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CF" w:rsidRDefault="001557CF" w:rsidP="00353F33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Приложение 1</w:t>
      </w:r>
    </w:p>
    <w:p w:rsidR="001F26CA" w:rsidRPr="00511775" w:rsidRDefault="001F26CA" w:rsidP="00353F33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775">
        <w:rPr>
          <w:rFonts w:ascii="Times New Roman" w:hAnsi="Times New Roman" w:cs="Times New Roman"/>
          <w:sz w:val="28"/>
          <w:szCs w:val="28"/>
        </w:rPr>
        <w:t xml:space="preserve">ПРИНЯТО                                                                </w:t>
      </w:r>
      <w:r w:rsidR="00353F3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11775">
        <w:rPr>
          <w:rFonts w:ascii="Times New Roman" w:hAnsi="Times New Roman" w:cs="Times New Roman"/>
          <w:sz w:val="28"/>
          <w:szCs w:val="28"/>
        </w:rPr>
        <w:t xml:space="preserve"> УТВЕРЖДЕНО</w:t>
      </w:r>
    </w:p>
    <w:p w:rsidR="001F26CA" w:rsidRPr="00511775" w:rsidRDefault="001F26CA" w:rsidP="00353F33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775">
        <w:rPr>
          <w:rFonts w:ascii="Times New Roman" w:hAnsi="Times New Roman" w:cs="Times New Roman"/>
          <w:sz w:val="28"/>
          <w:szCs w:val="28"/>
        </w:rPr>
        <w:t xml:space="preserve">решением Педагогического                                      </w:t>
      </w:r>
      <w:r w:rsidR="00353F33">
        <w:rPr>
          <w:rFonts w:ascii="Times New Roman" w:hAnsi="Times New Roman" w:cs="Times New Roman"/>
          <w:sz w:val="28"/>
          <w:szCs w:val="28"/>
        </w:rPr>
        <w:t xml:space="preserve"> </w:t>
      </w:r>
      <w:r w:rsidR="008C7172">
        <w:rPr>
          <w:rFonts w:ascii="Times New Roman" w:hAnsi="Times New Roman" w:cs="Times New Roman"/>
          <w:sz w:val="28"/>
          <w:szCs w:val="28"/>
        </w:rPr>
        <w:t>приказом   директора</w:t>
      </w:r>
    </w:p>
    <w:p w:rsidR="001F26CA" w:rsidRPr="00511775" w:rsidRDefault="001F26CA" w:rsidP="00353F33">
      <w:pPr>
        <w:tabs>
          <w:tab w:val="left" w:pos="54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1775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511775">
        <w:rPr>
          <w:rFonts w:ascii="Times New Roman" w:eastAsia="Calibri" w:hAnsi="Times New Roman" w:cs="Times New Roman"/>
          <w:sz w:val="28"/>
          <w:szCs w:val="28"/>
        </w:rPr>
        <w:t xml:space="preserve">КГБ ПОУ НПГТ                                              </w:t>
      </w:r>
      <w:proofErr w:type="spellStart"/>
      <w:r w:rsidR="008C7172">
        <w:rPr>
          <w:rFonts w:ascii="Times New Roman" w:eastAsia="Calibri" w:hAnsi="Times New Roman" w:cs="Times New Roman"/>
          <w:sz w:val="28"/>
          <w:szCs w:val="28"/>
        </w:rPr>
        <w:t>Р.Н.Дыдочкина</w:t>
      </w:r>
      <w:proofErr w:type="spellEnd"/>
      <w:r w:rsidRPr="00511775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1F26CA" w:rsidRPr="001F26CA" w:rsidRDefault="001F26CA" w:rsidP="00353F33">
      <w:pPr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11775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353F33">
        <w:rPr>
          <w:rFonts w:ascii="Times New Roman" w:eastAsia="Calibri" w:hAnsi="Times New Roman" w:cs="Times New Roman"/>
          <w:sz w:val="28"/>
          <w:szCs w:val="28"/>
        </w:rPr>
        <w:t>10.03.2020</w:t>
      </w:r>
      <w:proofErr w:type="gramEnd"/>
      <w:r w:rsidRPr="0051177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="00353F33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511775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353F33">
        <w:rPr>
          <w:rFonts w:ascii="Times New Roman" w:eastAsia="Calibri" w:hAnsi="Times New Roman" w:cs="Times New Roman"/>
          <w:sz w:val="28"/>
          <w:szCs w:val="28"/>
        </w:rPr>
        <w:t>01.04.2020</w:t>
      </w:r>
      <w:r w:rsidRPr="0051177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117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511775">
        <w:rPr>
          <w:rFonts w:ascii="Times New Roman" w:eastAsia="Calibri" w:hAnsi="Times New Roman" w:cs="Times New Roman"/>
          <w:sz w:val="28"/>
          <w:szCs w:val="28"/>
        </w:rPr>
        <w:t>протокол №</w:t>
      </w:r>
      <w:r w:rsidR="00353F33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Pr="0051177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353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5117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 w:rsidR="00353F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85/1-осн</w:t>
      </w:r>
    </w:p>
    <w:p w:rsidR="001F26CA" w:rsidRDefault="001F26CA" w:rsidP="001F26CA">
      <w:pPr>
        <w:pStyle w:val="20"/>
        <w:shd w:val="clear" w:color="auto" w:fill="auto"/>
        <w:spacing w:before="0" w:after="0" w:line="240" w:lineRule="auto"/>
        <w:ind w:firstLine="709"/>
        <w:jc w:val="center"/>
      </w:pPr>
    </w:p>
    <w:p w:rsidR="001F26CA" w:rsidRDefault="001F26CA" w:rsidP="001F26CA">
      <w:pPr>
        <w:pStyle w:val="20"/>
        <w:shd w:val="clear" w:color="auto" w:fill="auto"/>
        <w:spacing w:before="0" w:after="0" w:line="240" w:lineRule="auto"/>
        <w:ind w:firstLine="709"/>
        <w:jc w:val="center"/>
      </w:pPr>
      <w:r>
        <w:t>Положение</w:t>
      </w:r>
    </w:p>
    <w:p w:rsidR="001F26CA" w:rsidRPr="008E1C33" w:rsidRDefault="001F26CA" w:rsidP="001F26CA">
      <w:pPr>
        <w:pStyle w:val="20"/>
        <w:shd w:val="clear" w:color="auto" w:fill="auto"/>
        <w:spacing w:before="0" w:after="0" w:line="240" w:lineRule="auto"/>
        <w:ind w:firstLine="709"/>
        <w:jc w:val="center"/>
      </w:pPr>
      <w:r w:rsidRPr="008E1C33">
        <w:t xml:space="preserve">о </w:t>
      </w:r>
      <w:r>
        <w:t xml:space="preserve">Центре поддержки региональной системы инклюзивного профессионального образования </w:t>
      </w:r>
    </w:p>
    <w:p w:rsidR="001F26CA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</w:p>
    <w:p w:rsidR="001F26CA" w:rsidRPr="008E1C33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>1</w:t>
      </w:r>
      <w:r w:rsidRPr="008E1C33">
        <w:t>. Общие положения</w:t>
      </w:r>
    </w:p>
    <w:p w:rsidR="001F26CA" w:rsidRPr="008E1C33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rPr>
          <w:lang w:bidi="en-US"/>
        </w:rPr>
        <w:t>1.1</w:t>
      </w:r>
      <w:r w:rsidRPr="008E1C33">
        <w:rPr>
          <w:lang w:bidi="en-US"/>
        </w:rPr>
        <w:t xml:space="preserve">. </w:t>
      </w:r>
      <w:r w:rsidRPr="008E1C33">
        <w:t>Настоящее Положение определяет порядок организации инклюзивного профессионального образования и профессионального обучения инвалидов и лиц с ограниченными возможностями здоровья (далее - ОВЗ)</w:t>
      </w:r>
      <w:r>
        <w:t xml:space="preserve"> </w:t>
      </w:r>
      <w:r w:rsidRPr="008E1C33">
        <w:t xml:space="preserve">в условиях </w:t>
      </w:r>
      <w:r>
        <w:t>Центра поддержки региональной системы инклюзивного профессионального образования</w:t>
      </w:r>
      <w:r w:rsidRPr="008E1C33">
        <w:t xml:space="preserve"> (далее </w:t>
      </w:r>
      <w:r>
        <w:t>–</w:t>
      </w:r>
      <w:r w:rsidRPr="008E1C33">
        <w:t xml:space="preserve"> </w:t>
      </w:r>
      <w:r>
        <w:t>Центр,), созданного</w:t>
      </w:r>
      <w:r w:rsidRPr="008E1C33">
        <w:t xml:space="preserve"> на базе</w:t>
      </w:r>
      <w:r>
        <w:t xml:space="preserve"> </w:t>
      </w:r>
      <w:r w:rsidRPr="008E1C33">
        <w:t>краевого государственного бюджетного профессионального образовательного учреждения «</w:t>
      </w:r>
      <w:r>
        <w:t>Николаевский-на-Амуре промышленно-гуманитарный техникум</w:t>
      </w:r>
      <w:r w:rsidRPr="008E1C33">
        <w:t>» (далее - техникум, КГБ ПОУ</w:t>
      </w:r>
      <w:r>
        <w:t xml:space="preserve"> НПГ</w:t>
      </w:r>
      <w:r w:rsidRPr="008E1C33">
        <w:t>Т);</w:t>
      </w:r>
    </w:p>
    <w:p w:rsidR="001F26CA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 w:rsidRPr="008E1C33">
        <w:t xml:space="preserve">1.2. </w:t>
      </w:r>
      <w:r>
        <w:t>Центр</w:t>
      </w:r>
      <w:r w:rsidRPr="008E1C33">
        <w:t xml:space="preserve"> обеспечивает поддержку функционирования региональной системы инклюзивного </w:t>
      </w:r>
      <w:r>
        <w:t xml:space="preserve">профессионального </w:t>
      </w:r>
      <w:r w:rsidRPr="008E1C33">
        <w:t xml:space="preserve">образования инвалидов и лиц с ОВЗ, обеспечивает доступность и </w:t>
      </w:r>
      <w:proofErr w:type="spellStart"/>
      <w:r w:rsidRPr="008E1C33">
        <w:t>инклюзивность</w:t>
      </w:r>
      <w:proofErr w:type="spellEnd"/>
      <w:r w:rsidRPr="008E1C33">
        <w:t xml:space="preserve"> среднего </w:t>
      </w:r>
      <w:r w:rsidRPr="00AF2C0C">
        <w:t xml:space="preserve">профессионального образования для обучающихся в Техникуме инвалидов и лиц с ограниченными возможностями здоровья на базе сотрудничества с иными образовательными </w:t>
      </w:r>
      <w:r w:rsidRPr="00AF2C0C">
        <w:rPr>
          <w:rStyle w:val="285pt1pt"/>
          <w:sz w:val="28"/>
          <w:szCs w:val="28"/>
        </w:rPr>
        <w:t>организациями,</w:t>
      </w:r>
      <w:r w:rsidRPr="00AF2C0C">
        <w:rPr>
          <w:rStyle w:val="285pt1pt"/>
        </w:rPr>
        <w:t xml:space="preserve"> </w:t>
      </w:r>
      <w:r w:rsidRPr="00AF2C0C">
        <w:t>органами социальной защиты, труда и занятости населения, медико-социальной экспертизы</w:t>
      </w:r>
      <w:r w:rsidRPr="008E1C33">
        <w:t>, научными и другими организациями.</w:t>
      </w:r>
    </w:p>
    <w:p w:rsidR="001F26CA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 xml:space="preserve">1.3. Центр поддержки региональной системы инклюзивного профессионального образования является структурным подразделением краевого </w:t>
      </w:r>
      <w:r w:rsidRPr="008E1C33">
        <w:t>государственного бюджетного профессионального образовательного учреждения «</w:t>
      </w:r>
      <w:r>
        <w:t>Николаевский-на-Амуре промышленно-гуманитарный техникум</w:t>
      </w:r>
      <w:r w:rsidRPr="008E1C33">
        <w:t>»</w:t>
      </w:r>
      <w:r>
        <w:t>.</w:t>
      </w:r>
    </w:p>
    <w:p w:rsidR="001F26CA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lastRenderedPageBreak/>
        <w:t>1.4. Работа Центра строится в соответствии с целями, задачами и основными направлениями деятельности техникума, во взаимосвязи с другими структурными подразделениями, министерством образования и науки Хабаровского края, организациями – социальными партнерами.</w:t>
      </w:r>
    </w:p>
    <w:p w:rsidR="001F26CA" w:rsidRPr="006D1733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 xml:space="preserve">1.5. В качестве базы Центра рассматриваются: материально-техническое обеспечение; документный фонд (справочно-поисковый аппарат, информационно-образовательный ресурсы, банки и базы данных, периодические издания, учебные пособия, программно-методические материалы, учебная техника и наглядные пособия, </w:t>
      </w:r>
      <w:r>
        <w:rPr>
          <w:lang w:val="en-US"/>
        </w:rPr>
        <w:t>web</w:t>
      </w:r>
      <w:r w:rsidRPr="006D1733">
        <w:t>-</w:t>
      </w:r>
      <w:r>
        <w:t>ресурсы); трудовые ресурсы.</w:t>
      </w:r>
    </w:p>
    <w:p w:rsidR="001F26CA" w:rsidRPr="008E1C33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>1.6</w:t>
      </w:r>
      <w:r w:rsidRPr="008E1C33">
        <w:t xml:space="preserve">. Положение разработано в </w:t>
      </w:r>
      <w:r>
        <w:t>соответствии с: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164"/>
        </w:tabs>
        <w:spacing w:before="0" w:after="0" w:line="360" w:lineRule="auto"/>
        <w:ind w:firstLine="709"/>
        <w:jc w:val="both"/>
      </w:pPr>
      <w:r w:rsidRPr="008E1C33">
        <w:t>-</w:t>
      </w:r>
      <w:r>
        <w:t xml:space="preserve"> </w:t>
      </w:r>
      <w:r w:rsidRPr="008E1C33">
        <w:t>Конституцией Российской Федерации;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060"/>
        </w:tabs>
        <w:spacing w:before="0" w:after="0" w:line="360" w:lineRule="auto"/>
        <w:ind w:firstLine="709"/>
        <w:jc w:val="both"/>
      </w:pPr>
      <w:r w:rsidRPr="008E1C33">
        <w:t>-</w:t>
      </w:r>
      <w:r>
        <w:t xml:space="preserve"> </w:t>
      </w:r>
      <w:r w:rsidRPr="008E1C33">
        <w:t xml:space="preserve">Конвенцией о правах инвалидов, принятой резолюцией 61/106 </w:t>
      </w:r>
      <w:r>
        <w:t>Г</w:t>
      </w:r>
      <w:r w:rsidRPr="008E1C33">
        <w:t>енеральной Ассамблеи ООН от 13 декабря 2006 г.;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064"/>
        </w:tabs>
        <w:spacing w:before="0" w:after="0" w:line="360" w:lineRule="auto"/>
        <w:ind w:firstLine="709"/>
        <w:jc w:val="both"/>
      </w:pPr>
      <w:r w:rsidRPr="008E1C33">
        <w:t>-</w:t>
      </w:r>
      <w:r>
        <w:t xml:space="preserve"> </w:t>
      </w:r>
      <w:r w:rsidRPr="008E1C33">
        <w:t>Указом Президента Российской Федерации от 6 апреля 2006 г. № 325 «О мерах государственной поддержки талантливой молодежи»;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078"/>
        </w:tabs>
        <w:spacing w:before="0" w:after="0" w:line="360" w:lineRule="auto"/>
        <w:ind w:firstLine="709"/>
        <w:jc w:val="both"/>
      </w:pPr>
      <w:r w:rsidRPr="008E1C33">
        <w:t>-</w:t>
      </w:r>
      <w:r>
        <w:t xml:space="preserve"> </w:t>
      </w:r>
      <w:r w:rsidRPr="008E1C33">
        <w:t>Указом Президента Российской Федерации от 7 мая 2012 г. №597 «О мероприятиях по реализации государственной социальной политики»;</w:t>
      </w:r>
    </w:p>
    <w:p w:rsidR="001F26CA" w:rsidRPr="008E1C33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 xml:space="preserve">- </w:t>
      </w:r>
      <w:r w:rsidRPr="008E1C33">
        <w:t>Указом Президента Российской Федерации от 7 мая 2012 г. №599 «О мерах по реализации государственной политики в области образования и</w:t>
      </w:r>
      <w:r>
        <w:t xml:space="preserve"> науки</w:t>
      </w:r>
      <w:r w:rsidRPr="008E1C33">
        <w:t>;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012"/>
        </w:tabs>
        <w:spacing w:before="0" w:after="0" w:line="360" w:lineRule="auto"/>
        <w:ind w:firstLine="709"/>
        <w:jc w:val="both"/>
      </w:pPr>
      <w:r w:rsidRPr="008E1C33">
        <w:t>-</w:t>
      </w:r>
      <w:r>
        <w:t xml:space="preserve"> </w:t>
      </w:r>
      <w:r w:rsidRPr="008E1C33">
        <w:t>Федеральным законом от 24 ноября 1995 года №181-ФЗ «О социальной защите инвалидов»;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019"/>
        </w:tabs>
        <w:spacing w:before="0" w:after="0" w:line="360" w:lineRule="auto"/>
        <w:ind w:firstLine="709"/>
        <w:jc w:val="both"/>
      </w:pPr>
      <w:r w:rsidRPr="008E1C33">
        <w:t>-</w:t>
      </w:r>
      <w:r>
        <w:t xml:space="preserve"> </w:t>
      </w:r>
      <w:r w:rsidRPr="008E1C33">
        <w:t>Федеральным законом от 3 мая 2012 г, № 46-ФЗ «О ратификации Конвенции о правах инвалидов»;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012"/>
        </w:tabs>
        <w:spacing w:before="0" w:after="0" w:line="360" w:lineRule="auto"/>
        <w:ind w:firstLine="709"/>
        <w:jc w:val="both"/>
      </w:pPr>
      <w:r>
        <w:t xml:space="preserve">- </w:t>
      </w:r>
      <w:r w:rsidRPr="008E1C33">
        <w:t>Федеральным законом от 29 декабря 2012 г. № 273-ФЗ «Об образовании в Российской Федерации»;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026"/>
        </w:tabs>
        <w:spacing w:before="0" w:after="0" w:line="360" w:lineRule="auto"/>
        <w:ind w:firstLine="709"/>
        <w:jc w:val="both"/>
      </w:pPr>
      <w:r w:rsidRPr="008E1C33">
        <w:t>-</w:t>
      </w:r>
      <w:r>
        <w:t xml:space="preserve"> Г</w:t>
      </w:r>
      <w:r w:rsidRPr="008E1C33">
        <w:t>осударственной программой Российской Федерации «Доступная среда» на 2011 - 2020 годы, утвержденной постановлением Правительства Российской Федерации от 1 января 2015 г</w:t>
      </w:r>
      <w:r>
        <w:t>.</w:t>
      </w:r>
      <w:r w:rsidRPr="008E1C33">
        <w:t xml:space="preserve"> № 1297;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019"/>
        </w:tabs>
        <w:spacing w:before="0" w:after="0" w:line="360" w:lineRule="auto"/>
        <w:ind w:firstLine="709"/>
        <w:jc w:val="both"/>
      </w:pPr>
      <w:r w:rsidRPr="008E1C33">
        <w:lastRenderedPageBreak/>
        <w:t>-</w:t>
      </w:r>
      <w:r>
        <w:t xml:space="preserve"> </w:t>
      </w:r>
      <w:r w:rsidRPr="008E1C33">
        <w:t>Государственной программой Российской Федерации «Развитие образования» на 2013-2020 годы, утвержденной распоряжением Правительства Российской Федерации от 15 мая 2013 г. № 792-р;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015"/>
        </w:tabs>
        <w:spacing w:before="0" w:after="0" w:line="360" w:lineRule="auto"/>
        <w:ind w:firstLine="709"/>
        <w:jc w:val="both"/>
      </w:pPr>
      <w:r w:rsidRPr="008E1C33">
        <w:t>-</w:t>
      </w:r>
      <w:r>
        <w:t xml:space="preserve"> </w:t>
      </w:r>
      <w:r w:rsidRPr="008E1C33">
        <w:t>Стандартными правилами обеспечения равных возможностей для инвалидов, принятыми резолюцией 48/96 Генеральной Ассамблеи ООН от 20 декабря 1993 года;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023"/>
        </w:tabs>
        <w:spacing w:before="0" w:after="0" w:line="360" w:lineRule="auto"/>
        <w:ind w:firstLine="709"/>
        <w:jc w:val="both"/>
      </w:pPr>
      <w:r w:rsidRPr="008E1C33">
        <w:t>-</w:t>
      </w:r>
      <w:r>
        <w:t xml:space="preserve"> </w:t>
      </w:r>
      <w:r w:rsidRPr="008E1C33">
        <w:t>Концепцией общенациональной системы выявления и развития молодых талантов, утвержденной заместителем Председателя Правит</w:t>
      </w:r>
      <w:r>
        <w:t>ельства Российской Федерации О. Ю</w:t>
      </w:r>
      <w:r w:rsidRPr="008E1C33">
        <w:t xml:space="preserve">. </w:t>
      </w:r>
      <w:proofErr w:type="spellStart"/>
      <w:r w:rsidRPr="008E1C33">
        <w:t>Голодец</w:t>
      </w:r>
      <w:proofErr w:type="spellEnd"/>
      <w:r w:rsidRPr="008E1C33">
        <w:t xml:space="preserve"> от 26 мая 2012 г. № 2405п-П8;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026"/>
        </w:tabs>
        <w:spacing w:before="0" w:after="0" w:line="360" w:lineRule="auto"/>
        <w:ind w:firstLine="709"/>
        <w:jc w:val="both"/>
      </w:pPr>
      <w:r w:rsidRPr="008E1C33">
        <w:t>-</w:t>
      </w:r>
      <w:r>
        <w:t xml:space="preserve"> </w:t>
      </w:r>
      <w:r w:rsidRPr="008E1C33">
        <w:t>Перечнем профессий и специальностей среднего профессионального образования, утвержденным приказом Министерства образования и науки Российской Федерации от 29 октября 2013 г. №1199;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071"/>
        </w:tabs>
        <w:spacing w:before="0" w:after="0" w:line="360" w:lineRule="auto"/>
        <w:ind w:firstLine="709"/>
        <w:jc w:val="both"/>
      </w:pPr>
      <w:r w:rsidRPr="008E1C33">
        <w:t>-</w:t>
      </w:r>
      <w:r>
        <w:t xml:space="preserve"> </w:t>
      </w:r>
      <w:r w:rsidRPr="008E1C33">
        <w:t>Перечнем профессий рабочих, до</w:t>
      </w:r>
      <w:r>
        <w:t>лжностей служащих, по которым осущ</w:t>
      </w:r>
      <w:r w:rsidRPr="008E1C33">
        <w:t>ествляется профессиональное обучение, утвержденным приказом</w:t>
      </w:r>
      <w:r>
        <w:t xml:space="preserve"> </w:t>
      </w:r>
      <w:r w:rsidRPr="008E1C33">
        <w:t>Министерства образования и науки Российской Федерации от 2 июля 2013 г. №513;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026"/>
        </w:tabs>
        <w:spacing w:before="0" w:after="0" w:line="360" w:lineRule="auto"/>
        <w:ind w:firstLine="709"/>
        <w:jc w:val="both"/>
      </w:pPr>
      <w:r w:rsidRPr="008E1C33">
        <w:t>-</w:t>
      </w:r>
      <w:r>
        <w:t xml:space="preserve"> </w:t>
      </w:r>
      <w:r w:rsidRPr="008E1C33">
        <w:t>Методическими рекомендациями по перечню рекомендуемых видов трудовой и профессиональной деятельности инвалидов с учетом нарушенных функций и ограничений их жизнедеятельности, утвержденными приказом Минтруда России от 4 августа 2014 г. №515;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030"/>
        </w:tabs>
        <w:spacing w:before="0" w:after="0" w:line="360" w:lineRule="auto"/>
        <w:ind w:firstLine="709"/>
        <w:jc w:val="both"/>
      </w:pPr>
      <w:r w:rsidRPr="008E1C33">
        <w:t>-</w:t>
      </w:r>
      <w:r>
        <w:t xml:space="preserve"> </w:t>
      </w:r>
      <w:r w:rsidRPr="008E1C33">
        <w:t>Методическими рекомендациями по разработке и реализации адаптированных образовательных программ среднего профессионального образования, утвержденными Директором Департамента государственной политики в сфере подготовки рабочих к</w:t>
      </w:r>
      <w:r>
        <w:t xml:space="preserve">адров и ДПО </w:t>
      </w:r>
      <w:proofErr w:type="spellStart"/>
      <w:r>
        <w:t>Минобрнауки</w:t>
      </w:r>
      <w:proofErr w:type="spellEnd"/>
      <w:r>
        <w:t xml:space="preserve"> России Н. </w:t>
      </w:r>
      <w:r w:rsidRPr="008E1C33">
        <w:t>М</w:t>
      </w:r>
      <w:r>
        <w:t xml:space="preserve">. </w:t>
      </w:r>
      <w:proofErr w:type="spellStart"/>
      <w:r w:rsidRPr="008E1C33">
        <w:t>Золотаревой</w:t>
      </w:r>
      <w:proofErr w:type="spellEnd"/>
      <w:r w:rsidRPr="008E1C33">
        <w:t xml:space="preserve"> 20 апреля 2015 г. № 06</w:t>
      </w:r>
      <w:r>
        <w:t>-</w:t>
      </w:r>
      <w:r w:rsidRPr="008E1C33">
        <w:t>830вн;</w:t>
      </w:r>
    </w:p>
    <w:p w:rsidR="001F26CA" w:rsidRDefault="001F26CA" w:rsidP="001F26CA">
      <w:pPr>
        <w:pStyle w:val="20"/>
        <w:shd w:val="clear" w:color="auto" w:fill="auto"/>
        <w:tabs>
          <w:tab w:val="left" w:pos="1071"/>
        </w:tabs>
        <w:spacing w:before="0" w:after="0" w:line="360" w:lineRule="auto"/>
        <w:ind w:firstLine="709"/>
        <w:jc w:val="both"/>
      </w:pPr>
      <w:r w:rsidRPr="008E1C33">
        <w:t>-</w:t>
      </w:r>
      <w:r>
        <w:t xml:space="preserve"> </w:t>
      </w:r>
      <w:r w:rsidRPr="008E1C33">
        <w:t xml:space="preserve">Требованиями к организации образовательного процесса для </w:t>
      </w:r>
      <w:r>
        <w:t>о</w:t>
      </w:r>
      <w:r w:rsidRPr="008E1C33">
        <w:t>бучения инвалидов и лиц с ограниченными возможностями здоровья в</w:t>
      </w:r>
      <w:r>
        <w:t xml:space="preserve"> </w:t>
      </w:r>
      <w:r w:rsidRPr="008E1C33">
        <w:t xml:space="preserve">профессиональных образовательных организациях, в том числе оснащенности образовательного процесса, утвержденными Директором Департамента государственной политики в сфере подготовки рабочих кадров и ДПО </w:t>
      </w:r>
      <w:r w:rsidRPr="008E1C33">
        <w:lastRenderedPageBreak/>
        <w:t xml:space="preserve">Министерства образования и науки Российской Федерации </w:t>
      </w:r>
      <w:r w:rsidRPr="001D4A2F">
        <w:rPr>
          <w:lang w:bidi="en-US"/>
        </w:rPr>
        <w:t>Н.</w:t>
      </w:r>
      <w:r w:rsidRPr="008E1C33">
        <w:rPr>
          <w:lang w:val="en-US" w:bidi="en-US"/>
        </w:rPr>
        <w:t>M</w:t>
      </w:r>
      <w:r w:rsidRPr="008E1C33">
        <w:rPr>
          <w:lang w:bidi="en-US"/>
        </w:rPr>
        <w:t xml:space="preserve">. </w:t>
      </w:r>
      <w:proofErr w:type="spellStart"/>
      <w:r w:rsidRPr="008E1C33">
        <w:t>Золотаревой</w:t>
      </w:r>
      <w:proofErr w:type="spellEnd"/>
      <w:r w:rsidRPr="008E1C33">
        <w:t xml:space="preserve"> 26 декабря 2013 г. № 06-2412вн;</w:t>
      </w:r>
    </w:p>
    <w:p w:rsidR="001F26CA" w:rsidRPr="006D3763" w:rsidRDefault="001F26CA" w:rsidP="001F26CA">
      <w:pPr>
        <w:pStyle w:val="20"/>
        <w:shd w:val="clear" w:color="auto" w:fill="auto"/>
        <w:tabs>
          <w:tab w:val="left" w:pos="1071"/>
        </w:tabs>
        <w:spacing w:before="0" w:after="0" w:line="360" w:lineRule="auto"/>
        <w:ind w:firstLine="709"/>
        <w:jc w:val="both"/>
      </w:pPr>
      <w:r w:rsidRPr="006D3763">
        <w:t>- Методологией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обучающимися, утвержденной распоряжением министерства просвещения РФ от 25.12.2019 № Р-145;</w:t>
      </w:r>
    </w:p>
    <w:p w:rsidR="001F26CA" w:rsidRPr="008E1C33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 w:rsidRPr="008E1C33">
        <w:t>-</w:t>
      </w:r>
      <w:r>
        <w:t xml:space="preserve"> </w:t>
      </w:r>
      <w:r w:rsidRPr="008E1C33">
        <w:t xml:space="preserve">Порядком организации и осуществления образовательной </w:t>
      </w:r>
      <w:r>
        <w:t>деятельности</w:t>
      </w:r>
      <w:r w:rsidRPr="008E1C33">
        <w:t xml:space="preserve"> по основным программам профессионального обучения, </w:t>
      </w:r>
      <w:r>
        <w:t>утверж</w:t>
      </w:r>
      <w:r w:rsidRPr="008E1C33">
        <w:t>денным приказом Министерства образования и науки Российской</w:t>
      </w:r>
      <w:r>
        <w:t xml:space="preserve"> </w:t>
      </w:r>
      <w:r w:rsidRPr="008E1C33">
        <w:t>Федерации от 18 апреля 2013 г. № 292;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6387"/>
          <w:tab w:val="left" w:pos="9108"/>
        </w:tabs>
        <w:spacing w:before="0" w:after="0" w:line="360" w:lineRule="auto"/>
        <w:ind w:firstLine="709"/>
        <w:jc w:val="both"/>
      </w:pPr>
      <w:r>
        <w:t xml:space="preserve">- </w:t>
      </w:r>
      <w:r w:rsidRPr="008E1C33">
        <w:t xml:space="preserve">Порядком организации и осуществления образовательной деятельности по образовательным программам среднего профессионального о </w:t>
      </w:r>
      <w:r>
        <w:t>об</w:t>
      </w:r>
      <w:r w:rsidRPr="008E1C33">
        <w:t>разования, утвержденным приказом Министер</w:t>
      </w:r>
      <w:r>
        <w:t>ства образования и науки РФ от 1</w:t>
      </w:r>
      <w:r w:rsidRPr="008E1C33">
        <w:t>4 июня 2013 г. № 464;</w:t>
      </w:r>
    </w:p>
    <w:p w:rsidR="001F26CA" w:rsidRPr="008E1C33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 xml:space="preserve">- </w:t>
      </w:r>
      <w:r w:rsidRPr="008E1C33">
        <w:t>Порядком приема граждан на обучение по образовательным программам среднего профессионального образования, утвержденным приказом Министерства образования и науки Россий</w:t>
      </w:r>
      <w:r>
        <w:t>ской Федерации от 23 января 201</w:t>
      </w:r>
      <w:r w:rsidRPr="008E1C33">
        <w:t xml:space="preserve">4 г. </w:t>
      </w:r>
      <w:r>
        <w:rPr>
          <w:lang w:bidi="en-US"/>
        </w:rPr>
        <w:t>№</w:t>
      </w:r>
      <w:r w:rsidRPr="008E1C33">
        <w:rPr>
          <w:lang w:bidi="en-US"/>
        </w:rPr>
        <w:t xml:space="preserve"> </w:t>
      </w:r>
      <w:r w:rsidRPr="008E1C33">
        <w:t>36;</w:t>
      </w:r>
    </w:p>
    <w:p w:rsidR="001F26CA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 xml:space="preserve">- </w:t>
      </w:r>
      <w:r w:rsidRPr="008E1C33">
        <w:t>Порядком проведения государственной итоговой аттестации по образовательным программам среднего профессионального образования,</w:t>
      </w:r>
      <w:r>
        <w:t xml:space="preserve"> утвержд</w:t>
      </w:r>
      <w:r w:rsidRPr="008E1C33">
        <w:t>енным приказом Министерства образования и науки Российской</w:t>
      </w:r>
      <w:r>
        <w:t xml:space="preserve"> </w:t>
      </w:r>
      <w:r w:rsidRPr="008E1C33">
        <w:t>Федерации от 16 августа 2013 г. № 968;</w:t>
      </w:r>
    </w:p>
    <w:p w:rsidR="001F26CA" w:rsidRDefault="001F26CA" w:rsidP="001F26CA">
      <w:pPr>
        <w:pStyle w:val="20"/>
        <w:shd w:val="clear" w:color="auto" w:fill="auto"/>
        <w:tabs>
          <w:tab w:val="left" w:pos="1302"/>
        </w:tabs>
        <w:spacing w:before="0" w:after="0" w:line="360" w:lineRule="auto"/>
        <w:ind w:firstLine="709"/>
        <w:jc w:val="both"/>
      </w:pPr>
      <w:r w:rsidRPr="008E1C33">
        <w:t>-</w:t>
      </w:r>
      <w:r>
        <w:t xml:space="preserve"> </w:t>
      </w:r>
      <w:r w:rsidRPr="008E1C33">
        <w:t xml:space="preserve">Концепцией проведения конкурсов профессионального мастерства среди </w:t>
      </w:r>
      <w:r>
        <w:t>обучающихся</w:t>
      </w:r>
      <w:r w:rsidRPr="008E1C33">
        <w:t>-инвалидов и обучающихся с ограниченными возможностями, согласованной с Министерством образования и науки Российской Фед</w:t>
      </w:r>
      <w:r>
        <w:t>ерации 15 июня 2016 г. № 06-559;</w:t>
      </w:r>
    </w:p>
    <w:p w:rsidR="001F26CA" w:rsidRDefault="001F26CA" w:rsidP="001F26CA">
      <w:pPr>
        <w:pStyle w:val="20"/>
        <w:shd w:val="clear" w:color="auto" w:fill="auto"/>
        <w:tabs>
          <w:tab w:val="left" w:pos="1302"/>
        </w:tabs>
        <w:spacing w:before="0" w:after="0" w:line="360" w:lineRule="auto"/>
        <w:ind w:firstLine="709"/>
        <w:jc w:val="both"/>
      </w:pPr>
      <w:r>
        <w:t xml:space="preserve">- Письмом министерства образования и науки РФ от 12.02.2016 № ВК-270/07 «Об обеспечении условий доступности для инвалидов объектов и услуг </w:t>
      </w:r>
      <w:r>
        <w:lastRenderedPageBreak/>
        <w:t>в сфере образования»;</w:t>
      </w:r>
    </w:p>
    <w:p w:rsidR="001F26CA" w:rsidRDefault="001F26CA" w:rsidP="001F26CA">
      <w:pPr>
        <w:pStyle w:val="20"/>
        <w:shd w:val="clear" w:color="auto" w:fill="auto"/>
        <w:tabs>
          <w:tab w:val="left" w:pos="1302"/>
        </w:tabs>
        <w:spacing w:before="0" w:after="0" w:line="360" w:lineRule="auto"/>
        <w:ind w:firstLine="709"/>
        <w:jc w:val="both"/>
      </w:pPr>
      <w:r>
        <w:t>- Письмом министерства образования и науки РФ от 18.03.2017 г. № 06-281 «Требования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организациях»;</w:t>
      </w:r>
    </w:p>
    <w:p w:rsidR="001F26CA" w:rsidRDefault="001F26CA" w:rsidP="001F26CA">
      <w:pPr>
        <w:pStyle w:val="20"/>
        <w:shd w:val="clear" w:color="auto" w:fill="auto"/>
        <w:tabs>
          <w:tab w:val="left" w:pos="1302"/>
        </w:tabs>
        <w:spacing w:before="0" w:after="0" w:line="360" w:lineRule="auto"/>
        <w:ind w:firstLine="709"/>
        <w:jc w:val="both"/>
      </w:pPr>
      <w:r>
        <w:t xml:space="preserve">- </w:t>
      </w:r>
    </w:p>
    <w:p w:rsidR="001F26CA" w:rsidRDefault="001F26CA" w:rsidP="001F26CA">
      <w:pPr>
        <w:pStyle w:val="20"/>
        <w:shd w:val="clear" w:color="auto" w:fill="auto"/>
        <w:tabs>
          <w:tab w:val="left" w:pos="1302"/>
        </w:tabs>
        <w:spacing w:before="0" w:after="0" w:line="360" w:lineRule="auto"/>
        <w:ind w:firstLine="709"/>
        <w:jc w:val="both"/>
      </w:pPr>
      <w:r>
        <w:t>- Распоряжением министерства образования и науки Хабаровского края от 18.02.2020 № 177 «О создании базовой профессиональной организации, обеспечивающей поддержку региональной системы инклюзивного профессионального образования инвалидов, на базе краевого государственного бюджетного профессионального образовательного учреждения «Николаевский-на-Амуре промышленно-гуманитарный техникум»;</w:t>
      </w:r>
    </w:p>
    <w:p w:rsidR="001F26CA" w:rsidRDefault="001F26CA" w:rsidP="001F26CA">
      <w:pPr>
        <w:pStyle w:val="20"/>
        <w:shd w:val="clear" w:color="auto" w:fill="auto"/>
        <w:tabs>
          <w:tab w:val="left" w:pos="1302"/>
        </w:tabs>
        <w:spacing w:before="0" w:after="0" w:line="360" w:lineRule="auto"/>
        <w:ind w:firstLine="709"/>
        <w:jc w:val="both"/>
      </w:pPr>
      <w:r>
        <w:t>- Устав техникума;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302"/>
        </w:tabs>
        <w:spacing w:before="0" w:after="0" w:line="360" w:lineRule="auto"/>
        <w:ind w:firstLine="709"/>
        <w:jc w:val="both"/>
      </w:pPr>
      <w:r>
        <w:t xml:space="preserve">- Программа развития/модернизации </w:t>
      </w:r>
      <w:r w:rsidRPr="00066188">
        <w:t>развития краевого государственного бюджетного профессионального образовательного учреждения «Николаевский-на-Амуре промышленно-гуманитарный техникум</w:t>
      </w:r>
      <w:r>
        <w:t>» на 2018-2022 годы.</w:t>
      </w:r>
    </w:p>
    <w:p w:rsidR="001F26CA" w:rsidRPr="008E1C33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 w:rsidRPr="008E1C33">
        <w:t>1</w:t>
      </w:r>
      <w:r>
        <w:t>.7.</w:t>
      </w:r>
      <w:r w:rsidRPr="008E1C33">
        <w:t xml:space="preserve"> Основные понятия, используемые в данном положении:</w:t>
      </w:r>
    </w:p>
    <w:p w:rsidR="001F26CA" w:rsidRPr="008E1C33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 xml:space="preserve">- </w:t>
      </w:r>
      <w:r w:rsidRPr="008E1C33">
        <w:t>базовая профессиональная образовательная организация (БПОО) - профессиональная образовательная организация, обеспечивающая поддержку функционирования региональных систем инклюзивного профессионального образования инвалидов и лиц с ОВЗ в субъектах Российской Федерации;</w:t>
      </w:r>
    </w:p>
    <w:p w:rsidR="001F26CA" w:rsidRPr="008E1C33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 xml:space="preserve">- </w:t>
      </w:r>
      <w:r w:rsidRPr="008E1C33">
        <w:t>обучающийся с ограниченными возможностями здоровья (ОВЗ) - физическое лицо, имеющее недостатки в физическом и (или) психологическом развитии, подтвержденные психолого-медико-</w:t>
      </w:r>
      <w:r>
        <w:t>п</w:t>
      </w:r>
      <w:r w:rsidRPr="008E1C33">
        <w:t>едагогическо</w:t>
      </w:r>
      <w:r>
        <w:t>й</w:t>
      </w:r>
      <w:r w:rsidRPr="008E1C33">
        <w:t xml:space="preserve"> комиссией и препятствующие получению образования без создания специальных условий;</w:t>
      </w:r>
    </w:p>
    <w:p w:rsidR="001F26CA" w:rsidRPr="008E1C33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 xml:space="preserve">- </w:t>
      </w:r>
      <w:r w:rsidRPr="008E1C33">
        <w:t xml:space="preserve">инвалид - лицо, которое имеет нарушение здоровья со стойким расстройством функций организма, обусловленное заболеваниями последствиями травм или дефектами, приводящее к ограничений </w:t>
      </w:r>
      <w:r w:rsidRPr="008E1C33">
        <w:lastRenderedPageBreak/>
        <w:t>деятельности и вызывающее необходимость его социальной защиты;</w:t>
      </w:r>
    </w:p>
    <w:p w:rsidR="001F26CA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 w:rsidRPr="008E1C33">
        <w:t>-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1F26CA" w:rsidRPr="008E1C33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>-</w:t>
      </w:r>
      <w:r w:rsidRPr="008E1C33">
        <w:t xml:space="preserve"> адаптированная программа профессионального обучения - образовательная программа профессионального обучения (программы</w:t>
      </w:r>
      <w:r>
        <w:t xml:space="preserve"> </w:t>
      </w:r>
      <w:r w:rsidRPr="008E1C33">
        <w:t xml:space="preserve">подготовки </w:t>
      </w:r>
      <w:r>
        <w:t>по</w:t>
      </w:r>
      <w:r w:rsidRPr="008E1C33">
        <w:t xml:space="preserve"> </w:t>
      </w:r>
      <w:r>
        <w:t xml:space="preserve">профессиям рабочих, должностям служащим, программы переподготовки </w:t>
      </w:r>
      <w:r w:rsidRPr="008E1C33">
        <w:t xml:space="preserve">рабочих, служащих и программы </w:t>
      </w:r>
      <w:r>
        <w:t>повышения квалификации рабочих, служащих), адаптированная</w:t>
      </w:r>
      <w:r w:rsidRPr="008E1C33">
        <w:t xml:space="preserve"> для</w:t>
      </w:r>
      <w:r>
        <w:t xml:space="preserve"> </w:t>
      </w:r>
      <w:r w:rsidRPr="008E1C33">
        <w:t xml:space="preserve">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</w:t>
      </w:r>
      <w:r>
        <w:t>р</w:t>
      </w:r>
      <w:r w:rsidRPr="008E1C33">
        <w:t>азвития и социальную адаптацию указанных лиц;</w:t>
      </w:r>
    </w:p>
    <w:p w:rsidR="001F26CA" w:rsidRPr="008E1C33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 w:rsidRPr="008E1C33">
        <w:t>- специальные условия обучения - внедрение индивидуальных образовательных программ, адаптированных образовательных программ и методов развития и обучения, обеспечение учебниками, учебными пособиями, дидактическими и наглядными материалами, реализация индивидуальных, технических средств развития и обучения и доступность деды обучения, а также психолог</w:t>
      </w:r>
      <w:r>
        <w:t>о-педагогические, медицинские, с</w:t>
      </w:r>
      <w:r w:rsidRPr="008E1C33">
        <w:t>оциальные и иные услуги, необходимые обучающимся инвалидам, с ОВЗ Для получения образования в соответствии с их способностями и психофизическими возможностями в целях развития, социальной адаптации и интеграции в обществе, будущей профессиональной деятельности;</w:t>
      </w:r>
    </w:p>
    <w:p w:rsidR="001F26CA" w:rsidRPr="008E1C33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 xml:space="preserve">- </w:t>
      </w:r>
      <w:r w:rsidRPr="008E1C33">
        <w:t>профессиональная информация - ознакомление различных групп населения с современными видами производства, состоянием рынка, потребностями хозяйственного комплекса в квалифицированных кадрах, содержанием и перспективами развития рынка профессий, формами и условиями их освоения, требованиями, предъявленными профессиями к человеку, возможностями профессионально - квалифицированного роста и самосовершенствования в процессе трудовой деятельности;</w:t>
      </w:r>
    </w:p>
    <w:p w:rsidR="001F26CA" w:rsidRPr="008E1C33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lastRenderedPageBreak/>
        <w:t xml:space="preserve">- </w:t>
      </w:r>
      <w:r w:rsidRPr="008E1C33">
        <w:t xml:space="preserve">профессиональная консультация - оказание помощи человеку в </w:t>
      </w:r>
      <w:r>
        <w:t>п</w:t>
      </w:r>
      <w:r w:rsidRPr="008E1C33">
        <w:t>роф</w:t>
      </w:r>
      <w:r>
        <w:t>е</w:t>
      </w:r>
      <w:r w:rsidRPr="008E1C33">
        <w:t>ссиональном самоопределении с целью принятия осознанного решения о выборе профессионального пути с учетом его психологических особенностей и возможностей, а также потребностей общества;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204"/>
        </w:tabs>
        <w:spacing w:before="0" w:after="0" w:line="360" w:lineRule="auto"/>
        <w:ind w:firstLine="709"/>
        <w:jc w:val="both"/>
      </w:pPr>
      <w:r>
        <w:t xml:space="preserve">- </w:t>
      </w:r>
      <w:r w:rsidRPr="008E1C33">
        <w:t>профессиональное самоопределение - многомерный, многоэтапный</w:t>
      </w:r>
      <w:r>
        <w:t xml:space="preserve"> </w:t>
      </w:r>
      <w:r w:rsidRPr="008E1C33">
        <w:t>многоступенчатый и динамичный процесс. При этом подчеркивается, что</w:t>
      </w:r>
      <w:r>
        <w:t xml:space="preserve"> </w:t>
      </w:r>
      <w:r w:rsidRPr="008E1C33">
        <w:t>профессиональное самоопределение не заканчивается выбором профессии а</w:t>
      </w:r>
      <w:r>
        <w:t xml:space="preserve"> </w:t>
      </w:r>
      <w:r w:rsidRPr="008E1C33">
        <w:t>продолжается в течение всей активной трудовой деятельности человека и подготовки к ней;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204"/>
        </w:tabs>
        <w:spacing w:before="0" w:after="0" w:line="360" w:lineRule="auto"/>
        <w:ind w:firstLine="709"/>
        <w:jc w:val="both"/>
      </w:pPr>
      <w:r w:rsidRPr="008E1C33">
        <w:t>-</w:t>
      </w:r>
      <w:r>
        <w:t xml:space="preserve"> </w:t>
      </w:r>
      <w:r w:rsidRPr="008E1C33">
        <w:t>профессиональный отбор - определение степени профессиональной</w:t>
      </w:r>
      <w:r>
        <w:t xml:space="preserve"> </w:t>
      </w:r>
      <w:r w:rsidRPr="008E1C33">
        <w:t>пригодности человека к конкретной профессии (рабочему месту, должности) в соответстви</w:t>
      </w:r>
      <w:r>
        <w:t>и с нормативными требованиями;</w:t>
      </w:r>
    </w:p>
    <w:p w:rsidR="001F26CA" w:rsidRPr="008E1C33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 xml:space="preserve">- </w:t>
      </w:r>
      <w:r w:rsidRPr="008E1C33">
        <w:t>профессиональный подбор - предоставление рекомендаций человеку</w:t>
      </w:r>
      <w:r>
        <w:t xml:space="preserve"> возможных направлений профессиональной деятельности</w:t>
      </w:r>
      <w:r w:rsidRPr="008E1C33">
        <w:t>, наиболее</w:t>
      </w:r>
      <w:r>
        <w:t xml:space="preserve"> соответствующих его психологическим, п</w:t>
      </w:r>
      <w:r w:rsidRPr="0036127C">
        <w:t>сихофизическим,</w:t>
      </w:r>
      <w:r w:rsidRPr="008E1C33">
        <w:t xml:space="preserve"> физиологическим</w:t>
      </w:r>
      <w:r>
        <w:t xml:space="preserve"> особенностям, на основе</w:t>
      </w:r>
      <w:r w:rsidRPr="008E1C33">
        <w:t xml:space="preserve"> результатов психологической, психофизиологической и медицинской диагностики;</w:t>
      </w:r>
    </w:p>
    <w:p w:rsidR="001F26CA" w:rsidRPr="008E1C33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 xml:space="preserve">- реабилитация </w:t>
      </w:r>
      <w:r w:rsidRPr="008E1C33">
        <w:t>инвалидов - система и процесс полного и частичного восстановления способностей инвалидов к бытовой, обществ</w:t>
      </w:r>
      <w:r>
        <w:t xml:space="preserve">енной, </w:t>
      </w:r>
      <w:r w:rsidRPr="008E1C33">
        <w:t>профессиональной и иной деятельности;</w:t>
      </w:r>
    </w:p>
    <w:p w:rsidR="001F26CA" w:rsidRPr="00891DD3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>- регионал</w:t>
      </w:r>
      <w:r w:rsidRPr="008E1C33">
        <w:t xml:space="preserve">ьные центры сопровождения - центры, которые организуют </w:t>
      </w:r>
      <w:r>
        <w:t>и координи</w:t>
      </w:r>
      <w:r w:rsidRPr="008E1C33">
        <w:t xml:space="preserve">руют взаимодействие и информирование всех образовательных </w:t>
      </w:r>
      <w:r>
        <w:t>о</w:t>
      </w:r>
      <w:r w:rsidRPr="008E1C33">
        <w:t xml:space="preserve">рганизации субъекта РФ, реализующих образовательные программы СПО и </w:t>
      </w:r>
      <w:r>
        <w:t>ПО</w:t>
      </w:r>
      <w:r w:rsidRPr="008E1C33">
        <w:t>, по вопросам осуществления приема абитурие</w:t>
      </w:r>
      <w:r>
        <w:t xml:space="preserve">нтов из числа инвалидов и </w:t>
      </w:r>
      <w:r w:rsidRPr="00891DD3">
        <w:t>лиц ОВЗ в течение всего периода приемной кампании;</w:t>
      </w:r>
    </w:p>
    <w:p w:rsidR="001F26CA" w:rsidRPr="00891DD3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 w:rsidRPr="00891DD3">
        <w:t>- целевая модель наставничества – система условий, ресурсов и процессов, необходимых для реализации программ наставничества в образовательных организациях;</w:t>
      </w:r>
    </w:p>
    <w:p w:rsidR="001F26CA" w:rsidRPr="008E1C33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 w:rsidRPr="00891DD3">
        <w:t xml:space="preserve">- программа наставничества – комплекс мероприятий и формирующих их действий, направленный на организацию взаимоотношений наставника и </w:t>
      </w:r>
      <w:r w:rsidRPr="00891DD3">
        <w:lastRenderedPageBreak/>
        <w:t>наставляемого в конкретных формах для получения ожидаемых результатов.</w:t>
      </w:r>
    </w:p>
    <w:p w:rsidR="001F26CA" w:rsidRDefault="001F26CA" w:rsidP="001F26CA">
      <w:pPr>
        <w:pStyle w:val="20"/>
        <w:shd w:val="clear" w:color="auto" w:fill="auto"/>
        <w:tabs>
          <w:tab w:val="left" w:pos="1249"/>
        </w:tabs>
        <w:spacing w:before="0" w:after="0" w:line="360" w:lineRule="auto"/>
        <w:ind w:firstLine="709"/>
        <w:jc w:val="both"/>
      </w:pPr>
      <w:r>
        <w:t xml:space="preserve">1.8. Обучение обучающихся инвалидов и детей с ограниченными </w:t>
      </w:r>
      <w:r w:rsidRPr="008E1C33">
        <w:t xml:space="preserve">возможностями </w:t>
      </w:r>
      <w:r>
        <w:t>з</w:t>
      </w:r>
      <w:r w:rsidRPr="008E1C33">
        <w:t xml:space="preserve">доровья </w:t>
      </w:r>
      <w:r>
        <w:t>может осуществляться посредством: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249"/>
        </w:tabs>
        <w:spacing w:before="0" w:after="0" w:line="360" w:lineRule="auto"/>
        <w:ind w:firstLine="709"/>
        <w:jc w:val="both"/>
      </w:pPr>
      <w:r>
        <w:t>- совместного обучения лиц с ограниченными возможностями здоровья и лиц,</w:t>
      </w:r>
      <w:r w:rsidRPr="008E1C33">
        <w:t xml:space="preserve"> не имеющих таких ограничений, в одной аудитории БПОО;</w:t>
      </w:r>
    </w:p>
    <w:p w:rsidR="001F26CA" w:rsidRPr="008E1C33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 xml:space="preserve">- создание группы для лиц с ограниченными возможностями </w:t>
      </w:r>
      <w:r w:rsidRPr="008E1C33">
        <w:t>ограниченными возможностями здоровья</w:t>
      </w:r>
      <w:r>
        <w:t xml:space="preserve"> в БПОО;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068"/>
        </w:tabs>
        <w:spacing w:before="0" w:after="0" w:line="360" w:lineRule="auto"/>
        <w:ind w:firstLine="709"/>
        <w:jc w:val="both"/>
      </w:pPr>
      <w:r w:rsidRPr="008E1C33">
        <w:t>-</w:t>
      </w:r>
      <w:r>
        <w:t xml:space="preserve"> </w:t>
      </w:r>
      <w:r w:rsidRPr="008E1C33">
        <w:t>обучения лиц с ограниченными возможностями здоровья в образовательной организации, не являющейся БПОО, но входящей в сетевое взаимодействие с ней.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418"/>
          <w:tab w:val="left" w:pos="3882"/>
          <w:tab w:val="left" w:pos="6312"/>
          <w:tab w:val="left" w:pos="8796"/>
        </w:tabs>
        <w:spacing w:before="0" w:after="0" w:line="360" w:lineRule="auto"/>
        <w:ind w:firstLine="709"/>
        <w:jc w:val="both"/>
      </w:pPr>
      <w:r>
        <w:t>1.9. Допускаетс</w:t>
      </w:r>
      <w:r w:rsidRPr="008E1C33">
        <w:t>я</w:t>
      </w:r>
      <w:r>
        <w:t xml:space="preserve"> </w:t>
      </w:r>
      <w:r w:rsidRPr="008E1C33">
        <w:t>сочетание</w:t>
      </w:r>
      <w:r>
        <w:t xml:space="preserve"> различных </w:t>
      </w:r>
      <w:r w:rsidRPr="008E1C33">
        <w:t>форм</w:t>
      </w:r>
      <w:r>
        <w:t xml:space="preserve"> организации</w:t>
      </w:r>
      <w:r w:rsidRPr="008E1C33">
        <w:t xml:space="preserve"> образовательного процесса для лиц с ограниченными возможностями здоровья, в том числе с применением электронного обучения и дистанционных образовательных технологий.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3244"/>
        </w:tabs>
        <w:spacing w:before="0" w:after="0" w:line="360" w:lineRule="auto"/>
        <w:ind w:firstLine="709"/>
        <w:jc w:val="both"/>
      </w:pPr>
      <w:r w:rsidRPr="008E1C33">
        <w:t>2.</w:t>
      </w:r>
      <w:r>
        <w:t xml:space="preserve"> </w:t>
      </w:r>
      <w:r w:rsidRPr="008E1C33">
        <w:t xml:space="preserve">Цели, задачи и функции </w:t>
      </w:r>
      <w:r>
        <w:t>Центра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472"/>
        </w:tabs>
        <w:spacing w:before="0" w:after="0" w:line="360" w:lineRule="auto"/>
        <w:ind w:firstLine="709"/>
        <w:jc w:val="both"/>
      </w:pPr>
      <w:r w:rsidRPr="008E1C33">
        <w:t>2.1.</w:t>
      </w:r>
      <w:r>
        <w:t xml:space="preserve"> </w:t>
      </w:r>
      <w:r w:rsidRPr="008E1C33">
        <w:t xml:space="preserve">Основными целями </w:t>
      </w:r>
      <w:r>
        <w:t>центра</w:t>
      </w:r>
      <w:r w:rsidRPr="008E1C33">
        <w:t xml:space="preserve"> являются: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259"/>
        </w:tabs>
        <w:spacing w:before="0" w:after="0" w:line="360" w:lineRule="auto"/>
        <w:ind w:firstLine="709"/>
        <w:jc w:val="both"/>
      </w:pPr>
      <w:r>
        <w:t>- обеспечение доступности среднего профессионального образования инвалидов и лиц с ОВЗ, оказание им необходимой информационной, психологической, социально-педагогической, методической помощи, медико-социального сопровождения, формирования на базе техникума инклюзивной образовательной среды</w:t>
      </w:r>
      <w:r w:rsidRPr="008E1C33">
        <w:t>;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259"/>
        </w:tabs>
        <w:spacing w:before="0" w:after="0" w:line="360" w:lineRule="auto"/>
        <w:ind w:firstLine="709"/>
        <w:jc w:val="both"/>
      </w:pPr>
      <w:r>
        <w:t xml:space="preserve">- </w:t>
      </w:r>
      <w:r w:rsidRPr="008E1C33">
        <w:t>методическая и информационная поддержка системы инклюзивного профессионального образования инвалидов и лиц с ОВЗ на территории</w:t>
      </w:r>
      <w:r>
        <w:t xml:space="preserve"> Хабаровс</w:t>
      </w:r>
      <w:r w:rsidRPr="008E1C33">
        <w:t>кого края;</w:t>
      </w:r>
    </w:p>
    <w:p w:rsidR="001F26CA" w:rsidRDefault="001F26CA" w:rsidP="001F26CA">
      <w:pPr>
        <w:pStyle w:val="20"/>
        <w:shd w:val="clear" w:color="auto" w:fill="auto"/>
        <w:tabs>
          <w:tab w:val="left" w:pos="1086"/>
        </w:tabs>
        <w:spacing w:before="0" w:after="0" w:line="360" w:lineRule="auto"/>
        <w:ind w:firstLine="709"/>
        <w:jc w:val="both"/>
      </w:pPr>
      <w:r w:rsidRPr="008E1C33">
        <w:t>-</w:t>
      </w:r>
      <w:r>
        <w:t xml:space="preserve"> </w:t>
      </w:r>
      <w:r w:rsidRPr="008E1C33">
        <w:t xml:space="preserve">проведение </w:t>
      </w:r>
      <w:proofErr w:type="spellStart"/>
      <w:r w:rsidRPr="008E1C33">
        <w:t>профориентационной</w:t>
      </w:r>
      <w:proofErr w:type="spellEnd"/>
      <w:r w:rsidRPr="008E1C33">
        <w:t xml:space="preserve"> работы, осуществление консультаций инвалидов и лиц с ОВЗ, их родителей (законных представителей) несовершеннолетних обучающихся по вопросам получения среднего профессионального образования, в том числе с проведением профессиональной диагностики</w:t>
      </w:r>
      <w:r>
        <w:t>;</w:t>
      </w:r>
    </w:p>
    <w:p w:rsidR="001F26CA" w:rsidRDefault="001F26CA" w:rsidP="001F26CA">
      <w:pPr>
        <w:pStyle w:val="20"/>
        <w:shd w:val="clear" w:color="auto" w:fill="auto"/>
        <w:tabs>
          <w:tab w:val="left" w:pos="1086"/>
        </w:tabs>
        <w:spacing w:before="0" w:after="0" w:line="360" w:lineRule="auto"/>
        <w:ind w:firstLine="709"/>
        <w:jc w:val="both"/>
      </w:pPr>
      <w:r w:rsidRPr="00891DD3">
        <w:t>- внедрение целевой модели наставничества;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086"/>
        </w:tabs>
        <w:spacing w:before="0" w:after="0" w:line="360" w:lineRule="auto"/>
        <w:ind w:firstLine="709"/>
        <w:jc w:val="both"/>
      </w:pPr>
      <w:r>
        <w:lastRenderedPageBreak/>
        <w:t>- создание универсальной барьерной среды общения для обучающихся инвалидов и лиц с ОВЗ</w:t>
      </w:r>
      <w:r w:rsidRPr="008E1C33">
        <w:t>.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490"/>
        </w:tabs>
        <w:spacing w:before="0" w:after="0" w:line="360" w:lineRule="auto"/>
        <w:ind w:firstLine="709"/>
        <w:jc w:val="both"/>
      </w:pPr>
      <w:r w:rsidRPr="008E1C33">
        <w:t>2.2.</w:t>
      </w:r>
      <w:r>
        <w:t xml:space="preserve"> </w:t>
      </w:r>
      <w:r w:rsidRPr="008E1C33">
        <w:t xml:space="preserve">Задачи </w:t>
      </w:r>
      <w:r>
        <w:t>Центра</w:t>
      </w:r>
      <w:r w:rsidRPr="008E1C33">
        <w:t>:</w:t>
      </w:r>
    </w:p>
    <w:p w:rsidR="001F26CA" w:rsidRPr="008E1C33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 xml:space="preserve">- </w:t>
      </w:r>
      <w:r w:rsidRPr="008E1C33">
        <w:t>создание условий, необходимых для получения профессионального образования инвалидами и лицами с ОВЗ, их социализации и адаптации;</w:t>
      </w:r>
    </w:p>
    <w:p w:rsidR="001F26CA" w:rsidRPr="008E1C33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 xml:space="preserve">- </w:t>
      </w:r>
      <w:r w:rsidRPr="008E1C33">
        <w:t>создание адекватной возможностям обучающихся с ОВЗ образовательной среды;</w:t>
      </w:r>
    </w:p>
    <w:p w:rsidR="001F26CA" w:rsidRPr="008E1C33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 xml:space="preserve">- </w:t>
      </w:r>
      <w:r w:rsidRPr="008E1C33">
        <w:t>повышение уровня доступности среднего профессионального</w:t>
      </w:r>
      <w:r>
        <w:t xml:space="preserve"> </w:t>
      </w:r>
      <w:r w:rsidRPr="008E1C33">
        <w:t>образования для инвалидов и лиц с ОВЗ;</w:t>
      </w:r>
    </w:p>
    <w:p w:rsidR="001F26CA" w:rsidRPr="008E1C33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 xml:space="preserve">- </w:t>
      </w:r>
      <w:r w:rsidRPr="008E1C33">
        <w:t>повышение качества профессионального образования инвалидов и</w:t>
      </w:r>
      <w:r>
        <w:t xml:space="preserve"> </w:t>
      </w:r>
      <w:r w:rsidRPr="008E1C33">
        <w:t>лиц с ОВЗ;</w:t>
      </w:r>
    </w:p>
    <w:p w:rsidR="001F26CA" w:rsidRPr="008E1C33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>-</w:t>
      </w:r>
      <w:r w:rsidRPr="008E1C33">
        <w:t xml:space="preserve"> возможность формирования индивидуальной образовательной траектории для обучающегося инвалида или обучающегося с ограниченными возможностями здоровья;</w:t>
      </w:r>
    </w:p>
    <w:p w:rsidR="001F26CA" w:rsidRPr="008E1C33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 xml:space="preserve">- </w:t>
      </w:r>
      <w:r w:rsidRPr="008E1C33">
        <w:t>содействие освоению обучающимися образовательных программ подготовки специалистов среднего звена, программ подготовки квалифицированных рабочих в соответствии с Федеральными государственными образовательными стандартами среднего профессионального образования;</w:t>
      </w:r>
    </w:p>
    <w:p w:rsidR="001F26CA" w:rsidRPr="008E1C33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 xml:space="preserve">- </w:t>
      </w:r>
      <w:r w:rsidRPr="008E1C33">
        <w:t>формирование у всех участников образовательного процесса толерантной социокультурной среды;</w:t>
      </w:r>
    </w:p>
    <w:p w:rsidR="001F26CA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 xml:space="preserve">- </w:t>
      </w:r>
      <w:r w:rsidRPr="008E1C33">
        <w:t>эффективная самореализация в различных видах профессиональной</w:t>
      </w:r>
      <w:r>
        <w:t xml:space="preserve"> </w:t>
      </w:r>
      <w:r w:rsidRPr="008E1C33">
        <w:t>деятельности;</w:t>
      </w:r>
    </w:p>
    <w:p w:rsidR="001F26CA" w:rsidRPr="00891DD3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 w:rsidRPr="00891DD3">
        <w:t>- разработка и реализация мероприятий дорожной к</w:t>
      </w:r>
      <w:bookmarkStart w:id="0" w:name="_GoBack"/>
      <w:bookmarkEnd w:id="0"/>
      <w:r w:rsidRPr="00891DD3">
        <w:t>арты внедрения целевой модели;</w:t>
      </w:r>
    </w:p>
    <w:p w:rsidR="001F26CA" w:rsidRPr="008E1C33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 w:rsidRPr="00891DD3">
        <w:t>- реализация программ наставничества;</w:t>
      </w:r>
    </w:p>
    <w:p w:rsidR="001F26CA" w:rsidRPr="008E1C33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 w:rsidRPr="008E1C33">
        <w:t>- методическое сопровождение инклюзивного образования.</w:t>
      </w:r>
    </w:p>
    <w:p w:rsidR="001F26CA" w:rsidRPr="008E1C33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>2.3</w:t>
      </w:r>
      <w:r w:rsidRPr="008E1C33">
        <w:t xml:space="preserve"> Функции </w:t>
      </w:r>
      <w:r>
        <w:t>Центра</w:t>
      </w:r>
      <w:r w:rsidRPr="008E1C33">
        <w:t>: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2864"/>
        </w:tabs>
        <w:spacing w:before="0" w:after="0" w:line="360" w:lineRule="auto"/>
        <w:ind w:firstLine="709"/>
        <w:jc w:val="both"/>
      </w:pPr>
      <w:r w:rsidRPr="008E1C33">
        <w:t>- реализация</w:t>
      </w:r>
      <w:r>
        <w:t xml:space="preserve"> </w:t>
      </w:r>
      <w:r w:rsidRPr="008E1C33">
        <w:t xml:space="preserve">основных профессиональных образовательных программ подготовки специалистов среднего звена, программ подготовки </w:t>
      </w:r>
      <w:r w:rsidRPr="008E1C33">
        <w:lastRenderedPageBreak/>
        <w:t>квалифицированных рабочих, служащих, основных программ профессионального обучения обеспечивающих совместное обучение обучающихся инвалидов, лиц с ОВЗ и обучающихся, не имеющих нарушений развития;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2864"/>
        </w:tabs>
        <w:spacing w:before="0" w:after="0" w:line="360" w:lineRule="auto"/>
        <w:ind w:firstLine="709"/>
        <w:jc w:val="both"/>
      </w:pPr>
      <w:r w:rsidRPr="008E1C33">
        <w:t>- организация</w:t>
      </w:r>
      <w:r>
        <w:t xml:space="preserve"> </w:t>
      </w:r>
      <w:r w:rsidRPr="008E1C33">
        <w:t>проведения мероприятий по формированию благоприятного психологического климата для обучающихся инвалидов, лиц</w:t>
      </w:r>
      <w:r>
        <w:t xml:space="preserve"> </w:t>
      </w:r>
      <w:r w:rsidRPr="008E1C33">
        <w:t>ОВЗ в Техникуме;</w:t>
      </w:r>
    </w:p>
    <w:p w:rsidR="001F26CA" w:rsidRPr="008E1C33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 xml:space="preserve">- </w:t>
      </w:r>
      <w:r w:rsidRPr="008E1C33">
        <w:t xml:space="preserve">организация социального взаимодействия здоровых обучающихся и </w:t>
      </w:r>
      <w:r>
        <w:t>об</w:t>
      </w:r>
      <w:r w:rsidRPr="008E1C33">
        <w:t>у</w:t>
      </w:r>
      <w:r>
        <w:t>ч</w:t>
      </w:r>
      <w:r w:rsidRPr="008E1C33">
        <w:t>ающихся инвалидов, лиц с ОВЗ, направленное на развитие толерантности, в том числе участие в тематических конкурсах, выставках, форумах, семинарах и т.п.;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158"/>
        </w:tabs>
        <w:spacing w:before="0" w:after="0" w:line="360" w:lineRule="auto"/>
        <w:ind w:firstLine="709"/>
        <w:jc w:val="both"/>
      </w:pPr>
      <w:r w:rsidRPr="008E1C33">
        <w:t>-</w:t>
      </w:r>
      <w:r>
        <w:t xml:space="preserve"> </w:t>
      </w:r>
      <w:r w:rsidRPr="008E1C33">
        <w:t>обеспечение материальной базы, необходимой для реализации инклюзивного образования, оснащение специальным, в том числе учебным, реабилитационным, компьютерным и другим оборудованием;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158"/>
        </w:tabs>
        <w:spacing w:before="0" w:after="0" w:line="360" w:lineRule="auto"/>
        <w:ind w:firstLine="709"/>
        <w:jc w:val="both"/>
      </w:pPr>
      <w:r w:rsidRPr="008E1C33">
        <w:t>-</w:t>
      </w:r>
      <w:r>
        <w:t xml:space="preserve"> </w:t>
      </w:r>
      <w:r w:rsidRPr="008E1C33">
        <w:t>разработка и создание локальной нормативно-правовой базы функционирования системы инклюзивного образования в Техникуме;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158"/>
        </w:tabs>
        <w:spacing w:before="0" w:after="0" w:line="360" w:lineRule="auto"/>
        <w:ind w:firstLine="709"/>
        <w:jc w:val="both"/>
      </w:pPr>
      <w:r w:rsidRPr="008E1C33">
        <w:t>-</w:t>
      </w:r>
      <w:r>
        <w:t xml:space="preserve"> </w:t>
      </w:r>
      <w:r w:rsidRPr="008E1C33">
        <w:t xml:space="preserve">создание вариативного образовательного пространства путем предоставления вариативных (адаптивных) </w:t>
      </w:r>
      <w:r>
        <w:t>форм обучения для инвалидов, лиц</w:t>
      </w:r>
      <w:r w:rsidRPr="008E1C33">
        <w:t xml:space="preserve"> с ОВЗ:</w:t>
      </w:r>
    </w:p>
    <w:p w:rsidR="001F26CA" w:rsidRPr="008E1C33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 xml:space="preserve">- </w:t>
      </w:r>
      <w:r w:rsidRPr="008E1C33">
        <w:t xml:space="preserve">разработка документации, позволяющей организовать инклюзивное </w:t>
      </w:r>
      <w:r>
        <w:t>проф</w:t>
      </w:r>
      <w:r w:rsidRPr="008E1C33">
        <w:t>ессиональное образование на территории Хабаровского края;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158"/>
        </w:tabs>
        <w:spacing w:before="0" w:after="0" w:line="360" w:lineRule="auto"/>
        <w:ind w:firstLine="709"/>
        <w:jc w:val="both"/>
      </w:pPr>
      <w:r w:rsidRPr="008E1C33">
        <w:t>-</w:t>
      </w:r>
      <w:r>
        <w:t xml:space="preserve"> </w:t>
      </w:r>
      <w:r w:rsidRPr="008E1C33">
        <w:t xml:space="preserve">разработка планов, программ и методических разработок в целях обеспечения адаптации, инклюзивного обучения и сопровождения учебы </w:t>
      </w:r>
      <w:r>
        <w:t>обучающихся</w:t>
      </w:r>
      <w:r w:rsidRPr="008E1C33">
        <w:t xml:space="preserve">, имеющих статус инвалидов и лиц с </w:t>
      </w:r>
      <w:r>
        <w:t>ОВЗ</w:t>
      </w:r>
      <w:r w:rsidRPr="008E1C33">
        <w:t>;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158"/>
        </w:tabs>
        <w:spacing w:before="0" w:after="0" w:line="360" w:lineRule="auto"/>
        <w:ind w:firstLine="709"/>
        <w:jc w:val="both"/>
      </w:pPr>
      <w:r w:rsidRPr="008E1C33">
        <w:t>-</w:t>
      </w:r>
      <w:r>
        <w:t xml:space="preserve"> </w:t>
      </w:r>
      <w:r w:rsidRPr="008E1C33">
        <w:t>внедрение специальных методик, информационных технологий и дистанционных методов обучения на территории Хабаровского края;</w:t>
      </w:r>
    </w:p>
    <w:p w:rsidR="001F26CA" w:rsidRPr="008E1C33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 w:rsidRPr="008E1C33">
        <w:t>- разработка и реализация дистанционных технологий, а также индивидуальных и коллективных форм работы в учебном процессе инвалидов и лиц с ограниченными возможностями здоровья;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158"/>
        </w:tabs>
        <w:spacing w:before="0" w:after="0" w:line="360" w:lineRule="auto"/>
        <w:ind w:firstLine="709"/>
        <w:jc w:val="both"/>
      </w:pPr>
      <w:r w:rsidRPr="008E1C33">
        <w:t>-</w:t>
      </w:r>
      <w:r>
        <w:t xml:space="preserve"> </w:t>
      </w:r>
      <w:r w:rsidRPr="008E1C33">
        <w:t>организация сотрудничества с социальными партнерами;</w:t>
      </w:r>
    </w:p>
    <w:p w:rsidR="001F26CA" w:rsidRPr="008E1C33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lastRenderedPageBreak/>
        <w:t xml:space="preserve">- </w:t>
      </w:r>
      <w:r w:rsidRPr="008E1C33">
        <w:t xml:space="preserve">организация и ведение </w:t>
      </w:r>
      <w:proofErr w:type="spellStart"/>
      <w:r w:rsidRPr="008E1C33">
        <w:t>профориентационной</w:t>
      </w:r>
      <w:proofErr w:type="spellEnd"/>
      <w:r w:rsidRPr="008E1C33">
        <w:t xml:space="preserve"> работы для инвалидов,</w:t>
      </w:r>
      <w:r>
        <w:t xml:space="preserve"> лиц с</w:t>
      </w:r>
      <w:r w:rsidRPr="008E1C33">
        <w:t xml:space="preserve"> ОВЗ.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158"/>
        </w:tabs>
        <w:spacing w:before="0" w:after="0" w:line="360" w:lineRule="auto"/>
        <w:ind w:firstLine="709"/>
        <w:jc w:val="both"/>
      </w:pPr>
      <w:r w:rsidRPr="008E1C33">
        <w:t>-</w:t>
      </w:r>
      <w:r>
        <w:t xml:space="preserve"> </w:t>
      </w:r>
      <w:r w:rsidRPr="008E1C33">
        <w:t xml:space="preserve">информирование о возможности и условиях инклюзивного профессионального образования в </w:t>
      </w:r>
      <w:r>
        <w:t>техникуме</w:t>
      </w:r>
      <w:r w:rsidRPr="008E1C33">
        <w:t xml:space="preserve"> для конкретного абитуриента;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158"/>
        </w:tabs>
        <w:spacing w:before="0" w:after="0" w:line="360" w:lineRule="auto"/>
        <w:ind w:firstLine="709"/>
        <w:jc w:val="both"/>
      </w:pPr>
      <w:r w:rsidRPr="008E1C33">
        <w:t>-</w:t>
      </w:r>
      <w:r>
        <w:t xml:space="preserve"> </w:t>
      </w:r>
      <w:r w:rsidRPr="008E1C33">
        <w:t>консультирование на основании И</w:t>
      </w:r>
      <w:r>
        <w:t>П</w:t>
      </w:r>
      <w:r w:rsidRPr="008E1C33">
        <w:t xml:space="preserve">РА и (или) ПМПК по определению круга специальностей или профессий, которые могут быть освоены поступающими в </w:t>
      </w:r>
      <w:r>
        <w:t>техникуме</w:t>
      </w:r>
      <w:r w:rsidRPr="008E1C33">
        <w:t xml:space="preserve"> и другие профессиональные образовательные организации Хабаровского края с учетом балла аттестата или результатов государственной итоговой аттестации;</w:t>
      </w:r>
    </w:p>
    <w:p w:rsidR="001F26CA" w:rsidRPr="008E1C33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 xml:space="preserve">- </w:t>
      </w:r>
      <w:r w:rsidRPr="008E1C33">
        <w:t>информирование о льготах, перечне необходимых документов, условиях и порядке поступления в профессиональные образовательные организации края поступающих;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303"/>
        </w:tabs>
        <w:spacing w:before="0" w:after="0" w:line="360" w:lineRule="auto"/>
        <w:ind w:firstLine="709"/>
        <w:jc w:val="both"/>
      </w:pPr>
      <w:r w:rsidRPr="008E1C33">
        <w:t>-</w:t>
      </w:r>
      <w:r>
        <w:t xml:space="preserve"> </w:t>
      </w:r>
      <w:r w:rsidRPr="008E1C33">
        <w:t xml:space="preserve">информирование о возможности перенаправления документов в другие профессиональные образовательные организации Хабаровского края (при условии невозможности поступления в </w:t>
      </w:r>
      <w:r>
        <w:t>техникуме</w:t>
      </w:r>
      <w:r w:rsidRPr="008E1C33">
        <w:t>);</w:t>
      </w:r>
    </w:p>
    <w:p w:rsidR="001F26CA" w:rsidRDefault="001F26CA" w:rsidP="001F26CA">
      <w:pPr>
        <w:pStyle w:val="20"/>
        <w:shd w:val="clear" w:color="auto" w:fill="auto"/>
        <w:tabs>
          <w:tab w:val="left" w:pos="1303"/>
        </w:tabs>
        <w:spacing w:before="0" w:after="0" w:line="360" w:lineRule="auto"/>
        <w:ind w:firstLine="709"/>
        <w:jc w:val="both"/>
      </w:pPr>
      <w:r w:rsidRPr="008E1C33">
        <w:t>-</w:t>
      </w:r>
      <w:r>
        <w:t xml:space="preserve"> </w:t>
      </w:r>
      <w:r w:rsidRPr="008E1C33">
        <w:t>обеспечение информационной открытости инклюзивного образования на территории Хабаровского края.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594"/>
        </w:tabs>
        <w:spacing w:before="0" w:after="0" w:line="360" w:lineRule="auto"/>
        <w:ind w:firstLine="709"/>
        <w:jc w:val="both"/>
      </w:pPr>
      <w:r>
        <w:t xml:space="preserve">2.4. </w:t>
      </w:r>
      <w:r w:rsidRPr="008E1C33">
        <w:t xml:space="preserve">Направления деятельности </w:t>
      </w:r>
      <w:r>
        <w:t>Центра</w:t>
      </w:r>
      <w:r w:rsidRPr="008E1C33">
        <w:t>:</w:t>
      </w:r>
    </w:p>
    <w:p w:rsidR="001F26CA" w:rsidRDefault="001F26CA" w:rsidP="001F26CA">
      <w:pPr>
        <w:pStyle w:val="20"/>
        <w:shd w:val="clear" w:color="auto" w:fill="auto"/>
        <w:tabs>
          <w:tab w:val="left" w:pos="1336"/>
        </w:tabs>
        <w:spacing w:before="0" w:after="0" w:line="360" w:lineRule="auto"/>
        <w:ind w:firstLine="709"/>
        <w:jc w:val="both"/>
      </w:pPr>
      <w:r>
        <w:t>- обучение лиц с ОВЗ по востребованным и перспективным для экономики региона профессиям и специальностям по адаптированным образовательным программам СПО, программам профессионального обучения, дополнительным профессиональным программам;</w:t>
      </w:r>
    </w:p>
    <w:p w:rsidR="001F26CA" w:rsidRDefault="001F26CA" w:rsidP="001F26CA">
      <w:pPr>
        <w:pStyle w:val="20"/>
        <w:shd w:val="clear" w:color="auto" w:fill="auto"/>
        <w:tabs>
          <w:tab w:val="left" w:pos="1336"/>
        </w:tabs>
        <w:spacing w:before="0" w:after="0" w:line="360" w:lineRule="auto"/>
        <w:ind w:firstLine="709"/>
        <w:jc w:val="both"/>
      </w:pPr>
      <w:r w:rsidRPr="008E1C33">
        <w:t>-</w:t>
      </w:r>
      <w:r>
        <w:t xml:space="preserve"> </w:t>
      </w:r>
      <w:proofErr w:type="spellStart"/>
      <w:r w:rsidRPr="008E1C33">
        <w:t>профориентационная</w:t>
      </w:r>
      <w:proofErr w:type="spellEnd"/>
      <w:r w:rsidRPr="008E1C33">
        <w:t xml:space="preserve"> деятельность, осуществление консультаций инвалидов и лиц с ОВЗ, их родителей (законных представителей) несовершеннолетних обучающихся по вопросам получения среднего профессионального образования, в том числе с проведением профессиональной диагностики;</w:t>
      </w:r>
    </w:p>
    <w:p w:rsidR="001F26CA" w:rsidRDefault="001F26CA" w:rsidP="001F26CA">
      <w:pPr>
        <w:pStyle w:val="20"/>
        <w:shd w:val="clear" w:color="auto" w:fill="auto"/>
        <w:tabs>
          <w:tab w:val="left" w:pos="1336"/>
        </w:tabs>
        <w:spacing w:before="0" w:after="0" w:line="360" w:lineRule="auto"/>
        <w:ind w:firstLine="709"/>
        <w:jc w:val="both"/>
      </w:pPr>
      <w:r>
        <w:t>- формирование специальной среды жизнедеятельности (доступная среда, индивидуальные технические средства обучения);</w:t>
      </w:r>
    </w:p>
    <w:p w:rsidR="001F26CA" w:rsidRDefault="001F26CA" w:rsidP="001F26CA">
      <w:pPr>
        <w:pStyle w:val="20"/>
        <w:shd w:val="clear" w:color="auto" w:fill="auto"/>
        <w:tabs>
          <w:tab w:val="left" w:pos="1336"/>
        </w:tabs>
        <w:spacing w:before="0" w:after="0" w:line="360" w:lineRule="auto"/>
        <w:ind w:firstLine="709"/>
        <w:jc w:val="both"/>
      </w:pPr>
      <w:r>
        <w:t xml:space="preserve">- консультативная и методическая помощь педагогическим работникам </w:t>
      </w:r>
      <w:r>
        <w:lastRenderedPageBreak/>
        <w:t>по вопросам профессионального образования и обучения лиц с ОВЗ;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304"/>
        </w:tabs>
        <w:spacing w:before="0" w:after="0" w:line="360" w:lineRule="auto"/>
        <w:ind w:firstLine="709"/>
        <w:jc w:val="both"/>
      </w:pPr>
      <w:r w:rsidRPr="008E1C33">
        <w:t>-</w:t>
      </w:r>
      <w:r>
        <w:t xml:space="preserve"> </w:t>
      </w:r>
      <w:r w:rsidRPr="008E1C33">
        <w:t xml:space="preserve">работа по </w:t>
      </w:r>
      <w:proofErr w:type="spellStart"/>
      <w:r w:rsidRPr="008E1C33">
        <w:t>профдиаг</w:t>
      </w:r>
      <w:r>
        <w:t>н</w:t>
      </w:r>
      <w:r w:rsidRPr="008E1C33">
        <w:t>остике</w:t>
      </w:r>
      <w:proofErr w:type="spellEnd"/>
      <w:r w:rsidRPr="008E1C33">
        <w:t xml:space="preserve"> и </w:t>
      </w:r>
      <w:proofErr w:type="spellStart"/>
      <w:r w:rsidRPr="008E1C33">
        <w:t>профконсультированию</w:t>
      </w:r>
      <w:proofErr w:type="spellEnd"/>
      <w:r w:rsidRPr="008E1C33">
        <w:t xml:space="preserve"> потенциальных абитуриентов с целью прогнозирования вариантов их профессионального образования/профессионального обучения;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326"/>
        </w:tabs>
        <w:spacing w:before="0" w:after="0" w:line="360" w:lineRule="auto"/>
        <w:ind w:firstLine="709"/>
        <w:jc w:val="both"/>
      </w:pPr>
      <w:r w:rsidRPr="008E1C33">
        <w:t>-</w:t>
      </w:r>
      <w:r>
        <w:t xml:space="preserve"> </w:t>
      </w:r>
      <w:r w:rsidRPr="008E1C33">
        <w:t xml:space="preserve">проведение информационных мероприятий (семинаров, </w:t>
      </w:r>
      <w:proofErr w:type="spellStart"/>
      <w:r w:rsidRPr="008E1C33">
        <w:t>вебинаров</w:t>
      </w:r>
      <w:proofErr w:type="spellEnd"/>
      <w:r w:rsidRPr="008E1C33">
        <w:t>) для сотрудников приемных комиссий профессиональных образовательных организации Хабаровского края по вопросам приема, сопровождения абитуриентов с ОВЗ и инвалидностью;</w:t>
      </w:r>
    </w:p>
    <w:p w:rsidR="001F26CA" w:rsidRPr="008E1C33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 xml:space="preserve">- </w:t>
      </w:r>
      <w:r w:rsidRPr="008E1C33">
        <w:t xml:space="preserve">проведение консультативно-разъяснительной работы с абитуриентами из числа лиц с ОВЗ и </w:t>
      </w:r>
      <w:r>
        <w:t>и</w:t>
      </w:r>
      <w:r w:rsidRPr="008E1C33">
        <w:t>нвалидностью, а также с их родителями (законными представителями), направленной на выбор специальности/профессии, соответствующей рекомендациям ПМПК или</w:t>
      </w:r>
      <w:r>
        <w:t xml:space="preserve"> ИПРА, в том числе (при</w:t>
      </w:r>
      <w:r w:rsidRPr="008E1C33">
        <w:t xml:space="preserve"> необходимости) в изменении маршрута профессиональной реабилитации в соответствии с личностными способностями, пригодностью к той или иной профессии и потребностью работодателей предприятий и организ</w:t>
      </w:r>
      <w:r>
        <w:t>аций субъекта Хабаровского края;</w:t>
      </w:r>
    </w:p>
    <w:p w:rsidR="001F26CA" w:rsidRDefault="001F26CA" w:rsidP="001F26CA">
      <w:pPr>
        <w:pStyle w:val="20"/>
        <w:shd w:val="clear" w:color="auto" w:fill="auto"/>
        <w:tabs>
          <w:tab w:val="left" w:pos="1371"/>
        </w:tabs>
        <w:spacing w:before="0" w:after="0" w:line="360" w:lineRule="auto"/>
        <w:ind w:firstLine="709"/>
        <w:jc w:val="both"/>
      </w:pPr>
      <w:r w:rsidRPr="008E1C33">
        <w:t>-</w:t>
      </w:r>
      <w:r>
        <w:t xml:space="preserve"> </w:t>
      </w:r>
      <w:r w:rsidRPr="008E1C33">
        <w:t>обучение инвалидов и лиц с ОВЗ по востребованным и</w:t>
      </w:r>
      <w:r>
        <w:t xml:space="preserve"> </w:t>
      </w:r>
      <w:r w:rsidRPr="008E1C33">
        <w:t>перспективным для экономики региона профессиям и специальностям по</w:t>
      </w:r>
      <w:r>
        <w:t xml:space="preserve"> </w:t>
      </w:r>
      <w:r w:rsidRPr="008E1C33">
        <w:t>адаптированным образовательным программам среднего профессионального</w:t>
      </w:r>
      <w:r>
        <w:t xml:space="preserve"> об</w:t>
      </w:r>
      <w:r w:rsidRPr="008E1C33">
        <w:t>разования, программам профессионального обучения, дополнительным</w:t>
      </w:r>
      <w:r>
        <w:t xml:space="preserve"> профес</w:t>
      </w:r>
      <w:r w:rsidRPr="008E1C33">
        <w:t>сиональным программам, учитывающим особенности огр</w:t>
      </w:r>
      <w:r>
        <w:t>аничений по состоянию здоровья;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371"/>
        </w:tabs>
        <w:spacing w:before="0" w:after="0" w:line="360" w:lineRule="auto"/>
        <w:ind w:firstLine="709"/>
        <w:jc w:val="both"/>
      </w:pPr>
      <w:r>
        <w:t xml:space="preserve">- проведение и участие в конкурсах профессионального мастерства, студенческих работ в области создания </w:t>
      </w:r>
      <w:proofErr w:type="spellStart"/>
      <w:r>
        <w:t>безбарьерной</w:t>
      </w:r>
      <w:proofErr w:type="spellEnd"/>
      <w:r>
        <w:t xml:space="preserve"> городской среды для маломобильных групп населения;</w:t>
      </w:r>
    </w:p>
    <w:p w:rsidR="001F26CA" w:rsidRPr="008E1C33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>- разработка адаптированных</w:t>
      </w:r>
      <w:r w:rsidRPr="008E1C33">
        <w:t xml:space="preserve"> </w:t>
      </w:r>
      <w:r>
        <w:t>о</w:t>
      </w:r>
      <w:r w:rsidRPr="008E1C33">
        <w:t>бразовательных программ среднего профессионального образования и профессионального обучения;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311"/>
        </w:tabs>
        <w:spacing w:before="0" w:after="0" w:line="360" w:lineRule="auto"/>
        <w:ind w:firstLine="709"/>
        <w:jc w:val="both"/>
      </w:pPr>
      <w:r w:rsidRPr="008E1C33">
        <w:t>-</w:t>
      </w:r>
      <w:r>
        <w:t xml:space="preserve"> </w:t>
      </w:r>
      <w:r w:rsidRPr="008E1C33">
        <w:t>предоставление для коллективного пользования специальных информационных и технических средств, учебно-методических материалов;</w:t>
      </w:r>
    </w:p>
    <w:p w:rsidR="001F26CA" w:rsidRPr="008E1C33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 xml:space="preserve">- разработка программ содействия трудоустройству выпускников с </w:t>
      </w:r>
      <w:r>
        <w:lastRenderedPageBreak/>
        <w:t>инвалидностью и ОВЗ, завершающих обучение</w:t>
      </w:r>
      <w:r w:rsidRPr="008E1C33">
        <w:t>;</w:t>
      </w:r>
    </w:p>
    <w:p w:rsidR="001F26CA" w:rsidRDefault="001F26CA" w:rsidP="001F26CA">
      <w:pPr>
        <w:pStyle w:val="20"/>
        <w:shd w:val="clear" w:color="auto" w:fill="auto"/>
        <w:tabs>
          <w:tab w:val="left" w:pos="1249"/>
        </w:tabs>
        <w:spacing w:before="0" w:after="0" w:line="360" w:lineRule="auto"/>
        <w:ind w:firstLine="709"/>
        <w:jc w:val="both"/>
      </w:pPr>
      <w:r w:rsidRPr="008E1C33">
        <w:t>-</w:t>
      </w:r>
      <w:r>
        <w:t xml:space="preserve"> </w:t>
      </w:r>
      <w:r w:rsidRPr="008E1C33">
        <w:t>повышение квалификации, в том числе в форме стажировок</w:t>
      </w:r>
      <w:r>
        <w:t>, педагогических работников профессиональных образовательных организаций региона.</w:t>
      </w:r>
    </w:p>
    <w:p w:rsidR="001F26CA" w:rsidRDefault="001F26CA" w:rsidP="001F26CA">
      <w:pPr>
        <w:pStyle w:val="20"/>
        <w:shd w:val="clear" w:color="auto" w:fill="auto"/>
        <w:tabs>
          <w:tab w:val="left" w:pos="2320"/>
        </w:tabs>
        <w:spacing w:before="0" w:after="0" w:line="360" w:lineRule="auto"/>
        <w:ind w:firstLine="709"/>
        <w:jc w:val="both"/>
      </w:pPr>
      <w:r w:rsidRPr="008E1C33">
        <w:t>3.</w:t>
      </w:r>
      <w:r>
        <w:t xml:space="preserve"> </w:t>
      </w:r>
      <w:r w:rsidRPr="008E1C33">
        <w:t xml:space="preserve">Организационно-нормативные требования к </w:t>
      </w:r>
      <w:r>
        <w:t>Центра</w:t>
      </w:r>
      <w:r w:rsidRPr="008E1C33">
        <w:t xml:space="preserve"> 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2320"/>
        </w:tabs>
        <w:spacing w:before="0" w:after="0" w:line="360" w:lineRule="auto"/>
        <w:ind w:firstLine="709"/>
        <w:jc w:val="both"/>
      </w:pPr>
      <w:r>
        <w:t xml:space="preserve">3.1. </w:t>
      </w:r>
      <w:r w:rsidRPr="008E1C33">
        <w:t>Центр осуществляет свою деятельность в соответствии с Уставом Техникума.</w:t>
      </w:r>
    </w:p>
    <w:p w:rsidR="001F26CA" w:rsidRPr="008E1C33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>3.2</w:t>
      </w:r>
      <w:r w:rsidRPr="008E1C33">
        <w:t xml:space="preserve"> Локальные нормативные акты содержат нормы по </w:t>
      </w:r>
      <w:r>
        <w:t>организации п</w:t>
      </w:r>
      <w:r w:rsidRPr="008E1C33">
        <w:t>олучения образовани</w:t>
      </w:r>
      <w:r>
        <w:t>я обучающимися с ограниченными возможно</w:t>
      </w:r>
      <w:r w:rsidRPr="008E1C33">
        <w:t>стями здоровья и инвалидами.</w:t>
      </w:r>
    </w:p>
    <w:p w:rsidR="001F26CA" w:rsidRPr="008E1C33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 w:rsidRPr="008E1C33">
        <w:t>3.</w:t>
      </w:r>
      <w:r>
        <w:t>3</w:t>
      </w:r>
      <w:r w:rsidRPr="008E1C33">
        <w:t xml:space="preserve"> Ведение специализированного учета обучающихся с ограниченными возможностями здоровья и инвал</w:t>
      </w:r>
      <w:r>
        <w:t>идов на этапах их поступления</w:t>
      </w:r>
      <w:r w:rsidRPr="008E1C33">
        <w:t>, обучения, трудоустройства. Основными источниками сведении являются: приемная комиссия, учебная часть, информация, полученная социальным педагогом</w:t>
      </w:r>
      <w:r>
        <w:t>, воспитателями общежития</w:t>
      </w:r>
      <w:r w:rsidRPr="008E1C33">
        <w:t>, а также специали</w:t>
      </w:r>
      <w:r>
        <w:t>зированный учет осуществляемый т</w:t>
      </w:r>
      <w:r w:rsidRPr="008E1C33">
        <w:t>ехникумом.</w:t>
      </w:r>
    </w:p>
    <w:p w:rsidR="001F26CA" w:rsidRPr="008E1C33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 w:rsidRPr="008E1C33">
        <w:t>3.4. Обеспечение информационной открытости БПОО для инвалидов и лиц с ограниченными возможностями здоровья и их родителей (законных представителей) несовершеннолетних обучающихся</w:t>
      </w:r>
      <w:r>
        <w:t>.</w:t>
      </w:r>
    </w:p>
    <w:p w:rsidR="001F26CA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 w:rsidRPr="002822A9">
        <w:t xml:space="preserve">На </w:t>
      </w:r>
      <w:r>
        <w:t xml:space="preserve">официальном </w:t>
      </w:r>
      <w:r w:rsidRPr="002822A9">
        <w:t>сайт</w:t>
      </w:r>
      <w:r>
        <w:t>е</w:t>
      </w:r>
      <w:r w:rsidRPr="008E1C33">
        <w:t xml:space="preserve"> </w:t>
      </w:r>
      <w:r>
        <w:t>техникума</w:t>
      </w:r>
      <w:r w:rsidRPr="008E1C33">
        <w:t xml:space="preserve"> </w:t>
      </w:r>
      <w:r w:rsidRPr="002822A9">
        <w:t>создан</w:t>
      </w:r>
      <w:r w:rsidRPr="008E1C33">
        <w:t xml:space="preserve"> специальный раздел, отражающий</w:t>
      </w:r>
      <w:r>
        <w:t xml:space="preserve"> созданные в образо</w:t>
      </w:r>
      <w:r w:rsidRPr="008E1C33">
        <w:t>вательной организации специальные условия для получения</w:t>
      </w:r>
      <w:r>
        <w:t xml:space="preserve"> образования</w:t>
      </w:r>
      <w:r w:rsidRPr="008E1C33">
        <w:t xml:space="preserve"> обучающимися с ограниченными возможностями здоровья и инвалидами, образовательных программ, адаптированных с учетом различных нарушений функций организма человека, виды и формы сопровождения обучения, использование специальных технических и </w:t>
      </w:r>
      <w:r>
        <w:t>п</w:t>
      </w:r>
      <w:r w:rsidRPr="008E1C33">
        <w:t>рограммных средств обучения, дистанционных образовательных технологии, наличие доступной среды и других условий, без которых невозможно или затруднено освоение образовательных программ.</w:t>
      </w:r>
    </w:p>
    <w:p w:rsidR="001F26CA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>4. Управление центром.</w:t>
      </w:r>
    </w:p>
    <w:p w:rsidR="001F26CA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 xml:space="preserve">4.1 Структура и штатное расписание Центра утверждается приказом </w:t>
      </w:r>
      <w:r>
        <w:lastRenderedPageBreak/>
        <w:t>директора техникума;</w:t>
      </w:r>
    </w:p>
    <w:p w:rsidR="001F26CA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>4.2. Непосредственное управление деятельностью Центра осуществляет руководитель;</w:t>
      </w:r>
    </w:p>
    <w:p w:rsidR="001F26CA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>4.3. Руководитель Центра несёт персональную ответственность за результаты деятельности, сохранность, целевое использование имущества;</w:t>
      </w:r>
    </w:p>
    <w:p w:rsidR="001F26CA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>4.4. Организационная структура строится в соответствии с содержанием основных направлений его деятельности;</w:t>
      </w:r>
    </w:p>
    <w:p w:rsidR="001F26CA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>4.5. Работа Центра по реализации целей, задач и направлений деятельности осуществляется на основе перспективного и текущего планирования;</w:t>
      </w:r>
    </w:p>
    <w:p w:rsidR="001F26CA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>4.6. Деятельность Центра курирует заместитель директора по учебно-воспитательной работе.</w:t>
      </w:r>
    </w:p>
    <w:p w:rsidR="001F26CA" w:rsidRPr="008E1C33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>5</w:t>
      </w:r>
      <w:r w:rsidRPr="008E1C33">
        <w:t>.</w:t>
      </w:r>
      <w:r>
        <w:t xml:space="preserve"> </w:t>
      </w:r>
      <w:r w:rsidRPr="008E1C33">
        <w:t>Содержание и организация образовательного процесса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525"/>
        </w:tabs>
        <w:spacing w:before="0" w:after="0" w:line="360" w:lineRule="auto"/>
        <w:ind w:firstLine="709"/>
        <w:jc w:val="both"/>
      </w:pPr>
      <w:r>
        <w:t>5</w:t>
      </w:r>
      <w:r w:rsidRPr="008E1C33">
        <w:t>.1.</w:t>
      </w:r>
      <w:r>
        <w:t xml:space="preserve"> </w:t>
      </w:r>
      <w:r w:rsidRPr="008E1C33">
        <w:t>Организация образовательного процесса инвалидов и лиц с ОВЗ в Техникуме в части, не противоречащей настоящему Положению, регламентируется Уставом и иными локальными актами Техникума. Центр организует свою деятельность в соответствии с годовым планом работы Техникума, утвержденным директором.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507"/>
        </w:tabs>
        <w:spacing w:before="0" w:after="0" w:line="360" w:lineRule="auto"/>
        <w:ind w:firstLine="709"/>
        <w:jc w:val="both"/>
      </w:pPr>
      <w:r>
        <w:t>5</w:t>
      </w:r>
      <w:r w:rsidRPr="008E1C33">
        <w:t>.2.</w:t>
      </w:r>
      <w:r>
        <w:t xml:space="preserve"> </w:t>
      </w:r>
      <w:r w:rsidRPr="008E1C33">
        <w:t>Прием инвалидов и лиц с ОВЗ осуществляется Техникумом в соответствии с ежегодными Правилами приема.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525"/>
        </w:tabs>
        <w:spacing w:before="0" w:after="0" w:line="360" w:lineRule="auto"/>
        <w:ind w:firstLine="709"/>
        <w:jc w:val="both"/>
      </w:pPr>
      <w:r>
        <w:t>5</w:t>
      </w:r>
      <w:r w:rsidRPr="008E1C33">
        <w:t>.3.</w:t>
      </w:r>
      <w:r>
        <w:t xml:space="preserve"> </w:t>
      </w:r>
      <w:r w:rsidRPr="008E1C33">
        <w:t>Перечень категорий инвалидов и лиц с ОВЗ, принимаемых на обучение в Техникум, а также перечень специальностей, на которые осуществляется прием инвалидов и лиц с ОВЗ, ежегодно определяется локальными актами Техникума с учетом материально-технической, финансовой обеспеченности и кадровой укомплектованности Техникума.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532"/>
        </w:tabs>
        <w:spacing w:before="0" w:after="0" w:line="360" w:lineRule="auto"/>
        <w:ind w:firstLine="709"/>
        <w:jc w:val="both"/>
      </w:pPr>
      <w:r>
        <w:t>5</w:t>
      </w:r>
      <w:r w:rsidRPr="008E1C33">
        <w:t>.4.</w:t>
      </w:r>
      <w:r>
        <w:t xml:space="preserve"> </w:t>
      </w:r>
      <w:r w:rsidRPr="008E1C33">
        <w:t>Решение о направлении детей инвалидов и лиц с ОВЗ на инклюзивное обучение принимают родители (законные представители). При достижении абитуриентом 18 лет решение об инклюзивном обучении принимается им самостоятельно.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545"/>
        </w:tabs>
        <w:spacing w:before="0" w:after="0" w:line="360" w:lineRule="auto"/>
        <w:ind w:firstLine="709"/>
        <w:jc w:val="both"/>
      </w:pPr>
      <w:r>
        <w:t>5</w:t>
      </w:r>
      <w:r w:rsidRPr="008E1C33">
        <w:t>.5.</w:t>
      </w:r>
      <w:r>
        <w:t xml:space="preserve"> </w:t>
      </w:r>
      <w:r w:rsidRPr="008E1C33">
        <w:t>Основанием для организации инклюзивного обучения в Техникуме</w:t>
      </w:r>
      <w:r>
        <w:t xml:space="preserve"> </w:t>
      </w:r>
      <w:r w:rsidRPr="008E1C33">
        <w:lastRenderedPageBreak/>
        <w:t>являются: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3429"/>
          <w:tab w:val="left" w:pos="7800"/>
        </w:tabs>
        <w:spacing w:before="0" w:after="0" w:line="360" w:lineRule="auto"/>
        <w:ind w:firstLine="709"/>
        <w:jc w:val="both"/>
      </w:pPr>
      <w:r>
        <w:t xml:space="preserve">- </w:t>
      </w:r>
      <w:r w:rsidRPr="008E1C33">
        <w:t xml:space="preserve">индивидуальная программа реабилитации или </w:t>
      </w:r>
      <w:proofErr w:type="spellStart"/>
      <w:r w:rsidRPr="008E1C33">
        <w:t>абилитации</w:t>
      </w:r>
      <w:proofErr w:type="spellEnd"/>
      <w:r w:rsidRPr="008E1C33">
        <w:t xml:space="preserve"> инвалида (ребенка-инвалида) с</w:t>
      </w:r>
      <w:r>
        <w:t xml:space="preserve"> </w:t>
      </w:r>
      <w:r w:rsidRPr="008E1C33">
        <w:t>рекомендацией об обучении</w:t>
      </w:r>
      <w:r>
        <w:t xml:space="preserve"> </w:t>
      </w:r>
      <w:r w:rsidRPr="008E1C33">
        <w:t>по данной</w:t>
      </w:r>
      <w:r>
        <w:t xml:space="preserve"> </w:t>
      </w:r>
      <w:r w:rsidRPr="008E1C33">
        <w:t>профессии/специальности, которая содержит информацию о необходимых специальных условиях обучения, а также сведения относительно рекомендованных условий и видов труда (для инвалида); при отсутствии</w:t>
      </w:r>
      <w:r>
        <w:t xml:space="preserve"> инди</w:t>
      </w:r>
      <w:r w:rsidRPr="008E1C33">
        <w:t>видуальной программы - медицинская справк</w:t>
      </w:r>
      <w:r>
        <w:t>а от учреждения здравоохранения;</w:t>
      </w:r>
    </w:p>
    <w:p w:rsidR="001F26CA" w:rsidRPr="008E1C33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 xml:space="preserve">- </w:t>
      </w:r>
      <w:r w:rsidRPr="008E1C33">
        <w:t>заключение психолого-медико-педагогической комиссии (ПМПК) с</w:t>
      </w:r>
      <w:r>
        <w:t xml:space="preserve"> </w:t>
      </w:r>
      <w:r w:rsidRPr="008E1C33">
        <w:t>рекомендацией об обучении по данной профессии/специальности,</w:t>
      </w:r>
      <w:r>
        <w:t xml:space="preserve"> </w:t>
      </w:r>
      <w:r w:rsidRPr="008E1C33">
        <w:t>содержащее информацию о необходимых специальных условиях обучения (для лиц с ОВЗ).</w:t>
      </w:r>
    </w:p>
    <w:p w:rsidR="001F26CA" w:rsidRDefault="001F26CA" w:rsidP="001F26CA">
      <w:pPr>
        <w:pStyle w:val="20"/>
        <w:shd w:val="clear" w:color="auto" w:fill="auto"/>
        <w:tabs>
          <w:tab w:val="left" w:pos="1518"/>
        </w:tabs>
        <w:spacing w:before="0" w:after="0" w:line="360" w:lineRule="auto"/>
        <w:ind w:firstLine="709"/>
        <w:jc w:val="both"/>
      </w:pPr>
      <w:r>
        <w:t>5</w:t>
      </w:r>
      <w:r w:rsidRPr="008E1C33">
        <w:t>.6.</w:t>
      </w:r>
      <w:r>
        <w:t xml:space="preserve"> </w:t>
      </w:r>
      <w:r w:rsidRPr="008E1C33">
        <w:t xml:space="preserve">Инклюзивное обучение организуется посредством совместного обучения инвалидов, лиц с ОВЗ и лиц, без ограничений по здоровью, в одной группе, если это не препятствует успешному освоению образовательных программ всеми обучающимися. При комплектовании групп необходимо по возможности объединять в одной группе лиц с </w:t>
      </w:r>
      <w:r>
        <w:t>ог</w:t>
      </w:r>
      <w:r w:rsidRPr="008E1C33">
        <w:t>раниченными возможностями здоровья, имеющих сходные образовательные потребности и</w:t>
      </w:r>
      <w:r>
        <w:t xml:space="preserve"> обучающихся</w:t>
      </w:r>
      <w:r w:rsidRPr="008E1C33">
        <w:t xml:space="preserve"> </w:t>
      </w:r>
      <w:r>
        <w:t xml:space="preserve">в сходных </w:t>
      </w:r>
      <w:r w:rsidRPr="008E1C33">
        <w:t xml:space="preserve">условиях получения образования. Количество </w:t>
      </w:r>
      <w:r>
        <w:t>инвалид</w:t>
      </w:r>
      <w:r w:rsidRPr="008E1C33">
        <w:t xml:space="preserve">ов и лиц с ограниченными возможностями здоровья в такой учебной группе не должно превышать 5 человек, при создании отдельной группы </w:t>
      </w:r>
      <w:r>
        <w:t>–</w:t>
      </w:r>
      <w:r w:rsidRPr="008E1C33">
        <w:t xml:space="preserve"> 15</w:t>
      </w:r>
      <w:r>
        <w:t xml:space="preserve"> человек.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8867"/>
        </w:tabs>
        <w:spacing w:before="0" w:after="0" w:line="360" w:lineRule="auto"/>
        <w:ind w:firstLine="709"/>
        <w:jc w:val="both"/>
      </w:pPr>
      <w:r>
        <w:t xml:space="preserve">5.7. Техникум организует </w:t>
      </w:r>
      <w:r w:rsidRPr="00401356">
        <w:t>выполнение</w:t>
      </w:r>
      <w:r>
        <w:t xml:space="preserve"> р</w:t>
      </w:r>
      <w:r w:rsidRPr="008E1C33">
        <w:t>екомендаций, содержащихся в заключении ПМПК, в индивидуальной программе реабилитации (</w:t>
      </w:r>
      <w:proofErr w:type="spellStart"/>
      <w:r w:rsidRPr="008E1C33">
        <w:t>абилитации</w:t>
      </w:r>
      <w:proofErr w:type="spellEnd"/>
      <w:r w:rsidRPr="008E1C33">
        <w:t>) инвалида (И</w:t>
      </w:r>
      <w:r>
        <w:t>П</w:t>
      </w:r>
      <w:r w:rsidRPr="008E1C33">
        <w:t>РА).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8867"/>
        </w:tabs>
        <w:spacing w:before="0" w:after="0" w:line="360" w:lineRule="auto"/>
        <w:ind w:firstLine="709"/>
        <w:jc w:val="both"/>
      </w:pPr>
      <w:r>
        <w:t>5</w:t>
      </w:r>
      <w:r w:rsidRPr="008E1C33">
        <w:t>.8.</w:t>
      </w:r>
      <w:r>
        <w:t xml:space="preserve"> </w:t>
      </w:r>
      <w:r w:rsidRPr="008E1C33">
        <w:t>Ответственность за жизнь и здоровье несовершеннолетних обучающихся</w:t>
      </w:r>
      <w:r>
        <w:t>-инвалидов в пути следования к т</w:t>
      </w:r>
      <w:r w:rsidRPr="008E1C33">
        <w:t>ехникуму и обратно несут родители (законные представители).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446"/>
        </w:tabs>
        <w:spacing w:before="0" w:after="0" w:line="360" w:lineRule="auto"/>
        <w:ind w:firstLine="709"/>
        <w:jc w:val="both"/>
      </w:pPr>
      <w:r>
        <w:t>5</w:t>
      </w:r>
      <w:r w:rsidRPr="008E1C33">
        <w:t>.9.</w:t>
      </w:r>
      <w:r>
        <w:t xml:space="preserve"> </w:t>
      </w:r>
      <w:r w:rsidRPr="008E1C33">
        <w:t xml:space="preserve">Для инклюзивного образования техникум создает условия </w:t>
      </w:r>
      <w:r>
        <w:t>реализации</w:t>
      </w:r>
      <w:r w:rsidRPr="008E1C33">
        <w:t xml:space="preserve"> образовательных программ среднего профессионального </w:t>
      </w:r>
      <w:r>
        <w:lastRenderedPageBreak/>
        <w:t>образо</w:t>
      </w:r>
      <w:r w:rsidRPr="008E1C33">
        <w:t>вания</w:t>
      </w:r>
      <w:r>
        <w:t>,</w:t>
      </w:r>
      <w:r w:rsidRPr="008E1C33">
        <w:t xml:space="preserve"> в том числе: организует </w:t>
      </w:r>
      <w:proofErr w:type="spellStart"/>
      <w:r w:rsidRPr="008E1C33">
        <w:t>безбарьерную</w:t>
      </w:r>
      <w:proofErr w:type="spellEnd"/>
      <w:r w:rsidRPr="008E1C33">
        <w:t xml:space="preserve"> среду, включая средства передвижения, наличие определенной технической аппаратуры, наличие специальных компьютеров и иных электронных приспособлений, облегчающих коммуникацию и т.п.; составляет индивидуальную образовательную программу; составляет расписания занятий с учетом особенностей обучающегося.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455"/>
        </w:tabs>
        <w:spacing w:before="0" w:after="0" w:line="360" w:lineRule="auto"/>
        <w:ind w:firstLine="709"/>
        <w:jc w:val="both"/>
      </w:pPr>
      <w:r>
        <w:t>5</w:t>
      </w:r>
      <w:r w:rsidRPr="008E1C33">
        <w:t>.10.</w:t>
      </w:r>
      <w:r>
        <w:t xml:space="preserve"> </w:t>
      </w:r>
      <w:r w:rsidRPr="008E1C33">
        <w:t>Материально-техническое обеспечение реализации инклюзивного образования должно отвечать особым образовательным потребностям каждой категории обучающихся инвалидов и обучающихся с ограниченными возможностями здоровья.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448"/>
        </w:tabs>
        <w:spacing w:before="0" w:after="0" w:line="360" w:lineRule="auto"/>
        <w:ind w:firstLine="709"/>
        <w:jc w:val="both"/>
      </w:pPr>
      <w:r>
        <w:t>5</w:t>
      </w:r>
      <w:r w:rsidRPr="008E1C33">
        <w:t>.11.</w:t>
      </w:r>
      <w:r>
        <w:t xml:space="preserve"> </w:t>
      </w:r>
      <w:r w:rsidRPr="008E1C33">
        <w:t>Учебные кабинеты и мастерские должны быть оснащены современным оборудованием и учебными местами с техническими</w:t>
      </w:r>
      <w:r>
        <w:t xml:space="preserve"> </w:t>
      </w:r>
      <w:r w:rsidRPr="008E1C33">
        <w:t>средствами обучения для обучающихся с различными видами ограничений здоровья.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446"/>
        </w:tabs>
        <w:spacing w:before="0" w:after="0" w:line="360" w:lineRule="auto"/>
        <w:ind w:firstLine="709"/>
        <w:jc w:val="both"/>
      </w:pPr>
      <w:r>
        <w:t>5</w:t>
      </w:r>
      <w:r w:rsidRPr="008E1C33">
        <w:t>.12.</w:t>
      </w:r>
      <w:r>
        <w:t xml:space="preserve"> </w:t>
      </w:r>
      <w:r w:rsidRPr="008E1C33">
        <w:t>Инвалиды и обучающиеся с ОВЗ, не имеющие медицинских противопоказаний, обучаются в составе учебной группы по соответствующей профессиональной образовательной программе на общих основаниях.</w:t>
      </w:r>
    </w:p>
    <w:p w:rsidR="001F26CA" w:rsidRPr="008E1C33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 w:rsidRPr="008E1C33">
        <w:t>Организация образовательного процесса предусматривает обязательное осуществление следующих мероприятий:</w:t>
      </w:r>
    </w:p>
    <w:p w:rsidR="001F26CA" w:rsidRPr="008E1C33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 w:rsidRPr="008E1C33">
        <w:t>-</w:t>
      </w:r>
      <w:r>
        <w:t xml:space="preserve"> </w:t>
      </w:r>
      <w:r w:rsidRPr="008E1C33">
        <w:t>осуществление мониторинга уровня успеваемости обучающихся;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107"/>
        </w:tabs>
        <w:spacing w:before="0" w:after="0" w:line="360" w:lineRule="auto"/>
        <w:ind w:firstLine="709"/>
        <w:jc w:val="both"/>
      </w:pPr>
      <w:r w:rsidRPr="008E1C33">
        <w:t>-</w:t>
      </w:r>
      <w:r>
        <w:t xml:space="preserve"> </w:t>
      </w:r>
      <w:r w:rsidRPr="008E1C33">
        <w:t>преодоление трудностей, возникающих в процессе обучения;</w:t>
      </w:r>
    </w:p>
    <w:p w:rsidR="001F26CA" w:rsidRPr="008E1C33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 w:rsidRPr="008E1C33">
        <w:t>-</w:t>
      </w:r>
      <w:r>
        <w:t xml:space="preserve"> </w:t>
      </w:r>
      <w:r w:rsidRPr="008E1C33">
        <w:t>обеспечение положительных межличностных отношений между</w:t>
      </w:r>
      <w:r>
        <w:t xml:space="preserve"> </w:t>
      </w:r>
      <w:r w:rsidRPr="008E1C33">
        <w:t>участниками образовательного процесса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107"/>
        </w:tabs>
        <w:spacing w:before="0" w:after="0" w:line="360" w:lineRule="auto"/>
        <w:ind w:firstLine="709"/>
        <w:jc w:val="both"/>
      </w:pPr>
      <w:r w:rsidRPr="008E1C33">
        <w:t>-</w:t>
      </w:r>
      <w:r>
        <w:t xml:space="preserve"> </w:t>
      </w:r>
      <w:r w:rsidRPr="008E1C33">
        <w:t>создание доступной среды;</w:t>
      </w:r>
    </w:p>
    <w:p w:rsidR="001F26CA" w:rsidRPr="008E1C33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 xml:space="preserve">- </w:t>
      </w:r>
      <w:r w:rsidRPr="008E1C33">
        <w:t>информирование родителей (законных представителей) относительно особенностей организации и задач образования и развития их ребенка.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582"/>
        </w:tabs>
        <w:spacing w:before="0" w:after="0" w:line="360" w:lineRule="auto"/>
        <w:ind w:firstLine="709"/>
        <w:jc w:val="both"/>
      </w:pPr>
      <w:r>
        <w:t>5</w:t>
      </w:r>
      <w:r w:rsidRPr="008E1C33">
        <w:t>.13.</w:t>
      </w:r>
      <w:r>
        <w:t xml:space="preserve"> </w:t>
      </w:r>
      <w:r w:rsidRPr="008E1C33">
        <w:t>Содержание образовательного процесса для обучающихся с ОВЗ</w:t>
      </w:r>
      <w:r>
        <w:t xml:space="preserve"> </w:t>
      </w:r>
      <w:r w:rsidRPr="008E1C33">
        <w:t xml:space="preserve">определяется соответствующей профессиональной образовательной программой, учебным планом, годовым календарным графиком и </w:t>
      </w:r>
      <w:r>
        <w:t>рас</w:t>
      </w:r>
      <w:r w:rsidRPr="008E1C33">
        <w:t>писанием занятий, разрабатываемыми и утверждаемыми</w:t>
      </w:r>
      <w:r>
        <w:t xml:space="preserve"> техникумом </w:t>
      </w:r>
      <w:r>
        <w:lastRenderedPageBreak/>
        <w:t>самостоятельно.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469"/>
        </w:tabs>
        <w:spacing w:before="0" w:after="0" w:line="360" w:lineRule="auto"/>
        <w:ind w:firstLine="709"/>
        <w:jc w:val="both"/>
      </w:pPr>
      <w:r>
        <w:t>5</w:t>
      </w:r>
      <w:r w:rsidRPr="008E1C33">
        <w:t>.14.</w:t>
      </w:r>
      <w:r>
        <w:t xml:space="preserve"> </w:t>
      </w:r>
      <w:r w:rsidRPr="008E1C33">
        <w:t>Индивидуальная образовательная программа разрабатывается как комплекс вариативных (адаптивных) образовательных программам по уче</w:t>
      </w:r>
      <w:r>
        <w:t>б</w:t>
      </w:r>
      <w:r w:rsidRPr="008E1C33">
        <w:t>ным дисциплинам, профессиональным модулям, междисциплинарным</w:t>
      </w:r>
      <w:r>
        <w:t xml:space="preserve"> </w:t>
      </w:r>
      <w:r w:rsidRPr="008E1C33">
        <w:t>курсам, практикам, с учетом психофизиологических особенностей инвалидов, обучающихся с ОВЗ.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462"/>
        </w:tabs>
        <w:spacing w:before="0" w:after="0" w:line="360" w:lineRule="auto"/>
        <w:ind w:firstLine="709"/>
        <w:jc w:val="both"/>
      </w:pPr>
      <w:r>
        <w:t>5</w:t>
      </w:r>
      <w:r w:rsidRPr="008E1C33">
        <w:t>.15.</w:t>
      </w:r>
      <w:r>
        <w:t xml:space="preserve"> </w:t>
      </w:r>
      <w:r w:rsidRPr="008E1C33">
        <w:t>Вариативные образовательные программы разрабатываются техникумом на основе Федеральных государственных образовательных стандартов СПО и рабочих программ в соответствии с особыми образовательными потребностями инвалидов и лиц с ОВЗ с учетом особенностей их психофизического развития и индивидуальных возможностей и рекомендаций, данных обучающимся по заключению психолого-медико-педагогической комиссии (для обучающегося с ОВЗ) или индивидуальной программы реабилитации инвалида (для инвалида).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396"/>
        </w:tabs>
        <w:spacing w:before="0" w:after="0" w:line="360" w:lineRule="auto"/>
        <w:ind w:firstLine="709"/>
        <w:jc w:val="both"/>
      </w:pPr>
      <w:r>
        <w:t>5</w:t>
      </w:r>
      <w:r w:rsidRPr="008E1C33">
        <w:t>.16.</w:t>
      </w:r>
      <w:r>
        <w:t xml:space="preserve"> </w:t>
      </w:r>
      <w:r w:rsidRPr="008E1C33">
        <w:t>Реализация образовательной программы может осуществляется с использованием различных форм обучения, в том числе с использованием дистанционных технологий и электронных образовательных ресурсов.</w:t>
      </w:r>
    </w:p>
    <w:p w:rsidR="001F26CA" w:rsidRPr="008E1C33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>5</w:t>
      </w:r>
      <w:r w:rsidRPr="008E1C33">
        <w:t>.17.</w:t>
      </w:r>
      <w:r>
        <w:t xml:space="preserve"> </w:t>
      </w:r>
      <w:r w:rsidRPr="008E1C33">
        <w:t>Обучающиеся инвалиды и лица с ОВЗ, получившие образование в форме инклюзивного обучения и успешно освоившие реализуемую образовательную программу, получают документ об образовании государственного образца</w:t>
      </w:r>
      <w:r>
        <w:t>, свидетельства о профессии рабочего, должности служащего</w:t>
      </w:r>
      <w:r w:rsidRPr="008E1C33">
        <w:t>.</w:t>
      </w:r>
    </w:p>
    <w:p w:rsidR="001F26CA" w:rsidRPr="008E1C33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>5</w:t>
      </w:r>
      <w:r w:rsidRPr="008E1C33">
        <w:t xml:space="preserve">.18. Работники </w:t>
      </w:r>
      <w:r>
        <w:t>т</w:t>
      </w:r>
      <w:r w:rsidRPr="008E1C33">
        <w:t>ехникума, участвующие в реализации инклюзивного образования, должны быть ознакомлены с психофизическими особенностями обучающихся инвалидов и лице ОВЗ и учитывать их при организации образовательного процесса.</w:t>
      </w:r>
    </w:p>
    <w:p w:rsidR="001F26CA" w:rsidRPr="008E1C33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>5</w:t>
      </w:r>
      <w:r w:rsidRPr="008E1C33">
        <w:t>.19</w:t>
      </w:r>
      <w:r>
        <w:t xml:space="preserve"> О</w:t>
      </w:r>
      <w:r w:rsidRPr="008E1C33">
        <w:t xml:space="preserve">сновными формами содействия являются презентации и встречи работодателей с обучающимися, индивидуальные консультации, мастер- классы, тренинги. Эффективным является трудоустройство на квотируемые и специально оборудованные для инвалидов места. В адаптируемых </w:t>
      </w:r>
      <w:r w:rsidRPr="008E1C33">
        <w:lastRenderedPageBreak/>
        <w:t>программах подготовки необходимо предусматривать подготовку выпускников к трудоустройству, как к следующему этапу социализации, связанному с полноценным раскрытием и применением полученных компетенций.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744"/>
        </w:tabs>
        <w:spacing w:before="0" w:after="0" w:line="360" w:lineRule="auto"/>
        <w:ind w:firstLine="709"/>
        <w:jc w:val="both"/>
      </w:pPr>
      <w:r>
        <w:t>6</w:t>
      </w:r>
      <w:r w:rsidRPr="008E1C33">
        <w:t>.</w:t>
      </w:r>
      <w:r>
        <w:t xml:space="preserve"> </w:t>
      </w:r>
      <w:r w:rsidRPr="008E1C33">
        <w:t>Обучающиеся базовой профессиональной образовательной</w:t>
      </w:r>
      <w:r>
        <w:t xml:space="preserve"> </w:t>
      </w:r>
      <w:r w:rsidRPr="008E1C33">
        <w:t>организации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395"/>
        </w:tabs>
        <w:spacing w:before="0" w:after="0" w:line="360" w:lineRule="auto"/>
        <w:ind w:firstLine="709"/>
        <w:jc w:val="both"/>
      </w:pPr>
      <w:r>
        <w:t>6</w:t>
      </w:r>
      <w:r w:rsidRPr="008E1C33">
        <w:t>.1.</w:t>
      </w:r>
      <w:r>
        <w:t xml:space="preserve"> </w:t>
      </w:r>
      <w:r w:rsidRPr="008E1C33">
        <w:t xml:space="preserve">Права и обязанности обучающихся БПОО установлены Федеральным законом №273-Ф3 </w:t>
      </w:r>
      <w:r>
        <w:t>«</w:t>
      </w:r>
      <w:r w:rsidRPr="008E1C33">
        <w:t>Об обр</w:t>
      </w:r>
      <w:r>
        <w:t>азовании в Российской Федерации»</w:t>
      </w:r>
      <w:r w:rsidRPr="008E1C33">
        <w:t>, Уставом техникума и другими локальными актами техникума.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395"/>
        </w:tabs>
        <w:spacing w:before="0" w:after="0" w:line="360" w:lineRule="auto"/>
        <w:ind w:firstLine="709"/>
        <w:jc w:val="both"/>
      </w:pPr>
      <w:r>
        <w:t>6</w:t>
      </w:r>
      <w:r w:rsidRPr="008E1C33">
        <w:t>.2.</w:t>
      </w:r>
      <w:r>
        <w:t xml:space="preserve"> </w:t>
      </w:r>
      <w:r w:rsidRPr="008E1C33">
        <w:t>Обучающиеся имеют право на получение профессионального образования в соответствии с федеральным государственным образовательным стандартом, в том числе по индивидуальному учебному плану, адаптированной образовательной программе.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395"/>
        </w:tabs>
        <w:spacing w:before="0" w:after="0" w:line="360" w:lineRule="auto"/>
        <w:ind w:firstLine="709"/>
        <w:jc w:val="both"/>
      </w:pPr>
      <w:r>
        <w:t>6</w:t>
      </w:r>
      <w:r w:rsidRPr="008E1C33">
        <w:t>.3.</w:t>
      </w:r>
      <w:r>
        <w:t xml:space="preserve"> </w:t>
      </w:r>
      <w:r w:rsidRPr="008E1C33">
        <w:t>Привлечение обучающихся с инвалидностью и ОВЗ без их согласия и согласия их родителей (законных представителей) к труду, не предусмотренному профессиональной образовательной подготовкой, запрещается.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267"/>
        </w:tabs>
        <w:spacing w:before="0" w:after="0" w:line="360" w:lineRule="auto"/>
        <w:ind w:firstLine="709"/>
        <w:jc w:val="both"/>
      </w:pPr>
      <w:r>
        <w:t>6</w:t>
      </w:r>
      <w:r w:rsidRPr="008E1C33">
        <w:t>.4.</w:t>
      </w:r>
      <w:r>
        <w:t xml:space="preserve"> </w:t>
      </w:r>
      <w:r w:rsidRPr="008E1C33">
        <w:t>Базовые профессиональные образовательные организации создают условия, гарантирующие охрану и укрепление здоровья обучающихся.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2308"/>
        </w:tabs>
        <w:spacing w:before="0" w:after="0" w:line="360" w:lineRule="auto"/>
        <w:ind w:firstLine="709"/>
        <w:jc w:val="both"/>
      </w:pPr>
      <w:r w:rsidRPr="008E1C33">
        <w:t>7.</w:t>
      </w:r>
      <w:r>
        <w:t xml:space="preserve"> </w:t>
      </w:r>
      <w:r w:rsidRPr="008E1C33">
        <w:t xml:space="preserve">Кадровое обеспечение 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285"/>
        </w:tabs>
        <w:spacing w:before="0" w:after="0" w:line="360" w:lineRule="auto"/>
        <w:ind w:firstLine="709"/>
        <w:jc w:val="both"/>
      </w:pPr>
      <w:r w:rsidRPr="008E1C33">
        <w:t>7.1.</w:t>
      </w:r>
      <w:r>
        <w:t xml:space="preserve"> </w:t>
      </w:r>
      <w:r w:rsidRPr="008E1C33">
        <w:t>Для работы в системе инклюзивного образования отбираются педагоги, имеющие профессиональную квалификацию, соответствующую требованиям квалификационной характеристики по должности и полученной специальности, подтвержденную документами об образовании.</w:t>
      </w:r>
    </w:p>
    <w:p w:rsidR="001F26CA" w:rsidRPr="008E1C33" w:rsidRDefault="001F26CA" w:rsidP="001F26CA">
      <w:pPr>
        <w:pStyle w:val="20"/>
        <w:shd w:val="clear" w:color="auto" w:fill="auto"/>
        <w:spacing w:before="0" w:after="0" w:line="360" w:lineRule="auto"/>
        <w:ind w:firstLine="709"/>
        <w:jc w:val="both"/>
      </w:pPr>
      <w:r w:rsidRPr="008E1C33">
        <w:t>Специалисты должны знать порядок реализации дидактических принципов индивидуального и дифференцированного подходов, развивающего, наглядного практического характера обучения.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285"/>
        </w:tabs>
        <w:spacing w:before="0" w:after="0" w:line="360" w:lineRule="auto"/>
        <w:ind w:firstLine="709"/>
        <w:jc w:val="both"/>
      </w:pPr>
      <w:r w:rsidRPr="008E1C33">
        <w:t>7.2.</w:t>
      </w:r>
      <w:r>
        <w:t xml:space="preserve"> </w:t>
      </w:r>
      <w:r w:rsidRPr="008E1C33">
        <w:t xml:space="preserve">Для осуществления психолого-педагогического сопровождения и облегчения адаптации обучающихся с ограниченными возможностями здоровья к условиям БПОО в штате предусмотрены должности </w:t>
      </w:r>
      <w:r>
        <w:t xml:space="preserve">руководителя </w:t>
      </w:r>
      <w:r>
        <w:lastRenderedPageBreak/>
        <w:t>центра, методиста.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422"/>
        </w:tabs>
        <w:spacing w:before="0" w:after="0" w:line="360" w:lineRule="auto"/>
        <w:ind w:firstLine="709"/>
        <w:jc w:val="both"/>
      </w:pPr>
      <w:r w:rsidRPr="008E1C33">
        <w:t>7.</w:t>
      </w:r>
      <w:r>
        <w:t>3</w:t>
      </w:r>
      <w:r w:rsidRPr="008E1C33">
        <w:t>.</w:t>
      </w:r>
      <w:r>
        <w:t xml:space="preserve"> </w:t>
      </w:r>
      <w:r w:rsidRPr="008E1C33">
        <w:t>Использование в образовательном процессе современных технических и программных средств обучения требует наличия в штате образовательной организации соответствующих специалистов, помогающих педагогическим работникам и обучающимся использовать эти средства,</w:t>
      </w:r>
      <w:r>
        <w:t xml:space="preserve"> </w:t>
      </w:r>
      <w:r w:rsidRPr="007D6040">
        <w:t>содействующих в обеспечении обучающихся с ограниченными</w:t>
      </w:r>
      <w:r w:rsidRPr="008E1C33">
        <w:t xml:space="preserve"> возможностями здоровья и инвалидов дополнительными способами передачи, освоения и воспроизводства учебной информации, занимающихся разработкой и внедрением специальных методик, электронного обучения и дистанционных образовательных технологии.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4293"/>
        </w:tabs>
        <w:spacing w:before="0" w:after="0" w:line="360" w:lineRule="auto"/>
        <w:ind w:firstLine="709"/>
        <w:jc w:val="both"/>
      </w:pPr>
      <w:r w:rsidRPr="008E1C33">
        <w:t>8.</w:t>
      </w:r>
      <w:r>
        <w:t xml:space="preserve"> Имущество и средства Центра</w:t>
      </w:r>
    </w:p>
    <w:p w:rsidR="001F26CA" w:rsidRDefault="001F26CA" w:rsidP="001F26CA">
      <w:pPr>
        <w:pStyle w:val="20"/>
        <w:shd w:val="clear" w:color="auto" w:fill="auto"/>
        <w:tabs>
          <w:tab w:val="left" w:pos="1422"/>
        </w:tabs>
        <w:spacing w:before="0" w:after="0" w:line="360" w:lineRule="auto"/>
        <w:ind w:firstLine="709"/>
        <w:jc w:val="both"/>
      </w:pPr>
      <w:r w:rsidRPr="008E1C33">
        <w:t>8.1.</w:t>
      </w:r>
      <w:r>
        <w:t xml:space="preserve"> Центр функционирует на территории техникума</w:t>
      </w:r>
      <w:r w:rsidRPr="008E1C33">
        <w:t>.</w:t>
      </w:r>
    </w:p>
    <w:p w:rsidR="001F26CA" w:rsidRDefault="001F26CA" w:rsidP="001F26CA">
      <w:pPr>
        <w:pStyle w:val="20"/>
        <w:shd w:val="clear" w:color="auto" w:fill="auto"/>
        <w:tabs>
          <w:tab w:val="left" w:pos="1422"/>
        </w:tabs>
        <w:spacing w:before="0" w:after="0" w:line="360" w:lineRule="auto"/>
        <w:ind w:firstLine="709"/>
        <w:jc w:val="both"/>
      </w:pPr>
      <w:r>
        <w:t>8.2 Источники финансирования деятельности Центра являются:</w:t>
      </w:r>
    </w:p>
    <w:p w:rsidR="001F26CA" w:rsidRDefault="001F26CA" w:rsidP="001F26CA">
      <w:pPr>
        <w:pStyle w:val="20"/>
        <w:shd w:val="clear" w:color="auto" w:fill="auto"/>
        <w:tabs>
          <w:tab w:val="left" w:pos="1422"/>
        </w:tabs>
        <w:spacing w:before="0" w:after="0" w:line="360" w:lineRule="auto"/>
        <w:ind w:firstLine="709"/>
        <w:jc w:val="both"/>
      </w:pPr>
      <w:r>
        <w:t>- средства краевого бюджета;</w:t>
      </w:r>
    </w:p>
    <w:p w:rsidR="001F26CA" w:rsidRDefault="001F26CA" w:rsidP="001F26CA">
      <w:pPr>
        <w:pStyle w:val="20"/>
        <w:shd w:val="clear" w:color="auto" w:fill="auto"/>
        <w:tabs>
          <w:tab w:val="left" w:pos="1422"/>
        </w:tabs>
        <w:spacing w:before="0" w:after="0" w:line="360" w:lineRule="auto"/>
        <w:ind w:firstLine="709"/>
        <w:jc w:val="both"/>
      </w:pPr>
      <w:r>
        <w:t>- средства государственных программ и грантов;</w:t>
      </w:r>
    </w:p>
    <w:p w:rsidR="001F26CA" w:rsidRDefault="001F26CA" w:rsidP="001F26CA">
      <w:pPr>
        <w:pStyle w:val="20"/>
        <w:shd w:val="clear" w:color="auto" w:fill="auto"/>
        <w:tabs>
          <w:tab w:val="left" w:pos="1422"/>
        </w:tabs>
        <w:spacing w:before="0" w:after="0" w:line="360" w:lineRule="auto"/>
        <w:ind w:firstLine="709"/>
        <w:jc w:val="both"/>
      </w:pPr>
      <w:r>
        <w:t>- средства от приносящей доход деятельности;</w:t>
      </w:r>
    </w:p>
    <w:p w:rsidR="001F26CA" w:rsidRDefault="001F26CA" w:rsidP="001F26CA">
      <w:pPr>
        <w:pStyle w:val="20"/>
        <w:shd w:val="clear" w:color="auto" w:fill="auto"/>
        <w:tabs>
          <w:tab w:val="left" w:pos="1422"/>
        </w:tabs>
        <w:spacing w:before="0" w:after="0" w:line="360" w:lineRule="auto"/>
        <w:ind w:firstLine="709"/>
        <w:jc w:val="both"/>
      </w:pPr>
      <w:r>
        <w:t>- инвестиционные и инновационные средства, полученные из различных фондов.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422"/>
        </w:tabs>
        <w:spacing w:before="0" w:after="0" w:line="360" w:lineRule="auto"/>
        <w:ind w:firstLine="709"/>
        <w:jc w:val="both"/>
      </w:pPr>
      <w:r>
        <w:t>8.3. Кадровый, бухгалтерский, статистический и другие виды учета ведутся соответствующими подразделениями техникума.</w:t>
      </w:r>
    </w:p>
    <w:p w:rsidR="001F26CA" w:rsidRDefault="001F26CA" w:rsidP="001F26CA">
      <w:pPr>
        <w:pStyle w:val="20"/>
        <w:shd w:val="clear" w:color="auto" w:fill="auto"/>
        <w:tabs>
          <w:tab w:val="left" w:pos="1260"/>
        </w:tabs>
        <w:spacing w:before="0" w:after="0" w:line="360" w:lineRule="auto"/>
        <w:ind w:firstLine="709"/>
        <w:jc w:val="both"/>
      </w:pPr>
      <w:r w:rsidRPr="008E1C33">
        <w:t>8.</w:t>
      </w:r>
      <w:r>
        <w:t>4</w:t>
      </w:r>
      <w:r w:rsidRPr="008E1C33">
        <w:t>.</w:t>
      </w:r>
      <w:r>
        <w:t xml:space="preserve"> </w:t>
      </w:r>
      <w:r w:rsidRPr="008E1C33">
        <w:t>Размер доплат и надбавок работникам, осуществляющим обучение инвалидов и лиц с ограниченными возможностями здоровья, устанавливается БПОО самостоятельно.</w:t>
      </w:r>
    </w:p>
    <w:p w:rsidR="001F26CA" w:rsidRDefault="001F26CA" w:rsidP="001F26CA">
      <w:pPr>
        <w:pStyle w:val="20"/>
        <w:shd w:val="clear" w:color="auto" w:fill="auto"/>
        <w:tabs>
          <w:tab w:val="left" w:pos="1260"/>
        </w:tabs>
        <w:spacing w:before="0" w:after="0" w:line="360" w:lineRule="auto"/>
        <w:ind w:firstLine="709"/>
        <w:jc w:val="both"/>
      </w:pPr>
      <w:r>
        <w:t>9. Отчетность работы Центра.</w:t>
      </w:r>
    </w:p>
    <w:p w:rsidR="001F26CA" w:rsidRDefault="001F26CA" w:rsidP="001F26CA">
      <w:pPr>
        <w:pStyle w:val="20"/>
        <w:shd w:val="clear" w:color="auto" w:fill="auto"/>
        <w:tabs>
          <w:tab w:val="left" w:pos="1260"/>
        </w:tabs>
        <w:spacing w:before="0" w:after="0" w:line="360" w:lineRule="auto"/>
        <w:ind w:firstLine="709"/>
        <w:jc w:val="both"/>
      </w:pPr>
      <w:r>
        <w:t>9.1 Центр составляет и представляет текущую и отчётную документацию руководству техникума.</w:t>
      </w:r>
    </w:p>
    <w:p w:rsidR="001F26CA" w:rsidRDefault="001F26CA" w:rsidP="001F26CA">
      <w:pPr>
        <w:pStyle w:val="20"/>
        <w:shd w:val="clear" w:color="auto" w:fill="auto"/>
        <w:tabs>
          <w:tab w:val="left" w:pos="1260"/>
        </w:tabs>
        <w:spacing w:before="0" w:after="0" w:line="360" w:lineRule="auto"/>
        <w:ind w:firstLine="709"/>
        <w:jc w:val="both"/>
      </w:pPr>
      <w:r>
        <w:t>9.2. Руководитель центра разрабатывает и представляет на утверждение руководства техникума текущие и перспективные планы работы Центра.</w:t>
      </w:r>
    </w:p>
    <w:p w:rsidR="001F26CA" w:rsidRDefault="001F26CA" w:rsidP="001F26CA">
      <w:pPr>
        <w:pStyle w:val="20"/>
        <w:shd w:val="clear" w:color="auto" w:fill="auto"/>
        <w:tabs>
          <w:tab w:val="left" w:pos="1260"/>
        </w:tabs>
        <w:spacing w:before="0" w:after="0" w:line="360" w:lineRule="auto"/>
        <w:ind w:firstLine="709"/>
        <w:jc w:val="both"/>
      </w:pPr>
      <w:r>
        <w:t xml:space="preserve">9.3. Хранение всей необходимой документации по обеспечению деятельности Центра осуществляется в соответствии с установленной </w:t>
      </w:r>
      <w:r>
        <w:lastRenderedPageBreak/>
        <w:t>номенклатурой дел.</w:t>
      </w:r>
    </w:p>
    <w:p w:rsidR="001F26CA" w:rsidRDefault="001F26CA" w:rsidP="001F26CA">
      <w:pPr>
        <w:pStyle w:val="20"/>
        <w:shd w:val="clear" w:color="auto" w:fill="auto"/>
        <w:tabs>
          <w:tab w:val="left" w:pos="1260"/>
        </w:tabs>
        <w:spacing w:before="0" w:after="0" w:line="360" w:lineRule="auto"/>
        <w:ind w:firstLine="709"/>
        <w:jc w:val="both"/>
      </w:pPr>
      <w:r>
        <w:t>9.4. Контроль за своевременной и достоверной подготовкой документации Центра осуществляет руководитель Центра.</w:t>
      </w:r>
    </w:p>
    <w:p w:rsidR="001F26CA" w:rsidRDefault="001F26CA" w:rsidP="001F26CA">
      <w:pPr>
        <w:pStyle w:val="20"/>
        <w:shd w:val="clear" w:color="auto" w:fill="auto"/>
        <w:tabs>
          <w:tab w:val="left" w:pos="1260"/>
        </w:tabs>
        <w:spacing w:before="0" w:after="0" w:line="360" w:lineRule="auto"/>
        <w:ind w:firstLine="709"/>
        <w:jc w:val="both"/>
      </w:pPr>
      <w:r>
        <w:t>10. Заключительные положения</w:t>
      </w:r>
    </w:p>
    <w:p w:rsidR="001F26CA" w:rsidRPr="008E1C33" w:rsidRDefault="001F26CA" w:rsidP="001F26CA">
      <w:pPr>
        <w:pStyle w:val="20"/>
        <w:shd w:val="clear" w:color="auto" w:fill="auto"/>
        <w:tabs>
          <w:tab w:val="left" w:pos="1260"/>
        </w:tabs>
        <w:spacing w:before="0" w:after="0" w:line="360" w:lineRule="auto"/>
        <w:ind w:firstLine="709"/>
        <w:jc w:val="both"/>
      </w:pPr>
      <w:r>
        <w:t>10.1 В настоящее положение могут быть внесены необходимые изменения и дополнения в установленном порядке.</w:t>
      </w:r>
    </w:p>
    <w:p w:rsidR="00A16254" w:rsidRDefault="00A16254"/>
    <w:sectPr w:rsidR="00A16254" w:rsidSect="008E1C33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FB"/>
    <w:rsid w:val="001557CF"/>
    <w:rsid w:val="001F26CA"/>
    <w:rsid w:val="00353F33"/>
    <w:rsid w:val="00531409"/>
    <w:rsid w:val="006D3763"/>
    <w:rsid w:val="00891DD3"/>
    <w:rsid w:val="008C7172"/>
    <w:rsid w:val="009109FB"/>
    <w:rsid w:val="00A16254"/>
    <w:rsid w:val="00AF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5F4F9-A3A6-40BF-8EC4-13181AEF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F26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85pt1pt">
    <w:name w:val="Основной текст (2) + 8;5 pt;Интервал 1 pt"/>
    <w:basedOn w:val="2"/>
    <w:rsid w:val="001F26CA"/>
    <w:rPr>
      <w:rFonts w:ascii="Times New Roman" w:eastAsia="Times New Roman" w:hAnsi="Times New Roman" w:cs="Times New Roman"/>
      <w:color w:val="000000"/>
      <w:spacing w:val="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F26CA"/>
    <w:pPr>
      <w:widowControl w:val="0"/>
      <w:shd w:val="clear" w:color="auto" w:fill="FFFFFF"/>
      <w:spacing w:before="240" w:after="960" w:line="234" w:lineRule="exact"/>
      <w:ind w:hanging="114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53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3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4867</Words>
  <Characters>27742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1-1</dc:creator>
  <cp:keywords/>
  <dc:description/>
  <cp:lastModifiedBy>User</cp:lastModifiedBy>
  <cp:revision>10</cp:revision>
  <cp:lastPrinted>2020-10-27T02:03:00Z</cp:lastPrinted>
  <dcterms:created xsi:type="dcterms:W3CDTF">2020-10-27T00:13:00Z</dcterms:created>
  <dcterms:modified xsi:type="dcterms:W3CDTF">2022-10-28T01:31:00Z</dcterms:modified>
</cp:coreProperties>
</file>