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0F" w:rsidRPr="00416673" w:rsidRDefault="00110B0F" w:rsidP="00110B0F">
      <w:pPr>
        <w:spacing w:line="240" w:lineRule="exact"/>
        <w:jc w:val="center"/>
        <w:rPr>
          <w:rFonts w:ascii="Times New Roman" w:hAnsi="Times New Roman" w:cs="Times New Roman"/>
          <w:sz w:val="22"/>
          <w:szCs w:val="22"/>
        </w:rPr>
      </w:pPr>
      <w:r w:rsidRPr="00416673">
        <w:rPr>
          <w:rFonts w:ascii="Times New Roman" w:hAnsi="Times New Roman" w:cs="Times New Roman"/>
          <w:sz w:val="22"/>
          <w:szCs w:val="22"/>
        </w:rPr>
        <w:t xml:space="preserve">Краевое государственное бюджетное </w:t>
      </w:r>
    </w:p>
    <w:p w:rsidR="00110B0F" w:rsidRPr="00416673" w:rsidRDefault="00110B0F" w:rsidP="00110B0F">
      <w:pPr>
        <w:spacing w:line="240" w:lineRule="exact"/>
        <w:jc w:val="center"/>
        <w:rPr>
          <w:rFonts w:ascii="Times New Roman" w:hAnsi="Times New Roman" w:cs="Times New Roman"/>
          <w:sz w:val="22"/>
          <w:szCs w:val="22"/>
        </w:rPr>
      </w:pPr>
      <w:r w:rsidRPr="00416673">
        <w:rPr>
          <w:rFonts w:ascii="Times New Roman" w:hAnsi="Times New Roman" w:cs="Times New Roman"/>
          <w:sz w:val="22"/>
          <w:szCs w:val="22"/>
        </w:rPr>
        <w:t xml:space="preserve">профессиональное образовательное учреждение </w:t>
      </w:r>
    </w:p>
    <w:p w:rsidR="00110B0F" w:rsidRPr="00416673" w:rsidRDefault="00110B0F" w:rsidP="00110B0F">
      <w:pPr>
        <w:spacing w:line="240" w:lineRule="exact"/>
        <w:jc w:val="center"/>
        <w:rPr>
          <w:rFonts w:ascii="Times New Roman" w:hAnsi="Times New Roman" w:cs="Times New Roman"/>
          <w:sz w:val="22"/>
          <w:szCs w:val="22"/>
        </w:rPr>
      </w:pPr>
      <w:r w:rsidRPr="00416673">
        <w:rPr>
          <w:rFonts w:ascii="Times New Roman" w:hAnsi="Times New Roman" w:cs="Times New Roman"/>
          <w:sz w:val="22"/>
          <w:szCs w:val="22"/>
        </w:rPr>
        <w:t>«Николаевский-на-Амуре промышленно-гуманитарный техникум»</w:t>
      </w:r>
    </w:p>
    <w:p w:rsidR="00110B0F" w:rsidRPr="00416673" w:rsidRDefault="00110B0F" w:rsidP="00110B0F">
      <w:pPr>
        <w:jc w:val="center"/>
        <w:rPr>
          <w:rFonts w:ascii="Times New Roman" w:hAnsi="Times New Roman" w:cs="Times New Roman"/>
          <w:sz w:val="22"/>
          <w:szCs w:val="22"/>
        </w:rPr>
      </w:pPr>
      <w:r w:rsidRPr="00416673">
        <w:rPr>
          <w:rFonts w:ascii="Times New Roman" w:hAnsi="Times New Roman" w:cs="Times New Roman"/>
          <w:sz w:val="22"/>
          <w:szCs w:val="22"/>
        </w:rPr>
        <w:t>(КГБ ПОУ НПГТ)</w:t>
      </w:r>
    </w:p>
    <w:p w:rsidR="00110B0F" w:rsidRPr="00C82DCC" w:rsidRDefault="00110B0F" w:rsidP="00110B0F">
      <w:pPr>
        <w:jc w:val="center"/>
        <w:rPr>
          <w:rFonts w:ascii="Times New Roman" w:hAnsi="Times New Roman" w:cs="Times New Roman"/>
          <w:sz w:val="26"/>
          <w:szCs w:val="26"/>
        </w:rPr>
      </w:pPr>
    </w:p>
    <w:p w:rsidR="00B83924" w:rsidRPr="00C82DCC" w:rsidRDefault="00B83924">
      <w:pPr>
        <w:rPr>
          <w:rFonts w:ascii="Times New Roman" w:hAnsi="Times New Roman" w:cs="Times New Roman"/>
          <w:sz w:val="26"/>
          <w:szCs w:val="26"/>
        </w:rPr>
      </w:pPr>
    </w:p>
    <w:p w:rsidR="00110B0F" w:rsidRPr="00C82DCC" w:rsidRDefault="00110B0F">
      <w:pPr>
        <w:rPr>
          <w:rFonts w:ascii="Times New Roman" w:hAnsi="Times New Roman" w:cs="Times New Roman"/>
          <w:sz w:val="26"/>
          <w:szCs w:val="26"/>
        </w:rPr>
      </w:pPr>
    </w:p>
    <w:p w:rsidR="00110B0F" w:rsidRPr="00C82DCC" w:rsidRDefault="00110B0F">
      <w:pPr>
        <w:rPr>
          <w:rFonts w:ascii="Times New Roman" w:hAnsi="Times New Roman" w:cs="Times New Roman"/>
          <w:sz w:val="26"/>
          <w:szCs w:val="26"/>
        </w:rPr>
      </w:pPr>
    </w:p>
    <w:tbl>
      <w:tblPr>
        <w:tblW w:w="9924" w:type="dxa"/>
        <w:tblLook w:val="04A0" w:firstRow="1" w:lastRow="0" w:firstColumn="1" w:lastColumn="0" w:noHBand="0" w:noVBand="1"/>
      </w:tblPr>
      <w:tblGrid>
        <w:gridCol w:w="3261"/>
        <w:gridCol w:w="3548"/>
        <w:gridCol w:w="3115"/>
      </w:tblGrid>
      <w:tr w:rsidR="00AB6824" w:rsidRPr="006A4BEF" w:rsidTr="00AB6824">
        <w:tc>
          <w:tcPr>
            <w:tcW w:w="3261" w:type="dxa"/>
            <w:shd w:val="clear" w:color="auto" w:fill="auto"/>
          </w:tcPr>
          <w:p w:rsidR="00AB6824" w:rsidRPr="00C52E5E" w:rsidRDefault="00AB6824" w:rsidP="00AB6824">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СОГЛАСОВАНА</w:t>
            </w:r>
          </w:p>
          <w:p w:rsidR="00AB6824" w:rsidRPr="00C52E5E" w:rsidRDefault="00AB6824" w:rsidP="00AB6824">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Студенческим советом</w:t>
            </w:r>
          </w:p>
          <w:p w:rsidR="00AB6824" w:rsidRPr="00C52E5E" w:rsidRDefault="00AB6824" w:rsidP="00C52E5E">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 xml:space="preserve">протокол от </w:t>
            </w:r>
            <w:r w:rsidR="00C52E5E" w:rsidRPr="00C52E5E">
              <w:rPr>
                <w:rFonts w:ascii="Times New Roman" w:eastAsia="Calibri" w:hAnsi="Times New Roman" w:cs="Times New Roman"/>
                <w:color w:val="auto"/>
                <w:sz w:val="26"/>
                <w:szCs w:val="26"/>
              </w:rPr>
              <w:t xml:space="preserve">      </w:t>
            </w:r>
            <w:r w:rsidRPr="00C52E5E">
              <w:rPr>
                <w:rFonts w:ascii="Times New Roman" w:eastAsia="Calibri" w:hAnsi="Times New Roman" w:cs="Times New Roman"/>
                <w:color w:val="auto"/>
                <w:sz w:val="26"/>
                <w:szCs w:val="26"/>
              </w:rPr>
              <w:t xml:space="preserve">№ </w:t>
            </w:r>
            <w:r w:rsidR="00C52E5E" w:rsidRPr="00C52E5E">
              <w:rPr>
                <w:rFonts w:ascii="Times New Roman" w:eastAsia="Calibri" w:hAnsi="Times New Roman" w:cs="Times New Roman"/>
                <w:color w:val="auto"/>
                <w:sz w:val="26"/>
                <w:szCs w:val="26"/>
              </w:rPr>
              <w:t xml:space="preserve">  </w:t>
            </w:r>
          </w:p>
        </w:tc>
        <w:tc>
          <w:tcPr>
            <w:tcW w:w="3548" w:type="dxa"/>
            <w:shd w:val="clear" w:color="auto" w:fill="auto"/>
            <w:hideMark/>
          </w:tcPr>
          <w:p w:rsidR="00AB6824" w:rsidRPr="00C52E5E" w:rsidRDefault="00AB6824" w:rsidP="00AB6824">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ПРИНЯТА</w:t>
            </w:r>
          </w:p>
          <w:p w:rsidR="00AB6824" w:rsidRPr="00C52E5E" w:rsidRDefault="00AB6824" w:rsidP="00AB6824">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 xml:space="preserve">решением Педагогического совета протокол </w:t>
            </w:r>
          </w:p>
          <w:p w:rsidR="00AB6824" w:rsidRPr="00C52E5E" w:rsidRDefault="00AB6824" w:rsidP="00C52E5E">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 xml:space="preserve">от </w:t>
            </w:r>
            <w:r w:rsidR="00C52E5E" w:rsidRPr="00C52E5E">
              <w:rPr>
                <w:rFonts w:ascii="Times New Roman" w:eastAsia="Calibri" w:hAnsi="Times New Roman" w:cs="Times New Roman"/>
                <w:color w:val="auto"/>
                <w:sz w:val="26"/>
                <w:szCs w:val="26"/>
              </w:rPr>
              <w:t xml:space="preserve">                       </w:t>
            </w:r>
            <w:r w:rsidRPr="00C52E5E">
              <w:rPr>
                <w:rFonts w:ascii="Times New Roman" w:eastAsia="Calibri" w:hAnsi="Times New Roman" w:cs="Times New Roman"/>
                <w:color w:val="auto"/>
                <w:sz w:val="26"/>
                <w:szCs w:val="26"/>
              </w:rPr>
              <w:t xml:space="preserve"> № </w:t>
            </w:r>
            <w:r w:rsidR="00C52E5E" w:rsidRPr="00C52E5E">
              <w:rPr>
                <w:rFonts w:ascii="Times New Roman" w:eastAsia="Calibri" w:hAnsi="Times New Roman" w:cs="Times New Roman"/>
                <w:color w:val="auto"/>
                <w:sz w:val="26"/>
                <w:szCs w:val="26"/>
              </w:rPr>
              <w:t xml:space="preserve"> </w:t>
            </w:r>
            <w:r w:rsidRPr="00C52E5E">
              <w:rPr>
                <w:rFonts w:ascii="Times New Roman" w:eastAsia="Calibri" w:hAnsi="Times New Roman" w:cs="Times New Roman"/>
                <w:color w:val="auto"/>
                <w:sz w:val="26"/>
                <w:szCs w:val="26"/>
              </w:rPr>
              <w:t xml:space="preserve">  </w:t>
            </w:r>
          </w:p>
        </w:tc>
        <w:tc>
          <w:tcPr>
            <w:tcW w:w="3115" w:type="dxa"/>
            <w:shd w:val="clear" w:color="auto" w:fill="auto"/>
            <w:hideMark/>
          </w:tcPr>
          <w:p w:rsidR="00AB6824" w:rsidRPr="00C52E5E" w:rsidRDefault="00AB6824" w:rsidP="00AB6824">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УТВЕРЖДЕНА</w:t>
            </w:r>
          </w:p>
          <w:p w:rsidR="00AB6824" w:rsidRPr="00C52E5E" w:rsidRDefault="00AB6824" w:rsidP="00C52E5E">
            <w:pPr>
              <w:rPr>
                <w:rFonts w:ascii="Times New Roman" w:eastAsia="Calibri" w:hAnsi="Times New Roman" w:cs="Times New Roman"/>
                <w:color w:val="auto"/>
                <w:sz w:val="26"/>
                <w:szCs w:val="26"/>
              </w:rPr>
            </w:pPr>
            <w:r w:rsidRPr="00C52E5E">
              <w:rPr>
                <w:rFonts w:ascii="Times New Roman" w:eastAsia="Calibri" w:hAnsi="Times New Roman" w:cs="Times New Roman"/>
                <w:color w:val="auto"/>
                <w:sz w:val="26"/>
                <w:szCs w:val="26"/>
              </w:rPr>
              <w:t xml:space="preserve">приказом КГБ ПОУ НПГТ от </w:t>
            </w:r>
            <w:r w:rsidR="00C52E5E" w:rsidRPr="00C52E5E">
              <w:rPr>
                <w:rFonts w:ascii="Times New Roman" w:eastAsia="Calibri" w:hAnsi="Times New Roman" w:cs="Times New Roman"/>
                <w:color w:val="auto"/>
                <w:sz w:val="26"/>
                <w:szCs w:val="26"/>
              </w:rPr>
              <w:t xml:space="preserve"> </w:t>
            </w:r>
            <w:r w:rsidRPr="00C52E5E">
              <w:rPr>
                <w:rFonts w:ascii="Times New Roman" w:eastAsia="Calibri" w:hAnsi="Times New Roman" w:cs="Times New Roman"/>
                <w:color w:val="auto"/>
                <w:sz w:val="26"/>
                <w:szCs w:val="26"/>
              </w:rPr>
              <w:t xml:space="preserve"> </w:t>
            </w:r>
            <w:r w:rsidR="00C52E5E" w:rsidRPr="00C52E5E">
              <w:rPr>
                <w:rFonts w:ascii="Times New Roman" w:eastAsia="Calibri" w:hAnsi="Times New Roman" w:cs="Times New Roman"/>
                <w:color w:val="auto"/>
                <w:sz w:val="26"/>
                <w:szCs w:val="26"/>
              </w:rPr>
              <w:t xml:space="preserve"> </w:t>
            </w:r>
            <w:r w:rsidRPr="00C52E5E">
              <w:rPr>
                <w:rFonts w:ascii="Times New Roman" w:eastAsia="Calibri" w:hAnsi="Times New Roman" w:cs="Times New Roman"/>
                <w:color w:val="auto"/>
                <w:sz w:val="26"/>
                <w:szCs w:val="26"/>
              </w:rPr>
              <w:t xml:space="preserve">  № </w:t>
            </w:r>
          </w:p>
        </w:tc>
      </w:tr>
    </w:tbl>
    <w:p w:rsidR="00110B0F" w:rsidRPr="00C82DCC" w:rsidRDefault="00110B0F" w:rsidP="0085499B">
      <w:pPr>
        <w:ind w:left="5670"/>
        <w:jc w:val="right"/>
        <w:rPr>
          <w:rFonts w:ascii="Times New Roman" w:hAnsi="Times New Roman" w:cs="Times New Roman"/>
          <w:sz w:val="26"/>
          <w:szCs w:val="26"/>
        </w:rPr>
      </w:pPr>
    </w:p>
    <w:p w:rsidR="00110B0F" w:rsidRPr="00C82DCC" w:rsidRDefault="00110B0F">
      <w:pPr>
        <w:rPr>
          <w:rFonts w:ascii="Times New Roman" w:hAnsi="Times New Roman" w:cs="Times New Roman"/>
          <w:sz w:val="26"/>
          <w:szCs w:val="26"/>
        </w:rPr>
      </w:pPr>
    </w:p>
    <w:p w:rsidR="00110B0F" w:rsidRPr="00C82DCC" w:rsidRDefault="00110B0F">
      <w:pP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C82DCC" w:rsidRDefault="00110B0F" w:rsidP="00110B0F">
      <w:pPr>
        <w:jc w:val="center"/>
        <w:rPr>
          <w:rFonts w:ascii="Times New Roman" w:hAnsi="Times New Roman" w:cs="Times New Roman"/>
          <w:b/>
          <w:bCs/>
          <w:sz w:val="26"/>
          <w:szCs w:val="26"/>
        </w:rPr>
      </w:pPr>
    </w:p>
    <w:p w:rsidR="00110B0F" w:rsidRPr="00416673" w:rsidRDefault="00110B0F" w:rsidP="00110B0F">
      <w:pPr>
        <w:jc w:val="center"/>
        <w:rPr>
          <w:rFonts w:ascii="Times New Roman" w:hAnsi="Times New Roman" w:cs="Times New Roman"/>
          <w:bCs/>
          <w:sz w:val="26"/>
          <w:szCs w:val="26"/>
        </w:rPr>
      </w:pPr>
      <w:r w:rsidRPr="00416673">
        <w:rPr>
          <w:rFonts w:ascii="Times New Roman" w:hAnsi="Times New Roman" w:cs="Times New Roman"/>
          <w:bCs/>
          <w:sz w:val="26"/>
          <w:szCs w:val="26"/>
        </w:rPr>
        <w:t>РАБОЧАЯ ПРОГРАММА ВОСПИТАНИЯ</w:t>
      </w:r>
      <w:r w:rsidR="00603520" w:rsidRPr="00416673">
        <w:rPr>
          <w:rFonts w:ascii="Times New Roman" w:hAnsi="Times New Roman" w:cs="Times New Roman"/>
          <w:bCs/>
          <w:sz w:val="26"/>
          <w:szCs w:val="26"/>
        </w:rPr>
        <w:t xml:space="preserve"> ОБУЧАЮЩИХСЯ</w:t>
      </w:r>
    </w:p>
    <w:p w:rsidR="00AB6824" w:rsidRPr="00AB6824" w:rsidRDefault="00AB6824" w:rsidP="00E66851">
      <w:pPr>
        <w:jc w:val="center"/>
        <w:rPr>
          <w:rFonts w:ascii="Times New Roman" w:hAnsi="Times New Roman" w:cs="Times New Roman"/>
          <w:bCs/>
          <w:sz w:val="26"/>
          <w:szCs w:val="26"/>
        </w:rPr>
      </w:pPr>
      <w:r w:rsidRPr="00AB6824">
        <w:rPr>
          <w:rFonts w:ascii="Times New Roman" w:hAnsi="Times New Roman" w:cs="Times New Roman"/>
          <w:bCs/>
          <w:sz w:val="26"/>
          <w:szCs w:val="26"/>
        </w:rPr>
        <w:t xml:space="preserve">краевого государственного бюджетного профессионального </w:t>
      </w:r>
    </w:p>
    <w:p w:rsidR="00AB6824" w:rsidRPr="00AB6824" w:rsidRDefault="00AB6824" w:rsidP="00E66851">
      <w:pPr>
        <w:jc w:val="center"/>
        <w:rPr>
          <w:rFonts w:ascii="Times New Roman" w:hAnsi="Times New Roman" w:cs="Times New Roman"/>
          <w:bCs/>
          <w:sz w:val="26"/>
          <w:szCs w:val="26"/>
        </w:rPr>
      </w:pPr>
      <w:r w:rsidRPr="00AB6824">
        <w:rPr>
          <w:rFonts w:ascii="Times New Roman" w:hAnsi="Times New Roman" w:cs="Times New Roman"/>
          <w:bCs/>
          <w:sz w:val="26"/>
          <w:szCs w:val="26"/>
        </w:rPr>
        <w:t>образовате</w:t>
      </w:r>
      <w:r w:rsidR="00F242C5">
        <w:rPr>
          <w:rFonts w:ascii="Times New Roman" w:hAnsi="Times New Roman" w:cs="Times New Roman"/>
          <w:bCs/>
          <w:sz w:val="26"/>
          <w:szCs w:val="26"/>
        </w:rPr>
        <w:t>льного учреждения «Николаевский</w:t>
      </w:r>
      <w:r w:rsidRPr="00AB6824">
        <w:rPr>
          <w:rFonts w:ascii="Times New Roman" w:hAnsi="Times New Roman" w:cs="Times New Roman"/>
          <w:bCs/>
          <w:sz w:val="26"/>
          <w:szCs w:val="26"/>
        </w:rPr>
        <w:t xml:space="preserve">–на-Амуре </w:t>
      </w:r>
    </w:p>
    <w:p w:rsidR="00E66851" w:rsidRDefault="00AB6824" w:rsidP="00E66851">
      <w:pPr>
        <w:jc w:val="center"/>
        <w:rPr>
          <w:rFonts w:ascii="Times New Roman" w:hAnsi="Times New Roman" w:cs="Times New Roman"/>
          <w:bCs/>
          <w:sz w:val="26"/>
          <w:szCs w:val="26"/>
        </w:rPr>
      </w:pPr>
      <w:r w:rsidRPr="00AB6824">
        <w:rPr>
          <w:rFonts w:ascii="Times New Roman" w:hAnsi="Times New Roman" w:cs="Times New Roman"/>
          <w:bCs/>
          <w:sz w:val="26"/>
          <w:szCs w:val="26"/>
        </w:rPr>
        <w:t>промышленно-гуманитарный техникум»</w:t>
      </w:r>
    </w:p>
    <w:p w:rsidR="00C52E5E" w:rsidRPr="00AB6824" w:rsidRDefault="00C52E5E" w:rsidP="00E66851">
      <w:pPr>
        <w:jc w:val="center"/>
        <w:rPr>
          <w:rFonts w:ascii="Times New Roman" w:hAnsi="Times New Roman" w:cs="Times New Roman"/>
          <w:bCs/>
          <w:sz w:val="26"/>
          <w:szCs w:val="26"/>
        </w:rPr>
      </w:pPr>
      <w:r>
        <w:rPr>
          <w:rFonts w:ascii="Times New Roman" w:hAnsi="Times New Roman" w:cs="Times New Roman"/>
          <w:bCs/>
          <w:sz w:val="26"/>
          <w:szCs w:val="26"/>
        </w:rPr>
        <w:t>(ПРОЕКТ</w:t>
      </w:r>
      <w:r w:rsidR="00BB5E0F">
        <w:rPr>
          <w:rFonts w:ascii="Times New Roman" w:hAnsi="Times New Roman" w:cs="Times New Roman"/>
          <w:bCs/>
          <w:sz w:val="26"/>
          <w:szCs w:val="26"/>
        </w:rPr>
        <w:t xml:space="preserve"> НОВОЙ РЕДАКЦИИ</w:t>
      </w:r>
      <w:bookmarkStart w:id="0" w:name="_GoBack"/>
      <w:bookmarkEnd w:id="0"/>
      <w:r>
        <w:rPr>
          <w:rFonts w:ascii="Times New Roman" w:hAnsi="Times New Roman" w:cs="Times New Roman"/>
          <w:bCs/>
          <w:sz w:val="26"/>
          <w:szCs w:val="26"/>
        </w:rPr>
        <w:t>)</w:t>
      </w:r>
    </w:p>
    <w:p w:rsidR="00E66851" w:rsidRDefault="00E66851" w:rsidP="00E66851">
      <w:pPr>
        <w:jc w:val="center"/>
        <w:rPr>
          <w:rFonts w:ascii="Times New Roman" w:hAnsi="Times New Roman" w:cs="Times New Roman"/>
          <w:sz w:val="26"/>
          <w:szCs w:val="26"/>
        </w:rPr>
      </w:pPr>
    </w:p>
    <w:p w:rsidR="00AB6824" w:rsidRPr="00E66851" w:rsidRDefault="00AB6824" w:rsidP="00E66851">
      <w:pPr>
        <w:jc w:val="center"/>
        <w:rPr>
          <w:rFonts w:ascii="Times New Roman" w:eastAsia="SimSu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110B0F" w:rsidRPr="00C82DCC" w:rsidRDefault="00110B0F" w:rsidP="00110B0F">
      <w:pPr>
        <w:jc w:val="center"/>
        <w:rPr>
          <w:rFonts w:ascii="Times New Roman" w:hAnsi="Times New Roman" w:cs="Times New Roman"/>
          <w:sz w:val="26"/>
          <w:szCs w:val="26"/>
        </w:rPr>
      </w:pPr>
    </w:p>
    <w:p w:rsidR="00DC5185" w:rsidRDefault="00DC5185" w:rsidP="00B41527">
      <w:pPr>
        <w:rPr>
          <w:rFonts w:ascii="Times New Roman" w:hAnsi="Times New Roman" w:cs="Times New Roman"/>
          <w:sz w:val="26"/>
          <w:szCs w:val="26"/>
        </w:rPr>
      </w:pPr>
    </w:p>
    <w:p w:rsidR="00DC5185" w:rsidRDefault="00DC5185" w:rsidP="00110B0F">
      <w:pPr>
        <w:jc w:val="center"/>
        <w:rPr>
          <w:rFonts w:ascii="Times New Roman" w:hAnsi="Times New Roman" w:cs="Times New Roman"/>
          <w:sz w:val="26"/>
          <w:szCs w:val="26"/>
        </w:rPr>
      </w:pPr>
    </w:p>
    <w:p w:rsidR="00110B0F" w:rsidRPr="00DC5185" w:rsidRDefault="00110B0F" w:rsidP="00DC5185">
      <w:pPr>
        <w:jc w:val="center"/>
        <w:rPr>
          <w:rFonts w:ascii="Times New Roman" w:hAnsi="Times New Roman" w:cs="Times New Roman"/>
          <w:sz w:val="22"/>
          <w:szCs w:val="22"/>
        </w:rPr>
      </w:pPr>
      <w:r w:rsidRPr="00DC5185">
        <w:rPr>
          <w:rFonts w:ascii="Times New Roman" w:hAnsi="Times New Roman" w:cs="Times New Roman"/>
          <w:sz w:val="22"/>
          <w:szCs w:val="22"/>
        </w:rPr>
        <w:t>202</w:t>
      </w:r>
      <w:r w:rsidR="00C52E5E">
        <w:rPr>
          <w:rFonts w:ascii="Times New Roman" w:hAnsi="Times New Roman" w:cs="Times New Roman"/>
          <w:sz w:val="22"/>
          <w:szCs w:val="22"/>
        </w:rPr>
        <w:t>2</w:t>
      </w:r>
    </w:p>
    <w:p w:rsidR="00C06488" w:rsidRPr="00F10520" w:rsidRDefault="00C06488" w:rsidP="00C06488">
      <w:pPr>
        <w:spacing w:line="360" w:lineRule="auto"/>
        <w:jc w:val="center"/>
        <w:rPr>
          <w:rFonts w:ascii="Times New Roman" w:eastAsia="Times New Roman" w:hAnsi="Times New Roman" w:cs="Times New Roman"/>
          <w:color w:val="auto"/>
          <w:sz w:val="26"/>
          <w:szCs w:val="26"/>
        </w:rPr>
      </w:pPr>
      <w:r w:rsidRPr="00F10520">
        <w:rPr>
          <w:rFonts w:ascii="Times New Roman" w:eastAsia="Times New Roman" w:hAnsi="Times New Roman" w:cs="Times New Roman"/>
          <w:color w:val="auto"/>
          <w:sz w:val="26"/>
          <w:szCs w:val="26"/>
        </w:rPr>
        <w:lastRenderedPageBreak/>
        <w:t>СОДЕРЖАНИЕ</w:t>
      </w:r>
    </w:p>
    <w:p w:rsidR="00C06488" w:rsidRPr="00F10520" w:rsidRDefault="00C06488" w:rsidP="00C06488">
      <w:pPr>
        <w:spacing w:line="360" w:lineRule="auto"/>
        <w:jc w:val="center"/>
        <w:rPr>
          <w:rFonts w:ascii="Times New Roman" w:eastAsia="Times New Roman" w:hAnsi="Times New Roman" w:cs="Times New Roman"/>
          <w:b/>
          <w:color w:val="auto"/>
          <w:sz w:val="26"/>
          <w:szCs w:val="26"/>
        </w:rPr>
      </w:pPr>
    </w:p>
    <w:tbl>
      <w:tblPr>
        <w:tblStyle w:val="a7"/>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476"/>
      </w:tblGrid>
      <w:tr w:rsidR="00F10520" w:rsidRPr="00F10520" w:rsidTr="00F10520">
        <w:tc>
          <w:tcPr>
            <w:tcW w:w="8647" w:type="dxa"/>
          </w:tcPr>
          <w:p w:rsidR="00C06488" w:rsidRPr="00F10520" w:rsidRDefault="00F10520" w:rsidP="00F10520">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34"/>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1</w:t>
            </w:r>
            <w:r w:rsidR="00C06488" w:rsidRPr="00F10520">
              <w:rPr>
                <w:rFonts w:ascii="Times New Roman" w:eastAsia="Calibri" w:hAnsi="Times New Roman" w:cs="Times New Roman"/>
                <w:color w:val="auto"/>
                <w:sz w:val="26"/>
                <w:szCs w:val="26"/>
                <w:lang w:eastAsia="en-US"/>
              </w:rPr>
              <w:t xml:space="preserve"> </w:t>
            </w:r>
            <w:r w:rsidR="00AB6824" w:rsidRPr="00F10520">
              <w:rPr>
                <w:rFonts w:ascii="Times New Roman" w:hAnsi="Times New Roman" w:cs="Times New Roman"/>
                <w:color w:val="auto"/>
                <w:kern w:val="32"/>
                <w:sz w:val="26"/>
                <w:szCs w:val="26"/>
              </w:rPr>
              <w:t>ПАСПОРТ РАБОЧЕЙ ПРОГРАММЫ ВОСПИТАНИЯ</w:t>
            </w:r>
          </w:p>
        </w:tc>
        <w:tc>
          <w:tcPr>
            <w:tcW w:w="476" w:type="dxa"/>
          </w:tcPr>
          <w:p w:rsidR="00C06488"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3</w:t>
            </w:r>
          </w:p>
        </w:tc>
      </w:tr>
      <w:tr w:rsidR="00F10520" w:rsidRPr="00F10520" w:rsidTr="00F10520">
        <w:tc>
          <w:tcPr>
            <w:tcW w:w="8647" w:type="dxa"/>
          </w:tcPr>
          <w:p w:rsidR="00054063" w:rsidRPr="00F10520" w:rsidRDefault="00AB6824" w:rsidP="00F10520">
            <w:pPr>
              <w:spacing w:line="360" w:lineRule="auto"/>
              <w:ind w:firstLine="34"/>
              <w:rPr>
                <w:rStyle w:val="28"/>
                <w:rFonts w:eastAsia="Arial Unicode MS"/>
                <w:color w:val="auto"/>
                <w:sz w:val="26"/>
                <w:szCs w:val="26"/>
              </w:rPr>
            </w:pPr>
            <w:r w:rsidRPr="00F10520">
              <w:rPr>
                <w:rStyle w:val="28"/>
                <w:rFonts w:eastAsia="Arial Unicode MS"/>
                <w:b w:val="0"/>
                <w:color w:val="auto"/>
                <w:sz w:val="26"/>
                <w:szCs w:val="26"/>
              </w:rPr>
              <w:t>2</w:t>
            </w:r>
            <w:r w:rsidR="00F10520" w:rsidRPr="00F10520">
              <w:rPr>
                <w:rStyle w:val="28"/>
                <w:rFonts w:eastAsia="Arial Unicode MS"/>
                <w:b w:val="0"/>
                <w:color w:val="auto"/>
                <w:sz w:val="26"/>
                <w:szCs w:val="26"/>
              </w:rPr>
              <w:t xml:space="preserve"> ПОЯСНИТЕЬНАЯ ЗАПИСКА</w:t>
            </w:r>
          </w:p>
        </w:tc>
        <w:tc>
          <w:tcPr>
            <w:tcW w:w="476" w:type="dxa"/>
          </w:tcPr>
          <w:p w:rsidR="00054063"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7</w:t>
            </w:r>
          </w:p>
        </w:tc>
      </w:tr>
      <w:tr w:rsidR="00F10520" w:rsidRPr="00F10520" w:rsidTr="00F10520">
        <w:trPr>
          <w:trHeight w:val="298"/>
        </w:trPr>
        <w:tc>
          <w:tcPr>
            <w:tcW w:w="8647" w:type="dxa"/>
          </w:tcPr>
          <w:p w:rsidR="00C06488" w:rsidRPr="00F10520" w:rsidRDefault="00F10520" w:rsidP="00F10520">
            <w:pPr>
              <w:spacing w:line="360" w:lineRule="auto"/>
              <w:ind w:firstLine="34"/>
              <w:jc w:val="both"/>
              <w:rPr>
                <w:rFonts w:ascii="Times New Roman" w:hAnsi="Times New Roman" w:cs="Times New Roman"/>
                <w:color w:val="auto"/>
                <w:sz w:val="26"/>
                <w:szCs w:val="26"/>
                <w:lang w:bidi="ar-SA"/>
              </w:rPr>
            </w:pPr>
            <w:r w:rsidRPr="00F10520">
              <w:rPr>
                <w:rFonts w:ascii="Times New Roman" w:hAnsi="Times New Roman" w:cs="Times New Roman"/>
                <w:color w:val="auto"/>
                <w:sz w:val="26"/>
                <w:szCs w:val="26"/>
                <w:lang w:bidi="ar-SA"/>
              </w:rPr>
              <w:t>3 УСЛОВИЯ И ОСОБЕННОСТИ РЕАЛИЗАЦИИ ПРОГРАММЫ</w:t>
            </w:r>
          </w:p>
        </w:tc>
        <w:tc>
          <w:tcPr>
            <w:tcW w:w="476" w:type="dxa"/>
          </w:tcPr>
          <w:p w:rsidR="00C06488"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13</w:t>
            </w:r>
          </w:p>
        </w:tc>
      </w:tr>
      <w:tr w:rsidR="00F10520" w:rsidRPr="00F10520" w:rsidTr="00F10520">
        <w:tc>
          <w:tcPr>
            <w:tcW w:w="8647" w:type="dxa"/>
          </w:tcPr>
          <w:p w:rsidR="00054063" w:rsidRPr="00F10520" w:rsidRDefault="00F10520" w:rsidP="00F10520">
            <w:pPr>
              <w:pStyle w:val="22"/>
              <w:shd w:val="clear" w:color="auto" w:fill="auto"/>
              <w:spacing w:before="0" w:line="360" w:lineRule="auto"/>
              <w:ind w:firstLine="34"/>
              <w:rPr>
                <w:b w:val="0"/>
                <w:color w:val="auto"/>
                <w:sz w:val="26"/>
                <w:szCs w:val="26"/>
              </w:rPr>
            </w:pPr>
            <w:r w:rsidRPr="00F10520">
              <w:rPr>
                <w:rStyle w:val="22pt"/>
                <w:bCs/>
                <w:color w:val="auto"/>
                <w:sz w:val="26"/>
                <w:szCs w:val="26"/>
              </w:rPr>
              <w:t>4</w:t>
            </w:r>
            <w:r w:rsidRPr="00F10520">
              <w:rPr>
                <w:b w:val="0"/>
                <w:color w:val="auto"/>
                <w:sz w:val="26"/>
                <w:szCs w:val="26"/>
              </w:rPr>
              <w:t>СОДЕРЖАНИЕ ВОСПИТАТЕЛЬНОЙ ДЕЯТЕЛЬНОСТИ</w:t>
            </w:r>
          </w:p>
        </w:tc>
        <w:tc>
          <w:tcPr>
            <w:tcW w:w="476" w:type="dxa"/>
          </w:tcPr>
          <w:p w:rsidR="00054063"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17</w:t>
            </w:r>
          </w:p>
        </w:tc>
      </w:tr>
      <w:tr w:rsidR="00F10520" w:rsidRPr="00F10520" w:rsidTr="00F10520">
        <w:tc>
          <w:tcPr>
            <w:tcW w:w="8647" w:type="dxa"/>
          </w:tcPr>
          <w:p w:rsidR="00F10520" w:rsidRPr="00F10520" w:rsidRDefault="00F10520" w:rsidP="00F10520">
            <w:pPr>
              <w:widowControl/>
              <w:autoSpaceDE w:val="0"/>
              <w:autoSpaceDN w:val="0"/>
              <w:adjustRightInd w:val="0"/>
              <w:spacing w:line="360" w:lineRule="auto"/>
              <w:ind w:firstLine="34"/>
              <w:jc w:val="both"/>
              <w:rPr>
                <w:rFonts w:ascii="Times New Roman" w:hAnsi="Times New Roman" w:cs="Times New Roman"/>
                <w:color w:val="auto"/>
                <w:sz w:val="26"/>
                <w:szCs w:val="26"/>
                <w:lang w:bidi="ar-SA"/>
              </w:rPr>
            </w:pPr>
            <w:r w:rsidRPr="00F10520">
              <w:rPr>
                <w:rFonts w:ascii="Times New Roman" w:hAnsi="Times New Roman" w:cs="Times New Roman"/>
                <w:color w:val="auto"/>
                <w:sz w:val="26"/>
                <w:szCs w:val="26"/>
                <w:lang w:bidi="ar-SA"/>
              </w:rPr>
              <w:t>5 ОЖИДАЕМЫЕ РЕЗУЛЬТАТЫ РЕАЛИЗАЦИИ ПРОГРАММЫ</w:t>
            </w:r>
          </w:p>
        </w:tc>
        <w:tc>
          <w:tcPr>
            <w:tcW w:w="476" w:type="dxa"/>
          </w:tcPr>
          <w:p w:rsidR="00F10520"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32</w:t>
            </w:r>
          </w:p>
        </w:tc>
      </w:tr>
      <w:tr w:rsidR="00F10520" w:rsidRPr="00F10520" w:rsidTr="00F10520">
        <w:tc>
          <w:tcPr>
            <w:tcW w:w="8647" w:type="dxa"/>
          </w:tcPr>
          <w:p w:rsidR="00F10520" w:rsidRPr="00F10520" w:rsidRDefault="00F10520" w:rsidP="00F10520">
            <w:pPr>
              <w:widowControl/>
              <w:autoSpaceDE w:val="0"/>
              <w:autoSpaceDN w:val="0"/>
              <w:adjustRightInd w:val="0"/>
              <w:spacing w:line="360" w:lineRule="auto"/>
              <w:ind w:firstLine="34"/>
              <w:jc w:val="both"/>
              <w:rPr>
                <w:rFonts w:ascii="Times New Roman" w:hAnsi="Times New Roman" w:cs="Times New Roman"/>
                <w:color w:val="auto"/>
                <w:sz w:val="26"/>
                <w:szCs w:val="26"/>
                <w:lang w:bidi="ar-SA"/>
              </w:rPr>
            </w:pPr>
            <w:r w:rsidRPr="00F10520">
              <w:rPr>
                <w:rFonts w:ascii="Times New Roman" w:hAnsi="Times New Roman" w:cs="Times New Roman"/>
                <w:color w:val="auto"/>
                <w:sz w:val="26"/>
                <w:szCs w:val="26"/>
              </w:rPr>
              <w:t>6 ОЦЕНКА РЕЗУЛЬТАТОВ РЕАЛИЗАЦИИ ПРОГРАММЫ</w:t>
            </w:r>
          </w:p>
        </w:tc>
        <w:tc>
          <w:tcPr>
            <w:tcW w:w="476" w:type="dxa"/>
          </w:tcPr>
          <w:p w:rsidR="00F10520"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34</w:t>
            </w:r>
          </w:p>
        </w:tc>
      </w:tr>
      <w:tr w:rsidR="00F10520" w:rsidRPr="00F10520" w:rsidTr="00F10520">
        <w:tc>
          <w:tcPr>
            <w:tcW w:w="8647" w:type="dxa"/>
          </w:tcPr>
          <w:p w:rsidR="00F10520" w:rsidRPr="00F10520" w:rsidRDefault="00F10520" w:rsidP="00F10520">
            <w:pPr>
              <w:widowControl/>
              <w:autoSpaceDE w:val="0"/>
              <w:autoSpaceDN w:val="0"/>
              <w:adjustRightInd w:val="0"/>
              <w:spacing w:line="360" w:lineRule="auto"/>
              <w:ind w:firstLine="34"/>
              <w:jc w:val="both"/>
              <w:rPr>
                <w:rFonts w:ascii="Times New Roman" w:hAnsi="Times New Roman" w:cs="Times New Roman"/>
                <w:color w:val="auto"/>
                <w:sz w:val="26"/>
                <w:szCs w:val="26"/>
                <w:lang w:bidi="ar-SA"/>
              </w:rPr>
            </w:pPr>
            <w:r w:rsidRPr="00F10520">
              <w:rPr>
                <w:rFonts w:ascii="Times New Roman" w:hAnsi="Times New Roman" w:cs="Times New Roman"/>
                <w:color w:val="auto"/>
                <w:sz w:val="26"/>
                <w:szCs w:val="26"/>
                <w:lang w:bidi="ar-SA"/>
              </w:rPr>
              <w:t>7 ФИНАНСОВОЕ ОБЕСПЕЧЕНИЕ РЕАЛИЗАЦИИ ПРОГРАММЫ</w:t>
            </w:r>
          </w:p>
        </w:tc>
        <w:tc>
          <w:tcPr>
            <w:tcW w:w="476" w:type="dxa"/>
          </w:tcPr>
          <w:p w:rsidR="00F10520"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45</w:t>
            </w:r>
          </w:p>
        </w:tc>
      </w:tr>
      <w:tr w:rsidR="00F10520" w:rsidRPr="00F10520" w:rsidTr="00F10520">
        <w:tc>
          <w:tcPr>
            <w:tcW w:w="8647" w:type="dxa"/>
          </w:tcPr>
          <w:tbl>
            <w:tblPr>
              <w:tblStyle w:val="a7"/>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850"/>
            </w:tblGrid>
            <w:tr w:rsidR="00F10520" w:rsidRPr="00F10520" w:rsidTr="00F10520">
              <w:tc>
                <w:tcPr>
                  <w:tcW w:w="8647" w:type="dxa"/>
                </w:tcPr>
                <w:p w:rsidR="00F10520" w:rsidRPr="00F10520" w:rsidRDefault="00F10520" w:rsidP="00F10520">
                  <w:pPr>
                    <w:spacing w:line="360" w:lineRule="auto"/>
                    <w:ind w:hanging="79"/>
                    <w:rPr>
                      <w:rFonts w:ascii="Times New Roman" w:hAnsi="Times New Roman" w:cs="Times New Roman"/>
                      <w:caps/>
                      <w:color w:val="auto"/>
                      <w:sz w:val="26"/>
                      <w:szCs w:val="26"/>
                      <w:u w:val="single"/>
                    </w:rPr>
                  </w:pPr>
                  <w:r w:rsidRPr="00F10520">
                    <w:rPr>
                      <w:rFonts w:ascii="Times New Roman" w:hAnsi="Times New Roman" w:cs="Times New Roman"/>
                      <w:color w:val="auto"/>
                      <w:sz w:val="26"/>
                      <w:szCs w:val="26"/>
                      <w:lang w:bidi="ar-SA"/>
                    </w:rPr>
                    <w:t xml:space="preserve">8 </w:t>
                  </w:r>
                  <w:r w:rsidRPr="00F10520">
                    <w:rPr>
                      <w:rFonts w:ascii="Times New Roman" w:hAnsi="Times New Roman" w:cs="Times New Roman"/>
                      <w:iCs/>
                      <w:color w:val="auto"/>
                      <w:kern w:val="32"/>
                      <w:sz w:val="26"/>
                      <w:szCs w:val="26"/>
                    </w:rPr>
                    <w:t>КАЛЕНДАРНЫЙ ПЛАН ВОСПИТАТЕЛЬНОЙ РАБОТЫ</w:t>
                  </w:r>
                </w:p>
              </w:tc>
              <w:tc>
                <w:tcPr>
                  <w:tcW w:w="850" w:type="dxa"/>
                </w:tcPr>
                <w:p w:rsidR="00F10520" w:rsidRPr="00F10520" w:rsidRDefault="00F10520" w:rsidP="00F10520">
                  <w:pPr>
                    <w:spacing w:line="360" w:lineRule="auto"/>
                    <w:ind w:firstLine="34"/>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28</w:t>
                  </w:r>
                </w:p>
              </w:tc>
            </w:tr>
          </w:tbl>
          <w:p w:rsidR="00F10520" w:rsidRPr="00F10520" w:rsidRDefault="00F10520" w:rsidP="00F10520">
            <w:pPr>
              <w:spacing w:line="360" w:lineRule="auto"/>
              <w:ind w:firstLine="34"/>
              <w:rPr>
                <w:rFonts w:ascii="Times New Roman" w:hAnsi="Times New Roman" w:cs="Times New Roman"/>
                <w:color w:val="auto"/>
                <w:sz w:val="26"/>
                <w:szCs w:val="26"/>
                <w:lang w:bidi="ar-SA"/>
              </w:rPr>
            </w:pPr>
          </w:p>
        </w:tc>
        <w:tc>
          <w:tcPr>
            <w:tcW w:w="476" w:type="dxa"/>
          </w:tcPr>
          <w:p w:rsidR="00F10520" w:rsidRPr="00F10520" w:rsidRDefault="00F10520" w:rsidP="00F10520">
            <w:pPr>
              <w:spacing w:line="360" w:lineRule="auto"/>
              <w:rPr>
                <w:rFonts w:ascii="Times New Roman" w:eastAsia="Calibri" w:hAnsi="Times New Roman" w:cs="Times New Roman"/>
                <w:color w:val="auto"/>
                <w:sz w:val="26"/>
                <w:szCs w:val="26"/>
                <w:lang w:eastAsia="en-US"/>
              </w:rPr>
            </w:pPr>
            <w:r w:rsidRPr="00F10520">
              <w:rPr>
                <w:rFonts w:ascii="Times New Roman" w:eastAsia="Calibri" w:hAnsi="Times New Roman" w:cs="Times New Roman"/>
                <w:color w:val="auto"/>
                <w:sz w:val="26"/>
                <w:szCs w:val="26"/>
                <w:lang w:eastAsia="en-US"/>
              </w:rPr>
              <w:t>46</w:t>
            </w:r>
          </w:p>
        </w:tc>
      </w:tr>
    </w:tbl>
    <w:p w:rsidR="0085499B" w:rsidRPr="00C82DCC" w:rsidRDefault="0085499B" w:rsidP="0085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6"/>
          <w:szCs w:val="26"/>
        </w:rPr>
      </w:pPr>
    </w:p>
    <w:p w:rsidR="0085499B" w:rsidRPr="00C82DCC" w:rsidRDefault="0085499B" w:rsidP="0085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i/>
          <w:sz w:val="26"/>
          <w:szCs w:val="26"/>
        </w:rPr>
      </w:pPr>
    </w:p>
    <w:p w:rsidR="006B3320" w:rsidRDefault="006B3320" w:rsidP="002E768C">
      <w:pPr>
        <w:rPr>
          <w:rFonts w:ascii="Times New Roman" w:hAnsi="Times New Roman" w:cs="Times New Roman"/>
          <w:b/>
          <w:caps/>
          <w:sz w:val="26"/>
          <w:szCs w:val="26"/>
          <w:u w:val="single"/>
        </w:rPr>
      </w:pPr>
    </w:p>
    <w:p w:rsidR="002E768C" w:rsidRDefault="002E768C" w:rsidP="002E768C">
      <w:pPr>
        <w:rPr>
          <w:rFonts w:ascii="Times New Roman" w:hAnsi="Times New Roman" w:cs="Times New Roman"/>
          <w:b/>
          <w:caps/>
          <w:sz w:val="26"/>
          <w:szCs w:val="26"/>
          <w:u w:val="single"/>
        </w:rPr>
      </w:pPr>
    </w:p>
    <w:p w:rsidR="002E768C" w:rsidRDefault="002E768C" w:rsidP="002E768C">
      <w:pPr>
        <w:rPr>
          <w:rFonts w:ascii="Times New Roman" w:hAnsi="Times New Roman" w:cs="Times New Roman"/>
          <w:b/>
          <w:caps/>
          <w:sz w:val="26"/>
          <w:szCs w:val="26"/>
          <w:u w:val="single"/>
        </w:rPr>
      </w:pPr>
    </w:p>
    <w:p w:rsidR="002E768C" w:rsidRDefault="002E768C" w:rsidP="002E768C">
      <w:pPr>
        <w:rPr>
          <w:rFonts w:ascii="Times New Roman" w:hAnsi="Times New Roman" w:cs="Times New Roman"/>
          <w:b/>
          <w:caps/>
          <w:sz w:val="26"/>
          <w:szCs w:val="26"/>
          <w:u w:val="single"/>
        </w:rPr>
      </w:pPr>
    </w:p>
    <w:p w:rsidR="002E768C" w:rsidRDefault="002E768C" w:rsidP="002E768C">
      <w:pPr>
        <w:rPr>
          <w:rFonts w:ascii="Times New Roman" w:hAnsi="Times New Roman" w:cs="Times New Roman"/>
          <w:b/>
          <w:caps/>
          <w:sz w:val="26"/>
          <w:szCs w:val="26"/>
          <w:u w:val="single"/>
        </w:rPr>
      </w:pPr>
    </w:p>
    <w:p w:rsidR="002E768C" w:rsidRDefault="002E768C" w:rsidP="002E768C">
      <w:pPr>
        <w:rPr>
          <w:rFonts w:ascii="Times New Roman" w:hAnsi="Times New Roman" w:cs="Times New Roman"/>
          <w:b/>
          <w:caps/>
          <w:sz w:val="26"/>
          <w:szCs w:val="26"/>
          <w:u w:val="single"/>
        </w:rPr>
      </w:pPr>
    </w:p>
    <w:p w:rsidR="00AB6824" w:rsidRDefault="00AB6824"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F10520" w:rsidRDefault="00F10520" w:rsidP="002E768C">
      <w:pPr>
        <w:rPr>
          <w:rFonts w:ascii="Times New Roman" w:hAnsi="Times New Roman" w:cs="Times New Roman"/>
          <w:b/>
          <w:caps/>
          <w:sz w:val="26"/>
          <w:szCs w:val="26"/>
          <w:u w:val="single"/>
        </w:rPr>
      </w:pPr>
    </w:p>
    <w:p w:rsidR="002E768C" w:rsidRPr="002E768C" w:rsidRDefault="002E768C" w:rsidP="002E768C">
      <w:pPr>
        <w:rPr>
          <w:rFonts w:ascii="Times New Roman" w:hAnsi="Times New Roman" w:cs="Times New Roman"/>
          <w:b/>
          <w:caps/>
          <w:sz w:val="26"/>
          <w:szCs w:val="26"/>
          <w:u w:val="single"/>
        </w:rPr>
      </w:pPr>
    </w:p>
    <w:p w:rsidR="006B3320" w:rsidRDefault="00AB6824" w:rsidP="004B3985">
      <w:pPr>
        <w:pStyle w:val="af0"/>
        <w:numPr>
          <w:ilvl w:val="0"/>
          <w:numId w:val="3"/>
        </w:num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hanging="720"/>
        <w:jc w:val="both"/>
        <w:rPr>
          <w:rFonts w:ascii="Times New Roman" w:hAnsi="Times New Roman"/>
          <w:kern w:val="32"/>
        </w:rPr>
      </w:pPr>
      <w:r w:rsidRPr="00AB6824">
        <w:rPr>
          <w:rFonts w:ascii="Times New Roman" w:hAnsi="Times New Roman"/>
          <w:kern w:val="32"/>
        </w:rPr>
        <w:lastRenderedPageBreak/>
        <w:t>ПАСПОРТ РАБОЧЕЙ ПРОГРАММЫ ВОСПИТАНИЯ</w:t>
      </w:r>
    </w:p>
    <w:tbl>
      <w:tblPr>
        <w:tblStyle w:val="a7"/>
        <w:tblW w:w="9338" w:type="dxa"/>
        <w:tblLayout w:type="fixed"/>
        <w:tblLook w:val="04A0" w:firstRow="1" w:lastRow="0" w:firstColumn="1" w:lastColumn="0" w:noHBand="0" w:noVBand="1"/>
      </w:tblPr>
      <w:tblGrid>
        <w:gridCol w:w="4669"/>
        <w:gridCol w:w="4669"/>
      </w:tblGrid>
      <w:tr w:rsidR="00F242C5" w:rsidRPr="008D1A6F" w:rsidTr="00F242C5">
        <w:tc>
          <w:tcPr>
            <w:tcW w:w="4669" w:type="dxa"/>
          </w:tcPr>
          <w:p w:rsidR="00F242C5" w:rsidRPr="008D1A6F" w:rsidRDefault="00F242C5" w:rsidP="000F34FF">
            <w:pPr>
              <w:autoSpaceDE w:val="0"/>
              <w:autoSpaceDN w:val="0"/>
              <w:jc w:val="center"/>
              <w:rPr>
                <w:rFonts w:ascii="Times New Roman" w:hAnsi="Times New Roman"/>
              </w:rPr>
            </w:pPr>
            <w:r w:rsidRPr="008D1A6F">
              <w:rPr>
                <w:rFonts w:ascii="Times New Roman" w:hAnsi="Times New Roman"/>
              </w:rPr>
              <w:t xml:space="preserve">Название </w:t>
            </w:r>
          </w:p>
        </w:tc>
        <w:tc>
          <w:tcPr>
            <w:tcW w:w="4669" w:type="dxa"/>
          </w:tcPr>
          <w:p w:rsidR="00F242C5" w:rsidRPr="008D1A6F" w:rsidRDefault="00F242C5" w:rsidP="000F34FF">
            <w:pPr>
              <w:autoSpaceDE w:val="0"/>
              <w:autoSpaceDN w:val="0"/>
              <w:jc w:val="center"/>
              <w:rPr>
                <w:rFonts w:ascii="Times New Roman" w:hAnsi="Times New Roman"/>
              </w:rPr>
            </w:pPr>
            <w:r w:rsidRPr="008D1A6F">
              <w:rPr>
                <w:rFonts w:ascii="Times New Roman" w:hAnsi="Times New Roman"/>
              </w:rPr>
              <w:t>Содержание</w:t>
            </w:r>
          </w:p>
        </w:tc>
      </w:tr>
      <w:tr w:rsidR="00F242C5" w:rsidRPr="008D1A6F" w:rsidTr="00F242C5">
        <w:tc>
          <w:tcPr>
            <w:tcW w:w="4669" w:type="dxa"/>
          </w:tcPr>
          <w:p w:rsidR="00F242C5" w:rsidRPr="008D1A6F" w:rsidRDefault="00F242C5" w:rsidP="000F34FF">
            <w:pPr>
              <w:autoSpaceDE w:val="0"/>
              <w:autoSpaceDN w:val="0"/>
              <w:rPr>
                <w:rFonts w:ascii="Times New Roman" w:hAnsi="Times New Roman"/>
                <w:b/>
              </w:rPr>
            </w:pPr>
            <w:r w:rsidRPr="008D1A6F">
              <w:rPr>
                <w:rFonts w:ascii="Times New Roman" w:hAnsi="Times New Roman"/>
              </w:rPr>
              <w:t>Наименование программы</w:t>
            </w:r>
          </w:p>
        </w:tc>
        <w:tc>
          <w:tcPr>
            <w:tcW w:w="4669" w:type="dxa"/>
          </w:tcPr>
          <w:p w:rsidR="00F242C5" w:rsidRPr="008D1A6F" w:rsidRDefault="00F242C5" w:rsidP="00C52E5E">
            <w:pPr>
              <w:jc w:val="both"/>
              <w:rPr>
                <w:rFonts w:ascii="Times New Roman" w:hAnsi="Times New Roman" w:cs="Times New Roman"/>
                <w:bCs/>
              </w:rPr>
            </w:pPr>
            <w:r w:rsidRPr="008D1A6F">
              <w:rPr>
                <w:rFonts w:ascii="Times New Roman" w:hAnsi="Times New Roman"/>
              </w:rPr>
              <w:t xml:space="preserve">Рабочая программа воспитания обучающихся </w:t>
            </w:r>
            <w:r w:rsidRPr="008D1A6F">
              <w:rPr>
                <w:rFonts w:ascii="Times New Roman" w:hAnsi="Times New Roman" w:cs="Times New Roman"/>
                <w:bCs/>
              </w:rPr>
              <w:t>краевого государственного бюджетного профессионального образовате</w:t>
            </w:r>
            <w:r w:rsidR="00C52E5E">
              <w:rPr>
                <w:rFonts w:ascii="Times New Roman" w:hAnsi="Times New Roman" w:cs="Times New Roman"/>
                <w:bCs/>
              </w:rPr>
              <w:t>льного учреждения «Николаевский-</w:t>
            </w:r>
            <w:r w:rsidRPr="008D1A6F">
              <w:rPr>
                <w:rFonts w:ascii="Times New Roman" w:hAnsi="Times New Roman" w:cs="Times New Roman"/>
                <w:bCs/>
              </w:rPr>
              <w:t>на-Амуре промышленно-гуманитарный техникум»</w:t>
            </w:r>
          </w:p>
        </w:tc>
      </w:tr>
      <w:tr w:rsidR="00F242C5" w:rsidRPr="008D1A6F" w:rsidTr="00F242C5">
        <w:tc>
          <w:tcPr>
            <w:tcW w:w="4669" w:type="dxa"/>
          </w:tcPr>
          <w:p w:rsidR="00F242C5" w:rsidRPr="008D1A6F" w:rsidRDefault="00F242C5" w:rsidP="000F34FF">
            <w:pPr>
              <w:autoSpaceDE w:val="0"/>
              <w:autoSpaceDN w:val="0"/>
              <w:rPr>
                <w:rFonts w:ascii="Times New Roman" w:hAnsi="Times New Roman"/>
                <w:b/>
              </w:rPr>
            </w:pPr>
            <w:r w:rsidRPr="008D1A6F">
              <w:rPr>
                <w:rFonts w:ascii="Times New Roman" w:hAnsi="Times New Roman"/>
              </w:rPr>
              <w:t>Основания для разработки программы</w:t>
            </w:r>
          </w:p>
        </w:tc>
        <w:tc>
          <w:tcPr>
            <w:tcW w:w="4669" w:type="dxa"/>
          </w:tcPr>
          <w:p w:rsidR="00F242C5" w:rsidRPr="008D1A6F" w:rsidRDefault="00F242C5" w:rsidP="000F34FF">
            <w:pPr>
              <w:autoSpaceDE w:val="0"/>
              <w:autoSpaceDN w:val="0"/>
              <w:jc w:val="both"/>
              <w:rPr>
                <w:rFonts w:ascii="Times New Roman" w:hAnsi="Times New Roman"/>
              </w:rPr>
            </w:pPr>
            <w:r w:rsidRPr="008D1A6F">
              <w:rPr>
                <w:rFonts w:ascii="Times New Roman" w:hAnsi="Times New Roman"/>
              </w:rPr>
              <w:t>Настоящая программа разработана на основе следующих нормативных правовых документов:</w:t>
            </w:r>
          </w:p>
          <w:p w:rsidR="00F242C5" w:rsidRPr="008D1A6F" w:rsidRDefault="00F242C5" w:rsidP="000F34FF">
            <w:pPr>
              <w:autoSpaceDE w:val="0"/>
              <w:autoSpaceDN w:val="0"/>
              <w:jc w:val="both"/>
              <w:rPr>
                <w:rFonts w:ascii="Times New Roman" w:hAnsi="Times New Roman"/>
              </w:rPr>
            </w:pPr>
            <w:r w:rsidRPr="008D1A6F">
              <w:rPr>
                <w:rFonts w:ascii="Times New Roman" w:hAnsi="Times New Roman"/>
              </w:rPr>
              <w:t>Конституци</w:t>
            </w:r>
            <w:r w:rsidR="00D55AD3" w:rsidRPr="008D1A6F">
              <w:rPr>
                <w:rFonts w:ascii="Times New Roman" w:hAnsi="Times New Roman"/>
              </w:rPr>
              <w:t>я</w:t>
            </w:r>
            <w:r w:rsidRPr="008D1A6F">
              <w:rPr>
                <w:rFonts w:ascii="Times New Roman" w:hAnsi="Times New Roman"/>
              </w:rPr>
              <w:t xml:space="preserve"> Российской Федерации;</w:t>
            </w:r>
          </w:p>
          <w:p w:rsidR="00F242C5" w:rsidRPr="008D1A6F" w:rsidRDefault="00F242C5" w:rsidP="000F34FF">
            <w:pPr>
              <w:autoSpaceDE w:val="0"/>
              <w:autoSpaceDN w:val="0"/>
              <w:jc w:val="both"/>
              <w:rPr>
                <w:rFonts w:ascii="Times New Roman" w:hAnsi="Times New Roman"/>
              </w:rPr>
            </w:pPr>
            <w:r w:rsidRPr="008D1A6F">
              <w:rPr>
                <w:rFonts w:ascii="Times New Roman" w:hAnsi="Times New Roman"/>
              </w:rPr>
              <w:t>Указ Президента Российской Федерации от 21.07.2020 № 474 «О национальных целях развития Российской Федерации на период до 2030 года»;</w:t>
            </w:r>
          </w:p>
          <w:p w:rsidR="00F242C5" w:rsidRPr="008D1A6F" w:rsidRDefault="00F242C5" w:rsidP="000F34FF">
            <w:pPr>
              <w:autoSpaceDE w:val="0"/>
              <w:autoSpaceDN w:val="0"/>
              <w:jc w:val="both"/>
              <w:rPr>
                <w:rFonts w:ascii="Times New Roman" w:hAnsi="Times New Roman"/>
              </w:rPr>
            </w:pPr>
            <w:r w:rsidRPr="008D1A6F">
              <w:rPr>
                <w:rFonts w:ascii="Times New Roman" w:hAnsi="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55AD3" w:rsidRPr="008D1A6F" w:rsidRDefault="00D55AD3" w:rsidP="000F34FF">
            <w:pPr>
              <w:autoSpaceDE w:val="0"/>
              <w:autoSpaceDN w:val="0"/>
              <w:jc w:val="both"/>
              <w:rPr>
                <w:rFonts w:ascii="Times New Roman" w:hAnsi="Times New Roman"/>
              </w:rPr>
            </w:pPr>
            <w:r w:rsidRPr="008D1A6F">
              <w:rPr>
                <w:rFonts w:ascii="Times New Roman" w:hAnsi="Times New Roman" w:cs="Times New Roman"/>
              </w:rPr>
              <w:t>Стратеги</w:t>
            </w:r>
            <w:r w:rsidR="00C52E5E">
              <w:rPr>
                <w:rFonts w:ascii="Times New Roman" w:hAnsi="Times New Roman" w:cs="Times New Roman"/>
              </w:rPr>
              <w:t>я</w:t>
            </w:r>
            <w:r w:rsidRPr="008D1A6F">
              <w:rPr>
                <w:rFonts w:ascii="Times New Roman" w:hAnsi="Times New Roman" w:cs="Times New Roman"/>
              </w:rPr>
              <w:t xml:space="preserve"> развития воспитания в Российской Федерации на период до 2025 года</w:t>
            </w:r>
            <w:r w:rsidR="00C52E5E">
              <w:rPr>
                <w:rFonts w:ascii="Times New Roman" w:hAnsi="Times New Roman" w:cs="Times New Roman"/>
              </w:rPr>
              <w:t xml:space="preserve">, утвержденная </w:t>
            </w:r>
            <w:r w:rsidR="00C52E5E" w:rsidRPr="008D1A6F">
              <w:rPr>
                <w:rFonts w:ascii="Times New Roman" w:hAnsi="Times New Roman" w:cs="Times New Roman"/>
              </w:rPr>
              <w:t>распоряжение</w:t>
            </w:r>
            <w:r w:rsidR="00C52E5E">
              <w:rPr>
                <w:rFonts w:ascii="Times New Roman" w:hAnsi="Times New Roman" w:cs="Times New Roman"/>
              </w:rPr>
              <w:t>м</w:t>
            </w:r>
            <w:r w:rsidR="00C52E5E" w:rsidRPr="008D1A6F">
              <w:rPr>
                <w:rFonts w:ascii="Times New Roman" w:hAnsi="Times New Roman" w:cs="Times New Roman"/>
              </w:rPr>
              <w:t xml:space="preserve"> Правительства РФ от 29.05.2015 № 996-р</w:t>
            </w:r>
            <w:r w:rsidRPr="008D1A6F">
              <w:rPr>
                <w:rFonts w:ascii="Times New Roman" w:hAnsi="Times New Roman" w:cs="Times New Roman"/>
              </w:rPr>
              <w:t>;</w:t>
            </w:r>
          </w:p>
          <w:p w:rsidR="00F242C5" w:rsidRPr="008D1A6F" w:rsidRDefault="00C52E5E" w:rsidP="000F34FF">
            <w:pPr>
              <w:autoSpaceDE w:val="0"/>
              <w:autoSpaceDN w:val="0"/>
              <w:jc w:val="both"/>
              <w:rPr>
                <w:rFonts w:ascii="Times New Roman" w:hAnsi="Times New Roman"/>
              </w:rPr>
            </w:pPr>
            <w:r>
              <w:rPr>
                <w:rFonts w:ascii="Times New Roman" w:hAnsi="Times New Roman"/>
              </w:rPr>
              <w:t>План</w:t>
            </w:r>
            <w:r w:rsidR="00F242C5" w:rsidRPr="008D1A6F">
              <w:rPr>
                <w:rFonts w:ascii="Times New Roman" w:hAnsi="Times New Roman"/>
              </w:rPr>
              <w:t xml:space="preserve"> мероприятий по реализации в 2021–2025 годах Стратегии развития воспитания в Российской Федерации на период до 2025 года</w:t>
            </w:r>
            <w:r>
              <w:rPr>
                <w:rFonts w:ascii="Times New Roman" w:hAnsi="Times New Roman"/>
              </w:rPr>
              <w:t xml:space="preserve">, утвержденный </w:t>
            </w:r>
            <w:r w:rsidRPr="008D1A6F">
              <w:rPr>
                <w:rFonts w:ascii="Times New Roman" w:hAnsi="Times New Roman"/>
              </w:rPr>
              <w:t>распоряжение</w:t>
            </w:r>
            <w:r>
              <w:rPr>
                <w:rFonts w:ascii="Times New Roman" w:hAnsi="Times New Roman"/>
              </w:rPr>
              <w:t>м</w:t>
            </w:r>
            <w:r w:rsidRPr="008D1A6F">
              <w:rPr>
                <w:rFonts w:ascii="Times New Roman" w:hAnsi="Times New Roman"/>
              </w:rPr>
              <w:t xml:space="preserve"> Правительства Российской Федерации от 12.11.2020 № 2945-р</w:t>
            </w:r>
            <w:r w:rsidR="00F242C5" w:rsidRPr="008D1A6F">
              <w:rPr>
                <w:rFonts w:ascii="Times New Roman" w:hAnsi="Times New Roman"/>
              </w:rPr>
              <w:t>;</w:t>
            </w:r>
          </w:p>
          <w:p w:rsidR="000F34FF" w:rsidRPr="008D1A6F" w:rsidRDefault="000F34FF" w:rsidP="000F34FF">
            <w:pPr>
              <w:pStyle w:val="20"/>
              <w:shd w:val="clear" w:color="auto" w:fill="auto"/>
              <w:spacing w:after="0" w:line="240" w:lineRule="auto"/>
              <w:jc w:val="both"/>
              <w:rPr>
                <w:sz w:val="24"/>
                <w:szCs w:val="24"/>
              </w:rPr>
            </w:pPr>
            <w:r w:rsidRPr="008D1A6F">
              <w:rPr>
                <w:sz w:val="24"/>
                <w:szCs w:val="24"/>
              </w:rPr>
              <w:t>государственная программа Российской Федерации «Развитие образования на 2018-</w:t>
            </w:r>
            <w:r w:rsidRPr="008D1A6F">
              <w:rPr>
                <w:sz w:val="24"/>
                <w:szCs w:val="24"/>
              </w:rPr>
              <w:softHyphen/>
              <w:t xml:space="preserve">2025 годы», утвержденная постановлением Правительства Российской Федерации от 26.12.2017 г. </w:t>
            </w:r>
            <w:r w:rsidRPr="008D1A6F">
              <w:rPr>
                <w:sz w:val="24"/>
                <w:szCs w:val="24"/>
                <w:lang w:eastAsia="en-US" w:bidi="en-US"/>
              </w:rPr>
              <w:t xml:space="preserve">№ </w:t>
            </w:r>
            <w:r w:rsidRPr="008D1A6F">
              <w:rPr>
                <w:sz w:val="24"/>
                <w:szCs w:val="24"/>
              </w:rPr>
              <w:t>1642;</w:t>
            </w:r>
          </w:p>
          <w:p w:rsidR="000F34FF" w:rsidRPr="008D1A6F" w:rsidRDefault="000F34FF" w:rsidP="000F34FF">
            <w:pPr>
              <w:pStyle w:val="20"/>
              <w:shd w:val="clear" w:color="auto" w:fill="auto"/>
              <w:tabs>
                <w:tab w:val="left" w:pos="202"/>
              </w:tabs>
              <w:spacing w:after="0" w:line="240" w:lineRule="auto"/>
              <w:jc w:val="both"/>
              <w:rPr>
                <w:sz w:val="24"/>
                <w:szCs w:val="24"/>
              </w:rPr>
            </w:pPr>
            <w:r w:rsidRPr="008D1A6F">
              <w:rPr>
                <w:sz w:val="24"/>
                <w:szCs w:val="24"/>
              </w:rPr>
              <w:t>постановление Правительства Российской Федерации от 22.02.2020 г. № 204 “О внесении изменений в государственную программу Российской Федерации "Развитие образования";</w:t>
            </w:r>
          </w:p>
          <w:p w:rsidR="00C454FF" w:rsidRPr="008D1A6F" w:rsidRDefault="00C52E5E" w:rsidP="000F34FF">
            <w:pPr>
              <w:autoSpaceDE w:val="0"/>
              <w:autoSpaceDN w:val="0"/>
              <w:jc w:val="both"/>
              <w:rPr>
                <w:rFonts w:ascii="Times New Roman" w:hAnsi="Times New Roman" w:cs="Times New Roman"/>
              </w:rPr>
            </w:pPr>
            <w:r w:rsidRPr="008D1A6F">
              <w:rPr>
                <w:rFonts w:ascii="Times New Roman" w:hAnsi="Times New Roman" w:cs="Times New Roman"/>
              </w:rPr>
              <w:t>Основ</w:t>
            </w:r>
            <w:r>
              <w:rPr>
                <w:rFonts w:ascii="Times New Roman" w:hAnsi="Times New Roman" w:cs="Times New Roman"/>
              </w:rPr>
              <w:t>ы</w:t>
            </w:r>
            <w:r w:rsidRPr="008D1A6F">
              <w:rPr>
                <w:rFonts w:ascii="Times New Roman" w:hAnsi="Times New Roman" w:cs="Times New Roman"/>
              </w:rPr>
              <w:t xml:space="preserve"> государственной молодёжной политики до 2025 года</w:t>
            </w:r>
            <w:r>
              <w:rPr>
                <w:rFonts w:ascii="Times New Roman" w:hAnsi="Times New Roman" w:cs="Times New Roman"/>
              </w:rPr>
              <w:t>, утвержденные</w:t>
            </w:r>
            <w:r w:rsidRPr="008D1A6F">
              <w:rPr>
                <w:rFonts w:ascii="Times New Roman" w:hAnsi="Times New Roman" w:cs="Times New Roman"/>
              </w:rPr>
              <w:t xml:space="preserve"> </w:t>
            </w:r>
            <w:r w:rsidR="00D55AD3" w:rsidRPr="008D1A6F">
              <w:rPr>
                <w:rFonts w:ascii="Times New Roman" w:hAnsi="Times New Roman" w:cs="Times New Roman"/>
              </w:rPr>
              <w:t>распоряжение</w:t>
            </w:r>
            <w:r>
              <w:rPr>
                <w:rFonts w:ascii="Times New Roman" w:hAnsi="Times New Roman" w:cs="Times New Roman"/>
              </w:rPr>
              <w:t>м</w:t>
            </w:r>
            <w:r w:rsidR="00D55AD3" w:rsidRPr="008D1A6F">
              <w:rPr>
                <w:rFonts w:ascii="Times New Roman" w:hAnsi="Times New Roman" w:cs="Times New Roman"/>
              </w:rPr>
              <w:t xml:space="preserve"> Правительства </w:t>
            </w:r>
            <w:r w:rsidR="00D55AD3" w:rsidRPr="008D1A6F">
              <w:rPr>
                <w:rFonts w:ascii="Times New Roman" w:hAnsi="Times New Roman"/>
              </w:rPr>
              <w:t>Российской Федерации</w:t>
            </w:r>
            <w:r w:rsidR="00D55AD3" w:rsidRPr="008D1A6F">
              <w:rPr>
                <w:rFonts w:ascii="Times New Roman" w:hAnsi="Times New Roman" w:cs="Times New Roman"/>
              </w:rPr>
              <w:t xml:space="preserve"> от 29.11.2014 № 2403-р;</w:t>
            </w:r>
            <w:r w:rsidR="00D55AD3" w:rsidRPr="008D1A6F">
              <w:rPr>
                <w:rFonts w:ascii="Times New Roman" w:hAnsi="Times New Roman" w:cs="Times New Roman"/>
              </w:rPr>
              <w:br/>
            </w:r>
            <w:r w:rsidR="00940B61" w:rsidRPr="008D1A6F">
              <w:rPr>
                <w:rFonts w:ascii="Times New Roman" w:hAnsi="Times New Roman" w:cs="Times New Roman"/>
              </w:rPr>
              <w:t>Федеральны</w:t>
            </w:r>
            <w:r w:rsidR="00D55AD3" w:rsidRPr="008D1A6F">
              <w:rPr>
                <w:rFonts w:ascii="Times New Roman" w:hAnsi="Times New Roman" w:cs="Times New Roman"/>
              </w:rPr>
              <w:t>й</w:t>
            </w:r>
            <w:r w:rsidR="00940B61" w:rsidRPr="008D1A6F">
              <w:rPr>
                <w:rFonts w:ascii="Times New Roman" w:hAnsi="Times New Roman" w:cs="Times New Roman"/>
              </w:rPr>
              <w:t xml:space="preserve"> государственны</w:t>
            </w:r>
            <w:r w:rsidR="00D55AD3" w:rsidRPr="008D1A6F">
              <w:rPr>
                <w:rFonts w:ascii="Times New Roman" w:hAnsi="Times New Roman" w:cs="Times New Roman"/>
              </w:rPr>
              <w:t>й</w:t>
            </w:r>
            <w:r w:rsidR="00940B61" w:rsidRPr="008D1A6F">
              <w:rPr>
                <w:rFonts w:ascii="Times New Roman" w:hAnsi="Times New Roman" w:cs="Times New Roman"/>
              </w:rPr>
              <w:t xml:space="preserve"> образовательны</w:t>
            </w:r>
            <w:r w:rsidR="00D55AD3" w:rsidRPr="008D1A6F">
              <w:rPr>
                <w:rFonts w:ascii="Times New Roman" w:hAnsi="Times New Roman" w:cs="Times New Roman"/>
              </w:rPr>
              <w:t>й стандарт</w:t>
            </w:r>
            <w:r w:rsidR="00940B61" w:rsidRPr="008D1A6F">
              <w:rPr>
                <w:rFonts w:ascii="Times New Roman" w:hAnsi="Times New Roman" w:cs="Times New Roman"/>
              </w:rPr>
              <w:t xml:space="preserve"> среднего профессионального</w:t>
            </w:r>
            <w:r w:rsidR="00D55AD3" w:rsidRPr="008D1A6F">
              <w:rPr>
                <w:rFonts w:ascii="Times New Roman" w:hAnsi="Times New Roman" w:cs="Times New Roman"/>
              </w:rPr>
              <w:t xml:space="preserve"> </w:t>
            </w:r>
            <w:r w:rsidR="00940B61" w:rsidRPr="008D1A6F">
              <w:rPr>
                <w:rFonts w:ascii="Times New Roman" w:hAnsi="Times New Roman" w:cs="Times New Roman"/>
              </w:rPr>
              <w:t>образования по основным образовательным</w:t>
            </w:r>
            <w:r w:rsidR="00D55AD3" w:rsidRPr="008D1A6F">
              <w:rPr>
                <w:rFonts w:ascii="Times New Roman" w:hAnsi="Times New Roman" w:cs="Times New Roman"/>
              </w:rPr>
              <w:t xml:space="preserve"> </w:t>
            </w:r>
            <w:r w:rsidR="00940B61" w:rsidRPr="008D1A6F">
              <w:rPr>
                <w:rFonts w:ascii="Times New Roman" w:hAnsi="Times New Roman" w:cs="Times New Roman"/>
              </w:rPr>
              <w:t>программам, реализуемым в КГБ ПОУ</w:t>
            </w:r>
            <w:r w:rsidR="00D55AD3" w:rsidRPr="008D1A6F">
              <w:rPr>
                <w:rFonts w:ascii="Times New Roman" w:hAnsi="Times New Roman" w:cs="Times New Roman"/>
              </w:rPr>
              <w:t xml:space="preserve"> НПГТ</w:t>
            </w:r>
            <w:r w:rsidR="00940B61" w:rsidRPr="008D1A6F">
              <w:rPr>
                <w:rFonts w:ascii="Times New Roman" w:hAnsi="Times New Roman" w:cs="Times New Roman"/>
              </w:rPr>
              <w:t>;</w:t>
            </w:r>
          </w:p>
          <w:p w:rsidR="002729D5" w:rsidRPr="00C52E5E" w:rsidRDefault="00C52E5E" w:rsidP="00C52E5E">
            <w:pPr>
              <w:widowControl/>
              <w:autoSpaceDE w:val="0"/>
              <w:autoSpaceDN w:val="0"/>
              <w:adjustRightInd w:val="0"/>
              <w:jc w:val="both"/>
              <w:rPr>
                <w:rFonts w:ascii="Times New Roman" w:hAnsi="Times New Roman" w:cs="Times New Roman"/>
                <w:lang w:bidi="ar-SA"/>
              </w:rPr>
            </w:pPr>
            <w:r>
              <w:rPr>
                <w:rFonts w:ascii="Times New Roman" w:hAnsi="Times New Roman" w:cs="Times New Roman"/>
                <w:lang w:bidi="ar-SA"/>
              </w:rPr>
              <w:t>Ф</w:t>
            </w:r>
            <w:r w:rsidR="00C454FF" w:rsidRPr="008D1A6F">
              <w:rPr>
                <w:rFonts w:ascii="Times New Roman" w:hAnsi="Times New Roman" w:cs="Times New Roman"/>
                <w:lang w:bidi="ar-SA"/>
              </w:rPr>
              <w:t>едеральн</w:t>
            </w:r>
            <w:r>
              <w:rPr>
                <w:rFonts w:ascii="Times New Roman" w:hAnsi="Times New Roman" w:cs="Times New Roman"/>
                <w:lang w:bidi="ar-SA"/>
              </w:rPr>
              <w:t>ый</w:t>
            </w:r>
            <w:r w:rsidR="00C454FF" w:rsidRPr="008D1A6F">
              <w:rPr>
                <w:rFonts w:ascii="Times New Roman" w:hAnsi="Times New Roman" w:cs="Times New Roman"/>
                <w:lang w:bidi="ar-SA"/>
              </w:rPr>
              <w:t xml:space="preserve"> государственн</w:t>
            </w:r>
            <w:r>
              <w:rPr>
                <w:rFonts w:ascii="Times New Roman" w:hAnsi="Times New Roman" w:cs="Times New Roman"/>
                <w:lang w:bidi="ar-SA"/>
              </w:rPr>
              <w:t>ый</w:t>
            </w:r>
            <w:r w:rsidR="00C454FF" w:rsidRPr="008D1A6F">
              <w:rPr>
                <w:rFonts w:ascii="Times New Roman" w:hAnsi="Times New Roman" w:cs="Times New Roman"/>
                <w:lang w:bidi="ar-SA"/>
              </w:rPr>
              <w:t xml:space="preserve"> образовательн</w:t>
            </w:r>
            <w:r>
              <w:rPr>
                <w:rFonts w:ascii="Times New Roman" w:hAnsi="Times New Roman" w:cs="Times New Roman"/>
                <w:lang w:bidi="ar-SA"/>
              </w:rPr>
              <w:t>ый стандарт среднего общего образо</w:t>
            </w:r>
            <w:r>
              <w:rPr>
                <w:rFonts w:ascii="Times New Roman" w:hAnsi="Times New Roman" w:cs="Times New Roman"/>
                <w:lang w:bidi="ar-SA"/>
              </w:rPr>
              <w:lastRenderedPageBreak/>
              <w:t xml:space="preserve">вания, утвержденный </w:t>
            </w:r>
            <w:r w:rsidRPr="008D1A6F">
              <w:rPr>
                <w:rFonts w:ascii="Times New Roman" w:hAnsi="Times New Roman" w:cs="Times New Roman"/>
                <w:lang w:bidi="ar-SA"/>
              </w:rPr>
              <w:t>приказ</w:t>
            </w:r>
            <w:r>
              <w:rPr>
                <w:rFonts w:ascii="Times New Roman" w:hAnsi="Times New Roman" w:cs="Times New Roman"/>
                <w:lang w:bidi="ar-SA"/>
              </w:rPr>
              <w:t>ом</w:t>
            </w:r>
            <w:r w:rsidRPr="008D1A6F">
              <w:rPr>
                <w:rFonts w:ascii="Times New Roman" w:hAnsi="Times New Roman" w:cs="Times New Roman"/>
                <w:lang w:bidi="ar-SA"/>
              </w:rPr>
              <w:t xml:space="preserve"> Министерства образования и науки Российской Федерации от 17.05.2012 г. № 413</w:t>
            </w:r>
            <w:r w:rsidR="00C454FF" w:rsidRPr="008D1A6F">
              <w:rPr>
                <w:rFonts w:ascii="Times New Roman" w:hAnsi="Times New Roman" w:cs="Times New Roman"/>
                <w:lang w:bidi="ar-SA"/>
              </w:rPr>
              <w:t>;</w:t>
            </w:r>
            <w:r w:rsidR="00940B61" w:rsidRPr="008D1A6F">
              <w:rPr>
                <w:rFonts w:ascii="Times New Roman" w:hAnsi="Times New Roman" w:cs="Times New Roman"/>
              </w:rPr>
              <w:br/>
            </w:r>
            <w:r w:rsidR="00C454FF" w:rsidRPr="008D1A6F">
              <w:rPr>
                <w:rFonts w:ascii="Times New Roman" w:hAnsi="Times New Roman" w:cs="Times New Roman"/>
              </w:rPr>
              <w:t>н</w:t>
            </w:r>
            <w:r w:rsidR="00D55AD3" w:rsidRPr="008D1A6F">
              <w:rPr>
                <w:rFonts w:ascii="Times New Roman" w:hAnsi="Times New Roman" w:cs="Times New Roman"/>
              </w:rPr>
              <w:t>ациональные проекты: «Здравоохранение»; «Образование», «Демография», «Культура», «Экология»,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w:t>
            </w:r>
            <w:r w:rsidR="009B4469" w:rsidRPr="008D1A6F">
              <w:rPr>
                <w:rFonts w:ascii="Times New Roman" w:hAnsi="Times New Roman" w:cs="Times New Roman"/>
              </w:rPr>
              <w:t>, «Спорт – норма жизни»</w:t>
            </w:r>
            <w:r>
              <w:rPr>
                <w:rFonts w:ascii="Times New Roman" w:hAnsi="Times New Roman" w:cs="Times New Roman"/>
              </w:rPr>
              <w:t>;</w:t>
            </w:r>
            <w:r w:rsidR="00D55AD3" w:rsidRPr="008D1A6F">
              <w:rPr>
                <w:rFonts w:ascii="Times New Roman" w:hAnsi="Times New Roman" w:cs="Times New Roman"/>
              </w:rPr>
              <w:br/>
              <w:t>закон Хабаровского края от 30.06.2021 № 181 "Об отдельных вопросах реализации молодежной политики на территории Хабаровского края";</w:t>
            </w:r>
            <w:r w:rsidR="00D55AD3" w:rsidRPr="008D1A6F">
              <w:rPr>
                <w:rFonts w:ascii="Times New Roman" w:hAnsi="Times New Roman" w:cs="Times New Roman"/>
              </w:rPr>
              <w:br/>
              <w:t xml:space="preserve">закон Хабаровского края от </w:t>
            </w:r>
            <w:r w:rsidR="002729D5" w:rsidRPr="008D1A6F">
              <w:rPr>
                <w:rFonts w:ascii="Times New Roman" w:hAnsi="Times New Roman" w:cs="Times New Roman"/>
              </w:rPr>
              <w:t>21.12.</w:t>
            </w:r>
            <w:r w:rsidR="00D55AD3" w:rsidRPr="008D1A6F">
              <w:rPr>
                <w:rFonts w:ascii="Times New Roman" w:hAnsi="Times New Roman" w:cs="Times New Roman"/>
              </w:rPr>
              <w:t xml:space="preserve">2016 </w:t>
            </w:r>
            <w:r>
              <w:rPr>
                <w:rFonts w:ascii="Times New Roman" w:hAnsi="Times New Roman" w:cs="Times New Roman"/>
              </w:rPr>
              <w:t xml:space="preserve">      </w:t>
            </w:r>
            <w:r w:rsidR="00D55AD3" w:rsidRPr="008D1A6F">
              <w:rPr>
                <w:rFonts w:ascii="Times New Roman" w:hAnsi="Times New Roman" w:cs="Times New Roman"/>
              </w:rPr>
              <w:t>№ 232 «О регулировании отдельных вопросов профилактики правонарушений в Хабаровском крае»;</w:t>
            </w:r>
            <w:r w:rsidR="00D55AD3" w:rsidRPr="008D1A6F">
              <w:br/>
            </w:r>
            <w:r w:rsidR="002729D5" w:rsidRPr="00C52E5E">
              <w:rPr>
                <w:rStyle w:val="edx"/>
                <w:rFonts w:ascii="Times New Roman" w:hAnsi="Times New Roman" w:cs="Times New Roman"/>
              </w:rPr>
              <w:t>комплексна</w:t>
            </w:r>
            <w:r w:rsidR="00C454FF" w:rsidRPr="00C52E5E">
              <w:rPr>
                <w:rStyle w:val="edx"/>
                <w:rFonts w:ascii="Times New Roman" w:hAnsi="Times New Roman" w:cs="Times New Roman"/>
              </w:rPr>
              <w:t>я</w:t>
            </w:r>
            <w:r w:rsidR="002729D5" w:rsidRPr="00C52E5E">
              <w:rPr>
                <w:rStyle w:val="edx"/>
                <w:rFonts w:ascii="Times New Roman" w:hAnsi="Times New Roman" w:cs="Times New Roman"/>
              </w:rPr>
              <w:t xml:space="preserve"> государственная программа Российской Федерации "Социально-экономическое развитие Дальневосточного федерального округа", </w:t>
            </w:r>
            <w:r w:rsidR="002729D5" w:rsidRPr="00C52E5E">
              <w:rPr>
                <w:rFonts w:ascii="Times New Roman" w:hAnsi="Times New Roman" w:cs="Times New Roman"/>
              </w:rPr>
              <w:t>у</w:t>
            </w:r>
            <w:r w:rsidR="00D55AD3" w:rsidRPr="00C52E5E">
              <w:rPr>
                <w:rFonts w:ascii="Times New Roman" w:hAnsi="Times New Roman" w:cs="Times New Roman"/>
              </w:rPr>
              <w:t>твержден</w:t>
            </w:r>
            <w:r w:rsidR="002729D5" w:rsidRPr="00C52E5E">
              <w:rPr>
                <w:rFonts w:ascii="Times New Roman" w:hAnsi="Times New Roman" w:cs="Times New Roman"/>
              </w:rPr>
              <w:t>ная</w:t>
            </w:r>
            <w:r w:rsidR="00D55AD3" w:rsidRPr="00C52E5E">
              <w:rPr>
                <w:rFonts w:ascii="Times New Roman" w:hAnsi="Times New Roman" w:cs="Times New Roman"/>
              </w:rPr>
              <w:t xml:space="preserve"> </w:t>
            </w:r>
            <w:r w:rsidR="002729D5" w:rsidRPr="00C52E5E">
              <w:rPr>
                <w:rFonts w:ascii="Times New Roman" w:hAnsi="Times New Roman" w:cs="Times New Roman"/>
              </w:rPr>
              <w:t>постановлением</w:t>
            </w:r>
            <w:r w:rsidR="00D55AD3" w:rsidRPr="00C52E5E">
              <w:rPr>
                <w:rFonts w:ascii="Times New Roman" w:hAnsi="Times New Roman" w:cs="Times New Roman"/>
              </w:rPr>
              <w:t xml:space="preserve"> Правительства Российской Федерации</w:t>
            </w:r>
            <w:r w:rsidR="002729D5" w:rsidRPr="00C52E5E">
              <w:rPr>
                <w:rFonts w:ascii="Times New Roman" w:hAnsi="Times New Roman" w:cs="Times New Roman"/>
              </w:rPr>
              <w:t xml:space="preserve"> </w:t>
            </w:r>
            <w:r w:rsidR="002729D5" w:rsidRPr="00C52E5E">
              <w:rPr>
                <w:rStyle w:val="edx"/>
                <w:rFonts w:ascii="Times New Roman" w:hAnsi="Times New Roman" w:cs="Times New Roman"/>
              </w:rPr>
              <w:t>от 15.04.2014 № 308;</w:t>
            </w:r>
            <w:r w:rsidR="00D55AD3" w:rsidRPr="00C52E5E">
              <w:rPr>
                <w:rFonts w:ascii="Times New Roman" w:hAnsi="Times New Roman" w:cs="Times New Roman"/>
              </w:rPr>
              <w:br/>
              <w:t>Стратегия социально-экономического развития Хабаровского края на</w:t>
            </w:r>
            <w:r w:rsidR="002729D5" w:rsidRPr="00C52E5E">
              <w:rPr>
                <w:rFonts w:ascii="Times New Roman" w:hAnsi="Times New Roman" w:cs="Times New Roman"/>
              </w:rPr>
              <w:t xml:space="preserve"> </w:t>
            </w:r>
            <w:r w:rsidR="00D55AD3" w:rsidRPr="00C52E5E">
              <w:rPr>
                <w:rFonts w:ascii="Times New Roman" w:hAnsi="Times New Roman" w:cs="Times New Roman"/>
              </w:rPr>
              <w:t>период до 2030 года</w:t>
            </w:r>
            <w:r w:rsidR="002729D5" w:rsidRPr="00C52E5E">
              <w:rPr>
                <w:rFonts w:ascii="Times New Roman" w:hAnsi="Times New Roman" w:cs="Times New Roman"/>
              </w:rPr>
              <w:t>,</w:t>
            </w:r>
            <w:r w:rsidR="00D55AD3" w:rsidRPr="00C52E5E">
              <w:rPr>
                <w:rFonts w:ascii="Times New Roman" w:hAnsi="Times New Roman" w:cs="Times New Roman"/>
              </w:rPr>
              <w:t xml:space="preserve"> утвержден</w:t>
            </w:r>
            <w:r w:rsidR="002729D5" w:rsidRPr="00C52E5E">
              <w:rPr>
                <w:rFonts w:ascii="Times New Roman" w:hAnsi="Times New Roman" w:cs="Times New Roman"/>
              </w:rPr>
              <w:t>н</w:t>
            </w:r>
            <w:r w:rsidR="00D55AD3" w:rsidRPr="00C52E5E">
              <w:rPr>
                <w:rFonts w:ascii="Times New Roman" w:hAnsi="Times New Roman" w:cs="Times New Roman"/>
              </w:rPr>
              <w:t>а</w:t>
            </w:r>
            <w:r w:rsidR="002729D5" w:rsidRPr="00C52E5E">
              <w:rPr>
                <w:rFonts w:ascii="Times New Roman" w:hAnsi="Times New Roman" w:cs="Times New Roman"/>
              </w:rPr>
              <w:t>я</w:t>
            </w:r>
            <w:r w:rsidR="00D55AD3" w:rsidRPr="00C52E5E">
              <w:rPr>
                <w:rFonts w:ascii="Times New Roman" w:hAnsi="Times New Roman" w:cs="Times New Roman"/>
              </w:rPr>
              <w:t xml:space="preserve"> </w:t>
            </w:r>
            <w:r w:rsidR="002729D5" w:rsidRPr="00C52E5E">
              <w:rPr>
                <w:rFonts w:ascii="Times New Roman" w:hAnsi="Times New Roman" w:cs="Times New Roman"/>
              </w:rPr>
              <w:t>п</w:t>
            </w:r>
            <w:r w:rsidR="00D55AD3" w:rsidRPr="00C52E5E">
              <w:rPr>
                <w:rFonts w:ascii="Times New Roman" w:hAnsi="Times New Roman" w:cs="Times New Roman"/>
              </w:rPr>
              <w:t>остановлением Правительства</w:t>
            </w:r>
            <w:r w:rsidR="002729D5" w:rsidRPr="00C52E5E">
              <w:rPr>
                <w:rFonts w:ascii="Times New Roman" w:hAnsi="Times New Roman" w:cs="Times New Roman"/>
              </w:rPr>
              <w:t xml:space="preserve"> </w:t>
            </w:r>
            <w:r w:rsidR="00D55AD3" w:rsidRPr="00C52E5E">
              <w:rPr>
                <w:rFonts w:ascii="Times New Roman" w:hAnsi="Times New Roman" w:cs="Times New Roman"/>
              </w:rPr>
              <w:t>Хабаровского края от 13</w:t>
            </w:r>
            <w:r w:rsidR="002729D5" w:rsidRPr="00C52E5E">
              <w:rPr>
                <w:rFonts w:ascii="Times New Roman" w:hAnsi="Times New Roman" w:cs="Times New Roman"/>
              </w:rPr>
              <w:t>.06.</w:t>
            </w:r>
            <w:r w:rsidR="00D55AD3" w:rsidRPr="00C52E5E">
              <w:rPr>
                <w:rFonts w:ascii="Times New Roman" w:hAnsi="Times New Roman" w:cs="Times New Roman"/>
              </w:rPr>
              <w:t xml:space="preserve">2018 </w:t>
            </w:r>
            <w:r w:rsidR="002729D5" w:rsidRPr="00C52E5E">
              <w:rPr>
                <w:rFonts w:ascii="Times New Roman" w:hAnsi="Times New Roman" w:cs="Times New Roman"/>
              </w:rPr>
              <w:t>№</w:t>
            </w:r>
            <w:r w:rsidR="00D55AD3" w:rsidRPr="00C52E5E">
              <w:rPr>
                <w:rFonts w:ascii="Times New Roman" w:hAnsi="Times New Roman" w:cs="Times New Roman"/>
              </w:rPr>
              <w:t xml:space="preserve"> 215-пр</w:t>
            </w:r>
            <w:r w:rsidR="002729D5" w:rsidRPr="00C52E5E">
              <w:rPr>
                <w:rFonts w:ascii="Times New Roman" w:hAnsi="Times New Roman" w:cs="Times New Roman"/>
              </w:rPr>
              <w:t>;</w:t>
            </w:r>
            <w:r w:rsidR="00D55AD3" w:rsidRPr="00C52E5E">
              <w:rPr>
                <w:rFonts w:ascii="Times New Roman" w:hAnsi="Times New Roman" w:cs="Times New Roman"/>
              </w:rPr>
              <w:br/>
            </w:r>
            <w:r w:rsidR="002729D5" w:rsidRPr="00C52E5E">
              <w:rPr>
                <w:rFonts w:ascii="Times New Roman" w:hAnsi="Times New Roman" w:cs="Times New Roman"/>
              </w:rPr>
              <w:t>г</w:t>
            </w:r>
            <w:r w:rsidR="00D55AD3" w:rsidRPr="00C52E5E">
              <w:rPr>
                <w:rFonts w:ascii="Times New Roman" w:hAnsi="Times New Roman" w:cs="Times New Roman"/>
              </w:rPr>
              <w:t>осударственная программа Хабаровского края "Развитие</w:t>
            </w:r>
            <w:r w:rsidR="002729D5" w:rsidRPr="00C52E5E">
              <w:rPr>
                <w:rFonts w:ascii="Times New Roman" w:hAnsi="Times New Roman" w:cs="Times New Roman"/>
              </w:rPr>
              <w:t xml:space="preserve"> </w:t>
            </w:r>
            <w:r w:rsidR="00D55AD3" w:rsidRPr="00C52E5E">
              <w:rPr>
                <w:rFonts w:ascii="Times New Roman" w:hAnsi="Times New Roman" w:cs="Times New Roman"/>
              </w:rPr>
              <w:t>образования в Хабаровском крае"</w:t>
            </w:r>
            <w:r w:rsidR="002729D5" w:rsidRPr="00C52E5E">
              <w:rPr>
                <w:rFonts w:ascii="Times New Roman" w:hAnsi="Times New Roman" w:cs="Times New Roman"/>
              </w:rPr>
              <w:t>,</w:t>
            </w:r>
            <w:r w:rsidR="00D55AD3" w:rsidRPr="00C52E5E">
              <w:rPr>
                <w:rFonts w:ascii="Times New Roman" w:hAnsi="Times New Roman" w:cs="Times New Roman"/>
              </w:rPr>
              <w:t xml:space="preserve"> утвержден</w:t>
            </w:r>
            <w:r w:rsidR="002729D5" w:rsidRPr="00C52E5E">
              <w:rPr>
                <w:rFonts w:ascii="Times New Roman" w:hAnsi="Times New Roman" w:cs="Times New Roman"/>
              </w:rPr>
              <w:t>н</w:t>
            </w:r>
            <w:r w:rsidR="00D55AD3" w:rsidRPr="00C52E5E">
              <w:rPr>
                <w:rFonts w:ascii="Times New Roman" w:hAnsi="Times New Roman" w:cs="Times New Roman"/>
              </w:rPr>
              <w:t>а</w:t>
            </w:r>
            <w:r w:rsidR="002729D5" w:rsidRPr="00C52E5E">
              <w:rPr>
                <w:rFonts w:ascii="Times New Roman" w:hAnsi="Times New Roman" w:cs="Times New Roman"/>
              </w:rPr>
              <w:t>я</w:t>
            </w:r>
            <w:r w:rsidR="00D55AD3" w:rsidRPr="00C52E5E">
              <w:rPr>
                <w:rFonts w:ascii="Times New Roman" w:hAnsi="Times New Roman" w:cs="Times New Roman"/>
              </w:rPr>
              <w:t xml:space="preserve"> </w:t>
            </w:r>
            <w:r w:rsidR="002729D5" w:rsidRPr="00C52E5E">
              <w:rPr>
                <w:rFonts w:ascii="Times New Roman" w:hAnsi="Times New Roman" w:cs="Times New Roman"/>
              </w:rPr>
              <w:t>п</w:t>
            </w:r>
            <w:r>
              <w:rPr>
                <w:rFonts w:ascii="Times New Roman" w:hAnsi="Times New Roman" w:cs="Times New Roman"/>
              </w:rPr>
              <w:t xml:space="preserve">остановлением </w:t>
            </w:r>
            <w:r w:rsidR="00D55AD3" w:rsidRPr="00C52E5E">
              <w:rPr>
                <w:rFonts w:ascii="Times New Roman" w:hAnsi="Times New Roman" w:cs="Times New Roman"/>
              </w:rPr>
              <w:t xml:space="preserve">Правительства Хабаровского края от 05.06.2012 </w:t>
            </w:r>
            <w:r w:rsidR="002729D5" w:rsidRPr="00C52E5E">
              <w:rPr>
                <w:rFonts w:ascii="Times New Roman" w:hAnsi="Times New Roman" w:cs="Times New Roman"/>
              </w:rPr>
              <w:t>№</w:t>
            </w:r>
            <w:r w:rsidR="00D55AD3" w:rsidRPr="00C52E5E">
              <w:rPr>
                <w:rFonts w:ascii="Times New Roman" w:hAnsi="Times New Roman" w:cs="Times New Roman"/>
              </w:rPr>
              <w:t xml:space="preserve"> 177-пр</w:t>
            </w:r>
            <w:r w:rsidR="002729D5" w:rsidRPr="00C52E5E">
              <w:rPr>
                <w:rFonts w:ascii="Times New Roman" w:hAnsi="Times New Roman" w:cs="Times New Roman"/>
              </w:rPr>
              <w:t>;</w:t>
            </w:r>
          </w:p>
          <w:p w:rsidR="009B4469" w:rsidRPr="008D1A6F" w:rsidRDefault="009B4469" w:rsidP="000F34FF">
            <w:pPr>
              <w:pStyle w:val="t"/>
              <w:spacing w:before="0" w:beforeAutospacing="0" w:after="0" w:afterAutospacing="0"/>
              <w:jc w:val="both"/>
            </w:pPr>
            <w:r w:rsidRPr="008D1A6F">
              <w:t>муниципальная программа "Развитие основных направлений молодежной политики в Николаевском муниципальном районе", утверждённая постановлением администрации Николаевского муниципального</w:t>
            </w:r>
            <w:r w:rsidRPr="008D1A6F">
              <w:br/>
              <w:t>района от 15.11.2013 № 745-па;</w:t>
            </w:r>
          </w:p>
          <w:p w:rsidR="00C52E5E" w:rsidRDefault="009B4469" w:rsidP="000F34FF">
            <w:pPr>
              <w:pStyle w:val="t"/>
              <w:spacing w:before="0" w:beforeAutospacing="0" w:after="0" w:afterAutospacing="0"/>
              <w:jc w:val="both"/>
            </w:pPr>
            <w:r w:rsidRPr="008D1A6F">
              <w:t>муниципальная программа "Развитие детского и юношеского спорта в Николаевском муниципальном районе", утверждённая постановлением администрации Николаевского муниципального района от 10.10.2019 № 1123-па;</w:t>
            </w:r>
            <w:r w:rsidR="00940B61" w:rsidRPr="008D1A6F">
              <w:br/>
            </w:r>
            <w:r w:rsidR="00D55AD3" w:rsidRPr="008D1A6F">
              <w:t>н</w:t>
            </w:r>
            <w:r w:rsidR="00940B61" w:rsidRPr="008D1A6F">
              <w:t>ормативны</w:t>
            </w:r>
            <w:r w:rsidR="00D55AD3" w:rsidRPr="008D1A6F">
              <w:t>е</w:t>
            </w:r>
            <w:r w:rsidR="00940B61" w:rsidRPr="008D1A6F">
              <w:t xml:space="preserve"> и правовы</w:t>
            </w:r>
            <w:r w:rsidR="00D55AD3" w:rsidRPr="008D1A6F">
              <w:t>е</w:t>
            </w:r>
            <w:r w:rsidR="00940B61" w:rsidRPr="008D1A6F">
              <w:t xml:space="preserve"> акт</w:t>
            </w:r>
            <w:r w:rsidR="00D55AD3" w:rsidRPr="008D1A6F">
              <w:t>ы</w:t>
            </w:r>
            <w:r w:rsidR="00940B61" w:rsidRPr="008D1A6F">
              <w:t xml:space="preserve"> федеральных</w:t>
            </w:r>
            <w:r w:rsidR="00D55AD3" w:rsidRPr="008D1A6F">
              <w:t xml:space="preserve"> </w:t>
            </w:r>
            <w:r w:rsidR="00940B61" w:rsidRPr="008D1A6F">
              <w:t>и региональных органов исполнительной власти,</w:t>
            </w:r>
            <w:r w:rsidR="00D55AD3" w:rsidRPr="008D1A6F">
              <w:t xml:space="preserve"> </w:t>
            </w:r>
            <w:r w:rsidR="00940B61" w:rsidRPr="008D1A6F">
              <w:t>осуществляющих функции по выработке</w:t>
            </w:r>
            <w:r w:rsidR="00D55AD3" w:rsidRPr="008D1A6F">
              <w:t xml:space="preserve"> </w:t>
            </w:r>
            <w:r w:rsidR="00940B61" w:rsidRPr="008D1A6F">
              <w:t xml:space="preserve">государственной </w:t>
            </w:r>
            <w:r w:rsidRPr="008D1A6F">
              <w:t xml:space="preserve">молодежной </w:t>
            </w:r>
            <w:r w:rsidR="00940B61" w:rsidRPr="008D1A6F">
              <w:t>политики и нормативно-правовым регулированием в сфере образования;</w:t>
            </w:r>
          </w:p>
          <w:p w:rsidR="00F242C5" w:rsidRPr="008D1A6F" w:rsidRDefault="00C52E5E" w:rsidP="000F34FF">
            <w:pPr>
              <w:pStyle w:val="t"/>
              <w:spacing w:before="0" w:beforeAutospacing="0" w:after="0" w:afterAutospacing="0"/>
              <w:jc w:val="both"/>
            </w:pPr>
            <w:r w:rsidRPr="008D1A6F">
              <w:t>Устав КГБ ПОУ НПГТ;</w:t>
            </w:r>
            <w:r w:rsidR="00940B61" w:rsidRPr="008D1A6F">
              <w:br/>
            </w:r>
            <w:r w:rsidR="00D55AD3" w:rsidRPr="008D1A6F">
              <w:t>л</w:t>
            </w:r>
            <w:r w:rsidR="00940B61" w:rsidRPr="008D1A6F">
              <w:t>окальны</w:t>
            </w:r>
            <w:r w:rsidR="00D55AD3" w:rsidRPr="008D1A6F">
              <w:t>е</w:t>
            </w:r>
            <w:r w:rsidR="00940B61" w:rsidRPr="008D1A6F">
              <w:t xml:space="preserve"> акт</w:t>
            </w:r>
            <w:r w:rsidR="00D55AD3" w:rsidRPr="008D1A6F">
              <w:t>ы</w:t>
            </w:r>
            <w:r w:rsidR="00940B61" w:rsidRPr="008D1A6F">
              <w:t xml:space="preserve"> </w:t>
            </w:r>
            <w:r w:rsidR="00D55AD3" w:rsidRPr="008D1A6F">
              <w:t>КГБ ПОУ  НПГТ.</w:t>
            </w:r>
          </w:p>
        </w:tc>
      </w:tr>
      <w:tr w:rsidR="00F242C5" w:rsidRPr="008D1A6F" w:rsidTr="00F242C5">
        <w:tc>
          <w:tcPr>
            <w:tcW w:w="4669" w:type="dxa"/>
          </w:tcPr>
          <w:p w:rsidR="00F242C5" w:rsidRPr="008D1A6F" w:rsidRDefault="00F242C5" w:rsidP="000F34FF">
            <w:pPr>
              <w:autoSpaceDE w:val="0"/>
              <w:autoSpaceDN w:val="0"/>
              <w:rPr>
                <w:rFonts w:ascii="Times New Roman" w:hAnsi="Times New Roman"/>
                <w:b/>
                <w:color w:val="auto"/>
              </w:rPr>
            </w:pPr>
            <w:r w:rsidRPr="008D1A6F">
              <w:rPr>
                <w:rFonts w:ascii="Times New Roman" w:hAnsi="Times New Roman"/>
                <w:color w:val="auto"/>
              </w:rPr>
              <w:lastRenderedPageBreak/>
              <w:t>Цель программы</w:t>
            </w:r>
          </w:p>
        </w:tc>
        <w:tc>
          <w:tcPr>
            <w:tcW w:w="4669" w:type="dxa"/>
          </w:tcPr>
          <w:p w:rsidR="00F242C5" w:rsidRPr="008D1A6F" w:rsidRDefault="00F242C5" w:rsidP="008D1A6F">
            <w:pPr>
              <w:pStyle w:val="20"/>
              <w:shd w:val="clear" w:color="auto" w:fill="auto"/>
              <w:tabs>
                <w:tab w:val="left" w:pos="709"/>
              </w:tabs>
              <w:spacing w:after="0" w:line="240" w:lineRule="auto"/>
              <w:jc w:val="both"/>
              <w:rPr>
                <w:color w:val="auto"/>
                <w:sz w:val="24"/>
                <w:szCs w:val="24"/>
              </w:rPr>
            </w:pPr>
            <w:r w:rsidRPr="008D1A6F">
              <w:rPr>
                <w:bCs/>
                <w:color w:val="auto"/>
                <w:sz w:val="24"/>
                <w:szCs w:val="24"/>
              </w:rPr>
              <w:t xml:space="preserve">Цель рабочей программы воспитания – </w:t>
            </w:r>
            <w:r w:rsidR="008D1A6F" w:rsidRPr="008D1A6F">
              <w:rPr>
                <w:bCs/>
                <w:color w:val="auto"/>
                <w:sz w:val="24"/>
                <w:szCs w:val="24"/>
              </w:rPr>
              <w:t>положительная динамика личностных результатов и общих компетенций обучающихся к окончанию срока обучения</w:t>
            </w:r>
            <w:r w:rsidR="008D1A6F" w:rsidRPr="008D1A6F">
              <w:rPr>
                <w:color w:val="auto"/>
                <w:sz w:val="24"/>
                <w:szCs w:val="24"/>
              </w:rPr>
              <w:t xml:space="preserve"> посредством </w:t>
            </w:r>
            <w:r w:rsidR="00C454FF" w:rsidRPr="008D1A6F">
              <w:rPr>
                <w:color w:val="auto"/>
                <w:sz w:val="24"/>
                <w:szCs w:val="24"/>
              </w:rPr>
              <w:t>создани</w:t>
            </w:r>
            <w:r w:rsidR="008D1A6F" w:rsidRPr="008D1A6F">
              <w:rPr>
                <w:color w:val="auto"/>
                <w:sz w:val="24"/>
                <w:szCs w:val="24"/>
              </w:rPr>
              <w:t>я</w:t>
            </w:r>
            <w:r w:rsidR="00C454FF" w:rsidRPr="008D1A6F">
              <w:rPr>
                <w:color w:val="auto"/>
                <w:sz w:val="24"/>
                <w:szCs w:val="24"/>
              </w:rPr>
              <w:t xml:space="preserve"> воспитательного пространства, обеспечивающего </w:t>
            </w:r>
            <w:r w:rsidR="008D1A6F" w:rsidRPr="008D1A6F">
              <w:rPr>
                <w:color w:val="auto"/>
                <w:sz w:val="24"/>
                <w:szCs w:val="24"/>
              </w:rPr>
              <w:t xml:space="preserve">их всестороннее </w:t>
            </w:r>
            <w:r w:rsidR="00C454FF" w:rsidRPr="008D1A6F">
              <w:rPr>
                <w:color w:val="auto"/>
                <w:sz w:val="24"/>
                <w:szCs w:val="24"/>
              </w:rPr>
              <w:t>развитие и эффектив</w:t>
            </w:r>
            <w:r w:rsidR="008D1A6F" w:rsidRPr="008D1A6F">
              <w:rPr>
                <w:color w:val="auto"/>
                <w:sz w:val="24"/>
                <w:szCs w:val="24"/>
              </w:rPr>
              <w:t xml:space="preserve">ную самореализацию </w:t>
            </w:r>
          </w:p>
        </w:tc>
      </w:tr>
      <w:tr w:rsidR="000F34FF" w:rsidRPr="008D1A6F" w:rsidTr="00F242C5">
        <w:tc>
          <w:tcPr>
            <w:tcW w:w="4669" w:type="dxa"/>
          </w:tcPr>
          <w:p w:rsidR="000F34FF" w:rsidRPr="008D1A6F" w:rsidRDefault="00C454FF" w:rsidP="000F34FF">
            <w:pPr>
              <w:autoSpaceDE w:val="0"/>
              <w:autoSpaceDN w:val="0"/>
              <w:rPr>
                <w:rFonts w:ascii="Times New Roman" w:hAnsi="Times New Roman"/>
                <w:color w:val="FF0000"/>
              </w:rPr>
            </w:pPr>
            <w:r w:rsidRPr="00F10520">
              <w:rPr>
                <w:rFonts w:ascii="Times New Roman" w:hAnsi="Times New Roman"/>
                <w:color w:val="auto"/>
              </w:rPr>
              <w:t>Задачи программы</w:t>
            </w:r>
          </w:p>
        </w:tc>
        <w:tc>
          <w:tcPr>
            <w:tcW w:w="4669" w:type="dxa"/>
          </w:tcPr>
          <w:p w:rsidR="00C454FF" w:rsidRPr="008D1A6F" w:rsidRDefault="00C454FF" w:rsidP="00C454FF">
            <w:pPr>
              <w:widowControl/>
              <w:autoSpaceDE w:val="0"/>
              <w:autoSpaceDN w:val="0"/>
              <w:adjustRightInd w:val="0"/>
              <w:jc w:val="both"/>
              <w:rPr>
                <w:rFonts w:ascii="Times New Roman" w:hAnsi="Times New Roman" w:cs="Times New Roman"/>
                <w:color w:val="auto"/>
                <w:lang w:bidi="ar-SA"/>
              </w:rPr>
            </w:pPr>
            <w:r w:rsidRPr="008D1A6F">
              <w:rPr>
                <w:rFonts w:ascii="Times New Roman" w:hAnsi="Times New Roman" w:cs="Times New Roman"/>
                <w:color w:val="auto"/>
                <w:lang w:bidi="ar-SA"/>
              </w:rPr>
              <w:t>Создать условия для успешной адаптации</w:t>
            </w:r>
            <w:r w:rsidR="00C52E5E">
              <w:rPr>
                <w:rFonts w:ascii="Times New Roman" w:hAnsi="Times New Roman" w:cs="Times New Roman"/>
                <w:color w:val="auto"/>
                <w:lang w:bidi="ar-SA"/>
              </w:rPr>
              <w:t>, самореализации</w:t>
            </w:r>
            <w:r w:rsidRPr="008D1A6F">
              <w:rPr>
                <w:rFonts w:ascii="Times New Roman" w:hAnsi="Times New Roman" w:cs="Times New Roman"/>
                <w:color w:val="auto"/>
                <w:lang w:bidi="ar-SA"/>
              </w:rPr>
              <w:t xml:space="preserve"> и социализации обучающихся;</w:t>
            </w:r>
          </w:p>
          <w:p w:rsidR="008D1A6F" w:rsidRDefault="008D1A6F" w:rsidP="00C454F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сформировать патриотические чувства к Родине, активную гражданскую позицию и социальную ответственность;</w:t>
            </w:r>
          </w:p>
          <w:p w:rsidR="008D1A6F" w:rsidRDefault="008D1A6F" w:rsidP="00C454F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приобщить обучающихся к культурно-историческим ценностям;</w:t>
            </w:r>
          </w:p>
          <w:p w:rsidR="008D1A6F" w:rsidRPr="008D1A6F" w:rsidRDefault="008D1A6F" w:rsidP="008D1A6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сформировать навыки ведения здорового образа жизни и </w:t>
            </w:r>
            <w:r w:rsidRPr="008D1A6F">
              <w:rPr>
                <w:rFonts w:ascii="Times New Roman" w:hAnsi="Times New Roman" w:cs="Times New Roman"/>
                <w:color w:val="auto"/>
                <w:lang w:bidi="ar-SA"/>
              </w:rPr>
              <w:t>ответственно</w:t>
            </w:r>
            <w:r>
              <w:rPr>
                <w:rFonts w:ascii="Times New Roman" w:hAnsi="Times New Roman" w:cs="Times New Roman"/>
                <w:color w:val="auto"/>
                <w:lang w:bidi="ar-SA"/>
              </w:rPr>
              <w:t>е</w:t>
            </w:r>
            <w:r w:rsidRPr="008D1A6F">
              <w:rPr>
                <w:rFonts w:ascii="Times New Roman" w:hAnsi="Times New Roman" w:cs="Times New Roman"/>
                <w:color w:val="auto"/>
                <w:lang w:bidi="ar-SA"/>
              </w:rPr>
              <w:t xml:space="preserve"> отношени</w:t>
            </w:r>
            <w:r>
              <w:rPr>
                <w:rFonts w:ascii="Times New Roman" w:hAnsi="Times New Roman" w:cs="Times New Roman"/>
                <w:color w:val="auto"/>
                <w:lang w:bidi="ar-SA"/>
              </w:rPr>
              <w:t>е</w:t>
            </w:r>
            <w:r w:rsidRPr="008D1A6F">
              <w:rPr>
                <w:rFonts w:ascii="Times New Roman" w:hAnsi="Times New Roman" w:cs="Times New Roman"/>
                <w:color w:val="auto"/>
                <w:lang w:bidi="ar-SA"/>
              </w:rPr>
              <w:t xml:space="preserve"> к своему здоровью;</w:t>
            </w:r>
          </w:p>
          <w:p w:rsidR="008D1A6F" w:rsidRDefault="008D1A6F" w:rsidP="00C454F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сформировать ценности экологической культуры;</w:t>
            </w:r>
          </w:p>
          <w:p w:rsidR="008D1A6F" w:rsidRDefault="008D1A6F" w:rsidP="00C454F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сформировать управленческие навыки и лидерские качества;</w:t>
            </w:r>
          </w:p>
          <w:p w:rsidR="00293390" w:rsidRDefault="00293390" w:rsidP="00C454FF">
            <w:pPr>
              <w:widowControl/>
              <w:autoSpaceDE w:val="0"/>
              <w:autoSpaceDN w:val="0"/>
              <w:adjustRightInd w:val="0"/>
              <w:jc w:val="both"/>
              <w:rPr>
                <w:rFonts w:ascii="Times New Roman" w:hAnsi="Times New Roman" w:cs="Times New Roman"/>
                <w:color w:val="auto"/>
                <w:lang w:bidi="ar-SA"/>
              </w:rPr>
            </w:pPr>
            <w:r w:rsidRPr="008D1A6F">
              <w:rPr>
                <w:rFonts w:ascii="Times New Roman" w:hAnsi="Times New Roman" w:cs="Times New Roman"/>
                <w:color w:val="auto"/>
                <w:lang w:bidi="ar-SA"/>
              </w:rPr>
              <w:t>повысить качество студенческого самоупра</w:t>
            </w:r>
            <w:r>
              <w:rPr>
                <w:rFonts w:ascii="Times New Roman" w:hAnsi="Times New Roman" w:cs="Times New Roman"/>
                <w:color w:val="auto"/>
                <w:lang w:bidi="ar-SA"/>
              </w:rPr>
              <w:t>вления и волонтёрского движения;</w:t>
            </w:r>
          </w:p>
          <w:p w:rsidR="008D1A6F" w:rsidRDefault="00293390" w:rsidP="00C454FF">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развить профессиональную мотивацию, профессиональные компетентности и положительное отношение к труду;</w:t>
            </w:r>
          </w:p>
          <w:p w:rsidR="000F34FF" w:rsidRPr="008D1A6F" w:rsidRDefault="00293390" w:rsidP="00C52E5E">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сформировать навыки предпринимательской деятельности.</w:t>
            </w:r>
          </w:p>
        </w:tc>
      </w:tr>
      <w:tr w:rsidR="0040433F" w:rsidRPr="008D1A6F" w:rsidTr="00F242C5">
        <w:tc>
          <w:tcPr>
            <w:tcW w:w="4669" w:type="dxa"/>
          </w:tcPr>
          <w:p w:rsidR="0040433F" w:rsidRPr="00293390" w:rsidRDefault="0040433F" w:rsidP="0040433F">
            <w:pPr>
              <w:autoSpaceDE w:val="0"/>
              <w:autoSpaceDN w:val="0"/>
              <w:rPr>
                <w:rFonts w:ascii="Times New Roman" w:hAnsi="Times New Roman"/>
                <w:color w:val="FF0000"/>
              </w:rPr>
            </w:pPr>
            <w:r w:rsidRPr="00F10520">
              <w:rPr>
                <w:rFonts w:ascii="Times New Roman" w:eastAsia="Times New Roman" w:hAnsi="Times New Roman" w:cs="Times New Roman"/>
                <w:color w:val="auto"/>
                <w:lang w:bidi="ar-SA"/>
              </w:rPr>
              <w:t>Ожидаемые результаты</w:t>
            </w:r>
          </w:p>
        </w:tc>
        <w:tc>
          <w:tcPr>
            <w:tcW w:w="4669" w:type="dxa"/>
          </w:tcPr>
          <w:p w:rsidR="00293390" w:rsidRPr="00293390" w:rsidRDefault="00293390" w:rsidP="00293390">
            <w:pPr>
              <w:pStyle w:val="Style12"/>
              <w:widowControl/>
              <w:spacing w:line="240" w:lineRule="auto"/>
              <w:jc w:val="both"/>
            </w:pPr>
            <w:r w:rsidRPr="00293390">
              <w:t>Общие результаты:</w:t>
            </w:r>
          </w:p>
          <w:p w:rsidR="00293390" w:rsidRPr="00293390" w:rsidRDefault="00293390" w:rsidP="00293390">
            <w:pPr>
              <w:pStyle w:val="Style12"/>
              <w:widowControl/>
              <w:spacing w:line="240" w:lineRule="auto"/>
              <w:jc w:val="both"/>
            </w:pPr>
            <w:r w:rsidRPr="00293390">
              <w:t xml:space="preserve">создание эффективной системы воспитания, основанной на сотрудничестве </w:t>
            </w:r>
            <w:r>
              <w:t>всех участников образовательного процесса</w:t>
            </w:r>
            <w:r w:rsidRPr="00293390">
              <w:t>;</w:t>
            </w:r>
          </w:p>
          <w:p w:rsidR="00293390" w:rsidRPr="00293390" w:rsidRDefault="00293390" w:rsidP="00293390">
            <w:pPr>
              <w:widowControl/>
              <w:autoSpaceDE w:val="0"/>
              <w:autoSpaceDN w:val="0"/>
              <w:adjustRightInd w:val="0"/>
              <w:jc w:val="both"/>
              <w:rPr>
                <w:rFonts w:ascii="Times New Roman" w:hAnsi="Times New Roman" w:cs="Times New Roman"/>
                <w:color w:val="auto"/>
                <w:lang w:bidi="ar-SA"/>
              </w:rPr>
            </w:pPr>
            <w:r w:rsidRPr="00293390">
              <w:rPr>
                <w:rFonts w:ascii="Times New Roman" w:hAnsi="Times New Roman" w:cs="Times New Roman"/>
                <w:color w:val="auto"/>
              </w:rPr>
              <w:t>повышение уровня вовлеченности обучающихся в воспитательны</w:t>
            </w:r>
            <w:r w:rsidRPr="00293390">
              <w:rPr>
                <w:rFonts w:ascii="Times New Roman" w:hAnsi="Times New Roman" w:cs="Times New Roman"/>
              </w:rPr>
              <w:t>е</w:t>
            </w:r>
            <w:r w:rsidRPr="00293390">
              <w:rPr>
                <w:rFonts w:ascii="Times New Roman" w:hAnsi="Times New Roman" w:cs="Times New Roman"/>
                <w:color w:val="auto"/>
              </w:rPr>
              <w:t xml:space="preserve"> </w:t>
            </w:r>
            <w:r w:rsidRPr="00293390">
              <w:rPr>
                <w:rFonts w:ascii="Times New Roman" w:hAnsi="Times New Roman" w:cs="Times New Roman"/>
              </w:rPr>
              <w:t>мероприятия различного уровня;</w:t>
            </w:r>
          </w:p>
          <w:p w:rsidR="00293390" w:rsidRPr="00293390" w:rsidRDefault="00293390" w:rsidP="00293390">
            <w:pPr>
              <w:pStyle w:val="Style12"/>
              <w:widowControl/>
              <w:spacing w:line="240" w:lineRule="auto"/>
              <w:jc w:val="both"/>
            </w:pPr>
            <w:r w:rsidRPr="00293390">
              <w:t>снижение негативных факторов в среде обучающихся;</w:t>
            </w:r>
          </w:p>
          <w:p w:rsidR="00293390" w:rsidRPr="00293390" w:rsidRDefault="00293390" w:rsidP="00293390">
            <w:pPr>
              <w:widowControl/>
              <w:autoSpaceDE w:val="0"/>
              <w:autoSpaceDN w:val="0"/>
              <w:adjustRightInd w:val="0"/>
              <w:jc w:val="both"/>
              <w:rPr>
                <w:rFonts w:ascii="Times New Roman" w:hAnsi="Times New Roman" w:cs="Times New Roman"/>
                <w:color w:val="auto"/>
                <w:lang w:bidi="ar-SA"/>
              </w:rPr>
            </w:pPr>
            <w:r w:rsidRPr="00293390">
              <w:rPr>
                <w:rFonts w:ascii="Times New Roman" w:hAnsi="Times New Roman" w:cs="Times New Roman"/>
                <w:color w:val="auto"/>
                <w:lang w:bidi="ar-SA"/>
              </w:rPr>
              <w:t>повышение общего уровня воспитанности обучающихся;</w:t>
            </w:r>
          </w:p>
          <w:p w:rsidR="00293390" w:rsidRPr="00293390" w:rsidRDefault="00293390" w:rsidP="00293390">
            <w:pPr>
              <w:widowControl/>
              <w:autoSpaceDE w:val="0"/>
              <w:autoSpaceDN w:val="0"/>
              <w:adjustRightInd w:val="0"/>
              <w:jc w:val="both"/>
              <w:rPr>
                <w:rFonts w:ascii="Times New Roman" w:hAnsi="Times New Roman" w:cs="Times New Roman"/>
                <w:color w:val="auto"/>
                <w:lang w:bidi="ar-SA"/>
              </w:rPr>
            </w:pPr>
            <w:r w:rsidRPr="00293390">
              <w:rPr>
                <w:rFonts w:ascii="Times New Roman" w:hAnsi="Times New Roman" w:cs="Times New Roman"/>
              </w:rPr>
              <w:t>повышение уровня удовлетворенности участников образовательного процесса воспитательной работой в техникуме.</w:t>
            </w:r>
          </w:p>
          <w:p w:rsidR="00293390" w:rsidRPr="00293390" w:rsidRDefault="00293390" w:rsidP="00293390">
            <w:pPr>
              <w:pStyle w:val="Style12"/>
              <w:widowControl/>
              <w:spacing w:line="240" w:lineRule="auto"/>
              <w:jc w:val="both"/>
            </w:pPr>
            <w:r w:rsidRPr="00293390">
              <w:t>Личностные результаты:</w:t>
            </w:r>
          </w:p>
          <w:p w:rsidR="00293390" w:rsidRPr="00293390" w:rsidRDefault="00293390" w:rsidP="00293390">
            <w:pPr>
              <w:widowControl/>
              <w:autoSpaceDE w:val="0"/>
              <w:autoSpaceDN w:val="0"/>
              <w:adjustRightInd w:val="0"/>
              <w:jc w:val="both"/>
              <w:rPr>
                <w:rFonts w:ascii="Times New Roman" w:hAnsi="Times New Roman" w:cs="Times New Roman"/>
              </w:rPr>
            </w:pPr>
            <w:r w:rsidRPr="00293390">
              <w:rPr>
                <w:rFonts w:ascii="Times New Roman" w:hAnsi="Times New Roman" w:cs="Times New Roman"/>
                <w:color w:val="auto"/>
                <w:lang w:bidi="ar-SA"/>
              </w:rPr>
              <w:t>увеличение доли обучающихся, успешно прошедших адаптацию;</w:t>
            </w:r>
          </w:p>
          <w:p w:rsidR="00293390" w:rsidRPr="00293390" w:rsidRDefault="00293390" w:rsidP="00293390">
            <w:pPr>
              <w:pStyle w:val="Style12"/>
              <w:widowControl/>
              <w:spacing w:line="240" w:lineRule="auto"/>
              <w:jc w:val="both"/>
            </w:pPr>
            <w:proofErr w:type="spellStart"/>
            <w:r w:rsidRPr="00293390">
              <w:t>сформированность</w:t>
            </w:r>
            <w:proofErr w:type="spellEnd"/>
            <w:r w:rsidRPr="00293390">
              <w:t xml:space="preserve"> у обучающ</w:t>
            </w:r>
            <w:r w:rsidR="00A53197">
              <w:t>их</w:t>
            </w:r>
            <w:r w:rsidRPr="00293390">
              <w:t>ся общих и профессиональных компетенций и</w:t>
            </w:r>
            <w:r w:rsidR="00A53197">
              <w:t xml:space="preserve"> положительная динамика</w:t>
            </w:r>
            <w:r w:rsidRPr="00293390">
              <w:t xml:space="preserve"> </w:t>
            </w:r>
            <w:r>
              <w:t>личностных результатов обучения</w:t>
            </w:r>
            <w:r w:rsidRPr="00293390">
              <w:t>;</w:t>
            </w:r>
          </w:p>
          <w:p w:rsidR="0040433F" w:rsidRPr="00293390" w:rsidRDefault="00293390" w:rsidP="00293390">
            <w:pPr>
              <w:pStyle w:val="Style12"/>
              <w:widowControl/>
              <w:spacing w:line="240" w:lineRule="auto"/>
              <w:jc w:val="both"/>
            </w:pPr>
            <w:r w:rsidRPr="00293390">
              <w:t>готовность выпускника к продолжению образования, социальной и профессиональной мобильности.</w:t>
            </w:r>
          </w:p>
        </w:tc>
      </w:tr>
      <w:tr w:rsidR="00F242C5" w:rsidRPr="008D1A6F" w:rsidTr="00F242C5">
        <w:tc>
          <w:tcPr>
            <w:tcW w:w="4669" w:type="dxa"/>
          </w:tcPr>
          <w:p w:rsidR="00F242C5" w:rsidRPr="008D1A6F" w:rsidRDefault="00F242C5" w:rsidP="000F34FF">
            <w:pPr>
              <w:autoSpaceDE w:val="0"/>
              <w:autoSpaceDN w:val="0"/>
              <w:rPr>
                <w:rFonts w:ascii="Times New Roman" w:hAnsi="Times New Roman"/>
              </w:rPr>
            </w:pPr>
            <w:r w:rsidRPr="008D1A6F">
              <w:rPr>
                <w:rFonts w:ascii="Times New Roman" w:hAnsi="Times New Roman"/>
              </w:rPr>
              <w:t>Сроки реализации программы</w:t>
            </w:r>
          </w:p>
        </w:tc>
        <w:tc>
          <w:tcPr>
            <w:tcW w:w="4669" w:type="dxa"/>
          </w:tcPr>
          <w:p w:rsidR="00F242C5" w:rsidRPr="008D1A6F" w:rsidRDefault="00603628" w:rsidP="000F34FF">
            <w:pPr>
              <w:autoSpaceDE w:val="0"/>
              <w:autoSpaceDN w:val="0"/>
              <w:rPr>
                <w:rFonts w:ascii="Times New Roman" w:hAnsi="Times New Roman"/>
                <w:iCs/>
              </w:rPr>
            </w:pPr>
            <w:r w:rsidRPr="008D1A6F">
              <w:rPr>
                <w:rFonts w:ascii="Times New Roman" w:hAnsi="Times New Roman"/>
                <w:iCs/>
              </w:rPr>
              <w:t>На период обучения</w:t>
            </w:r>
            <w:r w:rsidR="00C454FF" w:rsidRPr="008D1A6F">
              <w:rPr>
                <w:rFonts w:ascii="Times New Roman" w:hAnsi="Times New Roman"/>
                <w:iCs/>
              </w:rPr>
              <w:t>.</w:t>
            </w:r>
          </w:p>
        </w:tc>
      </w:tr>
      <w:tr w:rsidR="00F242C5" w:rsidRPr="008D1A6F" w:rsidTr="00F242C5">
        <w:tc>
          <w:tcPr>
            <w:tcW w:w="4669" w:type="dxa"/>
          </w:tcPr>
          <w:p w:rsidR="00F242C5" w:rsidRPr="008D1A6F" w:rsidRDefault="00F10520" w:rsidP="000F34FF">
            <w:pPr>
              <w:autoSpaceDE w:val="0"/>
              <w:autoSpaceDN w:val="0"/>
              <w:rPr>
                <w:rFonts w:ascii="Times New Roman" w:hAnsi="Times New Roman"/>
              </w:rPr>
            </w:pPr>
            <w:r>
              <w:rPr>
                <w:rFonts w:ascii="Times New Roman" w:hAnsi="Times New Roman"/>
              </w:rPr>
              <w:t xml:space="preserve">Исполнители </w:t>
            </w:r>
            <w:r w:rsidR="00F242C5" w:rsidRPr="008D1A6F">
              <w:rPr>
                <w:rFonts w:ascii="Times New Roman" w:hAnsi="Times New Roman"/>
              </w:rPr>
              <w:t>программы</w:t>
            </w:r>
          </w:p>
        </w:tc>
        <w:tc>
          <w:tcPr>
            <w:tcW w:w="4669" w:type="dxa"/>
          </w:tcPr>
          <w:p w:rsidR="00F242C5" w:rsidRPr="008D1A6F" w:rsidRDefault="00F242C5" w:rsidP="000F34FF">
            <w:pPr>
              <w:autoSpaceDE w:val="0"/>
              <w:autoSpaceDN w:val="0"/>
              <w:jc w:val="both"/>
              <w:rPr>
                <w:rFonts w:ascii="Times New Roman" w:hAnsi="Times New Roman"/>
                <w:iCs/>
              </w:rPr>
            </w:pPr>
            <w:r w:rsidRPr="008D1A6F">
              <w:rPr>
                <w:rFonts w:ascii="Times New Roman" w:hAnsi="Times New Roman"/>
                <w:iCs/>
              </w:rPr>
              <w:t>Директор, заместител</w:t>
            </w:r>
            <w:r w:rsidR="000F34FF" w:rsidRPr="008D1A6F">
              <w:rPr>
                <w:rFonts w:ascii="Times New Roman" w:hAnsi="Times New Roman"/>
                <w:iCs/>
              </w:rPr>
              <w:t xml:space="preserve">ь директора по учебно-воспитательной работе, заведующие отделениями, руководитель физического воспитания, преподаватель-организатор основ безопасности жизнедеятельности, педагоги-организаторы, педагог-психолог, </w:t>
            </w:r>
            <w:r w:rsidRPr="008D1A6F">
              <w:rPr>
                <w:rFonts w:ascii="Times New Roman" w:hAnsi="Times New Roman"/>
                <w:iCs/>
              </w:rPr>
              <w:t>социальны</w:t>
            </w:r>
            <w:r w:rsidR="000F34FF" w:rsidRPr="008D1A6F">
              <w:rPr>
                <w:rFonts w:ascii="Times New Roman" w:hAnsi="Times New Roman"/>
                <w:iCs/>
              </w:rPr>
              <w:t>е</w:t>
            </w:r>
            <w:r w:rsidRPr="008D1A6F">
              <w:rPr>
                <w:rFonts w:ascii="Times New Roman" w:hAnsi="Times New Roman"/>
                <w:iCs/>
              </w:rPr>
              <w:t xml:space="preserve"> педагог</w:t>
            </w:r>
            <w:r w:rsidR="000F34FF" w:rsidRPr="008D1A6F">
              <w:rPr>
                <w:rFonts w:ascii="Times New Roman" w:hAnsi="Times New Roman"/>
                <w:iCs/>
              </w:rPr>
              <w:t xml:space="preserve">и, воспитатели, библиотекарь, </w:t>
            </w:r>
            <w:r w:rsidR="00C454FF" w:rsidRPr="008D1A6F">
              <w:rPr>
                <w:rFonts w:ascii="Times New Roman" w:hAnsi="Times New Roman"/>
                <w:iCs/>
              </w:rPr>
              <w:t xml:space="preserve">педагоги дополнительного образования, </w:t>
            </w:r>
            <w:r w:rsidR="000F34FF" w:rsidRPr="008D1A6F">
              <w:rPr>
                <w:rFonts w:ascii="Times New Roman" w:hAnsi="Times New Roman"/>
                <w:iCs/>
              </w:rPr>
              <w:t>кураторы, преподаватели,</w:t>
            </w:r>
            <w:r w:rsidRPr="008D1A6F">
              <w:rPr>
                <w:rFonts w:ascii="Times New Roman" w:hAnsi="Times New Roman"/>
                <w:iCs/>
              </w:rPr>
              <w:t xml:space="preserve"> члены Студенческого совета, </w:t>
            </w:r>
            <w:r w:rsidR="000F34FF" w:rsidRPr="008D1A6F">
              <w:rPr>
                <w:rFonts w:ascii="Times New Roman" w:hAnsi="Times New Roman"/>
                <w:iCs/>
              </w:rPr>
              <w:t>представители организаций-</w:t>
            </w:r>
            <w:r w:rsidRPr="008D1A6F">
              <w:rPr>
                <w:rFonts w:ascii="Times New Roman" w:hAnsi="Times New Roman"/>
                <w:iCs/>
              </w:rPr>
              <w:t>работодателей</w:t>
            </w:r>
            <w:r w:rsidR="000F34FF" w:rsidRPr="008D1A6F">
              <w:rPr>
                <w:rFonts w:ascii="Times New Roman" w:hAnsi="Times New Roman"/>
                <w:iCs/>
              </w:rPr>
              <w:t>.</w:t>
            </w:r>
          </w:p>
        </w:tc>
      </w:tr>
      <w:tr w:rsidR="00AB6824" w:rsidRPr="008D1A6F" w:rsidTr="00F242C5">
        <w:tc>
          <w:tcPr>
            <w:tcW w:w="4669" w:type="dxa"/>
          </w:tcPr>
          <w:p w:rsidR="00AB6824" w:rsidRPr="008D1A6F" w:rsidRDefault="000F34FF" w:rsidP="000F34FF">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rPr>
            </w:pPr>
            <w:r w:rsidRPr="008D1A6F">
              <w:rPr>
                <w:rFonts w:ascii="Times New Roman" w:hAnsi="Times New Roman" w:cs="Times New Roman"/>
                <w:bCs/>
              </w:rPr>
              <w:t>Разработчик программы</w:t>
            </w:r>
          </w:p>
        </w:tc>
        <w:tc>
          <w:tcPr>
            <w:tcW w:w="4669" w:type="dxa"/>
          </w:tcPr>
          <w:p w:rsidR="00AB6824" w:rsidRPr="008D1A6F" w:rsidRDefault="000F34FF" w:rsidP="000F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rPr>
            </w:pPr>
            <w:r w:rsidRPr="008D1A6F">
              <w:rPr>
                <w:rFonts w:ascii="Times New Roman" w:hAnsi="Times New Roman" w:cs="Times New Roman"/>
                <w:caps/>
              </w:rPr>
              <w:t>к</w:t>
            </w:r>
            <w:r w:rsidRPr="008D1A6F">
              <w:rPr>
                <w:rFonts w:ascii="Times New Roman" w:hAnsi="Times New Roman" w:cs="Times New Roman"/>
              </w:rPr>
              <w:t>раевое государственное бюджетное профессиональное образовательное учреждение «Николаевский-на-Амуре промышленно-гуманитарный техникум»</w:t>
            </w:r>
            <w:r w:rsidR="00C454FF" w:rsidRPr="008D1A6F">
              <w:rPr>
                <w:rFonts w:ascii="Times New Roman" w:hAnsi="Times New Roman" w:cs="Times New Roman"/>
              </w:rPr>
              <w:t>.</w:t>
            </w:r>
          </w:p>
        </w:tc>
      </w:tr>
      <w:tr w:rsidR="00AB6824" w:rsidRPr="008D1A6F" w:rsidTr="00F242C5">
        <w:tc>
          <w:tcPr>
            <w:tcW w:w="4669" w:type="dxa"/>
          </w:tcPr>
          <w:p w:rsidR="00C454FF" w:rsidRPr="008D1A6F" w:rsidRDefault="000A2E74" w:rsidP="00C454FF">
            <w:pPr>
              <w:widowControl/>
              <w:autoSpaceDE w:val="0"/>
              <w:autoSpaceDN w:val="0"/>
              <w:adjustRightInd w:val="0"/>
              <w:rPr>
                <w:rFonts w:ascii="Times New Roman" w:hAnsi="Times New Roman" w:cs="Times New Roman"/>
                <w:bCs/>
                <w:color w:val="auto"/>
                <w:lang w:bidi="ar-SA"/>
              </w:rPr>
            </w:pPr>
            <w:r w:rsidRPr="008D1A6F">
              <w:rPr>
                <w:rFonts w:ascii="Times New Roman" w:hAnsi="Times New Roman" w:cs="Times New Roman"/>
                <w:bCs/>
                <w:color w:val="auto"/>
                <w:lang w:bidi="ar-SA"/>
              </w:rPr>
              <w:t>Система организации контроля выполнения п</w:t>
            </w:r>
            <w:r w:rsidR="00C454FF" w:rsidRPr="008D1A6F">
              <w:rPr>
                <w:rFonts w:ascii="Times New Roman" w:hAnsi="Times New Roman" w:cs="Times New Roman"/>
                <w:bCs/>
                <w:color w:val="auto"/>
                <w:lang w:bidi="ar-SA"/>
              </w:rPr>
              <w:t>рограммы</w:t>
            </w:r>
          </w:p>
          <w:p w:rsidR="00AB6824" w:rsidRPr="008D1A6F" w:rsidRDefault="00AB6824" w:rsidP="00C454FF">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rPr>
            </w:pPr>
          </w:p>
        </w:tc>
        <w:tc>
          <w:tcPr>
            <w:tcW w:w="4669" w:type="dxa"/>
          </w:tcPr>
          <w:p w:rsidR="00C454FF" w:rsidRPr="008D1A6F" w:rsidRDefault="00C454FF" w:rsidP="000A2E74">
            <w:pPr>
              <w:widowControl/>
              <w:autoSpaceDE w:val="0"/>
              <w:autoSpaceDN w:val="0"/>
              <w:adjustRightInd w:val="0"/>
              <w:jc w:val="both"/>
              <w:rPr>
                <w:rFonts w:ascii="Times New Roman" w:hAnsi="Times New Roman" w:cs="Times New Roman"/>
                <w:color w:val="auto"/>
                <w:lang w:bidi="ar-SA"/>
              </w:rPr>
            </w:pPr>
            <w:r w:rsidRPr="008D1A6F">
              <w:rPr>
                <w:rFonts w:ascii="Times New Roman" w:hAnsi="Times New Roman" w:cs="Times New Roman"/>
                <w:color w:val="auto"/>
                <w:lang w:bidi="ar-SA"/>
              </w:rPr>
              <w:t xml:space="preserve">Контроль </w:t>
            </w:r>
            <w:r w:rsidR="000A2E74" w:rsidRPr="008D1A6F">
              <w:rPr>
                <w:rFonts w:ascii="Times New Roman" w:hAnsi="Times New Roman" w:cs="Times New Roman"/>
                <w:color w:val="auto"/>
                <w:lang w:bidi="ar-SA"/>
              </w:rPr>
              <w:t xml:space="preserve">реализации программы осуществляет </w:t>
            </w:r>
            <w:r w:rsidR="00B037DD">
              <w:rPr>
                <w:rFonts w:ascii="Times New Roman" w:hAnsi="Times New Roman" w:cs="Times New Roman"/>
                <w:color w:val="auto"/>
                <w:lang w:bidi="ar-SA"/>
              </w:rPr>
              <w:t xml:space="preserve">Педагогический совет </w:t>
            </w:r>
            <w:r w:rsidR="000A2E74" w:rsidRPr="008D1A6F">
              <w:rPr>
                <w:rFonts w:ascii="Times New Roman" w:hAnsi="Times New Roman" w:cs="Times New Roman"/>
                <w:color w:val="auto"/>
                <w:lang w:bidi="ar-SA"/>
              </w:rPr>
              <w:t>техникума</w:t>
            </w:r>
            <w:r w:rsidRPr="008D1A6F">
              <w:rPr>
                <w:rFonts w:ascii="Times New Roman" w:hAnsi="Times New Roman" w:cs="Times New Roman"/>
                <w:color w:val="auto"/>
                <w:lang w:bidi="ar-SA"/>
              </w:rPr>
              <w:t>.</w:t>
            </w:r>
          </w:p>
          <w:p w:rsidR="00AB6824" w:rsidRPr="008D1A6F" w:rsidRDefault="00C454FF" w:rsidP="000A2E74">
            <w:pPr>
              <w:widowControl/>
              <w:autoSpaceDE w:val="0"/>
              <w:autoSpaceDN w:val="0"/>
              <w:adjustRightInd w:val="0"/>
              <w:jc w:val="both"/>
              <w:rPr>
                <w:rFonts w:ascii="Times New Roman" w:hAnsi="Times New Roman" w:cs="Times New Roman"/>
                <w:color w:val="auto"/>
                <w:lang w:bidi="ar-SA"/>
              </w:rPr>
            </w:pPr>
            <w:r w:rsidRPr="008D1A6F">
              <w:rPr>
                <w:rFonts w:ascii="Times New Roman" w:hAnsi="Times New Roman" w:cs="Times New Roman"/>
                <w:color w:val="auto"/>
                <w:lang w:bidi="ar-SA"/>
              </w:rPr>
              <w:t>Коорди</w:t>
            </w:r>
            <w:r w:rsidR="000A2E74" w:rsidRPr="008D1A6F">
              <w:rPr>
                <w:rFonts w:ascii="Times New Roman" w:hAnsi="Times New Roman" w:cs="Times New Roman"/>
                <w:color w:val="auto"/>
                <w:lang w:bidi="ar-SA"/>
              </w:rPr>
              <w:t xml:space="preserve">нацию деятельности исполнителей </w:t>
            </w:r>
            <w:r w:rsidRPr="008D1A6F">
              <w:rPr>
                <w:rFonts w:ascii="Times New Roman" w:hAnsi="Times New Roman" w:cs="Times New Roman"/>
                <w:color w:val="auto"/>
                <w:lang w:bidi="ar-SA"/>
              </w:rPr>
              <w:t xml:space="preserve">осуществляет заместитель директора по </w:t>
            </w:r>
            <w:r w:rsidR="000A2E74" w:rsidRPr="008D1A6F">
              <w:rPr>
                <w:rFonts w:ascii="Times New Roman" w:hAnsi="Times New Roman" w:cs="Times New Roman"/>
                <w:color w:val="auto"/>
                <w:lang w:bidi="ar-SA"/>
              </w:rPr>
              <w:t>учебно-воспитательной работе.</w:t>
            </w:r>
          </w:p>
        </w:tc>
      </w:tr>
      <w:tr w:rsidR="00AB6824" w:rsidRPr="008D1A6F" w:rsidTr="00F242C5">
        <w:tc>
          <w:tcPr>
            <w:tcW w:w="4669" w:type="dxa"/>
          </w:tcPr>
          <w:p w:rsidR="00C454FF" w:rsidRPr="008D1A6F" w:rsidRDefault="000A2E74" w:rsidP="00C454FF">
            <w:pPr>
              <w:widowControl/>
              <w:autoSpaceDE w:val="0"/>
              <w:autoSpaceDN w:val="0"/>
              <w:adjustRightInd w:val="0"/>
              <w:rPr>
                <w:rFonts w:ascii="Times New Roman" w:hAnsi="Times New Roman" w:cs="Times New Roman"/>
                <w:bCs/>
                <w:color w:val="auto"/>
                <w:lang w:bidi="ar-SA"/>
              </w:rPr>
            </w:pPr>
            <w:r w:rsidRPr="008D1A6F">
              <w:rPr>
                <w:rFonts w:ascii="Times New Roman" w:hAnsi="Times New Roman" w:cs="Times New Roman"/>
                <w:bCs/>
                <w:color w:val="auto"/>
                <w:lang w:bidi="ar-SA"/>
              </w:rPr>
              <w:t xml:space="preserve">Источники </w:t>
            </w:r>
            <w:r w:rsidR="00C454FF" w:rsidRPr="008D1A6F">
              <w:rPr>
                <w:rFonts w:ascii="Times New Roman" w:hAnsi="Times New Roman" w:cs="Times New Roman"/>
                <w:bCs/>
                <w:color w:val="auto"/>
                <w:lang w:bidi="ar-SA"/>
              </w:rPr>
              <w:t>финансирования</w:t>
            </w:r>
          </w:p>
          <w:p w:rsidR="00AB6824" w:rsidRPr="008D1A6F" w:rsidRDefault="00AB6824" w:rsidP="000F34FF">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rPr>
            </w:pPr>
          </w:p>
        </w:tc>
        <w:tc>
          <w:tcPr>
            <w:tcW w:w="4669" w:type="dxa"/>
          </w:tcPr>
          <w:p w:rsidR="00AB6824" w:rsidRPr="008D1A6F" w:rsidRDefault="00C454FF" w:rsidP="00A53732">
            <w:pPr>
              <w:tabs>
                <w:tab w:val="left" w:pos="0"/>
                <w:tab w:val="left" w:pos="916"/>
                <w:tab w:val="left" w:pos="1418"/>
                <w:tab w:val="left" w:pos="4453"/>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rFonts w:ascii="Times New Roman" w:hAnsi="Times New Roman" w:cs="Times New Roman"/>
                <w:bCs/>
              </w:rPr>
            </w:pPr>
            <w:r w:rsidRPr="008D1A6F">
              <w:rPr>
                <w:rFonts w:ascii="Times New Roman" w:hAnsi="Times New Roman" w:cs="Times New Roman"/>
                <w:color w:val="auto"/>
                <w:lang w:bidi="ar-SA"/>
              </w:rPr>
              <w:t>Бюджетные средства</w:t>
            </w:r>
            <w:r w:rsidR="000A2E74" w:rsidRPr="008D1A6F">
              <w:rPr>
                <w:rFonts w:ascii="Times New Roman" w:hAnsi="Times New Roman" w:cs="Times New Roman"/>
                <w:color w:val="auto"/>
                <w:lang w:bidi="ar-SA"/>
              </w:rPr>
              <w:t xml:space="preserve"> и средства от приносящей доход деятельности.</w:t>
            </w:r>
          </w:p>
        </w:tc>
      </w:tr>
    </w:tbl>
    <w:p w:rsidR="00AB6824" w:rsidRDefault="00AB6824"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C33100" w:rsidRDefault="00C33100"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C33100" w:rsidRDefault="00C33100"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8D1A6F" w:rsidRDefault="008D1A6F"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8D1A6F" w:rsidRDefault="008D1A6F"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8D1A6F" w:rsidRDefault="008D1A6F"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C33100" w:rsidRDefault="00C33100"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A53197" w:rsidRDefault="00A53197"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A53197" w:rsidRDefault="00A53197"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A53197" w:rsidRDefault="00A53197"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A53197" w:rsidRDefault="00A53197"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A53197" w:rsidRPr="00AB6824" w:rsidRDefault="00A53197" w:rsidP="00AB6824">
      <w:pPr>
        <w:tabs>
          <w:tab w:val="left" w:pos="0"/>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p>
    <w:p w:rsidR="00902816" w:rsidRPr="00102590" w:rsidRDefault="00A53732" w:rsidP="00C33100">
      <w:pPr>
        <w:pStyle w:val="af0"/>
        <w:numPr>
          <w:ilvl w:val="0"/>
          <w:numId w:val="3"/>
        </w:numPr>
        <w:tabs>
          <w:tab w:val="left" w:pos="0"/>
          <w:tab w:val="left" w:pos="709"/>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5" w:firstLine="709"/>
        <w:jc w:val="both"/>
        <w:rPr>
          <w:rFonts w:ascii="Times New Roman" w:hAnsi="Times New Roman" w:cs="Times New Roman"/>
          <w:sz w:val="26"/>
          <w:szCs w:val="26"/>
        </w:rPr>
      </w:pPr>
      <w:r w:rsidRPr="00102590">
        <w:rPr>
          <w:rFonts w:ascii="Times New Roman" w:hAnsi="Times New Roman" w:cs="Times New Roman"/>
          <w:sz w:val="26"/>
          <w:szCs w:val="26"/>
        </w:rPr>
        <w:t>ПОЯСНИТЕЛЬНАЯ ЗАПИСКА</w:t>
      </w:r>
    </w:p>
    <w:p w:rsidR="001C1244" w:rsidRPr="00102590" w:rsidRDefault="001C1244" w:rsidP="001C1244">
      <w:pPr>
        <w:pStyle w:val="af0"/>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5" w:firstLine="709"/>
        <w:jc w:val="both"/>
        <w:rPr>
          <w:rFonts w:ascii="Times New Roman" w:hAnsi="Times New Roman" w:cs="Times New Roman"/>
          <w:sz w:val="26"/>
          <w:szCs w:val="26"/>
        </w:rPr>
      </w:pPr>
    </w:p>
    <w:p w:rsidR="002F4C6F" w:rsidRPr="00A53197" w:rsidRDefault="001C1244" w:rsidP="00A53197">
      <w:pPr>
        <w:spacing w:line="360" w:lineRule="auto"/>
        <w:ind w:firstLine="709"/>
        <w:jc w:val="both"/>
        <w:rPr>
          <w:rStyle w:val="markedcontent"/>
          <w:rFonts w:ascii="Times New Roman" w:hAnsi="Times New Roman" w:cs="Times New Roman"/>
          <w:bCs/>
          <w:sz w:val="26"/>
          <w:szCs w:val="26"/>
        </w:rPr>
      </w:pPr>
      <w:r w:rsidRPr="00102590">
        <w:rPr>
          <w:rFonts w:ascii="Times New Roman" w:hAnsi="Times New Roman" w:cs="Times New Roman"/>
          <w:sz w:val="26"/>
          <w:szCs w:val="26"/>
        </w:rPr>
        <w:t xml:space="preserve">Рабочая программа воспитания </w:t>
      </w:r>
      <w:r w:rsidRPr="00102590">
        <w:rPr>
          <w:rStyle w:val="markedcontent"/>
          <w:rFonts w:ascii="Times New Roman" w:hAnsi="Times New Roman" w:cs="Times New Roman"/>
          <w:sz w:val="26"/>
          <w:szCs w:val="26"/>
        </w:rPr>
        <w:t xml:space="preserve">обучающихся </w:t>
      </w:r>
      <w:r w:rsidR="00A53197" w:rsidRPr="00AB6824">
        <w:rPr>
          <w:rFonts w:ascii="Times New Roman" w:hAnsi="Times New Roman" w:cs="Times New Roman"/>
          <w:bCs/>
          <w:sz w:val="26"/>
          <w:szCs w:val="26"/>
        </w:rPr>
        <w:t>краевого государственного бюджетного профессионального образовате</w:t>
      </w:r>
      <w:r w:rsidR="00A53197">
        <w:rPr>
          <w:rFonts w:ascii="Times New Roman" w:hAnsi="Times New Roman" w:cs="Times New Roman"/>
          <w:bCs/>
          <w:sz w:val="26"/>
          <w:szCs w:val="26"/>
        </w:rPr>
        <w:t xml:space="preserve">льного учреждения «Николаевский–на-Амуре </w:t>
      </w:r>
      <w:r w:rsidR="00A53197" w:rsidRPr="00AB6824">
        <w:rPr>
          <w:rFonts w:ascii="Times New Roman" w:hAnsi="Times New Roman" w:cs="Times New Roman"/>
          <w:bCs/>
          <w:sz w:val="26"/>
          <w:szCs w:val="26"/>
        </w:rPr>
        <w:t>промышленно-гуманитарный техникум»</w:t>
      </w:r>
      <w:r w:rsidR="00A53197" w:rsidRPr="00102590">
        <w:rPr>
          <w:rStyle w:val="markedcontent"/>
          <w:rFonts w:ascii="Times New Roman" w:hAnsi="Times New Roman" w:cs="Times New Roman"/>
          <w:sz w:val="26"/>
          <w:szCs w:val="26"/>
        </w:rPr>
        <w:t xml:space="preserve"> </w:t>
      </w:r>
      <w:r w:rsidRPr="00102590">
        <w:rPr>
          <w:rStyle w:val="markedcontent"/>
          <w:rFonts w:ascii="Times New Roman" w:hAnsi="Times New Roman" w:cs="Times New Roman"/>
          <w:sz w:val="26"/>
          <w:szCs w:val="26"/>
        </w:rPr>
        <w:t>(далее – Программа)</w:t>
      </w:r>
      <w:r w:rsidR="00A53732" w:rsidRPr="00102590">
        <w:rPr>
          <w:rFonts w:ascii="Times New Roman" w:hAnsi="Times New Roman" w:cs="Times New Roman"/>
          <w:sz w:val="26"/>
          <w:szCs w:val="26"/>
        </w:rPr>
        <w:t xml:space="preserve"> разработана с учетом </w:t>
      </w:r>
      <w:r w:rsidR="00902816" w:rsidRPr="00102590">
        <w:rPr>
          <w:rFonts w:ascii="Times New Roman" w:hAnsi="Times New Roman" w:cs="Times New Roman"/>
          <w:sz w:val="26"/>
          <w:szCs w:val="26"/>
        </w:rPr>
        <w:t xml:space="preserve">приоритетов социально-экономического развития Хабаровского края и Николаевского муниципального района, </w:t>
      </w:r>
      <w:r w:rsidR="000E2861" w:rsidRPr="00102590">
        <w:rPr>
          <w:rFonts w:ascii="Times New Roman" w:hAnsi="Times New Roman" w:cs="Times New Roman"/>
          <w:sz w:val="26"/>
          <w:szCs w:val="26"/>
        </w:rPr>
        <w:t>приоритет</w:t>
      </w:r>
      <w:r w:rsidR="007239CE" w:rsidRPr="00102590">
        <w:rPr>
          <w:rFonts w:ascii="Times New Roman" w:hAnsi="Times New Roman" w:cs="Times New Roman"/>
          <w:sz w:val="26"/>
          <w:szCs w:val="26"/>
        </w:rPr>
        <w:t>ов</w:t>
      </w:r>
      <w:r w:rsidR="000E2861" w:rsidRPr="00102590">
        <w:rPr>
          <w:rFonts w:ascii="Times New Roman" w:hAnsi="Times New Roman" w:cs="Times New Roman"/>
          <w:sz w:val="26"/>
          <w:szCs w:val="26"/>
        </w:rPr>
        <w:t xml:space="preserve"> государственной молодежной политики, особенност</w:t>
      </w:r>
      <w:r w:rsidR="007239CE" w:rsidRPr="00102590">
        <w:rPr>
          <w:rFonts w:ascii="Times New Roman" w:hAnsi="Times New Roman" w:cs="Times New Roman"/>
          <w:sz w:val="26"/>
          <w:szCs w:val="26"/>
        </w:rPr>
        <w:t>ей</w:t>
      </w:r>
      <w:r w:rsidR="000E2861" w:rsidRPr="00102590">
        <w:rPr>
          <w:rFonts w:ascii="Times New Roman" w:hAnsi="Times New Roman" w:cs="Times New Roman"/>
          <w:sz w:val="26"/>
          <w:szCs w:val="26"/>
        </w:rPr>
        <w:t xml:space="preserve"> реализации государственной национальной политики в отношении коренных малочисленных народов Севера, Сибири и Дальнего Востока на территории Хабаровского края, </w:t>
      </w:r>
      <w:r w:rsidR="00902816" w:rsidRPr="00102590">
        <w:rPr>
          <w:rFonts w:ascii="Times New Roman" w:hAnsi="Times New Roman" w:cs="Times New Roman"/>
          <w:sz w:val="26"/>
          <w:szCs w:val="26"/>
        </w:rPr>
        <w:t>запрос</w:t>
      </w:r>
      <w:r w:rsidR="007239CE" w:rsidRPr="00102590">
        <w:rPr>
          <w:rFonts w:ascii="Times New Roman" w:hAnsi="Times New Roman" w:cs="Times New Roman"/>
          <w:sz w:val="26"/>
          <w:szCs w:val="26"/>
        </w:rPr>
        <w:t>ов</w:t>
      </w:r>
      <w:r w:rsidR="00902816" w:rsidRPr="00102590">
        <w:rPr>
          <w:rFonts w:ascii="Times New Roman" w:hAnsi="Times New Roman" w:cs="Times New Roman"/>
          <w:sz w:val="26"/>
          <w:szCs w:val="26"/>
        </w:rPr>
        <w:t xml:space="preserve"> работодателей и участников образовательного процесса, </w:t>
      </w:r>
      <w:r w:rsidR="00A53732" w:rsidRPr="00102590">
        <w:rPr>
          <w:rFonts w:ascii="Times New Roman" w:hAnsi="Times New Roman" w:cs="Times New Roman"/>
          <w:sz w:val="26"/>
          <w:szCs w:val="26"/>
        </w:rPr>
        <w:t xml:space="preserve">преемственности целей и задач Примерной программы воспитания для общеобразовательных организаций, одобренной решением </w:t>
      </w:r>
      <w:r w:rsidR="002F4C6F" w:rsidRPr="00102590">
        <w:rPr>
          <w:rFonts w:ascii="Times New Roman" w:hAnsi="Times New Roman" w:cs="Times New Roman"/>
          <w:sz w:val="26"/>
          <w:szCs w:val="26"/>
        </w:rPr>
        <w:t>ф</w:t>
      </w:r>
      <w:r w:rsidR="00A53732" w:rsidRPr="00102590">
        <w:rPr>
          <w:rFonts w:ascii="Times New Roman" w:hAnsi="Times New Roman" w:cs="Times New Roman"/>
          <w:sz w:val="26"/>
          <w:szCs w:val="26"/>
        </w:rPr>
        <w:t xml:space="preserve">едерального учебно-методического объединения по общему образованию </w:t>
      </w:r>
      <w:r w:rsidR="00902816" w:rsidRPr="00102590">
        <w:rPr>
          <w:rStyle w:val="markedcontent"/>
          <w:rFonts w:ascii="Times New Roman" w:hAnsi="Times New Roman" w:cs="Times New Roman"/>
          <w:sz w:val="26"/>
          <w:szCs w:val="26"/>
        </w:rPr>
        <w:t xml:space="preserve">(протокол от </w:t>
      </w:r>
      <w:r w:rsidR="002F4C6F" w:rsidRPr="00102590">
        <w:rPr>
          <w:rStyle w:val="markedcontent"/>
          <w:rFonts w:ascii="Times New Roman" w:hAnsi="Times New Roman" w:cs="Times New Roman"/>
          <w:sz w:val="26"/>
          <w:szCs w:val="26"/>
        </w:rPr>
        <w:t>23</w:t>
      </w:r>
      <w:r w:rsidR="00902816" w:rsidRPr="00102590">
        <w:rPr>
          <w:rStyle w:val="markedcontent"/>
          <w:rFonts w:ascii="Times New Roman" w:hAnsi="Times New Roman" w:cs="Times New Roman"/>
          <w:sz w:val="26"/>
          <w:szCs w:val="26"/>
        </w:rPr>
        <w:t>.06.202</w:t>
      </w:r>
      <w:r w:rsidR="002F4C6F" w:rsidRPr="00102590">
        <w:rPr>
          <w:rStyle w:val="markedcontent"/>
          <w:rFonts w:ascii="Times New Roman" w:hAnsi="Times New Roman" w:cs="Times New Roman"/>
          <w:sz w:val="26"/>
          <w:szCs w:val="26"/>
        </w:rPr>
        <w:t>2</w:t>
      </w:r>
      <w:r w:rsidR="00902816" w:rsidRPr="00102590">
        <w:rPr>
          <w:rStyle w:val="markedcontent"/>
          <w:rFonts w:ascii="Times New Roman" w:hAnsi="Times New Roman" w:cs="Times New Roman"/>
          <w:sz w:val="26"/>
          <w:szCs w:val="26"/>
        </w:rPr>
        <w:t xml:space="preserve"> № </w:t>
      </w:r>
      <w:r w:rsidR="002F4C6F" w:rsidRPr="00102590">
        <w:rPr>
          <w:rStyle w:val="markedcontent"/>
          <w:rFonts w:ascii="Times New Roman" w:hAnsi="Times New Roman" w:cs="Times New Roman"/>
          <w:sz w:val="26"/>
          <w:szCs w:val="26"/>
        </w:rPr>
        <w:t>3</w:t>
      </w:r>
      <w:r w:rsidR="00902816" w:rsidRPr="00102590">
        <w:rPr>
          <w:rStyle w:val="markedcontent"/>
          <w:rFonts w:ascii="Times New Roman" w:hAnsi="Times New Roman" w:cs="Times New Roman"/>
          <w:sz w:val="26"/>
          <w:szCs w:val="26"/>
        </w:rPr>
        <w:t>/2</w:t>
      </w:r>
      <w:r w:rsidR="002F4C6F" w:rsidRPr="00102590">
        <w:rPr>
          <w:rStyle w:val="markedcontent"/>
          <w:rFonts w:ascii="Times New Roman" w:hAnsi="Times New Roman" w:cs="Times New Roman"/>
          <w:sz w:val="26"/>
          <w:szCs w:val="26"/>
        </w:rPr>
        <w:t>2</w:t>
      </w:r>
      <w:r w:rsidR="00902816" w:rsidRPr="00102590">
        <w:rPr>
          <w:rStyle w:val="markedcontent"/>
          <w:rFonts w:ascii="Times New Roman" w:hAnsi="Times New Roman" w:cs="Times New Roman"/>
          <w:sz w:val="26"/>
          <w:szCs w:val="26"/>
        </w:rPr>
        <w:t>).</w:t>
      </w:r>
      <w:r w:rsidR="007239CE" w:rsidRPr="00102590">
        <w:rPr>
          <w:rStyle w:val="markedcontent"/>
          <w:rFonts w:ascii="Times New Roman" w:hAnsi="Times New Roman" w:cs="Times New Roman"/>
          <w:sz w:val="26"/>
          <w:szCs w:val="26"/>
        </w:rPr>
        <w:t xml:space="preserve"> </w:t>
      </w:r>
    </w:p>
    <w:p w:rsidR="00A53732" w:rsidRPr="00102590" w:rsidRDefault="007239CE" w:rsidP="001C1244">
      <w:pPr>
        <w:pStyle w:val="af0"/>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5" w:firstLine="709"/>
        <w:jc w:val="both"/>
        <w:rPr>
          <w:rStyle w:val="markedcontent"/>
          <w:rFonts w:ascii="Times New Roman" w:hAnsi="Times New Roman" w:cs="Times New Roman"/>
          <w:sz w:val="26"/>
          <w:szCs w:val="26"/>
        </w:rPr>
      </w:pPr>
      <w:r w:rsidRPr="00102590">
        <w:rPr>
          <w:rStyle w:val="markedcontent"/>
          <w:rFonts w:ascii="Times New Roman" w:hAnsi="Times New Roman" w:cs="Times New Roman"/>
          <w:sz w:val="26"/>
          <w:szCs w:val="26"/>
        </w:rPr>
        <w:t>При разработке Программы использованы методические рекомендации по разработке и реализации рабочей программы воспитания и календарного плана воспитательной работы в профессиональных образовательных организациях и примерная рабочая программа воспитания, разработанные Федеральным государственным бюджетным научным учреждением «</w:t>
      </w:r>
      <w:r w:rsidR="002F4C6F" w:rsidRPr="00102590">
        <w:rPr>
          <w:rStyle w:val="markedcontent"/>
          <w:rFonts w:ascii="Times New Roman" w:hAnsi="Times New Roman" w:cs="Times New Roman"/>
          <w:sz w:val="26"/>
          <w:szCs w:val="26"/>
        </w:rPr>
        <w:t>И</w:t>
      </w:r>
      <w:r w:rsidRPr="00102590">
        <w:rPr>
          <w:rStyle w:val="markedcontent"/>
          <w:rFonts w:ascii="Times New Roman" w:hAnsi="Times New Roman" w:cs="Times New Roman"/>
          <w:sz w:val="26"/>
          <w:szCs w:val="26"/>
        </w:rPr>
        <w:t>нститут изучения детства, семьи и воспитания Российской академии образования» 2021 г.</w:t>
      </w:r>
    </w:p>
    <w:p w:rsidR="00410175" w:rsidRPr="00A53197" w:rsidRDefault="007239CE" w:rsidP="00A53197">
      <w:pPr>
        <w:spacing w:line="360" w:lineRule="auto"/>
        <w:jc w:val="both"/>
        <w:rPr>
          <w:rStyle w:val="markedcontent"/>
          <w:rFonts w:ascii="Times New Roman" w:hAnsi="Times New Roman" w:cs="Times New Roman"/>
          <w:bCs/>
          <w:sz w:val="26"/>
          <w:szCs w:val="26"/>
        </w:rPr>
      </w:pPr>
      <w:r w:rsidRPr="00102590">
        <w:rPr>
          <w:rFonts w:ascii="Times New Roman" w:hAnsi="Times New Roman" w:cs="Times New Roman"/>
          <w:sz w:val="26"/>
          <w:szCs w:val="26"/>
        </w:rPr>
        <w:t>Программа</w:t>
      </w:r>
      <w:r w:rsidR="001C1244" w:rsidRPr="00102590">
        <w:rPr>
          <w:rStyle w:val="markedcontent"/>
          <w:rFonts w:ascii="Times New Roman" w:hAnsi="Times New Roman" w:cs="Times New Roman"/>
          <w:sz w:val="26"/>
          <w:szCs w:val="26"/>
        </w:rPr>
        <w:t xml:space="preserve"> предназначена для </w:t>
      </w:r>
      <w:r w:rsidR="0034048B" w:rsidRPr="00102590">
        <w:rPr>
          <w:rFonts w:ascii="Times New Roman" w:hAnsi="Times New Roman" w:cs="Times New Roman"/>
          <w:color w:val="auto"/>
          <w:sz w:val="26"/>
          <w:szCs w:val="26"/>
        </w:rPr>
        <w:t>планирования и организации системной воспитательной деятельности,</w:t>
      </w:r>
      <w:r w:rsidR="0034048B" w:rsidRPr="00102590">
        <w:rPr>
          <w:rFonts w:ascii="Times New Roman" w:hAnsi="Times New Roman" w:cs="Times New Roman"/>
          <w:sz w:val="26"/>
          <w:szCs w:val="26"/>
        </w:rPr>
        <w:t xml:space="preserve"> </w:t>
      </w:r>
      <w:r w:rsidR="001C1244" w:rsidRPr="00102590">
        <w:rPr>
          <w:rStyle w:val="markedcontent"/>
          <w:rFonts w:ascii="Times New Roman" w:hAnsi="Times New Roman" w:cs="Times New Roman"/>
          <w:sz w:val="26"/>
          <w:szCs w:val="26"/>
        </w:rPr>
        <w:t>дальнейшего</w:t>
      </w:r>
      <w:r w:rsidRPr="00102590">
        <w:rPr>
          <w:rFonts w:ascii="Times New Roman" w:hAnsi="Times New Roman" w:cs="Times New Roman"/>
          <w:sz w:val="26"/>
          <w:szCs w:val="26"/>
        </w:rPr>
        <w:t xml:space="preserve"> </w:t>
      </w:r>
      <w:r w:rsidR="001C1244" w:rsidRPr="00102590">
        <w:rPr>
          <w:rStyle w:val="markedcontent"/>
          <w:rFonts w:ascii="Times New Roman" w:hAnsi="Times New Roman" w:cs="Times New Roman"/>
          <w:sz w:val="26"/>
          <w:szCs w:val="26"/>
        </w:rPr>
        <w:t xml:space="preserve">совершенствования и развития воспитательного процесса в условиях внедрения </w:t>
      </w:r>
      <w:r w:rsidRPr="00102590">
        <w:rPr>
          <w:rStyle w:val="markedcontent"/>
          <w:rFonts w:ascii="Times New Roman" w:hAnsi="Times New Roman" w:cs="Times New Roman"/>
          <w:sz w:val="26"/>
          <w:szCs w:val="26"/>
        </w:rPr>
        <w:t xml:space="preserve">новых </w:t>
      </w:r>
      <w:r w:rsidR="001C1244" w:rsidRPr="00102590">
        <w:rPr>
          <w:rStyle w:val="markedcontent"/>
          <w:rFonts w:ascii="Times New Roman" w:hAnsi="Times New Roman" w:cs="Times New Roman"/>
          <w:sz w:val="26"/>
          <w:szCs w:val="26"/>
        </w:rPr>
        <w:t xml:space="preserve">ФГОС </w:t>
      </w:r>
      <w:r w:rsidRPr="00102590">
        <w:rPr>
          <w:rStyle w:val="markedcontent"/>
          <w:rFonts w:ascii="Times New Roman" w:hAnsi="Times New Roman" w:cs="Times New Roman"/>
          <w:sz w:val="26"/>
          <w:szCs w:val="26"/>
        </w:rPr>
        <w:t xml:space="preserve">СПО </w:t>
      </w:r>
      <w:r w:rsidR="001C1244" w:rsidRPr="00102590">
        <w:rPr>
          <w:rStyle w:val="markedcontent"/>
          <w:rFonts w:ascii="Times New Roman" w:hAnsi="Times New Roman" w:cs="Times New Roman"/>
          <w:sz w:val="26"/>
          <w:szCs w:val="26"/>
        </w:rPr>
        <w:t>в систему среднего</w:t>
      </w:r>
      <w:r w:rsidRPr="00102590">
        <w:rPr>
          <w:rFonts w:ascii="Times New Roman" w:hAnsi="Times New Roman" w:cs="Times New Roman"/>
          <w:sz w:val="26"/>
          <w:szCs w:val="26"/>
        </w:rPr>
        <w:t xml:space="preserve"> </w:t>
      </w:r>
      <w:r w:rsidR="001C1244" w:rsidRPr="00102590">
        <w:rPr>
          <w:rStyle w:val="markedcontent"/>
          <w:rFonts w:ascii="Times New Roman" w:hAnsi="Times New Roman" w:cs="Times New Roman"/>
          <w:sz w:val="26"/>
          <w:szCs w:val="26"/>
        </w:rPr>
        <w:t xml:space="preserve">профессионального образования. Она является основой для деятельности администрации и педагогического коллектива </w:t>
      </w:r>
      <w:r w:rsidR="00A53197" w:rsidRPr="00AB6824">
        <w:rPr>
          <w:rFonts w:ascii="Times New Roman" w:hAnsi="Times New Roman" w:cs="Times New Roman"/>
          <w:bCs/>
          <w:sz w:val="26"/>
          <w:szCs w:val="26"/>
        </w:rPr>
        <w:t>краевого государственного бюджетного профессионального образовате</w:t>
      </w:r>
      <w:r w:rsidR="00A53197">
        <w:rPr>
          <w:rFonts w:ascii="Times New Roman" w:hAnsi="Times New Roman" w:cs="Times New Roman"/>
          <w:bCs/>
          <w:sz w:val="26"/>
          <w:szCs w:val="26"/>
        </w:rPr>
        <w:t xml:space="preserve">льного учреждения «Николаевский–на-Амуре </w:t>
      </w:r>
      <w:r w:rsidR="00A53197" w:rsidRPr="00AB6824">
        <w:rPr>
          <w:rFonts w:ascii="Times New Roman" w:hAnsi="Times New Roman" w:cs="Times New Roman"/>
          <w:bCs/>
          <w:sz w:val="26"/>
          <w:szCs w:val="26"/>
        </w:rPr>
        <w:t>промышленно-гуманитарный техникум»</w:t>
      </w:r>
      <w:r w:rsidR="00A53197">
        <w:rPr>
          <w:rFonts w:ascii="Times New Roman" w:hAnsi="Times New Roman" w:cs="Times New Roman"/>
          <w:bCs/>
          <w:sz w:val="26"/>
          <w:szCs w:val="26"/>
        </w:rPr>
        <w:t xml:space="preserve"> (далее – техникум)</w:t>
      </w:r>
      <w:r w:rsidR="00410175" w:rsidRPr="00102590">
        <w:rPr>
          <w:rStyle w:val="markedcontent"/>
          <w:rFonts w:ascii="Times New Roman" w:hAnsi="Times New Roman" w:cs="Times New Roman"/>
          <w:sz w:val="26"/>
          <w:szCs w:val="26"/>
        </w:rPr>
        <w:t>.</w:t>
      </w:r>
      <w:r w:rsidR="001C1244" w:rsidRPr="00102590">
        <w:rPr>
          <w:rStyle w:val="markedcontent"/>
          <w:rFonts w:ascii="Times New Roman" w:hAnsi="Times New Roman" w:cs="Times New Roman"/>
          <w:sz w:val="26"/>
          <w:szCs w:val="26"/>
        </w:rPr>
        <w:t xml:space="preserve"> В </w:t>
      </w:r>
      <w:r w:rsidR="0034048B" w:rsidRPr="00102590">
        <w:rPr>
          <w:rStyle w:val="markedcontent"/>
          <w:rFonts w:ascii="Times New Roman" w:hAnsi="Times New Roman" w:cs="Times New Roman"/>
          <w:sz w:val="26"/>
          <w:szCs w:val="26"/>
        </w:rPr>
        <w:t>Программе</w:t>
      </w:r>
      <w:r w:rsidR="001C1244" w:rsidRPr="00102590">
        <w:rPr>
          <w:rStyle w:val="markedcontent"/>
          <w:rFonts w:ascii="Times New Roman" w:hAnsi="Times New Roman" w:cs="Times New Roman"/>
          <w:sz w:val="26"/>
          <w:szCs w:val="26"/>
        </w:rPr>
        <w:t xml:space="preserve"> представлены цель, задачи, </w:t>
      </w:r>
      <w:r w:rsidR="00410175" w:rsidRPr="00102590">
        <w:rPr>
          <w:rStyle w:val="markedcontent"/>
          <w:rFonts w:ascii="Times New Roman" w:hAnsi="Times New Roman" w:cs="Times New Roman"/>
          <w:sz w:val="26"/>
          <w:szCs w:val="26"/>
        </w:rPr>
        <w:t xml:space="preserve">виды, формы и содержание </w:t>
      </w:r>
      <w:r w:rsidR="001C1244" w:rsidRPr="00102590">
        <w:rPr>
          <w:rStyle w:val="markedcontent"/>
          <w:rFonts w:ascii="Times New Roman" w:hAnsi="Times New Roman" w:cs="Times New Roman"/>
          <w:sz w:val="26"/>
          <w:szCs w:val="26"/>
        </w:rPr>
        <w:t xml:space="preserve">воспитательной </w:t>
      </w:r>
      <w:r w:rsidR="00410175" w:rsidRPr="00102590">
        <w:rPr>
          <w:rStyle w:val="markedcontent"/>
          <w:rFonts w:ascii="Times New Roman" w:hAnsi="Times New Roman" w:cs="Times New Roman"/>
          <w:sz w:val="26"/>
          <w:szCs w:val="26"/>
        </w:rPr>
        <w:t>деятельности</w:t>
      </w:r>
      <w:r w:rsidR="001C1244" w:rsidRPr="00102590">
        <w:rPr>
          <w:rStyle w:val="markedcontent"/>
          <w:rFonts w:ascii="Times New Roman" w:hAnsi="Times New Roman" w:cs="Times New Roman"/>
          <w:sz w:val="26"/>
          <w:szCs w:val="26"/>
        </w:rPr>
        <w:t>, определены мероприятия, проводимые в рамках реализации ключевых направлений</w:t>
      </w:r>
      <w:r w:rsidR="00410175" w:rsidRPr="00102590">
        <w:rPr>
          <w:rStyle w:val="markedcontent"/>
          <w:rFonts w:ascii="Times New Roman" w:hAnsi="Times New Roman" w:cs="Times New Roman"/>
          <w:sz w:val="26"/>
          <w:szCs w:val="26"/>
        </w:rPr>
        <w:t>,</w:t>
      </w:r>
      <w:r w:rsidR="001C1244" w:rsidRPr="00102590">
        <w:rPr>
          <w:rStyle w:val="markedcontent"/>
          <w:rFonts w:ascii="Times New Roman" w:hAnsi="Times New Roman" w:cs="Times New Roman"/>
          <w:sz w:val="26"/>
          <w:szCs w:val="26"/>
        </w:rPr>
        <w:t xml:space="preserve"> </w:t>
      </w:r>
      <w:r w:rsidR="00410175" w:rsidRPr="00102590">
        <w:rPr>
          <w:rStyle w:val="markedcontent"/>
          <w:rFonts w:ascii="Times New Roman" w:hAnsi="Times New Roman" w:cs="Times New Roman"/>
          <w:sz w:val="26"/>
          <w:szCs w:val="26"/>
        </w:rPr>
        <w:t xml:space="preserve">условия, </w:t>
      </w:r>
      <w:r w:rsidR="001C1244" w:rsidRPr="00102590">
        <w:rPr>
          <w:rStyle w:val="markedcontent"/>
          <w:rFonts w:ascii="Times New Roman" w:hAnsi="Times New Roman" w:cs="Times New Roman"/>
          <w:sz w:val="26"/>
          <w:szCs w:val="26"/>
        </w:rPr>
        <w:t>этапы, индикаторы и механизм реализации, области оценки эффективности Программы и ожидаемых</w:t>
      </w:r>
      <w:r w:rsidR="00410175" w:rsidRPr="00102590">
        <w:rPr>
          <w:rFonts w:ascii="Times New Roman" w:hAnsi="Times New Roman" w:cs="Times New Roman"/>
          <w:sz w:val="26"/>
          <w:szCs w:val="26"/>
        </w:rPr>
        <w:t xml:space="preserve"> </w:t>
      </w:r>
      <w:r w:rsidR="001C1244" w:rsidRPr="00102590">
        <w:rPr>
          <w:rStyle w:val="markedcontent"/>
          <w:rFonts w:ascii="Times New Roman" w:hAnsi="Times New Roman" w:cs="Times New Roman"/>
          <w:sz w:val="26"/>
          <w:szCs w:val="26"/>
        </w:rPr>
        <w:t>результатов.</w:t>
      </w:r>
    </w:p>
    <w:p w:rsidR="00102590" w:rsidRPr="00102590" w:rsidRDefault="00102590" w:rsidP="00102590">
      <w:pPr>
        <w:spacing w:line="360" w:lineRule="auto"/>
        <w:ind w:firstLine="709"/>
        <w:jc w:val="both"/>
        <w:rPr>
          <w:rFonts w:ascii="Times New Roman" w:hAnsi="Times New Roman" w:cs="Times New Roman"/>
          <w:sz w:val="26"/>
          <w:szCs w:val="26"/>
        </w:rPr>
      </w:pPr>
      <w:r w:rsidRPr="00102590">
        <w:rPr>
          <w:rFonts w:ascii="Times New Roman" w:hAnsi="Times New Roman" w:cs="Times New Roman"/>
          <w:sz w:val="26"/>
          <w:szCs w:val="26"/>
        </w:rPr>
        <w:t xml:space="preserve">Программа разработана на основе анализа актуального состояния воспитательной системы техникума. Метод </w:t>
      </w:r>
      <w:r w:rsidRPr="00102590">
        <w:rPr>
          <w:rFonts w:ascii="Times New Roman" w:hAnsi="Times New Roman" w:cs="Times New Roman"/>
          <w:sz w:val="26"/>
          <w:szCs w:val="26"/>
          <w:lang w:val="en-US"/>
        </w:rPr>
        <w:t>SWOT</w:t>
      </w:r>
      <w:r w:rsidRPr="00102590">
        <w:rPr>
          <w:rFonts w:ascii="Times New Roman" w:hAnsi="Times New Roman" w:cs="Times New Roman"/>
          <w:sz w:val="26"/>
          <w:szCs w:val="26"/>
        </w:rPr>
        <w:t>-анализа позволил оценить преимущества и ограничения воспитательной деятельности, оценить факторы внешней среды и определить ориентиры в дальнейшем развитии.</w:t>
      </w:r>
    </w:p>
    <w:p w:rsidR="00A53197" w:rsidRDefault="00A53197" w:rsidP="00102590">
      <w:pPr>
        <w:spacing w:line="360" w:lineRule="auto"/>
        <w:ind w:firstLine="709"/>
        <w:jc w:val="both"/>
        <w:rPr>
          <w:rFonts w:ascii="Times New Roman" w:hAnsi="Times New Roman" w:cs="Times New Roman"/>
          <w:sz w:val="26"/>
          <w:szCs w:val="26"/>
        </w:rPr>
      </w:pPr>
    </w:p>
    <w:p w:rsidR="00102590" w:rsidRPr="00102590" w:rsidRDefault="00102590" w:rsidP="00102590">
      <w:pPr>
        <w:spacing w:line="360" w:lineRule="auto"/>
        <w:ind w:firstLine="709"/>
        <w:jc w:val="both"/>
        <w:rPr>
          <w:rFonts w:ascii="Times New Roman" w:hAnsi="Times New Roman" w:cs="Times New Roman"/>
          <w:sz w:val="26"/>
          <w:szCs w:val="26"/>
        </w:rPr>
      </w:pPr>
      <w:r w:rsidRPr="00102590">
        <w:rPr>
          <w:rFonts w:ascii="Times New Roman" w:hAnsi="Times New Roman" w:cs="Times New Roman"/>
          <w:sz w:val="26"/>
          <w:szCs w:val="26"/>
        </w:rPr>
        <w:t>Анализ факторов внутренней и внешней среды техникума</w:t>
      </w:r>
    </w:p>
    <w:tbl>
      <w:tblPr>
        <w:tblStyle w:val="a7"/>
        <w:tblW w:w="9351" w:type="dxa"/>
        <w:tblLook w:val="04A0" w:firstRow="1" w:lastRow="0" w:firstColumn="1" w:lastColumn="0" w:noHBand="0" w:noVBand="1"/>
      </w:tblPr>
      <w:tblGrid>
        <w:gridCol w:w="4815"/>
        <w:gridCol w:w="4536"/>
      </w:tblGrid>
      <w:tr w:rsidR="00102590" w:rsidRPr="00102590" w:rsidTr="00222FBF">
        <w:tc>
          <w:tcPr>
            <w:tcW w:w="9351" w:type="dxa"/>
            <w:gridSpan w:val="2"/>
          </w:tcPr>
          <w:p w:rsidR="00102590" w:rsidRPr="00102590" w:rsidRDefault="00102590" w:rsidP="00222FBF">
            <w:pPr>
              <w:jc w:val="center"/>
              <w:rPr>
                <w:rFonts w:ascii="Times New Roman" w:hAnsi="Times New Roman" w:cs="Times New Roman"/>
                <w:bCs/>
                <w:shd w:val="clear" w:color="auto" w:fill="FFFFFF"/>
              </w:rPr>
            </w:pPr>
            <w:r w:rsidRPr="00102590">
              <w:rPr>
                <w:rStyle w:val="28"/>
                <w:rFonts w:eastAsia="Calibri"/>
                <w:b w:val="0"/>
                <w:sz w:val="24"/>
                <w:szCs w:val="24"/>
              </w:rPr>
              <w:t>Оценка актуального состояния внутреннего потенциала техникума</w:t>
            </w:r>
          </w:p>
        </w:tc>
      </w:tr>
      <w:tr w:rsidR="00102590" w:rsidRPr="00102590" w:rsidTr="00222FBF">
        <w:tc>
          <w:tcPr>
            <w:tcW w:w="4815" w:type="dxa"/>
          </w:tcPr>
          <w:p w:rsidR="00102590" w:rsidRPr="00102590" w:rsidRDefault="00102590" w:rsidP="00222FBF">
            <w:pPr>
              <w:jc w:val="center"/>
              <w:rPr>
                <w:rFonts w:ascii="Times New Roman" w:hAnsi="Times New Roman" w:cs="Times New Roman"/>
              </w:rPr>
            </w:pPr>
            <w:r w:rsidRPr="00102590">
              <w:rPr>
                <w:rStyle w:val="28"/>
                <w:rFonts w:eastAsia="Calibri"/>
                <w:b w:val="0"/>
                <w:sz w:val="24"/>
                <w:szCs w:val="24"/>
              </w:rPr>
              <w:t>Сильные стороны</w:t>
            </w:r>
          </w:p>
        </w:tc>
        <w:tc>
          <w:tcPr>
            <w:tcW w:w="4536" w:type="dxa"/>
          </w:tcPr>
          <w:p w:rsidR="00102590" w:rsidRPr="00102590" w:rsidRDefault="00102590" w:rsidP="00222FBF">
            <w:pPr>
              <w:jc w:val="center"/>
              <w:rPr>
                <w:rFonts w:ascii="Times New Roman" w:hAnsi="Times New Roman" w:cs="Times New Roman"/>
              </w:rPr>
            </w:pPr>
            <w:r w:rsidRPr="00102590">
              <w:rPr>
                <w:rStyle w:val="28"/>
                <w:rFonts w:eastAsia="Calibri"/>
                <w:b w:val="0"/>
                <w:sz w:val="24"/>
                <w:szCs w:val="24"/>
              </w:rPr>
              <w:t>Слабые стороны</w:t>
            </w:r>
          </w:p>
        </w:tc>
      </w:tr>
      <w:tr w:rsidR="00102590" w:rsidRPr="00102590" w:rsidTr="00222FBF">
        <w:tc>
          <w:tcPr>
            <w:tcW w:w="9351" w:type="dxa"/>
            <w:gridSpan w:val="2"/>
          </w:tcPr>
          <w:p w:rsidR="00102590" w:rsidRPr="00102590" w:rsidRDefault="00102590" w:rsidP="00222FBF">
            <w:pPr>
              <w:pStyle w:val="20"/>
              <w:shd w:val="clear" w:color="auto" w:fill="auto"/>
              <w:spacing w:after="0" w:line="240" w:lineRule="auto"/>
              <w:rPr>
                <w:sz w:val="24"/>
                <w:szCs w:val="24"/>
              </w:rPr>
            </w:pPr>
            <w:r w:rsidRPr="00102590">
              <w:rPr>
                <w:sz w:val="24"/>
                <w:szCs w:val="24"/>
              </w:rPr>
              <w:t>Воспитательная деятельность и социальная работа</w:t>
            </w:r>
          </w:p>
        </w:tc>
      </w:tr>
      <w:tr w:rsidR="00102590" w:rsidRPr="00102590" w:rsidTr="00222FBF">
        <w:tc>
          <w:tcPr>
            <w:tcW w:w="4815"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Сохранение и развитие традиций объединившихся профессиональных образовательных организаций</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Внутренний консерватизм системы воспитания, приверженность традиционным формам управления и организации воспитательного процесса</w:t>
            </w:r>
          </w:p>
        </w:tc>
      </w:tr>
      <w:tr w:rsidR="00102590" w:rsidRPr="00102590" w:rsidTr="00222FBF">
        <w:tc>
          <w:tcPr>
            <w:tcW w:w="4815"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Наличие системы студенческого самоуправления</w:t>
            </w:r>
          </w:p>
          <w:p w:rsidR="00102590" w:rsidRPr="00102590" w:rsidRDefault="00102590" w:rsidP="00222FBF">
            <w:pPr>
              <w:pStyle w:val="20"/>
              <w:shd w:val="clear" w:color="auto" w:fill="auto"/>
              <w:spacing w:after="0" w:line="240" w:lineRule="auto"/>
              <w:jc w:val="both"/>
              <w:rPr>
                <w:sz w:val="24"/>
                <w:szCs w:val="24"/>
              </w:rPr>
            </w:pP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 xml:space="preserve">Отсутствие готовности проявлять инициативу, низкий уровень самостоятельности и социальной активности обучающихся </w:t>
            </w:r>
          </w:p>
        </w:tc>
      </w:tr>
      <w:tr w:rsidR="00102590" w:rsidRPr="00102590" w:rsidTr="00222FBF">
        <w:tc>
          <w:tcPr>
            <w:tcW w:w="4815"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Наличие возможностей для реализации творческого, спортивного, социально-ориентированного потенциала обучающихся (спортивный и тренажерный залы, актовый зал, музей, информационно-библиотечный центр, система дополнительного образования и др.)</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Отсутствие обновления материально-технической базы воспитательной деятельности, финансирования воспитательных мероприятий (отсутствие многофункциональной спортивной площадки, недостаток спортивного и игрового инвентаря, отсутствие средств на оформление мероприятий и приобретение призов и др.)</w:t>
            </w:r>
          </w:p>
        </w:tc>
      </w:tr>
      <w:tr w:rsidR="00102590" w:rsidRPr="00102590" w:rsidTr="00222FBF">
        <w:tc>
          <w:tcPr>
            <w:tcW w:w="4815"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 xml:space="preserve">Использование активных форм и методов воспитания, </w:t>
            </w:r>
            <w:proofErr w:type="spellStart"/>
            <w:r w:rsidRPr="00102590">
              <w:rPr>
                <w:rFonts w:ascii="Times New Roman" w:hAnsi="Times New Roman" w:cs="Times New Roman"/>
              </w:rPr>
              <w:t>здоровьесберегающих</w:t>
            </w:r>
            <w:proofErr w:type="spellEnd"/>
            <w:r w:rsidRPr="00102590">
              <w:rPr>
                <w:rFonts w:ascii="Times New Roman" w:hAnsi="Times New Roman" w:cs="Times New Roman"/>
              </w:rPr>
              <w:t xml:space="preserve"> технологий </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Недостаточный уровень последовательности, технологичности и результативности воспитательных мероприятий</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 xml:space="preserve">Наличие договоров о сотрудничестве и сетевом взаимодействии с учреждениями культуры, спорта, дополнительного образования детей Николаевского района </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Локальная удаленность техникума от центра города, учреждений культуры, МБУ «Районный дом молодежи»</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Наличие системы социальной поддержки обучающихся</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Низкие суммы социальных выплат</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Наличие системы профилактической работы по предупреждению безнадзорности, правонарушений и употребления ПАВ</w:t>
            </w:r>
          </w:p>
        </w:tc>
        <w:tc>
          <w:tcPr>
            <w:tcW w:w="4536" w:type="dxa"/>
            <w:vAlign w:val="bottom"/>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Отсутствие службы медиации и психолого-педагогического сопровождения обучающихся (один сотрудник на условиях внешнего совместительства на 0,5 ставки)</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Наличие системы работы с детьми-сиротами и лицами, оставшимися без попечения родителей</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 xml:space="preserve">Низкий показатель занятости обучающихся в каникулярное время, в том числе детей-сирот, лиц с ОВЗ и инвалидностью </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Организация работы с родителями (законными представителями) обучающихся, включение родителей в органы государственно-общественного управления техникумом</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Отсутствие активности родительской общественности, достаточного контроля и авторитета родителей (законных представителей), недостаточный интерес родителей к проблемам образования и воспитания детей</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Высокий уровень удовлетворенности студентов и их родителей качеством образовательного процесса</w:t>
            </w:r>
          </w:p>
        </w:tc>
        <w:tc>
          <w:tcPr>
            <w:tcW w:w="4536" w:type="dxa"/>
          </w:tcPr>
          <w:p w:rsidR="00102590" w:rsidRPr="00102590" w:rsidRDefault="00102590" w:rsidP="00222FBF">
            <w:pPr>
              <w:pStyle w:val="20"/>
              <w:shd w:val="clear" w:color="auto" w:fill="auto"/>
              <w:spacing w:after="0" w:line="240" w:lineRule="auto"/>
              <w:jc w:val="both"/>
              <w:rPr>
                <w:sz w:val="24"/>
                <w:szCs w:val="24"/>
              </w:rPr>
            </w:pPr>
            <w:r w:rsidRPr="00102590">
              <w:rPr>
                <w:sz w:val="24"/>
                <w:szCs w:val="24"/>
              </w:rPr>
              <w:t>Недостаточный уровень участия в управлении техникумом студентов и их родителей (законных представителей)</w:t>
            </w:r>
          </w:p>
        </w:tc>
      </w:tr>
      <w:tr w:rsidR="00102590" w:rsidRPr="00102590" w:rsidTr="00222FBF">
        <w:tc>
          <w:tcPr>
            <w:tcW w:w="4815" w:type="dxa"/>
          </w:tcPr>
          <w:p w:rsidR="00102590" w:rsidRPr="00102590" w:rsidRDefault="00102590" w:rsidP="00222FBF">
            <w:pPr>
              <w:pStyle w:val="20"/>
              <w:shd w:val="clear" w:color="auto" w:fill="auto"/>
              <w:spacing w:after="0" w:line="240" w:lineRule="auto"/>
              <w:jc w:val="both"/>
              <w:rPr>
                <w:sz w:val="24"/>
                <w:szCs w:val="24"/>
              </w:rPr>
            </w:pPr>
          </w:p>
        </w:tc>
        <w:tc>
          <w:tcPr>
            <w:tcW w:w="4536" w:type="dxa"/>
            <w:vAlign w:val="bottom"/>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Краткосрочность системного воспитательного воздействия, обусловленная сроком обучения</w:t>
            </w:r>
          </w:p>
        </w:tc>
      </w:tr>
      <w:tr w:rsidR="00102590" w:rsidRPr="00102590" w:rsidTr="00222FBF">
        <w:tc>
          <w:tcPr>
            <w:tcW w:w="9351" w:type="dxa"/>
            <w:gridSpan w:val="2"/>
          </w:tcPr>
          <w:p w:rsidR="00102590" w:rsidRPr="00102590" w:rsidRDefault="00102590" w:rsidP="00222FBF">
            <w:pPr>
              <w:autoSpaceDE w:val="0"/>
              <w:autoSpaceDN w:val="0"/>
              <w:adjustRightInd w:val="0"/>
              <w:jc w:val="center"/>
              <w:rPr>
                <w:rFonts w:ascii="Times New Roman" w:hAnsi="Times New Roman" w:cs="Times New Roman"/>
              </w:rPr>
            </w:pPr>
            <w:r w:rsidRPr="00102590">
              <w:rPr>
                <w:rStyle w:val="28"/>
                <w:rFonts w:eastAsia="Calibri"/>
                <w:b w:val="0"/>
                <w:sz w:val="24"/>
                <w:szCs w:val="24"/>
              </w:rPr>
              <w:t>Оценка потенциальных возможностей и угроз внешней среды техникума</w:t>
            </w:r>
          </w:p>
        </w:tc>
      </w:tr>
      <w:tr w:rsidR="00102590" w:rsidRPr="00102590" w:rsidTr="00222FBF">
        <w:tc>
          <w:tcPr>
            <w:tcW w:w="4815" w:type="dxa"/>
          </w:tcPr>
          <w:p w:rsidR="00102590" w:rsidRPr="00102590" w:rsidRDefault="00102590" w:rsidP="00222FBF">
            <w:pPr>
              <w:autoSpaceDE w:val="0"/>
              <w:autoSpaceDN w:val="0"/>
              <w:adjustRightInd w:val="0"/>
              <w:jc w:val="center"/>
              <w:rPr>
                <w:rFonts w:ascii="Times New Roman" w:hAnsi="Times New Roman" w:cs="Times New Roman"/>
              </w:rPr>
            </w:pPr>
            <w:r w:rsidRPr="00102590">
              <w:rPr>
                <w:rFonts w:ascii="Times New Roman" w:hAnsi="Times New Roman" w:cs="Times New Roman"/>
              </w:rPr>
              <w:t>Возможности</w:t>
            </w:r>
          </w:p>
        </w:tc>
        <w:tc>
          <w:tcPr>
            <w:tcW w:w="4536" w:type="dxa"/>
          </w:tcPr>
          <w:p w:rsidR="00102590" w:rsidRPr="00102590" w:rsidRDefault="00102590" w:rsidP="00222FBF">
            <w:pPr>
              <w:autoSpaceDE w:val="0"/>
              <w:autoSpaceDN w:val="0"/>
              <w:adjustRightInd w:val="0"/>
              <w:jc w:val="center"/>
              <w:rPr>
                <w:rFonts w:ascii="Times New Roman" w:hAnsi="Times New Roman" w:cs="Times New Roman"/>
              </w:rPr>
            </w:pPr>
            <w:r w:rsidRPr="00102590">
              <w:rPr>
                <w:rFonts w:ascii="Times New Roman" w:hAnsi="Times New Roman" w:cs="Times New Roman"/>
              </w:rPr>
              <w:t>Угрозы</w:t>
            </w:r>
          </w:p>
        </w:tc>
      </w:tr>
      <w:tr w:rsidR="00102590" w:rsidRPr="00102590" w:rsidTr="00222FBF">
        <w:tc>
          <w:tcPr>
            <w:tcW w:w="4815" w:type="dxa"/>
          </w:tcPr>
          <w:p w:rsidR="00102590" w:rsidRPr="00102590" w:rsidRDefault="00102590" w:rsidP="00222FBF">
            <w:pPr>
              <w:autoSpaceDE w:val="0"/>
              <w:autoSpaceDN w:val="0"/>
              <w:adjustRightInd w:val="0"/>
              <w:jc w:val="center"/>
              <w:rPr>
                <w:rFonts w:ascii="Times New Roman" w:hAnsi="Times New Roman" w:cs="Times New Roman"/>
                <w:bCs/>
              </w:rPr>
            </w:pPr>
            <w:r w:rsidRPr="00102590">
              <w:rPr>
                <w:rFonts w:ascii="Times New Roman" w:hAnsi="Times New Roman" w:cs="Times New Roman"/>
                <w:bCs/>
              </w:rPr>
              <w:t>Использование сильных сторон</w:t>
            </w:r>
          </w:p>
        </w:tc>
        <w:tc>
          <w:tcPr>
            <w:tcW w:w="4536" w:type="dxa"/>
          </w:tcPr>
          <w:p w:rsidR="00102590" w:rsidRPr="00102590" w:rsidRDefault="00102590" w:rsidP="00222FBF">
            <w:pPr>
              <w:autoSpaceDE w:val="0"/>
              <w:autoSpaceDN w:val="0"/>
              <w:adjustRightInd w:val="0"/>
              <w:jc w:val="center"/>
              <w:rPr>
                <w:rFonts w:ascii="Times New Roman" w:hAnsi="Times New Roman" w:cs="Times New Roman"/>
                <w:bCs/>
              </w:rPr>
            </w:pPr>
            <w:r w:rsidRPr="00102590">
              <w:rPr>
                <w:rFonts w:ascii="Times New Roman" w:hAnsi="Times New Roman" w:cs="Times New Roman"/>
                <w:bCs/>
              </w:rPr>
              <w:t>Минимизация слабых сторон</w:t>
            </w:r>
          </w:p>
        </w:tc>
      </w:tr>
      <w:tr w:rsidR="00102590" w:rsidRPr="00102590" w:rsidTr="00222FBF">
        <w:tc>
          <w:tcPr>
            <w:tcW w:w="4815" w:type="dxa"/>
          </w:tcPr>
          <w:p w:rsidR="00102590" w:rsidRPr="00102590" w:rsidRDefault="00102590" w:rsidP="00222FBF">
            <w:pPr>
              <w:autoSpaceDE w:val="0"/>
              <w:autoSpaceDN w:val="0"/>
              <w:adjustRightInd w:val="0"/>
              <w:rPr>
                <w:rFonts w:ascii="Times New Roman" w:hAnsi="Times New Roman" w:cs="Times New Roman"/>
              </w:rPr>
            </w:pPr>
            <w:r w:rsidRPr="00102590">
              <w:rPr>
                <w:rFonts w:ascii="Times New Roman" w:hAnsi="Times New Roman" w:cs="Times New Roman"/>
              </w:rPr>
              <w:t>Развитие проектных методов управления</w:t>
            </w:r>
          </w:p>
          <w:p w:rsidR="00102590" w:rsidRPr="00102590" w:rsidRDefault="00102590" w:rsidP="00222FBF">
            <w:pPr>
              <w:autoSpaceDE w:val="0"/>
              <w:autoSpaceDN w:val="0"/>
              <w:adjustRightInd w:val="0"/>
              <w:rPr>
                <w:rFonts w:ascii="Times New Roman" w:hAnsi="Times New Roman" w:cs="Times New Roman"/>
              </w:rPr>
            </w:pPr>
          </w:p>
          <w:p w:rsidR="00102590" w:rsidRPr="00102590" w:rsidRDefault="00102590" w:rsidP="00222FBF">
            <w:pPr>
              <w:autoSpaceDE w:val="0"/>
              <w:autoSpaceDN w:val="0"/>
              <w:adjustRightInd w:val="0"/>
              <w:jc w:val="both"/>
              <w:rPr>
                <w:rFonts w:ascii="Times New Roman" w:eastAsia="Times New Roman" w:hAnsi="Times New Roman" w:cs="Times New Roman"/>
              </w:rPr>
            </w:pPr>
            <w:r w:rsidRPr="00102590">
              <w:rPr>
                <w:rFonts w:ascii="Times New Roman" w:eastAsia="Times New Roman" w:hAnsi="Times New Roman" w:cs="Times New Roman"/>
              </w:rPr>
              <w:t>Совершенствование качества воспитательной деятельности за счет интеграции с социальными партнерами</w:t>
            </w:r>
          </w:p>
          <w:p w:rsidR="00102590" w:rsidRPr="00102590" w:rsidRDefault="00102590" w:rsidP="00222FBF">
            <w:pPr>
              <w:autoSpaceDE w:val="0"/>
              <w:autoSpaceDN w:val="0"/>
              <w:adjustRightInd w:val="0"/>
              <w:jc w:val="both"/>
              <w:rPr>
                <w:rFonts w:ascii="Times New Roman" w:eastAsia="Times New Roman" w:hAnsi="Times New Roman" w:cs="Times New Roman"/>
              </w:rPr>
            </w:pPr>
          </w:p>
          <w:p w:rsidR="00102590" w:rsidRPr="00102590" w:rsidRDefault="00102590" w:rsidP="00222FBF">
            <w:pPr>
              <w:jc w:val="both"/>
              <w:rPr>
                <w:rFonts w:ascii="Times New Roman" w:hAnsi="Times New Roman" w:cs="Times New Roman"/>
              </w:rPr>
            </w:pPr>
            <w:r w:rsidRPr="00102590">
              <w:rPr>
                <w:rFonts w:ascii="Times New Roman" w:hAnsi="Times New Roman" w:cs="Times New Roman"/>
              </w:rPr>
              <w:t>Повышение квалификации педагогических работников</w:t>
            </w:r>
          </w:p>
          <w:p w:rsidR="00102590" w:rsidRPr="00102590" w:rsidRDefault="00102590" w:rsidP="00222FBF">
            <w:pPr>
              <w:jc w:val="both"/>
              <w:rPr>
                <w:rFonts w:ascii="Times New Roman" w:hAnsi="Times New Roman" w:cs="Times New Roman"/>
              </w:rPr>
            </w:pPr>
          </w:p>
          <w:p w:rsidR="00102590" w:rsidRPr="00102590" w:rsidRDefault="00102590" w:rsidP="00222FBF">
            <w:pPr>
              <w:jc w:val="both"/>
              <w:rPr>
                <w:rFonts w:ascii="Times New Roman" w:hAnsi="Times New Roman" w:cs="Times New Roman"/>
              </w:rPr>
            </w:pPr>
            <w:r w:rsidRPr="00102590">
              <w:rPr>
                <w:rFonts w:ascii="Times New Roman" w:hAnsi="Times New Roman" w:cs="Times New Roman"/>
              </w:rPr>
              <w:t>Участие педагогов в профессиональных конкурсах, грантах, профессиональных событиях и мероприятиях</w:t>
            </w:r>
          </w:p>
          <w:p w:rsidR="00102590" w:rsidRPr="00102590" w:rsidRDefault="00102590" w:rsidP="00222FBF">
            <w:pPr>
              <w:jc w:val="both"/>
              <w:rPr>
                <w:rFonts w:ascii="Times New Roman" w:hAnsi="Times New Roman" w:cs="Times New Roman"/>
              </w:rPr>
            </w:pPr>
          </w:p>
          <w:p w:rsidR="00102590" w:rsidRPr="00102590" w:rsidRDefault="00102590" w:rsidP="00222FBF">
            <w:pPr>
              <w:jc w:val="both"/>
              <w:rPr>
                <w:rFonts w:ascii="Times New Roman" w:hAnsi="Times New Roman" w:cs="Times New Roman"/>
              </w:rPr>
            </w:pPr>
            <w:r w:rsidRPr="00102590">
              <w:rPr>
                <w:rFonts w:ascii="Times New Roman" w:hAnsi="Times New Roman" w:cs="Times New Roman"/>
              </w:rPr>
              <w:t>Апробация лучших практик других ПОО и диссеминация опыта</w:t>
            </w:r>
          </w:p>
          <w:p w:rsidR="00102590" w:rsidRPr="00102590" w:rsidRDefault="00102590" w:rsidP="00222FBF">
            <w:pPr>
              <w:autoSpaceDE w:val="0"/>
              <w:autoSpaceDN w:val="0"/>
              <w:adjustRightInd w:val="0"/>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Расширение каналов для информирования местной, региональной и федеральной общественности о достижениях и планах техникума в культурной, социальной и инновационной деятельности</w:t>
            </w:r>
          </w:p>
        </w:tc>
        <w:tc>
          <w:tcPr>
            <w:tcW w:w="4536" w:type="dxa"/>
          </w:tcPr>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Развитие роли органов государственно-общественного управления, привлечение родителей (законных представителей) обучающихся к организации образовательных событий и воспитательных мероприятий</w:t>
            </w:r>
          </w:p>
          <w:p w:rsidR="00102590" w:rsidRPr="00102590" w:rsidRDefault="00102590" w:rsidP="00222FBF">
            <w:pPr>
              <w:autoSpaceDE w:val="0"/>
              <w:autoSpaceDN w:val="0"/>
              <w:adjustRightInd w:val="0"/>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Расширение и развитие социальных контактов с заинтересованными сторонами и социальными партнерами за пределами Николаевского района</w:t>
            </w:r>
          </w:p>
          <w:p w:rsidR="00102590" w:rsidRPr="00102590" w:rsidRDefault="00102590" w:rsidP="00222FBF">
            <w:pPr>
              <w:autoSpaceDE w:val="0"/>
              <w:autoSpaceDN w:val="0"/>
              <w:adjustRightInd w:val="0"/>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Расширение событийной инфраструктуры молодежных мероприятий и добровольческой деятельности за счет использования дистанционных технологий, онлайн-платформ, мобильных приложений, гаджетов, игровых онлайн-вселенных и др.</w:t>
            </w:r>
          </w:p>
          <w:p w:rsidR="00102590" w:rsidRPr="00102590" w:rsidRDefault="00102590" w:rsidP="00222FBF">
            <w:pPr>
              <w:jc w:val="both"/>
              <w:rPr>
                <w:rFonts w:ascii="Times New Roman" w:hAnsi="Times New Roman" w:cs="Times New Roman"/>
              </w:rPr>
            </w:pPr>
          </w:p>
          <w:p w:rsidR="00102590" w:rsidRPr="00102590" w:rsidRDefault="00102590" w:rsidP="00222FBF">
            <w:pPr>
              <w:jc w:val="both"/>
              <w:rPr>
                <w:rFonts w:ascii="Times New Roman" w:hAnsi="Times New Roman" w:cs="Times New Roman"/>
              </w:rPr>
            </w:pPr>
            <w:r w:rsidRPr="00102590">
              <w:rPr>
                <w:rFonts w:ascii="Times New Roman" w:hAnsi="Times New Roman" w:cs="Times New Roman"/>
              </w:rPr>
              <w:t>Участие в региональных, федеральных проектах и программах с финансовой поддержкой</w:t>
            </w:r>
          </w:p>
          <w:p w:rsidR="00102590" w:rsidRPr="00102590" w:rsidRDefault="00102590" w:rsidP="00222FBF">
            <w:pPr>
              <w:jc w:val="both"/>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color w:val="FF0000"/>
              </w:rPr>
            </w:pPr>
            <w:r w:rsidRPr="00102590">
              <w:rPr>
                <w:rFonts w:ascii="Times New Roman" w:hAnsi="Times New Roman" w:cs="Times New Roman"/>
              </w:rPr>
              <w:t xml:space="preserve">Совершенствование материально-технической базы </w:t>
            </w:r>
          </w:p>
        </w:tc>
      </w:tr>
      <w:tr w:rsidR="00102590" w:rsidRPr="00102590" w:rsidTr="00222FBF">
        <w:tc>
          <w:tcPr>
            <w:tcW w:w="4815" w:type="dxa"/>
          </w:tcPr>
          <w:p w:rsidR="00102590" w:rsidRPr="00102590" w:rsidRDefault="00102590" w:rsidP="00222FBF">
            <w:pPr>
              <w:jc w:val="center"/>
              <w:rPr>
                <w:rFonts w:ascii="Times New Roman" w:hAnsi="Times New Roman" w:cs="Times New Roman"/>
              </w:rPr>
            </w:pPr>
            <w:r w:rsidRPr="00102590">
              <w:rPr>
                <w:rFonts w:ascii="Times New Roman" w:hAnsi="Times New Roman" w:cs="Times New Roman"/>
                <w:bCs/>
              </w:rPr>
              <w:t>Реализация возможностей</w:t>
            </w:r>
          </w:p>
        </w:tc>
        <w:tc>
          <w:tcPr>
            <w:tcW w:w="4536" w:type="dxa"/>
          </w:tcPr>
          <w:p w:rsidR="00102590" w:rsidRPr="00102590" w:rsidRDefault="00102590" w:rsidP="00222FBF">
            <w:pPr>
              <w:autoSpaceDE w:val="0"/>
              <w:autoSpaceDN w:val="0"/>
              <w:adjustRightInd w:val="0"/>
              <w:jc w:val="center"/>
              <w:rPr>
                <w:rFonts w:ascii="Times New Roman" w:hAnsi="Times New Roman" w:cs="Times New Roman"/>
                <w:bCs/>
              </w:rPr>
            </w:pPr>
            <w:r w:rsidRPr="00102590">
              <w:rPr>
                <w:rFonts w:ascii="Times New Roman" w:hAnsi="Times New Roman" w:cs="Times New Roman"/>
                <w:bCs/>
              </w:rPr>
              <w:t>Предотвращение угроз</w:t>
            </w:r>
          </w:p>
        </w:tc>
      </w:tr>
      <w:tr w:rsidR="00102590" w:rsidRPr="00102590" w:rsidTr="00222FBF">
        <w:tc>
          <w:tcPr>
            <w:tcW w:w="4815" w:type="dxa"/>
          </w:tcPr>
          <w:p w:rsidR="00102590" w:rsidRPr="00102590" w:rsidRDefault="00102590" w:rsidP="00222FBF">
            <w:pPr>
              <w:jc w:val="both"/>
              <w:rPr>
                <w:rFonts w:ascii="Times New Roman" w:hAnsi="Times New Roman" w:cs="Times New Roman"/>
              </w:rPr>
            </w:pPr>
            <w:r w:rsidRPr="00102590">
              <w:rPr>
                <w:rFonts w:ascii="Times New Roman" w:hAnsi="Times New Roman" w:cs="Times New Roman"/>
              </w:rPr>
              <w:t xml:space="preserve">Развитие системы наставничества </w:t>
            </w:r>
          </w:p>
          <w:p w:rsidR="00102590" w:rsidRPr="00102590" w:rsidRDefault="00102590" w:rsidP="00222FBF">
            <w:pPr>
              <w:jc w:val="both"/>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 xml:space="preserve">Организация деятельности студенческих отрядов, бирж труда, профильных смен и лагерей на базе техникума </w:t>
            </w:r>
          </w:p>
          <w:p w:rsidR="00102590" w:rsidRPr="00102590" w:rsidRDefault="00102590" w:rsidP="00222FBF">
            <w:pPr>
              <w:autoSpaceDE w:val="0"/>
              <w:autoSpaceDN w:val="0"/>
              <w:adjustRightInd w:val="0"/>
              <w:jc w:val="both"/>
              <w:rPr>
                <w:rFonts w:ascii="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r w:rsidRPr="00102590">
              <w:rPr>
                <w:rFonts w:ascii="Times New Roman" w:hAnsi="Times New Roman" w:cs="Times New Roman"/>
              </w:rPr>
              <w:t>Расширение связей с образовательными организациями общего, среднего и высшего профессионального образования, институтами развития образования: реализация совместных проектов, использование возможностей научно-методической кооперации</w:t>
            </w:r>
          </w:p>
        </w:tc>
        <w:tc>
          <w:tcPr>
            <w:tcW w:w="4536" w:type="dxa"/>
          </w:tcPr>
          <w:p w:rsidR="00102590" w:rsidRPr="00102590" w:rsidRDefault="00102590" w:rsidP="00222FBF">
            <w:pPr>
              <w:jc w:val="both"/>
              <w:rPr>
                <w:rFonts w:ascii="Times New Roman" w:hAnsi="Times New Roman" w:cs="Times New Roman"/>
              </w:rPr>
            </w:pPr>
            <w:r w:rsidRPr="00102590">
              <w:rPr>
                <w:rFonts w:ascii="Times New Roman" w:eastAsia="Times New Roman" w:hAnsi="Times New Roman" w:cs="Times New Roman"/>
              </w:rPr>
              <w:t>Развитие системы материального и морального стимулирования студентов</w:t>
            </w:r>
          </w:p>
          <w:p w:rsidR="00102590" w:rsidRPr="00102590" w:rsidRDefault="00102590" w:rsidP="00222FBF">
            <w:pPr>
              <w:jc w:val="both"/>
              <w:rPr>
                <w:rFonts w:ascii="Times New Roman" w:hAnsi="Times New Roman" w:cs="Times New Roman"/>
              </w:rPr>
            </w:pPr>
          </w:p>
          <w:p w:rsidR="00102590" w:rsidRPr="00102590" w:rsidRDefault="00102590" w:rsidP="00222FBF">
            <w:pPr>
              <w:jc w:val="both"/>
              <w:rPr>
                <w:rFonts w:ascii="Times New Roman" w:eastAsia="Times New Roman" w:hAnsi="Times New Roman" w:cs="Times New Roman"/>
              </w:rPr>
            </w:pPr>
            <w:r w:rsidRPr="00102590">
              <w:rPr>
                <w:rFonts w:ascii="Times New Roman" w:hAnsi="Times New Roman" w:cs="Times New Roman"/>
              </w:rPr>
              <w:t xml:space="preserve">Развитие источников внебюджетного финансирования </w:t>
            </w:r>
          </w:p>
          <w:p w:rsidR="00102590" w:rsidRPr="00102590" w:rsidRDefault="00102590" w:rsidP="00222FBF">
            <w:pPr>
              <w:rPr>
                <w:rFonts w:ascii="Times New Roman" w:eastAsia="Times New Roman" w:hAnsi="Times New Roman" w:cs="Times New Roman"/>
              </w:rPr>
            </w:pPr>
          </w:p>
          <w:p w:rsidR="00102590" w:rsidRPr="00102590" w:rsidRDefault="00102590" w:rsidP="00222FBF">
            <w:pPr>
              <w:autoSpaceDE w:val="0"/>
              <w:autoSpaceDN w:val="0"/>
              <w:adjustRightInd w:val="0"/>
              <w:jc w:val="both"/>
              <w:rPr>
                <w:rFonts w:ascii="Times New Roman" w:hAnsi="Times New Roman" w:cs="Times New Roman"/>
              </w:rPr>
            </w:pPr>
          </w:p>
        </w:tc>
      </w:tr>
    </w:tbl>
    <w:p w:rsidR="00102590" w:rsidRPr="00102590" w:rsidRDefault="00102590" w:rsidP="00102590">
      <w:pPr>
        <w:spacing w:line="360" w:lineRule="auto"/>
        <w:jc w:val="both"/>
        <w:rPr>
          <w:rFonts w:ascii="Times New Roman" w:hAnsi="Times New Roman" w:cs="Times New Roman"/>
          <w:sz w:val="26"/>
          <w:szCs w:val="26"/>
        </w:rPr>
      </w:pPr>
    </w:p>
    <w:p w:rsidR="00102590" w:rsidRPr="00102590" w:rsidRDefault="00102590" w:rsidP="00102590">
      <w:pPr>
        <w:spacing w:line="360" w:lineRule="auto"/>
        <w:ind w:firstLine="708"/>
        <w:jc w:val="both"/>
        <w:rPr>
          <w:rStyle w:val="markedcontent"/>
          <w:rFonts w:ascii="Times New Roman" w:eastAsia="Times New Roman" w:hAnsi="Times New Roman" w:cs="Times New Roman"/>
          <w:sz w:val="26"/>
          <w:szCs w:val="26"/>
        </w:rPr>
      </w:pPr>
      <w:r w:rsidRPr="00102590">
        <w:rPr>
          <w:rFonts w:ascii="Times New Roman" w:hAnsi="Times New Roman" w:cs="Times New Roman"/>
          <w:sz w:val="26"/>
          <w:szCs w:val="26"/>
        </w:rPr>
        <w:t>П</w:t>
      </w:r>
      <w:r w:rsidRPr="00102590">
        <w:rPr>
          <w:rFonts w:ascii="Times New Roman" w:eastAsia="Times New Roman" w:hAnsi="Times New Roman" w:cs="Times New Roman"/>
          <w:sz w:val="26"/>
          <w:szCs w:val="26"/>
        </w:rPr>
        <w:t xml:space="preserve">роведенный анализ деятельности и SWOT-матрица потенциала развития техникума позволяют констатировать, что в настоящее время техникум располагает достаточными ресурсами, необходимыми для достижения цели Программы. Преимущества внутреннего потенциала </w:t>
      </w:r>
      <w:r w:rsidRPr="00102590">
        <w:rPr>
          <w:rFonts w:ascii="Times New Roman" w:hAnsi="Times New Roman" w:cs="Times New Roman"/>
          <w:sz w:val="26"/>
          <w:szCs w:val="26"/>
        </w:rPr>
        <w:t>могут использоваться для реализации возможностей, а также для компенсации или нейтрализации угроз внешней среды.</w:t>
      </w:r>
      <w:r w:rsidRPr="00102590">
        <w:rPr>
          <w:rFonts w:ascii="Times New Roman" w:eastAsia="Times New Roman" w:hAnsi="Times New Roman" w:cs="Times New Roman"/>
          <w:sz w:val="26"/>
          <w:szCs w:val="26"/>
        </w:rPr>
        <w:t xml:space="preserve"> </w:t>
      </w:r>
    </w:p>
    <w:p w:rsidR="00410175" w:rsidRDefault="005C19E8" w:rsidP="00410175">
      <w:pPr>
        <w:spacing w:line="360" w:lineRule="auto"/>
        <w:ind w:firstLine="709"/>
        <w:jc w:val="both"/>
        <w:rPr>
          <w:rFonts w:ascii="Times New Roman" w:hAnsi="Times New Roman" w:cs="Times New Roman"/>
          <w:sz w:val="26"/>
          <w:szCs w:val="26"/>
        </w:rPr>
      </w:pPr>
      <w:r w:rsidRPr="001C1244">
        <w:rPr>
          <w:rStyle w:val="markedcontent"/>
          <w:rFonts w:ascii="Times New Roman" w:hAnsi="Times New Roman" w:cs="Times New Roman"/>
          <w:sz w:val="26"/>
          <w:szCs w:val="26"/>
        </w:rPr>
        <w:t xml:space="preserve">В основе воспитательной </w:t>
      </w:r>
      <w:r>
        <w:rPr>
          <w:rStyle w:val="markedcontent"/>
          <w:rFonts w:ascii="Times New Roman" w:hAnsi="Times New Roman" w:cs="Times New Roman"/>
          <w:sz w:val="26"/>
          <w:szCs w:val="26"/>
        </w:rPr>
        <w:t>работы</w:t>
      </w:r>
      <w:r w:rsidRPr="001C1244">
        <w:rPr>
          <w:rStyle w:val="markedcontent"/>
          <w:rFonts w:ascii="Times New Roman" w:hAnsi="Times New Roman" w:cs="Times New Roman"/>
          <w:sz w:val="26"/>
          <w:szCs w:val="26"/>
        </w:rPr>
        <w:t xml:space="preserve"> краевого государственного бюджетного профессионального образовательного</w:t>
      </w:r>
      <w:r>
        <w:rPr>
          <w:rFonts w:ascii="Times New Roman" w:hAnsi="Times New Roman" w:cs="Times New Roman"/>
          <w:sz w:val="26"/>
          <w:szCs w:val="26"/>
        </w:rPr>
        <w:t xml:space="preserve"> </w:t>
      </w:r>
      <w:r w:rsidRPr="001C1244">
        <w:rPr>
          <w:rStyle w:val="markedcontent"/>
          <w:rFonts w:ascii="Times New Roman" w:hAnsi="Times New Roman" w:cs="Times New Roman"/>
          <w:sz w:val="26"/>
          <w:szCs w:val="26"/>
        </w:rPr>
        <w:t>учреждения «</w:t>
      </w:r>
      <w:r>
        <w:rPr>
          <w:rStyle w:val="markedcontent"/>
          <w:rFonts w:ascii="Times New Roman" w:hAnsi="Times New Roman" w:cs="Times New Roman"/>
          <w:sz w:val="26"/>
          <w:szCs w:val="26"/>
        </w:rPr>
        <w:t>Николаевский-на-Амуре промышленно-гуманитарный техникум»</w:t>
      </w:r>
      <w:r w:rsidRPr="001C1244">
        <w:rPr>
          <w:rStyle w:val="markedcontent"/>
          <w:rFonts w:ascii="Times New Roman" w:hAnsi="Times New Roman" w:cs="Times New Roman"/>
          <w:sz w:val="26"/>
          <w:szCs w:val="26"/>
        </w:rPr>
        <w:t xml:space="preserve"> лежит система, основанная на максимальном содействии</w:t>
      </w:r>
      <w:r>
        <w:rPr>
          <w:rFonts w:ascii="Times New Roman" w:hAnsi="Times New Roman" w:cs="Times New Roman"/>
          <w:sz w:val="26"/>
          <w:szCs w:val="26"/>
        </w:rPr>
        <w:t xml:space="preserve"> </w:t>
      </w:r>
      <w:r w:rsidRPr="001C1244">
        <w:rPr>
          <w:rStyle w:val="markedcontent"/>
          <w:rFonts w:ascii="Times New Roman" w:hAnsi="Times New Roman" w:cs="Times New Roman"/>
          <w:sz w:val="26"/>
          <w:szCs w:val="26"/>
        </w:rPr>
        <w:t>развитию социально активной, нравственной, образованной личности</w:t>
      </w:r>
      <w:r>
        <w:rPr>
          <w:rStyle w:val="markedcontent"/>
          <w:rFonts w:ascii="Times New Roman" w:hAnsi="Times New Roman" w:cs="Times New Roman"/>
          <w:sz w:val="26"/>
          <w:szCs w:val="26"/>
        </w:rPr>
        <w:t xml:space="preserve">. </w:t>
      </w:r>
      <w:r w:rsidR="007D30EE">
        <w:rPr>
          <w:rStyle w:val="markedcontent"/>
          <w:rFonts w:ascii="Times New Roman" w:hAnsi="Times New Roman" w:cs="Times New Roman"/>
          <w:sz w:val="26"/>
          <w:szCs w:val="26"/>
        </w:rPr>
        <w:t>Р</w:t>
      </w:r>
      <w:r w:rsidR="00410175" w:rsidRPr="001C1244">
        <w:rPr>
          <w:rStyle w:val="markedcontent"/>
          <w:rFonts w:ascii="Times New Roman" w:hAnsi="Times New Roman" w:cs="Times New Roman"/>
          <w:sz w:val="26"/>
          <w:szCs w:val="26"/>
        </w:rPr>
        <w:t>азвит</w:t>
      </w:r>
      <w:r w:rsidR="007D30EE">
        <w:rPr>
          <w:rStyle w:val="markedcontent"/>
          <w:rFonts w:ascii="Times New Roman" w:hAnsi="Times New Roman" w:cs="Times New Roman"/>
          <w:sz w:val="26"/>
          <w:szCs w:val="26"/>
        </w:rPr>
        <w:t>ие эффективной среды воспитания</w:t>
      </w:r>
      <w:r w:rsidR="00410175" w:rsidRPr="001C1244">
        <w:rPr>
          <w:rStyle w:val="markedcontent"/>
          <w:rFonts w:ascii="Times New Roman" w:hAnsi="Times New Roman" w:cs="Times New Roman"/>
          <w:sz w:val="26"/>
          <w:szCs w:val="26"/>
        </w:rPr>
        <w:t xml:space="preserve"> </w:t>
      </w:r>
      <w:r w:rsidR="007D30EE">
        <w:rPr>
          <w:rStyle w:val="markedcontent"/>
          <w:rFonts w:ascii="Times New Roman" w:hAnsi="Times New Roman" w:cs="Times New Roman"/>
          <w:sz w:val="26"/>
          <w:szCs w:val="26"/>
        </w:rPr>
        <w:t>предполагает</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сотрудничеств</w:t>
      </w:r>
      <w:r w:rsidR="007D30EE">
        <w:rPr>
          <w:rStyle w:val="markedcontent"/>
          <w:rFonts w:ascii="Times New Roman" w:hAnsi="Times New Roman" w:cs="Times New Roman"/>
          <w:sz w:val="26"/>
          <w:szCs w:val="26"/>
        </w:rPr>
        <w:t>о</w:t>
      </w:r>
      <w:r w:rsidR="00410175" w:rsidRPr="001C1244">
        <w:rPr>
          <w:rStyle w:val="markedcontent"/>
          <w:rFonts w:ascii="Times New Roman" w:hAnsi="Times New Roman" w:cs="Times New Roman"/>
          <w:sz w:val="26"/>
          <w:szCs w:val="26"/>
        </w:rPr>
        <w:t xml:space="preserve"> всех субъектов </w:t>
      </w:r>
      <w:r w:rsidR="007D30EE">
        <w:rPr>
          <w:rStyle w:val="markedcontent"/>
          <w:rFonts w:ascii="Times New Roman" w:hAnsi="Times New Roman" w:cs="Times New Roman"/>
          <w:sz w:val="26"/>
          <w:szCs w:val="26"/>
        </w:rPr>
        <w:t>образовательного</w:t>
      </w:r>
      <w:r w:rsidR="00410175" w:rsidRPr="001C1244">
        <w:rPr>
          <w:rStyle w:val="markedcontent"/>
          <w:rFonts w:ascii="Times New Roman" w:hAnsi="Times New Roman" w:cs="Times New Roman"/>
          <w:sz w:val="26"/>
          <w:szCs w:val="26"/>
        </w:rPr>
        <w:t xml:space="preserve"> процесса,</w:t>
      </w:r>
      <w:r w:rsidR="00410175">
        <w:rPr>
          <w:rFonts w:ascii="Times New Roman" w:hAnsi="Times New Roman" w:cs="Times New Roman"/>
          <w:sz w:val="26"/>
          <w:szCs w:val="26"/>
        </w:rPr>
        <w:t xml:space="preserve"> </w:t>
      </w:r>
      <w:r w:rsidR="0034048B">
        <w:rPr>
          <w:rFonts w:ascii="Times New Roman" w:hAnsi="Times New Roman" w:cs="Times New Roman"/>
          <w:sz w:val="26"/>
          <w:szCs w:val="26"/>
        </w:rPr>
        <w:t xml:space="preserve">единство учебной и </w:t>
      </w:r>
      <w:proofErr w:type="spellStart"/>
      <w:r w:rsidR="0034048B">
        <w:rPr>
          <w:rFonts w:ascii="Times New Roman" w:hAnsi="Times New Roman" w:cs="Times New Roman"/>
          <w:sz w:val="26"/>
          <w:szCs w:val="26"/>
        </w:rPr>
        <w:t>внеучебной</w:t>
      </w:r>
      <w:proofErr w:type="spellEnd"/>
      <w:r w:rsidR="0034048B">
        <w:rPr>
          <w:rFonts w:ascii="Times New Roman" w:hAnsi="Times New Roman" w:cs="Times New Roman"/>
          <w:sz w:val="26"/>
          <w:szCs w:val="26"/>
        </w:rPr>
        <w:t xml:space="preserve"> деятельности, </w:t>
      </w:r>
      <w:r w:rsidR="007D30EE">
        <w:rPr>
          <w:rStyle w:val="markedcontent"/>
          <w:rFonts w:ascii="Times New Roman" w:hAnsi="Times New Roman" w:cs="Times New Roman"/>
          <w:sz w:val="26"/>
          <w:szCs w:val="26"/>
        </w:rPr>
        <w:t>наличие условий,</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способствующ</w:t>
      </w:r>
      <w:r w:rsidR="007D30EE">
        <w:rPr>
          <w:rStyle w:val="markedcontent"/>
          <w:rFonts w:ascii="Times New Roman" w:hAnsi="Times New Roman" w:cs="Times New Roman"/>
          <w:sz w:val="26"/>
          <w:szCs w:val="26"/>
        </w:rPr>
        <w:t>их</w:t>
      </w:r>
      <w:r w:rsidR="00410175" w:rsidRPr="001C1244">
        <w:rPr>
          <w:rStyle w:val="markedcontent"/>
          <w:rFonts w:ascii="Times New Roman" w:hAnsi="Times New Roman" w:cs="Times New Roman"/>
          <w:sz w:val="26"/>
          <w:szCs w:val="26"/>
        </w:rPr>
        <w:t xml:space="preserve"> самовоспитанию личности обучающегося и направленн</w:t>
      </w:r>
      <w:r w:rsidR="007D30EE">
        <w:rPr>
          <w:rStyle w:val="markedcontent"/>
          <w:rFonts w:ascii="Times New Roman" w:hAnsi="Times New Roman" w:cs="Times New Roman"/>
          <w:sz w:val="26"/>
          <w:szCs w:val="26"/>
        </w:rPr>
        <w:t>ых</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на формирование личностной</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и профессиональной компетентности будущего профессионала, владеюще</w:t>
      </w:r>
      <w:r w:rsidR="007D30EE">
        <w:rPr>
          <w:rStyle w:val="markedcontent"/>
          <w:rFonts w:ascii="Times New Roman" w:hAnsi="Times New Roman" w:cs="Times New Roman"/>
          <w:sz w:val="26"/>
          <w:szCs w:val="26"/>
        </w:rPr>
        <w:t>го</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общечеловеческими нормами нравственности, гражданственности,</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патриотизма, культуры, здоровья, экологии, межличностного</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взаимодействия, способно</w:t>
      </w:r>
      <w:r w:rsidR="007D30EE">
        <w:rPr>
          <w:rStyle w:val="markedcontent"/>
          <w:rFonts w:ascii="Times New Roman" w:hAnsi="Times New Roman" w:cs="Times New Roman"/>
          <w:sz w:val="26"/>
          <w:szCs w:val="26"/>
        </w:rPr>
        <w:t>го</w:t>
      </w:r>
      <w:r w:rsidR="00410175" w:rsidRPr="001C1244">
        <w:rPr>
          <w:rStyle w:val="markedcontent"/>
          <w:rFonts w:ascii="Times New Roman" w:hAnsi="Times New Roman" w:cs="Times New Roman"/>
          <w:sz w:val="26"/>
          <w:szCs w:val="26"/>
        </w:rPr>
        <w:t xml:space="preserve"> обеспечивать устойчивое повышение качества</w:t>
      </w:r>
      <w:r w:rsidR="00410175">
        <w:rPr>
          <w:rFonts w:ascii="Times New Roman" w:hAnsi="Times New Roman" w:cs="Times New Roman"/>
          <w:sz w:val="26"/>
          <w:szCs w:val="26"/>
        </w:rPr>
        <w:t xml:space="preserve"> </w:t>
      </w:r>
      <w:r w:rsidR="00410175" w:rsidRPr="001C1244">
        <w:rPr>
          <w:rStyle w:val="markedcontent"/>
          <w:rFonts w:ascii="Times New Roman" w:hAnsi="Times New Roman" w:cs="Times New Roman"/>
          <w:sz w:val="26"/>
          <w:szCs w:val="26"/>
        </w:rPr>
        <w:t>собственной жизни и общества в целом.</w:t>
      </w:r>
      <w:r w:rsidR="00410175">
        <w:rPr>
          <w:rFonts w:ascii="Times New Roman" w:hAnsi="Times New Roman" w:cs="Times New Roman"/>
          <w:sz w:val="26"/>
          <w:szCs w:val="26"/>
        </w:rPr>
        <w:t xml:space="preserve"> </w:t>
      </w:r>
    </w:p>
    <w:p w:rsidR="00102590" w:rsidRPr="00127267" w:rsidRDefault="00102590" w:rsidP="00127267">
      <w:pPr>
        <w:pStyle w:val="20"/>
        <w:shd w:val="clear" w:color="auto" w:fill="auto"/>
        <w:spacing w:after="0" w:line="360" w:lineRule="auto"/>
        <w:ind w:right="160" w:firstLine="820"/>
        <w:jc w:val="both"/>
        <w:rPr>
          <w:sz w:val="26"/>
          <w:szCs w:val="26"/>
        </w:rPr>
      </w:pPr>
      <w:r w:rsidRPr="002E768C">
        <w:rPr>
          <w:sz w:val="26"/>
          <w:szCs w:val="26"/>
        </w:rPr>
        <w:t xml:space="preserve">Практическая реализация цели и задач </w:t>
      </w:r>
      <w:r>
        <w:rPr>
          <w:sz w:val="26"/>
          <w:szCs w:val="26"/>
        </w:rPr>
        <w:t>П</w:t>
      </w:r>
      <w:r w:rsidRPr="002E768C">
        <w:rPr>
          <w:sz w:val="26"/>
          <w:szCs w:val="26"/>
        </w:rPr>
        <w:t xml:space="preserve">рограммы осуществляется в рамках приоритетных направлений воспитательной работы, которые </w:t>
      </w:r>
      <w:r>
        <w:rPr>
          <w:sz w:val="26"/>
          <w:szCs w:val="26"/>
        </w:rPr>
        <w:t>определяются содержанием соответствующих модулей</w:t>
      </w:r>
      <w:r w:rsidR="00127267">
        <w:rPr>
          <w:sz w:val="26"/>
          <w:szCs w:val="26"/>
        </w:rPr>
        <w:t xml:space="preserve">: </w:t>
      </w:r>
      <w:r w:rsidRPr="00127267">
        <w:rPr>
          <w:sz w:val="26"/>
          <w:szCs w:val="26"/>
        </w:rPr>
        <w:t xml:space="preserve">гражданско-патриотическое; культурно-творческое; спортивное и </w:t>
      </w:r>
      <w:proofErr w:type="spellStart"/>
      <w:r w:rsidRPr="00127267">
        <w:rPr>
          <w:sz w:val="26"/>
          <w:szCs w:val="26"/>
        </w:rPr>
        <w:t>здоровьесберегающее</w:t>
      </w:r>
      <w:proofErr w:type="spellEnd"/>
      <w:r w:rsidRPr="00127267">
        <w:rPr>
          <w:sz w:val="26"/>
          <w:szCs w:val="26"/>
        </w:rPr>
        <w:t>; экологическое; профессионально-ориентирующее (развитие карьеры);</w:t>
      </w:r>
      <w:r w:rsidRPr="00127267">
        <w:rPr>
          <w:color w:val="44546A" w:themeColor="text2"/>
          <w:sz w:val="26"/>
          <w:szCs w:val="26"/>
        </w:rPr>
        <w:t xml:space="preserve"> б</w:t>
      </w:r>
      <w:r w:rsidRPr="00127267">
        <w:rPr>
          <w:sz w:val="26"/>
          <w:szCs w:val="26"/>
        </w:rPr>
        <w:t>изнес-ориентирующее воспитание (молодежное предпринимательство</w:t>
      </w:r>
      <w:r w:rsidR="00A53197">
        <w:rPr>
          <w:sz w:val="26"/>
          <w:szCs w:val="26"/>
        </w:rPr>
        <w:t>, студенческое самоуправление</w:t>
      </w:r>
      <w:r w:rsidRPr="00127267">
        <w:rPr>
          <w:sz w:val="26"/>
          <w:szCs w:val="26"/>
        </w:rPr>
        <w:t>.</w:t>
      </w:r>
    </w:p>
    <w:p w:rsidR="006F4E82" w:rsidRPr="00127267" w:rsidRDefault="006F4E82" w:rsidP="006F4E82">
      <w:pPr>
        <w:pStyle w:val="af0"/>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ight="-185" w:firstLine="709"/>
        <w:jc w:val="both"/>
        <w:rPr>
          <w:rStyle w:val="markedcontent"/>
          <w:rFonts w:ascii="Times New Roman" w:hAnsi="Times New Roman" w:cs="Times New Roman"/>
          <w:sz w:val="26"/>
          <w:szCs w:val="26"/>
        </w:rPr>
      </w:pPr>
      <w:r w:rsidRPr="00127267">
        <w:rPr>
          <w:rStyle w:val="markedcontent"/>
          <w:rFonts w:ascii="Times New Roman" w:hAnsi="Times New Roman" w:cs="Times New Roman"/>
          <w:sz w:val="26"/>
          <w:szCs w:val="26"/>
        </w:rPr>
        <w:t>Реализация Программы содействует улучшению имиджа техникума, расширению партнерских</w:t>
      </w:r>
      <w:r w:rsidRPr="00127267">
        <w:rPr>
          <w:rFonts w:ascii="Times New Roman" w:hAnsi="Times New Roman" w:cs="Times New Roman"/>
          <w:sz w:val="26"/>
          <w:szCs w:val="26"/>
        </w:rPr>
        <w:t xml:space="preserve"> </w:t>
      </w:r>
      <w:r w:rsidRPr="00127267">
        <w:rPr>
          <w:rStyle w:val="markedcontent"/>
          <w:rFonts w:ascii="Times New Roman" w:hAnsi="Times New Roman" w:cs="Times New Roman"/>
          <w:sz w:val="26"/>
          <w:szCs w:val="26"/>
        </w:rPr>
        <w:t>отношений с предприятиями и организациями, социокультурными и спортивными учреждениями.</w:t>
      </w:r>
    </w:p>
    <w:p w:rsidR="006F4E82" w:rsidRPr="00127267" w:rsidRDefault="00765EAB" w:rsidP="006F4E82">
      <w:pPr>
        <w:spacing w:line="360" w:lineRule="auto"/>
        <w:ind w:firstLine="709"/>
        <w:jc w:val="both"/>
        <w:rPr>
          <w:rStyle w:val="markedcontent"/>
          <w:rFonts w:ascii="Times New Roman" w:hAnsi="Times New Roman" w:cs="Times New Roman"/>
          <w:sz w:val="26"/>
          <w:szCs w:val="26"/>
        </w:rPr>
      </w:pPr>
      <w:r w:rsidRPr="00127267">
        <w:rPr>
          <w:rStyle w:val="markedcontent"/>
          <w:rFonts w:ascii="Times New Roman" w:hAnsi="Times New Roman" w:cs="Times New Roman"/>
          <w:sz w:val="26"/>
          <w:szCs w:val="26"/>
        </w:rPr>
        <w:t>Реализация Программы направлена на достижение личностных результатов обучающихся</w:t>
      </w:r>
      <w:r w:rsidR="00FA1E99" w:rsidRPr="00127267">
        <w:rPr>
          <w:rStyle w:val="markedcontent"/>
          <w:rFonts w:ascii="Times New Roman" w:hAnsi="Times New Roman" w:cs="Times New Roman"/>
          <w:sz w:val="26"/>
          <w:szCs w:val="26"/>
        </w:rPr>
        <w:t xml:space="preserve"> и формирование общих компетенций</w:t>
      </w:r>
      <w:r w:rsidR="00127267">
        <w:rPr>
          <w:rStyle w:val="markedcontent"/>
          <w:rFonts w:ascii="Times New Roman" w:hAnsi="Times New Roman" w:cs="Times New Roman"/>
          <w:sz w:val="26"/>
          <w:szCs w:val="26"/>
        </w:rPr>
        <w:t>.</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070D3B" w:rsidRPr="00070D3B" w:rsidTr="006F4E82">
        <w:tc>
          <w:tcPr>
            <w:tcW w:w="2122" w:type="dxa"/>
            <w:vAlign w:val="center"/>
          </w:tcPr>
          <w:p w:rsidR="00FA1E99" w:rsidRDefault="00070D3B" w:rsidP="00FA1E99">
            <w:pPr>
              <w:ind w:firstLine="33"/>
              <w:jc w:val="center"/>
              <w:rPr>
                <w:rFonts w:ascii="Times New Roman" w:hAnsi="Times New Roman"/>
                <w:bCs/>
              </w:rPr>
            </w:pPr>
            <w:r w:rsidRPr="00070D3B">
              <w:rPr>
                <w:rFonts w:ascii="Times New Roman" w:hAnsi="Times New Roman"/>
                <w:bCs/>
              </w:rPr>
              <w:t>Код личностных результатов</w:t>
            </w:r>
            <w:r w:rsidR="006F4E82">
              <w:rPr>
                <w:rFonts w:ascii="Times New Roman" w:hAnsi="Times New Roman"/>
                <w:bCs/>
              </w:rPr>
              <w:t xml:space="preserve"> </w:t>
            </w:r>
            <w:r w:rsidR="00FA1E99">
              <w:rPr>
                <w:rFonts w:ascii="Times New Roman" w:hAnsi="Times New Roman"/>
                <w:bCs/>
              </w:rPr>
              <w:t>/</w:t>
            </w:r>
          </w:p>
          <w:p w:rsidR="00FA1E99" w:rsidRDefault="00FA1E99" w:rsidP="00FA1E99">
            <w:pPr>
              <w:ind w:firstLine="33"/>
              <w:jc w:val="center"/>
              <w:rPr>
                <w:rFonts w:ascii="Times New Roman" w:hAnsi="Times New Roman"/>
                <w:bCs/>
              </w:rPr>
            </w:pPr>
            <w:r>
              <w:rPr>
                <w:rFonts w:ascii="Times New Roman" w:hAnsi="Times New Roman"/>
                <w:bCs/>
              </w:rPr>
              <w:t xml:space="preserve">общих </w:t>
            </w:r>
          </w:p>
          <w:p w:rsidR="00070D3B" w:rsidRPr="00070D3B" w:rsidRDefault="00FA1E99" w:rsidP="00FA1E99">
            <w:pPr>
              <w:ind w:firstLine="33"/>
              <w:jc w:val="center"/>
              <w:rPr>
                <w:rFonts w:ascii="Times New Roman" w:hAnsi="Times New Roman"/>
                <w:bCs/>
              </w:rPr>
            </w:pPr>
            <w:r>
              <w:rPr>
                <w:rFonts w:ascii="Times New Roman" w:hAnsi="Times New Roman"/>
                <w:bCs/>
              </w:rPr>
              <w:t>компетенций</w:t>
            </w:r>
            <w:r w:rsidR="006F4E82">
              <w:rPr>
                <w:rFonts w:ascii="Times New Roman" w:hAnsi="Times New Roman"/>
                <w:bCs/>
              </w:rPr>
              <w:t xml:space="preserve"> </w:t>
            </w:r>
          </w:p>
        </w:tc>
        <w:tc>
          <w:tcPr>
            <w:tcW w:w="7371" w:type="dxa"/>
          </w:tcPr>
          <w:p w:rsidR="00070D3B" w:rsidRPr="00070D3B" w:rsidRDefault="00070D3B" w:rsidP="00070D3B">
            <w:pPr>
              <w:ind w:firstLine="33"/>
              <w:jc w:val="center"/>
              <w:rPr>
                <w:rFonts w:ascii="Times New Roman" w:hAnsi="Times New Roman"/>
                <w:bCs/>
              </w:rPr>
            </w:pPr>
            <w:bookmarkStart w:id="1" w:name="_Hlk73632186"/>
            <w:r w:rsidRPr="00070D3B">
              <w:rPr>
                <w:rFonts w:ascii="Times New Roman" w:hAnsi="Times New Roman"/>
                <w:bCs/>
              </w:rPr>
              <w:t xml:space="preserve">Личностные результаты </w:t>
            </w:r>
            <w:r w:rsidR="00FA1E99">
              <w:rPr>
                <w:rFonts w:ascii="Times New Roman" w:hAnsi="Times New Roman"/>
                <w:bCs/>
              </w:rPr>
              <w:t>/ общие компетенции</w:t>
            </w:r>
          </w:p>
          <w:p w:rsidR="00070D3B" w:rsidRPr="00070D3B" w:rsidRDefault="00070D3B" w:rsidP="00FA1E99">
            <w:pPr>
              <w:ind w:firstLine="33"/>
              <w:jc w:val="center"/>
              <w:rPr>
                <w:rFonts w:ascii="Times New Roman" w:hAnsi="Times New Roman"/>
                <w:bCs/>
              </w:rPr>
            </w:pP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jc w:val="both"/>
              <w:rPr>
                <w:rFonts w:ascii="Times New Roman" w:hAnsi="Times New Roman"/>
                <w:bCs/>
                <w:i/>
                <w:iCs/>
              </w:rPr>
            </w:pPr>
            <w:r w:rsidRPr="00070D3B">
              <w:rPr>
                <w:rFonts w:ascii="Times New Roman" w:hAnsi="Times New Roman"/>
              </w:rPr>
              <w:t>Осознающий себя гражданином и защитником великой страны</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070D3B">
              <w:rPr>
                <w:rFonts w:ascii="Times New Roman" w:hAnsi="Times New Roman"/>
              </w:rPr>
              <w:t>девиантным</w:t>
            </w:r>
            <w:proofErr w:type="spellEnd"/>
            <w:r w:rsidRPr="00070D3B">
              <w:rPr>
                <w:rFonts w:ascii="Times New Roman" w:hAnsi="Times New Roman"/>
              </w:rPr>
              <w:t xml:space="preserve"> поведением. Демонстрирующий неприятие и предупреждающий социально опасное поведение окружающих</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4</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5</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6</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Проявляющий уважение к людям старшего поколения и готовность к участию в социальной поддержке и волонтерских движениях</w:t>
            </w:r>
          </w:p>
        </w:tc>
      </w:tr>
      <w:tr w:rsidR="00070D3B" w:rsidRPr="00070D3B" w:rsidTr="006F4E82">
        <w:trPr>
          <w:trHeight w:val="268"/>
        </w:trPr>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7</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8</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9</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ind w:firstLine="33"/>
              <w:jc w:val="both"/>
              <w:rPr>
                <w:rFonts w:ascii="Times New Roman" w:hAnsi="Times New Roman"/>
                <w:bCs/>
              </w:rPr>
            </w:pPr>
            <w:r w:rsidRPr="00070D3B">
              <w:rPr>
                <w:rFonts w:ascii="Times New Roman" w:hAnsi="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70D3B">
              <w:rPr>
                <w:rFonts w:ascii="Times New Roman" w:hAnsi="Times New Roman"/>
              </w:rPr>
              <w:t>психоактивных</w:t>
            </w:r>
            <w:proofErr w:type="spellEnd"/>
            <w:r w:rsidRPr="00070D3B">
              <w:rPr>
                <w:rFonts w:ascii="Times New Roman" w:hAnsi="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10</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jc w:val="both"/>
              <w:rPr>
                <w:rFonts w:ascii="Times New Roman" w:hAnsi="Times New Roman"/>
                <w:bCs/>
              </w:rPr>
            </w:pPr>
            <w:r w:rsidRPr="00070D3B">
              <w:rPr>
                <w:rFonts w:ascii="Times New Roman" w:hAnsi="Times New Roman"/>
              </w:rPr>
              <w:t>Заботящийся о защите окружающей среды, собственной и чужой безопасности, в том числе цифровой</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11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jc w:val="both"/>
              <w:rPr>
                <w:rFonts w:ascii="Times New Roman" w:hAnsi="Times New Roman"/>
                <w:bCs/>
              </w:rPr>
            </w:pPr>
            <w:r w:rsidRPr="00070D3B">
              <w:rPr>
                <w:rFonts w:ascii="Times New Roman" w:hAnsi="Times New Roman"/>
              </w:rPr>
              <w:t>Проявляющий уважение к эстетическим ценностям, обладающий основами эстетической культуры</w:t>
            </w:r>
          </w:p>
        </w:tc>
      </w:tr>
      <w:tr w:rsidR="00070D3B"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070D3B" w:rsidRPr="00070D3B" w:rsidRDefault="00070D3B" w:rsidP="00070D3B">
            <w:pPr>
              <w:ind w:firstLine="33"/>
              <w:jc w:val="center"/>
              <w:rPr>
                <w:rFonts w:ascii="Times New Roman" w:hAnsi="Times New Roman"/>
                <w:bCs/>
              </w:rPr>
            </w:pPr>
            <w:r w:rsidRPr="00070D3B">
              <w:rPr>
                <w:rFonts w:ascii="Times New Roman" w:hAnsi="Times New Roman"/>
                <w:bCs/>
              </w:rPr>
              <w:t>ЛР 12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070D3B" w:rsidRPr="00070D3B" w:rsidRDefault="00070D3B" w:rsidP="00070D3B">
            <w:pPr>
              <w:jc w:val="both"/>
              <w:rPr>
                <w:rFonts w:ascii="Times New Roman" w:hAnsi="Times New Roman"/>
                <w:bCs/>
              </w:rPr>
            </w:pPr>
            <w:r w:rsidRPr="00070D3B">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FA1E99" w:rsidP="00070D3B">
            <w:pPr>
              <w:ind w:firstLine="33"/>
              <w:jc w:val="center"/>
              <w:rPr>
                <w:rFonts w:ascii="Times New Roman" w:hAnsi="Times New Roman"/>
                <w:bCs/>
              </w:rPr>
            </w:pPr>
            <w:r>
              <w:rPr>
                <w:rFonts w:ascii="Times New Roman" w:hAnsi="Times New Roman" w:cs="Times New Roman"/>
              </w:rPr>
              <w:t>ОК 01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FA1E99" w:rsidRDefault="00FA1E99" w:rsidP="00FA1E99">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187732" w:rsidRDefault="00FA1E99" w:rsidP="00FA1E99">
            <w:pPr>
              <w:pStyle w:val="ConsPlusNormal"/>
              <w:jc w:val="center"/>
              <w:rPr>
                <w:rFonts w:ascii="Times New Roman" w:hAnsi="Times New Roman" w:cs="Times New Roman"/>
                <w:sz w:val="24"/>
                <w:szCs w:val="24"/>
              </w:rPr>
            </w:pPr>
            <w:r>
              <w:rPr>
                <w:rFonts w:ascii="Times New Roman" w:hAnsi="Times New Roman" w:cs="Times New Roman"/>
                <w:sz w:val="24"/>
                <w:szCs w:val="24"/>
              </w:rPr>
              <w:t>ОК 02</w:t>
            </w:r>
          </w:p>
          <w:p w:rsidR="00FA1E99" w:rsidRPr="00070D3B" w:rsidRDefault="00FA1E99" w:rsidP="00070D3B">
            <w:pPr>
              <w:ind w:firstLine="33"/>
              <w:jc w:val="center"/>
              <w:rPr>
                <w:rFonts w:ascii="Times New Roman" w:hAnsi="Times New Roman"/>
                <w:bCs/>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070D3B" w:rsidRDefault="00FA1E99" w:rsidP="006F4E82">
            <w:pPr>
              <w:rPr>
                <w:rFonts w:ascii="Times New Roman" w:hAnsi="Times New Roman"/>
              </w:rPr>
            </w:pPr>
            <w:r w:rsidRPr="00187732">
              <w:rPr>
                <w:rFonts w:ascii="Times New Roman" w:hAnsi="Times New Roman" w:cs="Times New Roman"/>
              </w:rPr>
              <w:t>Осуществлять поиск, анализ и интерпретацию информации, необходимой для выполнения зада</w:t>
            </w:r>
            <w:r>
              <w:rPr>
                <w:rFonts w:ascii="Times New Roman" w:hAnsi="Times New Roman" w:cs="Times New Roman"/>
              </w:rPr>
              <w:t>ч профессиональной деятельности</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FA1E99" w:rsidP="00070D3B">
            <w:pPr>
              <w:ind w:firstLine="33"/>
              <w:jc w:val="center"/>
              <w:rPr>
                <w:rFonts w:ascii="Times New Roman" w:hAnsi="Times New Roman"/>
                <w:bCs/>
              </w:rPr>
            </w:pPr>
            <w:r>
              <w:rPr>
                <w:rFonts w:ascii="Times New Roman" w:hAnsi="Times New Roman" w:cs="Times New Roman"/>
              </w:rPr>
              <w:t>ОК 03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FA1E99" w:rsidRDefault="00FA1E99" w:rsidP="00FA1E99">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Планировать и реализовывать собственное професс</w:t>
            </w:r>
            <w:r>
              <w:rPr>
                <w:rFonts w:ascii="Times New Roman" w:hAnsi="Times New Roman" w:cs="Times New Roman"/>
                <w:sz w:val="24"/>
                <w:szCs w:val="24"/>
              </w:rPr>
              <w:t>иональное и личностное развитие</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04</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05</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Pr>
                <w:rFonts w:ascii="Times New Roman" w:hAnsi="Times New Roman" w:cs="Times New Roman"/>
                <w:sz w:val="24"/>
                <w:szCs w:val="24"/>
              </w:rPr>
              <w:t>ального и культурного контекста</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06</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w:t>
            </w:r>
            <w:r>
              <w:rPr>
                <w:rFonts w:ascii="Times New Roman" w:hAnsi="Times New Roman" w:cs="Times New Roman"/>
                <w:sz w:val="24"/>
                <w:szCs w:val="24"/>
              </w:rPr>
              <w:t>нных общечеловеческих ценностей</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07</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Содействовать сохранению окружающей среды, ресурсосбережению, эффективно дейст</w:t>
            </w:r>
            <w:r>
              <w:rPr>
                <w:rFonts w:ascii="Times New Roman" w:hAnsi="Times New Roman" w:cs="Times New Roman"/>
                <w:sz w:val="24"/>
                <w:szCs w:val="24"/>
              </w:rPr>
              <w:t>вовать в чрезвычайных ситуациях</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08</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Pr>
                <w:rFonts w:ascii="Times New Roman" w:hAnsi="Times New Roman" w:cs="Times New Roman"/>
                <w:sz w:val="24"/>
                <w:szCs w:val="24"/>
              </w:rPr>
              <w:t>вня физической подготовленности</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09</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 xml:space="preserve">Использовать информационные технологии </w:t>
            </w:r>
            <w:r>
              <w:rPr>
                <w:rFonts w:ascii="Times New Roman" w:hAnsi="Times New Roman" w:cs="Times New Roman"/>
                <w:sz w:val="24"/>
                <w:szCs w:val="24"/>
              </w:rPr>
              <w:t>в профессиональной деятельности</w:t>
            </w:r>
          </w:p>
        </w:tc>
      </w:tr>
      <w:tr w:rsidR="00FA1E99"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FA1E99" w:rsidRPr="00070D3B" w:rsidRDefault="006F4E82" w:rsidP="00070D3B">
            <w:pPr>
              <w:ind w:firstLine="33"/>
              <w:jc w:val="center"/>
              <w:rPr>
                <w:rFonts w:ascii="Times New Roman" w:hAnsi="Times New Roman"/>
                <w:bCs/>
              </w:rPr>
            </w:pPr>
            <w:r>
              <w:rPr>
                <w:rFonts w:ascii="Times New Roman" w:hAnsi="Times New Roman" w:cs="Times New Roman"/>
              </w:rPr>
              <w:t>ОК 10</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FA1E99" w:rsidRPr="006F4E82" w:rsidRDefault="006F4E82" w:rsidP="006F4E82">
            <w:pPr>
              <w:pStyle w:val="ConsPlusNormal"/>
              <w:jc w:val="both"/>
              <w:rPr>
                <w:rFonts w:ascii="Times New Roman" w:hAnsi="Times New Roman" w:cs="Times New Roman"/>
                <w:sz w:val="24"/>
                <w:szCs w:val="24"/>
              </w:rPr>
            </w:pPr>
            <w:r w:rsidRPr="00187732">
              <w:rPr>
                <w:rFonts w:ascii="Times New Roman" w:hAnsi="Times New Roman" w:cs="Times New Roman"/>
                <w:sz w:val="24"/>
                <w:szCs w:val="24"/>
              </w:rPr>
              <w:t>Пользоваться профессиональной документацией на госуд</w:t>
            </w:r>
            <w:r>
              <w:rPr>
                <w:rFonts w:ascii="Times New Roman" w:hAnsi="Times New Roman" w:cs="Times New Roman"/>
                <w:sz w:val="24"/>
                <w:szCs w:val="24"/>
              </w:rPr>
              <w:t>арственном и иностранном языках</w:t>
            </w:r>
          </w:p>
        </w:tc>
      </w:tr>
      <w:tr w:rsidR="006F4E82" w:rsidRPr="00070D3B" w:rsidTr="006F4E82">
        <w:tc>
          <w:tcPr>
            <w:tcW w:w="2122" w:type="dxa"/>
            <w:tcBorders>
              <w:top w:val="single" w:sz="8" w:space="0" w:color="000000"/>
              <w:left w:val="single" w:sz="8" w:space="0" w:color="000000"/>
              <w:bottom w:val="single" w:sz="8" w:space="0" w:color="000000"/>
              <w:right w:val="single" w:sz="8" w:space="0" w:color="000000"/>
            </w:tcBorders>
            <w:vAlign w:val="center"/>
          </w:tcPr>
          <w:p w:rsidR="006F4E82" w:rsidRPr="00070D3B" w:rsidRDefault="006F4E82" w:rsidP="006F4E82">
            <w:pPr>
              <w:ind w:firstLine="33"/>
              <w:jc w:val="center"/>
              <w:rPr>
                <w:rFonts w:ascii="Times New Roman" w:hAnsi="Times New Roman"/>
                <w:bCs/>
              </w:rPr>
            </w:pPr>
            <w:r w:rsidRPr="00187732">
              <w:rPr>
                <w:rFonts w:ascii="Times New Roman" w:hAnsi="Times New Roman" w:cs="Times New Roman"/>
              </w:rPr>
              <w:t>О</w:t>
            </w:r>
            <w:r>
              <w:rPr>
                <w:rFonts w:ascii="Times New Roman" w:hAnsi="Times New Roman" w:cs="Times New Roman"/>
              </w:rPr>
              <w:t>К 11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6F4E82" w:rsidRDefault="006F4E82" w:rsidP="006F4E82">
            <w:pPr>
              <w:jc w:val="both"/>
              <w:rPr>
                <w:rStyle w:val="markedcontent"/>
                <w:rFonts w:ascii="Times New Roman" w:hAnsi="Times New Roman" w:cs="Times New Roman"/>
                <w:sz w:val="26"/>
                <w:szCs w:val="26"/>
              </w:rPr>
            </w:pPr>
            <w:r w:rsidRPr="00187732">
              <w:rPr>
                <w:rFonts w:ascii="Times New Roman" w:hAnsi="Times New Roman" w:cs="Times New Roman"/>
              </w:rPr>
              <w:t>Использовать знания по финансовой грамотности, планировать предпринимательскую деятел</w:t>
            </w:r>
            <w:r>
              <w:rPr>
                <w:rFonts w:ascii="Times New Roman" w:hAnsi="Times New Roman" w:cs="Times New Roman"/>
              </w:rPr>
              <w:t>ьность в профессиональной сфере</w:t>
            </w:r>
          </w:p>
        </w:tc>
      </w:tr>
      <w:bookmarkEnd w:id="1"/>
    </w:tbl>
    <w:p w:rsidR="00410175" w:rsidRDefault="00410175" w:rsidP="006F4E82">
      <w:pPr>
        <w:spacing w:line="360" w:lineRule="auto"/>
        <w:jc w:val="both"/>
        <w:rPr>
          <w:rStyle w:val="markedcontent"/>
          <w:rFonts w:ascii="Times New Roman" w:hAnsi="Times New Roman" w:cs="Times New Roman"/>
          <w:sz w:val="26"/>
          <w:szCs w:val="26"/>
        </w:rPr>
      </w:pPr>
    </w:p>
    <w:p w:rsidR="00A57D66" w:rsidRPr="00BC2D91" w:rsidRDefault="00102590" w:rsidP="00102590">
      <w:pPr>
        <w:spacing w:line="360" w:lineRule="auto"/>
        <w:ind w:firstLine="709"/>
        <w:jc w:val="both"/>
        <w:rPr>
          <w:rStyle w:val="markedcontent"/>
          <w:rFonts w:ascii="Times New Roman" w:hAnsi="Times New Roman" w:cs="Times New Roman"/>
          <w:color w:val="FF0000"/>
          <w:sz w:val="26"/>
          <w:szCs w:val="26"/>
        </w:rPr>
      </w:pPr>
      <w:r w:rsidRPr="00C7771F">
        <w:rPr>
          <w:rStyle w:val="markedcontent"/>
          <w:rFonts w:ascii="Times New Roman" w:hAnsi="Times New Roman" w:cs="Times New Roman"/>
          <w:color w:val="auto"/>
          <w:sz w:val="26"/>
          <w:szCs w:val="26"/>
        </w:rPr>
        <w:t>Оценка результатов реализации рабочей программы осуществляется по</w:t>
      </w:r>
      <w:r w:rsidRPr="00C7771F">
        <w:rPr>
          <w:rFonts w:ascii="Times New Roman" w:hAnsi="Times New Roman" w:cs="Times New Roman"/>
          <w:color w:val="auto"/>
          <w:sz w:val="26"/>
          <w:szCs w:val="26"/>
        </w:rPr>
        <w:t xml:space="preserve"> </w:t>
      </w:r>
      <w:r w:rsidRPr="00C7771F">
        <w:rPr>
          <w:rStyle w:val="markedcontent"/>
          <w:rFonts w:ascii="Times New Roman" w:hAnsi="Times New Roman" w:cs="Times New Roman"/>
          <w:color w:val="auto"/>
          <w:sz w:val="26"/>
          <w:szCs w:val="26"/>
        </w:rPr>
        <w:t xml:space="preserve">двум направлениям: </w:t>
      </w:r>
      <w:r w:rsidR="004B3985" w:rsidRPr="004B3985">
        <w:rPr>
          <w:rStyle w:val="markedcontent"/>
          <w:rFonts w:ascii="Times New Roman" w:hAnsi="Times New Roman" w:cs="Times New Roman"/>
          <w:color w:val="auto"/>
          <w:sz w:val="26"/>
          <w:szCs w:val="26"/>
        </w:rPr>
        <w:t>эффективность</w:t>
      </w:r>
      <w:r w:rsidRPr="004B3985">
        <w:rPr>
          <w:rStyle w:val="markedcontent"/>
          <w:rFonts w:ascii="Times New Roman" w:hAnsi="Times New Roman" w:cs="Times New Roman"/>
          <w:color w:val="auto"/>
          <w:sz w:val="26"/>
          <w:szCs w:val="26"/>
        </w:rPr>
        <w:t xml:space="preserve"> условий для воспитания</w:t>
      </w:r>
      <w:r w:rsidR="004B3985" w:rsidRPr="004B3985">
        <w:rPr>
          <w:rStyle w:val="markedcontent"/>
          <w:rFonts w:ascii="Times New Roman" w:hAnsi="Times New Roman" w:cs="Times New Roman"/>
          <w:color w:val="auto"/>
          <w:sz w:val="26"/>
          <w:szCs w:val="26"/>
        </w:rPr>
        <w:t xml:space="preserve"> и самореализации</w:t>
      </w:r>
      <w:r w:rsidRPr="004B3985">
        <w:rPr>
          <w:rStyle w:val="markedcontent"/>
          <w:rFonts w:ascii="Times New Roman" w:hAnsi="Times New Roman" w:cs="Times New Roman"/>
          <w:color w:val="auto"/>
          <w:sz w:val="26"/>
          <w:szCs w:val="26"/>
        </w:rPr>
        <w:t xml:space="preserve"> обучающихся</w:t>
      </w:r>
      <w:r w:rsidR="004B3985" w:rsidRPr="004B3985">
        <w:rPr>
          <w:rStyle w:val="markedcontent"/>
          <w:rFonts w:ascii="Times New Roman" w:hAnsi="Times New Roman" w:cs="Times New Roman"/>
          <w:color w:val="auto"/>
          <w:sz w:val="26"/>
          <w:szCs w:val="26"/>
        </w:rPr>
        <w:t>;</w:t>
      </w:r>
      <w:r w:rsidRPr="004B3985">
        <w:rPr>
          <w:rFonts w:ascii="Times New Roman" w:hAnsi="Times New Roman" w:cs="Times New Roman"/>
          <w:color w:val="auto"/>
          <w:sz w:val="26"/>
          <w:szCs w:val="26"/>
        </w:rPr>
        <w:t xml:space="preserve"> </w:t>
      </w:r>
      <w:r w:rsidR="004B3985" w:rsidRPr="004B3985">
        <w:rPr>
          <w:rStyle w:val="markedcontent"/>
          <w:rFonts w:ascii="Times New Roman" w:hAnsi="Times New Roman" w:cs="Times New Roman"/>
          <w:color w:val="auto"/>
          <w:sz w:val="26"/>
          <w:szCs w:val="26"/>
        </w:rPr>
        <w:t xml:space="preserve">динамика личностных результатов и </w:t>
      </w:r>
      <w:r w:rsidR="004B3985">
        <w:rPr>
          <w:rStyle w:val="markedcontent"/>
          <w:rFonts w:ascii="Times New Roman" w:hAnsi="Times New Roman" w:cs="Times New Roman"/>
          <w:color w:val="auto"/>
          <w:sz w:val="26"/>
          <w:szCs w:val="26"/>
        </w:rPr>
        <w:t xml:space="preserve">степень </w:t>
      </w:r>
      <w:proofErr w:type="spellStart"/>
      <w:r w:rsidR="004B3985" w:rsidRPr="004B3985">
        <w:rPr>
          <w:rStyle w:val="markedcontent"/>
          <w:rFonts w:ascii="Times New Roman" w:hAnsi="Times New Roman" w:cs="Times New Roman"/>
          <w:color w:val="auto"/>
          <w:sz w:val="26"/>
          <w:szCs w:val="26"/>
        </w:rPr>
        <w:t>сформированност</w:t>
      </w:r>
      <w:r w:rsidR="004B3985">
        <w:rPr>
          <w:rStyle w:val="markedcontent"/>
          <w:rFonts w:ascii="Times New Roman" w:hAnsi="Times New Roman" w:cs="Times New Roman"/>
          <w:color w:val="auto"/>
          <w:sz w:val="26"/>
          <w:szCs w:val="26"/>
        </w:rPr>
        <w:t>и</w:t>
      </w:r>
      <w:proofErr w:type="spellEnd"/>
      <w:r w:rsidR="004B3985" w:rsidRPr="004B3985">
        <w:rPr>
          <w:rStyle w:val="markedcontent"/>
          <w:rFonts w:ascii="Times New Roman" w:hAnsi="Times New Roman" w:cs="Times New Roman"/>
          <w:color w:val="auto"/>
          <w:sz w:val="26"/>
          <w:szCs w:val="26"/>
        </w:rPr>
        <w:t xml:space="preserve"> общих компетенций обучающихся</w:t>
      </w:r>
      <w:r w:rsidRPr="004B3985">
        <w:rPr>
          <w:rStyle w:val="markedcontent"/>
          <w:rFonts w:ascii="Times New Roman" w:hAnsi="Times New Roman" w:cs="Times New Roman"/>
          <w:color w:val="auto"/>
          <w:sz w:val="26"/>
          <w:szCs w:val="26"/>
        </w:rPr>
        <w:t>.</w:t>
      </w:r>
    </w:p>
    <w:p w:rsidR="00127267" w:rsidRPr="00B36A92" w:rsidRDefault="00127267" w:rsidP="00127267">
      <w:pPr>
        <w:tabs>
          <w:tab w:val="left" w:pos="1134"/>
        </w:tabs>
        <w:ind w:left="709"/>
        <w:jc w:val="both"/>
        <w:rPr>
          <w:rFonts w:ascii="Times New Roman" w:hAnsi="Times New Roman"/>
          <w:i/>
          <w:iCs/>
        </w:rPr>
      </w:pPr>
    </w:p>
    <w:p w:rsidR="00102590" w:rsidRPr="00102590" w:rsidRDefault="00102590" w:rsidP="00102590">
      <w:pPr>
        <w:spacing w:line="360" w:lineRule="auto"/>
        <w:ind w:firstLine="709"/>
        <w:jc w:val="both"/>
        <w:rPr>
          <w:rStyle w:val="28"/>
          <w:rFonts w:eastAsia="Arial Unicode MS"/>
          <w:b w:val="0"/>
          <w:bCs w:val="0"/>
          <w:color w:val="auto"/>
          <w:sz w:val="26"/>
          <w:szCs w:val="26"/>
        </w:rPr>
      </w:pPr>
    </w:p>
    <w:p w:rsidR="00127267" w:rsidRDefault="00127267" w:rsidP="00A57D66">
      <w:pPr>
        <w:widowControl/>
        <w:autoSpaceDE w:val="0"/>
        <w:autoSpaceDN w:val="0"/>
        <w:adjustRightInd w:val="0"/>
        <w:spacing w:line="360" w:lineRule="auto"/>
        <w:ind w:firstLine="820"/>
        <w:jc w:val="both"/>
        <w:rPr>
          <w:rFonts w:ascii="Times New Roman" w:hAnsi="Times New Roman" w:cs="Times New Roman"/>
          <w:sz w:val="26"/>
          <w:szCs w:val="26"/>
        </w:rPr>
        <w:sectPr w:rsidR="00127267" w:rsidSect="00C52E5E">
          <w:footerReference w:type="default" r:id="rId8"/>
          <w:footerReference w:type="first" r:id="rId9"/>
          <w:pgSz w:w="11900" w:h="16840"/>
          <w:pgMar w:top="1134" w:right="851" w:bottom="1134" w:left="1701" w:header="0" w:footer="3" w:gutter="0"/>
          <w:cols w:space="720"/>
          <w:noEndnote/>
          <w:titlePg/>
          <w:docGrid w:linePitch="360"/>
        </w:sectPr>
      </w:pPr>
    </w:p>
    <w:p w:rsidR="00054063" w:rsidRPr="00B037DD" w:rsidRDefault="00B037DD" w:rsidP="00B037DD">
      <w:pPr>
        <w:spacing w:line="360" w:lineRule="auto"/>
        <w:ind w:firstLine="708"/>
        <w:jc w:val="both"/>
        <w:rPr>
          <w:rFonts w:ascii="Times New Roman" w:hAnsi="Times New Roman" w:cs="Times New Roman"/>
          <w:sz w:val="26"/>
          <w:szCs w:val="26"/>
          <w:lang w:bidi="ar-SA"/>
        </w:rPr>
      </w:pPr>
      <w:r>
        <w:rPr>
          <w:rFonts w:ascii="Times New Roman" w:hAnsi="Times New Roman" w:cs="Times New Roman"/>
          <w:sz w:val="26"/>
          <w:szCs w:val="26"/>
          <w:lang w:bidi="ar-SA"/>
        </w:rPr>
        <w:t>3</w:t>
      </w:r>
      <w:r w:rsidR="00054063" w:rsidRPr="00293390">
        <w:rPr>
          <w:rFonts w:ascii="Times New Roman" w:hAnsi="Times New Roman" w:cs="Times New Roman"/>
          <w:sz w:val="26"/>
          <w:szCs w:val="26"/>
          <w:lang w:bidi="ar-SA"/>
        </w:rPr>
        <w:t xml:space="preserve"> УСЛОВИЯ И ОСОБЕННОСТИ РЕАЛИЗАЦИИ ПРОГРАММЫ</w:t>
      </w:r>
    </w:p>
    <w:p w:rsidR="00B037DD" w:rsidRDefault="00B037DD" w:rsidP="00B037DD">
      <w:pPr>
        <w:pStyle w:val="20"/>
        <w:shd w:val="clear" w:color="auto" w:fill="auto"/>
        <w:spacing w:after="0" w:line="360" w:lineRule="auto"/>
        <w:ind w:firstLine="740"/>
        <w:jc w:val="both"/>
        <w:rPr>
          <w:sz w:val="26"/>
          <w:szCs w:val="26"/>
        </w:rPr>
      </w:pPr>
    </w:p>
    <w:p w:rsidR="00B037DD" w:rsidRPr="000D0F4B" w:rsidRDefault="00054063" w:rsidP="00B037DD">
      <w:pPr>
        <w:pStyle w:val="20"/>
        <w:shd w:val="clear" w:color="auto" w:fill="auto"/>
        <w:spacing w:after="0" w:line="360" w:lineRule="auto"/>
        <w:ind w:firstLine="740"/>
        <w:jc w:val="both"/>
        <w:rPr>
          <w:sz w:val="26"/>
          <w:szCs w:val="26"/>
        </w:rPr>
      </w:pPr>
      <w:r w:rsidRPr="000D0F4B">
        <w:rPr>
          <w:sz w:val="26"/>
          <w:szCs w:val="26"/>
        </w:rPr>
        <w:t>3.1 Ресурсное обеспечение реализации Программы</w:t>
      </w:r>
    </w:p>
    <w:p w:rsidR="00054063" w:rsidRPr="000304CD" w:rsidRDefault="00054063" w:rsidP="00054063">
      <w:pPr>
        <w:pStyle w:val="20"/>
        <w:shd w:val="clear" w:color="auto" w:fill="auto"/>
        <w:spacing w:after="0" w:line="360" w:lineRule="auto"/>
        <w:ind w:firstLine="740"/>
        <w:jc w:val="both"/>
        <w:rPr>
          <w:sz w:val="26"/>
          <w:szCs w:val="26"/>
        </w:rPr>
      </w:pPr>
      <w:r w:rsidRPr="000304CD">
        <w:rPr>
          <w:sz w:val="26"/>
          <w:szCs w:val="26"/>
        </w:rPr>
        <w:t>Техникум осуществляет образовательную деятельность по образовательным программам среднего общего и среднего профессионального образования, интегрированными с дополнительны</w:t>
      </w:r>
      <w:r w:rsidR="00A53197">
        <w:rPr>
          <w:sz w:val="26"/>
          <w:szCs w:val="26"/>
        </w:rPr>
        <w:t>ми общеразвивающими программами</w:t>
      </w:r>
      <w:r w:rsidRPr="000304CD">
        <w:rPr>
          <w:sz w:val="26"/>
          <w:szCs w:val="26"/>
        </w:rPr>
        <w:t>.</w:t>
      </w:r>
    </w:p>
    <w:p w:rsidR="00054063" w:rsidRPr="000304CD" w:rsidRDefault="00054063" w:rsidP="000D0F4B">
      <w:pPr>
        <w:pStyle w:val="20"/>
        <w:shd w:val="clear" w:color="auto" w:fill="auto"/>
        <w:spacing w:after="0" w:line="360" w:lineRule="auto"/>
        <w:ind w:firstLine="709"/>
        <w:jc w:val="both"/>
        <w:rPr>
          <w:sz w:val="26"/>
          <w:szCs w:val="26"/>
        </w:rPr>
      </w:pPr>
      <w:r w:rsidRPr="000304CD">
        <w:rPr>
          <w:sz w:val="26"/>
          <w:szCs w:val="26"/>
        </w:rPr>
        <w:t xml:space="preserve">Воспитательная работа с обучающимися реализуется под руководством заместителя директора по учебно-воспитательной работе. Во </w:t>
      </w:r>
      <w:proofErr w:type="spellStart"/>
      <w:r w:rsidRPr="000304CD">
        <w:rPr>
          <w:sz w:val="26"/>
          <w:szCs w:val="26"/>
        </w:rPr>
        <w:t>внеучебную</w:t>
      </w:r>
      <w:proofErr w:type="spellEnd"/>
      <w:r w:rsidRPr="000304CD">
        <w:rPr>
          <w:sz w:val="26"/>
          <w:szCs w:val="26"/>
        </w:rPr>
        <w:t xml:space="preserve"> деятельность вовлечены: руководитель физического воспитания, преподаватель-организатор основ безопасности жизнедеятельности, 2 педагога-организатора, 4 социальных педагога, </w:t>
      </w:r>
      <w:r w:rsidR="00A17D22">
        <w:rPr>
          <w:sz w:val="26"/>
          <w:szCs w:val="26"/>
        </w:rPr>
        <w:t xml:space="preserve">педагог-психолог, </w:t>
      </w:r>
      <w:r w:rsidRPr="000304CD">
        <w:rPr>
          <w:sz w:val="26"/>
          <w:szCs w:val="26"/>
        </w:rPr>
        <w:t xml:space="preserve">2 воспитателя, библиотекарь, </w:t>
      </w:r>
      <w:r w:rsidR="00A17D22">
        <w:rPr>
          <w:sz w:val="26"/>
          <w:szCs w:val="26"/>
        </w:rPr>
        <w:t xml:space="preserve">кураторы, </w:t>
      </w:r>
      <w:r w:rsidRPr="000304CD">
        <w:rPr>
          <w:sz w:val="26"/>
          <w:szCs w:val="26"/>
        </w:rPr>
        <w:t>преподаватели, мастера производственного обучения, педагоги дополнительного образования.</w:t>
      </w:r>
    </w:p>
    <w:p w:rsidR="000304CD" w:rsidRPr="000304CD" w:rsidRDefault="000304CD" w:rsidP="000304CD">
      <w:pPr>
        <w:pStyle w:val="Style12"/>
        <w:widowControl/>
        <w:spacing w:line="360" w:lineRule="auto"/>
        <w:ind w:firstLine="708"/>
        <w:jc w:val="both"/>
        <w:rPr>
          <w:sz w:val="26"/>
          <w:szCs w:val="26"/>
        </w:rPr>
      </w:pPr>
      <w:r w:rsidRPr="000304CD">
        <w:rPr>
          <w:sz w:val="26"/>
          <w:szCs w:val="26"/>
        </w:rPr>
        <w:t xml:space="preserve">Для </w:t>
      </w:r>
      <w:r>
        <w:rPr>
          <w:sz w:val="26"/>
          <w:szCs w:val="26"/>
        </w:rPr>
        <w:t>проведения</w:t>
      </w:r>
      <w:r w:rsidRPr="000304CD">
        <w:rPr>
          <w:sz w:val="26"/>
          <w:szCs w:val="26"/>
        </w:rPr>
        <w:t xml:space="preserve"> </w:t>
      </w:r>
      <w:r>
        <w:rPr>
          <w:sz w:val="26"/>
          <w:szCs w:val="26"/>
        </w:rPr>
        <w:t>мероприятий П</w:t>
      </w:r>
      <w:r w:rsidRPr="000304CD">
        <w:rPr>
          <w:sz w:val="26"/>
          <w:szCs w:val="26"/>
        </w:rPr>
        <w:t xml:space="preserve">рограммы </w:t>
      </w:r>
      <w:r>
        <w:rPr>
          <w:sz w:val="26"/>
          <w:szCs w:val="26"/>
        </w:rPr>
        <w:t xml:space="preserve">и </w:t>
      </w:r>
      <w:r w:rsidRPr="000304CD">
        <w:rPr>
          <w:sz w:val="26"/>
          <w:szCs w:val="26"/>
        </w:rPr>
        <w:t xml:space="preserve">реализации </w:t>
      </w:r>
      <w:r>
        <w:rPr>
          <w:sz w:val="26"/>
          <w:szCs w:val="26"/>
        </w:rPr>
        <w:t>дополнительных общеразвивающих программ</w:t>
      </w:r>
      <w:r w:rsidRPr="000304CD">
        <w:rPr>
          <w:sz w:val="26"/>
          <w:szCs w:val="26"/>
        </w:rPr>
        <w:t xml:space="preserve"> могут привлекаться как </w:t>
      </w:r>
      <w:r>
        <w:rPr>
          <w:sz w:val="26"/>
          <w:szCs w:val="26"/>
        </w:rPr>
        <w:t>педагогические работники техникума,</w:t>
      </w:r>
      <w:r w:rsidRPr="000304CD">
        <w:rPr>
          <w:sz w:val="26"/>
          <w:szCs w:val="26"/>
        </w:rPr>
        <w:t xml:space="preserve"> так и иные лица, обеспечивающие проведение мероприятий на условиях договоров гражданско-правового характера</w:t>
      </w:r>
      <w:r w:rsidR="000D0F4B">
        <w:rPr>
          <w:sz w:val="26"/>
          <w:szCs w:val="26"/>
        </w:rPr>
        <w:t xml:space="preserve">, </w:t>
      </w:r>
      <w:r>
        <w:rPr>
          <w:sz w:val="26"/>
          <w:szCs w:val="26"/>
        </w:rPr>
        <w:t>внешнего совместительства</w:t>
      </w:r>
      <w:r w:rsidR="000D0F4B">
        <w:rPr>
          <w:sz w:val="26"/>
          <w:szCs w:val="26"/>
        </w:rPr>
        <w:t xml:space="preserve"> или на условиях безвозмездного оказания услуг</w:t>
      </w:r>
      <w:r w:rsidR="00A53197">
        <w:rPr>
          <w:sz w:val="26"/>
          <w:szCs w:val="26"/>
        </w:rPr>
        <w:t xml:space="preserve"> в рамках социального партнерства и межведомственного взаимодействия</w:t>
      </w:r>
      <w:r w:rsidRPr="000304CD">
        <w:rPr>
          <w:sz w:val="26"/>
          <w:szCs w:val="26"/>
        </w:rPr>
        <w:t>.</w:t>
      </w:r>
    </w:p>
    <w:p w:rsidR="00665600" w:rsidRDefault="00665600" w:rsidP="000304CD">
      <w:pPr>
        <w:pStyle w:val="Style12"/>
        <w:widowControl/>
        <w:spacing w:line="360" w:lineRule="auto"/>
        <w:ind w:firstLine="708"/>
        <w:jc w:val="both"/>
        <w:rPr>
          <w:sz w:val="26"/>
          <w:szCs w:val="26"/>
        </w:rPr>
      </w:pPr>
      <w:r>
        <w:rPr>
          <w:sz w:val="26"/>
          <w:szCs w:val="26"/>
        </w:rPr>
        <w:t>Реализация мероприятий Программы включает деятельность объединений дополнительного образования, студенческих объединений и клубов по интересам: Студенческого научного общества «НОС», волонтерского отряда «Сила добра», Студенческого спортивного клуба, а также органов студенческого самоуправления: Студенческого совета техникума и студенческого актива общежития.</w:t>
      </w:r>
    </w:p>
    <w:p w:rsidR="00054063" w:rsidRDefault="00054063" w:rsidP="000304CD">
      <w:pPr>
        <w:pStyle w:val="Style12"/>
        <w:widowControl/>
        <w:spacing w:line="360" w:lineRule="auto"/>
        <w:ind w:firstLine="708"/>
        <w:jc w:val="both"/>
        <w:rPr>
          <w:sz w:val="26"/>
          <w:szCs w:val="26"/>
        </w:rPr>
      </w:pPr>
      <w:r w:rsidRPr="000304CD">
        <w:rPr>
          <w:sz w:val="26"/>
          <w:szCs w:val="26"/>
        </w:rPr>
        <w:t>Техникум располагает материально-технической базой, обеспечивающей проведение мероприятий</w:t>
      </w:r>
      <w:r w:rsidR="00E31AFD" w:rsidRPr="000304CD">
        <w:rPr>
          <w:sz w:val="26"/>
          <w:szCs w:val="26"/>
        </w:rPr>
        <w:t xml:space="preserve"> Программы</w:t>
      </w:r>
      <w:r w:rsidRPr="000304CD">
        <w:rPr>
          <w:sz w:val="26"/>
          <w:szCs w:val="26"/>
        </w:rPr>
        <w:t>. Для организации вос</w:t>
      </w:r>
      <w:r w:rsidRPr="000304CD">
        <w:rPr>
          <w:sz w:val="26"/>
          <w:szCs w:val="26"/>
        </w:rPr>
        <w:softHyphen/>
        <w:t xml:space="preserve">питательной работы используется материально-техническая база техникума: актовый зал с акустическим </w:t>
      </w:r>
      <w:r w:rsidR="00E31AFD" w:rsidRPr="000304CD">
        <w:rPr>
          <w:sz w:val="26"/>
          <w:szCs w:val="26"/>
        </w:rPr>
        <w:t xml:space="preserve">и мультимедийным оборудованием; </w:t>
      </w:r>
      <w:r w:rsidRPr="000304CD">
        <w:rPr>
          <w:sz w:val="26"/>
          <w:szCs w:val="26"/>
        </w:rPr>
        <w:t>2 спортивных зала</w:t>
      </w:r>
      <w:r w:rsidR="00E31AFD" w:rsidRPr="000304CD">
        <w:rPr>
          <w:sz w:val="26"/>
          <w:szCs w:val="26"/>
        </w:rPr>
        <w:t xml:space="preserve"> со спортивным оборудованием и инвентарем</w:t>
      </w:r>
      <w:r w:rsidRPr="000304CD">
        <w:rPr>
          <w:sz w:val="26"/>
          <w:szCs w:val="26"/>
        </w:rPr>
        <w:t xml:space="preserve">, </w:t>
      </w:r>
      <w:r w:rsidR="00E703D6" w:rsidRPr="000304CD">
        <w:rPr>
          <w:sz w:val="26"/>
          <w:szCs w:val="26"/>
        </w:rPr>
        <w:t xml:space="preserve">стрелковый тир, </w:t>
      </w:r>
      <w:r w:rsidR="003D2599">
        <w:rPr>
          <w:sz w:val="26"/>
          <w:szCs w:val="26"/>
        </w:rPr>
        <w:t xml:space="preserve">тренажерный зал, открытая спортивная площадка, </w:t>
      </w:r>
      <w:r w:rsidRPr="000304CD">
        <w:rPr>
          <w:sz w:val="26"/>
          <w:szCs w:val="26"/>
        </w:rPr>
        <w:t>библиотечно-информационный центр</w:t>
      </w:r>
      <w:r w:rsidR="003D2599">
        <w:rPr>
          <w:sz w:val="26"/>
          <w:szCs w:val="26"/>
        </w:rPr>
        <w:t xml:space="preserve"> с читальным залом, </w:t>
      </w:r>
      <w:r w:rsidR="00E31AFD" w:rsidRPr="000304CD">
        <w:rPr>
          <w:sz w:val="26"/>
          <w:szCs w:val="26"/>
        </w:rPr>
        <w:t>6 рабочими местами с компьютерами и выходом в Интернет</w:t>
      </w:r>
      <w:r w:rsidR="000D0F4B">
        <w:rPr>
          <w:sz w:val="26"/>
          <w:szCs w:val="26"/>
        </w:rPr>
        <w:t>, 2 рабочими местами</w:t>
      </w:r>
      <w:r w:rsidRPr="000304CD">
        <w:rPr>
          <w:sz w:val="26"/>
          <w:szCs w:val="26"/>
        </w:rPr>
        <w:t>,</w:t>
      </w:r>
      <w:r w:rsidR="000D0F4B">
        <w:rPr>
          <w:sz w:val="26"/>
          <w:szCs w:val="26"/>
        </w:rPr>
        <w:t xml:space="preserve"> оборудованными для обучающихся с ограниченными возможностями здоровья, </w:t>
      </w:r>
      <w:r w:rsidRPr="000304CD">
        <w:rPr>
          <w:sz w:val="26"/>
          <w:szCs w:val="26"/>
        </w:rPr>
        <w:t>конференц-зал, общежитие</w:t>
      </w:r>
      <w:r w:rsidR="003D2599">
        <w:rPr>
          <w:sz w:val="26"/>
          <w:szCs w:val="26"/>
        </w:rPr>
        <w:t>, сенсорная комната</w:t>
      </w:r>
      <w:r w:rsidRPr="000304CD">
        <w:rPr>
          <w:sz w:val="26"/>
          <w:szCs w:val="26"/>
        </w:rPr>
        <w:t>.</w:t>
      </w:r>
      <w:r w:rsidR="000304CD">
        <w:rPr>
          <w:sz w:val="26"/>
          <w:szCs w:val="26"/>
        </w:rPr>
        <w:t xml:space="preserve"> </w:t>
      </w:r>
      <w:r w:rsidRPr="000304CD">
        <w:rPr>
          <w:sz w:val="26"/>
          <w:szCs w:val="26"/>
        </w:rPr>
        <w:t xml:space="preserve">В воспитательном процессе </w:t>
      </w:r>
      <w:r w:rsidR="00E31AFD" w:rsidRPr="000304CD">
        <w:rPr>
          <w:sz w:val="26"/>
          <w:szCs w:val="26"/>
        </w:rPr>
        <w:t xml:space="preserve">дополнительно используются ресурсы организаций и учреждений – социальных партнеров техникума. </w:t>
      </w:r>
    </w:p>
    <w:p w:rsidR="003D2599" w:rsidRDefault="000D0F4B" w:rsidP="003D2599">
      <w:pPr>
        <w:pStyle w:val="Style12"/>
        <w:widowControl/>
        <w:spacing w:line="360" w:lineRule="auto"/>
        <w:ind w:firstLine="708"/>
        <w:jc w:val="both"/>
        <w:rPr>
          <w:sz w:val="26"/>
          <w:szCs w:val="26"/>
        </w:rPr>
      </w:pPr>
      <w:r w:rsidRPr="000304CD">
        <w:rPr>
          <w:sz w:val="26"/>
          <w:szCs w:val="26"/>
        </w:rPr>
        <w:t>Основными условиями реализации программы являются соблюдение безопасности, выполнение противопожарных правил, санитарных норм и требований.</w:t>
      </w:r>
    </w:p>
    <w:p w:rsidR="003B3910" w:rsidRPr="003B3910" w:rsidRDefault="003B3910" w:rsidP="003B3910">
      <w:pPr>
        <w:keepNext/>
        <w:tabs>
          <w:tab w:val="left" w:pos="1134"/>
        </w:tabs>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3B3910">
        <w:rPr>
          <w:rFonts w:ascii="Times New Roman" w:hAnsi="Times New Roman"/>
          <w:iCs/>
          <w:kern w:val="32"/>
          <w:sz w:val="26"/>
          <w:szCs w:val="26"/>
        </w:rPr>
        <w:t>интернет-ресурсами</w:t>
      </w:r>
      <w:proofErr w:type="spellEnd"/>
      <w:r w:rsidRPr="003B3910">
        <w:rPr>
          <w:rFonts w:ascii="Times New Roman" w:hAnsi="Times New Roman"/>
          <w:iCs/>
          <w:kern w:val="32"/>
          <w:sz w:val="26"/>
          <w:szCs w:val="26"/>
        </w:rPr>
        <w:t xml:space="preserve"> и специализированным оборудованием.</w:t>
      </w:r>
    </w:p>
    <w:p w:rsidR="003B3910" w:rsidRPr="003B3910" w:rsidRDefault="003B3910" w:rsidP="003B3910">
      <w:pPr>
        <w:keepNext/>
        <w:tabs>
          <w:tab w:val="left" w:pos="1134"/>
        </w:tabs>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Информационное обеспечение воспитательной работы направлено на: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информирование о возможностях для участия обучающихся в социально значимой деятельности;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информационную и методическую поддержку воспитательной работы;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планирование воспитательной работы и её ресурсно</w:t>
      </w:r>
      <w:r w:rsidR="00E703D6">
        <w:rPr>
          <w:rFonts w:ascii="Times New Roman" w:hAnsi="Times New Roman"/>
          <w:iCs/>
          <w:kern w:val="32"/>
          <w:sz w:val="26"/>
          <w:szCs w:val="26"/>
        </w:rPr>
        <w:t>е</w:t>
      </w:r>
      <w:r w:rsidRPr="003B3910">
        <w:rPr>
          <w:rFonts w:ascii="Times New Roman" w:hAnsi="Times New Roman"/>
          <w:iCs/>
          <w:kern w:val="32"/>
          <w:sz w:val="26"/>
          <w:szCs w:val="26"/>
        </w:rPr>
        <w:t xml:space="preserve"> обеспечени</w:t>
      </w:r>
      <w:r w:rsidR="00E703D6">
        <w:rPr>
          <w:rFonts w:ascii="Times New Roman" w:hAnsi="Times New Roman"/>
          <w:iCs/>
          <w:kern w:val="32"/>
          <w:sz w:val="26"/>
          <w:szCs w:val="26"/>
        </w:rPr>
        <w:t>е</w:t>
      </w:r>
      <w:r w:rsidRPr="003B3910">
        <w:rPr>
          <w:rFonts w:ascii="Times New Roman" w:hAnsi="Times New Roman"/>
          <w:iCs/>
          <w:kern w:val="32"/>
          <w:sz w:val="26"/>
          <w:szCs w:val="26"/>
        </w:rPr>
        <w:t xml:space="preserve">;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мониторинг воспитательной работы;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B3910" w:rsidRPr="003B3910" w:rsidRDefault="003B3910" w:rsidP="003B3910">
      <w:pPr>
        <w:tabs>
          <w:tab w:val="left" w:pos="1134"/>
        </w:tabs>
        <w:autoSpaceDE w:val="0"/>
        <w:autoSpaceDN w:val="0"/>
        <w:spacing w:line="360" w:lineRule="auto"/>
        <w:ind w:firstLine="709"/>
        <w:jc w:val="both"/>
        <w:outlineLvl w:val="0"/>
        <w:rPr>
          <w:rFonts w:ascii="Times New Roman" w:hAnsi="Times New Roman"/>
          <w:iCs/>
          <w:kern w:val="32"/>
          <w:sz w:val="26"/>
          <w:szCs w:val="26"/>
        </w:rPr>
      </w:pPr>
      <w:r w:rsidRPr="003B3910">
        <w:rPr>
          <w:rFonts w:ascii="Times New Roman" w:hAnsi="Times New Roman"/>
          <w:iCs/>
          <w:kern w:val="32"/>
          <w:sz w:val="26"/>
          <w:szCs w:val="26"/>
        </w:rPr>
        <w:t>дистанционное взаимодействие с другими организациями социальной сферы.</w:t>
      </w:r>
    </w:p>
    <w:p w:rsidR="003B3910" w:rsidRPr="003B3910" w:rsidRDefault="003B3910" w:rsidP="001472D4">
      <w:pPr>
        <w:tabs>
          <w:tab w:val="left" w:pos="1134"/>
        </w:tabs>
        <w:autoSpaceDE w:val="0"/>
        <w:autoSpaceDN w:val="0"/>
        <w:spacing w:line="360" w:lineRule="auto"/>
        <w:ind w:firstLine="709"/>
        <w:jc w:val="both"/>
        <w:outlineLvl w:val="0"/>
        <w:rPr>
          <w:rFonts w:ascii="Times New Roman" w:hAnsi="Times New Roman"/>
          <w:iCs/>
          <w:kern w:val="32"/>
          <w:sz w:val="26"/>
          <w:szCs w:val="26"/>
        </w:rPr>
        <w:sectPr w:rsidR="003B3910" w:rsidRPr="003B3910" w:rsidSect="00C52E5E">
          <w:footerReference w:type="even" r:id="rId10"/>
          <w:footerReference w:type="default" r:id="rId11"/>
          <w:pgSz w:w="11906" w:h="16838"/>
          <w:pgMar w:top="1134" w:right="851" w:bottom="1134" w:left="1701" w:header="709" w:footer="709" w:gutter="0"/>
          <w:cols w:space="708"/>
          <w:docGrid w:linePitch="360"/>
        </w:sectPr>
      </w:pPr>
      <w:r>
        <w:rPr>
          <w:rFonts w:ascii="Times New Roman" w:hAnsi="Times New Roman"/>
          <w:iCs/>
          <w:kern w:val="32"/>
          <w:sz w:val="26"/>
          <w:szCs w:val="26"/>
        </w:rPr>
        <w:t>В</w:t>
      </w:r>
      <w:r w:rsidRPr="003B3910">
        <w:rPr>
          <w:rFonts w:ascii="Times New Roman" w:hAnsi="Times New Roman"/>
          <w:iCs/>
          <w:kern w:val="32"/>
          <w:sz w:val="26"/>
          <w:szCs w:val="26"/>
        </w:rPr>
        <w:t>оспитательн</w:t>
      </w:r>
      <w:r>
        <w:rPr>
          <w:rFonts w:ascii="Times New Roman" w:hAnsi="Times New Roman"/>
          <w:iCs/>
          <w:kern w:val="32"/>
          <w:sz w:val="26"/>
          <w:szCs w:val="26"/>
        </w:rPr>
        <w:t>ая</w:t>
      </w:r>
      <w:r w:rsidRPr="003B3910">
        <w:rPr>
          <w:rFonts w:ascii="Times New Roman" w:hAnsi="Times New Roman"/>
          <w:iCs/>
          <w:kern w:val="32"/>
          <w:sz w:val="26"/>
          <w:szCs w:val="26"/>
        </w:rPr>
        <w:t xml:space="preserve"> деятельност</w:t>
      </w:r>
      <w:r>
        <w:rPr>
          <w:rFonts w:ascii="Times New Roman" w:hAnsi="Times New Roman"/>
          <w:iCs/>
          <w:kern w:val="32"/>
          <w:sz w:val="26"/>
          <w:szCs w:val="26"/>
        </w:rPr>
        <w:t>ь и реализуемые мероприятия Программы освещаются на</w:t>
      </w:r>
      <w:r w:rsidRPr="003B3910">
        <w:rPr>
          <w:rFonts w:ascii="Times New Roman" w:hAnsi="Times New Roman"/>
          <w:iCs/>
          <w:kern w:val="32"/>
          <w:sz w:val="26"/>
          <w:szCs w:val="26"/>
        </w:rPr>
        <w:t xml:space="preserve"> </w:t>
      </w:r>
      <w:r>
        <w:rPr>
          <w:rFonts w:ascii="Times New Roman" w:hAnsi="Times New Roman"/>
          <w:iCs/>
          <w:kern w:val="32"/>
          <w:sz w:val="26"/>
          <w:szCs w:val="26"/>
        </w:rPr>
        <w:t>официальном сайте техникума, в социальных сетях</w:t>
      </w:r>
      <w:r w:rsidR="001472D4">
        <w:rPr>
          <w:rFonts w:ascii="Times New Roman" w:hAnsi="Times New Roman"/>
          <w:iCs/>
          <w:kern w:val="32"/>
          <w:sz w:val="26"/>
          <w:szCs w:val="26"/>
        </w:rPr>
        <w:t>,</w:t>
      </w:r>
      <w:r>
        <w:rPr>
          <w:rFonts w:ascii="Times New Roman" w:hAnsi="Times New Roman"/>
          <w:iCs/>
          <w:kern w:val="32"/>
          <w:sz w:val="26"/>
          <w:szCs w:val="26"/>
        </w:rPr>
        <w:t xml:space="preserve"> средствах массовой информации</w:t>
      </w:r>
      <w:r w:rsidR="00E703D6">
        <w:rPr>
          <w:rFonts w:ascii="Times New Roman" w:hAnsi="Times New Roman"/>
          <w:iCs/>
          <w:kern w:val="32"/>
          <w:sz w:val="26"/>
          <w:szCs w:val="26"/>
        </w:rPr>
        <w:t xml:space="preserve">, на </w:t>
      </w:r>
      <w:r w:rsidR="001472D4">
        <w:rPr>
          <w:rFonts w:ascii="Times New Roman" w:hAnsi="Times New Roman"/>
          <w:iCs/>
          <w:kern w:val="32"/>
          <w:sz w:val="26"/>
          <w:szCs w:val="26"/>
        </w:rPr>
        <w:t>информационных стендах</w:t>
      </w:r>
      <w:r w:rsidR="00E703D6">
        <w:rPr>
          <w:rFonts w:ascii="Times New Roman" w:hAnsi="Times New Roman"/>
          <w:iCs/>
          <w:kern w:val="32"/>
          <w:sz w:val="26"/>
          <w:szCs w:val="26"/>
        </w:rPr>
        <w:t>.</w:t>
      </w:r>
    </w:p>
    <w:p w:rsidR="00B037DD" w:rsidRPr="00B037DD" w:rsidRDefault="00054063" w:rsidP="00E703D6">
      <w:pPr>
        <w:pStyle w:val="20"/>
        <w:shd w:val="clear" w:color="auto" w:fill="auto"/>
        <w:spacing w:after="0" w:line="360" w:lineRule="auto"/>
        <w:ind w:firstLine="600"/>
        <w:jc w:val="both"/>
        <w:rPr>
          <w:sz w:val="26"/>
          <w:szCs w:val="26"/>
        </w:rPr>
      </w:pPr>
      <w:r w:rsidRPr="003D2599">
        <w:rPr>
          <w:sz w:val="26"/>
          <w:szCs w:val="26"/>
        </w:rPr>
        <w:t>3.2 Особенности реализации Программы</w:t>
      </w:r>
    </w:p>
    <w:p w:rsidR="006F0910" w:rsidRPr="00C82DCC" w:rsidRDefault="006F0910" w:rsidP="006F0910">
      <w:pPr>
        <w:pStyle w:val="20"/>
        <w:shd w:val="clear" w:color="auto" w:fill="auto"/>
        <w:spacing w:after="0" w:line="360" w:lineRule="auto"/>
        <w:ind w:firstLine="600"/>
        <w:jc w:val="both"/>
        <w:rPr>
          <w:sz w:val="26"/>
          <w:szCs w:val="26"/>
        </w:rPr>
      </w:pPr>
      <w:r w:rsidRPr="00C82DCC">
        <w:rPr>
          <w:sz w:val="26"/>
          <w:szCs w:val="26"/>
        </w:rPr>
        <w:t>Процесс воспитания в техникуме основывается на следующих принципах взаимодействия педагогов и обучающихся:</w:t>
      </w:r>
    </w:p>
    <w:p w:rsidR="006F0910" w:rsidRDefault="006F0910" w:rsidP="006F0910">
      <w:pPr>
        <w:pStyle w:val="20"/>
        <w:shd w:val="clear" w:color="auto" w:fill="auto"/>
        <w:spacing w:after="0" w:line="360" w:lineRule="auto"/>
        <w:ind w:firstLine="600"/>
        <w:jc w:val="both"/>
        <w:rPr>
          <w:sz w:val="26"/>
          <w:szCs w:val="26"/>
        </w:rPr>
      </w:pPr>
      <w:r w:rsidRPr="00C82DCC">
        <w:rPr>
          <w:sz w:val="26"/>
          <w:szCs w:val="26"/>
        </w:rPr>
        <w:t>принцип учета возрастных и индивидуальных психологи</w:t>
      </w:r>
      <w:r w:rsidRPr="00C82DCC">
        <w:rPr>
          <w:sz w:val="26"/>
          <w:szCs w:val="26"/>
        </w:rPr>
        <w:softHyphen/>
        <w:t>ческих особенн</w:t>
      </w:r>
      <w:r>
        <w:rPr>
          <w:sz w:val="26"/>
          <w:szCs w:val="26"/>
        </w:rPr>
        <w:t>остей обучающихся;</w:t>
      </w:r>
    </w:p>
    <w:p w:rsidR="006F0910" w:rsidRDefault="006F0910" w:rsidP="00E703D6">
      <w:pPr>
        <w:pStyle w:val="20"/>
        <w:shd w:val="clear" w:color="auto" w:fill="auto"/>
        <w:spacing w:after="0" w:line="360" w:lineRule="auto"/>
        <w:ind w:firstLine="709"/>
        <w:jc w:val="both"/>
        <w:rPr>
          <w:sz w:val="26"/>
          <w:szCs w:val="26"/>
        </w:rPr>
      </w:pPr>
      <w:r w:rsidRPr="00C82DCC">
        <w:rPr>
          <w:sz w:val="26"/>
          <w:szCs w:val="26"/>
        </w:rPr>
        <w:t xml:space="preserve">принцип </w:t>
      </w:r>
      <w:proofErr w:type="spellStart"/>
      <w:r w:rsidRPr="00C82DCC">
        <w:rPr>
          <w:sz w:val="26"/>
          <w:szCs w:val="26"/>
        </w:rPr>
        <w:t>культуросообразности</w:t>
      </w:r>
      <w:proofErr w:type="spellEnd"/>
      <w:r w:rsidRPr="00C82DCC">
        <w:rPr>
          <w:sz w:val="26"/>
          <w:szCs w:val="26"/>
        </w:rPr>
        <w:t xml:space="preserve"> воспитания и национального характе</w:t>
      </w:r>
      <w:r w:rsidRPr="00C82DCC">
        <w:rPr>
          <w:sz w:val="26"/>
          <w:szCs w:val="26"/>
        </w:rPr>
        <w:softHyphen/>
        <w:t>ра образования, построения воспитательного процесса на традициях пат</w:t>
      </w:r>
      <w:r w:rsidRPr="00C82DCC">
        <w:rPr>
          <w:sz w:val="26"/>
          <w:szCs w:val="26"/>
        </w:rPr>
        <w:softHyphen/>
        <w:t>риотизма и гражданственности с учетом реализац</w:t>
      </w:r>
      <w:r>
        <w:rPr>
          <w:sz w:val="26"/>
          <w:szCs w:val="26"/>
        </w:rPr>
        <w:t>ии этнокультурно</w:t>
      </w:r>
      <w:r>
        <w:rPr>
          <w:sz w:val="26"/>
          <w:szCs w:val="26"/>
        </w:rPr>
        <w:softHyphen/>
        <w:t>го компонента;</w:t>
      </w:r>
    </w:p>
    <w:p w:rsidR="006F0910" w:rsidRDefault="006F0910" w:rsidP="00E703D6">
      <w:pPr>
        <w:pStyle w:val="20"/>
        <w:shd w:val="clear" w:color="auto" w:fill="auto"/>
        <w:spacing w:after="0" w:line="360" w:lineRule="auto"/>
        <w:ind w:firstLine="709"/>
        <w:jc w:val="both"/>
        <w:rPr>
          <w:sz w:val="26"/>
          <w:szCs w:val="26"/>
        </w:rPr>
      </w:pPr>
      <w:r w:rsidRPr="00C82DCC">
        <w:rPr>
          <w:sz w:val="26"/>
          <w:szCs w:val="26"/>
        </w:rPr>
        <w:t>принцип социального партнерства и общественно-государственного управления;</w:t>
      </w:r>
    </w:p>
    <w:p w:rsidR="006F0910" w:rsidRPr="00C82DCC" w:rsidRDefault="006F0910" w:rsidP="00E703D6">
      <w:pPr>
        <w:pStyle w:val="20"/>
        <w:shd w:val="clear" w:color="auto" w:fill="auto"/>
        <w:spacing w:after="0" w:line="360" w:lineRule="auto"/>
        <w:ind w:firstLine="709"/>
        <w:jc w:val="both"/>
        <w:rPr>
          <w:sz w:val="26"/>
          <w:szCs w:val="26"/>
        </w:rPr>
      </w:pPr>
      <w:r>
        <w:rPr>
          <w:sz w:val="26"/>
          <w:szCs w:val="26"/>
        </w:rPr>
        <w:t>принцип</w:t>
      </w:r>
      <w:r w:rsidRPr="00C82DCC">
        <w:rPr>
          <w:sz w:val="26"/>
          <w:szCs w:val="26"/>
        </w:rPr>
        <w:t xml:space="preserve"> демократизма, предполагающ</w:t>
      </w:r>
      <w:r>
        <w:rPr>
          <w:sz w:val="26"/>
          <w:szCs w:val="26"/>
        </w:rPr>
        <w:t>ий</w:t>
      </w:r>
      <w:r w:rsidRPr="00C82DCC">
        <w:rPr>
          <w:sz w:val="26"/>
          <w:szCs w:val="26"/>
        </w:rPr>
        <w:t xml:space="preserve"> педагогику сотрудничества;</w:t>
      </w:r>
    </w:p>
    <w:p w:rsidR="0004609F" w:rsidRDefault="006F0910" w:rsidP="00E703D6">
      <w:pPr>
        <w:pStyle w:val="20"/>
        <w:shd w:val="clear" w:color="auto" w:fill="auto"/>
        <w:tabs>
          <w:tab w:val="left" w:pos="850"/>
        </w:tabs>
        <w:spacing w:after="0" w:line="360" w:lineRule="auto"/>
        <w:ind w:firstLine="709"/>
        <w:jc w:val="both"/>
        <w:rPr>
          <w:sz w:val="26"/>
          <w:szCs w:val="26"/>
        </w:rPr>
      </w:pPr>
      <w:r w:rsidRPr="00C82DCC">
        <w:rPr>
          <w:sz w:val="26"/>
          <w:szCs w:val="26"/>
        </w:rPr>
        <w:t>ориентир на создание психологически ком</w:t>
      </w:r>
      <w:r w:rsidRPr="00C82DCC">
        <w:rPr>
          <w:sz w:val="26"/>
          <w:szCs w:val="26"/>
        </w:rPr>
        <w:softHyphen/>
        <w:t>фортной среды для каждого обучающегося и педагога</w:t>
      </w:r>
      <w:r w:rsidR="0004609F">
        <w:rPr>
          <w:sz w:val="26"/>
          <w:szCs w:val="26"/>
        </w:rPr>
        <w:t>;</w:t>
      </w:r>
    </w:p>
    <w:p w:rsidR="006F0910" w:rsidRPr="00C82DCC" w:rsidRDefault="0004609F" w:rsidP="00E703D6">
      <w:pPr>
        <w:pStyle w:val="20"/>
        <w:shd w:val="clear" w:color="auto" w:fill="auto"/>
        <w:tabs>
          <w:tab w:val="left" w:pos="850"/>
        </w:tabs>
        <w:spacing w:after="0" w:line="360" w:lineRule="auto"/>
        <w:ind w:firstLine="709"/>
        <w:jc w:val="both"/>
        <w:rPr>
          <w:sz w:val="26"/>
          <w:szCs w:val="26"/>
        </w:rPr>
      </w:pPr>
      <w:r>
        <w:rPr>
          <w:sz w:val="26"/>
          <w:szCs w:val="26"/>
        </w:rPr>
        <w:t>принцип открытости</w:t>
      </w:r>
      <w:r w:rsidR="006F0910" w:rsidRPr="00C82DCC">
        <w:rPr>
          <w:sz w:val="26"/>
          <w:szCs w:val="26"/>
        </w:rPr>
        <w:t>.</w:t>
      </w:r>
    </w:p>
    <w:p w:rsidR="006F0910" w:rsidRDefault="006F0910" w:rsidP="006F0910">
      <w:pPr>
        <w:pStyle w:val="20"/>
        <w:shd w:val="clear" w:color="auto" w:fill="auto"/>
        <w:spacing w:after="0" w:line="360" w:lineRule="auto"/>
        <w:ind w:firstLine="709"/>
        <w:jc w:val="both"/>
        <w:rPr>
          <w:sz w:val="26"/>
          <w:szCs w:val="26"/>
        </w:rPr>
      </w:pPr>
      <w:r>
        <w:rPr>
          <w:sz w:val="26"/>
          <w:szCs w:val="26"/>
        </w:rPr>
        <w:t>О</w:t>
      </w:r>
      <w:r w:rsidRPr="00C82DCC">
        <w:rPr>
          <w:sz w:val="26"/>
          <w:szCs w:val="26"/>
        </w:rPr>
        <w:t>сновы организац</w:t>
      </w:r>
      <w:r>
        <w:rPr>
          <w:sz w:val="26"/>
          <w:szCs w:val="26"/>
        </w:rPr>
        <w:t>ии воспитательной деятельности:</w:t>
      </w:r>
    </w:p>
    <w:p w:rsidR="006F0910" w:rsidRDefault="006F0910" w:rsidP="006F0910">
      <w:pPr>
        <w:pStyle w:val="20"/>
        <w:shd w:val="clear" w:color="auto" w:fill="auto"/>
        <w:spacing w:after="0" w:line="360" w:lineRule="auto"/>
        <w:ind w:firstLine="709"/>
        <w:jc w:val="both"/>
        <w:rPr>
          <w:sz w:val="26"/>
          <w:szCs w:val="26"/>
        </w:rPr>
      </w:pPr>
      <w:r w:rsidRPr="00C82DCC">
        <w:rPr>
          <w:sz w:val="26"/>
          <w:szCs w:val="26"/>
        </w:rPr>
        <w:t xml:space="preserve">вариативность воспитательных практик, увеличение степени свободы, </w:t>
      </w:r>
      <w:proofErr w:type="spellStart"/>
      <w:r w:rsidRPr="00C82DCC">
        <w:rPr>
          <w:sz w:val="26"/>
          <w:szCs w:val="26"/>
        </w:rPr>
        <w:t>личностно</w:t>
      </w:r>
      <w:r w:rsidRPr="00C82DCC">
        <w:rPr>
          <w:sz w:val="26"/>
          <w:szCs w:val="26"/>
        </w:rPr>
        <w:softHyphen/>
        <w:t>деятельностная</w:t>
      </w:r>
      <w:proofErr w:type="spellEnd"/>
      <w:r w:rsidRPr="00C82DCC">
        <w:rPr>
          <w:sz w:val="26"/>
          <w:szCs w:val="26"/>
        </w:rPr>
        <w:t xml:space="preserve"> направленность </w:t>
      </w:r>
      <w:r>
        <w:rPr>
          <w:sz w:val="26"/>
          <w:szCs w:val="26"/>
        </w:rPr>
        <w:t>воспитания;</w:t>
      </w:r>
    </w:p>
    <w:p w:rsidR="006F0910" w:rsidRDefault="006F0910" w:rsidP="006F0910">
      <w:pPr>
        <w:pStyle w:val="20"/>
        <w:shd w:val="clear" w:color="auto" w:fill="auto"/>
        <w:spacing w:after="0" w:line="360" w:lineRule="auto"/>
        <w:ind w:firstLine="709"/>
        <w:jc w:val="both"/>
        <w:rPr>
          <w:sz w:val="26"/>
          <w:szCs w:val="26"/>
        </w:rPr>
      </w:pPr>
      <w:r w:rsidRPr="00C82DCC">
        <w:rPr>
          <w:sz w:val="26"/>
          <w:szCs w:val="26"/>
        </w:rPr>
        <w:t xml:space="preserve">активное использование </w:t>
      </w:r>
      <w:proofErr w:type="spellStart"/>
      <w:r w:rsidRPr="00C82DCC">
        <w:rPr>
          <w:sz w:val="26"/>
          <w:szCs w:val="26"/>
        </w:rPr>
        <w:t>компетентностного</w:t>
      </w:r>
      <w:proofErr w:type="spellEnd"/>
      <w:r w:rsidRPr="00C82DCC">
        <w:rPr>
          <w:sz w:val="26"/>
          <w:szCs w:val="26"/>
        </w:rPr>
        <w:t xml:space="preserve"> подхода</w:t>
      </w:r>
      <w:r>
        <w:rPr>
          <w:sz w:val="26"/>
          <w:szCs w:val="26"/>
        </w:rPr>
        <w:t>;</w:t>
      </w:r>
    </w:p>
    <w:p w:rsidR="006F0910" w:rsidRDefault="006F0910" w:rsidP="006F0910">
      <w:pPr>
        <w:pStyle w:val="20"/>
        <w:shd w:val="clear" w:color="auto" w:fill="auto"/>
        <w:spacing w:after="0" w:line="360" w:lineRule="auto"/>
        <w:ind w:firstLine="709"/>
        <w:jc w:val="both"/>
        <w:rPr>
          <w:sz w:val="26"/>
          <w:szCs w:val="26"/>
        </w:rPr>
      </w:pPr>
      <w:r w:rsidRPr="00C82DCC">
        <w:rPr>
          <w:sz w:val="26"/>
          <w:szCs w:val="26"/>
        </w:rPr>
        <w:t>реализация воспитательной функции в единстве уче</w:t>
      </w:r>
      <w:r>
        <w:rPr>
          <w:sz w:val="26"/>
          <w:szCs w:val="26"/>
        </w:rPr>
        <w:t xml:space="preserve">бной и </w:t>
      </w:r>
      <w:proofErr w:type="spellStart"/>
      <w:r>
        <w:rPr>
          <w:sz w:val="26"/>
          <w:szCs w:val="26"/>
        </w:rPr>
        <w:t>внеучебной</w:t>
      </w:r>
      <w:proofErr w:type="spellEnd"/>
      <w:r>
        <w:rPr>
          <w:sz w:val="26"/>
          <w:szCs w:val="26"/>
        </w:rPr>
        <w:t xml:space="preserve"> деятельности;</w:t>
      </w:r>
    </w:p>
    <w:p w:rsidR="006F0910" w:rsidRPr="00C82DCC" w:rsidRDefault="006F0910" w:rsidP="006F0910">
      <w:pPr>
        <w:pStyle w:val="20"/>
        <w:shd w:val="clear" w:color="auto" w:fill="auto"/>
        <w:spacing w:after="0" w:line="360" w:lineRule="auto"/>
        <w:ind w:firstLine="709"/>
        <w:jc w:val="both"/>
        <w:rPr>
          <w:sz w:val="26"/>
          <w:szCs w:val="26"/>
        </w:rPr>
      </w:pPr>
      <w:r w:rsidRPr="00C82DCC">
        <w:rPr>
          <w:sz w:val="26"/>
          <w:szCs w:val="26"/>
        </w:rPr>
        <w:t>ориентация при организации воспитательного процесса на нравственные идеалы и ценности гражданского общества;</w:t>
      </w:r>
    </w:p>
    <w:p w:rsidR="006F0910" w:rsidRDefault="006F0910" w:rsidP="006F0910">
      <w:pPr>
        <w:pStyle w:val="20"/>
        <w:shd w:val="clear" w:color="auto" w:fill="auto"/>
        <w:spacing w:after="0" w:line="360" w:lineRule="auto"/>
        <w:ind w:firstLine="709"/>
        <w:jc w:val="both"/>
        <w:rPr>
          <w:sz w:val="26"/>
          <w:szCs w:val="26"/>
        </w:rPr>
      </w:pPr>
      <w:r w:rsidRPr="00C82DCC">
        <w:rPr>
          <w:sz w:val="26"/>
          <w:szCs w:val="26"/>
        </w:rPr>
        <w:t xml:space="preserve">сохранение и развитие традиций </w:t>
      </w:r>
      <w:r>
        <w:rPr>
          <w:sz w:val="26"/>
          <w:szCs w:val="26"/>
        </w:rPr>
        <w:t>техникума;</w:t>
      </w:r>
    </w:p>
    <w:p w:rsidR="006F0910" w:rsidRPr="00C82DCC" w:rsidRDefault="006F0910" w:rsidP="006F0910">
      <w:pPr>
        <w:pStyle w:val="20"/>
        <w:shd w:val="clear" w:color="auto" w:fill="auto"/>
        <w:spacing w:after="0" w:line="360" w:lineRule="auto"/>
        <w:ind w:firstLine="709"/>
        <w:jc w:val="both"/>
        <w:rPr>
          <w:sz w:val="26"/>
          <w:szCs w:val="26"/>
        </w:rPr>
      </w:pPr>
      <w:r w:rsidRPr="00C82DCC">
        <w:rPr>
          <w:sz w:val="26"/>
          <w:szCs w:val="26"/>
        </w:rPr>
        <w:t>усиление социальной активности, предполагающей активное вк</w:t>
      </w:r>
      <w:r>
        <w:rPr>
          <w:sz w:val="26"/>
          <w:szCs w:val="26"/>
        </w:rPr>
        <w:t>лючение студентов в общественн</w:t>
      </w:r>
      <w:r w:rsidRPr="00C82DCC">
        <w:rPr>
          <w:sz w:val="26"/>
          <w:szCs w:val="26"/>
        </w:rPr>
        <w:t>ую жизнь города, региона;</w:t>
      </w:r>
    </w:p>
    <w:p w:rsidR="006F0910" w:rsidRDefault="006F0910" w:rsidP="006F0910">
      <w:pPr>
        <w:pStyle w:val="20"/>
        <w:shd w:val="clear" w:color="auto" w:fill="auto"/>
        <w:tabs>
          <w:tab w:val="left" w:pos="1102"/>
        </w:tabs>
        <w:spacing w:after="0" w:line="360" w:lineRule="auto"/>
        <w:ind w:left="709"/>
        <w:jc w:val="both"/>
        <w:rPr>
          <w:sz w:val="26"/>
          <w:szCs w:val="26"/>
        </w:rPr>
      </w:pPr>
      <w:r w:rsidRPr="00C82DCC">
        <w:rPr>
          <w:sz w:val="26"/>
          <w:szCs w:val="26"/>
        </w:rPr>
        <w:t>развитие студенческого самоуправления</w:t>
      </w:r>
      <w:r>
        <w:rPr>
          <w:sz w:val="26"/>
          <w:szCs w:val="26"/>
        </w:rPr>
        <w:t xml:space="preserve"> и добровольческой деятельности</w:t>
      </w:r>
      <w:r w:rsidRPr="00C82DCC">
        <w:rPr>
          <w:sz w:val="26"/>
          <w:szCs w:val="26"/>
        </w:rPr>
        <w:t>.</w:t>
      </w:r>
    </w:p>
    <w:p w:rsidR="00F674AE" w:rsidRPr="00F674AE" w:rsidRDefault="00F674AE" w:rsidP="00F674AE">
      <w:pPr>
        <w:pStyle w:val="Style12"/>
        <w:widowControl/>
        <w:spacing w:line="360" w:lineRule="auto"/>
        <w:ind w:firstLine="708"/>
        <w:jc w:val="both"/>
        <w:rPr>
          <w:sz w:val="26"/>
          <w:szCs w:val="26"/>
        </w:rPr>
      </w:pPr>
      <w:r w:rsidRPr="00F674AE">
        <w:rPr>
          <w:sz w:val="26"/>
          <w:szCs w:val="26"/>
        </w:rPr>
        <w:t xml:space="preserve">Реализация </w:t>
      </w:r>
      <w:r>
        <w:rPr>
          <w:sz w:val="26"/>
          <w:szCs w:val="26"/>
        </w:rPr>
        <w:t>П</w:t>
      </w:r>
      <w:r w:rsidRPr="00F674AE">
        <w:rPr>
          <w:sz w:val="26"/>
          <w:szCs w:val="26"/>
        </w:rPr>
        <w:t xml:space="preserve">рограммы предполагает комплексное взаимодействие педагогических, </w:t>
      </w:r>
      <w:r>
        <w:rPr>
          <w:sz w:val="26"/>
          <w:szCs w:val="26"/>
        </w:rPr>
        <w:t xml:space="preserve">административных </w:t>
      </w:r>
      <w:r w:rsidRPr="00F674AE">
        <w:rPr>
          <w:sz w:val="26"/>
          <w:szCs w:val="26"/>
        </w:rPr>
        <w:t xml:space="preserve">и иных работников </w:t>
      </w:r>
      <w:r>
        <w:rPr>
          <w:sz w:val="26"/>
          <w:szCs w:val="26"/>
        </w:rPr>
        <w:t>техникума</w:t>
      </w:r>
      <w:r w:rsidRPr="00F674AE">
        <w:rPr>
          <w:sz w:val="26"/>
          <w:szCs w:val="26"/>
        </w:rPr>
        <w:t>, обучающихся и родителей (законных представителей) несовершеннолетних обучающихся</w:t>
      </w:r>
      <w:r>
        <w:rPr>
          <w:sz w:val="26"/>
          <w:szCs w:val="26"/>
        </w:rPr>
        <w:t>, социальных партнеров</w:t>
      </w:r>
      <w:r w:rsidRPr="00F674AE">
        <w:rPr>
          <w:sz w:val="26"/>
          <w:szCs w:val="26"/>
        </w:rPr>
        <w:t>.</w:t>
      </w:r>
    </w:p>
    <w:p w:rsidR="00E703D6" w:rsidRDefault="00E703D6" w:rsidP="00E703D6">
      <w:pPr>
        <w:pStyle w:val="Style12"/>
        <w:widowControl/>
        <w:spacing w:line="360" w:lineRule="auto"/>
        <w:jc w:val="both"/>
        <w:rPr>
          <w:sz w:val="26"/>
          <w:szCs w:val="26"/>
        </w:rPr>
      </w:pPr>
    </w:p>
    <w:p w:rsidR="00F674AE" w:rsidRPr="00F674AE" w:rsidRDefault="00F674AE" w:rsidP="00E703D6">
      <w:pPr>
        <w:pStyle w:val="Style12"/>
        <w:widowControl/>
        <w:spacing w:line="360" w:lineRule="auto"/>
        <w:ind w:firstLine="708"/>
        <w:jc w:val="both"/>
        <w:rPr>
          <w:sz w:val="26"/>
          <w:szCs w:val="26"/>
        </w:rPr>
      </w:pPr>
      <w:r>
        <w:rPr>
          <w:sz w:val="26"/>
          <w:szCs w:val="26"/>
        </w:rPr>
        <w:t>В</w:t>
      </w:r>
      <w:r w:rsidRPr="00F674AE">
        <w:rPr>
          <w:sz w:val="26"/>
          <w:szCs w:val="26"/>
        </w:rPr>
        <w:t>оспитател</w:t>
      </w:r>
      <w:r w:rsidR="006F0910">
        <w:rPr>
          <w:sz w:val="26"/>
          <w:szCs w:val="26"/>
        </w:rPr>
        <w:t xml:space="preserve">ьные мероприятия </w:t>
      </w:r>
      <w:r w:rsidRPr="00F674AE">
        <w:rPr>
          <w:sz w:val="26"/>
          <w:szCs w:val="26"/>
        </w:rPr>
        <w:t>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и к электронным ресурсам</w:t>
      </w:r>
      <w:r>
        <w:rPr>
          <w:sz w:val="26"/>
          <w:szCs w:val="26"/>
        </w:rPr>
        <w:t xml:space="preserve"> техникума</w:t>
      </w:r>
      <w:r w:rsidRPr="00F674AE">
        <w:rPr>
          <w:sz w:val="26"/>
          <w:szCs w:val="26"/>
        </w:rPr>
        <w:t>. При проведении мероприятий в режиме онлайн может проводиться иден</w:t>
      </w:r>
      <w:r w:rsidR="00E703D6">
        <w:rPr>
          <w:sz w:val="26"/>
          <w:szCs w:val="26"/>
        </w:rPr>
        <w:t>тификация личности обучающегося</w:t>
      </w:r>
      <w:r w:rsidRPr="00F674AE">
        <w:rPr>
          <w:sz w:val="26"/>
          <w:szCs w:val="26"/>
        </w:rPr>
        <w:t>.</w:t>
      </w:r>
    </w:p>
    <w:p w:rsidR="00F674AE" w:rsidRDefault="00F674AE" w:rsidP="00F674AE">
      <w:pPr>
        <w:pStyle w:val="Style12"/>
        <w:widowControl/>
        <w:spacing w:line="360" w:lineRule="auto"/>
        <w:ind w:firstLine="708"/>
        <w:jc w:val="both"/>
        <w:rPr>
          <w:sz w:val="26"/>
          <w:szCs w:val="26"/>
        </w:rPr>
      </w:pPr>
      <w:r w:rsidRPr="00F674AE">
        <w:rPr>
          <w:sz w:val="26"/>
          <w:szCs w:val="26"/>
        </w:rPr>
        <w:t xml:space="preserve">Для реализации </w:t>
      </w:r>
      <w:r>
        <w:rPr>
          <w:sz w:val="26"/>
          <w:szCs w:val="26"/>
        </w:rPr>
        <w:t>П</w:t>
      </w:r>
      <w:r w:rsidRPr="00F674AE">
        <w:rPr>
          <w:sz w:val="26"/>
          <w:szCs w:val="26"/>
        </w:rPr>
        <w:t xml:space="preserve">рограммы </w:t>
      </w:r>
      <w:r>
        <w:rPr>
          <w:sz w:val="26"/>
          <w:szCs w:val="26"/>
        </w:rPr>
        <w:t xml:space="preserve">для обучающихся с </w:t>
      </w:r>
      <w:r w:rsidRPr="00F674AE">
        <w:rPr>
          <w:sz w:val="26"/>
          <w:szCs w:val="26"/>
        </w:rPr>
        <w:t xml:space="preserve">ограниченными возможностями здоровья </w:t>
      </w:r>
      <w:r>
        <w:rPr>
          <w:sz w:val="26"/>
          <w:szCs w:val="26"/>
        </w:rPr>
        <w:t xml:space="preserve">и инвалидов </w:t>
      </w:r>
      <w:r w:rsidRPr="00F674AE">
        <w:rPr>
          <w:sz w:val="26"/>
          <w:szCs w:val="26"/>
        </w:rPr>
        <w:t>создаются специальные условия с учетом особенностей их психофизического развития, индивидуальных возможностей и состояния здоровья.</w:t>
      </w:r>
    </w:p>
    <w:p w:rsidR="00E703D6" w:rsidRDefault="00E703D6" w:rsidP="00E703D6">
      <w:pPr>
        <w:pStyle w:val="Style12"/>
        <w:widowControl/>
        <w:spacing w:line="360" w:lineRule="auto"/>
        <w:ind w:firstLine="708"/>
        <w:jc w:val="both"/>
        <w:rPr>
          <w:sz w:val="26"/>
          <w:szCs w:val="26"/>
        </w:rPr>
      </w:pPr>
      <w:r w:rsidRPr="003D2599">
        <w:rPr>
          <w:sz w:val="26"/>
          <w:szCs w:val="26"/>
        </w:rPr>
        <w:t>В рамках воспитательной деятельности используется положительный опыт взаимодей</w:t>
      </w:r>
      <w:r w:rsidRPr="003D2599">
        <w:rPr>
          <w:sz w:val="26"/>
          <w:szCs w:val="26"/>
        </w:rPr>
        <w:softHyphen/>
        <w:t xml:space="preserve">ствия с социальными партнерами: МБУ «Районный дом молодежи», МКМУ «Николаевская районная библиотека», </w:t>
      </w:r>
      <w:r w:rsidRPr="003D2599">
        <w:rPr>
          <w:bCs/>
          <w:iCs/>
          <w:sz w:val="26"/>
          <w:szCs w:val="26"/>
        </w:rPr>
        <w:t>МБУ «</w:t>
      </w:r>
      <w:proofErr w:type="spellStart"/>
      <w:r w:rsidRPr="003D2599">
        <w:rPr>
          <w:bCs/>
          <w:iCs/>
          <w:sz w:val="26"/>
          <w:szCs w:val="26"/>
        </w:rPr>
        <w:t>Межпоселенческий</w:t>
      </w:r>
      <w:proofErr w:type="spellEnd"/>
      <w:r w:rsidRPr="003D2599">
        <w:rPr>
          <w:bCs/>
          <w:iCs/>
          <w:sz w:val="26"/>
          <w:szCs w:val="26"/>
        </w:rPr>
        <w:t xml:space="preserve"> краеведческий музей им. В.Е. Розова» </w:t>
      </w:r>
      <w:r w:rsidRPr="003D2599">
        <w:rPr>
          <w:iCs/>
          <w:sz w:val="26"/>
          <w:szCs w:val="26"/>
        </w:rPr>
        <w:t>Николаевского муниципального района, МБУ Спортивной школой «Орлан»</w:t>
      </w:r>
      <w:r>
        <w:rPr>
          <w:iCs/>
          <w:sz w:val="26"/>
          <w:szCs w:val="26"/>
        </w:rPr>
        <w:t xml:space="preserve">, учреждениями </w:t>
      </w:r>
      <w:r>
        <w:rPr>
          <w:sz w:val="26"/>
          <w:szCs w:val="26"/>
        </w:rPr>
        <w:t>дополнительного образования детей</w:t>
      </w:r>
      <w:r w:rsidRPr="003D2599">
        <w:rPr>
          <w:iCs/>
          <w:sz w:val="26"/>
          <w:szCs w:val="26"/>
        </w:rPr>
        <w:t>. В вопросах профилактики противоправного поведения обучающихся н</w:t>
      </w:r>
      <w:r w:rsidRPr="003D2599">
        <w:rPr>
          <w:sz w:val="26"/>
          <w:szCs w:val="26"/>
        </w:rPr>
        <w:t>алажено сотрудничество техникума с ОПДН и ОУУП по Николаевскому району, антинаркотической комиссией Николаевского муниципального района, учреждениями здравоохранения</w:t>
      </w:r>
      <w:r>
        <w:rPr>
          <w:sz w:val="26"/>
          <w:szCs w:val="26"/>
        </w:rPr>
        <w:t>.</w:t>
      </w:r>
      <w:r w:rsidRPr="003D2599">
        <w:rPr>
          <w:sz w:val="26"/>
          <w:szCs w:val="26"/>
        </w:rPr>
        <w:t xml:space="preserve"> </w:t>
      </w:r>
    </w:p>
    <w:p w:rsidR="00A57D66" w:rsidRPr="00B037DD" w:rsidRDefault="00054063" w:rsidP="00A57D66">
      <w:pPr>
        <w:pStyle w:val="20"/>
        <w:shd w:val="clear" w:color="auto" w:fill="auto"/>
        <w:spacing w:after="0" w:line="360" w:lineRule="auto"/>
        <w:ind w:firstLine="708"/>
        <w:jc w:val="both"/>
        <w:rPr>
          <w:rStyle w:val="28"/>
          <w:b w:val="0"/>
          <w:bCs w:val="0"/>
          <w:sz w:val="26"/>
          <w:szCs w:val="26"/>
        </w:rPr>
        <w:sectPr w:rsidR="00A57D66" w:rsidRPr="00B037DD" w:rsidSect="00A57D66">
          <w:footerReference w:type="default" r:id="rId12"/>
          <w:pgSz w:w="11900" w:h="16840"/>
          <w:pgMar w:top="1701" w:right="851" w:bottom="851" w:left="1701" w:header="0" w:footer="6" w:gutter="0"/>
          <w:cols w:space="720"/>
          <w:noEndnote/>
          <w:docGrid w:linePitch="360"/>
        </w:sectPr>
      </w:pPr>
      <w:r w:rsidRPr="00B037DD">
        <w:rPr>
          <w:sz w:val="26"/>
          <w:szCs w:val="26"/>
        </w:rPr>
        <w:t xml:space="preserve">Управление реализацией Программы </w:t>
      </w:r>
      <w:r w:rsidR="00B037DD" w:rsidRPr="00B037DD">
        <w:rPr>
          <w:color w:val="auto"/>
          <w:sz w:val="26"/>
          <w:szCs w:val="26"/>
          <w:lang w:bidi="ar-SA"/>
        </w:rPr>
        <w:t xml:space="preserve">и координацию деятельности исполнителей </w:t>
      </w:r>
      <w:r w:rsidRPr="00B037DD">
        <w:rPr>
          <w:sz w:val="26"/>
          <w:szCs w:val="26"/>
        </w:rPr>
        <w:t xml:space="preserve">осуществляет заместитель директора по учебно-воспитательной работе. Контроль эффективности реализации Программы </w:t>
      </w:r>
      <w:r w:rsidR="003D2599" w:rsidRPr="00B037DD">
        <w:rPr>
          <w:sz w:val="26"/>
          <w:szCs w:val="26"/>
        </w:rPr>
        <w:t>осуществляет</w:t>
      </w:r>
      <w:r w:rsidRPr="00B037DD">
        <w:rPr>
          <w:sz w:val="26"/>
          <w:szCs w:val="26"/>
        </w:rPr>
        <w:t xml:space="preserve"> Педагогический совет т</w:t>
      </w:r>
      <w:r w:rsidR="00B037DD">
        <w:rPr>
          <w:sz w:val="26"/>
          <w:szCs w:val="26"/>
        </w:rPr>
        <w:t>ехникума</w:t>
      </w:r>
      <w:r w:rsidR="00E703D6">
        <w:rPr>
          <w:sz w:val="26"/>
          <w:szCs w:val="26"/>
        </w:rPr>
        <w:t>.</w:t>
      </w:r>
    </w:p>
    <w:p w:rsidR="00DC5185" w:rsidRPr="00B037DD" w:rsidRDefault="00A57D66" w:rsidP="00B037DD">
      <w:pPr>
        <w:pStyle w:val="22"/>
        <w:shd w:val="clear" w:color="auto" w:fill="auto"/>
        <w:spacing w:before="0" w:line="384" w:lineRule="exact"/>
        <w:ind w:firstLine="708"/>
        <w:rPr>
          <w:b w:val="0"/>
          <w:sz w:val="26"/>
          <w:szCs w:val="26"/>
        </w:rPr>
      </w:pPr>
      <w:bookmarkStart w:id="2" w:name="bookmark7"/>
      <w:r w:rsidRPr="00B037DD">
        <w:rPr>
          <w:rStyle w:val="22pt"/>
          <w:bCs/>
          <w:sz w:val="26"/>
          <w:szCs w:val="26"/>
        </w:rPr>
        <w:t>4</w:t>
      </w:r>
      <w:r w:rsidR="003F7D05" w:rsidRPr="00B037DD">
        <w:rPr>
          <w:b w:val="0"/>
          <w:sz w:val="26"/>
          <w:szCs w:val="26"/>
        </w:rPr>
        <w:t>СОДЕРЖАНИЕ</w:t>
      </w:r>
      <w:r w:rsidR="004A4543" w:rsidRPr="00B037DD">
        <w:rPr>
          <w:b w:val="0"/>
          <w:sz w:val="26"/>
          <w:szCs w:val="26"/>
        </w:rPr>
        <w:t xml:space="preserve"> ВОСПИТАТЕЛЬНОЙ </w:t>
      </w:r>
      <w:r w:rsidR="003F7D05" w:rsidRPr="00B037DD">
        <w:rPr>
          <w:b w:val="0"/>
          <w:sz w:val="26"/>
          <w:szCs w:val="26"/>
        </w:rPr>
        <w:t>ДЕЯТЕЛЬНОС</w:t>
      </w:r>
      <w:bookmarkEnd w:id="2"/>
      <w:r w:rsidR="003F7D05" w:rsidRPr="00B037DD">
        <w:rPr>
          <w:b w:val="0"/>
          <w:sz w:val="26"/>
          <w:szCs w:val="26"/>
        </w:rPr>
        <w:t>ТИ</w:t>
      </w:r>
    </w:p>
    <w:p w:rsidR="00B037DD" w:rsidRDefault="00B037DD" w:rsidP="00B037DD">
      <w:pPr>
        <w:widowControl/>
        <w:autoSpaceDE w:val="0"/>
        <w:autoSpaceDN w:val="0"/>
        <w:adjustRightInd w:val="0"/>
        <w:spacing w:line="360" w:lineRule="auto"/>
        <w:jc w:val="both"/>
        <w:rPr>
          <w:rFonts w:ascii="Times New Roman" w:eastAsia="Times New Roman" w:hAnsi="Times New Roman" w:cs="Times New Roman"/>
          <w:bCs/>
          <w:sz w:val="26"/>
          <w:szCs w:val="26"/>
        </w:rPr>
      </w:pPr>
    </w:p>
    <w:p w:rsidR="007B3214" w:rsidRDefault="00B037DD" w:rsidP="00B037DD">
      <w:pPr>
        <w:widowControl/>
        <w:autoSpaceDE w:val="0"/>
        <w:autoSpaceDN w:val="0"/>
        <w:adjustRightInd w:val="0"/>
        <w:spacing w:line="360" w:lineRule="auto"/>
        <w:ind w:firstLine="708"/>
        <w:jc w:val="both"/>
        <w:rPr>
          <w:rFonts w:ascii="Times New Roman" w:hAnsi="Times New Roman" w:cs="Times New Roman"/>
          <w:sz w:val="26"/>
          <w:szCs w:val="26"/>
        </w:rPr>
      </w:pPr>
      <w:r>
        <w:rPr>
          <w:rFonts w:ascii="Times New Roman" w:eastAsia="Times New Roman" w:hAnsi="Times New Roman" w:cs="Times New Roman"/>
          <w:bCs/>
          <w:sz w:val="26"/>
          <w:szCs w:val="26"/>
        </w:rPr>
        <w:t xml:space="preserve">4.1 </w:t>
      </w:r>
      <w:r w:rsidR="007B3214">
        <w:rPr>
          <w:rFonts w:ascii="Times New Roman" w:hAnsi="Times New Roman" w:cs="Times New Roman"/>
          <w:sz w:val="26"/>
          <w:szCs w:val="26"/>
        </w:rPr>
        <w:t>Соответствие задач рабочей программы воспитания требованиям федеральных государственных образовательных стандартов и развитию профессионально значимых качеств личности обучающегося.</w:t>
      </w:r>
    </w:p>
    <w:tbl>
      <w:tblPr>
        <w:tblW w:w="156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2301"/>
        <w:gridCol w:w="2127"/>
        <w:gridCol w:w="2692"/>
        <w:gridCol w:w="2516"/>
        <w:gridCol w:w="1880"/>
      </w:tblGrid>
      <w:tr w:rsidR="007B3214" w:rsidRPr="00187732" w:rsidTr="00A17D22">
        <w:trPr>
          <w:tblHeader/>
        </w:trPr>
        <w:tc>
          <w:tcPr>
            <w:tcW w:w="1560" w:type="dxa"/>
            <w:vAlign w:val="center"/>
          </w:tcPr>
          <w:p w:rsidR="007B3214" w:rsidRPr="00187732" w:rsidRDefault="007B3214" w:rsidP="00A17D22">
            <w:pPr>
              <w:pStyle w:val="Style12"/>
              <w:widowControl/>
              <w:spacing w:line="240" w:lineRule="auto"/>
              <w:jc w:val="center"/>
            </w:pPr>
            <w:r w:rsidRPr="00187732">
              <w:t>Модули</w:t>
            </w:r>
          </w:p>
        </w:tc>
        <w:tc>
          <w:tcPr>
            <w:tcW w:w="2552" w:type="dxa"/>
            <w:vAlign w:val="center"/>
          </w:tcPr>
          <w:p w:rsidR="007B3214" w:rsidRPr="00187732" w:rsidRDefault="007B3214" w:rsidP="00A17D22">
            <w:pPr>
              <w:pStyle w:val="Style12"/>
              <w:widowControl/>
              <w:spacing w:line="240" w:lineRule="auto"/>
              <w:jc w:val="center"/>
            </w:pPr>
            <w:r w:rsidRPr="00187732">
              <w:t>Задачи модуля</w:t>
            </w:r>
          </w:p>
        </w:tc>
        <w:tc>
          <w:tcPr>
            <w:tcW w:w="2301" w:type="dxa"/>
            <w:vAlign w:val="center"/>
          </w:tcPr>
          <w:p w:rsidR="007B3214" w:rsidRPr="00187732" w:rsidRDefault="007B3214" w:rsidP="00A17D22">
            <w:pPr>
              <w:pStyle w:val="Style12"/>
              <w:widowControl/>
              <w:spacing w:line="240" w:lineRule="auto"/>
              <w:jc w:val="center"/>
            </w:pPr>
            <w:r w:rsidRPr="00187732">
              <w:t xml:space="preserve">Развитие </w:t>
            </w:r>
          </w:p>
          <w:p w:rsidR="007B3214" w:rsidRPr="00187732" w:rsidRDefault="007B3214" w:rsidP="00A17D22">
            <w:pPr>
              <w:pStyle w:val="Style12"/>
              <w:widowControl/>
              <w:spacing w:line="240" w:lineRule="auto"/>
              <w:jc w:val="center"/>
            </w:pPr>
            <w:r w:rsidRPr="00187732">
              <w:t xml:space="preserve">профессионально значимых качеств личности </w:t>
            </w:r>
          </w:p>
          <w:p w:rsidR="007B3214" w:rsidRPr="00187732" w:rsidRDefault="007B3214" w:rsidP="00A17D22">
            <w:pPr>
              <w:pStyle w:val="Style12"/>
              <w:widowControl/>
              <w:spacing w:line="240" w:lineRule="auto"/>
              <w:jc w:val="center"/>
            </w:pPr>
            <w:r w:rsidRPr="00187732">
              <w:t>обучающегося</w:t>
            </w:r>
          </w:p>
        </w:tc>
        <w:tc>
          <w:tcPr>
            <w:tcW w:w="2127" w:type="dxa"/>
            <w:vAlign w:val="center"/>
          </w:tcPr>
          <w:p w:rsidR="007B3214" w:rsidRPr="00187732" w:rsidRDefault="007B3214" w:rsidP="00A17D22">
            <w:pPr>
              <w:pStyle w:val="Style12"/>
              <w:widowControl/>
              <w:spacing w:line="240" w:lineRule="auto"/>
              <w:jc w:val="center"/>
            </w:pPr>
            <w:r w:rsidRPr="00187732">
              <w:t xml:space="preserve">Формируемые </w:t>
            </w:r>
          </w:p>
          <w:p w:rsidR="007B3214" w:rsidRPr="00187732" w:rsidRDefault="007B3214" w:rsidP="00A17D22">
            <w:pPr>
              <w:pStyle w:val="Style12"/>
              <w:widowControl/>
              <w:spacing w:line="240" w:lineRule="auto"/>
              <w:jc w:val="center"/>
            </w:pPr>
            <w:r w:rsidRPr="00187732">
              <w:t xml:space="preserve">общие </w:t>
            </w:r>
          </w:p>
          <w:p w:rsidR="007B3214" w:rsidRPr="00187732" w:rsidRDefault="007B3214" w:rsidP="00A17D22">
            <w:pPr>
              <w:pStyle w:val="Style12"/>
              <w:widowControl/>
              <w:spacing w:line="240" w:lineRule="auto"/>
              <w:jc w:val="center"/>
            </w:pPr>
            <w:r w:rsidRPr="00187732">
              <w:t>компетенции, предусмотренные ФГОС СПО</w:t>
            </w:r>
          </w:p>
        </w:tc>
        <w:tc>
          <w:tcPr>
            <w:tcW w:w="2692" w:type="dxa"/>
            <w:vAlign w:val="center"/>
          </w:tcPr>
          <w:p w:rsidR="007B3214" w:rsidRPr="00187732" w:rsidRDefault="007B3214" w:rsidP="00A17D22">
            <w:pPr>
              <w:pStyle w:val="Style12"/>
              <w:widowControl/>
              <w:spacing w:line="240" w:lineRule="auto"/>
              <w:jc w:val="center"/>
            </w:pPr>
            <w:r w:rsidRPr="00187732">
              <w:t xml:space="preserve">Формируемые </w:t>
            </w:r>
          </w:p>
          <w:p w:rsidR="007B3214" w:rsidRPr="00187732" w:rsidRDefault="007B3214" w:rsidP="00A17D22">
            <w:pPr>
              <w:pStyle w:val="Style12"/>
              <w:widowControl/>
              <w:spacing w:line="240" w:lineRule="auto"/>
              <w:jc w:val="center"/>
            </w:pPr>
            <w:r w:rsidRPr="00187732">
              <w:t xml:space="preserve">личностные результаты обучения, </w:t>
            </w:r>
          </w:p>
          <w:p w:rsidR="007B3214" w:rsidRPr="00187732" w:rsidRDefault="007B3214" w:rsidP="00A17D22">
            <w:pPr>
              <w:pStyle w:val="Style12"/>
              <w:widowControl/>
              <w:spacing w:line="240" w:lineRule="auto"/>
              <w:jc w:val="center"/>
            </w:pPr>
            <w:r w:rsidRPr="00187732">
              <w:t>предусмотренные ФГОС среднего общего образования</w:t>
            </w:r>
          </w:p>
        </w:tc>
        <w:tc>
          <w:tcPr>
            <w:tcW w:w="2516" w:type="dxa"/>
            <w:vAlign w:val="center"/>
          </w:tcPr>
          <w:p w:rsidR="007B3214" w:rsidRDefault="007B3214" w:rsidP="00A17D22">
            <w:pPr>
              <w:pStyle w:val="Style12"/>
              <w:widowControl/>
              <w:spacing w:line="240" w:lineRule="auto"/>
              <w:jc w:val="center"/>
            </w:pPr>
            <w:r>
              <w:t xml:space="preserve">Ожидаемые </w:t>
            </w:r>
          </w:p>
          <w:p w:rsidR="007B3214" w:rsidRPr="00187732" w:rsidRDefault="007B3214" w:rsidP="00A17D22">
            <w:pPr>
              <w:pStyle w:val="Style12"/>
              <w:widowControl/>
              <w:spacing w:line="240" w:lineRule="auto"/>
              <w:jc w:val="center"/>
            </w:pPr>
            <w:r>
              <w:t>л</w:t>
            </w:r>
            <w:r w:rsidRPr="00187732">
              <w:t xml:space="preserve">ичностные </w:t>
            </w:r>
          </w:p>
          <w:p w:rsidR="007B3214" w:rsidRPr="00187732" w:rsidRDefault="007B3214" w:rsidP="00A17D22">
            <w:pPr>
              <w:pStyle w:val="Style12"/>
              <w:widowControl/>
              <w:spacing w:line="240" w:lineRule="auto"/>
              <w:jc w:val="center"/>
            </w:pPr>
            <w:r w:rsidRPr="00187732">
              <w:t xml:space="preserve">характеристики </w:t>
            </w:r>
          </w:p>
          <w:p w:rsidR="007B3214" w:rsidRPr="00187732" w:rsidRDefault="007B3214" w:rsidP="00A17D22">
            <w:pPr>
              <w:pStyle w:val="Style12"/>
              <w:widowControl/>
              <w:spacing w:line="240" w:lineRule="auto"/>
              <w:jc w:val="center"/>
            </w:pPr>
            <w:r>
              <w:t>выпускника</w:t>
            </w:r>
          </w:p>
        </w:tc>
        <w:tc>
          <w:tcPr>
            <w:tcW w:w="1880" w:type="dxa"/>
          </w:tcPr>
          <w:p w:rsidR="007B3214" w:rsidRPr="00187732" w:rsidRDefault="007B3214" w:rsidP="00A17D22">
            <w:pPr>
              <w:pStyle w:val="Style12"/>
              <w:widowControl/>
              <w:spacing w:line="240" w:lineRule="auto"/>
              <w:jc w:val="center"/>
            </w:pPr>
            <w:r w:rsidRPr="00187732">
              <w:t xml:space="preserve">Приобретение обучающимися опыта </w:t>
            </w:r>
          </w:p>
          <w:p w:rsidR="007B3214" w:rsidRPr="00187732" w:rsidRDefault="007B3214" w:rsidP="00A17D22">
            <w:pPr>
              <w:pStyle w:val="Style12"/>
              <w:widowControl/>
              <w:spacing w:line="240" w:lineRule="auto"/>
              <w:jc w:val="center"/>
            </w:pPr>
            <w:r w:rsidRPr="00187732">
              <w:t xml:space="preserve">осуществления социально </w:t>
            </w:r>
          </w:p>
          <w:p w:rsidR="007B3214" w:rsidRPr="00187732" w:rsidRDefault="007B3214" w:rsidP="00A17D22">
            <w:pPr>
              <w:pStyle w:val="Style12"/>
              <w:widowControl/>
              <w:spacing w:line="240" w:lineRule="auto"/>
              <w:jc w:val="center"/>
            </w:pPr>
            <w:r w:rsidRPr="00187732">
              <w:t>значимых дел и профессионального самоутверждения</w:t>
            </w:r>
          </w:p>
        </w:tc>
      </w:tr>
      <w:tr w:rsidR="007B3214" w:rsidRPr="00187732" w:rsidTr="00A17D22">
        <w:tc>
          <w:tcPr>
            <w:tcW w:w="1560" w:type="dxa"/>
          </w:tcPr>
          <w:p w:rsidR="007B3214" w:rsidRPr="00187732" w:rsidRDefault="007B3214" w:rsidP="00A17D22">
            <w:pPr>
              <w:pStyle w:val="Style12"/>
              <w:widowControl/>
              <w:spacing w:line="240" w:lineRule="auto"/>
              <w:jc w:val="both"/>
            </w:pPr>
            <w:r w:rsidRPr="00187732">
              <w:t>Гражданско-патриотическое воспитание</w:t>
            </w:r>
          </w:p>
        </w:tc>
        <w:tc>
          <w:tcPr>
            <w:tcW w:w="2552" w:type="dxa"/>
          </w:tcPr>
          <w:p w:rsidR="007B3214" w:rsidRPr="00187732" w:rsidRDefault="007B3214" w:rsidP="00A17D22">
            <w:pPr>
              <w:pStyle w:val="Style12"/>
              <w:widowControl/>
              <w:tabs>
                <w:tab w:val="left" w:pos="317"/>
              </w:tabs>
              <w:spacing w:line="240" w:lineRule="auto"/>
              <w:jc w:val="both"/>
            </w:pPr>
            <w:r w:rsidRPr="00187732">
              <w:t>1. Формирование российской идентичности, гражданственности, уважение к своему народу, государственным праздникам и государствен</w:t>
            </w:r>
            <w:r>
              <w:t>ным символам (герб, флаг, гимн)</w:t>
            </w:r>
            <w:r w:rsidRPr="00187732">
              <w:t>.</w:t>
            </w:r>
          </w:p>
          <w:p w:rsidR="007B3214" w:rsidRPr="00187732" w:rsidRDefault="007B3214" w:rsidP="00A17D22">
            <w:pPr>
              <w:pStyle w:val="Style12"/>
              <w:widowControl/>
              <w:tabs>
                <w:tab w:val="left" w:pos="317"/>
              </w:tabs>
              <w:spacing w:line="240" w:lineRule="auto"/>
              <w:jc w:val="both"/>
            </w:pPr>
            <w:r w:rsidRPr="00187732">
              <w:t>2. Формирование чувства патриотизма, гордости за свой край, свою Родину, прошлое и настоящее, готовности служить Отечеству, принятие традиционных национальных и общечеловеческих гуманистических и демократических ценностей; развитие краеведческой деятельности.</w:t>
            </w:r>
          </w:p>
          <w:p w:rsidR="007B3214" w:rsidRDefault="007B3214" w:rsidP="00A17D22">
            <w:pPr>
              <w:pStyle w:val="Style12"/>
              <w:widowControl/>
              <w:tabs>
                <w:tab w:val="left" w:pos="317"/>
              </w:tabs>
              <w:spacing w:line="240" w:lineRule="auto"/>
              <w:jc w:val="both"/>
            </w:pPr>
            <w:r w:rsidRPr="00187732">
              <w:t>3. Формирование правовой культуры 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взглядами противодействия коррупции.</w:t>
            </w:r>
          </w:p>
          <w:p w:rsidR="007B3214" w:rsidRPr="00187732" w:rsidRDefault="007B3214" w:rsidP="00A17D22">
            <w:pPr>
              <w:pStyle w:val="Style12"/>
              <w:widowControl/>
              <w:tabs>
                <w:tab w:val="left" w:pos="317"/>
              </w:tabs>
              <w:spacing w:line="240" w:lineRule="auto"/>
              <w:jc w:val="both"/>
            </w:pPr>
            <w:r>
              <w:t>4. Развитие у</w:t>
            </w:r>
            <w:r w:rsidRPr="00187732">
              <w:t>важительно</w:t>
            </w:r>
            <w:r>
              <w:t>го</w:t>
            </w:r>
            <w:r w:rsidRPr="00187732">
              <w:t xml:space="preserve"> </w:t>
            </w:r>
            <w:proofErr w:type="spellStart"/>
            <w:r w:rsidRPr="00187732">
              <w:t>отношение</w:t>
            </w:r>
            <w:r>
              <w:t>я</w:t>
            </w:r>
            <w:proofErr w:type="spellEnd"/>
            <w:r w:rsidRPr="00187732">
              <w:t xml:space="preserve"> к семье и семейным ценностям</w:t>
            </w:r>
            <w:r>
              <w:t>.</w:t>
            </w:r>
          </w:p>
        </w:tc>
        <w:tc>
          <w:tcPr>
            <w:tcW w:w="2301" w:type="dxa"/>
          </w:tcPr>
          <w:p w:rsidR="007B3214" w:rsidRPr="00187732" w:rsidRDefault="007B3214" w:rsidP="00A17D22">
            <w:pPr>
              <w:pStyle w:val="Style12"/>
              <w:widowControl/>
              <w:tabs>
                <w:tab w:val="left" w:pos="176"/>
                <w:tab w:val="left" w:pos="864"/>
              </w:tabs>
              <w:spacing w:line="240" w:lineRule="auto"/>
              <w:ind w:left="34"/>
              <w:jc w:val="both"/>
            </w:pPr>
            <w:r w:rsidRPr="00187732">
              <w:t xml:space="preserve">Социальная и гражданская ответственность; </w:t>
            </w:r>
          </w:p>
          <w:p w:rsidR="007B3214" w:rsidRPr="00187732" w:rsidRDefault="007B3214" w:rsidP="00A17D22">
            <w:pPr>
              <w:pStyle w:val="Style12"/>
              <w:widowControl/>
              <w:tabs>
                <w:tab w:val="left" w:pos="176"/>
                <w:tab w:val="left" w:pos="864"/>
              </w:tabs>
              <w:spacing w:line="240" w:lineRule="auto"/>
              <w:jc w:val="both"/>
            </w:pPr>
            <w:r>
              <w:t xml:space="preserve">приверженность </w:t>
            </w:r>
            <w:r w:rsidRPr="00187732">
              <w:t>принципам коллективизма и социальной солидарности;</w:t>
            </w:r>
          </w:p>
          <w:p w:rsidR="007B3214" w:rsidRPr="00187732" w:rsidRDefault="007B3214" w:rsidP="003B3910">
            <w:pPr>
              <w:pStyle w:val="Style12"/>
              <w:widowControl/>
              <w:tabs>
                <w:tab w:val="left" w:pos="176"/>
                <w:tab w:val="left" w:pos="864"/>
              </w:tabs>
              <w:spacing w:line="240" w:lineRule="auto"/>
              <w:ind w:left="34"/>
              <w:jc w:val="both"/>
            </w:pPr>
            <w:r w:rsidRPr="00187732">
              <w:t>приверженность идеям интернационализма, дружбы, равенства, взаимопомощи народов.</w:t>
            </w:r>
          </w:p>
        </w:tc>
        <w:tc>
          <w:tcPr>
            <w:tcW w:w="2127" w:type="dxa"/>
          </w:tcPr>
          <w:p w:rsidR="007B3214" w:rsidRPr="00187732" w:rsidRDefault="007B3214" w:rsidP="00A17D22">
            <w:pPr>
              <w:pStyle w:val="ConsPlusNormal"/>
              <w:jc w:val="center"/>
            </w:pPr>
            <w:r>
              <w:rPr>
                <w:rFonts w:ascii="Times New Roman" w:hAnsi="Times New Roman" w:cs="Times New Roman"/>
                <w:sz w:val="24"/>
                <w:szCs w:val="24"/>
              </w:rPr>
              <w:t>ОК 06</w:t>
            </w:r>
          </w:p>
        </w:tc>
        <w:tc>
          <w:tcPr>
            <w:tcW w:w="2692" w:type="dxa"/>
          </w:tcPr>
          <w:p w:rsidR="007B3214" w:rsidRDefault="007B3214" w:rsidP="00A17D22">
            <w:pPr>
              <w:pStyle w:val="Style12"/>
              <w:widowControl/>
              <w:tabs>
                <w:tab w:val="left" w:pos="317"/>
              </w:tabs>
              <w:spacing w:line="240" w:lineRule="auto"/>
              <w:ind w:left="34"/>
              <w:jc w:val="center"/>
            </w:pPr>
            <w:r>
              <w:t>ЛР 1</w:t>
            </w:r>
          </w:p>
          <w:p w:rsidR="007B3214" w:rsidRDefault="007B3214" w:rsidP="00A17D22">
            <w:pPr>
              <w:pStyle w:val="Style12"/>
              <w:widowControl/>
              <w:tabs>
                <w:tab w:val="left" w:pos="317"/>
              </w:tabs>
              <w:spacing w:line="240" w:lineRule="auto"/>
              <w:ind w:left="34"/>
              <w:jc w:val="center"/>
            </w:pPr>
            <w:r>
              <w:t>ЛР 2</w:t>
            </w:r>
          </w:p>
          <w:p w:rsidR="007B3214" w:rsidRDefault="007B3214" w:rsidP="00A17D22">
            <w:pPr>
              <w:pStyle w:val="Style12"/>
              <w:widowControl/>
              <w:tabs>
                <w:tab w:val="left" w:pos="317"/>
              </w:tabs>
              <w:spacing w:line="240" w:lineRule="auto"/>
              <w:ind w:left="34"/>
              <w:jc w:val="center"/>
            </w:pPr>
            <w:r>
              <w:t>ЛР 5</w:t>
            </w:r>
          </w:p>
          <w:p w:rsidR="007B3214" w:rsidRDefault="007B3214" w:rsidP="00A17D22">
            <w:pPr>
              <w:pStyle w:val="Style12"/>
              <w:widowControl/>
              <w:tabs>
                <w:tab w:val="left" w:pos="317"/>
              </w:tabs>
              <w:spacing w:line="240" w:lineRule="auto"/>
              <w:ind w:left="34"/>
              <w:jc w:val="center"/>
            </w:pPr>
            <w:r>
              <w:t>ЛР 8</w:t>
            </w:r>
          </w:p>
          <w:p w:rsidR="007B3214" w:rsidRPr="00187732" w:rsidRDefault="007B3214" w:rsidP="00A17D22">
            <w:pPr>
              <w:pStyle w:val="Style12"/>
              <w:widowControl/>
              <w:tabs>
                <w:tab w:val="left" w:pos="317"/>
              </w:tabs>
              <w:spacing w:line="240" w:lineRule="auto"/>
              <w:ind w:left="34"/>
              <w:jc w:val="center"/>
            </w:pPr>
            <w:r>
              <w:t>ЛР 12</w:t>
            </w:r>
          </w:p>
        </w:tc>
        <w:tc>
          <w:tcPr>
            <w:tcW w:w="2516" w:type="dxa"/>
          </w:tcPr>
          <w:p w:rsidR="007B3214" w:rsidRPr="00187732" w:rsidRDefault="007B3214" w:rsidP="00A17D22">
            <w:pPr>
              <w:pStyle w:val="Style12"/>
              <w:widowControl/>
              <w:tabs>
                <w:tab w:val="left" w:pos="317"/>
              </w:tabs>
              <w:spacing w:line="240" w:lineRule="auto"/>
              <w:ind w:left="34"/>
              <w:jc w:val="both"/>
            </w:pPr>
            <w:r w:rsidRPr="00187732">
              <w:t>Любящий свой край и свою Родину, уважающий свой народ, его культуру и духовные традиции;</w:t>
            </w:r>
          </w:p>
          <w:p w:rsidR="007B3214" w:rsidRPr="00187732" w:rsidRDefault="007B3214" w:rsidP="00A17D22">
            <w:pPr>
              <w:pStyle w:val="Style12"/>
              <w:widowControl/>
              <w:tabs>
                <w:tab w:val="left" w:pos="317"/>
              </w:tabs>
              <w:spacing w:line="240" w:lineRule="auto"/>
              <w:ind w:left="34"/>
              <w:jc w:val="both"/>
            </w:pPr>
            <w:r w:rsidRPr="00187732">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B3214" w:rsidRPr="00187732" w:rsidRDefault="007B3214" w:rsidP="00A17D22">
            <w:pPr>
              <w:pStyle w:val="Style12"/>
              <w:widowControl/>
              <w:tabs>
                <w:tab w:val="left" w:pos="317"/>
              </w:tabs>
              <w:spacing w:line="240" w:lineRule="auto"/>
              <w:ind w:left="34"/>
              <w:jc w:val="both"/>
            </w:pPr>
          </w:p>
        </w:tc>
        <w:tc>
          <w:tcPr>
            <w:tcW w:w="1880" w:type="dxa"/>
          </w:tcPr>
          <w:p w:rsidR="007B3214" w:rsidRPr="00187732" w:rsidRDefault="007B3214" w:rsidP="00A17D22">
            <w:pPr>
              <w:tabs>
                <w:tab w:val="left" w:pos="423"/>
              </w:tabs>
              <w:wordWrap w:val="0"/>
              <w:autoSpaceDE w:val="0"/>
              <w:autoSpaceDN w:val="0"/>
              <w:jc w:val="both"/>
              <w:rPr>
                <w:rFonts w:ascii="Times New Roman" w:hAnsi="Times New Roman" w:cs="Times New Roman"/>
                <w:iCs/>
                <w:w w:val="0"/>
                <w:kern w:val="2"/>
                <w:lang w:eastAsia="ko-KR"/>
              </w:rPr>
            </w:pPr>
            <w:r w:rsidRPr="00187732">
              <w:rPr>
                <w:rFonts w:ascii="Times New Roman" w:hAnsi="Times New Roman" w:cs="Times New Roman"/>
                <w:iCs/>
                <w:w w:val="0"/>
                <w:kern w:val="2"/>
                <w:lang w:eastAsia="ko-KR"/>
              </w:rPr>
              <w:t>Опыт дел, направленных на пользу своему району, региону, стране в целом, опыт деятельного выражения собственной гражданской позиции.</w:t>
            </w:r>
          </w:p>
          <w:p w:rsidR="007B3214" w:rsidRPr="00187732" w:rsidRDefault="007B3214" w:rsidP="00A17D22">
            <w:pPr>
              <w:tabs>
                <w:tab w:val="left" w:pos="423"/>
              </w:tabs>
              <w:wordWrap w:val="0"/>
              <w:autoSpaceDE w:val="0"/>
              <w:autoSpaceDN w:val="0"/>
              <w:jc w:val="both"/>
              <w:rPr>
                <w:rFonts w:ascii="Times New Roman" w:hAnsi="Times New Roman" w:cs="Times New Roman"/>
                <w:iCs/>
                <w:w w:val="0"/>
                <w:kern w:val="2"/>
                <w:lang w:eastAsia="ko-KR"/>
              </w:rPr>
            </w:pPr>
          </w:p>
        </w:tc>
      </w:tr>
      <w:tr w:rsidR="007B3214" w:rsidRPr="00187732" w:rsidTr="00A17D22">
        <w:tc>
          <w:tcPr>
            <w:tcW w:w="1560" w:type="dxa"/>
          </w:tcPr>
          <w:p w:rsidR="007B3214" w:rsidRPr="00187732" w:rsidRDefault="007B3214" w:rsidP="00A17D22">
            <w:pPr>
              <w:pStyle w:val="20"/>
              <w:shd w:val="clear" w:color="auto" w:fill="auto"/>
              <w:spacing w:after="0" w:line="240" w:lineRule="auto"/>
              <w:ind w:right="160"/>
              <w:jc w:val="both"/>
              <w:rPr>
                <w:sz w:val="24"/>
                <w:szCs w:val="24"/>
              </w:rPr>
            </w:pPr>
            <w:r w:rsidRPr="00187732">
              <w:rPr>
                <w:sz w:val="24"/>
                <w:szCs w:val="24"/>
              </w:rPr>
              <w:t>Спортивное и здоровье-ориентирующее воспитание</w:t>
            </w:r>
          </w:p>
          <w:p w:rsidR="007B3214" w:rsidRPr="00187732" w:rsidRDefault="007B3214" w:rsidP="00A17D22">
            <w:pPr>
              <w:pStyle w:val="Style12"/>
              <w:widowControl/>
              <w:spacing w:line="240" w:lineRule="auto"/>
              <w:jc w:val="both"/>
            </w:pPr>
          </w:p>
        </w:tc>
        <w:tc>
          <w:tcPr>
            <w:tcW w:w="2552" w:type="dxa"/>
          </w:tcPr>
          <w:p w:rsidR="007B3214" w:rsidRPr="00187732" w:rsidRDefault="007B3214" w:rsidP="00A17D22">
            <w:pPr>
              <w:pStyle w:val="Style12"/>
              <w:widowControl/>
              <w:tabs>
                <w:tab w:val="left" w:pos="317"/>
              </w:tabs>
              <w:spacing w:line="240" w:lineRule="auto"/>
              <w:jc w:val="both"/>
            </w:pPr>
            <w:r w:rsidRPr="00187732">
              <w:t>1. Воспитание потребности в физическом самосовершенствовании, занятиях физкультурно-оздоровительной деятельностью, использование физкультурно-оздоровительной деятельности для укрепления здоровья, достижения жизненных и профессиональных целей.</w:t>
            </w:r>
          </w:p>
          <w:p w:rsidR="007B3214" w:rsidRPr="00187732" w:rsidRDefault="007B3214" w:rsidP="00A17D22">
            <w:pPr>
              <w:pStyle w:val="Style12"/>
              <w:widowControl/>
              <w:tabs>
                <w:tab w:val="left" w:pos="317"/>
              </w:tabs>
              <w:spacing w:line="240" w:lineRule="auto"/>
              <w:jc w:val="both"/>
            </w:pPr>
            <w:r w:rsidRPr="00187732">
              <w:t xml:space="preserve">2. Принятие и реализация ценностей здорового и безопасного образа жизни, профилактика наркомании, алкоголизма, токсикомании, </w:t>
            </w:r>
            <w:proofErr w:type="spellStart"/>
            <w:r w:rsidRPr="00187732">
              <w:t>табакокурения</w:t>
            </w:r>
            <w:proofErr w:type="spellEnd"/>
            <w:r w:rsidRPr="00187732">
              <w:t>, соблюдение правил информационной безопасности.</w:t>
            </w:r>
          </w:p>
        </w:tc>
        <w:tc>
          <w:tcPr>
            <w:tcW w:w="2301" w:type="dxa"/>
          </w:tcPr>
          <w:p w:rsidR="007B3214" w:rsidRPr="00187732" w:rsidRDefault="007B3214" w:rsidP="00A17D22">
            <w:pPr>
              <w:pStyle w:val="Style12"/>
              <w:widowControl/>
              <w:tabs>
                <w:tab w:val="left" w:pos="176"/>
              </w:tabs>
              <w:spacing w:line="240" w:lineRule="auto"/>
              <w:jc w:val="both"/>
            </w:pPr>
            <w:r w:rsidRPr="00187732">
              <w:t xml:space="preserve">Приверженность принципам </w:t>
            </w:r>
            <w:proofErr w:type="spellStart"/>
            <w:r w:rsidRPr="00187732">
              <w:t>здоровьесбережения</w:t>
            </w:r>
            <w:proofErr w:type="spellEnd"/>
            <w:r w:rsidRPr="00187732">
              <w:t>, бережное отношение к своему здоровью и здоровью окружающих.</w:t>
            </w:r>
          </w:p>
        </w:tc>
        <w:tc>
          <w:tcPr>
            <w:tcW w:w="2127" w:type="dxa"/>
          </w:tcPr>
          <w:p w:rsidR="007B3214" w:rsidRPr="00187732" w:rsidRDefault="007B3214" w:rsidP="00A17D22">
            <w:pPr>
              <w:pStyle w:val="ConsPlusNormal"/>
              <w:jc w:val="center"/>
            </w:pPr>
            <w:r w:rsidRPr="00187732">
              <w:rPr>
                <w:rFonts w:ascii="Times New Roman" w:hAnsi="Times New Roman" w:cs="Times New Roman"/>
                <w:sz w:val="24"/>
                <w:szCs w:val="24"/>
              </w:rPr>
              <w:t>ОК 08</w:t>
            </w:r>
          </w:p>
        </w:tc>
        <w:tc>
          <w:tcPr>
            <w:tcW w:w="2692" w:type="dxa"/>
          </w:tcPr>
          <w:p w:rsidR="007B3214" w:rsidRDefault="007B3214" w:rsidP="00A17D22">
            <w:pPr>
              <w:pStyle w:val="Style12"/>
              <w:widowControl/>
              <w:tabs>
                <w:tab w:val="left" w:pos="176"/>
              </w:tabs>
              <w:spacing w:line="240" w:lineRule="auto"/>
              <w:jc w:val="center"/>
            </w:pPr>
            <w:r>
              <w:t>ЛР 9</w:t>
            </w:r>
          </w:p>
          <w:p w:rsidR="007B3214" w:rsidRPr="00187732" w:rsidRDefault="007B3214" w:rsidP="00A17D22">
            <w:pPr>
              <w:pStyle w:val="Style12"/>
              <w:widowControl/>
              <w:tabs>
                <w:tab w:val="left" w:pos="176"/>
              </w:tabs>
              <w:spacing w:line="240" w:lineRule="auto"/>
              <w:jc w:val="center"/>
            </w:pPr>
            <w:r>
              <w:t>ЛР 10</w:t>
            </w:r>
          </w:p>
        </w:tc>
        <w:tc>
          <w:tcPr>
            <w:tcW w:w="2516" w:type="dxa"/>
          </w:tcPr>
          <w:p w:rsidR="007B3214" w:rsidRPr="00187732" w:rsidRDefault="007B3214" w:rsidP="00A17D22">
            <w:pPr>
              <w:pStyle w:val="Style12"/>
              <w:widowControl/>
              <w:spacing w:line="240" w:lineRule="auto"/>
              <w:jc w:val="both"/>
            </w:pPr>
            <w:r w:rsidRPr="00187732">
              <w:t>Осознанно выполняющий и пропагандирующий правила здорового, безопасного образа жизни.</w:t>
            </w:r>
          </w:p>
        </w:tc>
        <w:tc>
          <w:tcPr>
            <w:tcW w:w="1880" w:type="dxa"/>
          </w:tcPr>
          <w:p w:rsidR="007B3214" w:rsidRPr="00187732" w:rsidRDefault="007B3214" w:rsidP="00A17D22">
            <w:pPr>
              <w:pStyle w:val="Style12"/>
              <w:widowControl/>
              <w:spacing w:line="240" w:lineRule="auto"/>
              <w:jc w:val="both"/>
              <w:rPr>
                <w:iCs/>
                <w:w w:val="0"/>
                <w:kern w:val="2"/>
                <w:lang w:eastAsia="ko-KR"/>
              </w:rPr>
            </w:pPr>
            <w:r w:rsidRPr="00187732">
              <w:rPr>
                <w:iCs/>
                <w:w w:val="0"/>
                <w:kern w:val="2"/>
                <w:lang w:eastAsia="ko-KR"/>
              </w:rPr>
              <w:t>Опыт ведения здорового образа жизни и заботы о здоровье других людей.</w:t>
            </w:r>
          </w:p>
          <w:p w:rsidR="007B3214" w:rsidRPr="00187732" w:rsidRDefault="007B3214" w:rsidP="00A17D22">
            <w:pPr>
              <w:pStyle w:val="Style12"/>
              <w:widowControl/>
              <w:spacing w:line="240" w:lineRule="auto"/>
              <w:jc w:val="both"/>
              <w:rPr>
                <w:iCs/>
                <w:w w:val="0"/>
                <w:kern w:val="2"/>
                <w:lang w:eastAsia="ko-KR"/>
              </w:rPr>
            </w:pPr>
          </w:p>
        </w:tc>
      </w:tr>
      <w:tr w:rsidR="007B3214" w:rsidRPr="00187732" w:rsidTr="00A17D22">
        <w:tc>
          <w:tcPr>
            <w:tcW w:w="1560" w:type="dxa"/>
          </w:tcPr>
          <w:p w:rsidR="007B3214" w:rsidRPr="00187732" w:rsidRDefault="007B3214" w:rsidP="00A17D22">
            <w:pPr>
              <w:pStyle w:val="20"/>
              <w:shd w:val="clear" w:color="auto" w:fill="auto"/>
              <w:spacing w:after="0" w:line="240" w:lineRule="auto"/>
              <w:ind w:right="160"/>
              <w:jc w:val="both"/>
              <w:rPr>
                <w:sz w:val="24"/>
                <w:szCs w:val="24"/>
              </w:rPr>
            </w:pPr>
            <w:r w:rsidRPr="00187732">
              <w:rPr>
                <w:sz w:val="24"/>
                <w:szCs w:val="24"/>
              </w:rPr>
              <w:t>Культурно-творческое воспитание</w:t>
            </w:r>
          </w:p>
          <w:p w:rsidR="007B3214" w:rsidRPr="00187732" w:rsidRDefault="007B3214" w:rsidP="00A17D22">
            <w:pPr>
              <w:pStyle w:val="20"/>
              <w:shd w:val="clear" w:color="auto" w:fill="auto"/>
              <w:spacing w:after="0" w:line="240" w:lineRule="auto"/>
              <w:ind w:right="160"/>
              <w:jc w:val="both"/>
              <w:rPr>
                <w:sz w:val="24"/>
                <w:szCs w:val="24"/>
              </w:rPr>
            </w:pPr>
          </w:p>
        </w:tc>
        <w:tc>
          <w:tcPr>
            <w:tcW w:w="2552" w:type="dxa"/>
          </w:tcPr>
          <w:p w:rsidR="007B3214" w:rsidRPr="00187732" w:rsidRDefault="007B3214" w:rsidP="00A17D22">
            <w:pPr>
              <w:pStyle w:val="Style12"/>
              <w:widowControl/>
              <w:tabs>
                <w:tab w:val="left" w:pos="176"/>
              </w:tabs>
              <w:spacing w:line="240" w:lineRule="auto"/>
              <w:jc w:val="both"/>
            </w:pPr>
            <w:r w:rsidRPr="00187732">
              <w:t>1. Развитие толерантности, культуры межэтнических отношений, уважительное отношение к национальной культуре, воспитание бережного отношения к культурному наследию народов России.</w:t>
            </w:r>
          </w:p>
          <w:p w:rsidR="007B3214" w:rsidRPr="00187732" w:rsidRDefault="007B3214" w:rsidP="00A17D22">
            <w:pPr>
              <w:pStyle w:val="Style12"/>
              <w:widowControl/>
              <w:tabs>
                <w:tab w:val="left" w:pos="317"/>
              </w:tabs>
              <w:spacing w:line="240" w:lineRule="auto"/>
              <w:jc w:val="both"/>
            </w:pPr>
            <w:r w:rsidRPr="00187732">
              <w:t xml:space="preserve">2. Формирование и развитие общечеловеческих норм нравственности и культуры. </w:t>
            </w:r>
          </w:p>
          <w:p w:rsidR="007B3214" w:rsidRPr="00187732" w:rsidRDefault="007B3214" w:rsidP="00A17D22">
            <w:pPr>
              <w:pStyle w:val="Style12"/>
              <w:widowControl/>
              <w:tabs>
                <w:tab w:val="left" w:pos="317"/>
              </w:tabs>
              <w:spacing w:line="240" w:lineRule="auto"/>
              <w:jc w:val="both"/>
            </w:pPr>
            <w:r w:rsidRPr="00187732">
              <w:t xml:space="preserve">3. Развитие </w:t>
            </w:r>
            <w:proofErr w:type="spellStart"/>
            <w:r w:rsidRPr="00187732">
              <w:t>кросскультурных</w:t>
            </w:r>
            <w:proofErr w:type="spellEnd"/>
            <w:r w:rsidRPr="00187732">
              <w:t xml:space="preserve"> навыков общения и межкультурного взаимодействия; развитие эмоциональной грамотности обучающихся, проявление уважения к себе и к окружающим.</w:t>
            </w:r>
          </w:p>
          <w:p w:rsidR="007B3214" w:rsidRPr="00187732" w:rsidRDefault="007B3214" w:rsidP="00A17D22">
            <w:pPr>
              <w:pStyle w:val="Style12"/>
              <w:widowControl/>
              <w:tabs>
                <w:tab w:val="left" w:pos="317"/>
              </w:tabs>
              <w:spacing w:line="240" w:lineRule="auto"/>
              <w:jc w:val="both"/>
            </w:pPr>
            <w:r w:rsidRPr="00187732">
              <w:t>4</w:t>
            </w:r>
            <w:r>
              <w:t>.</w:t>
            </w:r>
            <w:r w:rsidRPr="00187732">
              <w:t xml:space="preserve"> Создание условий для развития творческих способностей обучающихся, их самореализации и самовыражения, эстетического отношения к окружающему миру.</w:t>
            </w:r>
          </w:p>
        </w:tc>
        <w:tc>
          <w:tcPr>
            <w:tcW w:w="2301" w:type="dxa"/>
          </w:tcPr>
          <w:p w:rsidR="007B3214" w:rsidRPr="00187732" w:rsidRDefault="007B3214" w:rsidP="00A17D22">
            <w:pPr>
              <w:pStyle w:val="Style12"/>
              <w:widowControl/>
              <w:tabs>
                <w:tab w:val="left" w:pos="325"/>
              </w:tabs>
              <w:spacing w:line="240" w:lineRule="auto"/>
              <w:jc w:val="both"/>
            </w:pPr>
            <w:r w:rsidRPr="00187732">
              <w:t>Нравственные чувства чести, долга, справедливости, милосердия, дружелюбия;</w:t>
            </w:r>
          </w:p>
          <w:p w:rsidR="007B3214" w:rsidRPr="00187732" w:rsidRDefault="007B3214" w:rsidP="00A17D22">
            <w:pPr>
              <w:pStyle w:val="Style12"/>
              <w:widowControl/>
              <w:tabs>
                <w:tab w:val="left" w:pos="325"/>
              </w:tabs>
              <w:spacing w:line="240" w:lineRule="auto"/>
              <w:ind w:left="34"/>
              <w:jc w:val="both"/>
            </w:pPr>
            <w:proofErr w:type="spellStart"/>
            <w:r w:rsidRPr="00187732">
              <w:t>кросскультурные</w:t>
            </w:r>
            <w:proofErr w:type="spellEnd"/>
            <w:r w:rsidRPr="00187732">
              <w:t xml:space="preserve"> навыки общения и межкультурного взаимодействия;</w:t>
            </w:r>
          </w:p>
          <w:p w:rsidR="007B3214" w:rsidRPr="00187732" w:rsidRDefault="007B3214" w:rsidP="00A17D22">
            <w:pPr>
              <w:pStyle w:val="Style12"/>
              <w:widowControl/>
              <w:tabs>
                <w:tab w:val="left" w:pos="325"/>
              </w:tabs>
              <w:spacing w:line="240" w:lineRule="auto"/>
              <w:ind w:left="34"/>
              <w:jc w:val="both"/>
            </w:pPr>
            <w:r w:rsidRPr="00187732">
              <w:t>креативность.</w:t>
            </w:r>
          </w:p>
          <w:p w:rsidR="007B3214" w:rsidRPr="00187732" w:rsidRDefault="007B3214" w:rsidP="00A17D22">
            <w:pPr>
              <w:pStyle w:val="Style12"/>
              <w:widowControl/>
              <w:tabs>
                <w:tab w:val="left" w:pos="325"/>
              </w:tabs>
              <w:spacing w:line="240" w:lineRule="auto"/>
              <w:ind w:left="34"/>
              <w:jc w:val="both"/>
            </w:pPr>
          </w:p>
        </w:tc>
        <w:tc>
          <w:tcPr>
            <w:tcW w:w="2127" w:type="dxa"/>
          </w:tcPr>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03</w:t>
            </w:r>
          </w:p>
          <w:p w:rsidR="007B3214" w:rsidRPr="00187732" w:rsidRDefault="007B3214" w:rsidP="00A17D22">
            <w:pPr>
              <w:pStyle w:val="ConsPlusNormal"/>
              <w:jc w:val="center"/>
            </w:pPr>
            <w:r>
              <w:rPr>
                <w:rFonts w:ascii="Times New Roman" w:hAnsi="Times New Roman" w:cs="Times New Roman"/>
                <w:sz w:val="24"/>
                <w:szCs w:val="24"/>
              </w:rPr>
              <w:t>ОК 05</w:t>
            </w:r>
          </w:p>
        </w:tc>
        <w:tc>
          <w:tcPr>
            <w:tcW w:w="2692" w:type="dxa"/>
          </w:tcPr>
          <w:p w:rsidR="007B3214" w:rsidRDefault="007B3214" w:rsidP="00A17D22">
            <w:pPr>
              <w:pStyle w:val="Style12"/>
              <w:widowControl/>
              <w:tabs>
                <w:tab w:val="left" w:pos="325"/>
              </w:tabs>
              <w:spacing w:line="240" w:lineRule="auto"/>
              <w:ind w:left="34"/>
              <w:jc w:val="center"/>
            </w:pPr>
            <w:r>
              <w:t>ЛР 3</w:t>
            </w:r>
          </w:p>
          <w:p w:rsidR="007B3214" w:rsidRDefault="007B3214" w:rsidP="00A17D22">
            <w:pPr>
              <w:pStyle w:val="Style12"/>
              <w:widowControl/>
              <w:tabs>
                <w:tab w:val="left" w:pos="325"/>
              </w:tabs>
              <w:spacing w:line="240" w:lineRule="auto"/>
              <w:ind w:left="34"/>
              <w:jc w:val="center"/>
            </w:pPr>
            <w:r>
              <w:t>ЛР 5</w:t>
            </w:r>
          </w:p>
          <w:p w:rsidR="007B3214" w:rsidRDefault="007B3214" w:rsidP="00A17D22">
            <w:pPr>
              <w:pStyle w:val="Style12"/>
              <w:widowControl/>
              <w:tabs>
                <w:tab w:val="left" w:pos="325"/>
              </w:tabs>
              <w:spacing w:line="240" w:lineRule="auto"/>
              <w:ind w:left="34"/>
              <w:jc w:val="center"/>
            </w:pPr>
            <w:r>
              <w:t>ЛР 7</w:t>
            </w:r>
          </w:p>
          <w:p w:rsidR="007B3214" w:rsidRDefault="007B3214" w:rsidP="00A17D22">
            <w:pPr>
              <w:pStyle w:val="Style12"/>
              <w:widowControl/>
              <w:tabs>
                <w:tab w:val="left" w:pos="325"/>
              </w:tabs>
              <w:spacing w:line="240" w:lineRule="auto"/>
              <w:ind w:left="34"/>
              <w:jc w:val="center"/>
            </w:pPr>
            <w:r>
              <w:t>ЛР 8</w:t>
            </w:r>
          </w:p>
          <w:p w:rsidR="007B3214" w:rsidRDefault="007B3214" w:rsidP="00A17D22">
            <w:pPr>
              <w:pStyle w:val="Style12"/>
              <w:widowControl/>
              <w:tabs>
                <w:tab w:val="left" w:pos="325"/>
              </w:tabs>
              <w:spacing w:line="240" w:lineRule="auto"/>
              <w:ind w:left="34"/>
              <w:jc w:val="center"/>
            </w:pPr>
            <w:r>
              <w:t>ЛР 11</w:t>
            </w:r>
          </w:p>
          <w:p w:rsidR="007B3214" w:rsidRPr="00187732" w:rsidRDefault="007B3214" w:rsidP="00A17D22">
            <w:pPr>
              <w:pStyle w:val="Style12"/>
              <w:widowControl/>
              <w:tabs>
                <w:tab w:val="left" w:pos="325"/>
              </w:tabs>
              <w:spacing w:line="240" w:lineRule="auto"/>
              <w:ind w:left="34"/>
              <w:jc w:val="center"/>
            </w:pPr>
            <w:r>
              <w:t>ЛР 12</w:t>
            </w:r>
          </w:p>
        </w:tc>
        <w:tc>
          <w:tcPr>
            <w:tcW w:w="2516" w:type="dxa"/>
          </w:tcPr>
          <w:p w:rsidR="007B3214" w:rsidRPr="00187732" w:rsidRDefault="007B3214" w:rsidP="00A17D22">
            <w:pPr>
              <w:pStyle w:val="Style12"/>
              <w:widowControl/>
              <w:tabs>
                <w:tab w:val="left" w:pos="325"/>
              </w:tabs>
              <w:spacing w:line="240" w:lineRule="auto"/>
              <w:ind w:left="34"/>
              <w:jc w:val="both"/>
            </w:pPr>
            <w:r w:rsidRPr="00187732">
              <w:t>Мотивированный на творчество и инновационную деятельность;</w:t>
            </w:r>
          </w:p>
          <w:p w:rsidR="007B3214" w:rsidRPr="00187732" w:rsidRDefault="007B3214" w:rsidP="00A17D22">
            <w:pPr>
              <w:pStyle w:val="Style12"/>
              <w:widowControl/>
              <w:tabs>
                <w:tab w:val="left" w:pos="325"/>
              </w:tabs>
              <w:spacing w:line="240" w:lineRule="auto"/>
              <w:ind w:left="34"/>
              <w:jc w:val="both"/>
            </w:pPr>
            <w:r w:rsidRPr="00187732">
              <w:t>уважающий мнение других людей, умеющий вести конструктивный диалог, достигать взаимопонимания и успешно взаимодействовать.</w:t>
            </w:r>
          </w:p>
          <w:p w:rsidR="007B3214" w:rsidRPr="00187732" w:rsidRDefault="007B3214" w:rsidP="00A17D22">
            <w:pPr>
              <w:pStyle w:val="Style12"/>
              <w:widowControl/>
              <w:tabs>
                <w:tab w:val="left" w:pos="325"/>
              </w:tabs>
              <w:spacing w:line="240" w:lineRule="auto"/>
              <w:ind w:left="34"/>
              <w:jc w:val="both"/>
            </w:pPr>
          </w:p>
        </w:tc>
        <w:tc>
          <w:tcPr>
            <w:tcW w:w="1880" w:type="dxa"/>
          </w:tcPr>
          <w:p w:rsidR="007B3214" w:rsidRPr="00187732" w:rsidRDefault="007B3214" w:rsidP="00A17D22">
            <w:pPr>
              <w:pStyle w:val="Style12"/>
              <w:widowControl/>
              <w:tabs>
                <w:tab w:val="left" w:pos="325"/>
              </w:tabs>
              <w:spacing w:line="240" w:lineRule="auto"/>
              <w:ind w:left="34"/>
              <w:jc w:val="both"/>
              <w:rPr>
                <w:iCs/>
                <w:w w:val="0"/>
                <w:kern w:val="2"/>
                <w:lang w:eastAsia="ko-KR"/>
              </w:rPr>
            </w:pPr>
            <w:r w:rsidRPr="00187732">
              <w:rPr>
                <w:iCs/>
                <w:w w:val="0"/>
                <w:kern w:val="2"/>
                <w:lang w:eastAsia="ko-KR"/>
              </w:rPr>
              <w:t>О</w:t>
            </w:r>
            <w:r>
              <w:rPr>
                <w:iCs/>
                <w:w w:val="0"/>
                <w:kern w:val="2"/>
                <w:lang w:eastAsia="ko-KR"/>
              </w:rPr>
              <w:t xml:space="preserve">пыт изучения, защиты и восстановления </w:t>
            </w:r>
            <w:r w:rsidRPr="00187732">
              <w:rPr>
                <w:iCs/>
                <w:w w:val="0"/>
                <w:kern w:val="2"/>
                <w:lang w:eastAsia="ko-KR"/>
              </w:rPr>
              <w:t>культурного</w:t>
            </w:r>
            <w:r>
              <w:rPr>
                <w:iCs/>
                <w:w w:val="0"/>
                <w:kern w:val="2"/>
                <w:lang w:eastAsia="ko-KR"/>
              </w:rPr>
              <w:t xml:space="preserve"> </w:t>
            </w:r>
            <w:r w:rsidRPr="00187732">
              <w:rPr>
                <w:iCs/>
                <w:w w:val="0"/>
                <w:kern w:val="2"/>
                <w:lang w:eastAsia="ko-KR"/>
              </w:rPr>
              <w:t>наследия человечества;</w:t>
            </w:r>
          </w:p>
          <w:p w:rsidR="007B3214" w:rsidRPr="00187732" w:rsidRDefault="007B3214" w:rsidP="00A17D22">
            <w:pPr>
              <w:pStyle w:val="Style12"/>
              <w:widowControl/>
              <w:tabs>
                <w:tab w:val="left" w:pos="325"/>
              </w:tabs>
              <w:spacing w:line="240" w:lineRule="auto"/>
              <w:ind w:left="34"/>
              <w:jc w:val="both"/>
            </w:pPr>
            <w:r>
              <w:rPr>
                <w:iCs/>
                <w:w w:val="0"/>
                <w:kern w:val="2"/>
                <w:lang w:eastAsia="ko-KR"/>
              </w:rPr>
              <w:t xml:space="preserve">опыт </w:t>
            </w:r>
            <w:r w:rsidRPr="00187732">
              <w:rPr>
                <w:iCs/>
                <w:w w:val="0"/>
                <w:kern w:val="2"/>
                <w:lang w:eastAsia="ko-KR"/>
              </w:rPr>
              <w:t>создания собственных произведений культуры, творческого самовыражения;</w:t>
            </w:r>
          </w:p>
          <w:p w:rsidR="007B3214" w:rsidRPr="00187732" w:rsidRDefault="007B3214" w:rsidP="00A17D22">
            <w:pPr>
              <w:pStyle w:val="Style12"/>
              <w:widowControl/>
              <w:tabs>
                <w:tab w:val="left" w:pos="325"/>
              </w:tabs>
              <w:spacing w:line="240" w:lineRule="auto"/>
              <w:ind w:left="34"/>
              <w:jc w:val="both"/>
            </w:pPr>
            <w:r w:rsidRPr="00187732">
              <w:rPr>
                <w:iCs/>
                <w:w w:val="0"/>
                <w:kern w:val="2"/>
                <w:lang w:eastAsia="ko-KR"/>
              </w:rPr>
              <w:t>опыт разрешения возникающих конфликтных ситуаций в техникуме, дома или на улице.</w:t>
            </w:r>
          </w:p>
        </w:tc>
      </w:tr>
      <w:tr w:rsidR="007B3214" w:rsidRPr="00187732" w:rsidTr="00A17D22">
        <w:tc>
          <w:tcPr>
            <w:tcW w:w="1560" w:type="dxa"/>
          </w:tcPr>
          <w:p w:rsidR="007B3214" w:rsidRPr="00187732" w:rsidRDefault="007B3214" w:rsidP="00A17D22">
            <w:pPr>
              <w:pStyle w:val="20"/>
              <w:shd w:val="clear" w:color="auto" w:fill="auto"/>
              <w:spacing w:after="0" w:line="240" w:lineRule="auto"/>
              <w:ind w:right="160"/>
              <w:jc w:val="both"/>
              <w:rPr>
                <w:sz w:val="24"/>
                <w:szCs w:val="24"/>
              </w:rPr>
            </w:pPr>
            <w:r w:rsidRPr="00187732">
              <w:rPr>
                <w:sz w:val="24"/>
                <w:szCs w:val="24"/>
              </w:rPr>
              <w:t>Экологическое воспитание</w:t>
            </w:r>
          </w:p>
          <w:p w:rsidR="007B3214" w:rsidRPr="00187732" w:rsidRDefault="007B3214" w:rsidP="00A17D22">
            <w:pPr>
              <w:pStyle w:val="20"/>
              <w:shd w:val="clear" w:color="auto" w:fill="auto"/>
              <w:spacing w:after="0" w:line="240" w:lineRule="auto"/>
              <w:ind w:right="160"/>
              <w:jc w:val="both"/>
              <w:rPr>
                <w:sz w:val="24"/>
                <w:szCs w:val="24"/>
              </w:rPr>
            </w:pPr>
          </w:p>
        </w:tc>
        <w:tc>
          <w:tcPr>
            <w:tcW w:w="2552" w:type="dxa"/>
          </w:tcPr>
          <w:p w:rsidR="007B3214" w:rsidRPr="00187732" w:rsidRDefault="007B3214" w:rsidP="00A17D22">
            <w:pPr>
              <w:pStyle w:val="Style12"/>
              <w:widowControl/>
              <w:spacing w:line="240" w:lineRule="auto"/>
              <w:jc w:val="both"/>
            </w:pPr>
            <w:r w:rsidRPr="00187732">
              <w:t xml:space="preserve">1. Формирование у обучающегося экологической культуры. </w:t>
            </w:r>
          </w:p>
          <w:p w:rsidR="007B3214" w:rsidRPr="00187732" w:rsidRDefault="007B3214" w:rsidP="00A17D22">
            <w:pPr>
              <w:pStyle w:val="Style12"/>
              <w:widowControl/>
              <w:spacing w:line="240" w:lineRule="auto"/>
              <w:jc w:val="both"/>
            </w:pPr>
            <w:r w:rsidRPr="00187732">
              <w:t>2. Развитие экологического мышления.</w:t>
            </w:r>
          </w:p>
        </w:tc>
        <w:tc>
          <w:tcPr>
            <w:tcW w:w="2301" w:type="dxa"/>
          </w:tcPr>
          <w:p w:rsidR="007B3214" w:rsidRPr="00187732" w:rsidRDefault="007B3214" w:rsidP="00A17D22">
            <w:pPr>
              <w:pStyle w:val="Style12"/>
              <w:widowControl/>
              <w:tabs>
                <w:tab w:val="left" w:pos="317"/>
              </w:tabs>
              <w:spacing w:line="240" w:lineRule="auto"/>
              <w:jc w:val="both"/>
            </w:pPr>
            <w:r w:rsidRPr="00187732">
              <w:t>Экологическое мышление.</w:t>
            </w:r>
          </w:p>
        </w:tc>
        <w:tc>
          <w:tcPr>
            <w:tcW w:w="2127" w:type="dxa"/>
          </w:tcPr>
          <w:p w:rsidR="007B3214" w:rsidRPr="00187732" w:rsidRDefault="007B3214" w:rsidP="00A17D22">
            <w:pPr>
              <w:pStyle w:val="ConsPlusNormal"/>
              <w:jc w:val="center"/>
            </w:pPr>
            <w:r w:rsidRPr="00187732">
              <w:rPr>
                <w:rFonts w:ascii="Times New Roman" w:hAnsi="Times New Roman" w:cs="Times New Roman"/>
                <w:sz w:val="24"/>
                <w:szCs w:val="24"/>
              </w:rPr>
              <w:t>ОК 07</w:t>
            </w:r>
          </w:p>
        </w:tc>
        <w:tc>
          <w:tcPr>
            <w:tcW w:w="2692" w:type="dxa"/>
          </w:tcPr>
          <w:p w:rsidR="007B3214" w:rsidRPr="00187732" w:rsidRDefault="007B3214" w:rsidP="00A17D22">
            <w:pPr>
              <w:pStyle w:val="Style12"/>
              <w:widowControl/>
              <w:tabs>
                <w:tab w:val="left" w:pos="317"/>
              </w:tabs>
              <w:spacing w:line="240" w:lineRule="auto"/>
              <w:jc w:val="center"/>
            </w:pPr>
            <w:r>
              <w:t>ЛР 10</w:t>
            </w:r>
          </w:p>
        </w:tc>
        <w:tc>
          <w:tcPr>
            <w:tcW w:w="2516" w:type="dxa"/>
          </w:tcPr>
          <w:p w:rsidR="007B3214" w:rsidRPr="00187732" w:rsidRDefault="007B3214" w:rsidP="00A17D22">
            <w:pPr>
              <w:pStyle w:val="Style12"/>
              <w:widowControl/>
              <w:spacing w:line="240" w:lineRule="auto"/>
              <w:jc w:val="both"/>
            </w:pPr>
            <w:r w:rsidRPr="00187732">
              <w:t>Осознанно выполняющий и пропагандирующий правила экологически целесообразного образа жизни.</w:t>
            </w:r>
          </w:p>
        </w:tc>
        <w:tc>
          <w:tcPr>
            <w:tcW w:w="1880" w:type="dxa"/>
          </w:tcPr>
          <w:p w:rsidR="007B3214" w:rsidRPr="00187732" w:rsidRDefault="007B3214" w:rsidP="00A17D22">
            <w:pPr>
              <w:pStyle w:val="Style12"/>
              <w:widowControl/>
              <w:spacing w:line="240" w:lineRule="auto"/>
              <w:jc w:val="both"/>
            </w:pPr>
            <w:r w:rsidRPr="00187732">
              <w:t>Опыт природоохранных дел.</w:t>
            </w:r>
          </w:p>
        </w:tc>
      </w:tr>
      <w:tr w:rsidR="007B3214" w:rsidRPr="00187732" w:rsidTr="00A17D22">
        <w:tc>
          <w:tcPr>
            <w:tcW w:w="1560" w:type="dxa"/>
          </w:tcPr>
          <w:p w:rsidR="007B3214" w:rsidRPr="00187732" w:rsidRDefault="007B3214" w:rsidP="00A17D22">
            <w:pPr>
              <w:pStyle w:val="20"/>
              <w:shd w:val="clear" w:color="auto" w:fill="auto"/>
              <w:spacing w:after="0" w:line="240" w:lineRule="auto"/>
              <w:ind w:right="160"/>
              <w:jc w:val="both"/>
              <w:rPr>
                <w:sz w:val="24"/>
                <w:szCs w:val="24"/>
              </w:rPr>
            </w:pPr>
            <w:r w:rsidRPr="00187732">
              <w:rPr>
                <w:sz w:val="24"/>
                <w:szCs w:val="24"/>
              </w:rPr>
              <w:t>Студенческое самоуправление</w:t>
            </w:r>
          </w:p>
          <w:p w:rsidR="007B3214" w:rsidRPr="00187732" w:rsidRDefault="007B3214" w:rsidP="00A17D22">
            <w:pPr>
              <w:pStyle w:val="20"/>
              <w:shd w:val="clear" w:color="auto" w:fill="auto"/>
              <w:spacing w:after="0" w:line="240" w:lineRule="auto"/>
              <w:ind w:right="160"/>
              <w:jc w:val="both"/>
              <w:rPr>
                <w:sz w:val="24"/>
                <w:szCs w:val="24"/>
              </w:rPr>
            </w:pPr>
          </w:p>
        </w:tc>
        <w:tc>
          <w:tcPr>
            <w:tcW w:w="2552" w:type="dxa"/>
          </w:tcPr>
          <w:p w:rsidR="007B3214" w:rsidRPr="00187732" w:rsidRDefault="007B3214" w:rsidP="00A17D22">
            <w:pPr>
              <w:pStyle w:val="Style12"/>
              <w:widowControl/>
              <w:tabs>
                <w:tab w:val="left" w:pos="317"/>
              </w:tabs>
              <w:spacing w:line="240" w:lineRule="auto"/>
              <w:jc w:val="both"/>
            </w:pPr>
            <w:r w:rsidRPr="00187732">
              <w:t>1. Развитие студенческого самоуправления, социальных инициатив обучающихся, воспитание ответственности в принятии решений.</w:t>
            </w:r>
          </w:p>
          <w:p w:rsidR="007B3214" w:rsidRPr="00187732" w:rsidRDefault="007B3214" w:rsidP="00A17D22">
            <w:pPr>
              <w:pStyle w:val="Style12"/>
              <w:widowControl/>
              <w:tabs>
                <w:tab w:val="left" w:pos="317"/>
              </w:tabs>
              <w:spacing w:line="240" w:lineRule="auto"/>
              <w:jc w:val="both"/>
            </w:pPr>
            <w:r w:rsidRPr="00187732">
              <w:t>2. Формирование у обучающихся умения работать в команде, развитие лидерских качеств.</w:t>
            </w:r>
          </w:p>
          <w:p w:rsidR="007B3214" w:rsidRPr="00187732" w:rsidRDefault="007B3214" w:rsidP="00A17D22">
            <w:pPr>
              <w:pStyle w:val="Style12"/>
              <w:widowControl/>
              <w:spacing w:line="240" w:lineRule="auto"/>
              <w:ind w:left="34"/>
              <w:jc w:val="both"/>
            </w:pPr>
            <w:r w:rsidRPr="00187732">
              <w:t>3. Управление взаимодействием педагогических работников, администрации техникума, социальных партнеров.</w:t>
            </w:r>
          </w:p>
          <w:p w:rsidR="007B3214" w:rsidRPr="00187732" w:rsidRDefault="007B3214" w:rsidP="00A17D22">
            <w:pPr>
              <w:pStyle w:val="Style12"/>
              <w:widowControl/>
              <w:spacing w:line="240" w:lineRule="auto"/>
              <w:ind w:left="34"/>
              <w:jc w:val="both"/>
            </w:pPr>
          </w:p>
        </w:tc>
        <w:tc>
          <w:tcPr>
            <w:tcW w:w="2301" w:type="dxa"/>
          </w:tcPr>
          <w:p w:rsidR="007B3214" w:rsidRPr="00187732" w:rsidRDefault="007B3214" w:rsidP="00A17D22">
            <w:pPr>
              <w:pStyle w:val="Style12"/>
              <w:widowControl/>
              <w:tabs>
                <w:tab w:val="left" w:pos="325"/>
              </w:tabs>
              <w:spacing w:line="240" w:lineRule="auto"/>
              <w:ind w:left="34"/>
              <w:jc w:val="both"/>
            </w:pPr>
            <w:r w:rsidRPr="00187732">
              <w:t>Наличие лидерских качеств</w:t>
            </w:r>
            <w:r>
              <w:t>.</w:t>
            </w:r>
          </w:p>
        </w:tc>
        <w:tc>
          <w:tcPr>
            <w:tcW w:w="2127" w:type="dxa"/>
          </w:tcPr>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03</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04</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05</w:t>
            </w:r>
          </w:p>
        </w:tc>
        <w:tc>
          <w:tcPr>
            <w:tcW w:w="2692" w:type="dxa"/>
          </w:tcPr>
          <w:p w:rsidR="007B3214" w:rsidRDefault="007B3214" w:rsidP="00A17D22">
            <w:pPr>
              <w:pStyle w:val="Style12"/>
              <w:widowControl/>
              <w:tabs>
                <w:tab w:val="left" w:pos="317"/>
              </w:tabs>
              <w:spacing w:line="240" w:lineRule="auto"/>
              <w:jc w:val="center"/>
            </w:pPr>
            <w:r>
              <w:t>ЛР 6</w:t>
            </w:r>
          </w:p>
          <w:p w:rsidR="007B3214" w:rsidRPr="00187732" w:rsidRDefault="007B3214" w:rsidP="00A17D22">
            <w:pPr>
              <w:pStyle w:val="Style12"/>
              <w:widowControl/>
              <w:tabs>
                <w:tab w:val="left" w:pos="317"/>
              </w:tabs>
              <w:spacing w:line="240" w:lineRule="auto"/>
              <w:jc w:val="center"/>
            </w:pPr>
            <w:r>
              <w:t>ЛР 7</w:t>
            </w:r>
          </w:p>
        </w:tc>
        <w:tc>
          <w:tcPr>
            <w:tcW w:w="2516" w:type="dxa"/>
          </w:tcPr>
          <w:p w:rsidR="007B3214" w:rsidRPr="00187732" w:rsidRDefault="007B3214" w:rsidP="00A17D22">
            <w:pPr>
              <w:pStyle w:val="Style12"/>
              <w:widowControl/>
              <w:spacing w:line="240" w:lineRule="auto"/>
              <w:jc w:val="both"/>
            </w:pPr>
            <w:r w:rsidRPr="00187732">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tc>
        <w:tc>
          <w:tcPr>
            <w:tcW w:w="1880" w:type="dxa"/>
          </w:tcPr>
          <w:p w:rsidR="007B3214" w:rsidRPr="00187732" w:rsidRDefault="007B3214" w:rsidP="00A17D22">
            <w:pPr>
              <w:pStyle w:val="Style12"/>
              <w:widowControl/>
              <w:tabs>
                <w:tab w:val="left" w:pos="317"/>
              </w:tabs>
              <w:spacing w:line="240" w:lineRule="auto"/>
              <w:jc w:val="both"/>
            </w:pPr>
            <w:r w:rsidRPr="00187732">
              <w:t>Опыт самопознания и самоанализа, опыт социально приемлемого самовыражения и самореализации;</w:t>
            </w:r>
          </w:p>
          <w:p w:rsidR="007B3214" w:rsidRPr="00187732" w:rsidRDefault="007B3214" w:rsidP="00A17D22">
            <w:pPr>
              <w:pStyle w:val="Style12"/>
              <w:widowControl/>
              <w:tabs>
                <w:tab w:val="left" w:pos="317"/>
              </w:tabs>
              <w:spacing w:line="240" w:lineRule="auto"/>
              <w:jc w:val="both"/>
              <w:rPr>
                <w:iCs/>
                <w:w w:val="0"/>
                <w:kern w:val="2"/>
                <w:lang w:eastAsia="ko-KR"/>
              </w:rPr>
            </w:pPr>
            <w:r w:rsidRPr="00187732">
              <w:rPr>
                <w:iCs/>
                <w:w w:val="0"/>
                <w:kern w:val="2"/>
                <w:lang w:eastAsia="ko-KR"/>
              </w:rPr>
              <w:t>опыт взаимодействия с окружающими и оказания помощи другим людям, заботы о младших или пожилых людях, волонтерский опыт;</w:t>
            </w:r>
          </w:p>
          <w:p w:rsidR="007B3214" w:rsidRPr="00187732" w:rsidRDefault="007B3214" w:rsidP="00A17D22">
            <w:pPr>
              <w:pStyle w:val="Style12"/>
              <w:widowControl/>
              <w:tabs>
                <w:tab w:val="left" w:pos="317"/>
              </w:tabs>
              <w:spacing w:line="240" w:lineRule="auto"/>
              <w:jc w:val="both"/>
            </w:pPr>
            <w:r w:rsidRPr="00187732">
              <w:rPr>
                <w:iCs/>
                <w:w w:val="0"/>
                <w:kern w:val="2"/>
                <w:lang w:eastAsia="ko-KR"/>
              </w:rPr>
              <w:t>опыт управленческой деятельности.</w:t>
            </w:r>
          </w:p>
        </w:tc>
      </w:tr>
      <w:tr w:rsidR="007B3214" w:rsidRPr="00187732" w:rsidTr="00A17D22">
        <w:tc>
          <w:tcPr>
            <w:tcW w:w="1560" w:type="dxa"/>
          </w:tcPr>
          <w:p w:rsidR="007B3214" w:rsidRPr="00187732" w:rsidRDefault="007B3214" w:rsidP="00A17D22">
            <w:pPr>
              <w:pStyle w:val="20"/>
              <w:shd w:val="clear" w:color="auto" w:fill="auto"/>
              <w:spacing w:after="0" w:line="240" w:lineRule="auto"/>
              <w:ind w:right="160"/>
              <w:jc w:val="both"/>
              <w:rPr>
                <w:sz w:val="24"/>
                <w:szCs w:val="24"/>
              </w:rPr>
            </w:pPr>
            <w:r w:rsidRPr="00187732">
              <w:rPr>
                <w:sz w:val="24"/>
                <w:szCs w:val="24"/>
              </w:rPr>
              <w:t>Профессионально-ориентирующее воспитание (развитие карьеры)</w:t>
            </w:r>
          </w:p>
          <w:p w:rsidR="007B3214" w:rsidRPr="00187732" w:rsidRDefault="007B3214" w:rsidP="00A17D22">
            <w:pPr>
              <w:pStyle w:val="Style12"/>
              <w:widowControl/>
              <w:spacing w:line="240" w:lineRule="auto"/>
              <w:jc w:val="both"/>
            </w:pPr>
          </w:p>
        </w:tc>
        <w:tc>
          <w:tcPr>
            <w:tcW w:w="2552" w:type="dxa"/>
          </w:tcPr>
          <w:p w:rsidR="007B3214" w:rsidRPr="00187732" w:rsidRDefault="007B3214" w:rsidP="00A17D22">
            <w:pPr>
              <w:pStyle w:val="Style12"/>
              <w:widowControl/>
              <w:tabs>
                <w:tab w:val="left" w:pos="317"/>
              </w:tabs>
              <w:spacing w:line="240" w:lineRule="auto"/>
              <w:jc w:val="both"/>
            </w:pPr>
            <w:r w:rsidRPr="00187732">
              <w:t>1. Формирование устойчивой мотивации к получению профессионального образования и освоению образовательной программы, воспитание ответственности за качество обучения, развитие общих компетенций и личностных результатов образования.</w:t>
            </w:r>
          </w:p>
          <w:p w:rsidR="007B3214" w:rsidRPr="00187732" w:rsidRDefault="007B3214" w:rsidP="00A17D22">
            <w:pPr>
              <w:pStyle w:val="Style12"/>
              <w:spacing w:line="240" w:lineRule="auto"/>
              <w:jc w:val="both"/>
            </w:pPr>
            <w:r w:rsidRPr="00187732">
              <w:t>2. Развитие профессиональных качеств личности, профессиональной мотивации, конкурентоспособности, нацеленности на построение успешной профессиональной карьеры.</w:t>
            </w:r>
          </w:p>
          <w:p w:rsidR="007B3214" w:rsidRPr="00187732" w:rsidRDefault="007B3214" w:rsidP="00A17D22">
            <w:pPr>
              <w:pStyle w:val="Style12"/>
              <w:spacing w:line="240" w:lineRule="auto"/>
              <w:jc w:val="both"/>
            </w:pPr>
            <w:r w:rsidRPr="00187732">
              <w:t>3. Развитие познавательной и проектной деятельности, приобщение обучающегося к научному знанию, развитие элементов научного мировоззрения, раскрытие интеллектуального потенциала студента, мотивация на выполнение научно-исследовательской работы, интеллектуальное развитие.</w:t>
            </w:r>
          </w:p>
          <w:p w:rsidR="007B3214" w:rsidRPr="00187732" w:rsidRDefault="007B3214" w:rsidP="00A17D22">
            <w:pPr>
              <w:pStyle w:val="Style12"/>
              <w:widowControl/>
              <w:spacing w:line="240" w:lineRule="auto"/>
              <w:ind w:left="34"/>
              <w:jc w:val="both"/>
            </w:pPr>
            <w:r w:rsidRPr="00187732">
              <w:t>4. Трудовое воспитание, развитие трудолюбия, стрессоустойчивости, умения работать в режиме многозадачности, высокой неопределенности и (или) в сжатые сроки.</w:t>
            </w:r>
          </w:p>
        </w:tc>
        <w:tc>
          <w:tcPr>
            <w:tcW w:w="2301" w:type="dxa"/>
          </w:tcPr>
          <w:p w:rsidR="007B3214" w:rsidRPr="00187732" w:rsidRDefault="007B3214" w:rsidP="00A17D22">
            <w:pPr>
              <w:pStyle w:val="Style12"/>
              <w:widowControl/>
              <w:tabs>
                <w:tab w:val="left" w:pos="317"/>
              </w:tabs>
              <w:spacing w:line="240" w:lineRule="auto"/>
              <w:ind w:left="34"/>
              <w:jc w:val="both"/>
            </w:pPr>
            <w:r w:rsidRPr="00187732">
              <w:t>Системное и критическое мышление;</w:t>
            </w:r>
          </w:p>
          <w:p w:rsidR="007B3214" w:rsidRPr="00187732" w:rsidRDefault="007B3214" w:rsidP="00A17D22">
            <w:pPr>
              <w:pStyle w:val="Style12"/>
              <w:widowControl/>
              <w:tabs>
                <w:tab w:val="left" w:pos="317"/>
              </w:tabs>
              <w:spacing w:line="240" w:lineRule="auto"/>
              <w:ind w:left="34"/>
              <w:jc w:val="both"/>
            </w:pPr>
            <w:r w:rsidRPr="00187732">
              <w:t>трудолюбие, мотивация к труду, физическая выносливость;</w:t>
            </w:r>
          </w:p>
          <w:p w:rsidR="007B3214" w:rsidRPr="00187732" w:rsidRDefault="007B3214" w:rsidP="00A17D22">
            <w:pPr>
              <w:pStyle w:val="Style12"/>
              <w:widowControl/>
              <w:tabs>
                <w:tab w:val="left" w:pos="317"/>
              </w:tabs>
              <w:spacing w:line="240" w:lineRule="auto"/>
              <w:ind w:left="34"/>
              <w:jc w:val="both"/>
            </w:pPr>
            <w:r w:rsidRPr="00187732">
              <w:t>профессиональная ответственность;</w:t>
            </w:r>
          </w:p>
          <w:p w:rsidR="007B3214" w:rsidRPr="00187732" w:rsidRDefault="007B3214" w:rsidP="00A17D22">
            <w:pPr>
              <w:pStyle w:val="Style12"/>
              <w:widowControl/>
              <w:tabs>
                <w:tab w:val="left" w:pos="317"/>
              </w:tabs>
              <w:spacing w:line="240" w:lineRule="auto"/>
              <w:ind w:left="34"/>
              <w:jc w:val="both"/>
            </w:pPr>
            <w:r w:rsidRPr="00187732">
              <w:t xml:space="preserve">самоорганизация и саморазвитие, способность к самообразованию; </w:t>
            </w:r>
          </w:p>
          <w:p w:rsidR="007B3214" w:rsidRPr="00187732" w:rsidRDefault="007B3214" w:rsidP="00A17D22">
            <w:pPr>
              <w:pStyle w:val="Style12"/>
              <w:widowControl/>
              <w:tabs>
                <w:tab w:val="left" w:pos="317"/>
              </w:tabs>
              <w:spacing w:line="240" w:lineRule="auto"/>
              <w:ind w:left="34"/>
              <w:jc w:val="both"/>
            </w:pPr>
            <w:r>
              <w:t>стрессоустойчи</w:t>
            </w:r>
            <w:r w:rsidRPr="00187732">
              <w:t>вость, умение работать в режиме многозадачности;</w:t>
            </w:r>
          </w:p>
          <w:p w:rsidR="007B3214" w:rsidRPr="00187732" w:rsidRDefault="007B3214" w:rsidP="00A17D22">
            <w:pPr>
              <w:pStyle w:val="Style12"/>
              <w:widowControl/>
              <w:tabs>
                <w:tab w:val="left" w:pos="317"/>
              </w:tabs>
              <w:spacing w:line="240" w:lineRule="auto"/>
              <w:ind w:left="34"/>
              <w:jc w:val="both"/>
            </w:pPr>
            <w:r w:rsidRPr="00187732">
              <w:t>информационная грамотность;</w:t>
            </w:r>
          </w:p>
          <w:p w:rsidR="007B3214" w:rsidRPr="00187732" w:rsidRDefault="007B3214" w:rsidP="00A17D22">
            <w:pPr>
              <w:pStyle w:val="Style12"/>
              <w:widowControl/>
              <w:tabs>
                <w:tab w:val="left" w:pos="317"/>
              </w:tabs>
              <w:spacing w:line="240" w:lineRule="auto"/>
              <w:ind w:left="34"/>
              <w:jc w:val="both"/>
            </w:pPr>
            <w:r w:rsidRPr="00187732">
              <w:t>психологическая устойчивость;</w:t>
            </w:r>
          </w:p>
          <w:p w:rsidR="007B3214" w:rsidRPr="00187732" w:rsidRDefault="007B3214" w:rsidP="00A17D22">
            <w:pPr>
              <w:pStyle w:val="Style12"/>
              <w:widowControl/>
              <w:tabs>
                <w:tab w:val="left" w:pos="317"/>
              </w:tabs>
              <w:spacing w:line="240" w:lineRule="auto"/>
              <w:ind w:left="34"/>
              <w:jc w:val="both"/>
            </w:pPr>
            <w:r w:rsidRPr="00187732">
              <w:t>умение работать в команде.</w:t>
            </w:r>
          </w:p>
        </w:tc>
        <w:tc>
          <w:tcPr>
            <w:tcW w:w="2127" w:type="dxa"/>
          </w:tcPr>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01</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02</w:t>
            </w:r>
          </w:p>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03</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04</w:t>
            </w:r>
          </w:p>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05</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06</w:t>
            </w:r>
          </w:p>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07</w:t>
            </w:r>
          </w:p>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08</w:t>
            </w:r>
          </w:p>
          <w:p w:rsidR="007B3214" w:rsidRPr="00187732"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09</w:t>
            </w:r>
          </w:p>
          <w:p w:rsidR="007B3214" w:rsidRDefault="007B3214" w:rsidP="00A17D22">
            <w:pPr>
              <w:pStyle w:val="ConsPlusNormal"/>
              <w:jc w:val="center"/>
              <w:rPr>
                <w:rFonts w:ascii="Times New Roman" w:hAnsi="Times New Roman" w:cs="Times New Roman"/>
                <w:sz w:val="24"/>
                <w:szCs w:val="24"/>
              </w:rPr>
            </w:pPr>
            <w:r>
              <w:rPr>
                <w:rFonts w:ascii="Times New Roman" w:hAnsi="Times New Roman" w:cs="Times New Roman"/>
                <w:sz w:val="24"/>
                <w:szCs w:val="24"/>
              </w:rPr>
              <w:t>ОК 10</w:t>
            </w:r>
          </w:p>
          <w:p w:rsidR="007B3214" w:rsidRDefault="007B3214" w:rsidP="00A17D22">
            <w:pPr>
              <w:pStyle w:val="ConsPlusNormal"/>
              <w:jc w:val="center"/>
              <w:rPr>
                <w:rFonts w:ascii="Times New Roman" w:hAnsi="Times New Roman" w:cs="Times New Roman"/>
                <w:sz w:val="24"/>
                <w:szCs w:val="24"/>
              </w:rPr>
            </w:pPr>
            <w:r w:rsidRPr="00187732">
              <w:rPr>
                <w:rFonts w:ascii="Times New Roman" w:hAnsi="Times New Roman" w:cs="Times New Roman"/>
                <w:sz w:val="24"/>
                <w:szCs w:val="24"/>
              </w:rPr>
              <w:t>О</w:t>
            </w:r>
            <w:r>
              <w:rPr>
                <w:rFonts w:ascii="Times New Roman" w:hAnsi="Times New Roman" w:cs="Times New Roman"/>
                <w:sz w:val="24"/>
                <w:szCs w:val="24"/>
              </w:rPr>
              <w:t>К 11</w:t>
            </w:r>
          </w:p>
          <w:p w:rsidR="007B3214" w:rsidRDefault="007B3214" w:rsidP="00A17D22">
            <w:pPr>
              <w:pStyle w:val="ConsPlusNormal"/>
              <w:jc w:val="center"/>
              <w:rPr>
                <w:rFonts w:ascii="Times New Roman" w:hAnsi="Times New Roman" w:cs="Times New Roman"/>
                <w:sz w:val="24"/>
                <w:szCs w:val="24"/>
              </w:rPr>
            </w:pPr>
          </w:p>
          <w:p w:rsidR="007B3214" w:rsidRPr="00187732" w:rsidRDefault="007B3214" w:rsidP="00A17D22">
            <w:pPr>
              <w:pStyle w:val="ConsPlusNormal"/>
              <w:jc w:val="center"/>
              <w:rPr>
                <w:rFonts w:ascii="Times New Roman" w:hAnsi="Times New Roman" w:cs="Times New Roman"/>
                <w:sz w:val="24"/>
                <w:szCs w:val="24"/>
              </w:rPr>
            </w:pPr>
          </w:p>
        </w:tc>
        <w:tc>
          <w:tcPr>
            <w:tcW w:w="2692" w:type="dxa"/>
          </w:tcPr>
          <w:p w:rsidR="007B3214" w:rsidRPr="00187732" w:rsidRDefault="007B3214" w:rsidP="00A17D22">
            <w:pPr>
              <w:pStyle w:val="Style12"/>
              <w:widowControl/>
              <w:tabs>
                <w:tab w:val="left" w:pos="317"/>
              </w:tabs>
              <w:spacing w:line="240" w:lineRule="auto"/>
              <w:ind w:left="34"/>
              <w:jc w:val="center"/>
            </w:pPr>
            <w:r>
              <w:t>ЛР 4</w:t>
            </w:r>
          </w:p>
        </w:tc>
        <w:tc>
          <w:tcPr>
            <w:tcW w:w="2516" w:type="dxa"/>
          </w:tcPr>
          <w:p w:rsidR="007B3214" w:rsidRPr="00187732" w:rsidRDefault="007B3214" w:rsidP="00A17D22">
            <w:pPr>
              <w:pStyle w:val="Style12"/>
              <w:widowControl/>
              <w:tabs>
                <w:tab w:val="left" w:pos="317"/>
              </w:tabs>
              <w:spacing w:line="240" w:lineRule="auto"/>
              <w:ind w:left="34"/>
              <w:jc w:val="both"/>
            </w:pPr>
            <w:r w:rsidRPr="00187732">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B3214" w:rsidRPr="00187732" w:rsidRDefault="007B3214" w:rsidP="00A17D22">
            <w:pPr>
              <w:pStyle w:val="Style12"/>
              <w:widowControl/>
              <w:tabs>
                <w:tab w:val="left" w:pos="317"/>
              </w:tabs>
              <w:spacing w:line="240" w:lineRule="auto"/>
              <w:ind w:left="34"/>
              <w:jc w:val="both"/>
            </w:pPr>
            <w:r w:rsidRPr="00187732">
              <w:t>владеющий основами научных методов познания окружающего мира;</w:t>
            </w:r>
          </w:p>
          <w:p w:rsidR="007B3214" w:rsidRPr="00187732" w:rsidRDefault="007B3214" w:rsidP="00A17D22">
            <w:pPr>
              <w:pStyle w:val="Style12"/>
              <w:widowControl/>
              <w:tabs>
                <w:tab w:val="left" w:pos="317"/>
              </w:tabs>
              <w:spacing w:line="240" w:lineRule="auto"/>
              <w:ind w:left="34"/>
              <w:jc w:val="both"/>
            </w:pPr>
            <w:r w:rsidRPr="00187732">
              <w:t>готовый к сотрудничеству, способный осуществлять учебно-исследовательскую, проектную</w:t>
            </w:r>
            <w:r>
              <w:t xml:space="preserve"> и информационно-познавательную </w:t>
            </w:r>
            <w:r w:rsidRPr="00187732">
              <w:t>деятельность;</w:t>
            </w:r>
          </w:p>
          <w:p w:rsidR="007B3214" w:rsidRPr="00187732" w:rsidRDefault="007B3214" w:rsidP="00A17D22">
            <w:pPr>
              <w:pStyle w:val="Style12"/>
              <w:widowControl/>
              <w:tabs>
                <w:tab w:val="left" w:pos="317"/>
              </w:tabs>
              <w:spacing w:line="240" w:lineRule="auto"/>
              <w:ind w:left="34"/>
              <w:jc w:val="both"/>
            </w:pPr>
            <w:r w:rsidRPr="00187732">
              <w:t>подготовленный к осознанному выбору профессии, понимающий значение профессиональной деятельности для человека и общества;</w:t>
            </w:r>
          </w:p>
          <w:p w:rsidR="007B3214" w:rsidRPr="00187732" w:rsidRDefault="007B3214" w:rsidP="00A17D22">
            <w:pPr>
              <w:pStyle w:val="Style12"/>
              <w:widowControl/>
              <w:tabs>
                <w:tab w:val="left" w:pos="317"/>
              </w:tabs>
              <w:spacing w:line="240" w:lineRule="auto"/>
              <w:ind w:left="34"/>
              <w:jc w:val="both"/>
            </w:pPr>
            <w:r w:rsidRPr="00187732">
              <w:t>мотивированный на образование и самообразование в течение всей своей жизни.</w:t>
            </w:r>
          </w:p>
        </w:tc>
        <w:tc>
          <w:tcPr>
            <w:tcW w:w="1880" w:type="dxa"/>
          </w:tcPr>
          <w:p w:rsidR="007B3214" w:rsidRPr="00187732" w:rsidRDefault="007B3214" w:rsidP="00A17D22">
            <w:pPr>
              <w:pStyle w:val="Style12"/>
              <w:widowControl/>
              <w:tabs>
                <w:tab w:val="left" w:pos="317"/>
              </w:tabs>
              <w:spacing w:line="240" w:lineRule="auto"/>
              <w:jc w:val="both"/>
            </w:pPr>
            <w:r w:rsidRPr="00187732">
              <w:t>Опыт самостоятельного приобретения новых знаний, проведения научных исследований, опыт проектной деятельности; опыт трудовой и профессиональный, в том числе опыт практической подготовки по профессии/ специальности</w:t>
            </w:r>
          </w:p>
          <w:p w:rsidR="007B3214" w:rsidRPr="00187732" w:rsidRDefault="007B3214" w:rsidP="00A17D22">
            <w:pPr>
              <w:pStyle w:val="Style12"/>
              <w:widowControl/>
              <w:tabs>
                <w:tab w:val="left" w:pos="317"/>
              </w:tabs>
              <w:spacing w:line="240" w:lineRule="auto"/>
              <w:jc w:val="both"/>
            </w:pPr>
          </w:p>
        </w:tc>
      </w:tr>
      <w:tr w:rsidR="007B3214" w:rsidRPr="00187732" w:rsidTr="00A17D22">
        <w:tc>
          <w:tcPr>
            <w:tcW w:w="1560" w:type="dxa"/>
          </w:tcPr>
          <w:p w:rsidR="007B3214" w:rsidRPr="00187732" w:rsidRDefault="007B3214" w:rsidP="00A17D22">
            <w:pPr>
              <w:pStyle w:val="Style12"/>
              <w:widowControl/>
              <w:spacing w:line="240" w:lineRule="auto"/>
              <w:jc w:val="both"/>
            </w:pPr>
            <w:r w:rsidRPr="00187732">
              <w:t>Бизнес-ориентирующее воспитание (молодежное предпринимательство)</w:t>
            </w:r>
          </w:p>
        </w:tc>
        <w:tc>
          <w:tcPr>
            <w:tcW w:w="2552" w:type="dxa"/>
          </w:tcPr>
          <w:p w:rsidR="007B3214" w:rsidRPr="00187732" w:rsidRDefault="007B3214" w:rsidP="00A17D22">
            <w:pPr>
              <w:pStyle w:val="Style12"/>
              <w:widowControl/>
              <w:tabs>
                <w:tab w:val="left" w:pos="317"/>
              </w:tabs>
              <w:spacing w:line="240" w:lineRule="auto"/>
              <w:jc w:val="both"/>
            </w:pPr>
            <w:r w:rsidRPr="00187732">
              <w:t>1. Развитие предпринимательских молодежных инициатив.</w:t>
            </w:r>
          </w:p>
          <w:p w:rsidR="007B3214" w:rsidRPr="00187732" w:rsidRDefault="007B3214" w:rsidP="00A17D22">
            <w:pPr>
              <w:pStyle w:val="Style12"/>
              <w:widowControl/>
              <w:tabs>
                <w:tab w:val="left" w:pos="317"/>
              </w:tabs>
              <w:spacing w:line="240" w:lineRule="auto"/>
              <w:jc w:val="both"/>
            </w:pPr>
            <w:r w:rsidRPr="00187732">
              <w:t xml:space="preserve">2. Формирование практического навыка участия в проектных командах, конкурсных мероприятиях, </w:t>
            </w:r>
            <w:proofErr w:type="spellStart"/>
            <w:r w:rsidRPr="00187732">
              <w:t>стартапах</w:t>
            </w:r>
            <w:proofErr w:type="spellEnd"/>
            <w:r w:rsidRPr="00187732">
              <w:t xml:space="preserve"> для повышения уровня предпринимательской компетентности.</w:t>
            </w:r>
          </w:p>
        </w:tc>
        <w:tc>
          <w:tcPr>
            <w:tcW w:w="2301" w:type="dxa"/>
          </w:tcPr>
          <w:p w:rsidR="007B3214" w:rsidRPr="00187732" w:rsidRDefault="007B3214" w:rsidP="00A17D22">
            <w:pPr>
              <w:pStyle w:val="Style12"/>
              <w:widowControl/>
              <w:tabs>
                <w:tab w:val="left" w:pos="317"/>
              </w:tabs>
              <w:spacing w:line="240" w:lineRule="auto"/>
              <w:ind w:left="34"/>
              <w:jc w:val="both"/>
            </w:pPr>
            <w:r w:rsidRPr="00187732">
              <w:t xml:space="preserve">Способность к разработке и реализации проектов; </w:t>
            </w:r>
          </w:p>
          <w:p w:rsidR="007B3214" w:rsidRPr="00187732" w:rsidRDefault="007B3214" w:rsidP="00A17D22">
            <w:pPr>
              <w:pStyle w:val="Style12"/>
              <w:widowControl/>
              <w:tabs>
                <w:tab w:val="left" w:pos="317"/>
              </w:tabs>
              <w:spacing w:line="240" w:lineRule="auto"/>
              <w:ind w:left="34"/>
              <w:jc w:val="both"/>
            </w:pPr>
            <w:r w:rsidRPr="00187732">
              <w:t>настойчивость, умение преодолевать трудности.</w:t>
            </w:r>
          </w:p>
        </w:tc>
        <w:tc>
          <w:tcPr>
            <w:tcW w:w="2127" w:type="dxa"/>
          </w:tcPr>
          <w:p w:rsidR="007B3214" w:rsidRPr="00187732" w:rsidRDefault="007B3214" w:rsidP="00A17D22">
            <w:pPr>
              <w:pStyle w:val="ConsPlusNormal"/>
              <w:jc w:val="center"/>
              <w:rPr>
                <w:color w:val="FF0000"/>
              </w:rPr>
            </w:pPr>
            <w:r w:rsidRPr="00187732">
              <w:rPr>
                <w:rFonts w:ascii="Times New Roman" w:hAnsi="Times New Roman" w:cs="Times New Roman"/>
                <w:sz w:val="24"/>
                <w:szCs w:val="24"/>
              </w:rPr>
              <w:t>ОК</w:t>
            </w:r>
            <w:r>
              <w:rPr>
                <w:rFonts w:ascii="Times New Roman" w:hAnsi="Times New Roman" w:cs="Times New Roman"/>
                <w:sz w:val="24"/>
                <w:szCs w:val="24"/>
              </w:rPr>
              <w:t xml:space="preserve"> 11</w:t>
            </w:r>
          </w:p>
        </w:tc>
        <w:tc>
          <w:tcPr>
            <w:tcW w:w="2692" w:type="dxa"/>
          </w:tcPr>
          <w:p w:rsidR="007B3214" w:rsidRPr="00187732" w:rsidRDefault="007B3214" w:rsidP="00A17D22">
            <w:pPr>
              <w:pStyle w:val="Style12"/>
              <w:widowControl/>
              <w:spacing w:line="240" w:lineRule="auto"/>
              <w:ind w:left="175"/>
              <w:jc w:val="center"/>
            </w:pPr>
            <w:r>
              <w:t>ЛР 4</w:t>
            </w:r>
          </w:p>
        </w:tc>
        <w:tc>
          <w:tcPr>
            <w:tcW w:w="2516" w:type="dxa"/>
          </w:tcPr>
          <w:p w:rsidR="007B3214" w:rsidRPr="00B65A65" w:rsidRDefault="007B3214" w:rsidP="00A17D22">
            <w:pPr>
              <w:widowControl/>
              <w:tabs>
                <w:tab w:val="left" w:pos="331"/>
                <w:tab w:val="left" w:pos="460"/>
              </w:tabs>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Готовность к </w:t>
            </w:r>
            <w:r w:rsidRPr="00B65A65">
              <w:rPr>
                <w:rFonts w:ascii="Times New Roman" w:hAnsi="Times New Roman" w:cs="Times New Roman"/>
                <w:color w:val="auto"/>
                <w:sz w:val="26"/>
                <w:szCs w:val="26"/>
              </w:rPr>
              <w:t>предпринимательской деятельности</w:t>
            </w:r>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самозанятости</w:t>
            </w:r>
            <w:proofErr w:type="spellEnd"/>
            <w:r>
              <w:rPr>
                <w:rFonts w:ascii="Times New Roman" w:hAnsi="Times New Roman" w:cs="Times New Roman"/>
                <w:color w:val="auto"/>
                <w:sz w:val="26"/>
                <w:szCs w:val="26"/>
              </w:rPr>
              <w:t>.</w:t>
            </w:r>
          </w:p>
          <w:p w:rsidR="007B3214" w:rsidRPr="00187732" w:rsidRDefault="007B3214" w:rsidP="00A17D22">
            <w:pPr>
              <w:pStyle w:val="Style12"/>
              <w:widowControl/>
              <w:spacing w:line="240" w:lineRule="auto"/>
              <w:ind w:left="175"/>
              <w:jc w:val="center"/>
            </w:pPr>
          </w:p>
        </w:tc>
        <w:tc>
          <w:tcPr>
            <w:tcW w:w="1880" w:type="dxa"/>
          </w:tcPr>
          <w:p w:rsidR="007B3214" w:rsidRPr="00187732" w:rsidRDefault="007B3214" w:rsidP="00A17D22">
            <w:pPr>
              <w:pStyle w:val="Style12"/>
              <w:widowControl/>
              <w:tabs>
                <w:tab w:val="left" w:pos="317"/>
              </w:tabs>
              <w:spacing w:line="240" w:lineRule="auto"/>
              <w:jc w:val="both"/>
            </w:pPr>
            <w:r w:rsidRPr="00187732">
              <w:t>Личный и/или командный опыт разработки и реализации предпринимательских инициатив.</w:t>
            </w:r>
          </w:p>
        </w:tc>
      </w:tr>
    </w:tbl>
    <w:p w:rsidR="007B3214" w:rsidRDefault="00B037DD" w:rsidP="007B3214">
      <w:pPr>
        <w:widowControl/>
        <w:autoSpaceDE w:val="0"/>
        <w:autoSpaceDN w:val="0"/>
        <w:adjustRightInd w:val="0"/>
        <w:spacing w:line="360" w:lineRule="auto"/>
        <w:jc w:val="both"/>
        <w:rPr>
          <w:rFonts w:ascii="Times New Roman" w:hAnsi="Times New Roman" w:cs="Times New Roman"/>
          <w:sz w:val="26"/>
          <w:szCs w:val="26"/>
        </w:rPr>
        <w:sectPr w:rsidR="007B3214" w:rsidSect="00187732">
          <w:pgSz w:w="16840" w:h="11900" w:orient="landscape"/>
          <w:pgMar w:top="1701" w:right="1134" w:bottom="851" w:left="1134" w:header="0" w:footer="3" w:gutter="0"/>
          <w:cols w:space="720"/>
          <w:noEndnote/>
          <w:titlePg/>
          <w:docGrid w:linePitch="360"/>
        </w:sectPr>
      </w:pPr>
      <w:r>
        <w:rPr>
          <w:rFonts w:ascii="Times New Roman" w:hAnsi="Times New Roman" w:cs="Times New Roman"/>
          <w:sz w:val="26"/>
          <w:szCs w:val="26"/>
        </w:rPr>
        <w:tab/>
      </w:r>
      <w:r>
        <w:rPr>
          <w:rFonts w:ascii="Times New Roman" w:hAnsi="Times New Roman" w:cs="Times New Roman"/>
          <w:sz w:val="26"/>
          <w:szCs w:val="26"/>
        </w:rPr>
        <w:tab/>
      </w:r>
    </w:p>
    <w:p w:rsidR="006D3F9C" w:rsidRDefault="00B037DD" w:rsidP="00B037DD">
      <w:pPr>
        <w:pStyle w:val="22"/>
        <w:shd w:val="clear" w:color="auto" w:fill="auto"/>
        <w:spacing w:before="0" w:line="384" w:lineRule="exact"/>
        <w:ind w:firstLine="708"/>
        <w:jc w:val="left"/>
        <w:rPr>
          <w:b w:val="0"/>
          <w:sz w:val="26"/>
          <w:szCs w:val="26"/>
        </w:rPr>
      </w:pPr>
      <w:r>
        <w:rPr>
          <w:b w:val="0"/>
          <w:sz w:val="26"/>
          <w:szCs w:val="26"/>
        </w:rPr>
        <w:t>4.2</w:t>
      </w:r>
      <w:r w:rsidR="002C463C" w:rsidRPr="002C463C">
        <w:rPr>
          <w:b w:val="0"/>
          <w:sz w:val="26"/>
          <w:szCs w:val="26"/>
        </w:rPr>
        <w:t xml:space="preserve"> Содержание воспитательной деятельности</w:t>
      </w:r>
    </w:p>
    <w:p w:rsidR="002C463C" w:rsidRPr="002C463C" w:rsidRDefault="002C463C" w:rsidP="002C463C">
      <w:pPr>
        <w:pStyle w:val="22"/>
        <w:shd w:val="clear" w:color="auto" w:fill="auto"/>
        <w:spacing w:before="0" w:line="384" w:lineRule="exact"/>
        <w:ind w:firstLine="709"/>
        <w:jc w:val="left"/>
        <w:rPr>
          <w:b w:val="0"/>
          <w:sz w:val="26"/>
          <w:szCs w:val="26"/>
        </w:rPr>
      </w:pPr>
    </w:p>
    <w:tbl>
      <w:tblPr>
        <w:tblStyle w:val="a7"/>
        <w:tblW w:w="15319" w:type="dxa"/>
        <w:tblLook w:val="04A0" w:firstRow="1" w:lastRow="0" w:firstColumn="1" w:lastColumn="0" w:noHBand="0" w:noVBand="1"/>
      </w:tblPr>
      <w:tblGrid>
        <w:gridCol w:w="3114"/>
        <w:gridCol w:w="3969"/>
        <w:gridCol w:w="3827"/>
        <w:gridCol w:w="2183"/>
        <w:gridCol w:w="2226"/>
      </w:tblGrid>
      <w:tr w:rsidR="00DC5185" w:rsidRPr="004F6CD5" w:rsidTr="004F6CD5">
        <w:tc>
          <w:tcPr>
            <w:tcW w:w="3114" w:type="dxa"/>
            <w:vMerge w:val="restart"/>
          </w:tcPr>
          <w:p w:rsidR="008171B7" w:rsidRPr="004F6CD5" w:rsidRDefault="008171B7" w:rsidP="004F6CD5">
            <w:pPr>
              <w:pStyle w:val="20"/>
              <w:shd w:val="clear" w:color="auto" w:fill="auto"/>
              <w:spacing w:after="0" w:line="240" w:lineRule="auto"/>
              <w:ind w:left="880" w:hanging="560"/>
              <w:rPr>
                <w:rStyle w:val="211pt0"/>
                <w:b w:val="0"/>
                <w:sz w:val="24"/>
                <w:szCs w:val="24"/>
              </w:rPr>
            </w:pPr>
          </w:p>
          <w:p w:rsidR="00DC5185" w:rsidRPr="004F6CD5" w:rsidRDefault="002E768C" w:rsidP="004F6CD5">
            <w:pPr>
              <w:pStyle w:val="20"/>
              <w:shd w:val="clear" w:color="auto" w:fill="auto"/>
              <w:spacing w:after="0" w:line="240" w:lineRule="auto"/>
              <w:ind w:left="880" w:hanging="560"/>
              <w:rPr>
                <w:bCs/>
                <w:sz w:val="24"/>
                <w:szCs w:val="24"/>
              </w:rPr>
            </w:pPr>
            <w:r w:rsidRPr="004F6CD5">
              <w:rPr>
                <w:rStyle w:val="211pt0"/>
                <w:b w:val="0"/>
                <w:sz w:val="24"/>
                <w:szCs w:val="24"/>
              </w:rPr>
              <w:t>Содержание модуля</w:t>
            </w:r>
          </w:p>
        </w:tc>
        <w:tc>
          <w:tcPr>
            <w:tcW w:w="12205" w:type="dxa"/>
            <w:gridSpan w:val="4"/>
          </w:tcPr>
          <w:p w:rsidR="00DC5185" w:rsidRPr="004F6CD5" w:rsidRDefault="002E768C" w:rsidP="004F6CD5">
            <w:pPr>
              <w:pStyle w:val="22"/>
              <w:shd w:val="clear" w:color="auto" w:fill="auto"/>
              <w:spacing w:before="0" w:line="240" w:lineRule="auto"/>
              <w:jc w:val="center"/>
              <w:rPr>
                <w:sz w:val="24"/>
                <w:szCs w:val="24"/>
              </w:rPr>
            </w:pPr>
            <w:r w:rsidRPr="004F6CD5">
              <w:rPr>
                <w:rStyle w:val="211pt0"/>
                <w:sz w:val="24"/>
                <w:szCs w:val="24"/>
              </w:rPr>
              <w:t>Формы</w:t>
            </w:r>
            <w:r w:rsidR="00DC5185" w:rsidRPr="004F6CD5">
              <w:rPr>
                <w:rStyle w:val="211pt0"/>
                <w:sz w:val="24"/>
                <w:szCs w:val="24"/>
              </w:rPr>
              <w:t xml:space="preserve"> воспитательной  работы</w:t>
            </w:r>
          </w:p>
        </w:tc>
      </w:tr>
      <w:tr w:rsidR="00DC5185" w:rsidRPr="004F6CD5" w:rsidTr="004F6CD5">
        <w:trPr>
          <w:trHeight w:val="381"/>
        </w:trPr>
        <w:tc>
          <w:tcPr>
            <w:tcW w:w="3114" w:type="dxa"/>
            <w:vMerge/>
          </w:tcPr>
          <w:p w:rsidR="00DC5185" w:rsidRPr="004F6CD5" w:rsidRDefault="00DC5185" w:rsidP="004F6CD5">
            <w:pPr>
              <w:pStyle w:val="22"/>
              <w:shd w:val="clear" w:color="auto" w:fill="auto"/>
              <w:spacing w:before="0" w:line="240" w:lineRule="auto"/>
              <w:rPr>
                <w:sz w:val="24"/>
                <w:szCs w:val="24"/>
              </w:rPr>
            </w:pPr>
          </w:p>
        </w:tc>
        <w:tc>
          <w:tcPr>
            <w:tcW w:w="3969" w:type="dxa"/>
          </w:tcPr>
          <w:p w:rsidR="00DC5185" w:rsidRPr="004F6CD5" w:rsidRDefault="00DC5185" w:rsidP="00B037DD">
            <w:pPr>
              <w:pStyle w:val="20"/>
              <w:shd w:val="clear" w:color="auto" w:fill="auto"/>
              <w:spacing w:after="0" w:line="240" w:lineRule="auto"/>
              <w:jc w:val="center"/>
              <w:rPr>
                <w:sz w:val="24"/>
                <w:szCs w:val="24"/>
              </w:rPr>
            </w:pPr>
            <w:r w:rsidRPr="004F6CD5">
              <w:rPr>
                <w:rStyle w:val="211pt"/>
                <w:sz w:val="24"/>
                <w:szCs w:val="24"/>
              </w:rPr>
              <w:t>районный, краевой, всероссийский, международный уровень</w:t>
            </w:r>
          </w:p>
        </w:tc>
        <w:tc>
          <w:tcPr>
            <w:tcW w:w="3827" w:type="dxa"/>
          </w:tcPr>
          <w:p w:rsidR="00DC5185" w:rsidRPr="004F6CD5" w:rsidRDefault="00B037DD" w:rsidP="00B037DD">
            <w:pPr>
              <w:pStyle w:val="20"/>
              <w:shd w:val="clear" w:color="auto" w:fill="auto"/>
              <w:spacing w:after="0" w:line="240" w:lineRule="auto"/>
              <w:jc w:val="center"/>
              <w:rPr>
                <w:sz w:val="24"/>
                <w:szCs w:val="24"/>
              </w:rPr>
            </w:pPr>
            <w:r>
              <w:rPr>
                <w:rStyle w:val="211pt"/>
                <w:sz w:val="24"/>
                <w:szCs w:val="24"/>
              </w:rPr>
              <w:t>у</w:t>
            </w:r>
            <w:r w:rsidR="00DC5185" w:rsidRPr="004F6CD5">
              <w:rPr>
                <w:rStyle w:val="211pt"/>
                <w:sz w:val="24"/>
                <w:szCs w:val="24"/>
              </w:rPr>
              <w:t>ровень</w:t>
            </w:r>
            <w:r>
              <w:rPr>
                <w:sz w:val="24"/>
                <w:szCs w:val="24"/>
              </w:rPr>
              <w:t xml:space="preserve"> </w:t>
            </w:r>
            <w:r w:rsidR="00DC5185" w:rsidRPr="004F6CD5">
              <w:rPr>
                <w:rStyle w:val="211pt"/>
                <w:sz w:val="24"/>
                <w:szCs w:val="24"/>
              </w:rPr>
              <w:t>техникума</w:t>
            </w:r>
          </w:p>
        </w:tc>
        <w:tc>
          <w:tcPr>
            <w:tcW w:w="2183" w:type="dxa"/>
          </w:tcPr>
          <w:p w:rsidR="00DC5185" w:rsidRPr="004F6CD5" w:rsidRDefault="00DC5185" w:rsidP="00B037DD">
            <w:pPr>
              <w:pStyle w:val="20"/>
              <w:shd w:val="clear" w:color="auto" w:fill="auto"/>
              <w:spacing w:after="0" w:line="240" w:lineRule="auto"/>
              <w:jc w:val="center"/>
              <w:rPr>
                <w:sz w:val="24"/>
                <w:szCs w:val="24"/>
              </w:rPr>
            </w:pPr>
            <w:r w:rsidRPr="004F6CD5">
              <w:rPr>
                <w:rStyle w:val="211pt"/>
                <w:sz w:val="24"/>
                <w:szCs w:val="24"/>
              </w:rPr>
              <w:t>уровень учебной группы</w:t>
            </w:r>
          </w:p>
        </w:tc>
        <w:tc>
          <w:tcPr>
            <w:tcW w:w="2226" w:type="dxa"/>
          </w:tcPr>
          <w:p w:rsidR="00DC5185" w:rsidRPr="004F6CD5" w:rsidRDefault="00DC5185" w:rsidP="00B037DD">
            <w:pPr>
              <w:pStyle w:val="20"/>
              <w:shd w:val="clear" w:color="auto" w:fill="auto"/>
              <w:spacing w:after="0" w:line="240" w:lineRule="auto"/>
              <w:jc w:val="center"/>
              <w:rPr>
                <w:sz w:val="24"/>
                <w:szCs w:val="24"/>
              </w:rPr>
            </w:pPr>
            <w:r w:rsidRPr="004F6CD5">
              <w:rPr>
                <w:rStyle w:val="211pt"/>
                <w:sz w:val="24"/>
                <w:szCs w:val="24"/>
              </w:rPr>
              <w:t>индивидуальный</w:t>
            </w:r>
          </w:p>
          <w:p w:rsidR="00DC5185" w:rsidRPr="004F6CD5" w:rsidRDefault="00DC5185" w:rsidP="00B037DD">
            <w:pPr>
              <w:pStyle w:val="20"/>
              <w:shd w:val="clear" w:color="auto" w:fill="auto"/>
              <w:spacing w:after="0" w:line="240" w:lineRule="auto"/>
              <w:jc w:val="center"/>
              <w:rPr>
                <w:sz w:val="24"/>
                <w:szCs w:val="24"/>
              </w:rPr>
            </w:pPr>
            <w:r w:rsidRPr="004F6CD5">
              <w:rPr>
                <w:rStyle w:val="211pt"/>
                <w:sz w:val="24"/>
                <w:szCs w:val="24"/>
              </w:rPr>
              <w:t>уровень</w:t>
            </w:r>
          </w:p>
        </w:tc>
      </w:tr>
      <w:tr w:rsidR="008F20F9" w:rsidRPr="004F6CD5" w:rsidTr="004F6CD5">
        <w:trPr>
          <w:trHeight w:val="64"/>
        </w:trPr>
        <w:tc>
          <w:tcPr>
            <w:tcW w:w="15319" w:type="dxa"/>
            <w:gridSpan w:val="5"/>
          </w:tcPr>
          <w:p w:rsidR="008F20F9" w:rsidRPr="00B037DD" w:rsidRDefault="008F20F9" w:rsidP="004F6CD5">
            <w:pPr>
              <w:pStyle w:val="22"/>
              <w:shd w:val="clear" w:color="auto" w:fill="auto"/>
              <w:tabs>
                <w:tab w:val="left" w:pos="4821"/>
              </w:tabs>
              <w:spacing w:before="0" w:line="240" w:lineRule="auto"/>
              <w:jc w:val="center"/>
              <w:rPr>
                <w:rStyle w:val="211pt"/>
                <w:b w:val="0"/>
                <w:sz w:val="24"/>
                <w:szCs w:val="24"/>
              </w:rPr>
            </w:pPr>
            <w:r w:rsidRPr="00B037DD">
              <w:rPr>
                <w:b w:val="0"/>
                <w:sz w:val="24"/>
                <w:szCs w:val="24"/>
              </w:rPr>
              <w:t>Модуль «Гражданско-патриотическое воспитание»</w:t>
            </w:r>
          </w:p>
        </w:tc>
      </w:tr>
      <w:tr w:rsidR="00DC5185" w:rsidRPr="004F6CD5" w:rsidTr="004F6CD5">
        <w:trPr>
          <w:trHeight w:val="561"/>
        </w:trPr>
        <w:tc>
          <w:tcPr>
            <w:tcW w:w="3114" w:type="dxa"/>
          </w:tcPr>
          <w:p w:rsidR="00DC5185" w:rsidRPr="004F6CD5" w:rsidRDefault="002E768C" w:rsidP="004F6CD5">
            <w:pPr>
              <w:pStyle w:val="22"/>
              <w:shd w:val="clear" w:color="auto" w:fill="auto"/>
              <w:spacing w:before="0" w:line="240" w:lineRule="auto"/>
              <w:rPr>
                <w:b w:val="0"/>
                <w:sz w:val="24"/>
                <w:szCs w:val="24"/>
              </w:rPr>
            </w:pPr>
            <w:r w:rsidRPr="004F6CD5">
              <w:rPr>
                <w:rStyle w:val="211pt"/>
                <w:b w:val="0"/>
                <w:bCs w:val="0"/>
                <w:sz w:val="24"/>
                <w:szCs w:val="24"/>
              </w:rPr>
              <w:t>Воспитательная деятельность, направленная на ф</w:t>
            </w:r>
            <w:r w:rsidR="00DC5185" w:rsidRPr="004F6CD5">
              <w:rPr>
                <w:b w:val="0"/>
                <w:sz w:val="24"/>
                <w:szCs w:val="24"/>
              </w:rPr>
              <w:t xml:space="preserve">ормирование высокой социальной активности, гражданской ответственности, духовности, </w:t>
            </w:r>
            <w:r w:rsidR="00DC5185" w:rsidRPr="004F6CD5">
              <w:rPr>
                <w:rStyle w:val="211pt"/>
                <w:b w:val="0"/>
                <w:sz w:val="24"/>
                <w:szCs w:val="24"/>
              </w:rPr>
              <w:t>патриотического со</w:t>
            </w:r>
            <w:r w:rsidR="00DC5185" w:rsidRPr="004F6CD5">
              <w:rPr>
                <w:rStyle w:val="211pt"/>
                <w:b w:val="0"/>
                <w:sz w:val="24"/>
                <w:szCs w:val="24"/>
              </w:rPr>
              <w:softHyphen/>
              <w:t>знания, чувства гордо</w:t>
            </w:r>
            <w:r w:rsidR="00DC5185" w:rsidRPr="004F6CD5">
              <w:rPr>
                <w:rStyle w:val="211pt"/>
                <w:b w:val="0"/>
                <w:sz w:val="24"/>
                <w:szCs w:val="24"/>
              </w:rPr>
              <w:softHyphen/>
              <w:t>сти за достижения сво</w:t>
            </w:r>
            <w:r w:rsidR="00DC5185" w:rsidRPr="004F6CD5">
              <w:rPr>
                <w:rStyle w:val="211pt"/>
                <w:b w:val="0"/>
                <w:sz w:val="24"/>
                <w:szCs w:val="24"/>
              </w:rPr>
              <w:softHyphen/>
              <w:t>ей страны, родного края,</w:t>
            </w:r>
            <w:r w:rsidR="00DC5185" w:rsidRPr="004F6CD5">
              <w:rPr>
                <w:rStyle w:val="211pt"/>
                <w:sz w:val="24"/>
                <w:szCs w:val="24"/>
              </w:rPr>
              <w:t xml:space="preserve"> </w:t>
            </w:r>
            <w:r w:rsidR="00DC5185" w:rsidRPr="004F6CD5">
              <w:rPr>
                <w:rStyle w:val="211pt"/>
                <w:b w:val="0"/>
                <w:sz w:val="24"/>
                <w:szCs w:val="24"/>
              </w:rPr>
              <w:t>развитие способностей к понятию общечелове</w:t>
            </w:r>
            <w:r w:rsidR="00DC5185" w:rsidRPr="004F6CD5">
              <w:rPr>
                <w:rStyle w:val="211pt"/>
                <w:b w:val="0"/>
                <w:sz w:val="24"/>
                <w:szCs w:val="24"/>
              </w:rPr>
              <w:softHyphen/>
              <w:t>ческих и социальных ценностей мира, осо</w:t>
            </w:r>
            <w:r w:rsidR="00DC5185" w:rsidRPr="004F6CD5">
              <w:rPr>
                <w:rStyle w:val="211pt"/>
                <w:b w:val="0"/>
                <w:sz w:val="24"/>
                <w:szCs w:val="24"/>
              </w:rPr>
              <w:softHyphen/>
              <w:t>знания личной при</w:t>
            </w:r>
            <w:r w:rsidR="00DC5185" w:rsidRPr="004F6CD5">
              <w:rPr>
                <w:rStyle w:val="211pt"/>
                <w:b w:val="0"/>
                <w:sz w:val="24"/>
                <w:szCs w:val="24"/>
              </w:rPr>
              <w:softHyphen/>
              <w:t>частности ко всему происходящему в окружающем мире</w:t>
            </w:r>
          </w:p>
        </w:tc>
        <w:tc>
          <w:tcPr>
            <w:tcW w:w="3969" w:type="dxa"/>
          </w:tcPr>
          <w:p w:rsidR="00DC5185" w:rsidRPr="004F6CD5" w:rsidRDefault="00DC5185" w:rsidP="004F6CD5">
            <w:pPr>
              <w:pStyle w:val="20"/>
              <w:shd w:val="clear" w:color="auto" w:fill="auto"/>
              <w:tabs>
                <w:tab w:val="left" w:pos="506"/>
              </w:tabs>
              <w:spacing w:after="0" w:line="240" w:lineRule="auto"/>
              <w:ind w:left="39" w:hanging="39"/>
              <w:jc w:val="both"/>
              <w:rPr>
                <w:rStyle w:val="211pt"/>
                <w:sz w:val="24"/>
                <w:szCs w:val="24"/>
              </w:rPr>
            </w:pPr>
            <w:r w:rsidRPr="004F6CD5">
              <w:rPr>
                <w:rStyle w:val="211pt"/>
                <w:sz w:val="24"/>
                <w:szCs w:val="24"/>
              </w:rPr>
              <w:t xml:space="preserve">Участие в </w:t>
            </w:r>
            <w:r w:rsidRPr="004F6CD5">
              <w:rPr>
                <w:sz w:val="24"/>
                <w:szCs w:val="24"/>
              </w:rPr>
              <w:t xml:space="preserve">международных акциях «Тест по истории Великой Отечественной войны», «Географический диктант», «Этнографический диктант», </w:t>
            </w:r>
            <w:r w:rsidRPr="004F6CD5">
              <w:rPr>
                <w:rStyle w:val="211pt"/>
                <w:sz w:val="24"/>
                <w:szCs w:val="24"/>
              </w:rPr>
              <w:t>во всероссийских, ре</w:t>
            </w:r>
            <w:r w:rsidRPr="004F6CD5">
              <w:rPr>
                <w:rStyle w:val="211pt"/>
                <w:sz w:val="24"/>
                <w:szCs w:val="24"/>
              </w:rPr>
              <w:softHyphen/>
              <w:t xml:space="preserve">гиональных и районных гражданско-патриотических конкурсах, конференциях, Всероссийских патриотических акциях «Георгиевская ленточка», «Нет забытым могилам», </w:t>
            </w:r>
            <w:r w:rsidRPr="004F6CD5">
              <w:rPr>
                <w:sz w:val="24"/>
                <w:szCs w:val="24"/>
              </w:rPr>
              <w:t xml:space="preserve">«Окна Победы», «Спасибо за Победу», «Бессмертный полк», «Ветеран живет рядом», «Диктант Победы», </w:t>
            </w:r>
            <w:r w:rsidR="007B1933" w:rsidRPr="004F6CD5">
              <w:rPr>
                <w:sz w:val="24"/>
                <w:szCs w:val="24"/>
              </w:rPr>
              <w:t>Всероссийской н</w:t>
            </w:r>
            <w:r w:rsidR="00B9270A" w:rsidRPr="004F6CD5">
              <w:rPr>
                <w:sz w:val="24"/>
                <w:szCs w:val="24"/>
              </w:rPr>
              <w:t xml:space="preserve">еделе охраны труда, </w:t>
            </w:r>
            <w:r w:rsidR="007B1933" w:rsidRPr="004F6CD5">
              <w:rPr>
                <w:sz w:val="24"/>
                <w:szCs w:val="24"/>
              </w:rPr>
              <w:t xml:space="preserve">в городских праздничных мероприятиях, посвященных юбилейным и памятным датам и событиям российской истории, </w:t>
            </w:r>
            <w:r w:rsidRPr="004F6CD5">
              <w:rPr>
                <w:sz w:val="24"/>
                <w:szCs w:val="24"/>
              </w:rPr>
              <w:t xml:space="preserve">районных мероприятиях «День призывника», комбинированной военно-спортивной игре «Патриот», </w:t>
            </w:r>
            <w:r w:rsidRPr="004F6CD5">
              <w:rPr>
                <w:rStyle w:val="211pt"/>
                <w:sz w:val="24"/>
                <w:szCs w:val="24"/>
              </w:rPr>
              <w:t>экскурсии по исто</w:t>
            </w:r>
            <w:r w:rsidRPr="004F6CD5">
              <w:rPr>
                <w:rStyle w:val="211pt"/>
                <w:sz w:val="24"/>
                <w:szCs w:val="24"/>
              </w:rPr>
              <w:softHyphen/>
              <w:t>рическим местам города, в краеведческий музей</w:t>
            </w:r>
          </w:p>
        </w:tc>
        <w:tc>
          <w:tcPr>
            <w:tcW w:w="3827" w:type="dxa"/>
          </w:tcPr>
          <w:p w:rsidR="00DC5185" w:rsidRPr="004F6CD5" w:rsidRDefault="007B3214" w:rsidP="000D0F4B">
            <w:pPr>
              <w:pStyle w:val="20"/>
              <w:shd w:val="clear" w:color="auto" w:fill="auto"/>
              <w:tabs>
                <w:tab w:val="left" w:pos="506"/>
              </w:tabs>
              <w:spacing w:after="0" w:line="240" w:lineRule="auto"/>
              <w:jc w:val="both"/>
              <w:rPr>
                <w:rStyle w:val="211pt"/>
                <w:sz w:val="24"/>
                <w:szCs w:val="24"/>
              </w:rPr>
            </w:pPr>
            <w:r>
              <w:rPr>
                <w:rStyle w:val="211pt"/>
                <w:sz w:val="24"/>
                <w:szCs w:val="24"/>
              </w:rPr>
              <w:t>Церемонии поднятия (спуска) государственного флага Российской Федерации, м</w:t>
            </w:r>
            <w:r w:rsidR="00DC5185" w:rsidRPr="004F6CD5">
              <w:rPr>
                <w:rStyle w:val="211pt"/>
                <w:sz w:val="24"/>
                <w:szCs w:val="24"/>
              </w:rPr>
              <w:t>ероприятия, посвященные памят</w:t>
            </w:r>
            <w:r w:rsidR="00DC5185" w:rsidRPr="004F6CD5">
              <w:rPr>
                <w:rStyle w:val="211pt"/>
                <w:sz w:val="24"/>
                <w:szCs w:val="24"/>
              </w:rPr>
              <w:softHyphen/>
              <w:t xml:space="preserve">ным датам в истории России и Хабаровского края, конкурсы, викторины, конференции, диспуты правовой направленности, информационные встречи с сотрудниками правоохранительных органов, прокуратуры, мероприятия по профилактике правонарушений, </w:t>
            </w:r>
            <w:r w:rsidR="008C19DE" w:rsidRPr="004F6CD5">
              <w:rPr>
                <w:rStyle w:val="211pt"/>
                <w:sz w:val="24"/>
                <w:szCs w:val="24"/>
              </w:rPr>
              <w:t xml:space="preserve">мероприятия по противодействию распространению идеологии </w:t>
            </w:r>
            <w:r w:rsidR="008C19DE" w:rsidRPr="004F6CD5">
              <w:rPr>
                <w:sz w:val="24"/>
                <w:szCs w:val="24"/>
              </w:rPr>
              <w:t xml:space="preserve">терроризма и экстремизма, </w:t>
            </w:r>
            <w:r w:rsidR="00DC5185" w:rsidRPr="004F6CD5">
              <w:rPr>
                <w:rStyle w:val="211pt"/>
                <w:sz w:val="24"/>
                <w:szCs w:val="24"/>
              </w:rPr>
              <w:t>деятельность отряда «</w:t>
            </w:r>
            <w:proofErr w:type="spellStart"/>
            <w:r w:rsidR="00DC5185" w:rsidRPr="004F6CD5">
              <w:rPr>
                <w:rStyle w:val="211pt"/>
                <w:sz w:val="24"/>
                <w:szCs w:val="24"/>
              </w:rPr>
              <w:t>Юнармия</w:t>
            </w:r>
            <w:proofErr w:type="spellEnd"/>
            <w:r w:rsidR="00DC5185" w:rsidRPr="004F6CD5">
              <w:rPr>
                <w:rStyle w:val="211pt"/>
                <w:sz w:val="24"/>
                <w:szCs w:val="24"/>
              </w:rPr>
              <w:t>», экскурсии в музей техникума «Мы из прошлого»</w:t>
            </w:r>
            <w:r w:rsidR="00B9270A" w:rsidRPr="004F6CD5">
              <w:rPr>
                <w:rStyle w:val="211pt"/>
                <w:sz w:val="24"/>
                <w:szCs w:val="24"/>
              </w:rPr>
              <w:t xml:space="preserve">, информационные встречи </w:t>
            </w:r>
            <w:r w:rsidR="00B9270A" w:rsidRPr="004F6CD5">
              <w:rPr>
                <w:sz w:val="24"/>
                <w:szCs w:val="24"/>
              </w:rPr>
              <w:t>со специалистами отделения ПФР в Николаевске-на-Амуре, 25 пожарной части г. Николаевска-на-Амуре 4 отряда Противопожарной службы Хабаровского края акции, посвященные Дню толерантности</w:t>
            </w:r>
            <w:r w:rsidR="00763950" w:rsidRPr="004F6CD5">
              <w:rPr>
                <w:sz w:val="24"/>
                <w:szCs w:val="24"/>
              </w:rPr>
              <w:t>, мероприятия антикоррупционной направленности</w:t>
            </w:r>
            <w:r w:rsidR="00A04D6A" w:rsidRPr="004F6CD5">
              <w:rPr>
                <w:sz w:val="24"/>
                <w:szCs w:val="24"/>
              </w:rPr>
              <w:t>, работа Совета профилактики, мероприятия по популяризации символов России и Хабаровского края; интеллектуальные игры, посвященные годовщине образования Хабаровского края и г.</w:t>
            </w:r>
            <w:r w:rsidR="005850B0" w:rsidRPr="004F6CD5">
              <w:rPr>
                <w:sz w:val="24"/>
                <w:szCs w:val="24"/>
              </w:rPr>
              <w:t xml:space="preserve"> </w:t>
            </w:r>
            <w:r w:rsidR="00A04D6A" w:rsidRPr="004F6CD5">
              <w:rPr>
                <w:sz w:val="24"/>
                <w:szCs w:val="24"/>
              </w:rPr>
              <w:t>Николаевска-на-Амуре; уроки и часы общения, посвященные Дню Конституции, Дню народного единства, Дню России</w:t>
            </w:r>
            <w:r w:rsidR="002E3303" w:rsidRPr="004F6CD5">
              <w:rPr>
                <w:sz w:val="24"/>
                <w:szCs w:val="24"/>
              </w:rPr>
              <w:t>, Дню защитников Отечества</w:t>
            </w:r>
            <w:r w:rsidR="000D0F4B">
              <w:rPr>
                <w:sz w:val="24"/>
                <w:szCs w:val="24"/>
              </w:rPr>
              <w:t>, использование при проведении мероприятий государственной символики и эмблемы техникума.</w:t>
            </w:r>
          </w:p>
        </w:tc>
        <w:tc>
          <w:tcPr>
            <w:tcW w:w="2183" w:type="dxa"/>
          </w:tcPr>
          <w:p w:rsidR="00DC5185" w:rsidRPr="004F6CD5" w:rsidRDefault="00DC5185" w:rsidP="004F6CD5">
            <w:pPr>
              <w:pStyle w:val="20"/>
              <w:shd w:val="clear" w:color="auto" w:fill="auto"/>
              <w:tabs>
                <w:tab w:val="left" w:pos="322"/>
              </w:tabs>
              <w:spacing w:after="0" w:line="240" w:lineRule="auto"/>
              <w:jc w:val="both"/>
              <w:rPr>
                <w:sz w:val="24"/>
                <w:szCs w:val="24"/>
              </w:rPr>
            </w:pPr>
            <w:r w:rsidRPr="004F6CD5">
              <w:rPr>
                <w:rStyle w:val="211pt"/>
                <w:sz w:val="24"/>
                <w:szCs w:val="24"/>
              </w:rPr>
              <w:t>Групповые про</w:t>
            </w:r>
            <w:r w:rsidR="00AF31A1" w:rsidRPr="004F6CD5">
              <w:rPr>
                <w:rStyle w:val="211pt"/>
                <w:sz w:val="24"/>
                <w:szCs w:val="24"/>
              </w:rPr>
              <w:t>ек</w:t>
            </w:r>
            <w:r w:rsidR="00AF31A1" w:rsidRPr="004F6CD5">
              <w:rPr>
                <w:rStyle w:val="211pt"/>
                <w:sz w:val="24"/>
                <w:szCs w:val="24"/>
              </w:rPr>
              <w:softHyphen/>
              <w:t xml:space="preserve">ты гражданско-патриотической </w:t>
            </w:r>
            <w:r w:rsidRPr="004F6CD5">
              <w:rPr>
                <w:rStyle w:val="211pt"/>
                <w:sz w:val="24"/>
                <w:szCs w:val="24"/>
              </w:rPr>
              <w:t>направленности, тематические часы общения</w:t>
            </w:r>
            <w:r w:rsidR="00B9270A" w:rsidRPr="004F6CD5">
              <w:rPr>
                <w:rStyle w:val="211pt"/>
                <w:sz w:val="24"/>
                <w:szCs w:val="24"/>
              </w:rPr>
              <w:t xml:space="preserve">, Уроки мира, Уроки мужества, </w:t>
            </w:r>
          </w:p>
          <w:p w:rsidR="00DC5185" w:rsidRPr="004F6CD5" w:rsidRDefault="00DC5185" w:rsidP="004F6CD5">
            <w:pPr>
              <w:pStyle w:val="20"/>
              <w:shd w:val="clear" w:color="auto" w:fill="auto"/>
              <w:spacing w:after="0" w:line="240" w:lineRule="auto"/>
              <w:jc w:val="both"/>
              <w:rPr>
                <w:rStyle w:val="211pt"/>
                <w:sz w:val="24"/>
                <w:szCs w:val="24"/>
              </w:rPr>
            </w:pPr>
          </w:p>
        </w:tc>
        <w:tc>
          <w:tcPr>
            <w:tcW w:w="2226" w:type="dxa"/>
          </w:tcPr>
          <w:p w:rsidR="00DC5185" w:rsidRPr="004F6CD5" w:rsidRDefault="00DC5185" w:rsidP="004F6CD5">
            <w:pPr>
              <w:pStyle w:val="20"/>
              <w:shd w:val="clear" w:color="auto" w:fill="auto"/>
              <w:tabs>
                <w:tab w:val="left" w:pos="307"/>
              </w:tabs>
              <w:spacing w:after="0" w:line="240" w:lineRule="auto"/>
              <w:jc w:val="both"/>
              <w:rPr>
                <w:rStyle w:val="211pt"/>
                <w:sz w:val="24"/>
                <w:szCs w:val="24"/>
              </w:rPr>
            </w:pPr>
            <w:r w:rsidRPr="004F6CD5">
              <w:rPr>
                <w:rStyle w:val="211pt"/>
                <w:sz w:val="24"/>
                <w:szCs w:val="24"/>
              </w:rPr>
              <w:t>Индивиду</w:t>
            </w:r>
            <w:r w:rsidRPr="004F6CD5">
              <w:rPr>
                <w:rStyle w:val="211pt"/>
                <w:sz w:val="24"/>
                <w:szCs w:val="24"/>
              </w:rPr>
              <w:softHyphen/>
              <w:t>альные тематические научно-исследовательские проекты, личностные достижения участия в мероприятиях гражданско-патриотической направленности</w:t>
            </w:r>
          </w:p>
          <w:p w:rsidR="00DC5185" w:rsidRPr="004F6CD5" w:rsidRDefault="00DC5185" w:rsidP="004F6CD5">
            <w:pPr>
              <w:pStyle w:val="20"/>
              <w:shd w:val="clear" w:color="auto" w:fill="auto"/>
              <w:spacing w:after="0" w:line="240" w:lineRule="auto"/>
              <w:jc w:val="both"/>
              <w:rPr>
                <w:rStyle w:val="211pt"/>
                <w:sz w:val="24"/>
                <w:szCs w:val="24"/>
              </w:rPr>
            </w:pPr>
          </w:p>
        </w:tc>
      </w:tr>
      <w:tr w:rsidR="002E768C" w:rsidRPr="004F6CD5" w:rsidTr="004F6CD5">
        <w:trPr>
          <w:trHeight w:val="279"/>
        </w:trPr>
        <w:tc>
          <w:tcPr>
            <w:tcW w:w="15319" w:type="dxa"/>
            <w:gridSpan w:val="5"/>
          </w:tcPr>
          <w:p w:rsidR="002E768C" w:rsidRPr="00B037DD" w:rsidRDefault="002E768C" w:rsidP="004F6CD5">
            <w:pPr>
              <w:pStyle w:val="20"/>
              <w:shd w:val="clear" w:color="auto" w:fill="auto"/>
              <w:tabs>
                <w:tab w:val="left" w:pos="307"/>
              </w:tabs>
              <w:spacing w:after="0" w:line="240" w:lineRule="auto"/>
              <w:jc w:val="center"/>
              <w:rPr>
                <w:rStyle w:val="211pt"/>
                <w:sz w:val="24"/>
                <w:szCs w:val="24"/>
              </w:rPr>
            </w:pPr>
            <w:r w:rsidRPr="00B037DD">
              <w:rPr>
                <w:rStyle w:val="211pt"/>
                <w:sz w:val="24"/>
                <w:szCs w:val="24"/>
              </w:rPr>
              <w:t>Модуль «Спортивное и здоровье-сберегающее воспитание»</w:t>
            </w:r>
          </w:p>
        </w:tc>
      </w:tr>
      <w:tr w:rsidR="00DC5185" w:rsidRPr="004F6CD5" w:rsidTr="002C463C">
        <w:trPr>
          <w:trHeight w:val="137"/>
        </w:trPr>
        <w:tc>
          <w:tcPr>
            <w:tcW w:w="3114" w:type="dxa"/>
          </w:tcPr>
          <w:p w:rsidR="00DC5185" w:rsidRPr="004F6CD5" w:rsidRDefault="002E768C" w:rsidP="004F6CD5">
            <w:pPr>
              <w:pStyle w:val="22"/>
              <w:shd w:val="clear" w:color="auto" w:fill="auto"/>
              <w:spacing w:before="0" w:line="240" w:lineRule="auto"/>
              <w:rPr>
                <w:rStyle w:val="211pt"/>
                <w:b w:val="0"/>
                <w:bCs w:val="0"/>
                <w:sz w:val="24"/>
                <w:szCs w:val="24"/>
              </w:rPr>
            </w:pPr>
            <w:r w:rsidRPr="004F6CD5">
              <w:rPr>
                <w:rStyle w:val="211pt"/>
                <w:b w:val="0"/>
                <w:bCs w:val="0"/>
                <w:sz w:val="24"/>
                <w:szCs w:val="24"/>
              </w:rPr>
              <w:t xml:space="preserve">Воспитательная деятельность, направленная на </w:t>
            </w:r>
            <w:r w:rsidRPr="004F6CD5">
              <w:rPr>
                <w:b w:val="0"/>
                <w:sz w:val="24"/>
                <w:szCs w:val="24"/>
              </w:rPr>
              <w:t>создание среды, способствующей физическому оздоровлению студентов, поддержанию уровня имеющегося здоровья, его укреплению, формированию навыков здорового образа жизни, воспитанию культуры здоровья.</w:t>
            </w:r>
          </w:p>
        </w:tc>
        <w:tc>
          <w:tcPr>
            <w:tcW w:w="3969" w:type="dxa"/>
          </w:tcPr>
          <w:p w:rsidR="00323354" w:rsidRPr="004F6CD5" w:rsidRDefault="007F622C" w:rsidP="004F6CD5">
            <w:pPr>
              <w:pStyle w:val="60"/>
              <w:shd w:val="clear" w:color="auto" w:fill="auto"/>
              <w:tabs>
                <w:tab w:val="left" w:pos="226"/>
              </w:tabs>
              <w:spacing w:before="0" w:after="0" w:line="240" w:lineRule="auto"/>
              <w:rPr>
                <w:sz w:val="24"/>
                <w:szCs w:val="24"/>
              </w:rPr>
            </w:pPr>
            <w:r w:rsidRPr="004F6CD5">
              <w:rPr>
                <w:sz w:val="24"/>
                <w:szCs w:val="24"/>
              </w:rPr>
              <w:t>Участие во Всероссийских акциях «СТОП ВИЧ/СПИД», «Расскажи, где торгуют смертью», мероприятиях посвященных Всемирному Дню здоровья, краевых и районных мероприятиях по пропаганде ЗОЖ</w:t>
            </w:r>
            <w:r w:rsidR="00763950" w:rsidRPr="004F6CD5">
              <w:rPr>
                <w:sz w:val="24"/>
                <w:szCs w:val="24"/>
              </w:rPr>
              <w:t>, участие в краевых и районных Фестивалях ВФСК ГТО</w:t>
            </w:r>
          </w:p>
          <w:p w:rsidR="00DC5185" w:rsidRPr="004F6CD5" w:rsidRDefault="00DC5185" w:rsidP="004F6CD5">
            <w:pPr>
              <w:pStyle w:val="60"/>
              <w:shd w:val="clear" w:color="auto" w:fill="auto"/>
              <w:tabs>
                <w:tab w:val="left" w:pos="236"/>
              </w:tabs>
              <w:spacing w:before="0" w:after="0" w:line="240" w:lineRule="auto"/>
              <w:rPr>
                <w:rStyle w:val="211pt"/>
                <w:sz w:val="24"/>
                <w:szCs w:val="24"/>
              </w:rPr>
            </w:pPr>
          </w:p>
        </w:tc>
        <w:tc>
          <w:tcPr>
            <w:tcW w:w="3827" w:type="dxa"/>
          </w:tcPr>
          <w:p w:rsidR="007B3214" w:rsidRPr="004F6CD5" w:rsidRDefault="007F622C" w:rsidP="004F6CD5">
            <w:pPr>
              <w:pStyle w:val="60"/>
              <w:shd w:val="clear" w:color="auto" w:fill="auto"/>
              <w:tabs>
                <w:tab w:val="left" w:pos="182"/>
              </w:tabs>
              <w:spacing w:before="0" w:after="0" w:line="240" w:lineRule="auto"/>
              <w:rPr>
                <w:rStyle w:val="211pt"/>
                <w:sz w:val="24"/>
                <w:szCs w:val="24"/>
              </w:rPr>
            </w:pPr>
            <w:r w:rsidRPr="004F6CD5">
              <w:rPr>
                <w:sz w:val="24"/>
                <w:szCs w:val="24"/>
              </w:rPr>
              <w:t xml:space="preserve">Спортивный праздник «День здоровья», первенства техникума по различных видам спорта, </w:t>
            </w:r>
            <w:r w:rsidR="00323354" w:rsidRPr="004F6CD5">
              <w:rPr>
                <w:sz w:val="24"/>
                <w:szCs w:val="24"/>
              </w:rPr>
              <w:t>спортивные соревно</w:t>
            </w:r>
            <w:r w:rsidR="00323354" w:rsidRPr="004F6CD5">
              <w:rPr>
                <w:sz w:val="24"/>
                <w:szCs w:val="24"/>
              </w:rPr>
              <w:softHyphen/>
              <w:t>вания</w:t>
            </w:r>
            <w:r w:rsidRPr="004F6CD5">
              <w:rPr>
                <w:sz w:val="24"/>
                <w:szCs w:val="24"/>
              </w:rPr>
              <w:t xml:space="preserve"> и турниры,</w:t>
            </w:r>
            <w:r w:rsidR="00323354" w:rsidRPr="004F6CD5">
              <w:rPr>
                <w:sz w:val="24"/>
                <w:szCs w:val="24"/>
              </w:rPr>
              <w:t xml:space="preserve"> </w:t>
            </w:r>
            <w:r w:rsidR="00763950" w:rsidRPr="004F6CD5">
              <w:rPr>
                <w:sz w:val="24"/>
                <w:szCs w:val="24"/>
              </w:rPr>
              <w:t xml:space="preserve">марафоны здоровья, утренние зарядки «Заряд бодрости», </w:t>
            </w:r>
            <w:r w:rsidRPr="004F6CD5">
              <w:rPr>
                <w:sz w:val="24"/>
                <w:szCs w:val="24"/>
              </w:rPr>
              <w:t xml:space="preserve">работа спортивных секций, </w:t>
            </w:r>
            <w:r w:rsidR="00323354" w:rsidRPr="004F6CD5">
              <w:rPr>
                <w:sz w:val="24"/>
                <w:szCs w:val="24"/>
              </w:rPr>
              <w:t>акци</w:t>
            </w:r>
            <w:r w:rsidRPr="004F6CD5">
              <w:rPr>
                <w:sz w:val="24"/>
                <w:szCs w:val="24"/>
              </w:rPr>
              <w:t>и по пропаганде ЗОЖ, соблю</w:t>
            </w:r>
            <w:r w:rsidRPr="004F6CD5">
              <w:rPr>
                <w:sz w:val="24"/>
                <w:szCs w:val="24"/>
              </w:rPr>
              <w:softHyphen/>
              <w:t xml:space="preserve">дении режима труда и отдыха, профилактике различных заболеваний, здоровому питанию, </w:t>
            </w:r>
            <w:r w:rsidRPr="004F6CD5">
              <w:rPr>
                <w:sz w:val="24"/>
                <w:szCs w:val="24"/>
              </w:rPr>
              <w:softHyphen/>
              <w:t xml:space="preserve"> тематические ме</w:t>
            </w:r>
            <w:r w:rsidR="00763950" w:rsidRPr="004F6CD5">
              <w:rPr>
                <w:sz w:val="24"/>
                <w:szCs w:val="24"/>
              </w:rPr>
              <w:t>р</w:t>
            </w:r>
            <w:r w:rsidRPr="004F6CD5">
              <w:rPr>
                <w:sz w:val="24"/>
                <w:szCs w:val="24"/>
              </w:rPr>
              <w:t>оприятия, посвященные</w:t>
            </w:r>
            <w:r w:rsidR="00323354" w:rsidRPr="004F6CD5">
              <w:rPr>
                <w:sz w:val="24"/>
                <w:szCs w:val="24"/>
              </w:rPr>
              <w:t xml:space="preserve"> Всемирному дню борьбы со СПИД, </w:t>
            </w:r>
            <w:r w:rsidRPr="004F6CD5">
              <w:rPr>
                <w:sz w:val="24"/>
                <w:szCs w:val="24"/>
              </w:rPr>
              <w:t>В</w:t>
            </w:r>
            <w:r w:rsidR="00323354" w:rsidRPr="004F6CD5">
              <w:rPr>
                <w:sz w:val="24"/>
                <w:szCs w:val="24"/>
              </w:rPr>
              <w:t xml:space="preserve">семирному дню </w:t>
            </w:r>
            <w:r w:rsidRPr="004F6CD5">
              <w:rPr>
                <w:sz w:val="24"/>
                <w:szCs w:val="24"/>
              </w:rPr>
              <w:t xml:space="preserve">здоровья, </w:t>
            </w:r>
            <w:r w:rsidR="00323354" w:rsidRPr="004F6CD5">
              <w:rPr>
                <w:sz w:val="24"/>
                <w:szCs w:val="24"/>
              </w:rPr>
              <w:t>мониторинговые исследования обучающихся с целью определе</w:t>
            </w:r>
            <w:r w:rsidR="00323354" w:rsidRPr="004F6CD5">
              <w:rPr>
                <w:sz w:val="24"/>
                <w:szCs w:val="24"/>
              </w:rPr>
              <w:softHyphen/>
              <w:t>ния их индивиду</w:t>
            </w:r>
            <w:r w:rsidR="00323354" w:rsidRPr="004F6CD5">
              <w:rPr>
                <w:sz w:val="24"/>
                <w:szCs w:val="24"/>
              </w:rPr>
              <w:softHyphen/>
              <w:t>альных особенно</w:t>
            </w:r>
            <w:r w:rsidR="00323354" w:rsidRPr="004F6CD5">
              <w:rPr>
                <w:sz w:val="24"/>
                <w:szCs w:val="24"/>
              </w:rPr>
              <w:softHyphen/>
              <w:t>стей: типа лично</w:t>
            </w:r>
            <w:r w:rsidR="00323354" w:rsidRPr="004F6CD5">
              <w:rPr>
                <w:sz w:val="24"/>
                <w:szCs w:val="24"/>
              </w:rPr>
              <w:softHyphen/>
              <w:t>сти, акцентуации характе</w:t>
            </w:r>
            <w:r w:rsidRPr="004F6CD5">
              <w:rPr>
                <w:sz w:val="24"/>
                <w:szCs w:val="24"/>
              </w:rPr>
              <w:t xml:space="preserve">ра, </w:t>
            </w:r>
            <w:proofErr w:type="spellStart"/>
            <w:r w:rsidRPr="004F6CD5">
              <w:rPr>
                <w:sz w:val="24"/>
                <w:szCs w:val="24"/>
              </w:rPr>
              <w:t>психо</w:t>
            </w:r>
            <w:r w:rsidRPr="004F6CD5">
              <w:rPr>
                <w:sz w:val="24"/>
                <w:szCs w:val="24"/>
              </w:rPr>
              <w:softHyphen/>
              <w:t>типа</w:t>
            </w:r>
            <w:proofErr w:type="spellEnd"/>
            <w:r w:rsidRPr="004F6CD5">
              <w:rPr>
                <w:sz w:val="24"/>
                <w:szCs w:val="24"/>
              </w:rPr>
              <w:t xml:space="preserve">, </w:t>
            </w:r>
            <w:proofErr w:type="spellStart"/>
            <w:r w:rsidRPr="004F6CD5">
              <w:rPr>
                <w:sz w:val="24"/>
                <w:szCs w:val="24"/>
              </w:rPr>
              <w:t>психосоцио</w:t>
            </w:r>
            <w:r w:rsidRPr="004F6CD5">
              <w:rPr>
                <w:sz w:val="24"/>
                <w:szCs w:val="24"/>
              </w:rPr>
              <w:softHyphen/>
              <w:t>типа</w:t>
            </w:r>
            <w:proofErr w:type="spellEnd"/>
            <w:r w:rsidRPr="004F6CD5">
              <w:rPr>
                <w:sz w:val="24"/>
                <w:szCs w:val="24"/>
              </w:rPr>
              <w:t>, проявлений деструктивного поведения</w:t>
            </w:r>
            <w:r w:rsidR="001B17B7" w:rsidRPr="004F6CD5">
              <w:rPr>
                <w:sz w:val="24"/>
                <w:szCs w:val="24"/>
              </w:rPr>
              <w:t>, информационные встречи с работниками учреждений здравоохранения, психологические тренинги</w:t>
            </w:r>
          </w:p>
        </w:tc>
        <w:tc>
          <w:tcPr>
            <w:tcW w:w="2183" w:type="dxa"/>
          </w:tcPr>
          <w:p w:rsidR="00DC5185" w:rsidRPr="004F6CD5" w:rsidRDefault="007F622C" w:rsidP="004F6CD5">
            <w:pPr>
              <w:pStyle w:val="60"/>
              <w:shd w:val="clear" w:color="auto" w:fill="auto"/>
              <w:tabs>
                <w:tab w:val="left" w:pos="192"/>
              </w:tabs>
              <w:spacing w:before="0" w:after="0" w:line="240" w:lineRule="auto"/>
              <w:rPr>
                <w:rStyle w:val="211pt"/>
                <w:sz w:val="24"/>
                <w:szCs w:val="24"/>
              </w:rPr>
            </w:pPr>
            <w:r w:rsidRPr="004F6CD5">
              <w:rPr>
                <w:sz w:val="24"/>
                <w:szCs w:val="24"/>
              </w:rPr>
              <w:t>Тематические</w:t>
            </w:r>
            <w:r w:rsidR="001B17B7" w:rsidRPr="004F6CD5">
              <w:rPr>
                <w:sz w:val="24"/>
                <w:szCs w:val="24"/>
              </w:rPr>
              <w:t xml:space="preserve"> </w:t>
            </w:r>
            <w:r w:rsidR="00763950" w:rsidRPr="004F6CD5">
              <w:rPr>
                <w:sz w:val="24"/>
                <w:szCs w:val="24"/>
              </w:rPr>
              <w:t>ч</w:t>
            </w:r>
            <w:r w:rsidRPr="004F6CD5">
              <w:rPr>
                <w:sz w:val="24"/>
                <w:szCs w:val="24"/>
              </w:rPr>
              <w:t>асы общения</w:t>
            </w:r>
            <w:r w:rsidR="001B17B7" w:rsidRPr="004F6CD5">
              <w:rPr>
                <w:sz w:val="24"/>
                <w:szCs w:val="24"/>
              </w:rPr>
              <w:t xml:space="preserve"> по пропаганде ЗОЖ, соблю</w:t>
            </w:r>
            <w:r w:rsidR="001B17B7" w:rsidRPr="004F6CD5">
              <w:rPr>
                <w:sz w:val="24"/>
                <w:szCs w:val="24"/>
              </w:rPr>
              <w:softHyphen/>
              <w:t xml:space="preserve">дении режима труда и отдыха, профилактике различных заболеваний, здоровому питанию, </w:t>
            </w:r>
            <w:r w:rsidR="001B17B7" w:rsidRPr="004F6CD5">
              <w:rPr>
                <w:sz w:val="24"/>
                <w:szCs w:val="24"/>
              </w:rPr>
              <w:softHyphen/>
              <w:t>профилактике вредных привычек</w:t>
            </w:r>
          </w:p>
        </w:tc>
        <w:tc>
          <w:tcPr>
            <w:tcW w:w="2226" w:type="dxa"/>
          </w:tcPr>
          <w:p w:rsidR="00323354" w:rsidRPr="004F6CD5" w:rsidRDefault="001B17B7" w:rsidP="004F6CD5">
            <w:pPr>
              <w:pStyle w:val="60"/>
              <w:shd w:val="clear" w:color="auto" w:fill="auto"/>
              <w:tabs>
                <w:tab w:val="left" w:pos="182"/>
              </w:tabs>
              <w:spacing w:before="0" w:after="0" w:line="240" w:lineRule="auto"/>
              <w:rPr>
                <w:rStyle w:val="211pt"/>
                <w:sz w:val="24"/>
                <w:szCs w:val="24"/>
              </w:rPr>
            </w:pPr>
            <w:r w:rsidRPr="004F6CD5">
              <w:rPr>
                <w:sz w:val="24"/>
                <w:szCs w:val="24"/>
              </w:rPr>
              <w:t xml:space="preserve">Участие в </w:t>
            </w:r>
            <w:r w:rsidR="00763950" w:rsidRPr="004F6CD5">
              <w:rPr>
                <w:sz w:val="24"/>
                <w:szCs w:val="24"/>
              </w:rPr>
              <w:t xml:space="preserve">физкультурно-спортивных мероприятиях, посещение спортивных секций, </w:t>
            </w:r>
            <w:r w:rsidRPr="004F6CD5">
              <w:rPr>
                <w:sz w:val="24"/>
                <w:szCs w:val="24"/>
              </w:rPr>
              <w:t xml:space="preserve">диагностических мероприятиях, </w:t>
            </w:r>
            <w:r w:rsidR="00323354" w:rsidRPr="004F6CD5">
              <w:rPr>
                <w:sz w:val="24"/>
                <w:szCs w:val="24"/>
              </w:rPr>
              <w:t xml:space="preserve">индивидуальные беседы </w:t>
            </w:r>
            <w:r w:rsidRPr="004F6CD5">
              <w:rPr>
                <w:sz w:val="24"/>
                <w:szCs w:val="24"/>
              </w:rPr>
              <w:t xml:space="preserve">с медицинским работником, </w:t>
            </w:r>
            <w:r w:rsidR="00323354" w:rsidRPr="004F6CD5">
              <w:rPr>
                <w:rStyle w:val="211pt"/>
                <w:sz w:val="24"/>
                <w:szCs w:val="24"/>
              </w:rPr>
              <w:t>консультации</w:t>
            </w:r>
            <w:r w:rsidRPr="004F6CD5">
              <w:rPr>
                <w:rStyle w:val="211pt"/>
                <w:sz w:val="24"/>
                <w:szCs w:val="24"/>
              </w:rPr>
              <w:t xml:space="preserve"> педагога-</w:t>
            </w:r>
            <w:r w:rsidR="00323354" w:rsidRPr="004F6CD5">
              <w:rPr>
                <w:rStyle w:val="211pt"/>
                <w:sz w:val="24"/>
                <w:szCs w:val="24"/>
              </w:rPr>
              <w:t xml:space="preserve">психолога с целью оказания </w:t>
            </w:r>
            <w:proofErr w:type="spellStart"/>
            <w:r w:rsidR="00323354" w:rsidRPr="004F6CD5">
              <w:rPr>
                <w:rStyle w:val="211pt"/>
                <w:sz w:val="24"/>
                <w:szCs w:val="24"/>
              </w:rPr>
              <w:t>психо</w:t>
            </w:r>
            <w:r w:rsidR="00323354" w:rsidRPr="004F6CD5">
              <w:rPr>
                <w:rStyle w:val="211pt"/>
                <w:sz w:val="24"/>
                <w:szCs w:val="24"/>
              </w:rPr>
              <w:softHyphen/>
              <w:t>лого</w:t>
            </w:r>
            <w:r w:rsidR="00323354" w:rsidRPr="004F6CD5">
              <w:rPr>
                <w:rStyle w:val="211pt"/>
                <w:sz w:val="24"/>
                <w:szCs w:val="24"/>
              </w:rPr>
              <w:softHyphen/>
              <w:t>педагогической</w:t>
            </w:r>
            <w:proofErr w:type="spellEnd"/>
            <w:r w:rsidR="00323354" w:rsidRPr="004F6CD5">
              <w:rPr>
                <w:rStyle w:val="211pt"/>
                <w:sz w:val="24"/>
                <w:szCs w:val="24"/>
              </w:rPr>
              <w:t xml:space="preserve"> поддержки</w:t>
            </w:r>
            <w:r w:rsidRPr="004F6CD5">
              <w:rPr>
                <w:rStyle w:val="211pt"/>
                <w:sz w:val="24"/>
                <w:szCs w:val="24"/>
              </w:rPr>
              <w:t>, участие в мероприятиях индивидуального плана психолого-педагогической реабилитации (при необходимости)</w:t>
            </w:r>
          </w:p>
        </w:tc>
      </w:tr>
      <w:tr w:rsidR="001B17B7" w:rsidRPr="004F6CD5" w:rsidTr="004F6CD5">
        <w:tc>
          <w:tcPr>
            <w:tcW w:w="15319" w:type="dxa"/>
            <w:gridSpan w:val="5"/>
          </w:tcPr>
          <w:p w:rsidR="001B17B7" w:rsidRPr="00B037DD" w:rsidRDefault="00216396" w:rsidP="004F6CD5">
            <w:pPr>
              <w:pStyle w:val="60"/>
              <w:shd w:val="clear" w:color="auto" w:fill="auto"/>
              <w:tabs>
                <w:tab w:val="left" w:pos="182"/>
              </w:tabs>
              <w:spacing w:before="0" w:after="0" w:line="240" w:lineRule="auto"/>
              <w:jc w:val="center"/>
              <w:rPr>
                <w:sz w:val="24"/>
                <w:szCs w:val="24"/>
              </w:rPr>
            </w:pPr>
            <w:r w:rsidRPr="00B037DD">
              <w:rPr>
                <w:sz w:val="24"/>
                <w:szCs w:val="24"/>
              </w:rPr>
              <w:t>Модуль «</w:t>
            </w:r>
            <w:r w:rsidR="001B17B7" w:rsidRPr="00B037DD">
              <w:rPr>
                <w:sz w:val="24"/>
                <w:szCs w:val="24"/>
              </w:rPr>
              <w:t>Культурно-творческое воспитание</w:t>
            </w:r>
            <w:r w:rsidRPr="00B037DD">
              <w:rPr>
                <w:sz w:val="24"/>
                <w:szCs w:val="24"/>
              </w:rPr>
              <w:t>»</w:t>
            </w:r>
          </w:p>
        </w:tc>
      </w:tr>
      <w:tr w:rsidR="00B9270A" w:rsidRPr="004F6CD5" w:rsidTr="004F6CD5">
        <w:trPr>
          <w:trHeight w:val="279"/>
        </w:trPr>
        <w:tc>
          <w:tcPr>
            <w:tcW w:w="3114" w:type="dxa"/>
          </w:tcPr>
          <w:p w:rsidR="005342CD" w:rsidRPr="004F6CD5" w:rsidRDefault="00B9270A" w:rsidP="004F6CD5">
            <w:pPr>
              <w:pStyle w:val="20"/>
              <w:shd w:val="clear" w:color="auto" w:fill="auto"/>
              <w:spacing w:after="0" w:line="240" w:lineRule="auto"/>
              <w:jc w:val="both"/>
              <w:rPr>
                <w:sz w:val="24"/>
                <w:szCs w:val="24"/>
              </w:rPr>
            </w:pPr>
            <w:r w:rsidRPr="004F6CD5">
              <w:rPr>
                <w:rStyle w:val="211pt1"/>
                <w:sz w:val="24"/>
                <w:szCs w:val="24"/>
              </w:rPr>
              <w:t>Воспитательная деятельность, направленная на развитие потребности к освоению национальной и</w:t>
            </w:r>
            <w:r w:rsidR="005342CD" w:rsidRPr="004F6CD5">
              <w:rPr>
                <w:sz w:val="24"/>
                <w:szCs w:val="24"/>
              </w:rPr>
              <w:t xml:space="preserve"> </w:t>
            </w:r>
            <w:r w:rsidRPr="004F6CD5">
              <w:rPr>
                <w:rStyle w:val="211pt1"/>
                <w:sz w:val="24"/>
                <w:szCs w:val="24"/>
              </w:rPr>
              <w:t>общечеловеческой</w:t>
            </w:r>
            <w:r w:rsidRPr="004F6CD5">
              <w:rPr>
                <w:sz w:val="24"/>
                <w:szCs w:val="24"/>
              </w:rPr>
              <w:t xml:space="preserve"> </w:t>
            </w:r>
            <w:r w:rsidRPr="004F6CD5">
              <w:rPr>
                <w:rStyle w:val="211pt1"/>
                <w:sz w:val="24"/>
                <w:szCs w:val="24"/>
              </w:rPr>
              <w:t>культуры; р</w:t>
            </w:r>
            <w:r w:rsidR="009C1EAB" w:rsidRPr="004F6CD5">
              <w:rPr>
                <w:rStyle w:val="211pt1"/>
                <w:sz w:val="24"/>
                <w:szCs w:val="24"/>
              </w:rPr>
              <w:t>азвитие способности видеть и це</w:t>
            </w:r>
            <w:r w:rsidRPr="004F6CD5">
              <w:rPr>
                <w:rStyle w:val="211pt1"/>
                <w:sz w:val="24"/>
                <w:szCs w:val="24"/>
              </w:rPr>
              <w:t>нить прекрасное в</w:t>
            </w:r>
            <w:r w:rsidRPr="004F6CD5">
              <w:rPr>
                <w:sz w:val="24"/>
                <w:szCs w:val="24"/>
              </w:rPr>
              <w:t xml:space="preserve"> </w:t>
            </w:r>
            <w:r w:rsidRPr="004F6CD5">
              <w:rPr>
                <w:rStyle w:val="211pt1"/>
                <w:sz w:val="24"/>
                <w:szCs w:val="24"/>
              </w:rPr>
              <w:t>природе, быту, труде, спорте и творчестве людей, общественной жизни</w:t>
            </w:r>
            <w:r w:rsidRPr="004F6CD5">
              <w:rPr>
                <w:sz w:val="24"/>
                <w:szCs w:val="24"/>
              </w:rPr>
              <w:t xml:space="preserve">, </w:t>
            </w:r>
            <w:r w:rsidRPr="004F6CD5">
              <w:rPr>
                <w:rStyle w:val="211pt1"/>
                <w:sz w:val="24"/>
                <w:szCs w:val="24"/>
              </w:rPr>
              <w:t>участие в культурной жизни техникума,</w:t>
            </w:r>
            <w:r w:rsidRPr="004F6CD5">
              <w:rPr>
                <w:sz w:val="24"/>
                <w:szCs w:val="24"/>
              </w:rPr>
              <w:t xml:space="preserve"> </w:t>
            </w:r>
            <w:r w:rsidRPr="004F6CD5">
              <w:rPr>
                <w:rStyle w:val="211pt1"/>
                <w:sz w:val="24"/>
                <w:szCs w:val="24"/>
              </w:rPr>
              <w:t>города, региона</w:t>
            </w:r>
            <w:r w:rsidR="005342CD" w:rsidRPr="004F6CD5">
              <w:rPr>
                <w:rStyle w:val="211pt1"/>
                <w:sz w:val="24"/>
                <w:szCs w:val="24"/>
              </w:rPr>
              <w:t xml:space="preserve">; </w:t>
            </w:r>
            <w:r w:rsidR="005342CD" w:rsidRPr="004F6CD5">
              <w:rPr>
                <w:sz w:val="24"/>
                <w:szCs w:val="24"/>
              </w:rPr>
              <w:t>привитие моральных и семейных ценностей, формирование у обучающихся устойчивых нравственных качеств, потребностей, чувств, навыков и привычек поведения на основе усвоения идеалов, норм и прин</w:t>
            </w:r>
            <w:r w:rsidR="005342CD" w:rsidRPr="004F6CD5">
              <w:rPr>
                <w:rStyle w:val="322"/>
                <w:sz w:val="24"/>
                <w:szCs w:val="24"/>
              </w:rPr>
              <w:t>ц</w:t>
            </w:r>
            <w:r w:rsidR="005342CD" w:rsidRPr="004F6CD5">
              <w:rPr>
                <w:sz w:val="24"/>
                <w:szCs w:val="24"/>
              </w:rPr>
              <w:t xml:space="preserve">ипов морали </w:t>
            </w:r>
          </w:p>
          <w:p w:rsidR="005342CD" w:rsidRPr="004F6CD5" w:rsidRDefault="005342CD" w:rsidP="004F6CD5">
            <w:pPr>
              <w:pStyle w:val="20"/>
              <w:shd w:val="clear" w:color="auto" w:fill="auto"/>
              <w:spacing w:after="0" w:line="240" w:lineRule="auto"/>
              <w:jc w:val="both"/>
              <w:rPr>
                <w:sz w:val="24"/>
                <w:szCs w:val="24"/>
              </w:rPr>
            </w:pPr>
          </w:p>
        </w:tc>
        <w:tc>
          <w:tcPr>
            <w:tcW w:w="3969" w:type="dxa"/>
          </w:tcPr>
          <w:p w:rsidR="00B9270A" w:rsidRPr="004F6CD5" w:rsidRDefault="00B9270A" w:rsidP="004F6CD5">
            <w:pPr>
              <w:pStyle w:val="20"/>
              <w:shd w:val="clear" w:color="auto" w:fill="auto"/>
              <w:spacing w:after="0" w:line="240" w:lineRule="auto"/>
              <w:jc w:val="both"/>
              <w:rPr>
                <w:sz w:val="24"/>
                <w:szCs w:val="24"/>
              </w:rPr>
            </w:pPr>
            <w:r w:rsidRPr="004F6CD5">
              <w:rPr>
                <w:rStyle w:val="211pt1"/>
                <w:sz w:val="24"/>
                <w:szCs w:val="24"/>
              </w:rPr>
              <w:t xml:space="preserve">Участие во всероссийских, региональных и районных творческих конкурсах, фестивалях, культурных проектах, мероприятиях и концертах, посвященных памятным датам </w:t>
            </w:r>
          </w:p>
          <w:p w:rsidR="00B9270A" w:rsidRPr="004F6CD5" w:rsidRDefault="00B9270A" w:rsidP="004F6CD5">
            <w:pPr>
              <w:pStyle w:val="20"/>
              <w:spacing w:after="0" w:line="240" w:lineRule="auto"/>
              <w:jc w:val="both"/>
              <w:rPr>
                <w:sz w:val="24"/>
                <w:szCs w:val="24"/>
              </w:rPr>
            </w:pPr>
          </w:p>
        </w:tc>
        <w:tc>
          <w:tcPr>
            <w:tcW w:w="3827" w:type="dxa"/>
          </w:tcPr>
          <w:p w:rsidR="00B9270A" w:rsidRPr="004F6CD5" w:rsidRDefault="007B1933" w:rsidP="004F6CD5">
            <w:pPr>
              <w:pStyle w:val="20"/>
              <w:shd w:val="clear" w:color="auto" w:fill="auto"/>
              <w:spacing w:after="0" w:line="240" w:lineRule="auto"/>
              <w:jc w:val="both"/>
              <w:rPr>
                <w:sz w:val="24"/>
                <w:szCs w:val="24"/>
              </w:rPr>
            </w:pPr>
            <w:r w:rsidRPr="004F6CD5">
              <w:rPr>
                <w:sz w:val="24"/>
                <w:szCs w:val="24"/>
              </w:rPr>
              <w:t>Торжественная линейка, посвященная Дню Знаний,</w:t>
            </w:r>
            <w:r w:rsidR="00F218C6" w:rsidRPr="004F6CD5">
              <w:rPr>
                <w:rStyle w:val="211pt1"/>
                <w:sz w:val="24"/>
                <w:szCs w:val="24"/>
              </w:rPr>
              <w:t xml:space="preserve"> </w:t>
            </w:r>
            <w:r w:rsidR="00B9270A" w:rsidRPr="004F6CD5">
              <w:rPr>
                <w:rStyle w:val="211pt1"/>
                <w:sz w:val="24"/>
                <w:szCs w:val="24"/>
              </w:rPr>
              <w:t>конкурсы проектов, чтецов, презентаций, рисун</w:t>
            </w:r>
            <w:r w:rsidR="00B9270A" w:rsidRPr="004F6CD5">
              <w:rPr>
                <w:rStyle w:val="211pt1"/>
                <w:sz w:val="24"/>
                <w:szCs w:val="24"/>
              </w:rPr>
              <w:softHyphen/>
              <w:t>ков, буклетов, фото</w:t>
            </w:r>
            <w:r w:rsidR="00B9270A" w:rsidRPr="004F6CD5">
              <w:rPr>
                <w:rStyle w:val="211pt1"/>
                <w:sz w:val="24"/>
                <w:szCs w:val="24"/>
              </w:rPr>
              <w:softHyphen/>
              <w:t>графий, видеороликов</w:t>
            </w:r>
            <w:r w:rsidRPr="004F6CD5">
              <w:rPr>
                <w:rStyle w:val="211pt1"/>
                <w:sz w:val="24"/>
                <w:szCs w:val="24"/>
              </w:rPr>
              <w:t xml:space="preserve">, тематические </w:t>
            </w:r>
            <w:proofErr w:type="spellStart"/>
            <w:r w:rsidRPr="004F6CD5">
              <w:rPr>
                <w:rStyle w:val="211pt1"/>
                <w:sz w:val="24"/>
                <w:szCs w:val="24"/>
              </w:rPr>
              <w:t>книжно</w:t>
            </w:r>
            <w:proofErr w:type="spellEnd"/>
            <w:r w:rsidRPr="004F6CD5">
              <w:rPr>
                <w:rStyle w:val="211pt1"/>
                <w:sz w:val="24"/>
                <w:szCs w:val="24"/>
              </w:rPr>
              <w:t>-иллюстративные и виртуальные выставки,</w:t>
            </w:r>
            <w:r w:rsidRPr="004F6CD5">
              <w:rPr>
                <w:sz w:val="24"/>
                <w:szCs w:val="24"/>
              </w:rPr>
              <w:t xml:space="preserve"> знакомство обучающихся групп нового набора с библиотечно-информационным центром «Неделя первокурсника», праздничн</w:t>
            </w:r>
            <w:r w:rsidR="005342CD" w:rsidRPr="004F6CD5">
              <w:rPr>
                <w:sz w:val="24"/>
                <w:szCs w:val="24"/>
              </w:rPr>
              <w:t>ые</w:t>
            </w:r>
            <w:r w:rsidRPr="004F6CD5">
              <w:rPr>
                <w:sz w:val="24"/>
                <w:szCs w:val="24"/>
              </w:rPr>
              <w:t xml:space="preserve"> программ</w:t>
            </w:r>
            <w:r w:rsidR="005342CD" w:rsidRPr="004F6CD5">
              <w:rPr>
                <w:sz w:val="24"/>
                <w:szCs w:val="24"/>
              </w:rPr>
              <w:t>ы</w:t>
            </w:r>
            <w:r w:rsidRPr="004F6CD5">
              <w:rPr>
                <w:sz w:val="24"/>
                <w:szCs w:val="24"/>
              </w:rPr>
              <w:t>, посвященн</w:t>
            </w:r>
            <w:r w:rsidR="005342CD" w:rsidRPr="004F6CD5">
              <w:rPr>
                <w:sz w:val="24"/>
                <w:szCs w:val="24"/>
              </w:rPr>
              <w:t>ые</w:t>
            </w:r>
            <w:r w:rsidRPr="004F6CD5">
              <w:rPr>
                <w:sz w:val="24"/>
                <w:szCs w:val="24"/>
              </w:rPr>
              <w:t xml:space="preserve"> Дню Учителя, </w:t>
            </w:r>
            <w:r w:rsidR="005342CD" w:rsidRPr="004F6CD5">
              <w:rPr>
                <w:sz w:val="24"/>
                <w:szCs w:val="24"/>
              </w:rPr>
              <w:t xml:space="preserve">Дню матери, Международному женскому дню, </w:t>
            </w:r>
            <w:r w:rsidRPr="004F6CD5">
              <w:rPr>
                <w:sz w:val="24"/>
                <w:szCs w:val="24"/>
              </w:rPr>
              <w:t xml:space="preserve">«Посвящение в студенты», </w:t>
            </w:r>
            <w:proofErr w:type="spellStart"/>
            <w:r w:rsidRPr="004F6CD5">
              <w:rPr>
                <w:sz w:val="24"/>
                <w:szCs w:val="24"/>
              </w:rPr>
              <w:t>конкурсно</w:t>
            </w:r>
            <w:proofErr w:type="spellEnd"/>
            <w:r w:rsidRPr="004F6CD5">
              <w:rPr>
                <w:sz w:val="24"/>
                <w:szCs w:val="24"/>
              </w:rPr>
              <w:t>-игровые программы, литературные часы, смотр-конкурс творчества «Минута Славы», посвященный Дню студента, конкурсные программы «Мисс Техникум» и «Мистер Техникум», акция «</w:t>
            </w:r>
            <w:proofErr w:type="spellStart"/>
            <w:r w:rsidRPr="004F6CD5">
              <w:rPr>
                <w:sz w:val="24"/>
                <w:szCs w:val="24"/>
              </w:rPr>
              <w:t>Библионочь</w:t>
            </w:r>
            <w:proofErr w:type="spellEnd"/>
            <w:r w:rsidRPr="004F6CD5">
              <w:rPr>
                <w:sz w:val="24"/>
                <w:szCs w:val="24"/>
              </w:rPr>
              <w:t>», праздн</w:t>
            </w:r>
            <w:r w:rsidR="004F6CD5">
              <w:rPr>
                <w:sz w:val="24"/>
                <w:szCs w:val="24"/>
              </w:rPr>
              <w:t xml:space="preserve">ичные </w:t>
            </w:r>
            <w:proofErr w:type="spellStart"/>
            <w:r w:rsidR="004F6CD5">
              <w:rPr>
                <w:sz w:val="24"/>
                <w:szCs w:val="24"/>
              </w:rPr>
              <w:t>конкурсно</w:t>
            </w:r>
            <w:proofErr w:type="spellEnd"/>
            <w:r w:rsidR="004F6CD5">
              <w:rPr>
                <w:sz w:val="24"/>
                <w:szCs w:val="24"/>
              </w:rPr>
              <w:t>-развлекательные про</w:t>
            </w:r>
            <w:r w:rsidRPr="004F6CD5">
              <w:rPr>
                <w:sz w:val="24"/>
                <w:szCs w:val="24"/>
              </w:rPr>
              <w:t xml:space="preserve">граммы, </w:t>
            </w:r>
            <w:proofErr w:type="spellStart"/>
            <w:r w:rsidR="00763950" w:rsidRPr="004F6CD5">
              <w:rPr>
                <w:sz w:val="24"/>
                <w:szCs w:val="24"/>
              </w:rPr>
              <w:t>флешмобы</w:t>
            </w:r>
            <w:proofErr w:type="spellEnd"/>
            <w:r w:rsidR="00763950" w:rsidRPr="004F6CD5">
              <w:rPr>
                <w:sz w:val="24"/>
                <w:szCs w:val="24"/>
              </w:rPr>
              <w:t xml:space="preserve">, </w:t>
            </w:r>
            <w:r w:rsidRPr="004F6CD5">
              <w:rPr>
                <w:sz w:val="24"/>
                <w:szCs w:val="24"/>
              </w:rPr>
              <w:t>церемонии награждения лучших студентов по итогам полугодия, года «Золотой резерв страны», «</w:t>
            </w:r>
            <w:r w:rsidR="00763950" w:rsidRPr="004F6CD5">
              <w:rPr>
                <w:sz w:val="24"/>
                <w:szCs w:val="24"/>
              </w:rPr>
              <w:t>Р</w:t>
            </w:r>
            <w:r w:rsidRPr="004F6CD5">
              <w:rPr>
                <w:sz w:val="24"/>
                <w:szCs w:val="24"/>
              </w:rPr>
              <w:t>авнение на лучших»</w:t>
            </w:r>
            <w:r w:rsidR="00763950" w:rsidRPr="004F6CD5">
              <w:rPr>
                <w:sz w:val="24"/>
                <w:szCs w:val="24"/>
              </w:rPr>
              <w:t>, работа объединений дополнительного образования художественной направленности, Фестивали «Дружбы народов», мероприятия, посвященные культуре КМНС, Дни славянской культуры, родных языков</w:t>
            </w:r>
            <w:r w:rsidR="005850B0" w:rsidRPr="004F6CD5">
              <w:rPr>
                <w:sz w:val="24"/>
                <w:szCs w:val="24"/>
              </w:rPr>
              <w:t xml:space="preserve"> и культуры</w:t>
            </w:r>
          </w:p>
        </w:tc>
        <w:tc>
          <w:tcPr>
            <w:tcW w:w="2183" w:type="dxa"/>
          </w:tcPr>
          <w:p w:rsidR="00B9270A" w:rsidRPr="004F6CD5" w:rsidRDefault="00763950" w:rsidP="00DA5E44">
            <w:pPr>
              <w:pStyle w:val="20"/>
              <w:numPr>
                <w:ilvl w:val="0"/>
                <w:numId w:val="1"/>
              </w:numPr>
              <w:shd w:val="clear" w:color="auto" w:fill="auto"/>
              <w:tabs>
                <w:tab w:val="left" w:pos="278"/>
              </w:tabs>
              <w:spacing w:after="0" w:line="240" w:lineRule="auto"/>
              <w:ind w:firstLine="160"/>
              <w:jc w:val="both"/>
              <w:rPr>
                <w:sz w:val="24"/>
                <w:szCs w:val="24"/>
              </w:rPr>
            </w:pPr>
            <w:r w:rsidRPr="004F6CD5">
              <w:rPr>
                <w:sz w:val="24"/>
                <w:szCs w:val="24"/>
              </w:rPr>
              <w:t>Тематические часы общения духовно-нравственной направленности, информационные встречи с представителями духовенства, совместные мероприятия с МКМУ НРБ</w:t>
            </w:r>
            <w:r w:rsidR="005342CD" w:rsidRPr="004F6CD5">
              <w:rPr>
                <w:sz w:val="24"/>
                <w:szCs w:val="24"/>
              </w:rPr>
              <w:t xml:space="preserve">, творческие лаборатории, </w:t>
            </w:r>
            <w:r w:rsidR="005342CD" w:rsidRPr="004F6CD5">
              <w:rPr>
                <w:rStyle w:val="211pt1"/>
                <w:sz w:val="24"/>
                <w:szCs w:val="24"/>
              </w:rPr>
              <w:t>сюжетно-ролевые иг</w:t>
            </w:r>
            <w:r w:rsidR="005342CD" w:rsidRPr="004F6CD5">
              <w:rPr>
                <w:rStyle w:val="211pt1"/>
                <w:sz w:val="24"/>
                <w:szCs w:val="24"/>
              </w:rPr>
              <w:softHyphen/>
              <w:t>ры: «Передача чувств», «Умей извиняться», «Как вести себя в конфликтной ситуации» и др.</w:t>
            </w:r>
            <w:r w:rsidR="005342CD" w:rsidRPr="004F6CD5">
              <w:rPr>
                <w:sz w:val="24"/>
                <w:szCs w:val="24"/>
              </w:rPr>
              <w:t xml:space="preserve">, </w:t>
            </w:r>
            <w:r w:rsidR="005342CD" w:rsidRPr="004F6CD5">
              <w:rPr>
                <w:rStyle w:val="211pt1"/>
                <w:sz w:val="24"/>
                <w:szCs w:val="24"/>
              </w:rPr>
              <w:t>этические беседы</w:t>
            </w:r>
          </w:p>
        </w:tc>
        <w:tc>
          <w:tcPr>
            <w:tcW w:w="2226" w:type="dxa"/>
          </w:tcPr>
          <w:p w:rsidR="00B9270A" w:rsidRPr="004F6CD5" w:rsidRDefault="00763950" w:rsidP="004F6CD5">
            <w:pPr>
              <w:pStyle w:val="20"/>
              <w:shd w:val="clear" w:color="auto" w:fill="auto"/>
              <w:tabs>
                <w:tab w:val="left" w:pos="298"/>
              </w:tabs>
              <w:spacing w:after="0" w:line="240" w:lineRule="auto"/>
              <w:jc w:val="both"/>
              <w:rPr>
                <w:sz w:val="24"/>
                <w:szCs w:val="24"/>
              </w:rPr>
            </w:pPr>
            <w:r w:rsidRPr="004F6CD5">
              <w:rPr>
                <w:rStyle w:val="211pt1"/>
                <w:sz w:val="24"/>
                <w:szCs w:val="24"/>
              </w:rPr>
              <w:t xml:space="preserve">Защита творческих  проектов, </w:t>
            </w:r>
            <w:r w:rsidRPr="004F6CD5">
              <w:rPr>
                <w:sz w:val="24"/>
                <w:szCs w:val="24"/>
              </w:rPr>
              <w:t>посещение объединений дополнительного образования художественной направленности, участие в творческих мероприятиях</w:t>
            </w:r>
          </w:p>
        </w:tc>
      </w:tr>
      <w:tr w:rsidR="00763950" w:rsidRPr="004F6CD5" w:rsidTr="004F6CD5">
        <w:trPr>
          <w:trHeight w:val="271"/>
        </w:trPr>
        <w:tc>
          <w:tcPr>
            <w:tcW w:w="15319" w:type="dxa"/>
            <w:gridSpan w:val="5"/>
          </w:tcPr>
          <w:p w:rsidR="00763950" w:rsidRPr="00B037DD" w:rsidRDefault="00763950" w:rsidP="004F6CD5">
            <w:pPr>
              <w:pStyle w:val="20"/>
              <w:shd w:val="clear" w:color="auto" w:fill="auto"/>
              <w:tabs>
                <w:tab w:val="left" w:pos="298"/>
              </w:tabs>
              <w:spacing w:after="0" w:line="240" w:lineRule="auto"/>
              <w:jc w:val="center"/>
              <w:rPr>
                <w:rStyle w:val="211pt1"/>
                <w:sz w:val="24"/>
                <w:szCs w:val="24"/>
              </w:rPr>
            </w:pPr>
            <w:r w:rsidRPr="00B037DD">
              <w:rPr>
                <w:rStyle w:val="211pt1"/>
                <w:sz w:val="24"/>
                <w:szCs w:val="24"/>
              </w:rPr>
              <w:t>Модуль «Экологическое воспитание»</w:t>
            </w:r>
          </w:p>
        </w:tc>
      </w:tr>
      <w:tr w:rsidR="007705AA" w:rsidRPr="004F6CD5" w:rsidTr="004F6CD5">
        <w:trPr>
          <w:trHeight w:val="1130"/>
        </w:trPr>
        <w:tc>
          <w:tcPr>
            <w:tcW w:w="3114" w:type="dxa"/>
          </w:tcPr>
          <w:p w:rsidR="007705AA" w:rsidRPr="004F6CD5" w:rsidRDefault="007705AA" w:rsidP="004F6CD5">
            <w:pPr>
              <w:pStyle w:val="20"/>
              <w:shd w:val="clear" w:color="auto" w:fill="auto"/>
              <w:tabs>
                <w:tab w:val="left" w:pos="346"/>
              </w:tabs>
              <w:spacing w:after="0" w:line="240" w:lineRule="auto"/>
              <w:jc w:val="both"/>
              <w:rPr>
                <w:rStyle w:val="211pt1"/>
                <w:sz w:val="24"/>
                <w:szCs w:val="24"/>
              </w:rPr>
            </w:pPr>
            <w:r w:rsidRPr="004F6CD5">
              <w:rPr>
                <w:sz w:val="24"/>
                <w:szCs w:val="24"/>
              </w:rPr>
              <w:t xml:space="preserve">Воспитательная деятельность, направленная на формирование ответственного отношения к окружающей среде, экологического мировоззрения и экологической культуры обучающихся, </w:t>
            </w:r>
            <w:r w:rsidRPr="004F6CD5">
              <w:rPr>
                <w:rStyle w:val="211pt"/>
                <w:sz w:val="24"/>
                <w:szCs w:val="24"/>
              </w:rPr>
              <w:t>повышение уровня осведомлён</w:t>
            </w:r>
            <w:r w:rsidRPr="004F6CD5">
              <w:rPr>
                <w:rStyle w:val="211pt"/>
                <w:sz w:val="24"/>
                <w:szCs w:val="24"/>
              </w:rPr>
              <w:softHyphen/>
              <w:t>ности об экологиче</w:t>
            </w:r>
            <w:r w:rsidRPr="004F6CD5">
              <w:rPr>
                <w:rStyle w:val="211pt"/>
                <w:sz w:val="24"/>
                <w:szCs w:val="24"/>
              </w:rPr>
              <w:softHyphen/>
              <w:t>ских проблемах со</w:t>
            </w:r>
            <w:r w:rsidRPr="004F6CD5">
              <w:rPr>
                <w:rStyle w:val="211pt"/>
                <w:sz w:val="24"/>
                <w:szCs w:val="24"/>
              </w:rPr>
              <w:softHyphen/>
              <w:t>временности и путях их разрешения;</w:t>
            </w:r>
            <w:r w:rsidRPr="004F6CD5">
              <w:rPr>
                <w:sz w:val="24"/>
                <w:szCs w:val="24"/>
              </w:rPr>
              <w:t xml:space="preserve"> </w:t>
            </w:r>
            <w:r w:rsidRPr="004F6CD5">
              <w:rPr>
                <w:rStyle w:val="211pt"/>
                <w:sz w:val="24"/>
                <w:szCs w:val="24"/>
              </w:rPr>
              <w:t>формирование привычек экологически целе</w:t>
            </w:r>
            <w:r w:rsidRPr="004F6CD5">
              <w:rPr>
                <w:rStyle w:val="211pt"/>
                <w:sz w:val="24"/>
                <w:szCs w:val="24"/>
              </w:rPr>
              <w:softHyphen/>
              <w:t>сообразного поведе</w:t>
            </w:r>
            <w:r w:rsidRPr="004F6CD5">
              <w:rPr>
                <w:rStyle w:val="211pt"/>
                <w:sz w:val="24"/>
                <w:szCs w:val="24"/>
              </w:rPr>
              <w:softHyphen/>
              <w:t>ния и деятельности по охране окружающей среды</w:t>
            </w:r>
          </w:p>
        </w:tc>
        <w:tc>
          <w:tcPr>
            <w:tcW w:w="3969" w:type="dxa"/>
          </w:tcPr>
          <w:p w:rsidR="007705AA" w:rsidRPr="004F6CD5" w:rsidRDefault="007705AA" w:rsidP="004F6CD5">
            <w:pPr>
              <w:pStyle w:val="20"/>
              <w:shd w:val="clear" w:color="auto" w:fill="auto"/>
              <w:tabs>
                <w:tab w:val="left" w:pos="250"/>
              </w:tabs>
              <w:spacing w:after="0" w:line="240" w:lineRule="auto"/>
              <w:jc w:val="both"/>
              <w:rPr>
                <w:sz w:val="24"/>
                <w:szCs w:val="24"/>
              </w:rPr>
            </w:pPr>
            <w:r w:rsidRPr="004F6CD5">
              <w:rPr>
                <w:rStyle w:val="211pt"/>
                <w:sz w:val="24"/>
                <w:szCs w:val="24"/>
              </w:rPr>
              <w:t>Участие в районных, региональных, всероссийских, международных экологических проектах, акциях, ориентированных на природоохранную дея</w:t>
            </w:r>
            <w:r w:rsidRPr="004F6CD5">
              <w:rPr>
                <w:rStyle w:val="211pt"/>
                <w:sz w:val="24"/>
                <w:szCs w:val="24"/>
              </w:rPr>
              <w:softHyphen/>
              <w:t>тельность, всероссийской акции «Все</w:t>
            </w:r>
            <w:r w:rsidRPr="004F6CD5">
              <w:rPr>
                <w:rStyle w:val="211pt"/>
                <w:sz w:val="24"/>
                <w:szCs w:val="24"/>
              </w:rPr>
              <w:softHyphen/>
              <w:t>мирный день Земли», олимпиадах по экологии, всероссийских кон</w:t>
            </w:r>
            <w:r w:rsidRPr="004F6CD5">
              <w:rPr>
                <w:rStyle w:val="211pt"/>
                <w:sz w:val="24"/>
                <w:szCs w:val="24"/>
              </w:rPr>
              <w:softHyphen/>
              <w:t>курсах инновационных экологических проек</w:t>
            </w:r>
            <w:r w:rsidRPr="004F6CD5">
              <w:rPr>
                <w:rStyle w:val="211pt"/>
                <w:sz w:val="24"/>
                <w:szCs w:val="24"/>
              </w:rPr>
              <w:softHyphen/>
              <w:t xml:space="preserve">тов «Мои зеленые </w:t>
            </w:r>
            <w:proofErr w:type="spellStart"/>
            <w:r w:rsidRPr="004F6CD5">
              <w:rPr>
                <w:rStyle w:val="211pt"/>
                <w:sz w:val="24"/>
                <w:szCs w:val="24"/>
              </w:rPr>
              <w:t>СтартАпы</w:t>
            </w:r>
            <w:proofErr w:type="spellEnd"/>
            <w:r w:rsidRPr="004F6CD5">
              <w:rPr>
                <w:rStyle w:val="211pt"/>
                <w:sz w:val="24"/>
                <w:szCs w:val="24"/>
              </w:rPr>
              <w:t xml:space="preserve">», </w:t>
            </w:r>
            <w:proofErr w:type="spellStart"/>
            <w:r w:rsidRPr="004F6CD5">
              <w:rPr>
                <w:rStyle w:val="211pt"/>
                <w:sz w:val="24"/>
                <w:szCs w:val="24"/>
              </w:rPr>
              <w:t>эковолон</w:t>
            </w:r>
            <w:r w:rsidRPr="004F6CD5">
              <w:rPr>
                <w:rStyle w:val="211pt"/>
                <w:sz w:val="24"/>
                <w:szCs w:val="24"/>
              </w:rPr>
              <w:softHyphen/>
              <w:t>терских</w:t>
            </w:r>
            <w:proofErr w:type="spellEnd"/>
            <w:r w:rsidRPr="004F6CD5">
              <w:rPr>
                <w:rStyle w:val="211pt"/>
                <w:sz w:val="24"/>
                <w:szCs w:val="24"/>
              </w:rPr>
              <w:t xml:space="preserve"> проектах, региональных и районных эколо</w:t>
            </w:r>
            <w:r w:rsidRPr="004F6CD5">
              <w:rPr>
                <w:rStyle w:val="211pt"/>
                <w:sz w:val="24"/>
                <w:szCs w:val="24"/>
              </w:rPr>
              <w:softHyphen/>
              <w:t>гических кон</w:t>
            </w:r>
            <w:r w:rsidRPr="004F6CD5">
              <w:rPr>
                <w:rStyle w:val="211pt"/>
                <w:sz w:val="24"/>
                <w:szCs w:val="24"/>
              </w:rPr>
              <w:softHyphen/>
              <w:t>курсах</w:t>
            </w:r>
          </w:p>
        </w:tc>
        <w:tc>
          <w:tcPr>
            <w:tcW w:w="3827" w:type="dxa"/>
          </w:tcPr>
          <w:p w:rsidR="00B037DD" w:rsidRPr="004F6CD5" w:rsidRDefault="007705AA" w:rsidP="004F6CD5">
            <w:pPr>
              <w:pStyle w:val="20"/>
              <w:shd w:val="clear" w:color="auto" w:fill="auto"/>
              <w:tabs>
                <w:tab w:val="left" w:pos="250"/>
              </w:tabs>
              <w:spacing w:after="0" w:line="240" w:lineRule="auto"/>
              <w:jc w:val="both"/>
              <w:rPr>
                <w:sz w:val="24"/>
                <w:szCs w:val="24"/>
              </w:rPr>
            </w:pPr>
            <w:r w:rsidRPr="004F6CD5">
              <w:rPr>
                <w:rStyle w:val="211pt"/>
                <w:sz w:val="24"/>
                <w:szCs w:val="24"/>
              </w:rPr>
              <w:t>Конкурсы экологических плакатов и фотографий, экологические акции, природоохранные мероприятия, предметная олимпиада по экологии,</w:t>
            </w:r>
            <w:r w:rsidR="003A090D" w:rsidRPr="004F6CD5">
              <w:rPr>
                <w:rStyle w:val="211pt"/>
                <w:sz w:val="24"/>
                <w:szCs w:val="24"/>
              </w:rPr>
              <w:t xml:space="preserve"> </w:t>
            </w:r>
            <w:proofErr w:type="spellStart"/>
            <w:r w:rsidR="003A090D" w:rsidRPr="004F6CD5">
              <w:rPr>
                <w:rStyle w:val="211pt"/>
                <w:sz w:val="24"/>
                <w:szCs w:val="24"/>
              </w:rPr>
              <w:t>экоквизы</w:t>
            </w:r>
            <w:proofErr w:type="spellEnd"/>
            <w:r w:rsidR="003A090D" w:rsidRPr="004F6CD5">
              <w:rPr>
                <w:rStyle w:val="211pt"/>
                <w:sz w:val="24"/>
                <w:szCs w:val="24"/>
              </w:rPr>
              <w:t xml:space="preserve">, </w:t>
            </w:r>
            <w:r w:rsidRPr="004F6CD5">
              <w:rPr>
                <w:rStyle w:val="211pt"/>
                <w:sz w:val="24"/>
                <w:szCs w:val="24"/>
              </w:rPr>
              <w:t xml:space="preserve">  о</w:t>
            </w:r>
            <w:r w:rsidRPr="004F6CD5">
              <w:rPr>
                <w:rStyle w:val="211pt1"/>
                <w:sz w:val="24"/>
                <w:szCs w:val="24"/>
              </w:rPr>
              <w:t>ткрытые дискусси</w:t>
            </w:r>
            <w:r w:rsidRPr="004F6CD5">
              <w:rPr>
                <w:rStyle w:val="211pt1"/>
                <w:sz w:val="24"/>
                <w:szCs w:val="24"/>
              </w:rPr>
              <w:softHyphen/>
              <w:t>онные площадки (студенческие, педагогические, родительские,</w:t>
            </w:r>
            <w:r w:rsidRPr="004F6CD5">
              <w:rPr>
                <w:sz w:val="24"/>
                <w:szCs w:val="24"/>
              </w:rPr>
              <w:t xml:space="preserve"> </w:t>
            </w:r>
            <w:r w:rsidRPr="004F6CD5">
              <w:rPr>
                <w:rStyle w:val="211pt1"/>
                <w:sz w:val="24"/>
                <w:szCs w:val="24"/>
              </w:rPr>
              <w:t>совместные) по проблемам сохранения</w:t>
            </w:r>
            <w:r w:rsidRPr="004F6CD5">
              <w:rPr>
                <w:sz w:val="24"/>
                <w:szCs w:val="24"/>
              </w:rPr>
              <w:t xml:space="preserve"> </w:t>
            </w:r>
            <w:r w:rsidRPr="004F6CD5">
              <w:rPr>
                <w:rStyle w:val="211pt1"/>
                <w:sz w:val="24"/>
                <w:szCs w:val="24"/>
              </w:rPr>
              <w:t>окружающей среды с приглашением представителей деяте</w:t>
            </w:r>
            <w:r w:rsidRPr="004F6CD5">
              <w:rPr>
                <w:rStyle w:val="211pt1"/>
                <w:sz w:val="24"/>
                <w:szCs w:val="24"/>
              </w:rPr>
              <w:softHyphen/>
              <w:t>лей культуры, природоохранных организаций,  представителей власти, общественности,</w:t>
            </w:r>
            <w:r w:rsidRPr="004F6CD5">
              <w:rPr>
                <w:rStyle w:val="211pt"/>
                <w:sz w:val="24"/>
                <w:szCs w:val="24"/>
              </w:rPr>
              <w:t xml:space="preserve"> субботники, акции по наведению по</w:t>
            </w:r>
            <w:r w:rsidRPr="004F6CD5">
              <w:rPr>
                <w:rStyle w:val="211pt"/>
                <w:sz w:val="24"/>
                <w:szCs w:val="24"/>
              </w:rPr>
              <w:softHyphen/>
              <w:t>рядка на прилегающей к техникуму территории, участие в городских и краевых субботниках</w:t>
            </w:r>
            <w:r w:rsidR="003A090D" w:rsidRPr="004F6CD5">
              <w:rPr>
                <w:rStyle w:val="211pt"/>
                <w:sz w:val="24"/>
                <w:szCs w:val="24"/>
              </w:rPr>
              <w:t xml:space="preserve">, акция «Батарейка», издание и распространение экологических листовой, </w:t>
            </w:r>
            <w:proofErr w:type="spellStart"/>
            <w:r w:rsidR="003A090D" w:rsidRPr="004F6CD5">
              <w:rPr>
                <w:rStyle w:val="211pt"/>
                <w:sz w:val="24"/>
                <w:szCs w:val="24"/>
              </w:rPr>
              <w:t>флаеров</w:t>
            </w:r>
            <w:proofErr w:type="spellEnd"/>
            <w:r w:rsidR="003A090D" w:rsidRPr="004F6CD5">
              <w:rPr>
                <w:rStyle w:val="211pt"/>
                <w:sz w:val="24"/>
                <w:szCs w:val="24"/>
              </w:rPr>
              <w:t>, конкурс экологических плакатов, экологические игры и викторины</w:t>
            </w:r>
          </w:p>
        </w:tc>
        <w:tc>
          <w:tcPr>
            <w:tcW w:w="2183" w:type="dxa"/>
          </w:tcPr>
          <w:p w:rsidR="006D3F9C" w:rsidRPr="004F6CD5" w:rsidRDefault="003A090D" w:rsidP="004F6CD5">
            <w:pPr>
              <w:pStyle w:val="20"/>
              <w:shd w:val="clear" w:color="auto" w:fill="auto"/>
              <w:tabs>
                <w:tab w:val="left" w:pos="240"/>
              </w:tabs>
              <w:spacing w:after="0" w:line="240" w:lineRule="auto"/>
              <w:jc w:val="both"/>
              <w:rPr>
                <w:sz w:val="24"/>
                <w:szCs w:val="24"/>
              </w:rPr>
            </w:pPr>
            <w:r w:rsidRPr="004F6CD5">
              <w:rPr>
                <w:rStyle w:val="211pt"/>
                <w:sz w:val="24"/>
                <w:szCs w:val="24"/>
              </w:rPr>
              <w:t xml:space="preserve">Тематические часы общения экологической направленности, </w:t>
            </w:r>
            <w:proofErr w:type="spellStart"/>
            <w:r w:rsidR="007705AA" w:rsidRPr="004F6CD5">
              <w:rPr>
                <w:rStyle w:val="211pt"/>
                <w:sz w:val="24"/>
                <w:szCs w:val="24"/>
              </w:rPr>
              <w:t>экомаршрут</w:t>
            </w:r>
            <w:r w:rsidRPr="004F6CD5">
              <w:rPr>
                <w:rStyle w:val="211pt"/>
                <w:sz w:val="24"/>
                <w:szCs w:val="24"/>
              </w:rPr>
              <w:t>ы</w:t>
            </w:r>
            <w:proofErr w:type="spellEnd"/>
            <w:r w:rsidRPr="004F6CD5">
              <w:rPr>
                <w:rStyle w:val="211pt"/>
                <w:sz w:val="24"/>
                <w:szCs w:val="24"/>
              </w:rPr>
              <w:t xml:space="preserve">, тематические </w:t>
            </w:r>
            <w:r w:rsidR="007705AA" w:rsidRPr="004F6CD5">
              <w:rPr>
                <w:rStyle w:val="211pt"/>
                <w:sz w:val="24"/>
                <w:szCs w:val="24"/>
              </w:rPr>
              <w:t>экс</w:t>
            </w:r>
            <w:r w:rsidR="007705AA" w:rsidRPr="004F6CD5">
              <w:rPr>
                <w:rStyle w:val="211pt"/>
                <w:sz w:val="24"/>
                <w:szCs w:val="24"/>
              </w:rPr>
              <w:softHyphen/>
              <w:t xml:space="preserve">курсии </w:t>
            </w:r>
            <w:r w:rsidRPr="004F6CD5">
              <w:rPr>
                <w:rStyle w:val="211pt"/>
                <w:sz w:val="24"/>
                <w:szCs w:val="24"/>
              </w:rPr>
              <w:t xml:space="preserve">в </w:t>
            </w:r>
            <w:r w:rsidR="007705AA" w:rsidRPr="004F6CD5">
              <w:rPr>
                <w:rStyle w:val="211pt"/>
                <w:sz w:val="24"/>
                <w:szCs w:val="24"/>
              </w:rPr>
              <w:t>природу</w:t>
            </w:r>
            <w:r w:rsidRPr="004F6CD5">
              <w:rPr>
                <w:sz w:val="24"/>
                <w:szCs w:val="24"/>
              </w:rPr>
              <w:t xml:space="preserve">, </w:t>
            </w:r>
            <w:r w:rsidR="007705AA" w:rsidRPr="004F6CD5">
              <w:rPr>
                <w:rStyle w:val="211pt"/>
                <w:sz w:val="24"/>
                <w:szCs w:val="24"/>
              </w:rPr>
              <w:t>туристические по</w:t>
            </w:r>
            <w:r w:rsidR="007705AA" w:rsidRPr="004F6CD5">
              <w:rPr>
                <w:rStyle w:val="211pt"/>
                <w:sz w:val="24"/>
                <w:szCs w:val="24"/>
              </w:rPr>
              <w:softHyphen/>
              <w:t>ходы</w:t>
            </w:r>
            <w:r w:rsidRPr="004F6CD5">
              <w:rPr>
                <w:sz w:val="24"/>
                <w:szCs w:val="24"/>
              </w:rPr>
              <w:t xml:space="preserve">; </w:t>
            </w:r>
            <w:r w:rsidR="007705AA" w:rsidRPr="004F6CD5">
              <w:rPr>
                <w:rStyle w:val="211pt"/>
                <w:sz w:val="24"/>
                <w:szCs w:val="24"/>
              </w:rPr>
              <w:t>открытые тематиче</w:t>
            </w:r>
            <w:r w:rsidR="007705AA" w:rsidRPr="004F6CD5">
              <w:rPr>
                <w:rStyle w:val="211pt"/>
                <w:sz w:val="24"/>
                <w:szCs w:val="24"/>
              </w:rPr>
              <w:softHyphen/>
              <w:t xml:space="preserve">ские </w:t>
            </w:r>
            <w:r w:rsidRPr="004F6CD5">
              <w:rPr>
                <w:rStyle w:val="211pt"/>
                <w:sz w:val="24"/>
                <w:szCs w:val="24"/>
              </w:rPr>
              <w:t>учебные занятия</w:t>
            </w:r>
            <w:r w:rsidR="007705AA" w:rsidRPr="004F6CD5">
              <w:rPr>
                <w:rStyle w:val="211pt"/>
                <w:sz w:val="24"/>
                <w:szCs w:val="24"/>
              </w:rPr>
              <w:t>;</w:t>
            </w:r>
            <w:r w:rsidRPr="004F6CD5">
              <w:rPr>
                <w:sz w:val="24"/>
                <w:szCs w:val="24"/>
              </w:rPr>
              <w:t xml:space="preserve"> </w:t>
            </w:r>
            <w:r w:rsidR="007705AA" w:rsidRPr="004F6CD5">
              <w:rPr>
                <w:rStyle w:val="211pt"/>
                <w:sz w:val="24"/>
                <w:szCs w:val="24"/>
              </w:rPr>
              <w:t>виртуальн</w:t>
            </w:r>
            <w:r w:rsidRPr="004F6CD5">
              <w:rPr>
                <w:rStyle w:val="211pt"/>
                <w:sz w:val="24"/>
                <w:szCs w:val="24"/>
              </w:rPr>
              <w:t>ые</w:t>
            </w:r>
            <w:r w:rsidR="007705AA" w:rsidRPr="004F6CD5">
              <w:rPr>
                <w:rStyle w:val="211pt"/>
                <w:sz w:val="24"/>
                <w:szCs w:val="24"/>
              </w:rPr>
              <w:t xml:space="preserve"> экскур</w:t>
            </w:r>
            <w:r w:rsidRPr="004F6CD5">
              <w:rPr>
                <w:rStyle w:val="211pt"/>
                <w:sz w:val="24"/>
                <w:szCs w:val="24"/>
              </w:rPr>
              <w:t>сии по музеям природы и заповедникам, мастер-классы по изготовлению изделий из бросового материала</w:t>
            </w:r>
            <w:r w:rsidR="00AF31A1" w:rsidRPr="004F6CD5">
              <w:rPr>
                <w:rStyle w:val="211pt"/>
                <w:sz w:val="24"/>
                <w:szCs w:val="24"/>
              </w:rPr>
              <w:t xml:space="preserve">, </w:t>
            </w:r>
            <w:proofErr w:type="spellStart"/>
            <w:r w:rsidR="00AF31A1" w:rsidRPr="004F6CD5">
              <w:rPr>
                <w:rStyle w:val="211pt"/>
                <w:sz w:val="24"/>
                <w:szCs w:val="24"/>
              </w:rPr>
              <w:t>видеолектории</w:t>
            </w:r>
            <w:proofErr w:type="spellEnd"/>
            <w:r w:rsidR="00AF31A1" w:rsidRPr="004F6CD5">
              <w:rPr>
                <w:rStyle w:val="211pt"/>
                <w:sz w:val="24"/>
                <w:szCs w:val="24"/>
              </w:rPr>
              <w:t xml:space="preserve">, разгадывание </w:t>
            </w:r>
            <w:proofErr w:type="spellStart"/>
            <w:r w:rsidR="008A0463" w:rsidRPr="004F6CD5">
              <w:rPr>
                <w:rStyle w:val="211pt"/>
                <w:sz w:val="24"/>
                <w:szCs w:val="24"/>
              </w:rPr>
              <w:t>экокроссвордов</w:t>
            </w:r>
            <w:proofErr w:type="spellEnd"/>
          </w:p>
        </w:tc>
        <w:tc>
          <w:tcPr>
            <w:tcW w:w="2226" w:type="dxa"/>
          </w:tcPr>
          <w:p w:rsidR="007705AA" w:rsidRPr="004F6CD5" w:rsidRDefault="003A090D" w:rsidP="004F6CD5">
            <w:pPr>
              <w:pStyle w:val="20"/>
              <w:shd w:val="clear" w:color="auto" w:fill="auto"/>
              <w:tabs>
                <w:tab w:val="left" w:pos="245"/>
              </w:tabs>
              <w:spacing w:after="0" w:line="240" w:lineRule="auto"/>
              <w:jc w:val="both"/>
              <w:rPr>
                <w:rStyle w:val="211pt"/>
                <w:sz w:val="24"/>
                <w:szCs w:val="24"/>
              </w:rPr>
            </w:pPr>
            <w:r w:rsidRPr="004F6CD5">
              <w:rPr>
                <w:rStyle w:val="211pt"/>
                <w:sz w:val="24"/>
                <w:szCs w:val="24"/>
              </w:rPr>
              <w:t xml:space="preserve">Участие </w:t>
            </w:r>
            <w:r w:rsidR="007705AA" w:rsidRPr="004F6CD5">
              <w:rPr>
                <w:rStyle w:val="211pt"/>
                <w:sz w:val="24"/>
                <w:szCs w:val="24"/>
              </w:rPr>
              <w:t>в волонтерск</w:t>
            </w:r>
            <w:r w:rsidRPr="004F6CD5">
              <w:rPr>
                <w:rStyle w:val="211pt"/>
                <w:sz w:val="24"/>
                <w:szCs w:val="24"/>
              </w:rPr>
              <w:t>ой</w:t>
            </w:r>
            <w:r w:rsidR="007705AA" w:rsidRPr="004F6CD5">
              <w:rPr>
                <w:rStyle w:val="211pt"/>
                <w:sz w:val="24"/>
                <w:szCs w:val="24"/>
              </w:rPr>
              <w:t xml:space="preserve"> экологическ</w:t>
            </w:r>
            <w:r w:rsidRPr="004F6CD5">
              <w:rPr>
                <w:rStyle w:val="211pt"/>
                <w:sz w:val="24"/>
                <w:szCs w:val="24"/>
              </w:rPr>
              <w:t>ой</w:t>
            </w:r>
            <w:r w:rsidR="007705AA" w:rsidRPr="004F6CD5">
              <w:rPr>
                <w:rStyle w:val="211pt"/>
                <w:sz w:val="24"/>
                <w:szCs w:val="24"/>
              </w:rPr>
              <w:t xml:space="preserve"> дея</w:t>
            </w:r>
            <w:r w:rsidR="007705AA" w:rsidRPr="004F6CD5">
              <w:rPr>
                <w:rStyle w:val="211pt"/>
                <w:sz w:val="24"/>
                <w:szCs w:val="24"/>
              </w:rPr>
              <w:softHyphen/>
              <w:t>тельност</w:t>
            </w:r>
            <w:r w:rsidRPr="004F6CD5">
              <w:rPr>
                <w:rStyle w:val="211pt"/>
                <w:sz w:val="24"/>
                <w:szCs w:val="24"/>
              </w:rPr>
              <w:t>и</w:t>
            </w:r>
            <w:r w:rsidRPr="004F6CD5">
              <w:rPr>
                <w:sz w:val="24"/>
                <w:szCs w:val="24"/>
              </w:rPr>
              <w:t xml:space="preserve">, разработка </w:t>
            </w:r>
            <w:r w:rsidR="007705AA" w:rsidRPr="004F6CD5">
              <w:rPr>
                <w:rStyle w:val="211pt"/>
                <w:sz w:val="24"/>
                <w:szCs w:val="24"/>
              </w:rPr>
              <w:t>индивидуальн</w:t>
            </w:r>
            <w:r w:rsidRPr="004F6CD5">
              <w:rPr>
                <w:rStyle w:val="211pt"/>
                <w:sz w:val="24"/>
                <w:szCs w:val="24"/>
              </w:rPr>
              <w:t>ого</w:t>
            </w:r>
            <w:r w:rsidR="007705AA" w:rsidRPr="004F6CD5">
              <w:rPr>
                <w:rStyle w:val="211pt"/>
                <w:sz w:val="24"/>
                <w:szCs w:val="24"/>
              </w:rPr>
              <w:t xml:space="preserve"> ис</w:t>
            </w:r>
            <w:r w:rsidR="007705AA" w:rsidRPr="004F6CD5">
              <w:rPr>
                <w:rStyle w:val="211pt"/>
                <w:sz w:val="24"/>
                <w:szCs w:val="24"/>
              </w:rPr>
              <w:softHyphen/>
              <w:t>следовательск</w:t>
            </w:r>
            <w:r w:rsidRPr="004F6CD5">
              <w:rPr>
                <w:rStyle w:val="211pt"/>
                <w:sz w:val="24"/>
                <w:szCs w:val="24"/>
              </w:rPr>
              <w:t>ого</w:t>
            </w:r>
            <w:r w:rsidR="007705AA" w:rsidRPr="004F6CD5">
              <w:rPr>
                <w:rStyle w:val="211pt"/>
                <w:sz w:val="24"/>
                <w:szCs w:val="24"/>
              </w:rPr>
              <w:t xml:space="preserve"> </w:t>
            </w:r>
            <w:r w:rsidRPr="004F6CD5">
              <w:rPr>
                <w:rStyle w:val="211pt"/>
                <w:sz w:val="24"/>
                <w:szCs w:val="24"/>
              </w:rPr>
              <w:t>проекта по экологии, разработка и демонстрация тематических презентаций,</w:t>
            </w:r>
            <w:r w:rsidR="005342CD" w:rsidRPr="004F6CD5">
              <w:rPr>
                <w:rStyle w:val="211pt"/>
                <w:sz w:val="24"/>
                <w:szCs w:val="24"/>
              </w:rPr>
              <w:t xml:space="preserve"> наблюдение в природе,</w:t>
            </w:r>
            <w:r w:rsidRPr="004F6CD5">
              <w:rPr>
                <w:rStyle w:val="211pt"/>
                <w:sz w:val="24"/>
                <w:szCs w:val="24"/>
              </w:rPr>
              <w:t xml:space="preserve"> участие в экологических мероприятиях и субботниках, соблюдение экологической культуры</w:t>
            </w:r>
          </w:p>
          <w:p w:rsidR="00AF31A1" w:rsidRPr="004F6CD5" w:rsidRDefault="00AF31A1" w:rsidP="004F6CD5">
            <w:pPr>
              <w:pStyle w:val="20"/>
              <w:shd w:val="clear" w:color="auto" w:fill="auto"/>
              <w:tabs>
                <w:tab w:val="left" w:pos="245"/>
              </w:tabs>
              <w:spacing w:after="0" w:line="240" w:lineRule="auto"/>
              <w:jc w:val="both"/>
              <w:rPr>
                <w:sz w:val="24"/>
                <w:szCs w:val="24"/>
              </w:rPr>
            </w:pPr>
          </w:p>
        </w:tc>
      </w:tr>
      <w:tr w:rsidR="004F6CD5" w:rsidRPr="004F6CD5" w:rsidTr="004F6CD5">
        <w:trPr>
          <w:trHeight w:val="128"/>
        </w:trPr>
        <w:tc>
          <w:tcPr>
            <w:tcW w:w="15319" w:type="dxa"/>
            <w:gridSpan w:val="5"/>
          </w:tcPr>
          <w:p w:rsidR="004F6CD5" w:rsidRPr="00B037DD" w:rsidRDefault="004F6CD5" w:rsidP="004F6CD5">
            <w:pPr>
              <w:pStyle w:val="20"/>
              <w:shd w:val="clear" w:color="auto" w:fill="auto"/>
              <w:tabs>
                <w:tab w:val="left" w:pos="245"/>
              </w:tabs>
              <w:spacing w:after="0" w:line="240" w:lineRule="auto"/>
              <w:jc w:val="center"/>
              <w:rPr>
                <w:rStyle w:val="211pt"/>
                <w:sz w:val="24"/>
                <w:szCs w:val="24"/>
              </w:rPr>
            </w:pPr>
            <w:r w:rsidRPr="00B037DD">
              <w:rPr>
                <w:sz w:val="24"/>
                <w:szCs w:val="24"/>
              </w:rPr>
              <w:t>Модуль «Студенческое самоуправление»</w:t>
            </w:r>
          </w:p>
        </w:tc>
      </w:tr>
      <w:tr w:rsidR="004F6CD5" w:rsidRPr="004F6CD5" w:rsidTr="004F6CD5">
        <w:trPr>
          <w:trHeight w:val="1130"/>
        </w:trPr>
        <w:tc>
          <w:tcPr>
            <w:tcW w:w="3114" w:type="dxa"/>
          </w:tcPr>
          <w:p w:rsidR="004F6CD5" w:rsidRPr="004F6CD5" w:rsidRDefault="004F6CD5" w:rsidP="004F6CD5">
            <w:pPr>
              <w:pStyle w:val="20"/>
              <w:shd w:val="clear" w:color="auto" w:fill="auto"/>
              <w:tabs>
                <w:tab w:val="left" w:pos="346"/>
              </w:tabs>
              <w:spacing w:after="0" w:line="240" w:lineRule="auto"/>
              <w:jc w:val="both"/>
              <w:rPr>
                <w:sz w:val="24"/>
                <w:szCs w:val="24"/>
              </w:rPr>
            </w:pPr>
            <w:r w:rsidRPr="004F6CD5">
              <w:rPr>
                <w:color w:val="auto"/>
                <w:sz w:val="24"/>
                <w:szCs w:val="24"/>
                <w:lang w:bidi="ar-SA"/>
              </w:rPr>
              <w:t xml:space="preserve">Воспитательная деятельность, направленная на </w:t>
            </w:r>
            <w:r w:rsidRPr="004F6CD5">
              <w:rPr>
                <w:color w:val="auto"/>
                <w:sz w:val="24"/>
                <w:szCs w:val="24"/>
              </w:rPr>
              <w:t xml:space="preserve">реализацию прав обучающихся на участие в управлении техникумом, развитие социальной активности студенческой молодежи, поддержку и реализацию социальных инициатив, </w:t>
            </w:r>
            <w:r w:rsidRPr="004F6CD5">
              <w:rPr>
                <w:color w:val="auto"/>
                <w:sz w:val="24"/>
                <w:szCs w:val="24"/>
                <w:lang w:bidi="ar-SA"/>
              </w:rPr>
              <w:t xml:space="preserve">выявление лидеров, обучение актива навыкам менеджмента и наставничества, вовлечение обучающихся в </w:t>
            </w:r>
            <w:r w:rsidRPr="004F6CD5">
              <w:rPr>
                <w:color w:val="auto"/>
                <w:sz w:val="24"/>
                <w:szCs w:val="24"/>
              </w:rPr>
              <w:t>подготовку и проведение различных культурно-массовых и спортивно-оздоровительных мероприятий,  решение вопросов быта и досуга обучающихся, обеспечение соблюдения правил проживания в общежитиях и общественного порядка, развитие волонтерской деятельности</w:t>
            </w:r>
          </w:p>
        </w:tc>
        <w:tc>
          <w:tcPr>
            <w:tcW w:w="3969" w:type="dxa"/>
          </w:tcPr>
          <w:p w:rsidR="004F6CD5" w:rsidRPr="004F6CD5" w:rsidRDefault="004F6CD5" w:rsidP="004F6CD5">
            <w:pPr>
              <w:pStyle w:val="20"/>
              <w:shd w:val="clear" w:color="auto" w:fill="auto"/>
              <w:tabs>
                <w:tab w:val="left" w:pos="250"/>
              </w:tabs>
              <w:spacing w:after="0" w:line="240" w:lineRule="auto"/>
              <w:jc w:val="both"/>
              <w:rPr>
                <w:rStyle w:val="211pt"/>
                <w:sz w:val="24"/>
                <w:szCs w:val="24"/>
              </w:rPr>
            </w:pPr>
            <w:r w:rsidRPr="004F6CD5">
              <w:rPr>
                <w:sz w:val="24"/>
                <w:szCs w:val="24"/>
              </w:rPr>
              <w:t>Участие в разработке и реализации социальных проектов, добровольческих акциях, деятельность в составе молодежной администрации и молодежной общественной палаты Николаевского муниципального района, обмен опытом с волонтерскими организациями города, участие в молодежных слетах, школах лидеров</w:t>
            </w:r>
          </w:p>
        </w:tc>
        <w:tc>
          <w:tcPr>
            <w:tcW w:w="3827" w:type="dxa"/>
          </w:tcPr>
          <w:p w:rsidR="004F6CD5" w:rsidRPr="004F6CD5" w:rsidRDefault="004F6CD5" w:rsidP="004F6CD5">
            <w:pPr>
              <w:pStyle w:val="20"/>
              <w:shd w:val="clear" w:color="auto" w:fill="auto"/>
              <w:tabs>
                <w:tab w:val="left" w:pos="250"/>
              </w:tabs>
              <w:spacing w:after="0" w:line="240" w:lineRule="auto"/>
              <w:jc w:val="both"/>
              <w:rPr>
                <w:rStyle w:val="211pt"/>
                <w:sz w:val="24"/>
                <w:szCs w:val="24"/>
              </w:rPr>
            </w:pPr>
            <w:r w:rsidRPr="004F6CD5">
              <w:rPr>
                <w:sz w:val="24"/>
                <w:szCs w:val="24"/>
              </w:rPr>
              <w:t>Деятельность Студенческого совета техникума, студенческого актива   общежития, волонтерского отряда «Сила добра», вовлечение обучающихся в деятельность органов государственно-общественного управления техникумом, волонтерские акции, благотворительные утренники, тренинги на развитие коммуникативных и лидерских качеств, мероприятия, реализуемые в рамках целевой модели наставничества в форме «студент – студент»</w:t>
            </w:r>
            <w:r w:rsidR="007B3214">
              <w:rPr>
                <w:sz w:val="24"/>
                <w:szCs w:val="24"/>
              </w:rPr>
              <w:t xml:space="preserve">, игры и тренинги на </w:t>
            </w:r>
            <w:proofErr w:type="spellStart"/>
            <w:r w:rsidR="007B3214">
              <w:rPr>
                <w:sz w:val="24"/>
                <w:szCs w:val="24"/>
              </w:rPr>
              <w:t>командообразование</w:t>
            </w:r>
            <w:proofErr w:type="spellEnd"/>
            <w:r w:rsidR="007B3214">
              <w:rPr>
                <w:sz w:val="24"/>
                <w:szCs w:val="24"/>
              </w:rPr>
              <w:t xml:space="preserve"> и развитие лидерских качеств.</w:t>
            </w:r>
          </w:p>
        </w:tc>
        <w:tc>
          <w:tcPr>
            <w:tcW w:w="2183" w:type="dxa"/>
          </w:tcPr>
          <w:p w:rsidR="004F6CD5" w:rsidRPr="004F6CD5" w:rsidRDefault="004F6CD5" w:rsidP="004F6CD5">
            <w:pPr>
              <w:pStyle w:val="20"/>
              <w:shd w:val="clear" w:color="auto" w:fill="auto"/>
              <w:tabs>
                <w:tab w:val="left" w:pos="240"/>
              </w:tabs>
              <w:spacing w:after="0" w:line="240" w:lineRule="auto"/>
              <w:jc w:val="both"/>
              <w:rPr>
                <w:rStyle w:val="211pt"/>
                <w:sz w:val="24"/>
                <w:szCs w:val="24"/>
              </w:rPr>
            </w:pPr>
            <w:r w:rsidRPr="004F6CD5">
              <w:rPr>
                <w:sz w:val="24"/>
                <w:szCs w:val="24"/>
              </w:rPr>
              <w:t>Деятельность студенческого актива учебной группы, анкетирование обучающихся на выявление лидеров, тренинги на развитие коммуникативных и лидерских качеств</w:t>
            </w:r>
          </w:p>
        </w:tc>
        <w:tc>
          <w:tcPr>
            <w:tcW w:w="2226" w:type="dxa"/>
          </w:tcPr>
          <w:p w:rsidR="004F6CD5" w:rsidRPr="004F6CD5" w:rsidRDefault="004F6CD5" w:rsidP="004F6CD5">
            <w:pPr>
              <w:pStyle w:val="20"/>
              <w:shd w:val="clear" w:color="auto" w:fill="auto"/>
              <w:tabs>
                <w:tab w:val="left" w:pos="245"/>
              </w:tabs>
              <w:spacing w:after="0" w:line="240" w:lineRule="auto"/>
              <w:jc w:val="both"/>
              <w:rPr>
                <w:rStyle w:val="211pt"/>
                <w:sz w:val="24"/>
                <w:szCs w:val="24"/>
              </w:rPr>
            </w:pPr>
            <w:r w:rsidRPr="004F6CD5">
              <w:rPr>
                <w:sz w:val="24"/>
                <w:szCs w:val="24"/>
              </w:rPr>
              <w:t>Участие в деятельности органов студенческого самоуправления и государственно-общественного управления</w:t>
            </w:r>
          </w:p>
        </w:tc>
      </w:tr>
      <w:tr w:rsidR="004F6CD5" w:rsidRPr="004F6CD5" w:rsidTr="004F6CD5">
        <w:trPr>
          <w:trHeight w:val="254"/>
        </w:trPr>
        <w:tc>
          <w:tcPr>
            <w:tcW w:w="15319" w:type="dxa"/>
            <w:gridSpan w:val="5"/>
          </w:tcPr>
          <w:p w:rsidR="004F6CD5" w:rsidRPr="00B037DD" w:rsidRDefault="004F6CD5" w:rsidP="004F6CD5">
            <w:pPr>
              <w:pStyle w:val="20"/>
              <w:shd w:val="clear" w:color="auto" w:fill="auto"/>
              <w:spacing w:after="0" w:line="240" w:lineRule="auto"/>
              <w:jc w:val="center"/>
              <w:rPr>
                <w:sz w:val="24"/>
                <w:szCs w:val="24"/>
              </w:rPr>
            </w:pPr>
            <w:r w:rsidRPr="00B037DD">
              <w:rPr>
                <w:sz w:val="24"/>
                <w:szCs w:val="24"/>
              </w:rPr>
              <w:t>Модуль «Профессионально-ориентирующее воспитание» (развитие карьеры)»</w:t>
            </w:r>
          </w:p>
        </w:tc>
      </w:tr>
      <w:tr w:rsidR="004F6CD5" w:rsidRPr="004F6CD5" w:rsidTr="004F6CD5">
        <w:trPr>
          <w:trHeight w:val="1130"/>
        </w:trPr>
        <w:tc>
          <w:tcPr>
            <w:tcW w:w="3114" w:type="dxa"/>
          </w:tcPr>
          <w:p w:rsidR="004F6CD5" w:rsidRPr="004F6CD5" w:rsidRDefault="004F6CD5" w:rsidP="004F6CD5">
            <w:pPr>
              <w:pStyle w:val="20"/>
              <w:shd w:val="clear" w:color="auto" w:fill="auto"/>
              <w:spacing w:after="0" w:line="240" w:lineRule="auto"/>
              <w:jc w:val="both"/>
              <w:rPr>
                <w:sz w:val="24"/>
                <w:szCs w:val="24"/>
              </w:rPr>
            </w:pPr>
            <w:r w:rsidRPr="004F6CD5">
              <w:rPr>
                <w:sz w:val="24"/>
                <w:szCs w:val="24"/>
              </w:rPr>
              <w:t>Воспитательная деятельность, направленная на формирование профессионально компетентной личности - интеллектуальной, готовой к трудовой деятельности,</w:t>
            </w:r>
            <w:r w:rsidRPr="004F6CD5">
              <w:rPr>
                <w:rStyle w:val="211pt"/>
                <w:sz w:val="24"/>
                <w:szCs w:val="24"/>
              </w:rPr>
              <w:t xml:space="preserve"> развитие положительного отношения к</w:t>
            </w:r>
            <w:r w:rsidRPr="004F6CD5">
              <w:rPr>
                <w:sz w:val="24"/>
                <w:szCs w:val="24"/>
              </w:rPr>
              <w:t xml:space="preserve"> </w:t>
            </w:r>
            <w:r w:rsidRPr="004F6CD5">
              <w:rPr>
                <w:rStyle w:val="211pt"/>
                <w:sz w:val="24"/>
                <w:szCs w:val="24"/>
              </w:rPr>
              <w:t>труду; формирование</w:t>
            </w:r>
            <w:r w:rsidRPr="004F6CD5">
              <w:rPr>
                <w:sz w:val="24"/>
                <w:szCs w:val="24"/>
              </w:rPr>
              <w:t xml:space="preserve"> </w:t>
            </w:r>
            <w:r w:rsidRPr="004F6CD5">
              <w:rPr>
                <w:rStyle w:val="211pt"/>
                <w:sz w:val="24"/>
                <w:szCs w:val="24"/>
              </w:rPr>
              <w:t>личностных качеств,</w:t>
            </w:r>
            <w:r w:rsidRPr="004F6CD5">
              <w:rPr>
                <w:sz w:val="24"/>
                <w:szCs w:val="24"/>
              </w:rPr>
              <w:t xml:space="preserve"> </w:t>
            </w:r>
            <w:r w:rsidRPr="004F6CD5">
              <w:rPr>
                <w:rStyle w:val="211pt"/>
                <w:sz w:val="24"/>
                <w:szCs w:val="24"/>
              </w:rPr>
              <w:t>способствующих</w:t>
            </w:r>
            <w:r w:rsidRPr="004F6CD5">
              <w:rPr>
                <w:sz w:val="24"/>
                <w:szCs w:val="24"/>
              </w:rPr>
              <w:t xml:space="preserve"> </w:t>
            </w:r>
            <w:r w:rsidRPr="004F6CD5">
              <w:rPr>
                <w:rStyle w:val="211pt"/>
                <w:sz w:val="24"/>
                <w:szCs w:val="24"/>
              </w:rPr>
              <w:t>успешной адаптации в</w:t>
            </w:r>
            <w:r w:rsidRPr="004F6CD5">
              <w:rPr>
                <w:sz w:val="24"/>
                <w:szCs w:val="24"/>
              </w:rPr>
              <w:t xml:space="preserve"> </w:t>
            </w:r>
            <w:r w:rsidRPr="004F6CD5">
              <w:rPr>
                <w:rStyle w:val="211pt"/>
                <w:sz w:val="24"/>
                <w:szCs w:val="24"/>
              </w:rPr>
              <w:t>условиях рыночной</w:t>
            </w:r>
            <w:r w:rsidRPr="004F6CD5">
              <w:rPr>
                <w:sz w:val="24"/>
                <w:szCs w:val="24"/>
              </w:rPr>
              <w:t xml:space="preserve"> </w:t>
            </w:r>
            <w:r w:rsidRPr="004F6CD5">
              <w:rPr>
                <w:rStyle w:val="211pt"/>
                <w:sz w:val="24"/>
                <w:szCs w:val="24"/>
              </w:rPr>
              <w:t>экономики</w:t>
            </w:r>
          </w:p>
        </w:tc>
        <w:tc>
          <w:tcPr>
            <w:tcW w:w="3969" w:type="dxa"/>
          </w:tcPr>
          <w:p w:rsidR="004F6CD5" w:rsidRPr="004F6CD5" w:rsidRDefault="004F6CD5" w:rsidP="004F6CD5">
            <w:pPr>
              <w:pStyle w:val="20"/>
              <w:shd w:val="clear" w:color="auto" w:fill="auto"/>
              <w:spacing w:after="0" w:line="240" w:lineRule="auto"/>
              <w:jc w:val="both"/>
              <w:rPr>
                <w:sz w:val="24"/>
                <w:szCs w:val="24"/>
              </w:rPr>
            </w:pPr>
            <w:r w:rsidRPr="004F6CD5">
              <w:rPr>
                <w:rStyle w:val="211pt"/>
                <w:sz w:val="24"/>
                <w:szCs w:val="24"/>
              </w:rPr>
              <w:t>Участие в региональных чемпионатах профессионального мастерства «Молодые профессионалы», чемпионатах</w:t>
            </w:r>
            <w:r w:rsidRPr="004F6CD5">
              <w:rPr>
                <w:sz w:val="24"/>
                <w:szCs w:val="24"/>
              </w:rPr>
              <w:t xml:space="preserve"> </w:t>
            </w:r>
            <w:r w:rsidRPr="004F6CD5">
              <w:rPr>
                <w:rStyle w:val="211pt"/>
                <w:sz w:val="24"/>
                <w:szCs w:val="24"/>
              </w:rPr>
              <w:t>по профессиональному мастерству</w:t>
            </w:r>
            <w:r w:rsidRPr="004F6CD5">
              <w:rPr>
                <w:sz w:val="24"/>
                <w:szCs w:val="24"/>
              </w:rPr>
              <w:t xml:space="preserve"> </w:t>
            </w:r>
            <w:r w:rsidRPr="004F6CD5">
              <w:rPr>
                <w:rStyle w:val="211pt"/>
                <w:sz w:val="24"/>
                <w:szCs w:val="24"/>
              </w:rPr>
              <w:t>среди людей с ОВЗ</w:t>
            </w:r>
            <w:r w:rsidRPr="004F6CD5">
              <w:rPr>
                <w:sz w:val="24"/>
                <w:szCs w:val="24"/>
              </w:rPr>
              <w:t xml:space="preserve"> </w:t>
            </w:r>
            <w:r w:rsidRPr="004F6CD5">
              <w:rPr>
                <w:rStyle w:val="211pt"/>
                <w:sz w:val="24"/>
                <w:szCs w:val="24"/>
              </w:rPr>
              <w:t>«</w:t>
            </w:r>
            <w:proofErr w:type="spellStart"/>
            <w:r w:rsidRPr="004F6CD5">
              <w:rPr>
                <w:rStyle w:val="211pt"/>
                <w:sz w:val="24"/>
                <w:szCs w:val="24"/>
              </w:rPr>
              <w:t>Абилимпикс</w:t>
            </w:r>
            <w:proofErr w:type="spellEnd"/>
            <w:r w:rsidRPr="004F6CD5">
              <w:rPr>
                <w:rStyle w:val="211pt"/>
                <w:sz w:val="24"/>
                <w:szCs w:val="24"/>
              </w:rPr>
              <w:t>», профессиональных олимпиадах,</w:t>
            </w:r>
          </w:p>
          <w:p w:rsidR="004F6CD5" w:rsidRPr="004F6CD5" w:rsidRDefault="004F6CD5" w:rsidP="004F6CD5">
            <w:pPr>
              <w:pStyle w:val="20"/>
              <w:shd w:val="clear" w:color="auto" w:fill="auto"/>
              <w:tabs>
                <w:tab w:val="left" w:pos="278"/>
              </w:tabs>
              <w:spacing w:after="0" w:line="240" w:lineRule="auto"/>
              <w:jc w:val="both"/>
              <w:rPr>
                <w:sz w:val="24"/>
                <w:szCs w:val="24"/>
              </w:rPr>
            </w:pPr>
            <w:proofErr w:type="spellStart"/>
            <w:r w:rsidRPr="004F6CD5">
              <w:rPr>
                <w:rStyle w:val="211pt"/>
                <w:sz w:val="24"/>
                <w:szCs w:val="24"/>
              </w:rPr>
              <w:t>профориентационных</w:t>
            </w:r>
            <w:proofErr w:type="spellEnd"/>
            <w:r w:rsidRPr="004F6CD5">
              <w:rPr>
                <w:rStyle w:val="211pt"/>
                <w:sz w:val="24"/>
                <w:szCs w:val="24"/>
              </w:rPr>
              <w:t xml:space="preserve"> проектах, конкурсах агитбригад</w:t>
            </w:r>
            <w:r w:rsidRPr="004F6CD5">
              <w:rPr>
                <w:sz w:val="24"/>
                <w:szCs w:val="24"/>
              </w:rPr>
              <w:t xml:space="preserve"> </w:t>
            </w:r>
            <w:r w:rsidRPr="004F6CD5">
              <w:rPr>
                <w:rStyle w:val="211pt"/>
                <w:sz w:val="24"/>
                <w:szCs w:val="24"/>
              </w:rPr>
              <w:t>«Моя профессия -</w:t>
            </w:r>
            <w:r w:rsidRPr="004F6CD5">
              <w:rPr>
                <w:sz w:val="24"/>
                <w:szCs w:val="24"/>
              </w:rPr>
              <w:t xml:space="preserve"> </w:t>
            </w:r>
            <w:r w:rsidRPr="004F6CD5">
              <w:rPr>
                <w:rStyle w:val="211pt"/>
                <w:sz w:val="24"/>
                <w:szCs w:val="24"/>
              </w:rPr>
              <w:t>лучшая»</w:t>
            </w:r>
            <w:r w:rsidRPr="004F6CD5">
              <w:rPr>
                <w:sz w:val="24"/>
                <w:szCs w:val="24"/>
              </w:rPr>
              <w:t xml:space="preserve">, </w:t>
            </w:r>
            <w:proofErr w:type="spellStart"/>
            <w:r w:rsidRPr="004F6CD5">
              <w:rPr>
                <w:rStyle w:val="211pt"/>
                <w:sz w:val="24"/>
                <w:szCs w:val="24"/>
              </w:rPr>
              <w:t>профориентационных</w:t>
            </w:r>
            <w:proofErr w:type="spellEnd"/>
            <w:r w:rsidRPr="004F6CD5">
              <w:rPr>
                <w:rStyle w:val="211pt"/>
                <w:sz w:val="24"/>
                <w:szCs w:val="24"/>
              </w:rPr>
              <w:t xml:space="preserve"> и агитационных  акциях «Твой</w:t>
            </w:r>
            <w:r w:rsidRPr="004F6CD5">
              <w:rPr>
                <w:sz w:val="24"/>
                <w:szCs w:val="24"/>
              </w:rPr>
              <w:t xml:space="preserve"> </w:t>
            </w:r>
            <w:r w:rsidRPr="004F6CD5">
              <w:rPr>
                <w:rStyle w:val="211pt"/>
                <w:sz w:val="24"/>
                <w:szCs w:val="24"/>
              </w:rPr>
              <w:t>путь - твой выбор», изучение и ана</w:t>
            </w:r>
            <w:r w:rsidRPr="004F6CD5">
              <w:rPr>
                <w:rStyle w:val="211pt"/>
                <w:sz w:val="24"/>
                <w:szCs w:val="24"/>
              </w:rPr>
              <w:softHyphen/>
              <w:t>лиз регионального рынка труда</w:t>
            </w:r>
            <w:r w:rsidRPr="004F6CD5">
              <w:rPr>
                <w:sz w:val="24"/>
                <w:szCs w:val="24"/>
              </w:rPr>
              <w:t xml:space="preserve">, </w:t>
            </w:r>
            <w:r w:rsidRPr="004F6CD5">
              <w:rPr>
                <w:rStyle w:val="211pt"/>
                <w:sz w:val="24"/>
                <w:szCs w:val="24"/>
              </w:rPr>
              <w:t>анкетирование работодателей, вы</w:t>
            </w:r>
            <w:r w:rsidRPr="004F6CD5">
              <w:rPr>
                <w:rStyle w:val="211pt"/>
                <w:sz w:val="24"/>
                <w:szCs w:val="24"/>
              </w:rPr>
              <w:softHyphen/>
              <w:t>явление их требо</w:t>
            </w:r>
            <w:r w:rsidRPr="004F6CD5">
              <w:rPr>
                <w:rStyle w:val="211pt"/>
                <w:sz w:val="24"/>
                <w:szCs w:val="24"/>
              </w:rPr>
              <w:softHyphen/>
              <w:t>ваний к выпускни</w:t>
            </w:r>
            <w:r w:rsidRPr="004F6CD5">
              <w:rPr>
                <w:rStyle w:val="211pt"/>
                <w:sz w:val="24"/>
                <w:szCs w:val="24"/>
              </w:rPr>
              <w:softHyphen/>
              <w:t>кам</w:t>
            </w:r>
            <w:r w:rsidRPr="004F6CD5">
              <w:rPr>
                <w:sz w:val="24"/>
                <w:szCs w:val="24"/>
              </w:rPr>
              <w:t xml:space="preserve">, участие во Всероссийском проекте </w:t>
            </w:r>
            <w:r w:rsidRPr="004F6CD5">
              <w:rPr>
                <w:rStyle w:val="211pt"/>
                <w:sz w:val="24"/>
                <w:szCs w:val="24"/>
              </w:rPr>
              <w:t>«День без турникетов», экскурсии, в том числе виртуальные, на производство по про</w:t>
            </w:r>
            <w:r w:rsidRPr="004F6CD5">
              <w:rPr>
                <w:rStyle w:val="211pt"/>
                <w:sz w:val="24"/>
                <w:szCs w:val="24"/>
              </w:rPr>
              <w:softHyphen/>
              <w:t>филю реализуемых профессий и специ</w:t>
            </w:r>
            <w:r w:rsidRPr="004F6CD5">
              <w:rPr>
                <w:rStyle w:val="211pt"/>
                <w:sz w:val="24"/>
                <w:szCs w:val="24"/>
              </w:rPr>
              <w:softHyphen/>
              <w:t>альностей</w:t>
            </w:r>
            <w:r w:rsidRPr="004F6CD5">
              <w:rPr>
                <w:sz w:val="24"/>
                <w:szCs w:val="24"/>
              </w:rPr>
              <w:t xml:space="preserve">, </w:t>
            </w:r>
            <w:r w:rsidRPr="004F6CD5">
              <w:rPr>
                <w:rStyle w:val="211pt"/>
                <w:sz w:val="24"/>
                <w:szCs w:val="24"/>
              </w:rPr>
              <w:t>знакомство с новыми техно</w:t>
            </w:r>
            <w:r w:rsidRPr="004F6CD5">
              <w:rPr>
                <w:rStyle w:val="211pt"/>
                <w:sz w:val="24"/>
                <w:szCs w:val="24"/>
              </w:rPr>
              <w:softHyphen/>
              <w:t>логиями, участие в проведе</w:t>
            </w:r>
            <w:r w:rsidRPr="004F6CD5">
              <w:rPr>
                <w:rStyle w:val="211pt"/>
                <w:sz w:val="24"/>
                <w:szCs w:val="24"/>
              </w:rPr>
              <w:softHyphen/>
              <w:t>нии\посещение тер</w:t>
            </w:r>
            <w:r w:rsidRPr="004F6CD5">
              <w:rPr>
                <w:rStyle w:val="211pt"/>
                <w:sz w:val="24"/>
                <w:szCs w:val="24"/>
              </w:rPr>
              <w:softHyphen/>
              <w:t>риториальных ярма</w:t>
            </w:r>
            <w:r w:rsidRPr="004F6CD5">
              <w:rPr>
                <w:rStyle w:val="211pt"/>
                <w:sz w:val="24"/>
                <w:szCs w:val="24"/>
              </w:rPr>
              <w:softHyphen/>
              <w:t>рок вакансий, учеб</w:t>
            </w:r>
            <w:r w:rsidRPr="004F6CD5">
              <w:rPr>
                <w:rStyle w:val="211pt"/>
                <w:sz w:val="24"/>
                <w:szCs w:val="24"/>
              </w:rPr>
              <w:softHyphen/>
              <w:t>ных и рабочих мест, участие в выпол</w:t>
            </w:r>
            <w:r w:rsidRPr="004F6CD5">
              <w:rPr>
                <w:rStyle w:val="211pt"/>
                <w:sz w:val="24"/>
                <w:szCs w:val="24"/>
              </w:rPr>
              <w:softHyphen/>
              <w:t>нении профессио</w:t>
            </w:r>
            <w:r w:rsidRPr="004F6CD5">
              <w:rPr>
                <w:rStyle w:val="211pt"/>
                <w:sz w:val="24"/>
                <w:szCs w:val="24"/>
              </w:rPr>
              <w:softHyphen/>
              <w:t xml:space="preserve">нальных кейсов, </w:t>
            </w:r>
            <w:proofErr w:type="spellStart"/>
            <w:r w:rsidRPr="004F6CD5">
              <w:rPr>
                <w:rFonts w:eastAsia="Calibri"/>
                <w:sz w:val="24"/>
                <w:szCs w:val="24"/>
              </w:rPr>
              <w:t>профориентационные</w:t>
            </w:r>
            <w:proofErr w:type="spellEnd"/>
            <w:r w:rsidRPr="004F6CD5">
              <w:rPr>
                <w:rFonts w:eastAsia="Calibri"/>
                <w:sz w:val="24"/>
                <w:szCs w:val="24"/>
              </w:rPr>
              <w:t xml:space="preserve"> родительские собрания и мероприятия для школьников в общеобразовательных учреждениях г. Николаевска-на-Амуре и Николаевского района, </w:t>
            </w:r>
            <w:r w:rsidRPr="004F6CD5">
              <w:rPr>
                <w:sz w:val="24"/>
                <w:szCs w:val="24"/>
              </w:rPr>
              <w:t>участие в региональном конкурсе «Арт - профи Форум»</w:t>
            </w:r>
          </w:p>
          <w:p w:rsidR="004F6CD5" w:rsidRPr="004F6CD5" w:rsidRDefault="004F6CD5" w:rsidP="004F6CD5">
            <w:pPr>
              <w:pStyle w:val="20"/>
              <w:shd w:val="clear" w:color="auto" w:fill="auto"/>
              <w:spacing w:after="0" w:line="240" w:lineRule="auto"/>
              <w:jc w:val="both"/>
              <w:rPr>
                <w:sz w:val="24"/>
                <w:szCs w:val="24"/>
              </w:rPr>
            </w:pPr>
          </w:p>
        </w:tc>
        <w:tc>
          <w:tcPr>
            <w:tcW w:w="3827" w:type="dxa"/>
          </w:tcPr>
          <w:p w:rsidR="004F6CD5" w:rsidRPr="004F6CD5" w:rsidRDefault="004F6CD5" w:rsidP="004F6CD5">
            <w:pPr>
              <w:pStyle w:val="60"/>
              <w:shd w:val="clear" w:color="auto" w:fill="auto"/>
              <w:spacing w:before="0" w:after="0" w:line="240" w:lineRule="auto"/>
              <w:rPr>
                <w:sz w:val="24"/>
                <w:szCs w:val="24"/>
              </w:rPr>
            </w:pPr>
            <w:r w:rsidRPr="004F6CD5">
              <w:rPr>
                <w:rStyle w:val="211pt"/>
                <w:sz w:val="24"/>
                <w:szCs w:val="24"/>
              </w:rPr>
              <w:t>Конкурсы профессионального мастерства, профессиональны олимпиады, мероприятия по содействию трудоустройству и развитию карьеры, декады предметных цикловых комиссий, выставки творческих работ обучающихся и преподавателей,</w:t>
            </w:r>
            <w:r w:rsidRPr="004F6CD5">
              <w:rPr>
                <w:sz w:val="24"/>
                <w:szCs w:val="24"/>
              </w:rPr>
              <w:t xml:space="preserve"> </w:t>
            </w:r>
            <w:r w:rsidRPr="004F6CD5">
              <w:rPr>
                <w:rStyle w:val="211pt"/>
                <w:sz w:val="24"/>
                <w:szCs w:val="24"/>
              </w:rPr>
              <w:t xml:space="preserve">мероприятия, прославляющие семейные династии, студенческие отряды, Уроки трудовой доблести, деятельность клуба «Молодой </w:t>
            </w:r>
            <w:proofErr w:type="spellStart"/>
            <w:r w:rsidRPr="004F6CD5">
              <w:rPr>
                <w:rStyle w:val="211pt"/>
                <w:sz w:val="24"/>
                <w:szCs w:val="24"/>
              </w:rPr>
              <w:t>нетворкер</w:t>
            </w:r>
            <w:proofErr w:type="spellEnd"/>
            <w:r w:rsidRPr="004F6CD5">
              <w:rPr>
                <w:rStyle w:val="211pt"/>
                <w:sz w:val="24"/>
                <w:szCs w:val="24"/>
              </w:rPr>
              <w:t>», информационные встречи и тематические совместные мероприятия с КГКУ ЦЗН г. Николаевска-на-Амуре, представителями работодателей, День открытых дверей, профильная смена для школьников «</w:t>
            </w:r>
            <w:proofErr w:type="spellStart"/>
            <w:r w:rsidRPr="004F6CD5">
              <w:rPr>
                <w:rStyle w:val="211pt"/>
                <w:sz w:val="24"/>
                <w:szCs w:val="24"/>
              </w:rPr>
              <w:t>Мастерград</w:t>
            </w:r>
            <w:proofErr w:type="spellEnd"/>
            <w:r w:rsidRPr="004F6CD5">
              <w:rPr>
                <w:rStyle w:val="211pt"/>
                <w:sz w:val="24"/>
                <w:szCs w:val="24"/>
              </w:rPr>
              <w:t xml:space="preserve">», профессиональные </w:t>
            </w:r>
            <w:proofErr w:type="spellStart"/>
            <w:r w:rsidRPr="004F6CD5">
              <w:rPr>
                <w:rStyle w:val="211pt"/>
                <w:sz w:val="24"/>
                <w:szCs w:val="24"/>
              </w:rPr>
              <w:t>квесты</w:t>
            </w:r>
            <w:proofErr w:type="spellEnd"/>
            <w:r w:rsidRPr="004F6CD5">
              <w:rPr>
                <w:rStyle w:val="211pt"/>
                <w:sz w:val="24"/>
                <w:szCs w:val="24"/>
              </w:rPr>
              <w:t>,</w:t>
            </w:r>
            <w:r w:rsidRPr="004F6CD5">
              <w:rPr>
                <w:sz w:val="24"/>
                <w:szCs w:val="24"/>
              </w:rPr>
              <w:t xml:space="preserve"> </w:t>
            </w:r>
            <w:r w:rsidRPr="004F6CD5">
              <w:rPr>
                <w:rStyle w:val="211pt"/>
                <w:sz w:val="24"/>
                <w:szCs w:val="24"/>
              </w:rPr>
              <w:t>встречи с социаль</w:t>
            </w:r>
            <w:r w:rsidRPr="004F6CD5">
              <w:rPr>
                <w:rStyle w:val="211pt"/>
                <w:sz w:val="24"/>
                <w:szCs w:val="24"/>
              </w:rPr>
              <w:softHyphen/>
              <w:t>ными партнерами, представителями тру</w:t>
            </w:r>
            <w:r w:rsidRPr="004F6CD5">
              <w:rPr>
                <w:rStyle w:val="211pt"/>
                <w:sz w:val="24"/>
                <w:szCs w:val="24"/>
              </w:rPr>
              <w:softHyphen/>
              <w:t>довых династий, вы</w:t>
            </w:r>
            <w:r w:rsidRPr="004F6CD5">
              <w:rPr>
                <w:rStyle w:val="211pt"/>
                <w:sz w:val="24"/>
                <w:szCs w:val="24"/>
              </w:rPr>
              <w:softHyphen/>
              <w:t>пускниками техникума, ве</w:t>
            </w:r>
            <w:r w:rsidRPr="004F6CD5">
              <w:rPr>
                <w:rStyle w:val="211pt"/>
                <w:sz w:val="24"/>
                <w:szCs w:val="24"/>
              </w:rPr>
              <w:softHyphen/>
              <w:t>теранами труда, пред</w:t>
            </w:r>
            <w:r w:rsidRPr="004F6CD5">
              <w:rPr>
                <w:rStyle w:val="211pt"/>
                <w:sz w:val="24"/>
                <w:szCs w:val="24"/>
              </w:rPr>
              <w:softHyphen/>
              <w:t>ставителями бизнеса, выполнение сту</w:t>
            </w:r>
            <w:r w:rsidRPr="004F6CD5">
              <w:rPr>
                <w:rStyle w:val="211pt"/>
                <w:sz w:val="24"/>
                <w:szCs w:val="24"/>
              </w:rPr>
              <w:softHyphen/>
              <w:t xml:space="preserve">дентами различных ролей при реализации различных моделей наставничества, </w:t>
            </w:r>
            <w:r w:rsidRPr="004F6CD5">
              <w:rPr>
                <w:rFonts w:eastAsia="Calibri"/>
                <w:sz w:val="24"/>
                <w:szCs w:val="24"/>
              </w:rPr>
              <w:t xml:space="preserve">курсы предпрофессионального обучения для школьников по программе «ПУСК», </w:t>
            </w:r>
            <w:r w:rsidRPr="004F6CD5">
              <w:rPr>
                <w:rStyle w:val="211pt1"/>
                <w:sz w:val="24"/>
                <w:szCs w:val="24"/>
              </w:rPr>
              <w:t>конкурсы креативных идей в профессиональ</w:t>
            </w:r>
            <w:r w:rsidRPr="004F6CD5">
              <w:rPr>
                <w:rStyle w:val="211pt1"/>
                <w:sz w:val="24"/>
                <w:szCs w:val="24"/>
              </w:rPr>
              <w:softHyphen/>
              <w:t>ной деятельности, практические конфе</w:t>
            </w:r>
            <w:r w:rsidRPr="004F6CD5">
              <w:rPr>
                <w:sz w:val="24"/>
                <w:szCs w:val="24"/>
              </w:rPr>
              <w:t>ренции для обучающих</w:t>
            </w:r>
            <w:r w:rsidRPr="004F6CD5">
              <w:rPr>
                <w:sz w:val="24"/>
                <w:szCs w:val="24"/>
              </w:rPr>
              <w:softHyphen/>
              <w:t>ся 3-4 курсов по профи</w:t>
            </w:r>
            <w:r w:rsidRPr="004F6CD5">
              <w:rPr>
                <w:sz w:val="24"/>
                <w:szCs w:val="24"/>
              </w:rPr>
              <w:softHyphen/>
              <w:t>лям подготовки</w:t>
            </w:r>
          </w:p>
        </w:tc>
        <w:tc>
          <w:tcPr>
            <w:tcW w:w="2183" w:type="dxa"/>
          </w:tcPr>
          <w:p w:rsidR="004F6CD5" w:rsidRPr="004F6CD5" w:rsidRDefault="004F6CD5" w:rsidP="004F6CD5">
            <w:pPr>
              <w:pStyle w:val="20"/>
              <w:shd w:val="clear" w:color="auto" w:fill="auto"/>
              <w:spacing w:after="0" w:line="240" w:lineRule="auto"/>
              <w:jc w:val="both"/>
              <w:rPr>
                <w:sz w:val="24"/>
                <w:szCs w:val="24"/>
              </w:rPr>
            </w:pPr>
            <w:r w:rsidRPr="004F6CD5">
              <w:rPr>
                <w:rStyle w:val="211pt"/>
                <w:sz w:val="24"/>
                <w:szCs w:val="24"/>
              </w:rPr>
              <w:t>Часы общения на темы:</w:t>
            </w:r>
            <w:r w:rsidRPr="004F6CD5">
              <w:rPr>
                <w:sz w:val="24"/>
                <w:szCs w:val="24"/>
              </w:rPr>
              <w:t xml:space="preserve"> </w:t>
            </w:r>
            <w:r w:rsidRPr="004F6CD5">
              <w:rPr>
                <w:rStyle w:val="211pt"/>
                <w:sz w:val="24"/>
                <w:szCs w:val="24"/>
              </w:rPr>
              <w:t>«Учебная деятельность и преемственность профобразования», «Первые шаги при</w:t>
            </w:r>
            <w:r w:rsidRPr="004F6CD5">
              <w:rPr>
                <w:sz w:val="24"/>
                <w:szCs w:val="24"/>
              </w:rPr>
              <w:t xml:space="preserve"> </w:t>
            </w:r>
            <w:r w:rsidRPr="004F6CD5">
              <w:rPr>
                <w:rStyle w:val="211pt"/>
                <w:sz w:val="24"/>
                <w:szCs w:val="24"/>
              </w:rPr>
              <w:t>устройстве на работу», «Трудовые права</w:t>
            </w:r>
            <w:r w:rsidRPr="004F6CD5">
              <w:rPr>
                <w:sz w:val="24"/>
                <w:szCs w:val="24"/>
              </w:rPr>
              <w:t xml:space="preserve"> </w:t>
            </w:r>
            <w:r w:rsidRPr="004F6CD5">
              <w:rPr>
                <w:rStyle w:val="211pt"/>
                <w:sz w:val="24"/>
                <w:szCs w:val="24"/>
              </w:rPr>
              <w:t>молодежи», «Что такое профессиональная</w:t>
            </w:r>
            <w:r w:rsidRPr="004F6CD5">
              <w:rPr>
                <w:sz w:val="24"/>
                <w:szCs w:val="24"/>
              </w:rPr>
              <w:t xml:space="preserve"> </w:t>
            </w:r>
            <w:r w:rsidRPr="004F6CD5">
              <w:rPr>
                <w:rStyle w:val="211pt"/>
                <w:sz w:val="24"/>
                <w:szCs w:val="24"/>
              </w:rPr>
              <w:t>этика и личностно-профессиональный</w:t>
            </w:r>
            <w:r w:rsidRPr="004F6CD5">
              <w:rPr>
                <w:sz w:val="24"/>
                <w:szCs w:val="24"/>
              </w:rPr>
              <w:t xml:space="preserve"> </w:t>
            </w:r>
            <w:r w:rsidRPr="004F6CD5">
              <w:rPr>
                <w:rStyle w:val="211pt"/>
                <w:sz w:val="24"/>
                <w:szCs w:val="24"/>
              </w:rPr>
              <w:t>рост»</w:t>
            </w:r>
            <w:r w:rsidRPr="004F6CD5">
              <w:rPr>
                <w:sz w:val="24"/>
                <w:szCs w:val="24"/>
              </w:rPr>
              <w:t xml:space="preserve">, </w:t>
            </w:r>
            <w:r w:rsidRPr="004F6CD5">
              <w:rPr>
                <w:rStyle w:val="211pt"/>
                <w:sz w:val="24"/>
                <w:szCs w:val="24"/>
              </w:rPr>
              <w:t>диспуты, деловые игры «Что я знаю о</w:t>
            </w:r>
            <w:r w:rsidRPr="004F6CD5">
              <w:rPr>
                <w:sz w:val="24"/>
                <w:szCs w:val="24"/>
              </w:rPr>
              <w:t xml:space="preserve"> </w:t>
            </w:r>
            <w:r w:rsidRPr="004F6CD5">
              <w:rPr>
                <w:rStyle w:val="211pt"/>
                <w:sz w:val="24"/>
                <w:szCs w:val="24"/>
              </w:rPr>
              <w:t>своей профессии?»,</w:t>
            </w:r>
            <w:r w:rsidRPr="004F6CD5">
              <w:rPr>
                <w:sz w:val="24"/>
                <w:szCs w:val="24"/>
              </w:rPr>
              <w:t xml:space="preserve"> </w:t>
            </w:r>
            <w:r w:rsidRPr="004F6CD5">
              <w:rPr>
                <w:rStyle w:val="211pt"/>
                <w:sz w:val="24"/>
                <w:szCs w:val="24"/>
              </w:rPr>
              <w:t xml:space="preserve">«В чём секрет успеха» и др., тематические мероприятия в рамках </w:t>
            </w:r>
            <w:r w:rsidRPr="004F6CD5">
              <w:rPr>
                <w:rFonts w:eastAsia="Calibri"/>
                <w:sz w:val="24"/>
                <w:szCs w:val="24"/>
              </w:rPr>
              <w:t>Единого дня профориентации «Урок успеха»</w:t>
            </w:r>
          </w:p>
          <w:p w:rsidR="004F6CD5" w:rsidRPr="004F6CD5" w:rsidRDefault="004F6CD5" w:rsidP="004F6CD5">
            <w:pPr>
              <w:pStyle w:val="20"/>
              <w:shd w:val="clear" w:color="auto" w:fill="auto"/>
              <w:tabs>
                <w:tab w:val="left" w:pos="283"/>
              </w:tabs>
              <w:spacing w:after="0" w:line="240" w:lineRule="auto"/>
              <w:rPr>
                <w:sz w:val="24"/>
                <w:szCs w:val="24"/>
              </w:rPr>
            </w:pPr>
          </w:p>
          <w:p w:rsidR="004F6CD5" w:rsidRPr="004F6CD5" w:rsidRDefault="004F6CD5" w:rsidP="004F6CD5">
            <w:pPr>
              <w:pStyle w:val="20"/>
              <w:tabs>
                <w:tab w:val="left" w:pos="336"/>
              </w:tabs>
              <w:spacing w:after="0" w:line="240" w:lineRule="auto"/>
              <w:rPr>
                <w:sz w:val="24"/>
                <w:szCs w:val="24"/>
              </w:rPr>
            </w:pPr>
          </w:p>
        </w:tc>
        <w:tc>
          <w:tcPr>
            <w:tcW w:w="2226" w:type="dxa"/>
          </w:tcPr>
          <w:p w:rsidR="004F6CD5" w:rsidRPr="004F6CD5" w:rsidRDefault="004F6CD5" w:rsidP="004F6CD5">
            <w:pPr>
              <w:pStyle w:val="20"/>
              <w:shd w:val="clear" w:color="auto" w:fill="auto"/>
              <w:spacing w:after="0" w:line="240" w:lineRule="auto"/>
              <w:jc w:val="both"/>
              <w:rPr>
                <w:sz w:val="24"/>
                <w:szCs w:val="24"/>
              </w:rPr>
            </w:pPr>
            <w:r w:rsidRPr="004F6CD5">
              <w:rPr>
                <w:rStyle w:val="211pt"/>
                <w:sz w:val="24"/>
                <w:szCs w:val="24"/>
              </w:rPr>
              <w:t>Формирование портфолио, индивидуальное конструирование педагогами</w:t>
            </w:r>
            <w:r w:rsidRPr="004F6CD5">
              <w:rPr>
                <w:sz w:val="24"/>
                <w:szCs w:val="24"/>
              </w:rPr>
              <w:t xml:space="preserve"> </w:t>
            </w:r>
            <w:r w:rsidRPr="004F6CD5">
              <w:rPr>
                <w:rStyle w:val="211pt"/>
                <w:sz w:val="24"/>
                <w:szCs w:val="24"/>
              </w:rPr>
              <w:t>подростков по вопросам</w:t>
            </w:r>
            <w:r w:rsidRPr="004F6CD5">
              <w:rPr>
                <w:sz w:val="24"/>
                <w:szCs w:val="24"/>
              </w:rPr>
              <w:t xml:space="preserve"> </w:t>
            </w:r>
            <w:r w:rsidRPr="004F6CD5">
              <w:rPr>
                <w:rStyle w:val="211pt"/>
                <w:sz w:val="24"/>
                <w:szCs w:val="24"/>
              </w:rPr>
              <w:t>профессионального самоопределения с учетом их</w:t>
            </w:r>
            <w:r w:rsidRPr="004F6CD5">
              <w:rPr>
                <w:sz w:val="24"/>
                <w:szCs w:val="24"/>
              </w:rPr>
              <w:t xml:space="preserve"> </w:t>
            </w:r>
            <w:r w:rsidRPr="004F6CD5">
              <w:rPr>
                <w:rStyle w:val="211pt"/>
                <w:sz w:val="24"/>
                <w:szCs w:val="24"/>
              </w:rPr>
              <w:t>особенностей и интересов;</w:t>
            </w:r>
            <w:r w:rsidRPr="004F6CD5">
              <w:rPr>
                <w:sz w:val="24"/>
                <w:szCs w:val="24"/>
              </w:rPr>
              <w:t xml:space="preserve"> </w:t>
            </w:r>
            <w:r w:rsidRPr="004F6CD5">
              <w:rPr>
                <w:rStyle w:val="211pt"/>
                <w:sz w:val="24"/>
                <w:szCs w:val="24"/>
              </w:rPr>
              <w:t>выполнение профессиональных видов деятельности в</w:t>
            </w:r>
            <w:r w:rsidRPr="004F6CD5">
              <w:rPr>
                <w:sz w:val="24"/>
                <w:szCs w:val="24"/>
              </w:rPr>
              <w:t xml:space="preserve"> </w:t>
            </w:r>
            <w:r w:rsidRPr="004F6CD5">
              <w:rPr>
                <w:rStyle w:val="211pt"/>
                <w:sz w:val="24"/>
                <w:szCs w:val="24"/>
              </w:rPr>
              <w:t>профессиональных состязаниях</w:t>
            </w:r>
            <w:r w:rsidRPr="004F6CD5">
              <w:rPr>
                <w:sz w:val="24"/>
                <w:szCs w:val="24"/>
              </w:rPr>
              <w:t xml:space="preserve">, </w:t>
            </w:r>
            <w:r w:rsidRPr="004F6CD5">
              <w:rPr>
                <w:rStyle w:val="211pt"/>
                <w:sz w:val="24"/>
                <w:szCs w:val="24"/>
              </w:rPr>
              <w:t>посещение (участие) конкурсов</w:t>
            </w:r>
            <w:r w:rsidRPr="004F6CD5">
              <w:rPr>
                <w:sz w:val="24"/>
                <w:szCs w:val="24"/>
              </w:rPr>
              <w:t xml:space="preserve"> </w:t>
            </w:r>
            <w:r w:rsidRPr="004F6CD5">
              <w:rPr>
                <w:rStyle w:val="211pt"/>
                <w:sz w:val="24"/>
                <w:szCs w:val="24"/>
              </w:rPr>
              <w:t xml:space="preserve">профессионального мастерства, участие в тематических мероприятиях, деятельности клуба «Молодой </w:t>
            </w:r>
            <w:proofErr w:type="spellStart"/>
            <w:r w:rsidRPr="004F6CD5">
              <w:rPr>
                <w:rStyle w:val="211pt"/>
                <w:sz w:val="24"/>
                <w:szCs w:val="24"/>
              </w:rPr>
              <w:t>нетворкер</w:t>
            </w:r>
            <w:proofErr w:type="spellEnd"/>
            <w:r w:rsidRPr="004F6CD5">
              <w:rPr>
                <w:rStyle w:val="211pt"/>
                <w:sz w:val="24"/>
                <w:szCs w:val="24"/>
              </w:rPr>
              <w:t>»</w:t>
            </w:r>
            <w:r w:rsidRPr="004F6CD5">
              <w:rPr>
                <w:sz w:val="24"/>
                <w:szCs w:val="24"/>
              </w:rPr>
              <w:t xml:space="preserve">, </w:t>
            </w:r>
            <w:r w:rsidRPr="004F6CD5">
              <w:rPr>
                <w:rStyle w:val="211pt"/>
                <w:sz w:val="24"/>
                <w:szCs w:val="24"/>
              </w:rPr>
              <w:t>временная занятость в каникулярное время, практическая подготовка на базе предприятий</w:t>
            </w:r>
          </w:p>
        </w:tc>
      </w:tr>
      <w:tr w:rsidR="004F6CD5" w:rsidRPr="004F6CD5" w:rsidTr="004F6CD5">
        <w:trPr>
          <w:trHeight w:val="234"/>
        </w:trPr>
        <w:tc>
          <w:tcPr>
            <w:tcW w:w="15319" w:type="dxa"/>
            <w:gridSpan w:val="5"/>
          </w:tcPr>
          <w:p w:rsidR="004F6CD5" w:rsidRPr="00B037DD" w:rsidRDefault="004F6CD5" w:rsidP="004F6CD5">
            <w:pPr>
              <w:pStyle w:val="20"/>
              <w:shd w:val="clear" w:color="auto" w:fill="auto"/>
              <w:spacing w:after="0" w:line="240" w:lineRule="auto"/>
              <w:jc w:val="center"/>
              <w:rPr>
                <w:rStyle w:val="211pt"/>
                <w:sz w:val="24"/>
                <w:szCs w:val="24"/>
              </w:rPr>
            </w:pPr>
            <w:r w:rsidRPr="00B037DD">
              <w:rPr>
                <w:sz w:val="24"/>
                <w:szCs w:val="24"/>
              </w:rPr>
              <w:t>Модуль «Бизнес-ориентирующее воспитание»</w:t>
            </w:r>
          </w:p>
        </w:tc>
      </w:tr>
      <w:tr w:rsidR="004F6CD5" w:rsidRPr="004F6CD5" w:rsidTr="004F6CD5">
        <w:trPr>
          <w:trHeight w:val="1130"/>
        </w:trPr>
        <w:tc>
          <w:tcPr>
            <w:tcW w:w="3114" w:type="dxa"/>
          </w:tcPr>
          <w:p w:rsidR="004F6CD5" w:rsidRPr="004F6CD5" w:rsidRDefault="004F6CD5" w:rsidP="004F6CD5">
            <w:pPr>
              <w:pStyle w:val="20"/>
              <w:shd w:val="clear" w:color="auto" w:fill="auto"/>
              <w:tabs>
                <w:tab w:val="left" w:pos="283"/>
              </w:tabs>
              <w:spacing w:after="0" w:line="240" w:lineRule="auto"/>
              <w:jc w:val="both"/>
              <w:rPr>
                <w:sz w:val="24"/>
                <w:szCs w:val="24"/>
              </w:rPr>
            </w:pPr>
            <w:r w:rsidRPr="004F6CD5">
              <w:rPr>
                <w:rStyle w:val="211pt"/>
                <w:sz w:val="24"/>
                <w:szCs w:val="24"/>
              </w:rPr>
              <w:t>Воспитательная деятельность, направленная на стимулирование предприниматель</w:t>
            </w:r>
            <w:r w:rsidRPr="004F6CD5">
              <w:rPr>
                <w:rStyle w:val="211pt"/>
                <w:sz w:val="24"/>
                <w:szCs w:val="24"/>
              </w:rPr>
              <w:softHyphen/>
              <w:t>ской активности обу</w:t>
            </w:r>
            <w:r w:rsidRPr="004F6CD5">
              <w:rPr>
                <w:rStyle w:val="211pt"/>
                <w:sz w:val="24"/>
                <w:szCs w:val="24"/>
              </w:rPr>
              <w:softHyphen/>
              <w:t>чающихся;</w:t>
            </w:r>
            <w:r w:rsidRPr="004F6CD5">
              <w:rPr>
                <w:sz w:val="24"/>
                <w:szCs w:val="24"/>
              </w:rPr>
              <w:t xml:space="preserve"> </w:t>
            </w:r>
            <w:r w:rsidRPr="004F6CD5">
              <w:rPr>
                <w:rStyle w:val="211pt"/>
                <w:sz w:val="24"/>
                <w:szCs w:val="24"/>
              </w:rPr>
              <w:t>участие обучаю</w:t>
            </w:r>
            <w:r w:rsidRPr="004F6CD5">
              <w:rPr>
                <w:rStyle w:val="211pt"/>
                <w:sz w:val="24"/>
                <w:szCs w:val="24"/>
              </w:rPr>
              <w:softHyphen/>
              <w:t>щихся в обществен</w:t>
            </w:r>
            <w:r w:rsidRPr="004F6CD5">
              <w:rPr>
                <w:rStyle w:val="211pt"/>
                <w:sz w:val="24"/>
                <w:szCs w:val="24"/>
              </w:rPr>
              <w:softHyphen/>
              <w:t>ных инициативах и проектах;</w:t>
            </w:r>
            <w:r w:rsidRPr="004F6CD5">
              <w:rPr>
                <w:sz w:val="24"/>
                <w:szCs w:val="24"/>
              </w:rPr>
              <w:t xml:space="preserve"> </w:t>
            </w:r>
            <w:r w:rsidRPr="004F6CD5">
              <w:rPr>
                <w:rStyle w:val="211pt"/>
                <w:sz w:val="24"/>
                <w:szCs w:val="24"/>
              </w:rPr>
              <w:t>исследование предприниматель</w:t>
            </w:r>
            <w:r w:rsidRPr="004F6CD5">
              <w:rPr>
                <w:rStyle w:val="211pt"/>
                <w:sz w:val="24"/>
                <w:szCs w:val="24"/>
              </w:rPr>
              <w:softHyphen/>
              <w:t>ских намерений и</w:t>
            </w:r>
            <w:r w:rsidRPr="004F6CD5">
              <w:rPr>
                <w:sz w:val="24"/>
                <w:szCs w:val="24"/>
              </w:rPr>
              <w:t xml:space="preserve"> </w:t>
            </w:r>
            <w:r w:rsidRPr="004F6CD5">
              <w:rPr>
                <w:rStyle w:val="211pt"/>
                <w:sz w:val="24"/>
                <w:szCs w:val="24"/>
              </w:rPr>
              <w:t>формирование пред</w:t>
            </w:r>
            <w:r w:rsidRPr="004F6CD5">
              <w:rPr>
                <w:rStyle w:val="211pt"/>
                <w:sz w:val="24"/>
                <w:szCs w:val="24"/>
              </w:rPr>
              <w:softHyphen/>
              <w:t>принимательской по</w:t>
            </w:r>
            <w:r w:rsidRPr="004F6CD5">
              <w:rPr>
                <w:rStyle w:val="211pt"/>
                <w:sz w:val="24"/>
                <w:szCs w:val="24"/>
              </w:rPr>
              <w:softHyphen/>
              <w:t>зиции;</w:t>
            </w:r>
            <w:r w:rsidRPr="004F6CD5">
              <w:rPr>
                <w:sz w:val="24"/>
                <w:szCs w:val="24"/>
              </w:rPr>
              <w:t xml:space="preserve"> </w:t>
            </w:r>
            <w:r w:rsidRPr="004F6CD5">
              <w:rPr>
                <w:rStyle w:val="211pt"/>
                <w:sz w:val="24"/>
                <w:szCs w:val="24"/>
              </w:rPr>
              <w:t xml:space="preserve">формирование </w:t>
            </w:r>
            <w:r w:rsidRPr="004F6CD5">
              <w:rPr>
                <w:rStyle w:val="211pt"/>
                <w:sz w:val="24"/>
                <w:szCs w:val="24"/>
                <w:lang w:val="en-US" w:eastAsia="en-US" w:bidi="en-US"/>
              </w:rPr>
              <w:t>Soft</w:t>
            </w:r>
            <w:r w:rsidRPr="004F6CD5">
              <w:rPr>
                <w:rStyle w:val="211pt"/>
                <w:sz w:val="24"/>
                <w:szCs w:val="24"/>
                <w:lang w:eastAsia="en-US" w:bidi="en-US"/>
              </w:rPr>
              <w:t xml:space="preserve"> </w:t>
            </w:r>
            <w:r w:rsidRPr="004F6CD5">
              <w:rPr>
                <w:rStyle w:val="211pt"/>
                <w:sz w:val="24"/>
                <w:szCs w:val="24"/>
                <w:lang w:val="en-US" w:eastAsia="en-US" w:bidi="en-US"/>
              </w:rPr>
              <w:t>Skills</w:t>
            </w:r>
            <w:r w:rsidRPr="004F6CD5">
              <w:rPr>
                <w:rStyle w:val="211pt"/>
                <w:sz w:val="24"/>
                <w:szCs w:val="24"/>
                <w:lang w:eastAsia="en-US" w:bidi="en-US"/>
              </w:rPr>
              <w:t xml:space="preserve"> </w:t>
            </w:r>
            <w:r w:rsidRPr="004F6CD5">
              <w:rPr>
                <w:rStyle w:val="211pt"/>
                <w:sz w:val="24"/>
                <w:szCs w:val="24"/>
              </w:rPr>
              <w:t>навыков и про</w:t>
            </w:r>
            <w:r w:rsidRPr="004F6CD5">
              <w:rPr>
                <w:rStyle w:val="211pt"/>
                <w:sz w:val="24"/>
                <w:szCs w:val="24"/>
              </w:rPr>
              <w:softHyphen/>
              <w:t>фессиональных ком</w:t>
            </w:r>
            <w:r w:rsidRPr="004F6CD5">
              <w:rPr>
                <w:rStyle w:val="211pt"/>
                <w:sz w:val="24"/>
                <w:szCs w:val="24"/>
              </w:rPr>
              <w:softHyphen/>
              <w:t>петенций</w:t>
            </w:r>
          </w:p>
        </w:tc>
        <w:tc>
          <w:tcPr>
            <w:tcW w:w="3969" w:type="dxa"/>
          </w:tcPr>
          <w:p w:rsidR="004F6CD5" w:rsidRPr="004F6CD5" w:rsidRDefault="004F6CD5" w:rsidP="004F6CD5">
            <w:pPr>
              <w:pStyle w:val="20"/>
              <w:shd w:val="clear" w:color="auto" w:fill="auto"/>
              <w:tabs>
                <w:tab w:val="left" w:pos="264"/>
              </w:tabs>
              <w:spacing w:after="0" w:line="240" w:lineRule="auto"/>
              <w:jc w:val="both"/>
              <w:rPr>
                <w:sz w:val="24"/>
                <w:szCs w:val="24"/>
              </w:rPr>
            </w:pPr>
            <w:r w:rsidRPr="004F6CD5">
              <w:rPr>
                <w:rStyle w:val="211pt"/>
                <w:sz w:val="24"/>
                <w:szCs w:val="24"/>
              </w:rPr>
              <w:t>Изучение воз</w:t>
            </w:r>
            <w:r w:rsidRPr="004F6CD5">
              <w:rPr>
                <w:rStyle w:val="211pt"/>
                <w:sz w:val="24"/>
                <w:szCs w:val="24"/>
              </w:rPr>
              <w:softHyphen/>
              <w:t>можностей получе</w:t>
            </w:r>
            <w:r w:rsidRPr="004F6CD5">
              <w:rPr>
                <w:rStyle w:val="211pt"/>
                <w:sz w:val="24"/>
                <w:szCs w:val="24"/>
              </w:rPr>
              <w:softHyphen/>
              <w:t>ния дополнитель</w:t>
            </w:r>
            <w:r w:rsidRPr="004F6CD5">
              <w:rPr>
                <w:rStyle w:val="211pt"/>
                <w:sz w:val="24"/>
                <w:szCs w:val="24"/>
              </w:rPr>
              <w:softHyphen/>
              <w:t>ного профессио</w:t>
            </w:r>
            <w:r w:rsidRPr="004F6CD5">
              <w:rPr>
                <w:rStyle w:val="211pt"/>
                <w:sz w:val="24"/>
                <w:szCs w:val="24"/>
              </w:rPr>
              <w:softHyphen/>
              <w:t>нального образова</w:t>
            </w:r>
            <w:r w:rsidRPr="004F6CD5">
              <w:rPr>
                <w:rStyle w:val="211pt"/>
                <w:sz w:val="24"/>
                <w:szCs w:val="24"/>
              </w:rPr>
              <w:softHyphen/>
              <w:t>ния для обучаю</w:t>
            </w:r>
            <w:r w:rsidRPr="004F6CD5">
              <w:rPr>
                <w:rStyle w:val="211pt"/>
                <w:sz w:val="24"/>
                <w:szCs w:val="24"/>
              </w:rPr>
              <w:softHyphen/>
              <w:t>щихся, участие во</w:t>
            </w:r>
            <w:r w:rsidRPr="004F6CD5">
              <w:rPr>
                <w:sz w:val="24"/>
                <w:szCs w:val="24"/>
              </w:rPr>
              <w:t xml:space="preserve"> Всероссийской неделе финансовой грамотности, </w:t>
            </w:r>
            <w:r w:rsidRPr="004F6CD5">
              <w:rPr>
                <w:rStyle w:val="211pt"/>
                <w:sz w:val="24"/>
                <w:szCs w:val="24"/>
              </w:rPr>
              <w:t>мероприятиях по правовому просве</w:t>
            </w:r>
            <w:r w:rsidRPr="004F6CD5">
              <w:rPr>
                <w:rStyle w:val="211pt"/>
                <w:sz w:val="24"/>
                <w:szCs w:val="24"/>
              </w:rPr>
              <w:softHyphen/>
              <w:t>щению, обще</w:t>
            </w:r>
            <w:r w:rsidRPr="004F6CD5">
              <w:rPr>
                <w:rStyle w:val="211pt"/>
                <w:sz w:val="24"/>
                <w:szCs w:val="24"/>
              </w:rPr>
              <w:softHyphen/>
              <w:t>ственных инициа</w:t>
            </w:r>
            <w:r w:rsidRPr="004F6CD5">
              <w:rPr>
                <w:rStyle w:val="211pt"/>
                <w:sz w:val="24"/>
                <w:szCs w:val="24"/>
              </w:rPr>
              <w:softHyphen/>
              <w:t>тивах и проектах, имеющих коммер</w:t>
            </w:r>
            <w:r w:rsidRPr="004F6CD5">
              <w:rPr>
                <w:rStyle w:val="211pt"/>
                <w:sz w:val="24"/>
                <w:szCs w:val="24"/>
              </w:rPr>
              <w:softHyphen/>
              <w:t xml:space="preserve">ческий результат, участие в </w:t>
            </w:r>
            <w:proofErr w:type="spellStart"/>
            <w:r w:rsidRPr="004F6CD5">
              <w:rPr>
                <w:rStyle w:val="211pt"/>
                <w:sz w:val="24"/>
                <w:szCs w:val="24"/>
              </w:rPr>
              <w:t>грантовой</w:t>
            </w:r>
            <w:proofErr w:type="spellEnd"/>
            <w:r w:rsidRPr="004F6CD5">
              <w:rPr>
                <w:rStyle w:val="211pt"/>
                <w:sz w:val="24"/>
                <w:szCs w:val="24"/>
              </w:rPr>
              <w:t xml:space="preserve"> деятельности</w:t>
            </w:r>
          </w:p>
        </w:tc>
        <w:tc>
          <w:tcPr>
            <w:tcW w:w="3827" w:type="dxa"/>
          </w:tcPr>
          <w:p w:rsidR="004F6CD5" w:rsidRPr="004F6CD5" w:rsidRDefault="004F6CD5" w:rsidP="004F6CD5">
            <w:pPr>
              <w:pStyle w:val="20"/>
              <w:shd w:val="clear" w:color="auto" w:fill="auto"/>
              <w:tabs>
                <w:tab w:val="left" w:pos="322"/>
              </w:tabs>
              <w:spacing w:after="0" w:line="240" w:lineRule="auto"/>
              <w:jc w:val="both"/>
              <w:rPr>
                <w:sz w:val="24"/>
                <w:szCs w:val="24"/>
              </w:rPr>
            </w:pPr>
            <w:r w:rsidRPr="004F6CD5">
              <w:rPr>
                <w:rStyle w:val="211pt"/>
                <w:sz w:val="24"/>
                <w:szCs w:val="24"/>
              </w:rPr>
              <w:t>Тематические мероприятия по основам предприни</w:t>
            </w:r>
            <w:r w:rsidRPr="004F6CD5">
              <w:rPr>
                <w:rStyle w:val="211pt"/>
                <w:sz w:val="24"/>
                <w:szCs w:val="24"/>
              </w:rPr>
              <w:softHyphen/>
              <w:t>мательства,</w:t>
            </w:r>
            <w:r w:rsidRPr="004F6CD5">
              <w:rPr>
                <w:sz w:val="24"/>
                <w:szCs w:val="24"/>
              </w:rPr>
              <w:t xml:space="preserve"> </w:t>
            </w:r>
            <w:r w:rsidRPr="004F6CD5">
              <w:rPr>
                <w:rStyle w:val="211pt"/>
                <w:sz w:val="24"/>
                <w:szCs w:val="24"/>
              </w:rPr>
              <w:t>студенческие про</w:t>
            </w:r>
            <w:r w:rsidRPr="004F6CD5">
              <w:rPr>
                <w:rStyle w:val="211pt"/>
                <w:sz w:val="24"/>
                <w:szCs w:val="24"/>
              </w:rPr>
              <w:softHyphen/>
              <w:t>екты и исследования по проблемам пове</w:t>
            </w:r>
            <w:r w:rsidRPr="004F6CD5">
              <w:rPr>
                <w:rStyle w:val="211pt"/>
                <w:sz w:val="24"/>
                <w:szCs w:val="24"/>
              </w:rPr>
              <w:softHyphen/>
              <w:t>дения на рынке фи</w:t>
            </w:r>
            <w:r w:rsidRPr="004F6CD5">
              <w:rPr>
                <w:rStyle w:val="211pt"/>
                <w:sz w:val="24"/>
                <w:szCs w:val="24"/>
              </w:rPr>
              <w:softHyphen/>
              <w:t>нансовых услуг и в сфере предпринима</w:t>
            </w:r>
            <w:r w:rsidRPr="004F6CD5">
              <w:rPr>
                <w:rStyle w:val="211pt"/>
                <w:sz w:val="24"/>
                <w:szCs w:val="24"/>
              </w:rPr>
              <w:softHyphen/>
              <w:t>тельства</w:t>
            </w:r>
            <w:r w:rsidRPr="004F6CD5">
              <w:rPr>
                <w:sz w:val="24"/>
                <w:szCs w:val="24"/>
              </w:rPr>
              <w:t xml:space="preserve">, </w:t>
            </w:r>
            <w:r w:rsidRPr="004F6CD5">
              <w:rPr>
                <w:rStyle w:val="211pt"/>
                <w:sz w:val="24"/>
                <w:szCs w:val="24"/>
              </w:rPr>
              <w:t>дни/недели пра</w:t>
            </w:r>
            <w:r w:rsidRPr="004F6CD5">
              <w:rPr>
                <w:rStyle w:val="211pt"/>
                <w:sz w:val="24"/>
                <w:szCs w:val="24"/>
              </w:rPr>
              <w:softHyphen/>
              <w:t xml:space="preserve">вовой и финансовой грамотности, конкурсы бизнес планов, деловые встречи с предпринимателями, бизнес-экспертами, </w:t>
            </w:r>
            <w:proofErr w:type="spellStart"/>
            <w:r w:rsidRPr="004F6CD5">
              <w:rPr>
                <w:rStyle w:val="211pt"/>
                <w:sz w:val="24"/>
                <w:szCs w:val="24"/>
              </w:rPr>
              <w:t>инноваторами</w:t>
            </w:r>
            <w:proofErr w:type="spellEnd"/>
            <w:r w:rsidRPr="004F6CD5">
              <w:rPr>
                <w:rStyle w:val="211pt"/>
                <w:sz w:val="24"/>
                <w:szCs w:val="24"/>
              </w:rPr>
              <w:t xml:space="preserve"> и т.д.</w:t>
            </w:r>
          </w:p>
          <w:p w:rsidR="004F6CD5" w:rsidRPr="004F6CD5" w:rsidRDefault="004F6CD5" w:rsidP="004F6CD5">
            <w:pPr>
              <w:pStyle w:val="20"/>
              <w:shd w:val="clear" w:color="auto" w:fill="auto"/>
              <w:tabs>
                <w:tab w:val="left" w:pos="264"/>
              </w:tabs>
              <w:spacing w:after="0" w:line="240" w:lineRule="auto"/>
              <w:jc w:val="both"/>
              <w:rPr>
                <w:sz w:val="24"/>
                <w:szCs w:val="24"/>
              </w:rPr>
            </w:pPr>
          </w:p>
        </w:tc>
        <w:tc>
          <w:tcPr>
            <w:tcW w:w="2183" w:type="dxa"/>
          </w:tcPr>
          <w:p w:rsidR="004F6CD5" w:rsidRPr="004F6CD5" w:rsidRDefault="004F6CD5" w:rsidP="004F6CD5">
            <w:pPr>
              <w:pStyle w:val="20"/>
              <w:shd w:val="clear" w:color="auto" w:fill="auto"/>
              <w:tabs>
                <w:tab w:val="left" w:pos="331"/>
              </w:tabs>
              <w:spacing w:after="0" w:line="240" w:lineRule="auto"/>
              <w:jc w:val="both"/>
              <w:rPr>
                <w:sz w:val="24"/>
                <w:szCs w:val="24"/>
              </w:rPr>
            </w:pPr>
            <w:r w:rsidRPr="004F6CD5">
              <w:rPr>
                <w:rStyle w:val="211pt"/>
                <w:sz w:val="24"/>
                <w:szCs w:val="24"/>
              </w:rPr>
              <w:t>Организация сту</w:t>
            </w:r>
            <w:r w:rsidRPr="004F6CD5">
              <w:rPr>
                <w:rStyle w:val="211pt"/>
                <w:sz w:val="24"/>
                <w:szCs w:val="24"/>
              </w:rPr>
              <w:softHyphen/>
              <w:t>денческих проектов и исследований по про</w:t>
            </w:r>
            <w:r w:rsidRPr="004F6CD5">
              <w:rPr>
                <w:rStyle w:val="211pt"/>
                <w:sz w:val="24"/>
                <w:szCs w:val="24"/>
              </w:rPr>
              <w:softHyphen/>
              <w:t>филю реализуемых профессий и специ</w:t>
            </w:r>
            <w:r w:rsidRPr="004F6CD5">
              <w:rPr>
                <w:rStyle w:val="211pt"/>
                <w:sz w:val="24"/>
                <w:szCs w:val="24"/>
              </w:rPr>
              <w:softHyphen/>
              <w:t>альностей, видео-уроки, экс</w:t>
            </w:r>
            <w:r w:rsidRPr="004F6CD5">
              <w:rPr>
                <w:rStyle w:val="211pt"/>
                <w:sz w:val="24"/>
                <w:szCs w:val="24"/>
              </w:rPr>
              <w:softHyphen/>
              <w:t>курсии, круглые сто</w:t>
            </w:r>
            <w:r w:rsidRPr="004F6CD5">
              <w:rPr>
                <w:rStyle w:val="211pt"/>
                <w:sz w:val="24"/>
                <w:szCs w:val="24"/>
              </w:rPr>
              <w:softHyphen/>
              <w:t>лы, конкурсы по финансовой и правовой грамотно</w:t>
            </w:r>
            <w:r w:rsidRPr="004F6CD5">
              <w:rPr>
                <w:rStyle w:val="211pt"/>
                <w:sz w:val="24"/>
                <w:szCs w:val="24"/>
              </w:rPr>
              <w:softHyphen/>
              <w:t>сти</w:t>
            </w:r>
          </w:p>
        </w:tc>
        <w:tc>
          <w:tcPr>
            <w:tcW w:w="2226" w:type="dxa"/>
            <w:vAlign w:val="bottom"/>
          </w:tcPr>
          <w:p w:rsidR="004F6CD5" w:rsidRPr="004F6CD5" w:rsidRDefault="004F6CD5" w:rsidP="004F6CD5">
            <w:pPr>
              <w:pStyle w:val="20"/>
              <w:shd w:val="clear" w:color="auto" w:fill="auto"/>
              <w:tabs>
                <w:tab w:val="left" w:pos="264"/>
              </w:tabs>
              <w:spacing w:after="0" w:line="240" w:lineRule="auto"/>
              <w:jc w:val="both"/>
              <w:rPr>
                <w:sz w:val="24"/>
                <w:szCs w:val="24"/>
              </w:rPr>
            </w:pPr>
            <w:r w:rsidRPr="004F6CD5">
              <w:rPr>
                <w:rStyle w:val="211pt"/>
                <w:sz w:val="24"/>
                <w:szCs w:val="24"/>
              </w:rPr>
              <w:t>Участие в обществен</w:t>
            </w:r>
            <w:r w:rsidRPr="004F6CD5">
              <w:rPr>
                <w:rStyle w:val="211pt"/>
                <w:sz w:val="24"/>
                <w:szCs w:val="24"/>
              </w:rPr>
              <w:softHyphen/>
              <w:t>ных инициативах и проек</w:t>
            </w:r>
            <w:r w:rsidRPr="004F6CD5">
              <w:rPr>
                <w:rStyle w:val="211pt"/>
                <w:sz w:val="24"/>
                <w:szCs w:val="24"/>
              </w:rPr>
              <w:softHyphen/>
              <w:t>тах, имеющих коммерче</w:t>
            </w:r>
            <w:r w:rsidRPr="004F6CD5">
              <w:rPr>
                <w:rStyle w:val="211pt"/>
                <w:sz w:val="24"/>
                <w:szCs w:val="24"/>
              </w:rPr>
              <w:softHyphen/>
              <w:t>ский результат,</w:t>
            </w:r>
            <w:r w:rsidRPr="004F6CD5">
              <w:rPr>
                <w:sz w:val="24"/>
                <w:szCs w:val="24"/>
              </w:rPr>
              <w:t xml:space="preserve"> разработка и защита </w:t>
            </w:r>
            <w:r w:rsidRPr="004F6CD5">
              <w:rPr>
                <w:rStyle w:val="211pt"/>
                <w:sz w:val="24"/>
                <w:szCs w:val="24"/>
              </w:rPr>
              <w:t xml:space="preserve">индивидуального  проекта по основам финансовой </w:t>
            </w:r>
            <w:proofErr w:type="spellStart"/>
            <w:r w:rsidRPr="004F6CD5">
              <w:rPr>
                <w:rStyle w:val="211pt"/>
                <w:sz w:val="24"/>
                <w:szCs w:val="24"/>
              </w:rPr>
              <w:t>гра</w:t>
            </w:r>
            <w:r w:rsidRPr="004F6CD5">
              <w:rPr>
                <w:rStyle w:val="211pt"/>
                <w:sz w:val="24"/>
                <w:szCs w:val="24"/>
              </w:rPr>
              <w:softHyphen/>
              <w:t>мотнсти</w:t>
            </w:r>
            <w:proofErr w:type="spellEnd"/>
            <w:r w:rsidRPr="004F6CD5">
              <w:rPr>
                <w:rStyle w:val="211pt"/>
                <w:sz w:val="24"/>
                <w:szCs w:val="24"/>
              </w:rPr>
              <w:t>/предпринимательству,</w:t>
            </w:r>
          </w:p>
          <w:p w:rsidR="004F6CD5" w:rsidRPr="004F6CD5" w:rsidRDefault="004F6CD5" w:rsidP="004F6CD5">
            <w:pPr>
              <w:pStyle w:val="20"/>
              <w:shd w:val="clear" w:color="auto" w:fill="auto"/>
              <w:tabs>
                <w:tab w:val="left" w:pos="331"/>
              </w:tabs>
              <w:spacing w:after="0" w:line="240" w:lineRule="auto"/>
              <w:jc w:val="both"/>
              <w:rPr>
                <w:sz w:val="24"/>
                <w:szCs w:val="24"/>
              </w:rPr>
            </w:pPr>
            <w:r w:rsidRPr="004F6CD5">
              <w:rPr>
                <w:rStyle w:val="211pt"/>
                <w:sz w:val="24"/>
                <w:szCs w:val="24"/>
              </w:rPr>
              <w:t>выполнение разных видов работ при участии в проектах, программах, конкурсах, олимпиадах и т.п., в том числе в чемпи</w:t>
            </w:r>
            <w:r w:rsidRPr="004F6CD5">
              <w:rPr>
                <w:rStyle w:val="211pt"/>
                <w:sz w:val="24"/>
                <w:szCs w:val="24"/>
              </w:rPr>
              <w:softHyphen/>
              <w:t>онатах «Молодые профес</w:t>
            </w:r>
            <w:r w:rsidRPr="004F6CD5">
              <w:rPr>
                <w:rStyle w:val="211pt"/>
                <w:sz w:val="24"/>
                <w:szCs w:val="24"/>
              </w:rPr>
              <w:softHyphen/>
              <w:t>сионалы» по компетенции «Предпри</w:t>
            </w:r>
            <w:r w:rsidRPr="004F6CD5">
              <w:rPr>
                <w:rStyle w:val="211pt"/>
                <w:sz w:val="24"/>
                <w:szCs w:val="24"/>
              </w:rPr>
              <w:softHyphen/>
              <w:t>нимательство» и по дру</w:t>
            </w:r>
            <w:r w:rsidRPr="004F6CD5">
              <w:rPr>
                <w:rStyle w:val="211pt"/>
                <w:sz w:val="24"/>
                <w:szCs w:val="24"/>
              </w:rPr>
              <w:softHyphen/>
              <w:t>гим компетенциям, свя</w:t>
            </w:r>
            <w:r w:rsidRPr="004F6CD5">
              <w:rPr>
                <w:rStyle w:val="211pt"/>
                <w:sz w:val="24"/>
                <w:szCs w:val="24"/>
              </w:rPr>
              <w:softHyphen/>
              <w:t>занным с финансовой грамотностью/предпри</w:t>
            </w:r>
            <w:r w:rsidRPr="004F6CD5">
              <w:rPr>
                <w:rStyle w:val="211pt"/>
                <w:sz w:val="24"/>
                <w:szCs w:val="24"/>
              </w:rPr>
              <w:softHyphen/>
              <w:t>нимательством</w:t>
            </w:r>
          </w:p>
        </w:tc>
      </w:tr>
    </w:tbl>
    <w:p w:rsidR="00832BF7" w:rsidRDefault="00832BF7" w:rsidP="006D3F9C">
      <w:pPr>
        <w:pStyle w:val="22"/>
        <w:shd w:val="clear" w:color="auto" w:fill="auto"/>
        <w:spacing w:before="0" w:line="326" w:lineRule="exact"/>
        <w:ind w:right="240"/>
        <w:rPr>
          <w:sz w:val="26"/>
          <w:szCs w:val="26"/>
        </w:rPr>
      </w:pPr>
      <w:bookmarkStart w:id="3" w:name="bookmark29"/>
    </w:p>
    <w:p w:rsidR="00832BF7" w:rsidRDefault="00832BF7" w:rsidP="008F20F9">
      <w:pPr>
        <w:pStyle w:val="22"/>
        <w:shd w:val="clear" w:color="auto" w:fill="auto"/>
        <w:spacing w:before="0" w:line="326" w:lineRule="exact"/>
        <w:ind w:right="240"/>
        <w:jc w:val="center"/>
        <w:rPr>
          <w:sz w:val="26"/>
          <w:szCs w:val="26"/>
        </w:rPr>
      </w:pPr>
    </w:p>
    <w:p w:rsidR="007B3214" w:rsidRDefault="007B3214" w:rsidP="00293390">
      <w:pPr>
        <w:widowControl/>
        <w:autoSpaceDE w:val="0"/>
        <w:autoSpaceDN w:val="0"/>
        <w:adjustRightInd w:val="0"/>
        <w:spacing w:line="360" w:lineRule="auto"/>
        <w:ind w:firstLine="820"/>
        <w:jc w:val="both"/>
        <w:rPr>
          <w:rFonts w:ascii="Times New Roman" w:hAnsi="Times New Roman" w:cs="Times New Roman"/>
          <w:sz w:val="26"/>
          <w:szCs w:val="26"/>
        </w:rPr>
      </w:pPr>
    </w:p>
    <w:p w:rsidR="007B3214" w:rsidRDefault="007B3214" w:rsidP="00293390">
      <w:pPr>
        <w:widowControl/>
        <w:autoSpaceDE w:val="0"/>
        <w:autoSpaceDN w:val="0"/>
        <w:adjustRightInd w:val="0"/>
        <w:spacing w:line="360" w:lineRule="auto"/>
        <w:ind w:firstLine="820"/>
        <w:jc w:val="both"/>
        <w:rPr>
          <w:rFonts w:ascii="Times New Roman" w:hAnsi="Times New Roman" w:cs="Times New Roman"/>
          <w:sz w:val="26"/>
          <w:szCs w:val="26"/>
        </w:rPr>
      </w:pPr>
    </w:p>
    <w:p w:rsidR="007B3214" w:rsidRDefault="007B3214" w:rsidP="00293390">
      <w:pPr>
        <w:widowControl/>
        <w:autoSpaceDE w:val="0"/>
        <w:autoSpaceDN w:val="0"/>
        <w:adjustRightInd w:val="0"/>
        <w:spacing w:line="360" w:lineRule="auto"/>
        <w:ind w:firstLine="820"/>
        <w:jc w:val="both"/>
        <w:rPr>
          <w:rFonts w:ascii="Times New Roman" w:hAnsi="Times New Roman" w:cs="Times New Roman"/>
          <w:sz w:val="26"/>
          <w:szCs w:val="26"/>
        </w:rPr>
      </w:pPr>
    </w:p>
    <w:p w:rsidR="00832BF7" w:rsidRDefault="00832BF7" w:rsidP="00B037DD">
      <w:pPr>
        <w:pStyle w:val="22"/>
        <w:shd w:val="clear" w:color="auto" w:fill="auto"/>
        <w:spacing w:before="0" w:line="326" w:lineRule="exact"/>
        <w:ind w:right="240"/>
        <w:rPr>
          <w:sz w:val="26"/>
          <w:szCs w:val="26"/>
        </w:rPr>
      </w:pPr>
    </w:p>
    <w:p w:rsidR="006D3F9C" w:rsidRDefault="006D3F9C" w:rsidP="008F20F9">
      <w:pPr>
        <w:pStyle w:val="22"/>
        <w:shd w:val="clear" w:color="auto" w:fill="auto"/>
        <w:spacing w:before="0" w:line="326" w:lineRule="exact"/>
        <w:ind w:right="240"/>
        <w:jc w:val="center"/>
        <w:rPr>
          <w:sz w:val="26"/>
          <w:szCs w:val="26"/>
        </w:rPr>
        <w:sectPr w:rsidR="006D3F9C" w:rsidSect="00A57D66">
          <w:pgSz w:w="16840" w:h="11900" w:orient="landscape"/>
          <w:pgMar w:top="1701" w:right="1701" w:bottom="851" w:left="851" w:header="0" w:footer="6" w:gutter="0"/>
          <w:cols w:space="720"/>
          <w:noEndnote/>
          <w:docGrid w:linePitch="360"/>
        </w:sectPr>
      </w:pPr>
    </w:p>
    <w:p w:rsidR="00832BF7" w:rsidRDefault="00832BF7" w:rsidP="008F20F9">
      <w:pPr>
        <w:pStyle w:val="22"/>
        <w:shd w:val="clear" w:color="auto" w:fill="auto"/>
        <w:spacing w:before="0" w:line="326" w:lineRule="exact"/>
        <w:ind w:right="240"/>
        <w:jc w:val="center"/>
        <w:rPr>
          <w:sz w:val="26"/>
          <w:szCs w:val="26"/>
        </w:rPr>
      </w:pPr>
    </w:p>
    <w:p w:rsidR="00D36182" w:rsidRPr="00B037DD" w:rsidRDefault="00A57D66" w:rsidP="00D36182">
      <w:pPr>
        <w:widowControl/>
        <w:autoSpaceDE w:val="0"/>
        <w:autoSpaceDN w:val="0"/>
        <w:adjustRightInd w:val="0"/>
        <w:spacing w:line="360" w:lineRule="auto"/>
        <w:ind w:firstLine="709"/>
        <w:jc w:val="both"/>
        <w:rPr>
          <w:rFonts w:ascii="Times New Roman" w:hAnsi="Times New Roman" w:cs="Times New Roman"/>
          <w:color w:val="auto"/>
          <w:sz w:val="26"/>
          <w:szCs w:val="26"/>
          <w:lang w:bidi="ar-SA"/>
        </w:rPr>
      </w:pPr>
      <w:r w:rsidRPr="00B037DD">
        <w:rPr>
          <w:rFonts w:ascii="Times New Roman" w:hAnsi="Times New Roman" w:cs="Times New Roman"/>
          <w:color w:val="auto"/>
          <w:sz w:val="26"/>
          <w:szCs w:val="26"/>
          <w:lang w:bidi="ar-SA"/>
        </w:rPr>
        <w:t>5</w:t>
      </w:r>
      <w:r w:rsidR="00D36182" w:rsidRPr="00B037DD">
        <w:rPr>
          <w:rFonts w:ascii="Times New Roman" w:hAnsi="Times New Roman" w:cs="Times New Roman"/>
          <w:color w:val="auto"/>
          <w:sz w:val="26"/>
          <w:szCs w:val="26"/>
          <w:lang w:bidi="ar-SA"/>
        </w:rPr>
        <w:t xml:space="preserve"> ОЖИДАЕМЫЕ РЕЗУЛЬТАТЫ РЕАЛИЗАЦИИ ПРОГРАММЫ</w:t>
      </w:r>
    </w:p>
    <w:p w:rsidR="00D36182" w:rsidRPr="00BE72EC" w:rsidRDefault="00D36182" w:rsidP="00D36182">
      <w:pPr>
        <w:pStyle w:val="Style12"/>
        <w:widowControl/>
        <w:spacing w:line="240" w:lineRule="auto"/>
        <w:ind w:firstLine="708"/>
        <w:jc w:val="both"/>
        <w:rPr>
          <w:sz w:val="26"/>
          <w:szCs w:val="26"/>
        </w:rPr>
      </w:pPr>
    </w:p>
    <w:p w:rsidR="00D36182" w:rsidRPr="00BE72EC" w:rsidRDefault="00B037DD" w:rsidP="00D36182">
      <w:pPr>
        <w:pStyle w:val="Style12"/>
        <w:widowControl/>
        <w:spacing w:line="360" w:lineRule="auto"/>
        <w:ind w:firstLine="708"/>
        <w:jc w:val="both"/>
        <w:rPr>
          <w:sz w:val="26"/>
          <w:szCs w:val="26"/>
        </w:rPr>
      </w:pPr>
      <w:r>
        <w:rPr>
          <w:sz w:val="26"/>
          <w:szCs w:val="26"/>
        </w:rPr>
        <w:t>В результате реализации Программы</w:t>
      </w:r>
      <w:r w:rsidR="00D36182" w:rsidRPr="00BE72EC">
        <w:rPr>
          <w:sz w:val="26"/>
          <w:szCs w:val="26"/>
        </w:rPr>
        <w:t xml:space="preserve"> </w:t>
      </w:r>
      <w:r>
        <w:rPr>
          <w:sz w:val="26"/>
          <w:szCs w:val="26"/>
        </w:rPr>
        <w:t xml:space="preserve">к концу обучения предполагается </w:t>
      </w:r>
      <w:r w:rsidR="004C1D85">
        <w:rPr>
          <w:sz w:val="26"/>
          <w:szCs w:val="26"/>
        </w:rPr>
        <w:t>формирование</w:t>
      </w:r>
      <w:r>
        <w:rPr>
          <w:sz w:val="26"/>
          <w:szCs w:val="26"/>
        </w:rPr>
        <w:t xml:space="preserve"> </w:t>
      </w:r>
      <w:r w:rsidR="00D36182">
        <w:rPr>
          <w:sz w:val="26"/>
          <w:szCs w:val="26"/>
        </w:rPr>
        <w:t>общи</w:t>
      </w:r>
      <w:r>
        <w:rPr>
          <w:sz w:val="26"/>
          <w:szCs w:val="26"/>
        </w:rPr>
        <w:t>х</w:t>
      </w:r>
      <w:r w:rsidR="004C1D85">
        <w:rPr>
          <w:sz w:val="26"/>
          <w:szCs w:val="26"/>
        </w:rPr>
        <w:t xml:space="preserve"> компетенций</w:t>
      </w:r>
      <w:r w:rsidR="00D36182">
        <w:rPr>
          <w:sz w:val="26"/>
          <w:szCs w:val="26"/>
        </w:rPr>
        <w:t xml:space="preserve"> и </w:t>
      </w:r>
      <w:r w:rsidR="004C1D85">
        <w:rPr>
          <w:sz w:val="26"/>
          <w:szCs w:val="26"/>
        </w:rPr>
        <w:t xml:space="preserve">положительная динамика </w:t>
      </w:r>
      <w:r w:rsidR="00D36182">
        <w:rPr>
          <w:sz w:val="26"/>
          <w:szCs w:val="26"/>
        </w:rPr>
        <w:t>личностны</w:t>
      </w:r>
      <w:r>
        <w:rPr>
          <w:sz w:val="26"/>
          <w:szCs w:val="26"/>
        </w:rPr>
        <w:t>х</w:t>
      </w:r>
      <w:r w:rsidR="00D36182">
        <w:rPr>
          <w:sz w:val="26"/>
          <w:szCs w:val="26"/>
        </w:rPr>
        <w:t xml:space="preserve"> результат</w:t>
      </w:r>
      <w:r>
        <w:rPr>
          <w:sz w:val="26"/>
          <w:szCs w:val="26"/>
        </w:rPr>
        <w:t>ов</w:t>
      </w:r>
      <w:r w:rsidR="004C1D85">
        <w:rPr>
          <w:sz w:val="26"/>
          <w:szCs w:val="26"/>
        </w:rPr>
        <w:t xml:space="preserve"> у обучающихся</w:t>
      </w:r>
      <w:r w:rsidR="00D36182">
        <w:rPr>
          <w:sz w:val="26"/>
          <w:szCs w:val="26"/>
        </w:rPr>
        <w:t>.</w:t>
      </w:r>
    </w:p>
    <w:p w:rsidR="00D36182" w:rsidRDefault="00D36182" w:rsidP="00D36182">
      <w:pPr>
        <w:pStyle w:val="Style12"/>
        <w:widowControl/>
        <w:spacing w:line="360" w:lineRule="auto"/>
        <w:ind w:firstLine="708"/>
        <w:jc w:val="both"/>
        <w:rPr>
          <w:sz w:val="26"/>
          <w:szCs w:val="26"/>
        </w:rPr>
      </w:pPr>
      <w:r>
        <w:rPr>
          <w:sz w:val="26"/>
          <w:szCs w:val="26"/>
        </w:rPr>
        <w:t>Общие результаты:</w:t>
      </w:r>
    </w:p>
    <w:p w:rsidR="00D36182" w:rsidRPr="00D76C5E" w:rsidRDefault="00D36182" w:rsidP="00D36182">
      <w:pPr>
        <w:pStyle w:val="Style12"/>
        <w:widowControl/>
        <w:spacing w:line="360" w:lineRule="auto"/>
        <w:ind w:firstLine="708"/>
        <w:jc w:val="both"/>
        <w:rPr>
          <w:sz w:val="26"/>
          <w:szCs w:val="26"/>
        </w:rPr>
      </w:pPr>
      <w:r w:rsidRPr="00BE72EC">
        <w:rPr>
          <w:sz w:val="26"/>
          <w:szCs w:val="26"/>
        </w:rPr>
        <w:t>создание условий для функционирования эффективной системы воспитания, основанной на сотрудничестве всех субъ</w:t>
      </w:r>
      <w:r>
        <w:rPr>
          <w:sz w:val="26"/>
          <w:szCs w:val="26"/>
        </w:rPr>
        <w:t xml:space="preserve">ектов воспитательного процесса </w:t>
      </w:r>
      <w:r w:rsidRPr="00BE72EC">
        <w:rPr>
          <w:sz w:val="26"/>
          <w:szCs w:val="26"/>
        </w:rPr>
        <w:t>(</w:t>
      </w:r>
      <w:r>
        <w:rPr>
          <w:sz w:val="26"/>
          <w:szCs w:val="26"/>
        </w:rPr>
        <w:t>измеря</w:t>
      </w:r>
      <w:r w:rsidRPr="00D76C5E">
        <w:rPr>
          <w:sz w:val="26"/>
          <w:szCs w:val="26"/>
        </w:rPr>
        <w:t>ется количеством проведенных воспитательных мероприятий, количеством кружков, секций, улучшением созданных условий для воспитательной работы);</w:t>
      </w:r>
    </w:p>
    <w:p w:rsidR="00D36182" w:rsidRPr="00D76C5E" w:rsidRDefault="00D36182" w:rsidP="00D36182">
      <w:pPr>
        <w:widowControl/>
        <w:autoSpaceDE w:val="0"/>
        <w:autoSpaceDN w:val="0"/>
        <w:adjustRightInd w:val="0"/>
        <w:spacing w:line="360" w:lineRule="auto"/>
        <w:ind w:firstLine="708"/>
        <w:jc w:val="both"/>
        <w:rPr>
          <w:rFonts w:ascii="Times New Roman" w:hAnsi="Times New Roman" w:cs="Times New Roman"/>
          <w:color w:val="auto"/>
          <w:sz w:val="26"/>
          <w:szCs w:val="26"/>
          <w:lang w:bidi="ar-SA"/>
        </w:rPr>
      </w:pPr>
      <w:r w:rsidRPr="00D76C5E">
        <w:rPr>
          <w:rFonts w:ascii="Times New Roman" w:hAnsi="Times New Roman" w:cs="Times New Roman"/>
          <w:color w:val="auto"/>
          <w:sz w:val="26"/>
          <w:szCs w:val="26"/>
        </w:rPr>
        <w:t>повышение уровня вовлеченности обучающихся в процесс освоения профессиональной деятельности</w:t>
      </w:r>
      <w:r w:rsidRPr="00D76C5E">
        <w:rPr>
          <w:rFonts w:ascii="Times New Roman" w:hAnsi="Times New Roman" w:cs="Times New Roman"/>
          <w:sz w:val="26"/>
          <w:szCs w:val="26"/>
        </w:rPr>
        <w:t xml:space="preserve"> и </w:t>
      </w:r>
      <w:r w:rsidRPr="00D76C5E">
        <w:rPr>
          <w:rFonts w:ascii="Times New Roman" w:hAnsi="Times New Roman" w:cs="Times New Roman"/>
          <w:color w:val="auto"/>
          <w:sz w:val="26"/>
          <w:szCs w:val="26"/>
        </w:rPr>
        <w:t>воспитательны</w:t>
      </w:r>
      <w:r w:rsidRPr="00D76C5E">
        <w:rPr>
          <w:rFonts w:ascii="Times New Roman" w:hAnsi="Times New Roman" w:cs="Times New Roman"/>
          <w:sz w:val="26"/>
          <w:szCs w:val="26"/>
        </w:rPr>
        <w:t>е</w:t>
      </w:r>
      <w:r w:rsidRPr="00D76C5E">
        <w:rPr>
          <w:rFonts w:ascii="Times New Roman" w:hAnsi="Times New Roman" w:cs="Times New Roman"/>
          <w:color w:val="auto"/>
          <w:sz w:val="26"/>
          <w:szCs w:val="26"/>
        </w:rPr>
        <w:t xml:space="preserve"> </w:t>
      </w:r>
      <w:r w:rsidRPr="00D76C5E">
        <w:rPr>
          <w:rFonts w:ascii="Times New Roman" w:hAnsi="Times New Roman" w:cs="Times New Roman"/>
          <w:sz w:val="26"/>
          <w:szCs w:val="26"/>
        </w:rPr>
        <w:t>мероприятия различного уровня</w:t>
      </w:r>
      <w:r w:rsidRPr="00D76C5E">
        <w:rPr>
          <w:rFonts w:ascii="Times New Roman" w:hAnsi="Times New Roman" w:cs="Times New Roman"/>
          <w:color w:val="auto"/>
          <w:sz w:val="26"/>
          <w:szCs w:val="26"/>
        </w:rPr>
        <w:t xml:space="preserve"> (подтверждается количеством активных участников </w:t>
      </w:r>
      <w:r w:rsidRPr="00D76C5E">
        <w:rPr>
          <w:rFonts w:ascii="Times New Roman" w:hAnsi="Times New Roman" w:cs="Times New Roman"/>
          <w:color w:val="auto"/>
          <w:sz w:val="26"/>
          <w:szCs w:val="26"/>
          <w:lang w:bidi="ar-SA"/>
        </w:rPr>
        <w:t xml:space="preserve">общественно-значимой деятельности и </w:t>
      </w:r>
      <w:r w:rsidRPr="00D76C5E">
        <w:rPr>
          <w:rFonts w:ascii="Times New Roman" w:hAnsi="Times New Roman" w:cs="Times New Roman"/>
          <w:color w:val="auto"/>
          <w:sz w:val="26"/>
          <w:szCs w:val="26"/>
        </w:rPr>
        <w:t>мероприятий</w:t>
      </w:r>
      <w:r w:rsidRPr="00D76C5E">
        <w:rPr>
          <w:rFonts w:ascii="Times New Roman" w:hAnsi="Times New Roman" w:cs="Times New Roman"/>
          <w:sz w:val="26"/>
          <w:szCs w:val="26"/>
        </w:rPr>
        <w:t xml:space="preserve"> </w:t>
      </w:r>
      <w:r w:rsidRPr="00D76C5E">
        <w:rPr>
          <w:rFonts w:ascii="Times New Roman" w:hAnsi="Times New Roman" w:cs="Times New Roman"/>
          <w:color w:val="auto"/>
          <w:sz w:val="26"/>
          <w:szCs w:val="26"/>
        </w:rPr>
        <w:t xml:space="preserve">различного уровня, </w:t>
      </w:r>
      <w:r w:rsidRPr="00D76C5E">
        <w:rPr>
          <w:rFonts w:ascii="Times New Roman" w:hAnsi="Times New Roman" w:cs="Times New Roman"/>
          <w:color w:val="auto"/>
          <w:sz w:val="26"/>
          <w:szCs w:val="26"/>
          <w:lang w:bidi="ar-SA"/>
        </w:rPr>
        <w:t xml:space="preserve">положительной динамикой количества призеров, лауреатов, дипломантов, участников конкурсов, чемпионатов, олимпиад, фестивалей и соревнований различного уровня; </w:t>
      </w:r>
      <w:r w:rsidR="00F603CB">
        <w:rPr>
          <w:rFonts w:ascii="Times New Roman" w:hAnsi="Times New Roman" w:cs="Times New Roman"/>
          <w:color w:val="auto"/>
          <w:sz w:val="26"/>
          <w:szCs w:val="26"/>
          <w:lang w:bidi="ar-SA"/>
        </w:rPr>
        <w:t>увеличе</w:t>
      </w:r>
      <w:r w:rsidRPr="00D76C5E">
        <w:rPr>
          <w:rFonts w:ascii="Times New Roman" w:hAnsi="Times New Roman" w:cs="Times New Roman"/>
          <w:color w:val="auto"/>
          <w:sz w:val="26"/>
          <w:szCs w:val="26"/>
          <w:lang w:bidi="ar-SA"/>
        </w:rPr>
        <w:t xml:space="preserve">нием количества обучающихся, </w:t>
      </w:r>
      <w:r w:rsidRPr="00D76C5E">
        <w:rPr>
          <w:rFonts w:ascii="Times New Roman" w:hAnsi="Times New Roman" w:cs="Times New Roman"/>
          <w:color w:val="auto"/>
          <w:sz w:val="26"/>
          <w:szCs w:val="26"/>
        </w:rPr>
        <w:t xml:space="preserve">занимающихся в </w:t>
      </w:r>
      <w:r w:rsidRPr="00D76C5E">
        <w:rPr>
          <w:rFonts w:ascii="Times New Roman" w:hAnsi="Times New Roman" w:cs="Times New Roman"/>
          <w:sz w:val="26"/>
          <w:szCs w:val="26"/>
        </w:rPr>
        <w:t>объединениях дополнительного образования, вовлеченных в добровольческую (в том числе волонтерскую) деятельность</w:t>
      </w:r>
      <w:r w:rsidRPr="00D76C5E">
        <w:rPr>
          <w:rFonts w:ascii="Times New Roman" w:hAnsi="Times New Roman" w:cs="Times New Roman"/>
          <w:color w:val="auto"/>
          <w:sz w:val="26"/>
          <w:szCs w:val="26"/>
        </w:rPr>
        <w:t>)</w:t>
      </w:r>
      <w:r w:rsidRPr="00D76C5E">
        <w:rPr>
          <w:rFonts w:ascii="Times New Roman" w:hAnsi="Times New Roman" w:cs="Times New Roman"/>
          <w:sz w:val="26"/>
          <w:szCs w:val="26"/>
        </w:rPr>
        <w:t>;</w:t>
      </w:r>
    </w:p>
    <w:p w:rsidR="00D36182" w:rsidRPr="00D36182" w:rsidRDefault="00D36182" w:rsidP="00D36182">
      <w:pPr>
        <w:pStyle w:val="Style12"/>
        <w:widowControl/>
        <w:spacing w:line="360" w:lineRule="auto"/>
        <w:ind w:firstLine="708"/>
        <w:jc w:val="both"/>
        <w:rPr>
          <w:sz w:val="26"/>
          <w:szCs w:val="26"/>
        </w:rPr>
      </w:pPr>
      <w:r w:rsidRPr="00D36182">
        <w:rPr>
          <w:sz w:val="26"/>
          <w:szCs w:val="26"/>
        </w:rPr>
        <w:t>снижение негативных факторов в среде обучающихся (оценивается динамикой числа обучающихся, состоящих на различных видах профилактического учета/контроля, снижением числа правонарушений и преступлений, совершенных обучающимися; отсутствием случаев проявления суицидального поведения);</w:t>
      </w:r>
    </w:p>
    <w:p w:rsidR="00D36182" w:rsidRPr="00D36182" w:rsidRDefault="00D36182" w:rsidP="00D36182">
      <w:pPr>
        <w:widowControl/>
        <w:autoSpaceDE w:val="0"/>
        <w:autoSpaceDN w:val="0"/>
        <w:adjustRightInd w:val="0"/>
        <w:spacing w:line="360" w:lineRule="auto"/>
        <w:ind w:firstLine="708"/>
        <w:jc w:val="both"/>
        <w:rPr>
          <w:rFonts w:ascii="Times New Roman" w:hAnsi="Times New Roman" w:cs="Times New Roman"/>
          <w:color w:val="auto"/>
          <w:sz w:val="26"/>
          <w:szCs w:val="26"/>
          <w:lang w:bidi="ar-SA"/>
        </w:rPr>
      </w:pPr>
      <w:r w:rsidRPr="00D36182">
        <w:rPr>
          <w:rFonts w:ascii="Times New Roman" w:hAnsi="Times New Roman" w:cs="Times New Roman"/>
          <w:color w:val="auto"/>
          <w:sz w:val="26"/>
          <w:szCs w:val="26"/>
          <w:lang w:bidi="ar-SA"/>
        </w:rPr>
        <w:t>повышение общего уровня воспитанности обучающихся;</w:t>
      </w:r>
    </w:p>
    <w:p w:rsidR="00D36182" w:rsidRPr="00D36182" w:rsidRDefault="00D36182" w:rsidP="00D36182">
      <w:pPr>
        <w:widowControl/>
        <w:autoSpaceDE w:val="0"/>
        <w:autoSpaceDN w:val="0"/>
        <w:adjustRightInd w:val="0"/>
        <w:spacing w:line="360" w:lineRule="auto"/>
        <w:ind w:firstLine="708"/>
        <w:jc w:val="both"/>
        <w:rPr>
          <w:rFonts w:ascii="Times New Roman" w:hAnsi="Times New Roman" w:cs="Times New Roman"/>
          <w:color w:val="auto"/>
          <w:sz w:val="26"/>
          <w:szCs w:val="26"/>
          <w:lang w:bidi="ar-SA"/>
        </w:rPr>
      </w:pPr>
      <w:r w:rsidRPr="00D36182">
        <w:rPr>
          <w:rFonts w:ascii="Times New Roman" w:hAnsi="Times New Roman" w:cs="Times New Roman"/>
          <w:sz w:val="26"/>
          <w:szCs w:val="26"/>
        </w:rPr>
        <w:t>повышение уровня удовлетворенности участников образовательного процесса воспитательной работой в техникуме</w:t>
      </w:r>
      <w:r w:rsidR="0084221A">
        <w:rPr>
          <w:rFonts w:ascii="Times New Roman" w:hAnsi="Times New Roman" w:cs="Times New Roman"/>
          <w:sz w:val="26"/>
          <w:szCs w:val="26"/>
        </w:rPr>
        <w:t>.</w:t>
      </w:r>
    </w:p>
    <w:p w:rsidR="00D36182" w:rsidRPr="00D36182" w:rsidRDefault="00D36182" w:rsidP="00D36182">
      <w:pPr>
        <w:pStyle w:val="Style12"/>
        <w:widowControl/>
        <w:spacing w:line="360" w:lineRule="auto"/>
        <w:ind w:firstLine="708"/>
        <w:jc w:val="both"/>
        <w:rPr>
          <w:sz w:val="26"/>
          <w:szCs w:val="26"/>
        </w:rPr>
      </w:pPr>
      <w:r w:rsidRPr="00D36182">
        <w:rPr>
          <w:sz w:val="26"/>
          <w:szCs w:val="26"/>
        </w:rPr>
        <w:t>Личностные результаты:</w:t>
      </w:r>
    </w:p>
    <w:p w:rsidR="00D36182" w:rsidRPr="00D36182" w:rsidRDefault="00D36182" w:rsidP="00D36182">
      <w:pPr>
        <w:widowControl/>
        <w:autoSpaceDE w:val="0"/>
        <w:autoSpaceDN w:val="0"/>
        <w:adjustRightInd w:val="0"/>
        <w:spacing w:line="360" w:lineRule="auto"/>
        <w:ind w:firstLine="708"/>
        <w:jc w:val="both"/>
        <w:rPr>
          <w:rFonts w:ascii="Times New Roman" w:hAnsi="Times New Roman" w:cs="Times New Roman"/>
          <w:sz w:val="26"/>
          <w:szCs w:val="26"/>
        </w:rPr>
      </w:pPr>
      <w:r w:rsidRPr="00D36182">
        <w:rPr>
          <w:rFonts w:ascii="Times New Roman" w:hAnsi="Times New Roman" w:cs="Times New Roman"/>
          <w:color w:val="auto"/>
          <w:sz w:val="26"/>
          <w:szCs w:val="26"/>
          <w:lang w:bidi="ar-SA"/>
        </w:rPr>
        <w:t>увеличение доли обучающихся, успешно прошедших адаптацию</w:t>
      </w:r>
      <w:r w:rsidRPr="00D36182">
        <w:rPr>
          <w:rFonts w:ascii="Times New Roman" w:hAnsi="Times New Roman" w:cs="Times New Roman"/>
          <w:sz w:val="26"/>
          <w:szCs w:val="26"/>
        </w:rPr>
        <w:t xml:space="preserve"> (оценивается </w:t>
      </w:r>
      <w:r w:rsidRPr="00D36182">
        <w:rPr>
          <w:rFonts w:ascii="Times New Roman" w:hAnsi="Times New Roman" w:cs="Times New Roman"/>
          <w:color w:val="auto"/>
          <w:sz w:val="26"/>
          <w:szCs w:val="26"/>
          <w:lang w:bidi="ar-SA"/>
        </w:rPr>
        <w:t>сокращение доли обучающихся</w:t>
      </w:r>
      <w:r w:rsidRPr="00D36182">
        <w:rPr>
          <w:rFonts w:ascii="Times New Roman" w:hAnsi="Times New Roman" w:cs="Times New Roman"/>
          <w:sz w:val="26"/>
          <w:szCs w:val="26"/>
        </w:rPr>
        <w:t xml:space="preserve">, отчисленных на первом курсе обучения </w:t>
      </w:r>
      <w:r w:rsidRPr="00D36182">
        <w:rPr>
          <w:rFonts w:ascii="Times New Roman" w:hAnsi="Times New Roman" w:cs="Times New Roman"/>
          <w:color w:val="auto"/>
          <w:sz w:val="26"/>
          <w:szCs w:val="26"/>
          <w:lang w:bidi="ar-SA"/>
        </w:rPr>
        <w:t>по причине неуспеваемости и пропусков учебных занятий, нарушений правил проживания в общежитии);</w:t>
      </w:r>
    </w:p>
    <w:p w:rsidR="00B037DD" w:rsidRDefault="00B037DD" w:rsidP="00D36182">
      <w:pPr>
        <w:pStyle w:val="Style12"/>
        <w:widowControl/>
        <w:spacing w:line="360" w:lineRule="auto"/>
        <w:ind w:firstLine="708"/>
        <w:jc w:val="both"/>
        <w:rPr>
          <w:sz w:val="26"/>
          <w:szCs w:val="26"/>
        </w:rPr>
      </w:pPr>
      <w:proofErr w:type="spellStart"/>
      <w:r>
        <w:rPr>
          <w:sz w:val="26"/>
          <w:szCs w:val="26"/>
        </w:rPr>
        <w:t>сформированность</w:t>
      </w:r>
      <w:proofErr w:type="spellEnd"/>
      <w:r>
        <w:rPr>
          <w:sz w:val="26"/>
          <w:szCs w:val="26"/>
        </w:rPr>
        <w:t xml:space="preserve"> общих компетенций и развитие личностных результатов обучения (оценивается по материалам портфолио обучающегося</w:t>
      </w:r>
      <w:r w:rsidR="004C1D85">
        <w:rPr>
          <w:sz w:val="26"/>
          <w:szCs w:val="26"/>
        </w:rPr>
        <w:t xml:space="preserve"> и результатам диагностик</w:t>
      </w:r>
      <w:r>
        <w:rPr>
          <w:sz w:val="26"/>
          <w:szCs w:val="26"/>
        </w:rPr>
        <w:t>);</w:t>
      </w:r>
    </w:p>
    <w:p w:rsidR="00D36182" w:rsidRPr="00D36182" w:rsidRDefault="00D36182" w:rsidP="00D36182">
      <w:pPr>
        <w:pStyle w:val="Style12"/>
        <w:widowControl/>
        <w:spacing w:line="360" w:lineRule="auto"/>
        <w:ind w:firstLine="708"/>
        <w:jc w:val="both"/>
        <w:rPr>
          <w:sz w:val="26"/>
          <w:szCs w:val="26"/>
        </w:rPr>
      </w:pPr>
      <w:r w:rsidRPr="00D36182">
        <w:rPr>
          <w:sz w:val="26"/>
          <w:szCs w:val="26"/>
        </w:rPr>
        <w:t>способность выпускника самостоятельно реализовать свой потенциал в профессиональной деятельности (подтверждается количеством трудоустроившихся выпускников);</w:t>
      </w:r>
    </w:p>
    <w:p w:rsidR="00D36182" w:rsidRPr="00D36182" w:rsidRDefault="00D36182" w:rsidP="00D36182">
      <w:pPr>
        <w:pStyle w:val="Style12"/>
        <w:widowControl/>
        <w:spacing w:line="360" w:lineRule="auto"/>
        <w:ind w:firstLine="708"/>
        <w:jc w:val="both"/>
        <w:rPr>
          <w:sz w:val="26"/>
          <w:szCs w:val="26"/>
        </w:rPr>
      </w:pPr>
      <w:r w:rsidRPr="00D36182">
        <w:rPr>
          <w:sz w:val="26"/>
          <w:szCs w:val="26"/>
        </w:rPr>
        <w:t>готовность выпускника к продолжению образования, социальной и профессиональной мобильности в современных социально-экономических условиях (подтверждается количеством выпускников, продолживших образование).</w:t>
      </w:r>
    </w:p>
    <w:p w:rsidR="00D36182" w:rsidRDefault="00D36182" w:rsidP="00D36182">
      <w:pPr>
        <w:wordWrap w:val="0"/>
        <w:autoSpaceDE w:val="0"/>
        <w:autoSpaceDN w:val="0"/>
        <w:spacing w:line="360" w:lineRule="auto"/>
        <w:ind w:firstLine="567"/>
        <w:jc w:val="both"/>
        <w:rPr>
          <w:rFonts w:ascii="Times New Roman" w:hAnsi="Times New Roman" w:cs="Times New Roman"/>
          <w:iCs/>
          <w:w w:val="0"/>
          <w:kern w:val="2"/>
          <w:sz w:val="26"/>
          <w:szCs w:val="26"/>
          <w:lang w:eastAsia="ko-KR"/>
        </w:rPr>
      </w:pPr>
    </w:p>
    <w:p w:rsidR="00D36182" w:rsidRPr="00D36182" w:rsidRDefault="00D36182" w:rsidP="00D36182">
      <w:pPr>
        <w:wordWrap w:val="0"/>
        <w:autoSpaceDE w:val="0"/>
        <w:autoSpaceDN w:val="0"/>
        <w:spacing w:line="360" w:lineRule="auto"/>
        <w:ind w:firstLine="567"/>
        <w:jc w:val="both"/>
        <w:rPr>
          <w:rFonts w:ascii="Times New Roman" w:hAnsi="Times New Roman" w:cs="Times New Roman"/>
          <w:iCs/>
          <w:w w:val="0"/>
          <w:kern w:val="2"/>
          <w:sz w:val="26"/>
          <w:szCs w:val="26"/>
          <w:lang w:eastAsia="ko-KR"/>
        </w:rPr>
      </w:pPr>
    </w:p>
    <w:p w:rsidR="00D36182" w:rsidRDefault="00D36182" w:rsidP="00D36182">
      <w:pPr>
        <w:pStyle w:val="20"/>
        <w:shd w:val="clear" w:color="auto" w:fill="auto"/>
        <w:spacing w:after="0" w:line="384" w:lineRule="exact"/>
        <w:ind w:right="160" w:firstLine="820"/>
        <w:jc w:val="both"/>
        <w:rPr>
          <w:sz w:val="26"/>
          <w:szCs w:val="26"/>
        </w:rPr>
      </w:pPr>
    </w:p>
    <w:p w:rsidR="00D36182" w:rsidRDefault="00D36182" w:rsidP="00D36182">
      <w:pPr>
        <w:pStyle w:val="20"/>
        <w:shd w:val="clear" w:color="auto" w:fill="auto"/>
        <w:spacing w:after="0" w:line="384" w:lineRule="exact"/>
        <w:ind w:right="160" w:firstLine="820"/>
        <w:jc w:val="both"/>
        <w:rPr>
          <w:sz w:val="26"/>
          <w:szCs w:val="26"/>
        </w:rPr>
      </w:pPr>
    </w:p>
    <w:p w:rsidR="00D36182" w:rsidRDefault="00D36182" w:rsidP="00D36182">
      <w:pPr>
        <w:pStyle w:val="20"/>
        <w:shd w:val="clear" w:color="auto" w:fill="auto"/>
        <w:spacing w:after="0" w:line="384" w:lineRule="exact"/>
        <w:ind w:right="160"/>
        <w:jc w:val="both"/>
        <w:rPr>
          <w:sz w:val="26"/>
          <w:szCs w:val="26"/>
        </w:rPr>
        <w:sectPr w:rsidR="00D36182" w:rsidSect="00187732">
          <w:footerReference w:type="default" r:id="rId13"/>
          <w:pgSz w:w="11900" w:h="16840"/>
          <w:pgMar w:top="1134" w:right="851" w:bottom="1134" w:left="1701" w:header="0" w:footer="3" w:gutter="0"/>
          <w:cols w:space="720"/>
          <w:noEndnote/>
          <w:titlePg/>
          <w:docGrid w:linePitch="360"/>
        </w:sectPr>
      </w:pPr>
    </w:p>
    <w:p w:rsidR="003F7D05" w:rsidRPr="00A32665" w:rsidRDefault="00A57D66" w:rsidP="004A4543">
      <w:pPr>
        <w:pStyle w:val="22"/>
        <w:shd w:val="clear" w:color="auto" w:fill="auto"/>
        <w:spacing w:before="0" w:line="326" w:lineRule="exact"/>
        <w:ind w:right="240" w:firstLine="709"/>
        <w:rPr>
          <w:b w:val="0"/>
          <w:sz w:val="26"/>
          <w:szCs w:val="26"/>
        </w:rPr>
      </w:pPr>
      <w:r w:rsidRPr="00A32665">
        <w:rPr>
          <w:b w:val="0"/>
          <w:sz w:val="26"/>
          <w:szCs w:val="26"/>
        </w:rPr>
        <w:t>6</w:t>
      </w:r>
      <w:r w:rsidR="008F20F9" w:rsidRPr="00A32665">
        <w:rPr>
          <w:b w:val="0"/>
          <w:sz w:val="26"/>
          <w:szCs w:val="26"/>
        </w:rPr>
        <w:t xml:space="preserve"> </w:t>
      </w:r>
      <w:r w:rsidR="00D36182" w:rsidRPr="00A32665">
        <w:rPr>
          <w:b w:val="0"/>
          <w:sz w:val="26"/>
          <w:szCs w:val="26"/>
        </w:rPr>
        <w:t>ОЦЕНКА РЕЗУЛЬТАТОВ</w:t>
      </w:r>
      <w:r w:rsidR="008F20F9" w:rsidRPr="00A32665">
        <w:rPr>
          <w:b w:val="0"/>
          <w:sz w:val="26"/>
          <w:szCs w:val="26"/>
        </w:rPr>
        <w:t xml:space="preserve"> </w:t>
      </w:r>
      <w:bookmarkEnd w:id="3"/>
      <w:r w:rsidR="008F20F9" w:rsidRPr="00A32665">
        <w:rPr>
          <w:b w:val="0"/>
          <w:sz w:val="26"/>
          <w:szCs w:val="26"/>
        </w:rPr>
        <w:t>РЕАЛИЗАЦИИ ПРОГРАММЫ</w:t>
      </w:r>
    </w:p>
    <w:p w:rsidR="003E63C2" w:rsidRPr="004A4543" w:rsidRDefault="003E63C2" w:rsidP="008F20F9">
      <w:pPr>
        <w:pStyle w:val="22"/>
        <w:shd w:val="clear" w:color="auto" w:fill="auto"/>
        <w:spacing w:before="0" w:line="326" w:lineRule="exact"/>
        <w:ind w:right="240"/>
        <w:jc w:val="center"/>
        <w:rPr>
          <w:sz w:val="26"/>
          <w:szCs w:val="26"/>
        </w:rPr>
      </w:pPr>
    </w:p>
    <w:p w:rsidR="002215EC" w:rsidRPr="004C1D85" w:rsidRDefault="002215EC" w:rsidP="004C1D85">
      <w:pPr>
        <w:pStyle w:val="22"/>
        <w:shd w:val="clear" w:color="auto" w:fill="auto"/>
        <w:tabs>
          <w:tab w:val="left" w:pos="709"/>
        </w:tabs>
        <w:spacing w:before="0" w:line="360" w:lineRule="auto"/>
        <w:ind w:firstLine="709"/>
        <w:rPr>
          <w:b w:val="0"/>
          <w:sz w:val="26"/>
          <w:szCs w:val="26"/>
        </w:rPr>
      </w:pPr>
      <w:bookmarkStart w:id="4" w:name="bookmark30"/>
      <w:r>
        <w:rPr>
          <w:b w:val="0"/>
          <w:sz w:val="26"/>
          <w:szCs w:val="26"/>
        </w:rPr>
        <w:t>Оценка р</w:t>
      </w:r>
      <w:r w:rsidRPr="002215EC">
        <w:rPr>
          <w:b w:val="0"/>
          <w:sz w:val="26"/>
          <w:szCs w:val="26"/>
        </w:rPr>
        <w:t>езультативност</w:t>
      </w:r>
      <w:r>
        <w:rPr>
          <w:b w:val="0"/>
          <w:sz w:val="26"/>
          <w:szCs w:val="26"/>
        </w:rPr>
        <w:t xml:space="preserve">и и </w:t>
      </w:r>
      <w:r w:rsidRPr="002215EC">
        <w:rPr>
          <w:b w:val="0"/>
          <w:sz w:val="26"/>
          <w:szCs w:val="26"/>
        </w:rPr>
        <w:t>эффективности реализации Программы осуществляется по количественным и качественным показателям.</w:t>
      </w:r>
    </w:p>
    <w:p w:rsidR="00CC520A" w:rsidRPr="001A2E94" w:rsidRDefault="003E63C2" w:rsidP="004C1D85">
      <w:pPr>
        <w:pStyle w:val="22"/>
        <w:shd w:val="clear" w:color="auto" w:fill="auto"/>
        <w:tabs>
          <w:tab w:val="left" w:pos="709"/>
        </w:tabs>
        <w:spacing w:before="0" w:line="360" w:lineRule="auto"/>
        <w:ind w:firstLine="709"/>
        <w:rPr>
          <w:sz w:val="26"/>
          <w:szCs w:val="26"/>
        </w:rPr>
      </w:pPr>
      <w:r w:rsidRPr="001A2E94">
        <w:rPr>
          <w:sz w:val="26"/>
          <w:szCs w:val="26"/>
        </w:rPr>
        <w:t xml:space="preserve">Модуль </w:t>
      </w:r>
      <w:r w:rsidR="008C49DA" w:rsidRPr="001A2E94">
        <w:rPr>
          <w:sz w:val="26"/>
          <w:szCs w:val="26"/>
        </w:rPr>
        <w:t>«</w:t>
      </w:r>
      <w:r w:rsidR="008F20F9" w:rsidRPr="001A2E94">
        <w:rPr>
          <w:sz w:val="26"/>
          <w:szCs w:val="26"/>
        </w:rPr>
        <w:t>Гражданско-патриотическое воспитание</w:t>
      </w:r>
      <w:bookmarkEnd w:id="4"/>
      <w:r w:rsidR="008C49DA" w:rsidRPr="001A2E94">
        <w:rPr>
          <w:sz w:val="26"/>
          <w:szCs w:val="26"/>
        </w:rPr>
        <w:t>»</w:t>
      </w:r>
    </w:p>
    <w:p w:rsidR="003E63C2" w:rsidRPr="00BD1C5E" w:rsidRDefault="008F20F9"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Показателями, на основе которых осуществляется оценка эффектив</w:t>
      </w:r>
      <w:r w:rsidRPr="00BD1C5E">
        <w:rPr>
          <w:i w:val="0"/>
          <w:sz w:val="26"/>
          <w:szCs w:val="26"/>
        </w:rPr>
        <w:softHyphen/>
        <w:t>ности воспитательной работы по модулю, являются:</w:t>
      </w:r>
    </w:p>
    <w:p w:rsidR="00CC520A" w:rsidRPr="00BD1C5E" w:rsidRDefault="00CC520A"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Количественные показатели:</w:t>
      </w:r>
    </w:p>
    <w:p w:rsidR="008F20F9" w:rsidRPr="00BD1C5E" w:rsidRDefault="008F20F9"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рост числа обучающихся, вк</w:t>
      </w:r>
      <w:r w:rsidR="003E63C2" w:rsidRPr="00BD1C5E">
        <w:rPr>
          <w:i w:val="0"/>
          <w:sz w:val="26"/>
          <w:szCs w:val="26"/>
        </w:rPr>
        <w:t xml:space="preserve">люченных в социально-проектную </w:t>
      </w:r>
      <w:r w:rsidRPr="00BD1C5E">
        <w:rPr>
          <w:i w:val="0"/>
          <w:sz w:val="26"/>
          <w:szCs w:val="26"/>
        </w:rPr>
        <w:t>и научно-исследовательскую деятельность гражданско-патриотической, ис</w:t>
      </w:r>
      <w:r w:rsidRPr="00BD1C5E">
        <w:rPr>
          <w:i w:val="0"/>
          <w:sz w:val="26"/>
          <w:szCs w:val="26"/>
        </w:rPr>
        <w:softHyphen/>
        <w:t>торико-краеведческой, музейно-педагогической направленности;</w:t>
      </w:r>
    </w:p>
    <w:p w:rsidR="00D922E1" w:rsidRPr="00BD1C5E" w:rsidRDefault="00D922E1"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положительная динамика количества участников мероприятий гражданско-</w:t>
      </w:r>
      <w:r w:rsidR="00CC520A" w:rsidRPr="00BD1C5E">
        <w:rPr>
          <w:i w:val="0"/>
          <w:sz w:val="26"/>
          <w:szCs w:val="26"/>
        </w:rPr>
        <w:t>патриотической</w:t>
      </w:r>
      <w:r w:rsidRPr="00BD1C5E">
        <w:rPr>
          <w:i w:val="0"/>
          <w:sz w:val="26"/>
          <w:szCs w:val="26"/>
        </w:rPr>
        <w:t xml:space="preserve"> направленности различного уровня;</w:t>
      </w:r>
    </w:p>
    <w:p w:rsidR="00CC520A" w:rsidRPr="00BD1C5E" w:rsidRDefault="00CC520A" w:rsidP="004C1D85">
      <w:pPr>
        <w:pStyle w:val="Default"/>
        <w:spacing w:line="360" w:lineRule="auto"/>
        <w:jc w:val="both"/>
        <w:rPr>
          <w:sz w:val="26"/>
          <w:szCs w:val="26"/>
        </w:rPr>
      </w:pPr>
      <w:r w:rsidRPr="00BD1C5E">
        <w:rPr>
          <w:sz w:val="26"/>
          <w:szCs w:val="26"/>
        </w:rPr>
        <w:tab/>
        <w:t>снижение количества правонарушений и преступлений, совершенных обучающимися</w:t>
      </w:r>
      <w:r w:rsidR="004A27B6" w:rsidRPr="00BD1C5E">
        <w:rPr>
          <w:sz w:val="26"/>
          <w:szCs w:val="26"/>
        </w:rPr>
        <w:t>, снижение количества совершения повторных правонарушений и преступлений;</w:t>
      </w:r>
    </w:p>
    <w:p w:rsidR="00CC520A" w:rsidRPr="00BD1C5E" w:rsidRDefault="00CC520A" w:rsidP="004C1D85">
      <w:pPr>
        <w:widowControl/>
        <w:tabs>
          <w:tab w:val="left" w:pos="709"/>
        </w:tabs>
        <w:autoSpaceDE w:val="0"/>
        <w:autoSpaceDN w:val="0"/>
        <w:adjustRightInd w:val="0"/>
        <w:spacing w:line="360" w:lineRule="auto"/>
        <w:jc w:val="both"/>
        <w:rPr>
          <w:rFonts w:ascii="Times New Roman" w:hAnsi="Times New Roman" w:cs="Times New Roman"/>
          <w:sz w:val="26"/>
          <w:szCs w:val="26"/>
          <w:lang w:bidi="ar-SA"/>
        </w:rPr>
      </w:pPr>
      <w:r w:rsidRPr="00BD1C5E">
        <w:rPr>
          <w:rFonts w:ascii="Times New Roman" w:hAnsi="Times New Roman" w:cs="Times New Roman"/>
          <w:sz w:val="26"/>
          <w:szCs w:val="26"/>
          <w:lang w:bidi="ar-SA"/>
        </w:rPr>
        <w:tab/>
        <w:t>снижение количества студентов, состоящих на профилактических учетах;</w:t>
      </w:r>
    </w:p>
    <w:p w:rsidR="00BD1C5E" w:rsidRPr="00BD1C5E" w:rsidRDefault="00CC520A" w:rsidP="004C1D85">
      <w:pPr>
        <w:widowControl/>
        <w:tabs>
          <w:tab w:val="left" w:pos="709"/>
        </w:tabs>
        <w:autoSpaceDE w:val="0"/>
        <w:autoSpaceDN w:val="0"/>
        <w:adjustRightInd w:val="0"/>
        <w:spacing w:line="360" w:lineRule="auto"/>
        <w:jc w:val="both"/>
        <w:rPr>
          <w:rFonts w:ascii="Times New Roman" w:hAnsi="Times New Roman" w:cs="Times New Roman"/>
          <w:sz w:val="26"/>
          <w:szCs w:val="26"/>
          <w:lang w:bidi="ar-SA"/>
        </w:rPr>
      </w:pPr>
      <w:r w:rsidRPr="00BD1C5E">
        <w:rPr>
          <w:rFonts w:ascii="Times New Roman" w:hAnsi="Times New Roman" w:cs="Times New Roman"/>
          <w:sz w:val="26"/>
          <w:szCs w:val="26"/>
          <w:lang w:bidi="ar-SA"/>
        </w:rPr>
        <w:tab/>
        <w:t>положительная динамика количества призеров и победителей гражданско-патриотических мероприятий краевого, всероссий</w:t>
      </w:r>
      <w:r w:rsidR="00BD1C5E" w:rsidRPr="00BD1C5E">
        <w:rPr>
          <w:rFonts w:ascii="Times New Roman" w:hAnsi="Times New Roman" w:cs="Times New Roman"/>
          <w:sz w:val="26"/>
          <w:szCs w:val="26"/>
          <w:lang w:bidi="ar-SA"/>
        </w:rPr>
        <w:t>ского и международного уровней;</w:t>
      </w:r>
    </w:p>
    <w:p w:rsidR="00BD1C5E" w:rsidRPr="00BD1C5E" w:rsidRDefault="00BD1C5E" w:rsidP="004C1D85">
      <w:pPr>
        <w:widowControl/>
        <w:tabs>
          <w:tab w:val="left" w:pos="709"/>
        </w:tabs>
        <w:autoSpaceDE w:val="0"/>
        <w:autoSpaceDN w:val="0"/>
        <w:adjustRightInd w:val="0"/>
        <w:spacing w:line="360" w:lineRule="auto"/>
        <w:jc w:val="both"/>
        <w:rPr>
          <w:rFonts w:ascii="Times New Roman" w:hAnsi="Times New Roman"/>
          <w:iCs/>
          <w:sz w:val="26"/>
          <w:szCs w:val="26"/>
        </w:rPr>
      </w:pPr>
      <w:r w:rsidRPr="00E505AF">
        <w:rPr>
          <w:rFonts w:ascii="Times New Roman" w:hAnsi="Times New Roman" w:cs="Times New Roman"/>
          <w:sz w:val="26"/>
          <w:szCs w:val="26"/>
          <w:lang w:bidi="ar-SA"/>
        </w:rPr>
        <w:tab/>
        <w:t xml:space="preserve">отсутствие </w:t>
      </w:r>
      <w:r w:rsidRPr="00E505AF">
        <w:rPr>
          <w:rFonts w:ascii="Times New Roman" w:hAnsi="Times New Roman"/>
          <w:iCs/>
          <w:sz w:val="26"/>
          <w:szCs w:val="26"/>
        </w:rPr>
        <w:t>фактов проявления идеологии терроризма и экстремизма среди</w:t>
      </w:r>
      <w:r w:rsidRPr="00BD1C5E">
        <w:rPr>
          <w:rFonts w:ascii="Times New Roman" w:hAnsi="Times New Roman"/>
          <w:iCs/>
          <w:sz w:val="26"/>
          <w:szCs w:val="26"/>
        </w:rPr>
        <w:t xml:space="preserve"> обучающихся;</w:t>
      </w:r>
    </w:p>
    <w:p w:rsidR="00BD1C5E" w:rsidRPr="00BD1C5E" w:rsidRDefault="00BD1C5E" w:rsidP="004C1D85">
      <w:pPr>
        <w:widowControl/>
        <w:tabs>
          <w:tab w:val="left" w:pos="709"/>
        </w:tabs>
        <w:autoSpaceDE w:val="0"/>
        <w:autoSpaceDN w:val="0"/>
        <w:adjustRightInd w:val="0"/>
        <w:spacing w:line="360" w:lineRule="auto"/>
        <w:jc w:val="both"/>
        <w:rPr>
          <w:rFonts w:ascii="Times New Roman" w:hAnsi="Times New Roman"/>
          <w:iCs/>
          <w:sz w:val="26"/>
          <w:szCs w:val="26"/>
        </w:rPr>
      </w:pPr>
      <w:r w:rsidRPr="00BD1C5E">
        <w:rPr>
          <w:rFonts w:ascii="Times New Roman" w:hAnsi="Times New Roman"/>
          <w:iCs/>
          <w:sz w:val="26"/>
          <w:szCs w:val="26"/>
        </w:rPr>
        <w:tab/>
        <w:t>отсутствие социальных конфликтов среди обучающихся, основанных на межнациональной, межрелигиозной почве.</w:t>
      </w:r>
    </w:p>
    <w:p w:rsidR="00CC520A" w:rsidRPr="00BD1C5E" w:rsidRDefault="00CC520A"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Качественные показатели:</w:t>
      </w:r>
    </w:p>
    <w:p w:rsidR="00A61143" w:rsidRPr="00BD1C5E" w:rsidRDefault="00CC520A"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повышение качественного уровня гражданско-патриотических мероприятий;</w:t>
      </w:r>
    </w:p>
    <w:p w:rsidR="00E505AF" w:rsidRPr="00E505AF" w:rsidRDefault="00E505AF" w:rsidP="004C1D85">
      <w:pPr>
        <w:tabs>
          <w:tab w:val="left" w:pos="331"/>
          <w:tab w:val="left" w:pos="460"/>
          <w:tab w:val="left" w:pos="993"/>
        </w:tabs>
        <w:spacing w:line="360" w:lineRule="auto"/>
        <w:ind w:firstLine="709"/>
        <w:jc w:val="both"/>
        <w:rPr>
          <w:rFonts w:ascii="Times New Roman" w:hAnsi="Times New Roman" w:cs="Times New Roman"/>
          <w:color w:val="auto"/>
          <w:sz w:val="26"/>
          <w:szCs w:val="26"/>
        </w:rPr>
      </w:pPr>
      <w:bookmarkStart w:id="5" w:name="_Hlk101094179"/>
      <w:r>
        <w:rPr>
          <w:rFonts w:ascii="Times New Roman" w:hAnsi="Times New Roman" w:cs="Times New Roman"/>
          <w:color w:val="auto"/>
          <w:sz w:val="26"/>
          <w:szCs w:val="26"/>
        </w:rPr>
        <w:t>о</w:t>
      </w:r>
      <w:r w:rsidRPr="00E505AF">
        <w:rPr>
          <w:rFonts w:ascii="Times New Roman" w:hAnsi="Times New Roman" w:cs="Times New Roman"/>
          <w:color w:val="auto"/>
          <w:sz w:val="26"/>
          <w:szCs w:val="26"/>
        </w:rPr>
        <w:t>сознанно</w:t>
      </w:r>
      <w:r>
        <w:rPr>
          <w:rFonts w:ascii="Times New Roman" w:hAnsi="Times New Roman" w:cs="Times New Roman"/>
          <w:color w:val="auto"/>
          <w:sz w:val="26"/>
          <w:szCs w:val="26"/>
        </w:rPr>
        <w:t>е</w:t>
      </w:r>
      <w:r w:rsidRPr="00E505AF">
        <w:rPr>
          <w:rFonts w:ascii="Times New Roman" w:hAnsi="Times New Roman" w:cs="Times New Roman"/>
          <w:color w:val="auto"/>
          <w:sz w:val="26"/>
          <w:szCs w:val="26"/>
        </w:rPr>
        <w:t xml:space="preserve"> выраж</w:t>
      </w:r>
      <w:r>
        <w:rPr>
          <w:rFonts w:ascii="Times New Roman" w:hAnsi="Times New Roman" w:cs="Times New Roman"/>
          <w:color w:val="auto"/>
          <w:sz w:val="26"/>
          <w:szCs w:val="26"/>
        </w:rPr>
        <w:t>ение</w:t>
      </w:r>
      <w:r w:rsidRPr="00E505AF">
        <w:rPr>
          <w:rFonts w:ascii="Times New Roman" w:hAnsi="Times New Roman" w:cs="Times New Roman"/>
          <w:color w:val="auto"/>
          <w:sz w:val="26"/>
          <w:szCs w:val="26"/>
        </w:rPr>
        <w:t xml:space="preserve"> сво</w:t>
      </w:r>
      <w:r>
        <w:rPr>
          <w:rFonts w:ascii="Times New Roman" w:hAnsi="Times New Roman" w:cs="Times New Roman"/>
          <w:color w:val="auto"/>
          <w:sz w:val="26"/>
          <w:szCs w:val="26"/>
        </w:rPr>
        <w:t>ей</w:t>
      </w:r>
      <w:r w:rsidRPr="00E505AF">
        <w:rPr>
          <w:rFonts w:ascii="Times New Roman" w:hAnsi="Times New Roman" w:cs="Times New Roman"/>
          <w:color w:val="auto"/>
          <w:sz w:val="26"/>
          <w:szCs w:val="26"/>
        </w:rPr>
        <w:t xml:space="preserve"> российск</w:t>
      </w:r>
      <w:r>
        <w:rPr>
          <w:rFonts w:ascii="Times New Roman" w:hAnsi="Times New Roman" w:cs="Times New Roman"/>
          <w:color w:val="auto"/>
          <w:sz w:val="26"/>
          <w:szCs w:val="26"/>
        </w:rPr>
        <w:t>ой</w:t>
      </w:r>
      <w:r w:rsidRPr="00E505AF">
        <w:rPr>
          <w:rFonts w:ascii="Times New Roman" w:hAnsi="Times New Roman" w:cs="Times New Roman"/>
          <w:color w:val="auto"/>
          <w:sz w:val="26"/>
          <w:szCs w:val="26"/>
        </w:rPr>
        <w:t xml:space="preserve"> гражданск</w:t>
      </w:r>
      <w:r>
        <w:rPr>
          <w:rFonts w:ascii="Times New Roman" w:hAnsi="Times New Roman" w:cs="Times New Roman"/>
          <w:color w:val="auto"/>
          <w:sz w:val="26"/>
          <w:szCs w:val="26"/>
        </w:rPr>
        <w:t>ой</w:t>
      </w:r>
      <w:r w:rsidRPr="00E505AF">
        <w:rPr>
          <w:rFonts w:ascii="Times New Roman" w:hAnsi="Times New Roman" w:cs="Times New Roman"/>
          <w:color w:val="auto"/>
          <w:sz w:val="26"/>
          <w:szCs w:val="26"/>
        </w:rPr>
        <w:t xml:space="preserve"> принадлежност</w:t>
      </w:r>
      <w:r>
        <w:rPr>
          <w:rFonts w:ascii="Times New Roman" w:hAnsi="Times New Roman" w:cs="Times New Roman"/>
          <w:color w:val="auto"/>
          <w:sz w:val="26"/>
          <w:szCs w:val="26"/>
        </w:rPr>
        <w:t>и</w:t>
      </w:r>
      <w:r w:rsidRPr="00E505AF">
        <w:rPr>
          <w:rFonts w:ascii="Times New Roman" w:hAnsi="Times New Roman" w:cs="Times New Roman"/>
          <w:color w:val="auto"/>
          <w:sz w:val="26"/>
          <w:szCs w:val="26"/>
        </w:rPr>
        <w:t xml:space="preserve"> (идентичност</w:t>
      </w:r>
      <w:r>
        <w:rPr>
          <w:rFonts w:ascii="Times New Roman" w:hAnsi="Times New Roman" w:cs="Times New Roman"/>
          <w:color w:val="auto"/>
          <w:sz w:val="26"/>
          <w:szCs w:val="26"/>
        </w:rPr>
        <w:t>и</w:t>
      </w:r>
      <w:r w:rsidRPr="00E505AF">
        <w:rPr>
          <w:rFonts w:ascii="Times New Roman" w:hAnsi="Times New Roman" w:cs="Times New Roman"/>
          <w:color w:val="auto"/>
          <w:sz w:val="26"/>
          <w:szCs w:val="26"/>
        </w:rPr>
        <w:t>) в поликультурном, многонациональном и многоконфессиональном российском обществе, в мировом сообществе</w:t>
      </w:r>
      <w:r>
        <w:rPr>
          <w:rFonts w:ascii="Times New Roman" w:hAnsi="Times New Roman" w:cs="Times New Roman"/>
          <w:color w:val="auto"/>
          <w:sz w:val="26"/>
          <w:szCs w:val="26"/>
        </w:rPr>
        <w:t>;</w:t>
      </w:r>
    </w:p>
    <w:p w:rsidR="00E505AF" w:rsidRPr="00E505AF" w:rsidRDefault="00E505AF" w:rsidP="004C1D85">
      <w:pPr>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ос</w:t>
      </w:r>
      <w:r w:rsidRPr="00E505AF">
        <w:rPr>
          <w:rFonts w:ascii="Times New Roman" w:hAnsi="Times New Roman" w:cs="Times New Roman"/>
          <w:color w:val="auto"/>
          <w:sz w:val="26"/>
          <w:szCs w:val="26"/>
        </w:rPr>
        <w:t>озна</w:t>
      </w:r>
      <w:r>
        <w:rPr>
          <w:rFonts w:ascii="Times New Roman" w:hAnsi="Times New Roman" w:cs="Times New Roman"/>
          <w:color w:val="auto"/>
          <w:sz w:val="26"/>
          <w:szCs w:val="26"/>
        </w:rPr>
        <w:t>ние</w:t>
      </w:r>
      <w:r w:rsidRPr="00E505AF">
        <w:rPr>
          <w:rFonts w:ascii="Times New Roman" w:hAnsi="Times New Roman" w:cs="Times New Roman"/>
          <w:color w:val="auto"/>
          <w:sz w:val="26"/>
          <w:szCs w:val="26"/>
        </w:rPr>
        <w:t xml:space="preserve"> единств</w:t>
      </w:r>
      <w:r>
        <w:rPr>
          <w:rFonts w:ascii="Times New Roman" w:hAnsi="Times New Roman" w:cs="Times New Roman"/>
          <w:color w:val="auto"/>
          <w:sz w:val="26"/>
          <w:szCs w:val="26"/>
        </w:rPr>
        <w:t>а</w:t>
      </w:r>
      <w:r w:rsidRPr="00E505AF">
        <w:rPr>
          <w:rFonts w:ascii="Times New Roman" w:hAnsi="Times New Roman" w:cs="Times New Roman"/>
          <w:color w:val="auto"/>
          <w:sz w:val="26"/>
          <w:szCs w:val="26"/>
        </w:rPr>
        <w:t xml:space="preserve"> с народом России</w:t>
      </w:r>
      <w:r>
        <w:rPr>
          <w:rFonts w:ascii="Times New Roman" w:hAnsi="Times New Roman" w:cs="Times New Roman"/>
          <w:color w:val="auto"/>
          <w:sz w:val="26"/>
          <w:szCs w:val="26"/>
        </w:rPr>
        <w:t xml:space="preserve">, </w:t>
      </w:r>
      <w:r w:rsidRPr="00E505AF">
        <w:rPr>
          <w:rFonts w:ascii="Times New Roman" w:hAnsi="Times New Roman" w:cs="Times New Roman"/>
          <w:color w:val="auto"/>
          <w:sz w:val="26"/>
          <w:szCs w:val="26"/>
        </w:rPr>
        <w:t>Российским государством, ответственност</w:t>
      </w:r>
      <w:r>
        <w:rPr>
          <w:rFonts w:ascii="Times New Roman" w:hAnsi="Times New Roman" w:cs="Times New Roman"/>
          <w:color w:val="auto"/>
          <w:sz w:val="26"/>
          <w:szCs w:val="26"/>
        </w:rPr>
        <w:t>и</w:t>
      </w:r>
      <w:r w:rsidRPr="00E505AF">
        <w:rPr>
          <w:rFonts w:ascii="Times New Roman" w:hAnsi="Times New Roman" w:cs="Times New Roman"/>
          <w:color w:val="auto"/>
          <w:sz w:val="26"/>
          <w:szCs w:val="26"/>
        </w:rPr>
        <w:t xml:space="preserve"> за его развитие в настоящем и будущем на основе сформированного национального исторического сознания</w:t>
      </w:r>
      <w:r>
        <w:rPr>
          <w:rFonts w:ascii="Times New Roman" w:hAnsi="Times New Roman" w:cs="Times New Roman"/>
          <w:color w:val="auto"/>
          <w:sz w:val="26"/>
          <w:szCs w:val="26"/>
        </w:rPr>
        <w:t>;</w:t>
      </w:r>
    </w:p>
    <w:p w:rsidR="00E505AF" w:rsidRPr="00E505AF" w:rsidRDefault="00E505AF" w:rsidP="004C1D85">
      <w:pPr>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E505AF">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E505AF">
        <w:rPr>
          <w:rFonts w:ascii="Times New Roman" w:hAnsi="Times New Roman" w:cs="Times New Roman"/>
          <w:color w:val="auto"/>
          <w:sz w:val="26"/>
          <w:szCs w:val="26"/>
        </w:rPr>
        <w:t xml:space="preserve"> готовност</w:t>
      </w:r>
      <w:r>
        <w:rPr>
          <w:rFonts w:ascii="Times New Roman" w:hAnsi="Times New Roman" w:cs="Times New Roman"/>
          <w:color w:val="auto"/>
          <w:sz w:val="26"/>
          <w:szCs w:val="26"/>
        </w:rPr>
        <w:t>и</w:t>
      </w:r>
      <w:r w:rsidRPr="00E505AF">
        <w:rPr>
          <w:rFonts w:ascii="Times New Roman" w:hAnsi="Times New Roman" w:cs="Times New Roman"/>
          <w:color w:val="auto"/>
          <w:sz w:val="26"/>
          <w:szCs w:val="26"/>
        </w:rPr>
        <w:t xml:space="preserve"> к защите Родины, способн</w:t>
      </w:r>
      <w:r>
        <w:rPr>
          <w:rFonts w:ascii="Times New Roman" w:hAnsi="Times New Roman" w:cs="Times New Roman"/>
          <w:color w:val="auto"/>
          <w:sz w:val="26"/>
          <w:szCs w:val="26"/>
        </w:rPr>
        <w:t>ости</w:t>
      </w:r>
      <w:r w:rsidRPr="00E505AF">
        <w:rPr>
          <w:rFonts w:ascii="Times New Roman" w:hAnsi="Times New Roman" w:cs="Times New Roman"/>
          <w:color w:val="auto"/>
          <w:sz w:val="26"/>
          <w:szCs w:val="26"/>
        </w:rPr>
        <w:t xml:space="preserve"> аргументированно отстаивать суверенитет и достоинство народа России и Российского государства, сохранять и защищать историческую правду</w:t>
      </w:r>
      <w:r>
        <w:rPr>
          <w:rFonts w:ascii="Times New Roman" w:hAnsi="Times New Roman" w:cs="Times New Roman"/>
          <w:color w:val="auto"/>
          <w:sz w:val="26"/>
          <w:szCs w:val="26"/>
        </w:rPr>
        <w:t>;</w:t>
      </w:r>
    </w:p>
    <w:p w:rsidR="00E505AF" w:rsidRPr="00E505AF" w:rsidRDefault="00E505AF" w:rsidP="004C1D85">
      <w:pPr>
        <w:tabs>
          <w:tab w:val="left" w:pos="331"/>
          <w:tab w:val="left" w:pos="460"/>
        </w:tabs>
        <w:spacing w:line="360" w:lineRule="auto"/>
        <w:ind w:firstLine="709"/>
        <w:jc w:val="both"/>
        <w:rPr>
          <w:rFonts w:ascii="Times New Roman" w:hAnsi="Times New Roman" w:cs="Times New Roman"/>
          <w:color w:val="auto"/>
          <w:sz w:val="26"/>
          <w:szCs w:val="26"/>
        </w:rPr>
      </w:pPr>
      <w:r w:rsidRPr="00E505AF">
        <w:rPr>
          <w:rFonts w:ascii="Times New Roman" w:hAnsi="Times New Roman" w:cs="Times New Roman"/>
          <w:color w:val="auto"/>
          <w:sz w:val="26"/>
          <w:szCs w:val="26"/>
        </w:rPr>
        <w:t>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r>
        <w:rPr>
          <w:rFonts w:ascii="Times New Roman" w:hAnsi="Times New Roman" w:cs="Times New Roman"/>
          <w:color w:val="auto"/>
          <w:sz w:val="26"/>
          <w:szCs w:val="26"/>
        </w:rPr>
        <w:t>;</w:t>
      </w:r>
    </w:p>
    <w:p w:rsidR="00E505AF" w:rsidRDefault="00E505AF" w:rsidP="004C1D85">
      <w:pPr>
        <w:pStyle w:val="22"/>
        <w:shd w:val="clear" w:color="auto" w:fill="auto"/>
        <w:tabs>
          <w:tab w:val="left" w:pos="709"/>
          <w:tab w:val="left" w:pos="991"/>
        </w:tabs>
        <w:spacing w:before="0" w:line="360" w:lineRule="auto"/>
        <w:ind w:firstLine="709"/>
        <w:rPr>
          <w:b w:val="0"/>
          <w:color w:val="auto"/>
          <w:sz w:val="26"/>
          <w:szCs w:val="26"/>
        </w:rPr>
      </w:pPr>
      <w:r w:rsidRPr="00E505AF">
        <w:rPr>
          <w:b w:val="0"/>
          <w:color w:val="auto"/>
          <w:sz w:val="26"/>
          <w:szCs w:val="26"/>
        </w:rPr>
        <w:t>наличие опыта гражданской социально значимой деятельности</w:t>
      </w:r>
      <w:bookmarkEnd w:id="5"/>
      <w:r>
        <w:rPr>
          <w:b w:val="0"/>
          <w:color w:val="auto"/>
          <w:sz w:val="26"/>
          <w:szCs w:val="26"/>
        </w:rPr>
        <w:t>;</w:t>
      </w:r>
    </w:p>
    <w:p w:rsidR="00E505AF" w:rsidRPr="00E505AF" w:rsidRDefault="00E505AF" w:rsidP="004C1D85">
      <w:pPr>
        <w:tabs>
          <w:tab w:val="left" w:pos="331"/>
          <w:tab w:val="left" w:pos="460"/>
          <w:tab w:val="left" w:pos="993"/>
        </w:tabs>
        <w:spacing w:line="360" w:lineRule="auto"/>
        <w:ind w:firstLine="709"/>
        <w:rPr>
          <w:rFonts w:ascii="Times New Roman" w:hAnsi="Times New Roman" w:cs="Times New Roman"/>
          <w:color w:val="auto"/>
          <w:sz w:val="26"/>
          <w:szCs w:val="26"/>
        </w:rPr>
      </w:pPr>
      <w:r w:rsidRPr="00E505AF">
        <w:rPr>
          <w:rFonts w:ascii="Times New Roman" w:hAnsi="Times New Roman" w:cs="Times New Roman"/>
          <w:color w:val="auto"/>
          <w:sz w:val="26"/>
          <w:szCs w:val="26"/>
        </w:rPr>
        <w:t xml:space="preserve">Выражающий свою национальную, этническую принадлежность, приверженность к родной культуре, любовь к своему народу. </w:t>
      </w:r>
    </w:p>
    <w:p w:rsidR="00E505AF" w:rsidRPr="00E505AF" w:rsidRDefault="00E505AF" w:rsidP="004C1D85">
      <w:pPr>
        <w:tabs>
          <w:tab w:val="left" w:pos="331"/>
          <w:tab w:val="left" w:pos="460"/>
          <w:tab w:val="left" w:pos="993"/>
        </w:tabs>
        <w:spacing w:line="360" w:lineRule="auto"/>
        <w:ind w:firstLine="709"/>
        <w:rPr>
          <w:rFonts w:ascii="Times New Roman" w:hAnsi="Times New Roman" w:cs="Times New Roman"/>
          <w:color w:val="auto"/>
          <w:sz w:val="26"/>
          <w:szCs w:val="26"/>
        </w:rPr>
      </w:pPr>
      <w:r>
        <w:rPr>
          <w:rFonts w:ascii="Times New Roman" w:hAnsi="Times New Roman" w:cs="Times New Roman"/>
          <w:color w:val="auto"/>
          <w:sz w:val="26"/>
          <w:szCs w:val="26"/>
        </w:rPr>
        <w:t>ос</w:t>
      </w:r>
      <w:r w:rsidRPr="00E505AF">
        <w:rPr>
          <w:rFonts w:ascii="Times New Roman" w:hAnsi="Times New Roman" w:cs="Times New Roman"/>
          <w:color w:val="auto"/>
          <w:sz w:val="26"/>
          <w:szCs w:val="26"/>
        </w:rPr>
        <w:t>озна</w:t>
      </w:r>
      <w:r>
        <w:rPr>
          <w:rFonts w:ascii="Times New Roman" w:hAnsi="Times New Roman" w:cs="Times New Roman"/>
          <w:color w:val="auto"/>
          <w:sz w:val="26"/>
          <w:szCs w:val="26"/>
        </w:rPr>
        <w:t>ние</w:t>
      </w:r>
      <w:r w:rsidRPr="00E505AF">
        <w:rPr>
          <w:rFonts w:ascii="Times New Roman" w:hAnsi="Times New Roman" w:cs="Times New Roman"/>
          <w:color w:val="auto"/>
          <w:sz w:val="26"/>
          <w:szCs w:val="26"/>
        </w:rPr>
        <w:t xml:space="preserve"> причастност</w:t>
      </w:r>
      <w:r>
        <w:rPr>
          <w:rFonts w:ascii="Times New Roman" w:hAnsi="Times New Roman" w:cs="Times New Roman"/>
          <w:color w:val="auto"/>
          <w:sz w:val="26"/>
          <w:szCs w:val="26"/>
        </w:rPr>
        <w:t>и</w:t>
      </w:r>
      <w:r w:rsidRPr="00E505AF">
        <w:rPr>
          <w:rFonts w:ascii="Times New Roman" w:hAnsi="Times New Roman" w:cs="Times New Roman"/>
          <w:color w:val="auto"/>
          <w:sz w:val="26"/>
          <w:szCs w:val="26"/>
        </w:rPr>
        <w:t xml:space="preserve"> к многонациональному народу Российской Федерации, Российскому Отечеству, российск</w:t>
      </w:r>
      <w:r>
        <w:rPr>
          <w:rFonts w:ascii="Times New Roman" w:hAnsi="Times New Roman" w:cs="Times New Roman"/>
          <w:color w:val="auto"/>
          <w:sz w:val="26"/>
          <w:szCs w:val="26"/>
        </w:rPr>
        <w:t>ой</w:t>
      </w:r>
      <w:r w:rsidRPr="00E505AF">
        <w:rPr>
          <w:rFonts w:ascii="Times New Roman" w:hAnsi="Times New Roman" w:cs="Times New Roman"/>
          <w:color w:val="auto"/>
          <w:sz w:val="26"/>
          <w:szCs w:val="26"/>
        </w:rPr>
        <w:t xml:space="preserve"> культурн</w:t>
      </w:r>
      <w:r>
        <w:rPr>
          <w:rFonts w:ascii="Times New Roman" w:hAnsi="Times New Roman" w:cs="Times New Roman"/>
          <w:color w:val="auto"/>
          <w:sz w:val="26"/>
          <w:szCs w:val="26"/>
        </w:rPr>
        <w:t>ой</w:t>
      </w:r>
      <w:r w:rsidRPr="00E505AF">
        <w:rPr>
          <w:rFonts w:ascii="Times New Roman" w:hAnsi="Times New Roman" w:cs="Times New Roman"/>
          <w:color w:val="auto"/>
          <w:sz w:val="26"/>
          <w:szCs w:val="26"/>
        </w:rPr>
        <w:t xml:space="preserve"> идентичност</w:t>
      </w:r>
      <w:r>
        <w:rPr>
          <w:rFonts w:ascii="Times New Roman" w:hAnsi="Times New Roman" w:cs="Times New Roman"/>
          <w:color w:val="auto"/>
          <w:sz w:val="26"/>
          <w:szCs w:val="26"/>
        </w:rPr>
        <w:t>и;</w:t>
      </w:r>
    </w:p>
    <w:p w:rsidR="00E505AF" w:rsidRPr="00E505AF" w:rsidRDefault="00E505AF" w:rsidP="004C1D85">
      <w:pPr>
        <w:tabs>
          <w:tab w:val="left" w:pos="331"/>
          <w:tab w:val="left" w:pos="460"/>
          <w:tab w:val="left" w:pos="993"/>
        </w:tabs>
        <w:spacing w:line="360" w:lineRule="auto"/>
        <w:ind w:firstLine="709"/>
        <w:rPr>
          <w:rFonts w:ascii="Times New Roman" w:hAnsi="Times New Roman" w:cs="Times New Roman"/>
          <w:color w:val="auto"/>
          <w:sz w:val="26"/>
          <w:szCs w:val="26"/>
        </w:rPr>
      </w:pPr>
      <w:r>
        <w:rPr>
          <w:rFonts w:ascii="Times New Roman" w:hAnsi="Times New Roman" w:cs="Times New Roman"/>
          <w:color w:val="auto"/>
          <w:sz w:val="26"/>
          <w:szCs w:val="26"/>
        </w:rPr>
        <w:t>п</w:t>
      </w:r>
      <w:r w:rsidRPr="00E505AF">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E505AF">
        <w:rPr>
          <w:rFonts w:ascii="Times New Roman" w:hAnsi="Times New Roman" w:cs="Times New Roman"/>
          <w:color w:val="auto"/>
          <w:sz w:val="26"/>
          <w:szCs w:val="26"/>
        </w:rPr>
        <w:t xml:space="preserve"> ценностно</w:t>
      </w:r>
      <w:r>
        <w:rPr>
          <w:rFonts w:ascii="Times New Roman" w:hAnsi="Times New Roman" w:cs="Times New Roman"/>
          <w:color w:val="auto"/>
          <w:sz w:val="26"/>
          <w:szCs w:val="26"/>
        </w:rPr>
        <w:t>го</w:t>
      </w:r>
      <w:r w:rsidRPr="00E505AF">
        <w:rPr>
          <w:rFonts w:ascii="Times New Roman" w:hAnsi="Times New Roman" w:cs="Times New Roman"/>
          <w:color w:val="auto"/>
          <w:sz w:val="26"/>
          <w:szCs w:val="26"/>
        </w:rPr>
        <w:t xml:space="preserve"> отношени</w:t>
      </w:r>
      <w:r>
        <w:rPr>
          <w:rFonts w:ascii="Times New Roman" w:hAnsi="Times New Roman" w:cs="Times New Roman"/>
          <w:color w:val="auto"/>
          <w:sz w:val="26"/>
          <w:szCs w:val="26"/>
        </w:rPr>
        <w:t>я</w:t>
      </w:r>
      <w:r w:rsidRPr="00E505AF">
        <w:rPr>
          <w:rFonts w:ascii="Times New Roman" w:hAnsi="Times New Roman" w:cs="Times New Roman"/>
          <w:color w:val="auto"/>
          <w:sz w:val="26"/>
          <w:szCs w:val="26"/>
        </w:rPr>
        <w:t xml:space="preserve"> к историческому и культурному наследию своего и других народов России, традициям, </w:t>
      </w:r>
      <w:r>
        <w:rPr>
          <w:rFonts w:ascii="Times New Roman" w:hAnsi="Times New Roman" w:cs="Times New Roman"/>
          <w:color w:val="auto"/>
          <w:sz w:val="26"/>
          <w:szCs w:val="26"/>
        </w:rPr>
        <w:t xml:space="preserve">праздникам, памятникам народов </w:t>
      </w:r>
      <w:r w:rsidRPr="00E505AF">
        <w:rPr>
          <w:rFonts w:ascii="Times New Roman" w:hAnsi="Times New Roman" w:cs="Times New Roman"/>
          <w:color w:val="auto"/>
          <w:sz w:val="26"/>
          <w:szCs w:val="26"/>
        </w:rPr>
        <w:t>России</w:t>
      </w:r>
      <w:r>
        <w:rPr>
          <w:rFonts w:ascii="Times New Roman" w:hAnsi="Times New Roman" w:cs="Times New Roman"/>
          <w:color w:val="auto"/>
          <w:sz w:val="26"/>
          <w:szCs w:val="26"/>
        </w:rPr>
        <w:t>;</w:t>
      </w:r>
    </w:p>
    <w:p w:rsidR="00E505AF" w:rsidRPr="00E505AF" w:rsidRDefault="00E505AF" w:rsidP="004C1D85">
      <w:pPr>
        <w:pStyle w:val="22"/>
        <w:shd w:val="clear" w:color="auto" w:fill="auto"/>
        <w:tabs>
          <w:tab w:val="left" w:pos="709"/>
          <w:tab w:val="left" w:pos="991"/>
        </w:tabs>
        <w:spacing w:before="0" w:line="360" w:lineRule="auto"/>
        <w:ind w:firstLine="709"/>
        <w:rPr>
          <w:rStyle w:val="211pt"/>
          <w:b w:val="0"/>
          <w:sz w:val="26"/>
          <w:szCs w:val="26"/>
        </w:rPr>
      </w:pPr>
      <w:r w:rsidRPr="00E505AF">
        <w:rPr>
          <w:b w:val="0"/>
          <w:color w:val="auto"/>
          <w:sz w:val="26"/>
          <w:szCs w:val="26"/>
        </w:rPr>
        <w:t>проявление уважени</w:t>
      </w:r>
      <w:r>
        <w:rPr>
          <w:b w:val="0"/>
          <w:color w:val="auto"/>
          <w:sz w:val="26"/>
          <w:szCs w:val="26"/>
        </w:rPr>
        <w:t>я</w:t>
      </w:r>
      <w:r w:rsidRPr="00E505AF">
        <w:rPr>
          <w:b w:val="0"/>
          <w:color w:val="auto"/>
          <w:sz w:val="26"/>
          <w:szCs w:val="26"/>
        </w:rPr>
        <w:t xml:space="preserve"> к соотечественникам, проживающим за рубежом, их права, интересов в сохранении российской культурной идентичности</w:t>
      </w:r>
      <w:r w:rsidR="00A2344E">
        <w:rPr>
          <w:b w:val="0"/>
          <w:color w:val="auto"/>
          <w:sz w:val="26"/>
          <w:szCs w:val="26"/>
        </w:rPr>
        <w:t>;</w:t>
      </w:r>
    </w:p>
    <w:p w:rsidR="00A61143" w:rsidRPr="00BD1C5E" w:rsidRDefault="00CC520A" w:rsidP="004C1D85">
      <w:pPr>
        <w:pStyle w:val="50"/>
        <w:shd w:val="clear" w:color="auto" w:fill="auto"/>
        <w:tabs>
          <w:tab w:val="left" w:pos="709"/>
        </w:tabs>
        <w:spacing w:line="360" w:lineRule="auto"/>
        <w:ind w:firstLine="709"/>
        <w:jc w:val="both"/>
        <w:rPr>
          <w:i w:val="0"/>
          <w:sz w:val="26"/>
          <w:szCs w:val="26"/>
          <w:lang w:bidi="ar-SA"/>
        </w:rPr>
      </w:pPr>
      <w:r w:rsidRPr="00BD1C5E">
        <w:rPr>
          <w:i w:val="0"/>
          <w:sz w:val="26"/>
          <w:szCs w:val="26"/>
          <w:lang w:bidi="ar-SA"/>
        </w:rPr>
        <w:t xml:space="preserve">повышение уровня правовой </w:t>
      </w:r>
      <w:r w:rsidR="00A61143" w:rsidRPr="00BD1C5E">
        <w:rPr>
          <w:i w:val="0"/>
          <w:sz w:val="26"/>
          <w:szCs w:val="26"/>
          <w:lang w:bidi="ar-SA"/>
        </w:rPr>
        <w:t xml:space="preserve">и политической </w:t>
      </w:r>
      <w:r w:rsidRPr="00BD1C5E">
        <w:rPr>
          <w:i w:val="0"/>
          <w:sz w:val="26"/>
          <w:szCs w:val="26"/>
          <w:lang w:bidi="ar-SA"/>
        </w:rPr>
        <w:t>грамотности обучающихся</w:t>
      </w:r>
      <w:r w:rsidR="00A61143" w:rsidRPr="00BD1C5E">
        <w:rPr>
          <w:i w:val="0"/>
          <w:sz w:val="26"/>
          <w:szCs w:val="26"/>
          <w:lang w:bidi="ar-SA"/>
        </w:rPr>
        <w:t>;</w:t>
      </w:r>
    </w:p>
    <w:p w:rsidR="007706B6" w:rsidRPr="00E505AF" w:rsidRDefault="00BD1C5E" w:rsidP="004C1D85">
      <w:pPr>
        <w:tabs>
          <w:tab w:val="left" w:pos="331"/>
          <w:tab w:val="left" w:pos="460"/>
        </w:tabs>
        <w:spacing w:line="360" w:lineRule="auto"/>
        <w:ind w:firstLine="709"/>
        <w:jc w:val="both"/>
        <w:rPr>
          <w:rFonts w:ascii="Times New Roman" w:hAnsi="Times New Roman" w:cs="Times New Roman"/>
          <w:color w:val="auto"/>
          <w:sz w:val="26"/>
          <w:szCs w:val="26"/>
        </w:rPr>
      </w:pPr>
      <w:r w:rsidRPr="00BD1C5E">
        <w:rPr>
          <w:rFonts w:ascii="Times New Roman" w:hAnsi="Times New Roman"/>
          <w:iCs/>
          <w:sz w:val="26"/>
          <w:szCs w:val="26"/>
        </w:rPr>
        <w:t xml:space="preserve">проявление </w:t>
      </w:r>
      <w:r w:rsidR="00E505AF">
        <w:rPr>
          <w:rFonts w:ascii="Times New Roman" w:hAnsi="Times New Roman"/>
          <w:iCs/>
          <w:sz w:val="26"/>
          <w:szCs w:val="26"/>
        </w:rPr>
        <w:t>гражданской</w:t>
      </w:r>
      <w:r w:rsidRPr="00BD1C5E">
        <w:rPr>
          <w:rFonts w:ascii="Times New Roman" w:hAnsi="Times New Roman"/>
          <w:iCs/>
          <w:sz w:val="26"/>
          <w:szCs w:val="26"/>
        </w:rPr>
        <w:t xml:space="preserve"> активности и навыков пр</w:t>
      </w:r>
      <w:r w:rsidR="00E505AF">
        <w:rPr>
          <w:rFonts w:ascii="Times New Roman" w:hAnsi="Times New Roman"/>
          <w:iCs/>
          <w:sz w:val="26"/>
          <w:szCs w:val="26"/>
        </w:rPr>
        <w:t xml:space="preserve">авомерного поведения </w:t>
      </w:r>
      <w:r w:rsidR="00E505AF" w:rsidRPr="00E505AF">
        <w:rPr>
          <w:rFonts w:ascii="Times New Roman" w:hAnsi="Times New Roman" w:cs="Times New Roman"/>
          <w:color w:val="auto"/>
          <w:sz w:val="26"/>
          <w:szCs w:val="26"/>
        </w:rPr>
        <w:t>на основе уважения закона и правопорядка, прав и свобод сограждан</w:t>
      </w:r>
      <w:r w:rsidR="00E505AF">
        <w:rPr>
          <w:rFonts w:ascii="Times New Roman" w:hAnsi="Times New Roman" w:cs="Times New Roman"/>
          <w:color w:val="auto"/>
          <w:sz w:val="26"/>
          <w:szCs w:val="26"/>
        </w:rPr>
        <w:t>;</w:t>
      </w:r>
    </w:p>
    <w:p w:rsidR="004A27B6" w:rsidRPr="00BD1C5E" w:rsidRDefault="004A27B6" w:rsidP="004C1D85">
      <w:pPr>
        <w:widowControl/>
        <w:autoSpaceDE w:val="0"/>
        <w:autoSpaceDN w:val="0"/>
        <w:adjustRightInd w:val="0"/>
        <w:spacing w:line="360" w:lineRule="auto"/>
        <w:ind w:firstLine="708"/>
        <w:jc w:val="both"/>
        <w:rPr>
          <w:rFonts w:ascii="Times New Roman" w:hAnsi="Times New Roman" w:cs="Times New Roman"/>
          <w:sz w:val="26"/>
          <w:szCs w:val="26"/>
          <w:lang w:bidi="ar-SA"/>
        </w:rPr>
      </w:pPr>
      <w:proofErr w:type="spellStart"/>
      <w:r w:rsidRPr="00BD1C5E">
        <w:rPr>
          <w:rFonts w:ascii="Times New Roman" w:hAnsi="Times New Roman" w:cs="Times New Roman"/>
          <w:sz w:val="26"/>
          <w:szCs w:val="26"/>
          <w:lang w:bidi="ar-SA"/>
        </w:rPr>
        <w:t>сформированность</w:t>
      </w:r>
      <w:proofErr w:type="spellEnd"/>
      <w:r w:rsidRPr="00BD1C5E">
        <w:rPr>
          <w:rFonts w:ascii="Times New Roman" w:hAnsi="Times New Roman" w:cs="Times New Roman"/>
          <w:sz w:val="26"/>
          <w:szCs w:val="26"/>
          <w:lang w:bidi="ar-SA"/>
        </w:rPr>
        <w:t xml:space="preserve"> у обучающихся гражданско-патриотической позиции, проявлени</w:t>
      </w:r>
      <w:r w:rsidR="00E505AF">
        <w:rPr>
          <w:rFonts w:ascii="Times New Roman" w:hAnsi="Times New Roman" w:cs="Times New Roman"/>
          <w:sz w:val="26"/>
          <w:szCs w:val="26"/>
          <w:lang w:bidi="ar-SA"/>
        </w:rPr>
        <w:t>е</w:t>
      </w:r>
      <w:r w:rsidRPr="00BD1C5E">
        <w:rPr>
          <w:rFonts w:ascii="Times New Roman" w:hAnsi="Times New Roman" w:cs="Times New Roman"/>
          <w:sz w:val="26"/>
          <w:szCs w:val="26"/>
          <w:lang w:bidi="ar-SA"/>
        </w:rPr>
        <w:t xml:space="preserve"> осознанного поведения на основе традиционных общечеловеческих ценностей</w:t>
      </w:r>
      <w:r w:rsidR="008C49DA" w:rsidRPr="00BD1C5E">
        <w:rPr>
          <w:rFonts w:ascii="Times New Roman" w:hAnsi="Times New Roman" w:cs="Times New Roman"/>
          <w:sz w:val="26"/>
          <w:szCs w:val="26"/>
        </w:rPr>
        <w:t xml:space="preserve"> и идеалов гражданского общества</w:t>
      </w:r>
      <w:r w:rsidRPr="00BD1C5E">
        <w:rPr>
          <w:rFonts w:ascii="Times New Roman" w:hAnsi="Times New Roman" w:cs="Times New Roman"/>
          <w:sz w:val="26"/>
          <w:szCs w:val="26"/>
          <w:lang w:bidi="ar-SA"/>
        </w:rPr>
        <w:t xml:space="preserve">; </w:t>
      </w:r>
    </w:p>
    <w:p w:rsidR="004A27B6" w:rsidRPr="00BD1C5E" w:rsidRDefault="00A61143"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 xml:space="preserve"> </w:t>
      </w:r>
      <w:proofErr w:type="spellStart"/>
      <w:r w:rsidRPr="00BD1C5E">
        <w:rPr>
          <w:i w:val="0"/>
          <w:sz w:val="26"/>
          <w:szCs w:val="26"/>
        </w:rPr>
        <w:t>сформированность</w:t>
      </w:r>
      <w:proofErr w:type="spellEnd"/>
      <w:r w:rsidRPr="00BD1C5E">
        <w:rPr>
          <w:i w:val="0"/>
          <w:sz w:val="26"/>
          <w:szCs w:val="26"/>
        </w:rPr>
        <w:t xml:space="preserve"> установок личности, позволяющих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004A27B6" w:rsidRPr="00BD1C5E">
        <w:rPr>
          <w:i w:val="0"/>
          <w:sz w:val="26"/>
          <w:szCs w:val="26"/>
        </w:rPr>
        <w:t>;</w:t>
      </w:r>
    </w:p>
    <w:p w:rsidR="00E505AF" w:rsidRPr="001A2E94" w:rsidRDefault="00A61143" w:rsidP="001A2E94">
      <w:pPr>
        <w:pStyle w:val="50"/>
        <w:shd w:val="clear" w:color="auto" w:fill="auto"/>
        <w:tabs>
          <w:tab w:val="left" w:pos="709"/>
        </w:tabs>
        <w:spacing w:line="360" w:lineRule="auto"/>
        <w:ind w:firstLine="709"/>
        <w:jc w:val="both"/>
        <w:rPr>
          <w:rStyle w:val="211pt"/>
          <w:i w:val="0"/>
          <w:sz w:val="26"/>
          <w:szCs w:val="26"/>
        </w:rPr>
      </w:pPr>
      <w:r w:rsidRPr="00BD1C5E">
        <w:rPr>
          <w:i w:val="0"/>
          <w:sz w:val="26"/>
          <w:szCs w:val="26"/>
        </w:rPr>
        <w:t xml:space="preserve"> </w:t>
      </w:r>
      <w:proofErr w:type="spellStart"/>
      <w:r w:rsidR="004A27B6" w:rsidRPr="00BD1C5E">
        <w:rPr>
          <w:i w:val="0"/>
          <w:sz w:val="26"/>
          <w:szCs w:val="26"/>
        </w:rPr>
        <w:t>сф</w:t>
      </w:r>
      <w:r w:rsidRPr="00BD1C5E">
        <w:rPr>
          <w:i w:val="0"/>
          <w:sz w:val="26"/>
          <w:szCs w:val="26"/>
        </w:rPr>
        <w:t>ормирован</w:t>
      </w:r>
      <w:r w:rsidR="004A27B6" w:rsidRPr="00BD1C5E">
        <w:rPr>
          <w:i w:val="0"/>
          <w:sz w:val="26"/>
          <w:szCs w:val="26"/>
        </w:rPr>
        <w:t>ность</w:t>
      </w:r>
      <w:proofErr w:type="spellEnd"/>
      <w:r w:rsidRPr="00BD1C5E">
        <w:rPr>
          <w:i w:val="0"/>
          <w:sz w:val="26"/>
          <w:szCs w:val="26"/>
        </w:rPr>
        <w:t xml:space="preserve"> </w:t>
      </w:r>
      <w:r w:rsidR="004A27B6" w:rsidRPr="00BD1C5E">
        <w:rPr>
          <w:i w:val="0"/>
          <w:sz w:val="26"/>
          <w:szCs w:val="26"/>
        </w:rPr>
        <w:t xml:space="preserve">у обучающихся </w:t>
      </w:r>
      <w:r w:rsidRPr="00BD1C5E">
        <w:rPr>
          <w:i w:val="0"/>
          <w:sz w:val="26"/>
          <w:szCs w:val="26"/>
        </w:rPr>
        <w:t>ан</w:t>
      </w:r>
      <w:bookmarkStart w:id="6" w:name="bookmark31"/>
      <w:r w:rsidR="00BE1CEE">
        <w:rPr>
          <w:i w:val="0"/>
          <w:sz w:val="26"/>
          <w:szCs w:val="26"/>
        </w:rPr>
        <w:t>тикоррупционного мировоззрения.</w:t>
      </w:r>
    </w:p>
    <w:p w:rsidR="008C49DA" w:rsidRPr="001A2E94" w:rsidRDefault="00BE1CEE" w:rsidP="001A2E94">
      <w:pPr>
        <w:pStyle w:val="22"/>
        <w:shd w:val="clear" w:color="auto" w:fill="auto"/>
        <w:tabs>
          <w:tab w:val="left" w:pos="709"/>
          <w:tab w:val="left" w:pos="991"/>
        </w:tabs>
        <w:spacing w:before="0" w:line="360" w:lineRule="auto"/>
        <w:rPr>
          <w:rStyle w:val="211pt"/>
          <w:sz w:val="26"/>
          <w:szCs w:val="26"/>
        </w:rPr>
      </w:pPr>
      <w:r>
        <w:rPr>
          <w:rStyle w:val="211pt"/>
          <w:sz w:val="26"/>
          <w:szCs w:val="26"/>
        </w:rPr>
        <w:tab/>
      </w:r>
      <w:r w:rsidR="004A27B6" w:rsidRPr="001A2E94">
        <w:rPr>
          <w:rStyle w:val="211pt"/>
          <w:sz w:val="26"/>
          <w:szCs w:val="26"/>
        </w:rPr>
        <w:t>Модуль «Спортивное и здоровье-сберегающее воспитание»</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положительная динамика количества участников физкультурно-спортивных мероприятий и мероприятий по пропаганде здорового образа жизни различного уровня;</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lang w:bidi="ar-SA"/>
        </w:rPr>
        <w:t xml:space="preserve">положительная динамика количества призеров и победителей спортивных мероприятий районного и краевого уровней, </w:t>
      </w:r>
      <w:r w:rsidRPr="004A4543">
        <w:rPr>
          <w:i w:val="0"/>
          <w:sz w:val="26"/>
          <w:szCs w:val="26"/>
        </w:rPr>
        <w:t>мероприятий по пропаганде здорового образа жизни различного уровня;</w:t>
      </w:r>
    </w:p>
    <w:p w:rsidR="00EA1217" w:rsidRPr="004A4543" w:rsidRDefault="00EA1217"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увеличение количества обучающихся, имеющих знаки отличия ВФСК ГТО;</w:t>
      </w:r>
    </w:p>
    <w:p w:rsidR="00216396"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 xml:space="preserve">рост числа обучающихся, посещающих спортивные секции в техникуме и за его пределами; </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снижение количества обучающихся, с</w:t>
      </w:r>
      <w:r w:rsidR="00D36182">
        <w:rPr>
          <w:i w:val="0"/>
          <w:sz w:val="26"/>
          <w:szCs w:val="26"/>
        </w:rPr>
        <w:t>клонных к зависимому поведению.</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Качественные показатели:</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proofErr w:type="spellStart"/>
      <w:r w:rsidRPr="004A4543">
        <w:rPr>
          <w:i w:val="0"/>
          <w:sz w:val="26"/>
          <w:szCs w:val="26"/>
        </w:rPr>
        <w:t>сформированность</w:t>
      </w:r>
      <w:proofErr w:type="spellEnd"/>
      <w:r w:rsidRPr="004A4543">
        <w:rPr>
          <w:i w:val="0"/>
          <w:sz w:val="26"/>
          <w:szCs w:val="26"/>
        </w:rPr>
        <w:t xml:space="preserve"> у обучающихся </w:t>
      </w:r>
      <w:r w:rsidR="00216396" w:rsidRPr="004A4543">
        <w:rPr>
          <w:i w:val="0"/>
          <w:sz w:val="26"/>
          <w:szCs w:val="26"/>
        </w:rPr>
        <w:t xml:space="preserve">ценностных </w:t>
      </w:r>
      <w:r w:rsidRPr="004A4543">
        <w:rPr>
          <w:i w:val="0"/>
          <w:sz w:val="26"/>
          <w:szCs w:val="26"/>
        </w:rPr>
        <w:t xml:space="preserve">представлений о здоровом образе жизни, культуре безопасной жизнедеятельности, культуре здорового питания; </w:t>
      </w:r>
    </w:p>
    <w:p w:rsidR="008C49DA" w:rsidRPr="004A4543" w:rsidRDefault="008C49DA"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 xml:space="preserve"> повышение уровня ответственного и компетентного отношения к физическому и психологическому здоровью - как собственному, так и других людей</w:t>
      </w:r>
      <w:r w:rsidR="00216396" w:rsidRPr="004A4543">
        <w:rPr>
          <w:i w:val="0"/>
          <w:sz w:val="26"/>
          <w:szCs w:val="26"/>
        </w:rPr>
        <w:t>;</w:t>
      </w:r>
    </w:p>
    <w:p w:rsidR="007706B6"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 xml:space="preserve">овладение навыками сохранения собственного здоровья и </w:t>
      </w:r>
      <w:proofErr w:type="spellStart"/>
      <w:r w:rsidRPr="004A4543">
        <w:rPr>
          <w:i w:val="0"/>
          <w:sz w:val="26"/>
          <w:szCs w:val="26"/>
        </w:rPr>
        <w:t>здоровьесберегающими</w:t>
      </w:r>
      <w:proofErr w:type="spellEnd"/>
      <w:r w:rsidRPr="004A4543">
        <w:rPr>
          <w:i w:val="0"/>
          <w:sz w:val="26"/>
          <w:szCs w:val="26"/>
        </w:rPr>
        <w:t xml:space="preserve"> технологиями</w:t>
      </w:r>
      <w:r w:rsidR="007706B6">
        <w:rPr>
          <w:i w:val="0"/>
          <w:sz w:val="26"/>
          <w:szCs w:val="26"/>
        </w:rPr>
        <w:t>;</w:t>
      </w:r>
    </w:p>
    <w:p w:rsidR="00222FBF" w:rsidRPr="00222FBF" w:rsidRDefault="00222FBF"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222FBF">
        <w:rPr>
          <w:rFonts w:ascii="Times New Roman" w:hAnsi="Times New Roman" w:cs="Times New Roman"/>
          <w:color w:val="auto"/>
          <w:sz w:val="26"/>
          <w:szCs w:val="26"/>
        </w:rPr>
        <w:t>онима</w:t>
      </w:r>
      <w:r>
        <w:rPr>
          <w:rFonts w:ascii="Times New Roman" w:hAnsi="Times New Roman" w:cs="Times New Roman"/>
          <w:color w:val="auto"/>
          <w:sz w:val="26"/>
          <w:szCs w:val="26"/>
        </w:rPr>
        <w:t>ние</w:t>
      </w:r>
      <w:r w:rsidRPr="00222FBF">
        <w:rPr>
          <w:rFonts w:ascii="Times New Roman" w:hAnsi="Times New Roman" w:cs="Times New Roman"/>
          <w:color w:val="auto"/>
          <w:sz w:val="26"/>
          <w:szCs w:val="26"/>
        </w:rPr>
        <w:t xml:space="preserve"> и </w:t>
      </w:r>
      <w:r>
        <w:rPr>
          <w:rFonts w:ascii="Times New Roman" w:hAnsi="Times New Roman" w:cs="Times New Roman"/>
          <w:color w:val="auto"/>
          <w:sz w:val="26"/>
          <w:szCs w:val="26"/>
        </w:rPr>
        <w:t>выражение</w:t>
      </w:r>
      <w:r w:rsidRPr="00222FBF">
        <w:rPr>
          <w:rFonts w:ascii="Times New Roman" w:hAnsi="Times New Roman" w:cs="Times New Roman"/>
          <w:color w:val="auto"/>
          <w:sz w:val="26"/>
          <w:szCs w:val="26"/>
        </w:rPr>
        <w:t xml:space="preserve"> в практической деятельности ценност</w:t>
      </w:r>
      <w:r>
        <w:rPr>
          <w:rFonts w:ascii="Times New Roman" w:hAnsi="Times New Roman" w:cs="Times New Roman"/>
          <w:color w:val="auto"/>
          <w:sz w:val="26"/>
          <w:szCs w:val="26"/>
        </w:rPr>
        <w:t>и</w:t>
      </w:r>
      <w:r w:rsidRPr="00222FBF">
        <w:rPr>
          <w:rFonts w:ascii="Times New Roman" w:hAnsi="Times New Roman" w:cs="Times New Roman"/>
          <w:color w:val="auto"/>
          <w:sz w:val="26"/>
          <w:szCs w:val="26"/>
        </w:rPr>
        <w:t xml:space="preserve"> жизни, здоровья и безопасности, значени</w:t>
      </w:r>
      <w:r>
        <w:rPr>
          <w:rFonts w:ascii="Times New Roman" w:hAnsi="Times New Roman" w:cs="Times New Roman"/>
          <w:color w:val="auto"/>
          <w:sz w:val="26"/>
          <w:szCs w:val="26"/>
        </w:rPr>
        <w:t>я</w:t>
      </w:r>
      <w:r w:rsidRPr="00222FBF">
        <w:rPr>
          <w:rFonts w:ascii="Times New Roman" w:hAnsi="Times New Roman" w:cs="Times New Roman"/>
          <w:color w:val="auto"/>
          <w:sz w:val="26"/>
          <w:szCs w:val="26"/>
        </w:rPr>
        <w:t xml:space="preserve"> личных усилий в сохранении и укреплении своего здоровья и здоровья других людей</w:t>
      </w:r>
      <w:r>
        <w:rPr>
          <w:rFonts w:ascii="Times New Roman" w:hAnsi="Times New Roman" w:cs="Times New Roman"/>
          <w:color w:val="auto"/>
          <w:sz w:val="26"/>
          <w:szCs w:val="26"/>
        </w:rPr>
        <w:t>;</w:t>
      </w:r>
      <w:r w:rsidRPr="00222FBF">
        <w:rPr>
          <w:rFonts w:ascii="Times New Roman" w:hAnsi="Times New Roman" w:cs="Times New Roman"/>
          <w:color w:val="auto"/>
          <w:sz w:val="26"/>
          <w:szCs w:val="26"/>
        </w:rPr>
        <w:t xml:space="preserve"> </w:t>
      </w:r>
    </w:p>
    <w:p w:rsidR="00222FBF" w:rsidRPr="00222FBF" w:rsidRDefault="00B65A65"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в</w:t>
      </w:r>
      <w:r w:rsidR="00222FBF" w:rsidRPr="00222FBF">
        <w:rPr>
          <w:rFonts w:ascii="Times New Roman" w:hAnsi="Times New Roman" w:cs="Times New Roman"/>
          <w:color w:val="auto"/>
          <w:sz w:val="26"/>
          <w:szCs w:val="26"/>
        </w:rPr>
        <w:t>ыраж</w:t>
      </w:r>
      <w:r>
        <w:rPr>
          <w:rFonts w:ascii="Times New Roman" w:hAnsi="Times New Roman" w:cs="Times New Roman"/>
          <w:color w:val="auto"/>
          <w:sz w:val="26"/>
          <w:szCs w:val="26"/>
        </w:rPr>
        <w:t>ение</w:t>
      </w:r>
      <w:r w:rsidR="00222FBF" w:rsidRPr="00222FBF">
        <w:rPr>
          <w:rFonts w:ascii="Times New Roman" w:hAnsi="Times New Roman" w:cs="Times New Roman"/>
          <w:color w:val="auto"/>
          <w:sz w:val="26"/>
          <w:szCs w:val="26"/>
        </w:rPr>
        <w:t xml:space="preserve"> на практике установк</w:t>
      </w:r>
      <w:r>
        <w:rPr>
          <w:rFonts w:ascii="Times New Roman" w:hAnsi="Times New Roman" w:cs="Times New Roman"/>
          <w:color w:val="auto"/>
          <w:sz w:val="26"/>
          <w:szCs w:val="26"/>
        </w:rPr>
        <w:t>и</w:t>
      </w:r>
      <w:r w:rsidR="00222FBF" w:rsidRPr="00222FBF">
        <w:rPr>
          <w:rFonts w:ascii="Times New Roman" w:hAnsi="Times New Roman" w:cs="Times New Roman"/>
          <w:color w:val="auto"/>
          <w:sz w:val="26"/>
          <w:szCs w:val="26"/>
        </w:rPr>
        <w:t xml:space="preserve"> на здоровый образ жизни, стремление к физическому совершенствованию, пропаганд</w:t>
      </w:r>
      <w:r>
        <w:rPr>
          <w:rFonts w:ascii="Times New Roman" w:hAnsi="Times New Roman" w:cs="Times New Roman"/>
          <w:color w:val="auto"/>
          <w:sz w:val="26"/>
          <w:szCs w:val="26"/>
        </w:rPr>
        <w:t>а</w:t>
      </w:r>
      <w:r w:rsidR="00222FBF" w:rsidRPr="00222FBF">
        <w:rPr>
          <w:rFonts w:ascii="Times New Roman" w:hAnsi="Times New Roman" w:cs="Times New Roman"/>
          <w:color w:val="auto"/>
          <w:sz w:val="26"/>
          <w:szCs w:val="26"/>
        </w:rPr>
        <w:t xml:space="preserve"> безопасн</w:t>
      </w:r>
      <w:r>
        <w:rPr>
          <w:rFonts w:ascii="Times New Roman" w:hAnsi="Times New Roman" w:cs="Times New Roman"/>
          <w:color w:val="auto"/>
          <w:sz w:val="26"/>
          <w:szCs w:val="26"/>
        </w:rPr>
        <w:t>ого</w:t>
      </w:r>
      <w:r w:rsidR="00222FBF" w:rsidRPr="00222FBF">
        <w:rPr>
          <w:rFonts w:ascii="Times New Roman" w:hAnsi="Times New Roman" w:cs="Times New Roman"/>
          <w:color w:val="auto"/>
          <w:sz w:val="26"/>
          <w:szCs w:val="26"/>
        </w:rPr>
        <w:t xml:space="preserve"> и здоров</w:t>
      </w:r>
      <w:r>
        <w:rPr>
          <w:rFonts w:ascii="Times New Roman" w:hAnsi="Times New Roman" w:cs="Times New Roman"/>
          <w:color w:val="auto"/>
          <w:sz w:val="26"/>
          <w:szCs w:val="26"/>
        </w:rPr>
        <w:t>ого</w:t>
      </w:r>
      <w:r w:rsidR="00222FBF" w:rsidRPr="00222FBF">
        <w:rPr>
          <w:rFonts w:ascii="Times New Roman" w:hAnsi="Times New Roman" w:cs="Times New Roman"/>
          <w:color w:val="auto"/>
          <w:sz w:val="26"/>
          <w:szCs w:val="26"/>
        </w:rPr>
        <w:t xml:space="preserve"> образ</w:t>
      </w:r>
      <w:r>
        <w:rPr>
          <w:rFonts w:ascii="Times New Roman" w:hAnsi="Times New Roman" w:cs="Times New Roman"/>
          <w:color w:val="auto"/>
          <w:sz w:val="26"/>
          <w:szCs w:val="26"/>
        </w:rPr>
        <w:t>а</w:t>
      </w:r>
      <w:r w:rsidR="00222FBF" w:rsidRPr="00222FBF">
        <w:rPr>
          <w:rFonts w:ascii="Times New Roman" w:hAnsi="Times New Roman" w:cs="Times New Roman"/>
          <w:color w:val="auto"/>
          <w:sz w:val="26"/>
          <w:szCs w:val="26"/>
        </w:rPr>
        <w:t xml:space="preserve"> жизни</w:t>
      </w:r>
      <w:r>
        <w:rPr>
          <w:rFonts w:ascii="Times New Roman" w:hAnsi="Times New Roman" w:cs="Times New Roman"/>
          <w:color w:val="auto"/>
          <w:sz w:val="26"/>
          <w:szCs w:val="26"/>
        </w:rPr>
        <w:t>;</w:t>
      </w:r>
    </w:p>
    <w:p w:rsidR="00222FBF" w:rsidRPr="00222FBF" w:rsidRDefault="00B65A65" w:rsidP="004C1D85">
      <w:pPr>
        <w:widowControl/>
        <w:tabs>
          <w:tab w:val="left" w:pos="318"/>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00222FBF" w:rsidRPr="00222FBF">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00222FBF" w:rsidRPr="00222FBF">
        <w:rPr>
          <w:rFonts w:ascii="Times New Roman" w:hAnsi="Times New Roman" w:cs="Times New Roman"/>
          <w:color w:val="auto"/>
          <w:sz w:val="26"/>
          <w:szCs w:val="26"/>
        </w:rPr>
        <w:t xml:space="preserve"> сознательно</w:t>
      </w:r>
      <w:r>
        <w:rPr>
          <w:rFonts w:ascii="Times New Roman" w:hAnsi="Times New Roman" w:cs="Times New Roman"/>
          <w:color w:val="auto"/>
          <w:sz w:val="26"/>
          <w:szCs w:val="26"/>
        </w:rPr>
        <w:t>го</w:t>
      </w:r>
      <w:r w:rsidR="00222FBF" w:rsidRPr="00222FBF">
        <w:rPr>
          <w:rFonts w:ascii="Times New Roman" w:hAnsi="Times New Roman" w:cs="Times New Roman"/>
          <w:color w:val="auto"/>
          <w:sz w:val="26"/>
          <w:szCs w:val="26"/>
        </w:rPr>
        <w:t xml:space="preserve"> и обоснованно</w:t>
      </w:r>
      <w:r>
        <w:rPr>
          <w:rFonts w:ascii="Times New Roman" w:hAnsi="Times New Roman" w:cs="Times New Roman"/>
          <w:color w:val="auto"/>
          <w:sz w:val="26"/>
          <w:szCs w:val="26"/>
        </w:rPr>
        <w:t>го</w:t>
      </w:r>
      <w:r w:rsidR="00222FBF" w:rsidRPr="00222FBF">
        <w:rPr>
          <w:rFonts w:ascii="Times New Roman" w:hAnsi="Times New Roman" w:cs="Times New Roman"/>
          <w:color w:val="auto"/>
          <w:sz w:val="26"/>
          <w:szCs w:val="26"/>
        </w:rPr>
        <w:t xml:space="preserve"> неприяти</w:t>
      </w:r>
      <w:r>
        <w:rPr>
          <w:rFonts w:ascii="Times New Roman" w:hAnsi="Times New Roman" w:cs="Times New Roman"/>
          <w:color w:val="auto"/>
          <w:sz w:val="26"/>
          <w:szCs w:val="26"/>
        </w:rPr>
        <w:t>я</w:t>
      </w:r>
      <w:r w:rsidR="00222FBF" w:rsidRPr="00222FBF">
        <w:rPr>
          <w:rFonts w:ascii="Times New Roman" w:hAnsi="Times New Roman" w:cs="Times New Roman"/>
          <w:color w:val="auto"/>
          <w:sz w:val="26"/>
          <w:szCs w:val="26"/>
        </w:rPr>
        <w:t xml:space="preserve"> вредных привычек, деструктивного поведения в обществе и цифровой среде, понимание их вреда для физического и психического здоровья</w:t>
      </w:r>
      <w:r>
        <w:rPr>
          <w:rFonts w:ascii="Times New Roman" w:hAnsi="Times New Roman" w:cs="Times New Roman"/>
          <w:color w:val="auto"/>
          <w:sz w:val="26"/>
          <w:szCs w:val="26"/>
        </w:rPr>
        <w:t>;</w:t>
      </w:r>
    </w:p>
    <w:p w:rsidR="00222FBF" w:rsidRPr="00B65A65" w:rsidRDefault="00B65A65" w:rsidP="004C1D85">
      <w:pPr>
        <w:pStyle w:val="50"/>
        <w:shd w:val="clear" w:color="auto" w:fill="auto"/>
        <w:tabs>
          <w:tab w:val="left" w:pos="709"/>
        </w:tabs>
        <w:spacing w:line="360" w:lineRule="auto"/>
        <w:ind w:firstLine="709"/>
        <w:jc w:val="both"/>
        <w:rPr>
          <w:i w:val="0"/>
          <w:color w:val="auto"/>
          <w:sz w:val="26"/>
          <w:szCs w:val="26"/>
        </w:rPr>
      </w:pPr>
      <w:proofErr w:type="spellStart"/>
      <w:r>
        <w:rPr>
          <w:i w:val="0"/>
          <w:color w:val="auto"/>
          <w:sz w:val="26"/>
          <w:szCs w:val="26"/>
        </w:rPr>
        <w:t>д</w:t>
      </w:r>
      <w:r w:rsidR="00222FBF" w:rsidRPr="00B65A65">
        <w:rPr>
          <w:i w:val="0"/>
          <w:color w:val="auto"/>
          <w:sz w:val="26"/>
          <w:szCs w:val="26"/>
        </w:rPr>
        <w:t>емонстрир</w:t>
      </w:r>
      <w:r>
        <w:rPr>
          <w:i w:val="0"/>
          <w:color w:val="auto"/>
          <w:sz w:val="26"/>
          <w:szCs w:val="26"/>
        </w:rPr>
        <w:t>ация</w:t>
      </w:r>
      <w:proofErr w:type="spellEnd"/>
      <w:r w:rsidR="00222FBF" w:rsidRPr="00B65A65">
        <w:rPr>
          <w:i w:val="0"/>
          <w:color w:val="auto"/>
          <w:sz w:val="26"/>
          <w:szCs w:val="26"/>
        </w:rPr>
        <w:t xml:space="preserve"> навык</w:t>
      </w:r>
      <w:r>
        <w:rPr>
          <w:i w:val="0"/>
          <w:color w:val="auto"/>
          <w:sz w:val="26"/>
          <w:szCs w:val="26"/>
        </w:rPr>
        <w:t>ов</w:t>
      </w:r>
      <w:r w:rsidR="00222FBF" w:rsidRPr="00B65A65">
        <w:rPr>
          <w:i w:val="0"/>
          <w:color w:val="auto"/>
          <w:sz w:val="26"/>
          <w:szCs w:val="26"/>
        </w:rPr>
        <w:t xml:space="preserve">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w:t>
      </w:r>
      <w:r>
        <w:rPr>
          <w:i w:val="0"/>
          <w:color w:val="auto"/>
          <w:sz w:val="26"/>
          <w:szCs w:val="26"/>
        </w:rPr>
        <w:t>тие</w:t>
      </w:r>
      <w:r w:rsidR="00222FBF" w:rsidRPr="00B65A65">
        <w:rPr>
          <w:i w:val="0"/>
          <w:color w:val="auto"/>
          <w:sz w:val="26"/>
          <w:szCs w:val="26"/>
        </w:rPr>
        <w:t xml:space="preserve"> способности адаптироваться к стрессовым ситуациям </w:t>
      </w:r>
      <w:r>
        <w:rPr>
          <w:i w:val="0"/>
          <w:color w:val="auto"/>
          <w:sz w:val="26"/>
          <w:szCs w:val="26"/>
        </w:rPr>
        <w:t xml:space="preserve">и </w:t>
      </w:r>
      <w:r w:rsidR="00222FBF" w:rsidRPr="00B65A65">
        <w:rPr>
          <w:i w:val="0"/>
          <w:color w:val="auto"/>
          <w:sz w:val="26"/>
          <w:szCs w:val="26"/>
        </w:rPr>
        <w:t>меняющимся условиям</w:t>
      </w:r>
      <w:r>
        <w:rPr>
          <w:i w:val="0"/>
          <w:color w:val="auto"/>
          <w:sz w:val="26"/>
          <w:szCs w:val="26"/>
        </w:rPr>
        <w:t>;</w:t>
      </w:r>
    </w:p>
    <w:p w:rsidR="00B65A65" w:rsidRDefault="007706B6" w:rsidP="004C1D85">
      <w:pPr>
        <w:pStyle w:val="50"/>
        <w:shd w:val="clear" w:color="auto" w:fill="auto"/>
        <w:tabs>
          <w:tab w:val="left" w:pos="709"/>
        </w:tabs>
        <w:spacing w:line="360" w:lineRule="auto"/>
        <w:ind w:firstLine="709"/>
        <w:jc w:val="both"/>
        <w:rPr>
          <w:i w:val="0"/>
          <w:sz w:val="26"/>
          <w:szCs w:val="26"/>
        </w:rPr>
      </w:pPr>
      <w:r w:rsidRPr="007706B6">
        <w:rPr>
          <w:i w:val="0"/>
          <w:sz w:val="26"/>
          <w:szCs w:val="26"/>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B65A65">
        <w:rPr>
          <w:i w:val="0"/>
          <w:sz w:val="26"/>
          <w:szCs w:val="26"/>
        </w:rPr>
        <w:t>;</w:t>
      </w:r>
    </w:p>
    <w:p w:rsidR="001A2E94" w:rsidRDefault="00B65A65" w:rsidP="001A2E94">
      <w:pPr>
        <w:widowControl/>
        <w:tabs>
          <w:tab w:val="left" w:pos="331"/>
          <w:tab w:val="left" w:pos="460"/>
        </w:tabs>
        <w:spacing w:line="360" w:lineRule="auto"/>
        <w:ind w:firstLine="709"/>
        <w:jc w:val="both"/>
        <w:rPr>
          <w:i/>
          <w:sz w:val="26"/>
          <w:szCs w:val="26"/>
        </w:rPr>
      </w:pPr>
      <w:r>
        <w:rPr>
          <w:rFonts w:ascii="Times New Roman" w:hAnsi="Times New Roman" w:cs="Times New Roman"/>
          <w:color w:val="auto"/>
          <w:sz w:val="26"/>
          <w:szCs w:val="26"/>
        </w:rPr>
        <w:t>с</w:t>
      </w:r>
      <w:r w:rsidRPr="00222FBF">
        <w:rPr>
          <w:rFonts w:ascii="Times New Roman" w:hAnsi="Times New Roman" w:cs="Times New Roman"/>
          <w:color w:val="auto"/>
          <w:sz w:val="26"/>
          <w:szCs w:val="26"/>
        </w:rPr>
        <w:t>облюд</w:t>
      </w:r>
      <w:r>
        <w:rPr>
          <w:rFonts w:ascii="Times New Roman" w:hAnsi="Times New Roman" w:cs="Times New Roman"/>
          <w:color w:val="auto"/>
          <w:sz w:val="26"/>
          <w:szCs w:val="26"/>
        </w:rPr>
        <w:t>ение правил</w:t>
      </w:r>
      <w:r w:rsidRPr="00222FBF">
        <w:rPr>
          <w:rFonts w:ascii="Times New Roman" w:hAnsi="Times New Roman" w:cs="Times New Roman"/>
          <w:color w:val="auto"/>
          <w:sz w:val="26"/>
          <w:szCs w:val="26"/>
        </w:rPr>
        <w:t xml:space="preserve"> личной и общественной безопасности, в том числе безопасного поведения в информационной среде</w:t>
      </w:r>
      <w:r w:rsidR="007706B6">
        <w:rPr>
          <w:i/>
          <w:sz w:val="26"/>
          <w:szCs w:val="26"/>
        </w:rPr>
        <w:t>.</w:t>
      </w:r>
    </w:p>
    <w:p w:rsidR="00216396" w:rsidRPr="001A2E94" w:rsidRDefault="00216396" w:rsidP="001A2E94">
      <w:pPr>
        <w:widowControl/>
        <w:tabs>
          <w:tab w:val="left" w:pos="331"/>
          <w:tab w:val="left" w:pos="460"/>
        </w:tabs>
        <w:spacing w:line="360" w:lineRule="auto"/>
        <w:ind w:firstLine="709"/>
        <w:jc w:val="both"/>
        <w:rPr>
          <w:rFonts w:ascii="Times New Roman" w:hAnsi="Times New Roman" w:cs="Times New Roman"/>
          <w:color w:val="auto"/>
          <w:sz w:val="26"/>
          <w:szCs w:val="26"/>
        </w:rPr>
      </w:pPr>
      <w:r w:rsidRPr="001A2E94">
        <w:rPr>
          <w:rFonts w:ascii="Times New Roman" w:hAnsi="Times New Roman" w:cs="Times New Roman"/>
          <w:b/>
          <w:sz w:val="26"/>
          <w:szCs w:val="26"/>
        </w:rPr>
        <w:t>Модуль «Культурно-творческое воспитание»</w:t>
      </w:r>
    </w:p>
    <w:p w:rsidR="00216396"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216396"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216396"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положительная динамика количества участников культурных и творческих мероприятий различного уровня;</w:t>
      </w:r>
    </w:p>
    <w:p w:rsidR="00216396"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lang w:bidi="ar-SA"/>
        </w:rPr>
        <w:t>положительная динамика количества призеров и победителей творческих мероприятий</w:t>
      </w:r>
      <w:r w:rsidRPr="004A4543">
        <w:rPr>
          <w:i w:val="0"/>
          <w:sz w:val="26"/>
          <w:szCs w:val="26"/>
        </w:rPr>
        <w:t xml:space="preserve"> различного уровня;</w:t>
      </w:r>
    </w:p>
    <w:p w:rsidR="00C608B8"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рост числа обучающихся, посещающих объединения дополнительного образования художественной направленности в техникуме и за его пределами</w:t>
      </w:r>
      <w:r w:rsidR="00C608B8" w:rsidRPr="004A4543">
        <w:rPr>
          <w:i w:val="0"/>
          <w:sz w:val="26"/>
          <w:szCs w:val="26"/>
        </w:rPr>
        <w:t>;</w:t>
      </w:r>
    </w:p>
    <w:p w:rsidR="00216396"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повышение уровня воспитанности обучающихся.</w:t>
      </w:r>
      <w:r w:rsidR="00216396" w:rsidRPr="004A4543">
        <w:rPr>
          <w:i w:val="0"/>
          <w:sz w:val="26"/>
          <w:szCs w:val="26"/>
        </w:rPr>
        <w:t xml:space="preserve"> </w:t>
      </w:r>
    </w:p>
    <w:p w:rsidR="00EA1217" w:rsidRPr="004A4543" w:rsidRDefault="00216396"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Качественные показатели:</w:t>
      </w:r>
    </w:p>
    <w:p w:rsidR="00EA1217" w:rsidRDefault="00216396" w:rsidP="004C1D85">
      <w:pPr>
        <w:pStyle w:val="50"/>
        <w:shd w:val="clear" w:color="auto" w:fill="auto"/>
        <w:tabs>
          <w:tab w:val="left" w:pos="709"/>
        </w:tabs>
        <w:spacing w:line="360" w:lineRule="auto"/>
        <w:ind w:firstLine="709"/>
        <w:jc w:val="both"/>
        <w:rPr>
          <w:i w:val="0"/>
          <w:sz w:val="26"/>
          <w:szCs w:val="26"/>
        </w:rPr>
      </w:pPr>
      <w:proofErr w:type="spellStart"/>
      <w:r w:rsidRPr="004A4543">
        <w:rPr>
          <w:i w:val="0"/>
          <w:sz w:val="26"/>
          <w:szCs w:val="26"/>
        </w:rPr>
        <w:t>сформированность</w:t>
      </w:r>
      <w:proofErr w:type="spellEnd"/>
      <w:r w:rsidRPr="004A4543">
        <w:rPr>
          <w:i w:val="0"/>
          <w:sz w:val="26"/>
          <w:szCs w:val="26"/>
        </w:rPr>
        <w:t xml:space="preserve"> у обучающихся </w:t>
      </w:r>
      <w:r w:rsidR="00EA1217" w:rsidRPr="004A4543">
        <w:rPr>
          <w:i w:val="0"/>
          <w:sz w:val="26"/>
          <w:szCs w:val="26"/>
        </w:rPr>
        <w:t>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E1CEE">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E1CEE">
        <w:rPr>
          <w:rFonts w:ascii="Times New Roman" w:hAnsi="Times New Roman" w:cs="Times New Roman"/>
          <w:color w:val="auto"/>
          <w:sz w:val="26"/>
          <w:szCs w:val="26"/>
        </w:rPr>
        <w:t xml:space="preserve"> приверженност</w:t>
      </w:r>
      <w:r>
        <w:rPr>
          <w:rFonts w:ascii="Times New Roman" w:hAnsi="Times New Roman" w:cs="Times New Roman"/>
          <w:color w:val="auto"/>
          <w:sz w:val="26"/>
          <w:szCs w:val="26"/>
        </w:rPr>
        <w:t>и</w:t>
      </w:r>
      <w:r w:rsidRPr="00BE1CEE">
        <w:rPr>
          <w:rFonts w:ascii="Times New Roman" w:hAnsi="Times New Roman" w:cs="Times New Roman"/>
          <w:color w:val="auto"/>
          <w:sz w:val="26"/>
          <w:szCs w:val="26"/>
        </w:rPr>
        <w:t xml:space="preserve"> традиционным духовно-нравственным ценностям, культуре народов России</w:t>
      </w:r>
      <w:r>
        <w:rPr>
          <w:rFonts w:ascii="Times New Roman" w:hAnsi="Times New Roman" w:cs="Times New Roman"/>
          <w:color w:val="auto"/>
          <w:sz w:val="26"/>
          <w:szCs w:val="26"/>
        </w:rPr>
        <w:t>;</w:t>
      </w:r>
    </w:p>
    <w:p w:rsid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оценивание </w:t>
      </w:r>
      <w:r w:rsidRPr="00BE1CEE">
        <w:rPr>
          <w:rFonts w:ascii="Times New Roman" w:hAnsi="Times New Roman" w:cs="Times New Roman"/>
          <w:color w:val="auto"/>
          <w:sz w:val="26"/>
          <w:szCs w:val="26"/>
        </w:rPr>
        <w:t>сво</w:t>
      </w:r>
      <w:r>
        <w:rPr>
          <w:rFonts w:ascii="Times New Roman" w:hAnsi="Times New Roman" w:cs="Times New Roman"/>
          <w:color w:val="auto"/>
          <w:sz w:val="26"/>
          <w:szCs w:val="26"/>
        </w:rPr>
        <w:t>его</w:t>
      </w:r>
      <w:r w:rsidRPr="00BE1CEE">
        <w:rPr>
          <w:rFonts w:ascii="Times New Roman" w:hAnsi="Times New Roman" w:cs="Times New Roman"/>
          <w:color w:val="auto"/>
          <w:sz w:val="26"/>
          <w:szCs w:val="26"/>
        </w:rPr>
        <w:t xml:space="preserve"> поведени</w:t>
      </w:r>
      <w:r>
        <w:rPr>
          <w:rFonts w:ascii="Times New Roman" w:hAnsi="Times New Roman" w:cs="Times New Roman"/>
          <w:color w:val="auto"/>
          <w:sz w:val="26"/>
          <w:szCs w:val="26"/>
        </w:rPr>
        <w:t>я</w:t>
      </w:r>
      <w:r w:rsidRPr="00BE1CEE">
        <w:rPr>
          <w:rFonts w:ascii="Times New Roman" w:hAnsi="Times New Roman" w:cs="Times New Roman"/>
          <w:color w:val="auto"/>
          <w:sz w:val="26"/>
          <w:szCs w:val="26"/>
        </w:rPr>
        <w:t xml:space="preserve"> и поступк</w:t>
      </w:r>
      <w:r>
        <w:rPr>
          <w:rFonts w:ascii="Times New Roman" w:hAnsi="Times New Roman" w:cs="Times New Roman"/>
          <w:color w:val="auto"/>
          <w:sz w:val="26"/>
          <w:szCs w:val="26"/>
        </w:rPr>
        <w:t>ов</w:t>
      </w:r>
      <w:r w:rsidRPr="00BE1CEE">
        <w:rPr>
          <w:rFonts w:ascii="Times New Roman" w:hAnsi="Times New Roman" w:cs="Times New Roman"/>
          <w:color w:val="auto"/>
          <w:sz w:val="26"/>
          <w:szCs w:val="26"/>
        </w:rPr>
        <w:t>, поведени</w:t>
      </w:r>
      <w:r>
        <w:rPr>
          <w:rFonts w:ascii="Times New Roman" w:hAnsi="Times New Roman" w:cs="Times New Roman"/>
          <w:color w:val="auto"/>
          <w:sz w:val="26"/>
          <w:szCs w:val="26"/>
        </w:rPr>
        <w:t>я</w:t>
      </w:r>
      <w:r w:rsidRPr="00BE1CEE">
        <w:rPr>
          <w:rFonts w:ascii="Times New Roman" w:hAnsi="Times New Roman" w:cs="Times New Roman"/>
          <w:color w:val="auto"/>
          <w:sz w:val="26"/>
          <w:szCs w:val="26"/>
        </w:rPr>
        <w:t xml:space="preserve"> и поступк</w:t>
      </w:r>
      <w:r>
        <w:rPr>
          <w:rFonts w:ascii="Times New Roman" w:hAnsi="Times New Roman" w:cs="Times New Roman"/>
          <w:color w:val="auto"/>
          <w:sz w:val="26"/>
          <w:szCs w:val="26"/>
        </w:rPr>
        <w:t>ов</w:t>
      </w:r>
      <w:r w:rsidRPr="00BE1CEE">
        <w:rPr>
          <w:rFonts w:ascii="Times New Roman" w:hAnsi="Times New Roman" w:cs="Times New Roman"/>
          <w:color w:val="auto"/>
          <w:sz w:val="26"/>
          <w:szCs w:val="26"/>
        </w:rPr>
        <w:t xml:space="preserve"> других людей с позиций традиционных российских духовно-нравственных ценностей и норм с осознанием последствий поступков</w:t>
      </w:r>
      <w:r>
        <w:rPr>
          <w:rFonts w:ascii="Times New Roman" w:hAnsi="Times New Roman" w:cs="Times New Roman"/>
          <w:color w:val="auto"/>
          <w:sz w:val="26"/>
          <w:szCs w:val="26"/>
        </w:rPr>
        <w:t>;</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sidRPr="00BE1CEE">
        <w:rPr>
          <w:rFonts w:ascii="Times New Roman" w:hAnsi="Times New Roman" w:cs="Times New Roman"/>
          <w:color w:val="auto"/>
          <w:sz w:val="26"/>
          <w:szCs w:val="26"/>
        </w:rPr>
        <w:t xml:space="preserve"> неприятие антигуманных и асоциальных поступков, поведения, противоречащих духовно-нравственны</w:t>
      </w:r>
      <w:r>
        <w:rPr>
          <w:rFonts w:ascii="Times New Roman" w:hAnsi="Times New Roman" w:cs="Times New Roman"/>
          <w:color w:val="auto"/>
          <w:sz w:val="26"/>
          <w:szCs w:val="26"/>
        </w:rPr>
        <w:t>м</w:t>
      </w:r>
      <w:r w:rsidRPr="00BE1CEE">
        <w:rPr>
          <w:rFonts w:ascii="Times New Roman" w:hAnsi="Times New Roman" w:cs="Times New Roman"/>
          <w:color w:val="auto"/>
          <w:sz w:val="26"/>
          <w:szCs w:val="26"/>
        </w:rPr>
        <w:t xml:space="preserve"> ценностям</w:t>
      </w:r>
      <w:r>
        <w:rPr>
          <w:rFonts w:ascii="Times New Roman" w:hAnsi="Times New Roman" w:cs="Times New Roman"/>
          <w:color w:val="auto"/>
          <w:sz w:val="26"/>
          <w:szCs w:val="26"/>
        </w:rPr>
        <w:t>;</w:t>
      </w:r>
    </w:p>
    <w:p w:rsid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E1CEE">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E1CEE">
        <w:rPr>
          <w:rFonts w:ascii="Times New Roman" w:hAnsi="Times New Roman" w:cs="Times New Roman"/>
          <w:color w:val="auto"/>
          <w:sz w:val="26"/>
          <w:szCs w:val="26"/>
        </w:rPr>
        <w:t xml:space="preserve"> уважени</w:t>
      </w:r>
      <w:r>
        <w:rPr>
          <w:rFonts w:ascii="Times New Roman" w:hAnsi="Times New Roman" w:cs="Times New Roman"/>
          <w:color w:val="auto"/>
          <w:sz w:val="26"/>
          <w:szCs w:val="26"/>
        </w:rPr>
        <w:t>я</w:t>
      </w:r>
      <w:r w:rsidRPr="00BE1CEE">
        <w:rPr>
          <w:rFonts w:ascii="Times New Roman" w:hAnsi="Times New Roman" w:cs="Times New Roman"/>
          <w:color w:val="auto"/>
          <w:sz w:val="26"/>
          <w:szCs w:val="26"/>
        </w:rPr>
        <w:t xml:space="preserve">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w:t>
      </w:r>
      <w:r>
        <w:rPr>
          <w:rFonts w:ascii="Times New Roman" w:hAnsi="Times New Roman" w:cs="Times New Roman"/>
          <w:color w:val="auto"/>
          <w:sz w:val="26"/>
          <w:szCs w:val="26"/>
        </w:rPr>
        <w:t>тоинству и религиозным чувствам;</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proofErr w:type="spellStart"/>
      <w:r>
        <w:rPr>
          <w:rFonts w:ascii="Times New Roman" w:hAnsi="Times New Roman" w:cs="Times New Roman"/>
          <w:color w:val="auto"/>
          <w:sz w:val="26"/>
          <w:szCs w:val="26"/>
        </w:rPr>
        <w:t>сформированность</w:t>
      </w:r>
      <w:proofErr w:type="spellEnd"/>
      <w:r>
        <w:rPr>
          <w:rFonts w:ascii="Times New Roman" w:hAnsi="Times New Roman" w:cs="Times New Roman"/>
          <w:color w:val="auto"/>
          <w:sz w:val="26"/>
          <w:szCs w:val="26"/>
        </w:rPr>
        <w:t xml:space="preserve"> п</w:t>
      </w:r>
      <w:r w:rsidRPr="00BE1CEE">
        <w:rPr>
          <w:rFonts w:ascii="Times New Roman" w:hAnsi="Times New Roman" w:cs="Times New Roman"/>
          <w:color w:val="auto"/>
          <w:sz w:val="26"/>
          <w:szCs w:val="26"/>
        </w:rPr>
        <w:t>онима</w:t>
      </w:r>
      <w:r>
        <w:rPr>
          <w:rFonts w:ascii="Times New Roman" w:hAnsi="Times New Roman" w:cs="Times New Roman"/>
          <w:color w:val="auto"/>
          <w:sz w:val="26"/>
          <w:szCs w:val="26"/>
        </w:rPr>
        <w:t xml:space="preserve">ния </w:t>
      </w:r>
      <w:r w:rsidRPr="00BE1CEE">
        <w:rPr>
          <w:rFonts w:ascii="Times New Roman" w:hAnsi="Times New Roman" w:cs="Times New Roman"/>
          <w:color w:val="auto"/>
          <w:sz w:val="26"/>
          <w:szCs w:val="26"/>
        </w:rPr>
        <w:t>ценност</w:t>
      </w:r>
      <w:r>
        <w:rPr>
          <w:rFonts w:ascii="Times New Roman" w:hAnsi="Times New Roman" w:cs="Times New Roman"/>
          <w:color w:val="auto"/>
          <w:sz w:val="26"/>
          <w:szCs w:val="26"/>
        </w:rPr>
        <w:t>и</w:t>
      </w:r>
      <w:r w:rsidRPr="00BE1CEE">
        <w:rPr>
          <w:rFonts w:ascii="Times New Roman" w:hAnsi="Times New Roman" w:cs="Times New Roman"/>
          <w:color w:val="auto"/>
          <w:sz w:val="26"/>
          <w:szCs w:val="26"/>
        </w:rPr>
        <w:t xml:space="preserve"> межнационального, межрелигиозного согласия людей, народов в России, способн</w:t>
      </w:r>
      <w:r>
        <w:rPr>
          <w:rFonts w:ascii="Times New Roman" w:hAnsi="Times New Roman" w:cs="Times New Roman"/>
          <w:color w:val="auto"/>
          <w:sz w:val="26"/>
          <w:szCs w:val="26"/>
        </w:rPr>
        <w:t>ости</w:t>
      </w:r>
      <w:r w:rsidRPr="00BE1CEE">
        <w:rPr>
          <w:rFonts w:ascii="Times New Roman" w:hAnsi="Times New Roman" w:cs="Times New Roman"/>
          <w:color w:val="auto"/>
          <w:sz w:val="26"/>
          <w:szCs w:val="26"/>
        </w:rPr>
        <w:t xml:space="preserve">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r>
        <w:rPr>
          <w:rFonts w:ascii="Times New Roman" w:hAnsi="Times New Roman" w:cs="Times New Roman"/>
          <w:color w:val="auto"/>
          <w:sz w:val="26"/>
          <w:szCs w:val="26"/>
        </w:rPr>
        <w:t>;</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о</w:t>
      </w:r>
      <w:r w:rsidRPr="00BE1CEE">
        <w:rPr>
          <w:rFonts w:ascii="Times New Roman" w:hAnsi="Times New Roman" w:cs="Times New Roman"/>
          <w:color w:val="auto"/>
          <w:sz w:val="26"/>
          <w:szCs w:val="26"/>
        </w:rPr>
        <w:t>риент</w:t>
      </w:r>
      <w:r>
        <w:rPr>
          <w:rFonts w:ascii="Times New Roman" w:hAnsi="Times New Roman" w:cs="Times New Roman"/>
          <w:color w:val="auto"/>
          <w:sz w:val="26"/>
          <w:szCs w:val="26"/>
        </w:rPr>
        <w:t>ация</w:t>
      </w:r>
      <w:r w:rsidRPr="00BE1CEE">
        <w:rPr>
          <w:rFonts w:ascii="Times New Roman" w:hAnsi="Times New Roman" w:cs="Times New Roman"/>
          <w:color w:val="auto"/>
          <w:sz w:val="26"/>
          <w:szCs w:val="26"/>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r>
        <w:rPr>
          <w:rFonts w:ascii="Times New Roman" w:hAnsi="Times New Roman" w:cs="Times New Roman"/>
          <w:color w:val="auto"/>
          <w:sz w:val="26"/>
          <w:szCs w:val="26"/>
        </w:rPr>
        <w:t>;</w:t>
      </w:r>
    </w:p>
    <w:p w:rsidR="00BE1CEE" w:rsidRPr="004A4543" w:rsidRDefault="00BE1CEE" w:rsidP="004C1D85">
      <w:pPr>
        <w:pStyle w:val="50"/>
        <w:shd w:val="clear" w:color="auto" w:fill="auto"/>
        <w:tabs>
          <w:tab w:val="left" w:pos="709"/>
        </w:tabs>
        <w:spacing w:line="360" w:lineRule="auto"/>
        <w:ind w:firstLine="709"/>
        <w:jc w:val="both"/>
        <w:rPr>
          <w:i w:val="0"/>
          <w:sz w:val="26"/>
          <w:szCs w:val="26"/>
        </w:rPr>
      </w:pPr>
      <w:proofErr w:type="spellStart"/>
      <w:r w:rsidRPr="00BE1CEE">
        <w:rPr>
          <w:i w:val="0"/>
          <w:color w:val="auto"/>
          <w:sz w:val="26"/>
          <w:szCs w:val="26"/>
        </w:rPr>
        <w:t>сформированность</w:t>
      </w:r>
      <w:proofErr w:type="spellEnd"/>
      <w:r w:rsidRPr="00BE1CEE">
        <w:rPr>
          <w:i w:val="0"/>
          <w:color w:val="auto"/>
          <w:sz w:val="26"/>
          <w:szCs w:val="26"/>
        </w:rPr>
        <w:t xml:space="preserve"> представлени</w:t>
      </w:r>
      <w:r>
        <w:rPr>
          <w:i w:val="0"/>
          <w:color w:val="auto"/>
          <w:sz w:val="26"/>
          <w:szCs w:val="26"/>
        </w:rPr>
        <w:t>й</w:t>
      </w:r>
      <w:r w:rsidRPr="00BE1CEE">
        <w:rPr>
          <w:i w:val="0"/>
          <w:color w:val="auto"/>
          <w:sz w:val="26"/>
          <w:szCs w:val="26"/>
        </w:rPr>
        <w:t xml:space="preserve"> о ценности и значении в отечественной и мировой культуре языков и литературы народов России, демонстр</w:t>
      </w:r>
      <w:r>
        <w:rPr>
          <w:i w:val="0"/>
          <w:color w:val="auto"/>
          <w:sz w:val="26"/>
          <w:szCs w:val="26"/>
        </w:rPr>
        <w:t>ация</w:t>
      </w:r>
      <w:r w:rsidRPr="00BE1CEE">
        <w:rPr>
          <w:i w:val="0"/>
          <w:color w:val="auto"/>
          <w:sz w:val="26"/>
          <w:szCs w:val="26"/>
        </w:rPr>
        <w:t xml:space="preserve"> устойчив</w:t>
      </w:r>
      <w:r>
        <w:rPr>
          <w:i w:val="0"/>
          <w:color w:val="auto"/>
          <w:sz w:val="26"/>
          <w:szCs w:val="26"/>
        </w:rPr>
        <w:t>ого</w:t>
      </w:r>
      <w:r w:rsidRPr="00BE1CEE">
        <w:rPr>
          <w:i w:val="0"/>
          <w:color w:val="auto"/>
          <w:sz w:val="26"/>
          <w:szCs w:val="26"/>
        </w:rPr>
        <w:t xml:space="preserve"> интерес</w:t>
      </w:r>
      <w:r>
        <w:rPr>
          <w:i w:val="0"/>
          <w:color w:val="auto"/>
          <w:sz w:val="26"/>
          <w:szCs w:val="26"/>
        </w:rPr>
        <w:t>а</w:t>
      </w:r>
      <w:r w:rsidRPr="00BE1CEE">
        <w:rPr>
          <w:i w:val="0"/>
          <w:color w:val="auto"/>
          <w:sz w:val="26"/>
          <w:szCs w:val="26"/>
        </w:rPr>
        <w:t xml:space="preserve"> к чтению как средству познания отечественной и мировой духовной культуры</w:t>
      </w:r>
      <w:r>
        <w:rPr>
          <w:i w:val="0"/>
          <w:color w:val="auto"/>
          <w:sz w:val="26"/>
          <w:szCs w:val="26"/>
        </w:rPr>
        <w:t>;</w:t>
      </w:r>
    </w:p>
    <w:p w:rsidR="00EA1217" w:rsidRPr="004A4543" w:rsidRDefault="00EA1217" w:rsidP="004C1D85">
      <w:pPr>
        <w:pStyle w:val="50"/>
        <w:shd w:val="clear" w:color="auto" w:fill="auto"/>
        <w:tabs>
          <w:tab w:val="left" w:pos="709"/>
        </w:tabs>
        <w:spacing w:line="360" w:lineRule="auto"/>
        <w:ind w:firstLine="709"/>
        <w:jc w:val="both"/>
        <w:rPr>
          <w:i w:val="0"/>
          <w:sz w:val="26"/>
          <w:szCs w:val="26"/>
        </w:rPr>
      </w:pPr>
      <w:proofErr w:type="spellStart"/>
      <w:r w:rsidRPr="004A4543">
        <w:rPr>
          <w:i w:val="0"/>
          <w:sz w:val="26"/>
          <w:szCs w:val="26"/>
        </w:rPr>
        <w:t>сформированность</w:t>
      </w:r>
      <w:proofErr w:type="spellEnd"/>
      <w:r w:rsidRPr="004A4543">
        <w:rPr>
          <w:i w:val="0"/>
          <w:sz w:val="26"/>
          <w:szCs w:val="26"/>
        </w:rPr>
        <w:t xml:space="preserve"> представлений об эстетических идеалах и ценностях, развитие собственных эстетических предпочтений; </w:t>
      </w:r>
    </w:p>
    <w:p w:rsidR="00C608B8" w:rsidRPr="004A4543" w:rsidRDefault="00EA1217"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повышение уровня индивидуальных творческих способностей;</w:t>
      </w:r>
    </w:p>
    <w:p w:rsidR="00EA1217" w:rsidRPr="004A4543" w:rsidRDefault="00EA1217"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осознанно</w:t>
      </w:r>
      <w:r w:rsidR="00C608B8" w:rsidRPr="004A4543">
        <w:rPr>
          <w:i w:val="0"/>
          <w:sz w:val="26"/>
          <w:szCs w:val="26"/>
        </w:rPr>
        <w:t>е</w:t>
      </w:r>
      <w:r w:rsidRPr="004A4543">
        <w:rPr>
          <w:i w:val="0"/>
          <w:sz w:val="26"/>
          <w:szCs w:val="26"/>
        </w:rPr>
        <w:t xml:space="preserve"> приняти</w:t>
      </w:r>
      <w:r w:rsidR="00C608B8" w:rsidRPr="004A4543">
        <w:rPr>
          <w:i w:val="0"/>
          <w:sz w:val="26"/>
          <w:szCs w:val="26"/>
        </w:rPr>
        <w:t>е</w:t>
      </w:r>
      <w:r w:rsidRPr="004A4543">
        <w:rPr>
          <w:i w:val="0"/>
          <w:sz w:val="26"/>
          <w:szCs w:val="26"/>
        </w:rPr>
        <w:t xml:space="preserve"> ценностей семейной жизни</w:t>
      </w:r>
      <w:r w:rsidR="00C608B8" w:rsidRPr="004A4543">
        <w:rPr>
          <w:i w:val="0"/>
          <w:sz w:val="26"/>
          <w:szCs w:val="26"/>
        </w:rPr>
        <w:t>;</w:t>
      </w:r>
    </w:p>
    <w:p w:rsidR="00216396"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повышение интереса обучающихся к отечественной и мировой культуре, русской и зарубежной литературе</w:t>
      </w:r>
      <w:r w:rsidR="00BE1CEE">
        <w:rPr>
          <w:i w:val="0"/>
          <w:sz w:val="26"/>
          <w:szCs w:val="26"/>
        </w:rPr>
        <w:t>;</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наличие </w:t>
      </w:r>
      <w:r w:rsidRPr="00BE1CEE">
        <w:rPr>
          <w:rFonts w:ascii="Times New Roman" w:hAnsi="Times New Roman" w:cs="Times New Roman"/>
          <w:color w:val="auto"/>
          <w:sz w:val="26"/>
          <w:szCs w:val="26"/>
        </w:rPr>
        <w:t>понимани</w:t>
      </w:r>
      <w:r>
        <w:rPr>
          <w:rFonts w:ascii="Times New Roman" w:hAnsi="Times New Roman" w:cs="Times New Roman"/>
          <w:color w:val="auto"/>
          <w:sz w:val="26"/>
          <w:szCs w:val="26"/>
        </w:rPr>
        <w:t>я</w:t>
      </w:r>
      <w:r w:rsidRPr="00BE1CEE">
        <w:rPr>
          <w:rFonts w:ascii="Times New Roman" w:hAnsi="Times New Roman" w:cs="Times New Roman"/>
          <w:color w:val="auto"/>
          <w:sz w:val="26"/>
          <w:szCs w:val="26"/>
        </w:rPr>
        <w:t xml:space="preserve"> ценности отечественного и мирового искусства, российского и мирового художественного наследия</w:t>
      </w:r>
      <w:r>
        <w:rPr>
          <w:rFonts w:ascii="Times New Roman" w:hAnsi="Times New Roman" w:cs="Times New Roman"/>
          <w:color w:val="auto"/>
          <w:sz w:val="26"/>
          <w:szCs w:val="26"/>
        </w:rPr>
        <w:t>;</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E1CEE">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E1CEE">
        <w:rPr>
          <w:rFonts w:ascii="Times New Roman" w:hAnsi="Times New Roman" w:cs="Times New Roman"/>
          <w:color w:val="auto"/>
          <w:sz w:val="26"/>
          <w:szCs w:val="26"/>
        </w:rPr>
        <w:t xml:space="preserve"> </w:t>
      </w:r>
      <w:proofErr w:type="spellStart"/>
      <w:r w:rsidRPr="00BE1CEE">
        <w:rPr>
          <w:rFonts w:ascii="Times New Roman" w:hAnsi="Times New Roman" w:cs="Times New Roman"/>
          <w:color w:val="auto"/>
          <w:sz w:val="26"/>
          <w:szCs w:val="26"/>
        </w:rPr>
        <w:t>восприимчивос</w:t>
      </w:r>
      <w:r>
        <w:rPr>
          <w:rFonts w:ascii="Times New Roman" w:hAnsi="Times New Roman" w:cs="Times New Roman"/>
          <w:color w:val="auto"/>
          <w:sz w:val="26"/>
          <w:szCs w:val="26"/>
        </w:rPr>
        <w:t>и</w:t>
      </w:r>
      <w:proofErr w:type="spellEnd"/>
      <w:r w:rsidRPr="00BE1CEE">
        <w:rPr>
          <w:rFonts w:ascii="Times New Roman" w:hAnsi="Times New Roman" w:cs="Times New Roman"/>
          <w:color w:val="auto"/>
          <w:sz w:val="26"/>
          <w:szCs w:val="26"/>
        </w:rPr>
        <w:t xml:space="preserve"> к разным видам искусства, понимание эмоционального воздействия искусства, его влияния на поведение людей, уме</w:t>
      </w:r>
      <w:r>
        <w:rPr>
          <w:rFonts w:ascii="Times New Roman" w:hAnsi="Times New Roman" w:cs="Times New Roman"/>
          <w:color w:val="auto"/>
          <w:sz w:val="26"/>
          <w:szCs w:val="26"/>
        </w:rPr>
        <w:t>ние</w:t>
      </w:r>
      <w:r w:rsidRPr="00BE1CEE">
        <w:rPr>
          <w:rFonts w:ascii="Times New Roman" w:hAnsi="Times New Roman" w:cs="Times New Roman"/>
          <w:color w:val="auto"/>
          <w:sz w:val="26"/>
          <w:szCs w:val="26"/>
        </w:rPr>
        <w:t xml:space="preserve"> критически оценивать это влияние</w:t>
      </w:r>
      <w:r>
        <w:rPr>
          <w:rFonts w:ascii="Times New Roman" w:hAnsi="Times New Roman" w:cs="Times New Roman"/>
          <w:color w:val="auto"/>
          <w:sz w:val="26"/>
          <w:szCs w:val="26"/>
        </w:rPr>
        <w:t>;</w:t>
      </w:r>
    </w:p>
    <w:p w:rsidR="00BE1CEE" w:rsidRPr="00BE1CEE" w:rsidRDefault="00BE1CEE"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E1CEE">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E1CEE">
        <w:rPr>
          <w:rFonts w:ascii="Times New Roman" w:hAnsi="Times New Roman" w:cs="Times New Roman"/>
          <w:color w:val="auto"/>
          <w:sz w:val="26"/>
          <w:szCs w:val="26"/>
        </w:rPr>
        <w:t xml:space="preserve"> понимани</w:t>
      </w:r>
      <w:r>
        <w:rPr>
          <w:rFonts w:ascii="Times New Roman" w:hAnsi="Times New Roman" w:cs="Times New Roman"/>
          <w:color w:val="auto"/>
          <w:sz w:val="26"/>
          <w:szCs w:val="26"/>
        </w:rPr>
        <w:t>я</w:t>
      </w:r>
      <w:r w:rsidRPr="00BE1CEE">
        <w:rPr>
          <w:rFonts w:ascii="Times New Roman" w:hAnsi="Times New Roman" w:cs="Times New Roman"/>
          <w:color w:val="auto"/>
          <w:sz w:val="26"/>
          <w:szCs w:val="26"/>
        </w:rPr>
        <w:t xml:space="preserve">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r>
        <w:rPr>
          <w:rFonts w:ascii="Times New Roman" w:hAnsi="Times New Roman" w:cs="Times New Roman"/>
          <w:color w:val="auto"/>
          <w:sz w:val="26"/>
          <w:szCs w:val="26"/>
        </w:rPr>
        <w:t>;</w:t>
      </w:r>
    </w:p>
    <w:p w:rsidR="001A2E94" w:rsidRDefault="00BE1CEE" w:rsidP="001A2E94">
      <w:pPr>
        <w:pStyle w:val="50"/>
        <w:shd w:val="clear" w:color="auto" w:fill="auto"/>
        <w:tabs>
          <w:tab w:val="left" w:pos="709"/>
        </w:tabs>
        <w:spacing w:line="360" w:lineRule="auto"/>
        <w:ind w:firstLine="709"/>
        <w:jc w:val="both"/>
        <w:rPr>
          <w:i w:val="0"/>
          <w:sz w:val="26"/>
          <w:szCs w:val="26"/>
        </w:rPr>
      </w:pPr>
      <w:r>
        <w:rPr>
          <w:i w:val="0"/>
          <w:color w:val="auto"/>
          <w:sz w:val="26"/>
          <w:szCs w:val="26"/>
        </w:rPr>
        <w:t>о</w:t>
      </w:r>
      <w:r w:rsidRPr="00BE1CEE">
        <w:rPr>
          <w:i w:val="0"/>
          <w:color w:val="auto"/>
          <w:sz w:val="26"/>
          <w:szCs w:val="26"/>
        </w:rPr>
        <w:t>риент</w:t>
      </w:r>
      <w:r>
        <w:rPr>
          <w:i w:val="0"/>
          <w:color w:val="auto"/>
          <w:sz w:val="26"/>
          <w:szCs w:val="26"/>
        </w:rPr>
        <w:t>ация</w:t>
      </w:r>
      <w:r w:rsidRPr="00BE1CEE">
        <w:rPr>
          <w:i w:val="0"/>
          <w:color w:val="auto"/>
          <w:sz w:val="26"/>
          <w:szCs w:val="26"/>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216396" w:rsidRPr="001A2E94" w:rsidRDefault="00C608B8" w:rsidP="001A2E94">
      <w:pPr>
        <w:pStyle w:val="50"/>
        <w:shd w:val="clear" w:color="auto" w:fill="auto"/>
        <w:tabs>
          <w:tab w:val="left" w:pos="709"/>
        </w:tabs>
        <w:spacing w:line="360" w:lineRule="auto"/>
        <w:ind w:firstLine="709"/>
        <w:jc w:val="left"/>
        <w:rPr>
          <w:b/>
          <w:i w:val="0"/>
          <w:sz w:val="26"/>
          <w:szCs w:val="26"/>
        </w:rPr>
      </w:pPr>
      <w:r w:rsidRPr="001A2E94">
        <w:rPr>
          <w:b/>
          <w:i w:val="0"/>
          <w:sz w:val="26"/>
          <w:szCs w:val="26"/>
        </w:rPr>
        <w:t>Модуль «Экологическое воспитание»</w:t>
      </w:r>
    </w:p>
    <w:p w:rsidR="00C608B8"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C608B8"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C608B8"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увеличение количества обучающихся, вовлеченных в природоохран</w:t>
      </w:r>
      <w:r w:rsidRPr="004A4543">
        <w:rPr>
          <w:i w:val="0"/>
          <w:sz w:val="26"/>
          <w:szCs w:val="26"/>
        </w:rPr>
        <w:softHyphen/>
        <w:t>ную, экологическую деятельность;</w:t>
      </w:r>
    </w:p>
    <w:p w:rsidR="00C608B8"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lang w:bidi="ar-SA"/>
        </w:rPr>
        <w:t>положительная динамика количества призеров и победителей экологических мероприятий</w:t>
      </w:r>
      <w:r w:rsidRPr="004A4543">
        <w:rPr>
          <w:i w:val="0"/>
          <w:sz w:val="26"/>
          <w:szCs w:val="26"/>
        </w:rPr>
        <w:t xml:space="preserve"> различного уровня;</w:t>
      </w:r>
    </w:p>
    <w:p w:rsidR="00C608B8" w:rsidRPr="004A4543"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Качественные показатели:</w:t>
      </w:r>
    </w:p>
    <w:p w:rsidR="00C608B8"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наличие у обучающихся потребности к нормативному поведению в окружающей среде и в приобретении необходимых знаний и умений для ре</w:t>
      </w:r>
      <w:r w:rsidRPr="004A4543">
        <w:rPr>
          <w:i w:val="0"/>
          <w:sz w:val="26"/>
          <w:szCs w:val="26"/>
        </w:rPr>
        <w:softHyphen/>
        <w:t>шения экологических проблем;</w:t>
      </w:r>
    </w:p>
    <w:p w:rsidR="00AA6171" w:rsidRPr="00AA6171" w:rsidRDefault="00AA6171"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2C3567">
        <w:rPr>
          <w:rFonts w:ascii="Times New Roman" w:hAnsi="Times New Roman" w:cs="Times New Roman"/>
          <w:color w:val="auto"/>
          <w:sz w:val="26"/>
          <w:szCs w:val="26"/>
        </w:rPr>
        <w:t>римен</w:t>
      </w:r>
      <w:r>
        <w:rPr>
          <w:rFonts w:ascii="Times New Roman" w:hAnsi="Times New Roman" w:cs="Times New Roman"/>
          <w:color w:val="auto"/>
          <w:sz w:val="26"/>
          <w:szCs w:val="26"/>
        </w:rPr>
        <w:t>ение</w:t>
      </w:r>
      <w:r w:rsidRPr="002C3567">
        <w:rPr>
          <w:rFonts w:ascii="Times New Roman" w:hAnsi="Times New Roman" w:cs="Times New Roman"/>
          <w:color w:val="auto"/>
          <w:sz w:val="26"/>
          <w:szCs w:val="26"/>
        </w:rPr>
        <w:t xml:space="preserve"> знани</w:t>
      </w:r>
      <w:r>
        <w:rPr>
          <w:rFonts w:ascii="Times New Roman" w:hAnsi="Times New Roman" w:cs="Times New Roman"/>
          <w:color w:val="auto"/>
          <w:sz w:val="26"/>
          <w:szCs w:val="26"/>
        </w:rPr>
        <w:t>й</w:t>
      </w:r>
      <w:r w:rsidRPr="002C3567">
        <w:rPr>
          <w:rFonts w:ascii="Times New Roman" w:hAnsi="Times New Roman" w:cs="Times New Roman"/>
          <w:color w:val="auto"/>
          <w:sz w:val="26"/>
          <w:szCs w:val="26"/>
        </w:rPr>
        <w:t xml:space="preserve"> естественных и социальных наук для разумного, бережливого природопользования в быту, общественном пространстве</w:t>
      </w:r>
      <w:r>
        <w:rPr>
          <w:rFonts w:ascii="Times New Roman" w:hAnsi="Times New Roman" w:cs="Times New Roman"/>
          <w:color w:val="auto"/>
          <w:sz w:val="26"/>
          <w:szCs w:val="26"/>
        </w:rPr>
        <w:t>;</w:t>
      </w:r>
    </w:p>
    <w:p w:rsidR="00C608B8" w:rsidRDefault="00C608B8"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 xml:space="preserve">повышение уровня экологической культуры; </w:t>
      </w:r>
    </w:p>
    <w:p w:rsidR="007706B6" w:rsidRPr="007706B6" w:rsidRDefault="007706B6" w:rsidP="004C1D85">
      <w:pPr>
        <w:widowControl/>
        <w:tabs>
          <w:tab w:val="left" w:pos="1134"/>
        </w:tabs>
        <w:spacing w:line="360" w:lineRule="auto"/>
        <w:ind w:firstLine="709"/>
        <w:jc w:val="both"/>
        <w:rPr>
          <w:rFonts w:ascii="Times New Roman" w:hAnsi="Times New Roman"/>
          <w:iCs/>
          <w:sz w:val="26"/>
          <w:szCs w:val="26"/>
        </w:rPr>
      </w:pPr>
      <w:r w:rsidRPr="007706B6">
        <w:rPr>
          <w:rFonts w:ascii="Times New Roman" w:hAnsi="Times New Roman"/>
          <w:iCs/>
          <w:sz w:val="26"/>
          <w:szCs w:val="26"/>
        </w:rPr>
        <w:t>проявление бережного отношения к родной земле, природным богатствам России и мира;</w:t>
      </w:r>
    </w:p>
    <w:p w:rsidR="000A4132" w:rsidRPr="004A4543" w:rsidRDefault="00C608B8" w:rsidP="004C1D85">
      <w:pPr>
        <w:pStyle w:val="50"/>
        <w:shd w:val="clear" w:color="auto" w:fill="auto"/>
        <w:tabs>
          <w:tab w:val="left" w:pos="709"/>
        </w:tabs>
        <w:spacing w:line="360" w:lineRule="auto"/>
        <w:ind w:firstLine="709"/>
        <w:jc w:val="both"/>
        <w:rPr>
          <w:i w:val="0"/>
          <w:sz w:val="26"/>
          <w:szCs w:val="26"/>
        </w:rPr>
      </w:pPr>
      <w:proofErr w:type="spellStart"/>
      <w:r w:rsidRPr="004A4543">
        <w:rPr>
          <w:i w:val="0"/>
          <w:sz w:val="26"/>
          <w:szCs w:val="26"/>
        </w:rPr>
        <w:t>сформированность</w:t>
      </w:r>
      <w:proofErr w:type="spellEnd"/>
      <w:r w:rsidRPr="004A4543">
        <w:rPr>
          <w:i w:val="0"/>
          <w:sz w:val="26"/>
          <w:szCs w:val="26"/>
        </w:rPr>
        <w:t xml:space="preserve"> понимания влияния социально-экономических процессов на состояни</w:t>
      </w:r>
      <w:r w:rsidR="000A4132" w:rsidRPr="004A4543">
        <w:rPr>
          <w:i w:val="0"/>
          <w:sz w:val="26"/>
          <w:szCs w:val="26"/>
        </w:rPr>
        <w:t xml:space="preserve">е природной и социальной среды, </w:t>
      </w:r>
      <w:r w:rsidRPr="004A4543">
        <w:rPr>
          <w:i w:val="0"/>
          <w:sz w:val="26"/>
          <w:szCs w:val="26"/>
        </w:rPr>
        <w:t>осознани</w:t>
      </w:r>
      <w:r w:rsidR="000A4132" w:rsidRPr="004A4543">
        <w:rPr>
          <w:i w:val="0"/>
          <w:sz w:val="26"/>
          <w:szCs w:val="26"/>
        </w:rPr>
        <w:t>я</w:t>
      </w:r>
      <w:r w:rsidRPr="004A4543">
        <w:rPr>
          <w:i w:val="0"/>
          <w:sz w:val="26"/>
          <w:szCs w:val="26"/>
        </w:rPr>
        <w:t xml:space="preserve"> ответственности за состояние природных ресурсов</w:t>
      </w:r>
      <w:r w:rsidR="00AA6171">
        <w:rPr>
          <w:i w:val="0"/>
          <w:sz w:val="26"/>
          <w:szCs w:val="26"/>
        </w:rPr>
        <w:t xml:space="preserve"> и </w:t>
      </w:r>
      <w:r w:rsidR="00AA6171" w:rsidRPr="002C3567">
        <w:rPr>
          <w:i w:val="0"/>
          <w:color w:val="auto"/>
          <w:sz w:val="26"/>
          <w:szCs w:val="26"/>
        </w:rPr>
        <w:t>за действия в природной среде</w:t>
      </w:r>
      <w:r w:rsidRPr="004A4543">
        <w:rPr>
          <w:i w:val="0"/>
          <w:sz w:val="26"/>
          <w:szCs w:val="26"/>
        </w:rPr>
        <w:t xml:space="preserve">; </w:t>
      </w:r>
    </w:p>
    <w:p w:rsidR="00AA6171" w:rsidRDefault="007706B6" w:rsidP="004C1D85">
      <w:pPr>
        <w:pStyle w:val="50"/>
        <w:shd w:val="clear" w:color="auto" w:fill="auto"/>
        <w:tabs>
          <w:tab w:val="left" w:pos="709"/>
        </w:tabs>
        <w:spacing w:line="360" w:lineRule="auto"/>
        <w:ind w:firstLine="709"/>
        <w:jc w:val="both"/>
        <w:rPr>
          <w:i w:val="0"/>
          <w:sz w:val="26"/>
          <w:szCs w:val="26"/>
        </w:rPr>
      </w:pPr>
      <w:r w:rsidRPr="002C3567">
        <w:rPr>
          <w:i w:val="0"/>
          <w:sz w:val="26"/>
          <w:szCs w:val="26"/>
        </w:rPr>
        <w:t>демонстрация умений и навыков</w:t>
      </w:r>
      <w:r w:rsidR="000A4132" w:rsidRPr="004A4543">
        <w:rPr>
          <w:i w:val="0"/>
          <w:sz w:val="26"/>
          <w:szCs w:val="26"/>
        </w:rPr>
        <w:t xml:space="preserve"> </w:t>
      </w:r>
      <w:r w:rsidR="00C608B8" w:rsidRPr="004A4543">
        <w:rPr>
          <w:i w:val="0"/>
          <w:sz w:val="26"/>
          <w:szCs w:val="26"/>
        </w:rPr>
        <w:t>разумного природопользования, нетерпимо</w:t>
      </w:r>
      <w:r w:rsidR="00AA6171">
        <w:rPr>
          <w:i w:val="0"/>
          <w:sz w:val="26"/>
          <w:szCs w:val="26"/>
        </w:rPr>
        <w:t xml:space="preserve">го </w:t>
      </w:r>
      <w:r w:rsidR="00C608B8" w:rsidRPr="004A4543">
        <w:rPr>
          <w:i w:val="0"/>
          <w:sz w:val="26"/>
          <w:szCs w:val="26"/>
        </w:rPr>
        <w:t>отношени</w:t>
      </w:r>
      <w:r w:rsidR="00AA6171">
        <w:rPr>
          <w:i w:val="0"/>
          <w:sz w:val="26"/>
          <w:szCs w:val="26"/>
        </w:rPr>
        <w:t>я</w:t>
      </w:r>
      <w:r w:rsidR="00C608B8" w:rsidRPr="004A4543">
        <w:rPr>
          <w:i w:val="0"/>
          <w:sz w:val="26"/>
          <w:szCs w:val="26"/>
        </w:rPr>
        <w:t xml:space="preserve"> к дейст</w:t>
      </w:r>
      <w:r w:rsidR="00AA6171">
        <w:rPr>
          <w:i w:val="0"/>
          <w:sz w:val="26"/>
          <w:szCs w:val="26"/>
        </w:rPr>
        <w:t>виям, приносящим вред экологии;</w:t>
      </w:r>
    </w:p>
    <w:p w:rsidR="002C3567" w:rsidRPr="002C3567" w:rsidRDefault="00AA6171" w:rsidP="001A2E94">
      <w:pPr>
        <w:pStyle w:val="50"/>
        <w:shd w:val="clear" w:color="auto" w:fill="auto"/>
        <w:tabs>
          <w:tab w:val="left" w:pos="709"/>
        </w:tabs>
        <w:spacing w:line="360" w:lineRule="auto"/>
        <w:ind w:firstLine="709"/>
        <w:jc w:val="both"/>
        <w:rPr>
          <w:i w:val="0"/>
          <w:sz w:val="26"/>
          <w:szCs w:val="26"/>
        </w:rPr>
      </w:pPr>
      <w:r>
        <w:rPr>
          <w:i w:val="0"/>
          <w:sz w:val="26"/>
          <w:szCs w:val="26"/>
        </w:rPr>
        <w:t xml:space="preserve">наличие и развитие </w:t>
      </w:r>
      <w:r w:rsidR="002C3567" w:rsidRPr="002C3567">
        <w:rPr>
          <w:i w:val="0"/>
          <w:color w:val="auto"/>
          <w:sz w:val="26"/>
          <w:szCs w:val="26"/>
        </w:rPr>
        <w:t>опыт</w:t>
      </w:r>
      <w:r>
        <w:rPr>
          <w:i w:val="0"/>
          <w:color w:val="auto"/>
          <w:sz w:val="26"/>
          <w:szCs w:val="26"/>
        </w:rPr>
        <w:t>а</w:t>
      </w:r>
      <w:r w:rsidR="002C3567" w:rsidRPr="002C3567">
        <w:rPr>
          <w:i w:val="0"/>
          <w:color w:val="auto"/>
          <w:sz w:val="26"/>
          <w:szCs w:val="26"/>
        </w:rPr>
        <w:t xml:space="preserve"> экологически направленной, природоохранной, ресурсосберегающей деятельности, участ</w:t>
      </w:r>
      <w:r>
        <w:rPr>
          <w:i w:val="0"/>
          <w:color w:val="auto"/>
          <w:sz w:val="26"/>
          <w:szCs w:val="26"/>
        </w:rPr>
        <w:t>ие</w:t>
      </w:r>
      <w:r w:rsidR="002C3567" w:rsidRPr="002C3567">
        <w:rPr>
          <w:i w:val="0"/>
          <w:color w:val="auto"/>
          <w:sz w:val="26"/>
          <w:szCs w:val="26"/>
        </w:rPr>
        <w:t xml:space="preserve"> в его приобретении другими людьми.</w:t>
      </w:r>
    </w:p>
    <w:p w:rsidR="000A4132" w:rsidRPr="001A2E94" w:rsidRDefault="000A4132" w:rsidP="001A2E94">
      <w:pPr>
        <w:pStyle w:val="50"/>
        <w:shd w:val="clear" w:color="auto" w:fill="auto"/>
        <w:tabs>
          <w:tab w:val="left" w:pos="709"/>
        </w:tabs>
        <w:spacing w:line="360" w:lineRule="auto"/>
        <w:ind w:firstLine="709"/>
        <w:jc w:val="left"/>
        <w:rPr>
          <w:b/>
          <w:i w:val="0"/>
          <w:sz w:val="26"/>
          <w:szCs w:val="26"/>
        </w:rPr>
      </w:pPr>
      <w:r w:rsidRPr="001A2E94">
        <w:rPr>
          <w:b/>
          <w:i w:val="0"/>
          <w:sz w:val="26"/>
          <w:szCs w:val="26"/>
        </w:rPr>
        <w:t xml:space="preserve">Модуль «Студенческое самоуправление» </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увеличение количества обучающихся, вовлеченных в деятельность органов студенческого самоуправления и органов государственно-общественного управления;</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увеличение количества обучающихся, вовлеченных в добровольческую (волонтерскую) деятельность;</w:t>
      </w:r>
    </w:p>
    <w:p w:rsidR="000A4132" w:rsidRPr="004A4543" w:rsidRDefault="000A4132" w:rsidP="004C1D85">
      <w:pPr>
        <w:pStyle w:val="50"/>
        <w:shd w:val="clear" w:color="auto" w:fill="auto"/>
        <w:tabs>
          <w:tab w:val="left" w:pos="709"/>
        </w:tabs>
        <w:spacing w:line="360" w:lineRule="auto"/>
        <w:ind w:firstLine="709"/>
        <w:jc w:val="both"/>
        <w:rPr>
          <w:i w:val="0"/>
          <w:sz w:val="26"/>
          <w:szCs w:val="26"/>
          <w:lang w:bidi="ar-SA"/>
        </w:rPr>
      </w:pPr>
      <w:r w:rsidRPr="004A4543">
        <w:rPr>
          <w:i w:val="0"/>
          <w:sz w:val="26"/>
          <w:szCs w:val="26"/>
          <w:lang w:bidi="ar-SA"/>
        </w:rPr>
        <w:t>положительная динамика количества добровольческих акций, благотворительных мероприятий, организованных волонтерами;</w:t>
      </w:r>
    </w:p>
    <w:p w:rsidR="000A4132" w:rsidRPr="004A4543" w:rsidRDefault="000A4132" w:rsidP="004C1D85">
      <w:pPr>
        <w:pStyle w:val="50"/>
        <w:shd w:val="clear" w:color="auto" w:fill="auto"/>
        <w:tabs>
          <w:tab w:val="left" w:pos="709"/>
        </w:tabs>
        <w:spacing w:line="360" w:lineRule="auto"/>
        <w:ind w:firstLine="709"/>
        <w:jc w:val="both"/>
        <w:rPr>
          <w:i w:val="0"/>
          <w:sz w:val="26"/>
          <w:szCs w:val="26"/>
          <w:lang w:bidi="ar-SA"/>
        </w:rPr>
      </w:pPr>
      <w:r w:rsidRPr="004A4543">
        <w:rPr>
          <w:i w:val="0"/>
          <w:sz w:val="26"/>
          <w:szCs w:val="26"/>
          <w:lang w:bidi="ar-SA"/>
        </w:rPr>
        <w:t>рост количества участников общественно-полезной деятельности городского и краевого уровней;</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lang w:bidi="ar-SA"/>
        </w:rPr>
        <w:t>рост количества наставников из числа студентов.</w:t>
      </w:r>
    </w:p>
    <w:p w:rsidR="000A4132" w:rsidRPr="004A4543" w:rsidRDefault="000A4132"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Качественные показатели:</w:t>
      </w:r>
    </w:p>
    <w:p w:rsidR="00E81410"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повышение уровня</w:t>
      </w:r>
      <w:r w:rsidR="000A4132" w:rsidRPr="004A4543">
        <w:rPr>
          <w:i w:val="0"/>
          <w:sz w:val="26"/>
          <w:szCs w:val="26"/>
        </w:rPr>
        <w:t xml:space="preserve"> </w:t>
      </w:r>
      <w:r w:rsidRPr="004A4543">
        <w:rPr>
          <w:i w:val="0"/>
          <w:sz w:val="26"/>
          <w:szCs w:val="26"/>
        </w:rPr>
        <w:t>коммуникативной компетентности и развития лидерских качеств;</w:t>
      </w:r>
    </w:p>
    <w:p w:rsidR="00E81410"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повышение уровня готовности обучающихся к проявлению инициативы, участию в решении общественных, государственных, общенациональных проблем;</w:t>
      </w:r>
    </w:p>
    <w:p w:rsidR="00420531"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совершенствование навыков управленческой деятельности</w:t>
      </w:r>
    </w:p>
    <w:p w:rsidR="00E81410" w:rsidRPr="004A4543" w:rsidRDefault="00420531" w:rsidP="001A2E94">
      <w:pPr>
        <w:pStyle w:val="50"/>
        <w:shd w:val="clear" w:color="auto" w:fill="auto"/>
        <w:tabs>
          <w:tab w:val="left" w:pos="709"/>
        </w:tabs>
        <w:spacing w:line="360" w:lineRule="auto"/>
        <w:ind w:firstLine="709"/>
        <w:jc w:val="both"/>
        <w:rPr>
          <w:i w:val="0"/>
          <w:sz w:val="26"/>
          <w:szCs w:val="26"/>
        </w:rPr>
      </w:pPr>
      <w:r w:rsidRPr="004A4543">
        <w:rPr>
          <w:i w:val="0"/>
          <w:sz w:val="26"/>
          <w:szCs w:val="26"/>
        </w:rPr>
        <w:t>интенсивность взаимодействия органов студенческого самоуправления с социальными институтами, социальными организациями, отдельными лицами - субъектами актуальных социальных практик</w:t>
      </w:r>
      <w:r w:rsidR="00E81410" w:rsidRPr="004A4543">
        <w:rPr>
          <w:i w:val="0"/>
          <w:sz w:val="26"/>
          <w:szCs w:val="26"/>
        </w:rPr>
        <w:t>.</w:t>
      </w:r>
    </w:p>
    <w:p w:rsidR="00216396" w:rsidRPr="001A2E94" w:rsidRDefault="00E81410" w:rsidP="001A2E94">
      <w:pPr>
        <w:pStyle w:val="50"/>
        <w:shd w:val="clear" w:color="auto" w:fill="auto"/>
        <w:tabs>
          <w:tab w:val="left" w:pos="709"/>
        </w:tabs>
        <w:spacing w:line="360" w:lineRule="auto"/>
        <w:ind w:firstLine="709"/>
        <w:jc w:val="both"/>
        <w:rPr>
          <w:b/>
          <w:i w:val="0"/>
          <w:sz w:val="26"/>
          <w:szCs w:val="26"/>
        </w:rPr>
      </w:pPr>
      <w:r w:rsidRPr="001A2E94">
        <w:rPr>
          <w:b/>
          <w:i w:val="0"/>
          <w:sz w:val="26"/>
          <w:szCs w:val="26"/>
        </w:rPr>
        <w:t>Модуль «Профессионально-ориентирующее воспитание» (развитие карьеры»</w:t>
      </w:r>
      <w:r w:rsidR="00A32665" w:rsidRPr="001A2E94">
        <w:rPr>
          <w:b/>
          <w:i w:val="0"/>
          <w:sz w:val="26"/>
          <w:szCs w:val="26"/>
        </w:rPr>
        <w:t>)</w:t>
      </w:r>
      <w:bookmarkEnd w:id="6"/>
    </w:p>
    <w:p w:rsidR="00E81410"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D63D55"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D63D55" w:rsidRPr="004A4543" w:rsidRDefault="00D63D55"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увеличение числа обучающихся, демонстрирующих высокую моти</w:t>
      </w:r>
      <w:r w:rsidRPr="004A4543">
        <w:rPr>
          <w:i w:val="0"/>
          <w:sz w:val="26"/>
          <w:szCs w:val="26"/>
        </w:rPr>
        <w:softHyphen/>
        <w:t>вацию обучения;</w:t>
      </w:r>
    </w:p>
    <w:p w:rsidR="00D63D55" w:rsidRPr="004A4543" w:rsidRDefault="00D63D55"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сокращение доли «отсева» обучающихся;</w:t>
      </w:r>
    </w:p>
    <w:p w:rsidR="00E81410"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рост числа студентов - участников и победителей профессиональных состязаний, чемпионатов, конкурсов, олимпи</w:t>
      </w:r>
      <w:r w:rsidRPr="004A4543">
        <w:rPr>
          <w:i w:val="0"/>
          <w:sz w:val="26"/>
          <w:szCs w:val="26"/>
        </w:rPr>
        <w:softHyphen/>
        <w:t>ад;</w:t>
      </w:r>
    </w:p>
    <w:p w:rsidR="00E81410" w:rsidRPr="004A4543" w:rsidRDefault="00E81410"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наличие обучающихся, вовлеченных в наставничество, проявляющих профессиональную и деловую активность;</w:t>
      </w:r>
    </w:p>
    <w:p w:rsidR="00E81410" w:rsidRPr="00BD1C5E" w:rsidRDefault="00E81410"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рост числа выпускников, освоивших смежные и (или) дополнительные профессиональные компетенции;</w:t>
      </w:r>
    </w:p>
    <w:p w:rsidR="00F6787A" w:rsidRPr="00BD1C5E" w:rsidRDefault="00F6787A"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рост числа выпускников, продолживших образование;</w:t>
      </w:r>
    </w:p>
    <w:p w:rsidR="00E81410" w:rsidRPr="00BD1C5E" w:rsidRDefault="00E81410"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высокий уровень трудоустройства выпускников.</w:t>
      </w:r>
    </w:p>
    <w:p w:rsidR="00B231A3" w:rsidRPr="00BD1C5E" w:rsidRDefault="00D63D55" w:rsidP="004C1D85">
      <w:pPr>
        <w:pStyle w:val="50"/>
        <w:shd w:val="clear" w:color="auto" w:fill="auto"/>
        <w:tabs>
          <w:tab w:val="left" w:pos="709"/>
        </w:tabs>
        <w:spacing w:line="360" w:lineRule="auto"/>
        <w:ind w:firstLine="709"/>
        <w:jc w:val="both"/>
        <w:rPr>
          <w:i w:val="0"/>
          <w:sz w:val="26"/>
          <w:szCs w:val="26"/>
        </w:rPr>
      </w:pPr>
      <w:r w:rsidRPr="00BD1C5E">
        <w:rPr>
          <w:i w:val="0"/>
          <w:sz w:val="26"/>
          <w:szCs w:val="26"/>
        </w:rPr>
        <w:t>Качественные показатели:</w:t>
      </w:r>
    </w:p>
    <w:p w:rsidR="00127267" w:rsidRPr="00BD1C5E" w:rsidRDefault="00127267" w:rsidP="004C1D85">
      <w:pPr>
        <w:widowControl/>
        <w:tabs>
          <w:tab w:val="left" w:pos="1134"/>
        </w:tabs>
        <w:spacing w:line="360" w:lineRule="auto"/>
        <w:ind w:firstLine="709"/>
        <w:jc w:val="both"/>
        <w:rPr>
          <w:rFonts w:ascii="Times New Roman" w:hAnsi="Times New Roman"/>
          <w:iCs/>
          <w:sz w:val="26"/>
          <w:szCs w:val="26"/>
        </w:rPr>
      </w:pPr>
      <w:r w:rsidRPr="00BD1C5E">
        <w:rPr>
          <w:rFonts w:ascii="Times New Roman" w:hAnsi="Times New Roman"/>
          <w:iCs/>
          <w:sz w:val="26"/>
          <w:szCs w:val="26"/>
        </w:rPr>
        <w:t>демонстрация интереса к будущей профессии;</w:t>
      </w:r>
    </w:p>
    <w:p w:rsidR="00127267" w:rsidRPr="00BD1C5E" w:rsidRDefault="00127267" w:rsidP="004C1D85">
      <w:pPr>
        <w:widowControl/>
        <w:tabs>
          <w:tab w:val="left" w:pos="1134"/>
        </w:tabs>
        <w:spacing w:line="360" w:lineRule="auto"/>
        <w:ind w:firstLine="709"/>
        <w:jc w:val="both"/>
        <w:rPr>
          <w:rFonts w:ascii="Times New Roman" w:hAnsi="Times New Roman"/>
          <w:iCs/>
          <w:sz w:val="26"/>
          <w:szCs w:val="26"/>
        </w:rPr>
      </w:pPr>
      <w:r w:rsidRPr="00BD1C5E">
        <w:rPr>
          <w:rFonts w:ascii="Times New Roman" w:hAnsi="Times New Roman"/>
          <w:iCs/>
          <w:sz w:val="26"/>
          <w:szCs w:val="26"/>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27267" w:rsidRPr="00BD1C5E" w:rsidRDefault="00610A8D" w:rsidP="004C1D85">
      <w:pPr>
        <w:widowControl/>
        <w:tabs>
          <w:tab w:val="left" w:pos="1134"/>
        </w:tabs>
        <w:spacing w:line="360" w:lineRule="auto"/>
        <w:ind w:firstLine="709"/>
        <w:jc w:val="both"/>
        <w:rPr>
          <w:rFonts w:ascii="Times New Roman" w:hAnsi="Times New Roman"/>
          <w:iCs/>
          <w:sz w:val="26"/>
          <w:szCs w:val="26"/>
        </w:rPr>
      </w:pPr>
      <w:r>
        <w:rPr>
          <w:rFonts w:ascii="Times New Roman" w:hAnsi="Times New Roman"/>
          <w:iCs/>
          <w:sz w:val="26"/>
          <w:szCs w:val="26"/>
        </w:rPr>
        <w:t xml:space="preserve">демонстрация </w:t>
      </w:r>
      <w:r w:rsidR="00127267" w:rsidRPr="00BD1C5E">
        <w:rPr>
          <w:rFonts w:ascii="Times New Roman" w:hAnsi="Times New Roman"/>
          <w:iCs/>
          <w:sz w:val="26"/>
          <w:szCs w:val="26"/>
        </w:rPr>
        <w:t>ответственност</w:t>
      </w:r>
      <w:r>
        <w:rPr>
          <w:rFonts w:ascii="Times New Roman" w:hAnsi="Times New Roman"/>
          <w:iCs/>
          <w:sz w:val="26"/>
          <w:szCs w:val="26"/>
        </w:rPr>
        <w:t>и</w:t>
      </w:r>
      <w:r w:rsidR="00127267" w:rsidRPr="00BD1C5E">
        <w:rPr>
          <w:rFonts w:ascii="Times New Roman" w:hAnsi="Times New Roman"/>
          <w:iCs/>
          <w:sz w:val="26"/>
          <w:szCs w:val="26"/>
        </w:rPr>
        <w:t xml:space="preserve"> за результат учебной деятельности и подготовки к профессиональной деятельности;</w:t>
      </w:r>
    </w:p>
    <w:p w:rsidR="00610A8D" w:rsidRPr="00610A8D" w:rsidRDefault="00610A8D"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проявление</w:t>
      </w:r>
      <w:r w:rsidRPr="00610A8D">
        <w:rPr>
          <w:rFonts w:ascii="Times New Roman" w:hAnsi="Times New Roman" w:cs="Times New Roman"/>
          <w:color w:val="auto"/>
          <w:sz w:val="26"/>
          <w:szCs w:val="26"/>
        </w:rPr>
        <w:t xml:space="preserve"> познавательн</w:t>
      </w:r>
      <w:r>
        <w:rPr>
          <w:rFonts w:ascii="Times New Roman" w:hAnsi="Times New Roman" w:cs="Times New Roman"/>
          <w:color w:val="auto"/>
          <w:sz w:val="26"/>
          <w:szCs w:val="26"/>
        </w:rPr>
        <w:t>ых</w:t>
      </w:r>
      <w:r w:rsidRPr="00610A8D">
        <w:rPr>
          <w:rFonts w:ascii="Times New Roman" w:hAnsi="Times New Roman" w:cs="Times New Roman"/>
          <w:color w:val="auto"/>
          <w:sz w:val="26"/>
          <w:szCs w:val="26"/>
        </w:rPr>
        <w:t xml:space="preserve"> интерес</w:t>
      </w:r>
      <w:r>
        <w:rPr>
          <w:rFonts w:ascii="Times New Roman" w:hAnsi="Times New Roman" w:cs="Times New Roman"/>
          <w:color w:val="auto"/>
          <w:sz w:val="26"/>
          <w:szCs w:val="26"/>
        </w:rPr>
        <w:t>ов</w:t>
      </w:r>
      <w:r w:rsidRPr="00610A8D">
        <w:rPr>
          <w:rFonts w:ascii="Times New Roman" w:hAnsi="Times New Roman" w:cs="Times New Roman"/>
          <w:color w:val="auto"/>
          <w:sz w:val="26"/>
          <w:szCs w:val="26"/>
        </w:rPr>
        <w:t xml:space="preserve"> в </w:t>
      </w:r>
      <w:r>
        <w:rPr>
          <w:rFonts w:ascii="Times New Roman" w:hAnsi="Times New Roman" w:cs="Times New Roman"/>
          <w:color w:val="auto"/>
          <w:sz w:val="26"/>
          <w:szCs w:val="26"/>
        </w:rPr>
        <w:t>освоении общепрофессиональных и специальных дисциплин;</w:t>
      </w:r>
    </w:p>
    <w:p w:rsidR="00610A8D" w:rsidRPr="00610A8D" w:rsidRDefault="00610A8D"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proofErr w:type="spellStart"/>
      <w:r>
        <w:rPr>
          <w:rFonts w:ascii="Times New Roman" w:hAnsi="Times New Roman" w:cs="Times New Roman"/>
          <w:color w:val="auto"/>
          <w:sz w:val="26"/>
          <w:szCs w:val="26"/>
        </w:rPr>
        <w:t>сформированность</w:t>
      </w:r>
      <w:proofErr w:type="spellEnd"/>
      <w:r w:rsidRPr="00610A8D">
        <w:rPr>
          <w:rFonts w:ascii="Times New Roman" w:hAnsi="Times New Roman" w:cs="Times New Roman"/>
          <w:color w:val="auto"/>
          <w:sz w:val="26"/>
          <w:szCs w:val="26"/>
        </w:rPr>
        <w:t xml:space="preserve"> представлени</w:t>
      </w:r>
      <w:r>
        <w:rPr>
          <w:rFonts w:ascii="Times New Roman" w:hAnsi="Times New Roman" w:cs="Times New Roman"/>
          <w:color w:val="auto"/>
          <w:sz w:val="26"/>
          <w:szCs w:val="26"/>
        </w:rPr>
        <w:t>я</w:t>
      </w:r>
      <w:r w:rsidRPr="00610A8D">
        <w:rPr>
          <w:rFonts w:ascii="Times New Roman" w:hAnsi="Times New Roman" w:cs="Times New Roman"/>
          <w:color w:val="auto"/>
          <w:sz w:val="26"/>
          <w:szCs w:val="26"/>
        </w:rPr>
        <w:t xml:space="preserve"> о современной научной картине мира, достижениях науки и техники, понимание значения науки в жизни российского общества, обеспечении его безопасности, гуманитарном, социально-экономическом развитии России</w:t>
      </w:r>
      <w:r>
        <w:rPr>
          <w:rFonts w:ascii="Times New Roman" w:hAnsi="Times New Roman" w:cs="Times New Roman"/>
          <w:color w:val="auto"/>
          <w:sz w:val="26"/>
          <w:szCs w:val="26"/>
        </w:rPr>
        <w:t>;</w:t>
      </w:r>
    </w:p>
    <w:p w:rsidR="00610A8D" w:rsidRPr="00610A8D" w:rsidRDefault="00610A8D"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proofErr w:type="spellStart"/>
      <w:r>
        <w:rPr>
          <w:rFonts w:ascii="Times New Roman" w:hAnsi="Times New Roman" w:cs="Times New Roman"/>
          <w:color w:val="auto"/>
          <w:sz w:val="26"/>
          <w:szCs w:val="26"/>
        </w:rPr>
        <w:t>сформированность</w:t>
      </w:r>
      <w:proofErr w:type="spellEnd"/>
      <w:r w:rsidRPr="00610A8D">
        <w:rPr>
          <w:rFonts w:ascii="Times New Roman" w:hAnsi="Times New Roman" w:cs="Times New Roman"/>
          <w:color w:val="auto"/>
          <w:sz w:val="26"/>
          <w:szCs w:val="26"/>
        </w:rPr>
        <w:t xml:space="preserve"> навык</w:t>
      </w:r>
      <w:r>
        <w:rPr>
          <w:rFonts w:ascii="Times New Roman" w:hAnsi="Times New Roman" w:cs="Times New Roman"/>
          <w:color w:val="auto"/>
          <w:sz w:val="26"/>
          <w:szCs w:val="26"/>
        </w:rPr>
        <w:t>ов</w:t>
      </w:r>
      <w:r w:rsidRPr="00610A8D">
        <w:rPr>
          <w:rFonts w:ascii="Times New Roman" w:hAnsi="Times New Roman" w:cs="Times New Roman"/>
          <w:color w:val="auto"/>
          <w:sz w:val="26"/>
          <w:szCs w:val="26"/>
        </w:rPr>
        <w:t xml:space="preserve"> критического мышления, определения достоверной научной информации и критики антинаучных представлений</w:t>
      </w:r>
      <w:r>
        <w:rPr>
          <w:rFonts w:ascii="Times New Roman" w:hAnsi="Times New Roman" w:cs="Times New Roman"/>
          <w:color w:val="auto"/>
          <w:sz w:val="26"/>
          <w:szCs w:val="26"/>
        </w:rPr>
        <w:t>;</w:t>
      </w:r>
    </w:p>
    <w:p w:rsidR="00127267" w:rsidRPr="00BD1C5E" w:rsidRDefault="00127267" w:rsidP="004C1D85">
      <w:pPr>
        <w:widowControl/>
        <w:tabs>
          <w:tab w:val="left" w:pos="1134"/>
        </w:tabs>
        <w:spacing w:line="360" w:lineRule="auto"/>
        <w:ind w:firstLine="709"/>
        <w:jc w:val="both"/>
        <w:rPr>
          <w:rFonts w:ascii="Times New Roman" w:hAnsi="Times New Roman"/>
          <w:iCs/>
          <w:sz w:val="26"/>
          <w:szCs w:val="26"/>
        </w:rPr>
      </w:pPr>
      <w:r w:rsidRPr="00BD1C5E">
        <w:rPr>
          <w:rFonts w:ascii="Times New Roman" w:hAnsi="Times New Roman"/>
          <w:iCs/>
          <w:sz w:val="26"/>
          <w:szCs w:val="26"/>
        </w:rPr>
        <w:t>проявление высокопрофессиональной трудовой активности;</w:t>
      </w:r>
    </w:p>
    <w:p w:rsidR="00127267" w:rsidRDefault="00127267" w:rsidP="004C1D85">
      <w:pPr>
        <w:widowControl/>
        <w:tabs>
          <w:tab w:val="left" w:pos="1134"/>
        </w:tabs>
        <w:spacing w:line="360" w:lineRule="auto"/>
        <w:ind w:firstLine="709"/>
        <w:jc w:val="both"/>
        <w:rPr>
          <w:rFonts w:ascii="Times New Roman" w:hAnsi="Times New Roman"/>
          <w:iCs/>
          <w:sz w:val="26"/>
          <w:szCs w:val="26"/>
        </w:rPr>
      </w:pPr>
      <w:r w:rsidRPr="00BD1C5E">
        <w:rPr>
          <w:rFonts w:ascii="Times New Roman" w:hAnsi="Times New Roman"/>
          <w:iCs/>
          <w:sz w:val="26"/>
          <w:szCs w:val="26"/>
        </w:rPr>
        <w:t xml:space="preserve">участие в конкурсах профессионального мастерства, олимпиадах по профессии, предметных </w:t>
      </w:r>
      <w:r w:rsidR="00BD1C5E" w:rsidRPr="00BD1C5E">
        <w:rPr>
          <w:rFonts w:ascii="Times New Roman" w:hAnsi="Times New Roman"/>
          <w:iCs/>
          <w:sz w:val="26"/>
          <w:szCs w:val="26"/>
        </w:rPr>
        <w:t>декадах;</w:t>
      </w:r>
    </w:p>
    <w:p w:rsidR="00BD1C5E" w:rsidRPr="00BD1C5E" w:rsidRDefault="00BD1C5E" w:rsidP="004C1D85">
      <w:pPr>
        <w:widowControl/>
        <w:tabs>
          <w:tab w:val="left" w:pos="1134"/>
        </w:tabs>
        <w:spacing w:line="360" w:lineRule="auto"/>
        <w:ind w:firstLine="709"/>
        <w:jc w:val="both"/>
        <w:rPr>
          <w:rFonts w:ascii="Times New Roman" w:hAnsi="Times New Roman"/>
          <w:iCs/>
          <w:sz w:val="26"/>
          <w:szCs w:val="26"/>
        </w:rPr>
      </w:pPr>
      <w:r w:rsidRPr="00BD1C5E">
        <w:rPr>
          <w:rFonts w:ascii="Times New Roman" w:hAnsi="Times New Roman"/>
          <w:iCs/>
          <w:sz w:val="26"/>
          <w:szCs w:val="26"/>
        </w:rPr>
        <w:t>демонстрация навыков делового общения, социального имиджа;</w:t>
      </w:r>
    </w:p>
    <w:p w:rsidR="00B231A3" w:rsidRPr="00BD1C5E" w:rsidRDefault="00B231A3" w:rsidP="004C1D85">
      <w:pPr>
        <w:pStyle w:val="50"/>
        <w:shd w:val="clear" w:color="auto" w:fill="auto"/>
        <w:tabs>
          <w:tab w:val="left" w:pos="709"/>
        </w:tabs>
        <w:spacing w:line="360" w:lineRule="auto"/>
        <w:ind w:firstLine="709"/>
        <w:jc w:val="both"/>
        <w:rPr>
          <w:i w:val="0"/>
          <w:color w:val="auto"/>
          <w:sz w:val="26"/>
          <w:szCs w:val="26"/>
          <w:lang w:bidi="ar-SA"/>
        </w:rPr>
      </w:pPr>
      <w:proofErr w:type="spellStart"/>
      <w:r w:rsidRPr="00BD1C5E">
        <w:rPr>
          <w:i w:val="0"/>
          <w:sz w:val="26"/>
          <w:szCs w:val="26"/>
        </w:rPr>
        <w:t>с</w:t>
      </w:r>
      <w:r w:rsidR="00D63D55" w:rsidRPr="00BD1C5E">
        <w:rPr>
          <w:i w:val="0"/>
          <w:color w:val="auto"/>
          <w:sz w:val="26"/>
          <w:szCs w:val="26"/>
          <w:lang w:bidi="ar-SA"/>
        </w:rPr>
        <w:t>формирован</w:t>
      </w:r>
      <w:r w:rsidRPr="00BD1C5E">
        <w:rPr>
          <w:i w:val="0"/>
          <w:color w:val="auto"/>
          <w:sz w:val="26"/>
          <w:szCs w:val="26"/>
          <w:lang w:bidi="ar-SA"/>
        </w:rPr>
        <w:t>ность</w:t>
      </w:r>
      <w:proofErr w:type="spellEnd"/>
      <w:r w:rsidR="00D63D55" w:rsidRPr="00BD1C5E">
        <w:rPr>
          <w:i w:val="0"/>
          <w:color w:val="auto"/>
          <w:sz w:val="26"/>
          <w:szCs w:val="26"/>
          <w:lang w:bidi="ar-SA"/>
        </w:rPr>
        <w:t xml:space="preserve"> у обучающихся компетентности по формированию навыков поведения в сфере профессиональной деятельности на современном рынке труда;</w:t>
      </w:r>
    </w:p>
    <w:p w:rsidR="00B231A3" w:rsidRPr="00BD1C5E" w:rsidRDefault="00B231A3" w:rsidP="004C1D85">
      <w:pPr>
        <w:pStyle w:val="50"/>
        <w:shd w:val="clear" w:color="auto" w:fill="auto"/>
        <w:tabs>
          <w:tab w:val="left" w:pos="709"/>
        </w:tabs>
        <w:spacing w:line="360" w:lineRule="auto"/>
        <w:ind w:firstLine="709"/>
        <w:jc w:val="both"/>
        <w:rPr>
          <w:i w:val="0"/>
          <w:color w:val="auto"/>
          <w:sz w:val="26"/>
          <w:szCs w:val="26"/>
          <w:lang w:bidi="ar-SA"/>
        </w:rPr>
      </w:pPr>
      <w:r w:rsidRPr="00BD1C5E">
        <w:rPr>
          <w:i w:val="0"/>
          <w:color w:val="auto"/>
          <w:sz w:val="26"/>
          <w:szCs w:val="26"/>
          <w:lang w:bidi="ar-SA"/>
        </w:rPr>
        <w:t>повышение</w:t>
      </w:r>
      <w:r w:rsidR="00D63D55" w:rsidRPr="00BD1C5E">
        <w:rPr>
          <w:i w:val="0"/>
          <w:color w:val="auto"/>
          <w:sz w:val="26"/>
          <w:szCs w:val="26"/>
          <w:lang w:bidi="ar-SA"/>
        </w:rPr>
        <w:t xml:space="preserve"> уровня осведомленности о проблемах </w:t>
      </w:r>
      <w:r w:rsidRPr="00BD1C5E">
        <w:rPr>
          <w:i w:val="0"/>
          <w:color w:val="auto"/>
          <w:sz w:val="26"/>
          <w:szCs w:val="26"/>
          <w:lang w:bidi="ar-SA"/>
        </w:rPr>
        <w:t xml:space="preserve">трудоустройства и карьерного роста </w:t>
      </w:r>
      <w:r w:rsidR="00D63D55" w:rsidRPr="00BD1C5E">
        <w:rPr>
          <w:i w:val="0"/>
          <w:color w:val="auto"/>
          <w:sz w:val="26"/>
          <w:szCs w:val="26"/>
          <w:lang w:bidi="ar-SA"/>
        </w:rPr>
        <w:t>и путях их решения;</w:t>
      </w:r>
    </w:p>
    <w:p w:rsidR="00BD1C5E" w:rsidRDefault="00B231A3" w:rsidP="004C1D85">
      <w:pPr>
        <w:widowControl/>
        <w:tabs>
          <w:tab w:val="left" w:pos="1134"/>
        </w:tabs>
        <w:spacing w:line="360" w:lineRule="auto"/>
        <w:ind w:firstLine="709"/>
        <w:jc w:val="both"/>
        <w:rPr>
          <w:rFonts w:ascii="Times New Roman" w:hAnsi="Times New Roman" w:cs="Times New Roman"/>
          <w:color w:val="auto"/>
          <w:sz w:val="26"/>
          <w:szCs w:val="26"/>
          <w:lang w:bidi="ar-SA"/>
        </w:rPr>
      </w:pPr>
      <w:proofErr w:type="spellStart"/>
      <w:r w:rsidRPr="00BD1C5E">
        <w:rPr>
          <w:rFonts w:ascii="Times New Roman" w:hAnsi="Times New Roman" w:cs="Times New Roman"/>
          <w:color w:val="auto"/>
          <w:sz w:val="26"/>
          <w:szCs w:val="26"/>
          <w:lang w:bidi="ar-SA"/>
        </w:rPr>
        <w:t>с</w:t>
      </w:r>
      <w:r w:rsidR="00D63D55" w:rsidRPr="00BD1C5E">
        <w:rPr>
          <w:rFonts w:ascii="Times New Roman" w:hAnsi="Times New Roman" w:cs="Times New Roman"/>
          <w:color w:val="auto"/>
          <w:sz w:val="26"/>
          <w:szCs w:val="26"/>
          <w:lang w:bidi="ar-SA"/>
        </w:rPr>
        <w:t>формирован</w:t>
      </w:r>
      <w:r w:rsidRPr="00BD1C5E">
        <w:rPr>
          <w:rFonts w:ascii="Times New Roman" w:hAnsi="Times New Roman" w:cs="Times New Roman"/>
          <w:color w:val="auto"/>
          <w:sz w:val="26"/>
          <w:szCs w:val="26"/>
          <w:lang w:bidi="ar-SA"/>
        </w:rPr>
        <w:t>ность</w:t>
      </w:r>
      <w:proofErr w:type="spellEnd"/>
      <w:r w:rsidR="00D63D55" w:rsidRPr="00BD1C5E">
        <w:rPr>
          <w:rFonts w:ascii="Times New Roman" w:hAnsi="Times New Roman" w:cs="Times New Roman"/>
          <w:color w:val="auto"/>
          <w:sz w:val="26"/>
          <w:szCs w:val="26"/>
          <w:lang w:bidi="ar-SA"/>
        </w:rPr>
        <w:t xml:space="preserve"> профессиональных к</w:t>
      </w:r>
      <w:r w:rsidR="003459DE" w:rsidRPr="00BD1C5E">
        <w:rPr>
          <w:rFonts w:ascii="Times New Roman" w:hAnsi="Times New Roman" w:cs="Times New Roman"/>
          <w:color w:val="auto"/>
          <w:sz w:val="26"/>
          <w:szCs w:val="26"/>
          <w:lang w:bidi="ar-SA"/>
        </w:rPr>
        <w:t>омпетенций будущих специалистов</w:t>
      </w:r>
      <w:r w:rsidR="00BD1C5E">
        <w:rPr>
          <w:rFonts w:ascii="Times New Roman" w:hAnsi="Times New Roman" w:cs="Times New Roman"/>
          <w:color w:val="auto"/>
          <w:sz w:val="26"/>
          <w:szCs w:val="26"/>
          <w:lang w:bidi="ar-SA"/>
        </w:rPr>
        <w:t>;</w:t>
      </w:r>
    </w:p>
    <w:p w:rsidR="00D63D55" w:rsidRDefault="00BD1C5E" w:rsidP="004C1D85">
      <w:pPr>
        <w:widowControl/>
        <w:tabs>
          <w:tab w:val="left" w:pos="1134"/>
        </w:tabs>
        <w:spacing w:line="360" w:lineRule="auto"/>
        <w:ind w:firstLine="709"/>
        <w:jc w:val="both"/>
        <w:rPr>
          <w:rFonts w:ascii="Times New Roman" w:hAnsi="Times New Roman" w:cs="Times New Roman"/>
          <w:iCs/>
          <w:sz w:val="26"/>
          <w:szCs w:val="26"/>
        </w:rPr>
      </w:pPr>
      <w:r w:rsidRPr="00BD1C5E">
        <w:rPr>
          <w:rFonts w:ascii="Times New Roman" w:hAnsi="Times New Roman" w:cs="Times New Roman"/>
          <w:iCs/>
          <w:sz w:val="26"/>
          <w:szCs w:val="26"/>
        </w:rPr>
        <w:t xml:space="preserve">проявление мировоззренческих установок на готовность </w:t>
      </w:r>
      <w:r>
        <w:rPr>
          <w:rFonts w:ascii="Times New Roman" w:hAnsi="Times New Roman" w:cs="Times New Roman"/>
          <w:iCs/>
          <w:sz w:val="26"/>
          <w:szCs w:val="26"/>
        </w:rPr>
        <w:t>к работе на благо Отечества</w:t>
      </w:r>
      <w:r w:rsidR="00B65A65">
        <w:rPr>
          <w:rFonts w:ascii="Times New Roman" w:hAnsi="Times New Roman" w:cs="Times New Roman"/>
          <w:iCs/>
          <w:sz w:val="26"/>
          <w:szCs w:val="26"/>
        </w:rPr>
        <w:t>;</w:t>
      </w:r>
    </w:p>
    <w:p w:rsidR="00B65A65" w:rsidRPr="00B65A65" w:rsidRDefault="00B65A65"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проявление у</w:t>
      </w:r>
      <w:r w:rsidRPr="00B65A65">
        <w:rPr>
          <w:rFonts w:ascii="Times New Roman" w:hAnsi="Times New Roman" w:cs="Times New Roman"/>
          <w:color w:val="auto"/>
          <w:sz w:val="26"/>
          <w:szCs w:val="26"/>
        </w:rPr>
        <w:t>важ</w:t>
      </w:r>
      <w:r>
        <w:rPr>
          <w:rFonts w:ascii="Times New Roman" w:hAnsi="Times New Roman" w:cs="Times New Roman"/>
          <w:color w:val="auto"/>
          <w:sz w:val="26"/>
          <w:szCs w:val="26"/>
        </w:rPr>
        <w:t>ения</w:t>
      </w:r>
      <w:r w:rsidRPr="00B65A65">
        <w:rPr>
          <w:rFonts w:ascii="Times New Roman" w:hAnsi="Times New Roman" w:cs="Times New Roman"/>
          <w:color w:val="auto"/>
          <w:sz w:val="26"/>
          <w:szCs w:val="26"/>
        </w:rPr>
        <w:t xml:space="preserve"> труд</w:t>
      </w:r>
      <w:r>
        <w:rPr>
          <w:rFonts w:ascii="Times New Roman" w:hAnsi="Times New Roman" w:cs="Times New Roman"/>
          <w:color w:val="auto"/>
          <w:sz w:val="26"/>
          <w:szCs w:val="26"/>
        </w:rPr>
        <w:t>а</w:t>
      </w:r>
      <w:r w:rsidRPr="00B65A65">
        <w:rPr>
          <w:rFonts w:ascii="Times New Roman" w:hAnsi="Times New Roman" w:cs="Times New Roman"/>
          <w:color w:val="auto"/>
          <w:sz w:val="26"/>
          <w:szCs w:val="26"/>
        </w:rPr>
        <w:t>, результат</w:t>
      </w:r>
      <w:r>
        <w:rPr>
          <w:rFonts w:ascii="Times New Roman" w:hAnsi="Times New Roman" w:cs="Times New Roman"/>
          <w:color w:val="auto"/>
          <w:sz w:val="26"/>
          <w:szCs w:val="26"/>
        </w:rPr>
        <w:t>ов</w:t>
      </w:r>
      <w:r w:rsidRPr="00B65A65">
        <w:rPr>
          <w:rFonts w:ascii="Times New Roman" w:hAnsi="Times New Roman" w:cs="Times New Roman"/>
          <w:color w:val="auto"/>
          <w:sz w:val="26"/>
          <w:szCs w:val="26"/>
        </w:rPr>
        <w:t xml:space="preserve"> труда, трудовы</w:t>
      </w:r>
      <w:r>
        <w:rPr>
          <w:rFonts w:ascii="Times New Roman" w:hAnsi="Times New Roman" w:cs="Times New Roman"/>
          <w:color w:val="auto"/>
          <w:sz w:val="26"/>
          <w:szCs w:val="26"/>
        </w:rPr>
        <w:t>х</w:t>
      </w:r>
      <w:r w:rsidRPr="00B65A65">
        <w:rPr>
          <w:rFonts w:ascii="Times New Roman" w:hAnsi="Times New Roman" w:cs="Times New Roman"/>
          <w:color w:val="auto"/>
          <w:sz w:val="26"/>
          <w:szCs w:val="26"/>
        </w:rPr>
        <w:t xml:space="preserve"> и профессиональны</w:t>
      </w:r>
      <w:r>
        <w:rPr>
          <w:rFonts w:ascii="Times New Roman" w:hAnsi="Times New Roman" w:cs="Times New Roman"/>
          <w:color w:val="auto"/>
          <w:sz w:val="26"/>
          <w:szCs w:val="26"/>
        </w:rPr>
        <w:t>х</w:t>
      </w:r>
      <w:r w:rsidRPr="00B65A65">
        <w:rPr>
          <w:rFonts w:ascii="Times New Roman" w:hAnsi="Times New Roman" w:cs="Times New Roman"/>
          <w:color w:val="auto"/>
          <w:sz w:val="26"/>
          <w:szCs w:val="26"/>
        </w:rPr>
        <w:t xml:space="preserve"> достижени</w:t>
      </w:r>
      <w:r>
        <w:rPr>
          <w:rFonts w:ascii="Times New Roman" w:hAnsi="Times New Roman" w:cs="Times New Roman"/>
          <w:color w:val="auto"/>
          <w:sz w:val="26"/>
          <w:szCs w:val="26"/>
        </w:rPr>
        <w:t>й</w:t>
      </w:r>
      <w:r w:rsidRPr="00B65A65">
        <w:rPr>
          <w:rFonts w:ascii="Times New Roman" w:hAnsi="Times New Roman" w:cs="Times New Roman"/>
          <w:color w:val="auto"/>
          <w:sz w:val="26"/>
          <w:szCs w:val="26"/>
        </w:rPr>
        <w:t xml:space="preserve"> своих земляков, их вклад</w:t>
      </w:r>
      <w:r>
        <w:rPr>
          <w:rFonts w:ascii="Times New Roman" w:hAnsi="Times New Roman" w:cs="Times New Roman"/>
          <w:color w:val="auto"/>
          <w:sz w:val="26"/>
          <w:szCs w:val="26"/>
        </w:rPr>
        <w:t>а</w:t>
      </w:r>
      <w:r w:rsidRPr="00B65A65">
        <w:rPr>
          <w:rFonts w:ascii="Times New Roman" w:hAnsi="Times New Roman" w:cs="Times New Roman"/>
          <w:color w:val="auto"/>
          <w:sz w:val="26"/>
          <w:szCs w:val="26"/>
        </w:rPr>
        <w:t xml:space="preserve"> в развитие </w:t>
      </w:r>
      <w:r>
        <w:rPr>
          <w:rFonts w:ascii="Times New Roman" w:hAnsi="Times New Roman" w:cs="Times New Roman"/>
          <w:color w:val="auto"/>
          <w:sz w:val="26"/>
          <w:szCs w:val="26"/>
        </w:rPr>
        <w:t>города</w:t>
      </w:r>
      <w:r w:rsidRPr="00B65A65">
        <w:rPr>
          <w:rFonts w:ascii="Times New Roman" w:hAnsi="Times New Roman" w:cs="Times New Roman"/>
          <w:color w:val="auto"/>
          <w:sz w:val="26"/>
          <w:szCs w:val="26"/>
        </w:rPr>
        <w:t>, края, страны, трудовые достижения российского народа</w:t>
      </w:r>
      <w:r>
        <w:rPr>
          <w:rFonts w:ascii="Times New Roman" w:hAnsi="Times New Roman" w:cs="Times New Roman"/>
          <w:color w:val="auto"/>
          <w:sz w:val="26"/>
          <w:szCs w:val="26"/>
        </w:rPr>
        <w:t>;</w:t>
      </w:r>
    </w:p>
    <w:p w:rsidR="00B65A65" w:rsidRPr="00B65A65" w:rsidRDefault="00B65A65"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65A65">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65A65">
        <w:rPr>
          <w:rFonts w:ascii="Times New Roman" w:hAnsi="Times New Roman" w:cs="Times New Roman"/>
          <w:color w:val="auto"/>
          <w:sz w:val="26"/>
          <w:szCs w:val="26"/>
        </w:rPr>
        <w:t xml:space="preserve"> способност</w:t>
      </w:r>
      <w:r>
        <w:rPr>
          <w:rFonts w:ascii="Times New Roman" w:hAnsi="Times New Roman" w:cs="Times New Roman"/>
          <w:color w:val="auto"/>
          <w:sz w:val="26"/>
          <w:szCs w:val="26"/>
        </w:rPr>
        <w:t>и</w:t>
      </w:r>
      <w:r w:rsidRPr="00B65A65">
        <w:rPr>
          <w:rFonts w:ascii="Times New Roman" w:hAnsi="Times New Roman" w:cs="Times New Roman"/>
          <w:color w:val="auto"/>
          <w:sz w:val="26"/>
          <w:szCs w:val="26"/>
        </w:rPr>
        <w:t xml:space="preserve">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B65A65">
        <w:rPr>
          <w:rFonts w:ascii="Times New Roman" w:hAnsi="Times New Roman" w:cs="Times New Roman"/>
          <w:color w:val="auto"/>
          <w:sz w:val="26"/>
          <w:szCs w:val="26"/>
        </w:rPr>
        <w:t>самозанятости</w:t>
      </w:r>
      <w:proofErr w:type="spellEnd"/>
      <w:r w:rsidRPr="00B65A65">
        <w:rPr>
          <w:rFonts w:ascii="Times New Roman" w:hAnsi="Times New Roman" w:cs="Times New Roman"/>
          <w:color w:val="auto"/>
          <w:sz w:val="26"/>
          <w:szCs w:val="26"/>
        </w:rPr>
        <w:t xml:space="preserve"> или наёмного труда</w:t>
      </w:r>
      <w:r>
        <w:rPr>
          <w:rFonts w:ascii="Times New Roman" w:hAnsi="Times New Roman" w:cs="Times New Roman"/>
          <w:color w:val="auto"/>
          <w:sz w:val="26"/>
          <w:szCs w:val="26"/>
        </w:rPr>
        <w:t>;</w:t>
      </w:r>
    </w:p>
    <w:p w:rsidR="00B65A65" w:rsidRDefault="00B65A65"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у</w:t>
      </w:r>
      <w:r w:rsidRPr="00B65A65">
        <w:rPr>
          <w:rFonts w:ascii="Times New Roman" w:hAnsi="Times New Roman" w:cs="Times New Roman"/>
          <w:color w:val="auto"/>
          <w:sz w:val="26"/>
          <w:szCs w:val="26"/>
        </w:rPr>
        <w:t>част</w:t>
      </w:r>
      <w:r>
        <w:rPr>
          <w:rFonts w:ascii="Times New Roman" w:hAnsi="Times New Roman" w:cs="Times New Roman"/>
          <w:color w:val="auto"/>
          <w:sz w:val="26"/>
          <w:szCs w:val="26"/>
        </w:rPr>
        <w:t>ие</w:t>
      </w:r>
      <w:r w:rsidRPr="00B65A65">
        <w:rPr>
          <w:rFonts w:ascii="Times New Roman" w:hAnsi="Times New Roman" w:cs="Times New Roman"/>
          <w:color w:val="auto"/>
          <w:sz w:val="26"/>
          <w:szCs w:val="26"/>
        </w:rPr>
        <w:t xml:space="preserve"> в социально значимой трудовой деятельности разного вида в семье, </w:t>
      </w:r>
      <w:r>
        <w:rPr>
          <w:rFonts w:ascii="Times New Roman" w:hAnsi="Times New Roman" w:cs="Times New Roman"/>
          <w:color w:val="auto"/>
          <w:sz w:val="26"/>
          <w:szCs w:val="26"/>
        </w:rPr>
        <w:t>техникуме</w:t>
      </w:r>
      <w:r w:rsidRPr="00B65A65">
        <w:rPr>
          <w:rFonts w:ascii="Times New Roman" w:hAnsi="Times New Roman" w:cs="Times New Roman"/>
          <w:color w:val="auto"/>
          <w:sz w:val="26"/>
          <w:szCs w:val="26"/>
        </w:rPr>
        <w:t xml:space="preserve">, </w:t>
      </w:r>
      <w:r>
        <w:rPr>
          <w:rFonts w:ascii="Times New Roman" w:hAnsi="Times New Roman" w:cs="Times New Roman"/>
          <w:color w:val="auto"/>
          <w:sz w:val="26"/>
          <w:szCs w:val="26"/>
        </w:rPr>
        <w:t>городе</w:t>
      </w:r>
      <w:r w:rsidRPr="00B65A65">
        <w:rPr>
          <w:rFonts w:ascii="Times New Roman" w:hAnsi="Times New Roman" w:cs="Times New Roman"/>
          <w:color w:val="auto"/>
          <w:sz w:val="26"/>
          <w:szCs w:val="26"/>
        </w:rPr>
        <w:t>, в том числе оплачиваемом труде в каникулярные периоды</w:t>
      </w:r>
      <w:r>
        <w:rPr>
          <w:rFonts w:ascii="Times New Roman" w:hAnsi="Times New Roman" w:cs="Times New Roman"/>
          <w:color w:val="auto"/>
          <w:sz w:val="26"/>
          <w:szCs w:val="26"/>
        </w:rPr>
        <w:t>;</w:t>
      </w:r>
      <w:r w:rsidRPr="00B65A65">
        <w:rPr>
          <w:rFonts w:ascii="Times New Roman" w:hAnsi="Times New Roman" w:cs="Times New Roman"/>
          <w:color w:val="auto"/>
          <w:sz w:val="26"/>
          <w:szCs w:val="26"/>
        </w:rPr>
        <w:t xml:space="preserve"> </w:t>
      </w:r>
    </w:p>
    <w:p w:rsidR="00B65A65" w:rsidRPr="00B65A65" w:rsidRDefault="00B65A65"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в</w:t>
      </w:r>
      <w:r w:rsidRPr="00B65A65">
        <w:rPr>
          <w:rFonts w:ascii="Times New Roman" w:hAnsi="Times New Roman" w:cs="Times New Roman"/>
          <w:color w:val="auto"/>
          <w:sz w:val="26"/>
          <w:szCs w:val="26"/>
        </w:rPr>
        <w:t>ыраж</w:t>
      </w:r>
      <w:r>
        <w:rPr>
          <w:rFonts w:ascii="Times New Roman" w:hAnsi="Times New Roman" w:cs="Times New Roman"/>
          <w:color w:val="auto"/>
          <w:sz w:val="26"/>
          <w:szCs w:val="26"/>
        </w:rPr>
        <w:t>ение</w:t>
      </w:r>
      <w:r w:rsidRPr="00B65A65">
        <w:rPr>
          <w:rFonts w:ascii="Times New Roman" w:hAnsi="Times New Roman" w:cs="Times New Roman"/>
          <w:color w:val="auto"/>
          <w:sz w:val="26"/>
          <w:szCs w:val="26"/>
        </w:rPr>
        <w:t xml:space="preserve"> осознанн</w:t>
      </w:r>
      <w:r>
        <w:rPr>
          <w:rFonts w:ascii="Times New Roman" w:hAnsi="Times New Roman" w:cs="Times New Roman"/>
          <w:color w:val="auto"/>
          <w:sz w:val="26"/>
          <w:szCs w:val="26"/>
        </w:rPr>
        <w:t>ой</w:t>
      </w:r>
      <w:r w:rsidRPr="00B65A65">
        <w:rPr>
          <w:rFonts w:ascii="Times New Roman" w:hAnsi="Times New Roman" w:cs="Times New Roman"/>
          <w:color w:val="auto"/>
          <w:sz w:val="26"/>
          <w:szCs w:val="26"/>
        </w:rPr>
        <w:t xml:space="preserve"> готовност</w:t>
      </w:r>
      <w:r>
        <w:rPr>
          <w:rFonts w:ascii="Times New Roman" w:hAnsi="Times New Roman" w:cs="Times New Roman"/>
          <w:color w:val="auto"/>
          <w:sz w:val="26"/>
          <w:szCs w:val="26"/>
        </w:rPr>
        <w:t>и</w:t>
      </w:r>
      <w:r w:rsidRPr="00B65A65">
        <w:rPr>
          <w:rFonts w:ascii="Times New Roman" w:hAnsi="Times New Roman" w:cs="Times New Roman"/>
          <w:color w:val="auto"/>
          <w:sz w:val="26"/>
          <w:szCs w:val="26"/>
        </w:rPr>
        <w:t xml:space="preserve">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r>
        <w:rPr>
          <w:rFonts w:ascii="Times New Roman" w:hAnsi="Times New Roman" w:cs="Times New Roman"/>
          <w:color w:val="auto"/>
          <w:sz w:val="26"/>
          <w:szCs w:val="26"/>
        </w:rPr>
        <w:t>;</w:t>
      </w:r>
    </w:p>
    <w:p w:rsidR="00B65A65" w:rsidRPr="00B65A65" w:rsidRDefault="00B65A65" w:rsidP="004C1D85">
      <w:pPr>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65A65">
        <w:rPr>
          <w:rFonts w:ascii="Times New Roman" w:hAnsi="Times New Roman" w:cs="Times New Roman"/>
          <w:color w:val="auto"/>
          <w:sz w:val="26"/>
          <w:szCs w:val="26"/>
        </w:rPr>
        <w:t>онима</w:t>
      </w:r>
      <w:r>
        <w:rPr>
          <w:rFonts w:ascii="Times New Roman" w:hAnsi="Times New Roman" w:cs="Times New Roman"/>
          <w:color w:val="auto"/>
          <w:sz w:val="26"/>
          <w:szCs w:val="26"/>
        </w:rPr>
        <w:t>ние</w:t>
      </w:r>
      <w:r w:rsidRPr="00B65A65">
        <w:rPr>
          <w:rFonts w:ascii="Times New Roman" w:hAnsi="Times New Roman" w:cs="Times New Roman"/>
          <w:color w:val="auto"/>
          <w:sz w:val="26"/>
          <w:szCs w:val="26"/>
        </w:rPr>
        <w:t xml:space="preserve"> специфик</w:t>
      </w:r>
      <w:r>
        <w:rPr>
          <w:rFonts w:ascii="Times New Roman" w:hAnsi="Times New Roman" w:cs="Times New Roman"/>
          <w:color w:val="auto"/>
          <w:sz w:val="26"/>
          <w:szCs w:val="26"/>
        </w:rPr>
        <w:t>и</w:t>
      </w:r>
      <w:r w:rsidRPr="00B65A65">
        <w:rPr>
          <w:rFonts w:ascii="Times New Roman" w:hAnsi="Times New Roman" w:cs="Times New Roman"/>
          <w:color w:val="auto"/>
          <w:sz w:val="26"/>
          <w:szCs w:val="26"/>
        </w:rPr>
        <w:t xml:space="preserve">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w:t>
      </w:r>
      <w:r>
        <w:rPr>
          <w:rFonts w:ascii="Times New Roman" w:hAnsi="Times New Roman" w:cs="Times New Roman"/>
          <w:color w:val="auto"/>
          <w:sz w:val="26"/>
          <w:szCs w:val="26"/>
        </w:rPr>
        <w:t xml:space="preserve">проявление </w:t>
      </w:r>
      <w:r w:rsidRPr="00B65A65">
        <w:rPr>
          <w:rFonts w:ascii="Times New Roman" w:hAnsi="Times New Roman" w:cs="Times New Roman"/>
          <w:color w:val="auto"/>
          <w:sz w:val="26"/>
          <w:szCs w:val="26"/>
        </w:rPr>
        <w:t>готов</w:t>
      </w:r>
      <w:r>
        <w:rPr>
          <w:rFonts w:ascii="Times New Roman" w:hAnsi="Times New Roman" w:cs="Times New Roman"/>
          <w:color w:val="auto"/>
          <w:sz w:val="26"/>
          <w:szCs w:val="26"/>
        </w:rPr>
        <w:t>ности</w:t>
      </w:r>
      <w:r w:rsidRPr="00B65A65">
        <w:rPr>
          <w:rFonts w:ascii="Times New Roman" w:hAnsi="Times New Roman" w:cs="Times New Roman"/>
          <w:color w:val="auto"/>
          <w:sz w:val="26"/>
          <w:szCs w:val="26"/>
        </w:rPr>
        <w:t xml:space="preserve"> учиться и трудиться в современном обществе</w:t>
      </w:r>
      <w:r>
        <w:rPr>
          <w:rFonts w:ascii="Times New Roman" w:hAnsi="Times New Roman" w:cs="Times New Roman"/>
          <w:color w:val="auto"/>
          <w:sz w:val="26"/>
          <w:szCs w:val="26"/>
        </w:rPr>
        <w:t>;</w:t>
      </w:r>
    </w:p>
    <w:p w:rsidR="00610A8D" w:rsidRPr="001A2E94" w:rsidRDefault="00B65A65" w:rsidP="001A2E94">
      <w:pPr>
        <w:widowControl/>
        <w:tabs>
          <w:tab w:val="left" w:pos="1134"/>
        </w:tabs>
        <w:spacing w:line="360" w:lineRule="auto"/>
        <w:ind w:firstLine="709"/>
        <w:jc w:val="both"/>
        <w:rPr>
          <w:rFonts w:ascii="Times New Roman" w:hAnsi="Times New Roman" w:cs="Times New Roman"/>
          <w:iCs/>
          <w:sz w:val="26"/>
          <w:szCs w:val="26"/>
        </w:rPr>
      </w:pPr>
      <w:r>
        <w:rPr>
          <w:rFonts w:ascii="Times New Roman" w:hAnsi="Times New Roman" w:cs="Times New Roman"/>
          <w:color w:val="auto"/>
          <w:sz w:val="26"/>
          <w:szCs w:val="26"/>
        </w:rPr>
        <w:t>о</w:t>
      </w:r>
      <w:r w:rsidRPr="00B65A65">
        <w:rPr>
          <w:rFonts w:ascii="Times New Roman" w:hAnsi="Times New Roman" w:cs="Times New Roman"/>
          <w:color w:val="auto"/>
          <w:sz w:val="26"/>
          <w:szCs w:val="26"/>
        </w:rPr>
        <w:t>риент</w:t>
      </w:r>
      <w:r>
        <w:rPr>
          <w:rFonts w:ascii="Times New Roman" w:hAnsi="Times New Roman" w:cs="Times New Roman"/>
          <w:color w:val="auto"/>
          <w:sz w:val="26"/>
          <w:szCs w:val="26"/>
        </w:rPr>
        <w:t>ация</w:t>
      </w:r>
      <w:r w:rsidRPr="00B65A65">
        <w:rPr>
          <w:rFonts w:ascii="Times New Roman" w:hAnsi="Times New Roman" w:cs="Times New Roman"/>
          <w:color w:val="auto"/>
          <w:sz w:val="26"/>
          <w:szCs w:val="26"/>
        </w:rPr>
        <w:t xml:space="preserve">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3459DE" w:rsidRPr="001A2E94" w:rsidRDefault="00BD7E62" w:rsidP="001A2E94">
      <w:pPr>
        <w:pStyle w:val="60"/>
        <w:shd w:val="clear" w:color="auto" w:fill="auto"/>
        <w:tabs>
          <w:tab w:val="left" w:pos="709"/>
        </w:tabs>
        <w:spacing w:before="0" w:after="0" w:line="360" w:lineRule="auto"/>
        <w:rPr>
          <w:b/>
          <w:sz w:val="26"/>
          <w:szCs w:val="26"/>
        </w:rPr>
      </w:pPr>
      <w:r>
        <w:rPr>
          <w:b/>
          <w:sz w:val="26"/>
          <w:szCs w:val="26"/>
        </w:rPr>
        <w:tab/>
      </w:r>
      <w:r w:rsidR="00D63D55" w:rsidRPr="001A2E94">
        <w:rPr>
          <w:b/>
          <w:sz w:val="26"/>
          <w:szCs w:val="26"/>
        </w:rPr>
        <w:t>Модуль «Бизнес-ориентирующее воспитание»</w:t>
      </w:r>
    </w:p>
    <w:p w:rsidR="003459DE"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Показателями, на основе которых осуществляется оценка эффектив</w:t>
      </w:r>
      <w:r w:rsidRPr="004A4543">
        <w:rPr>
          <w:i w:val="0"/>
          <w:sz w:val="26"/>
          <w:szCs w:val="26"/>
        </w:rPr>
        <w:softHyphen/>
        <w:t>ности воспитательной работы по модулю, являются:</w:t>
      </w:r>
    </w:p>
    <w:p w:rsidR="00E81410"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Количественные показатели:</w:t>
      </w:r>
    </w:p>
    <w:p w:rsidR="003459DE"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положит</w:t>
      </w:r>
      <w:r w:rsidR="00FE796D">
        <w:rPr>
          <w:i w:val="0"/>
          <w:sz w:val="26"/>
          <w:szCs w:val="26"/>
        </w:rPr>
        <w:t>е</w:t>
      </w:r>
      <w:r w:rsidRPr="004A4543">
        <w:rPr>
          <w:i w:val="0"/>
          <w:sz w:val="26"/>
          <w:szCs w:val="26"/>
        </w:rPr>
        <w:t>льная динамика к</w:t>
      </w:r>
      <w:r w:rsidR="00D63D55" w:rsidRPr="004A4543">
        <w:rPr>
          <w:i w:val="0"/>
          <w:sz w:val="26"/>
          <w:szCs w:val="26"/>
        </w:rPr>
        <w:t>оличеств</w:t>
      </w:r>
      <w:r w:rsidRPr="004A4543">
        <w:rPr>
          <w:i w:val="0"/>
          <w:sz w:val="26"/>
          <w:szCs w:val="26"/>
        </w:rPr>
        <w:t>а</w:t>
      </w:r>
      <w:r w:rsidR="00D63D55" w:rsidRPr="004A4543">
        <w:rPr>
          <w:i w:val="0"/>
          <w:sz w:val="26"/>
          <w:szCs w:val="26"/>
        </w:rPr>
        <w:t xml:space="preserve"> проведенных семинаров, тренингов, бизнес-встреч, направленных на формирование предпринимательского мышления</w:t>
      </w:r>
      <w:r w:rsidRPr="004A4543">
        <w:rPr>
          <w:i w:val="0"/>
          <w:sz w:val="26"/>
          <w:szCs w:val="26"/>
        </w:rPr>
        <w:t>;</w:t>
      </w:r>
    </w:p>
    <w:p w:rsidR="003459DE"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наличие призеров и победителей мероприятий по финансовой грамотности различного уровня;</w:t>
      </w:r>
    </w:p>
    <w:p w:rsidR="00E81410"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w:t>
      </w:r>
      <w:r w:rsidR="00D63D55" w:rsidRPr="004A4543">
        <w:rPr>
          <w:i w:val="0"/>
          <w:sz w:val="26"/>
          <w:szCs w:val="26"/>
        </w:rPr>
        <w:t xml:space="preserve">оличество реализованных </w:t>
      </w:r>
      <w:r w:rsidRPr="004A4543">
        <w:rPr>
          <w:i w:val="0"/>
          <w:sz w:val="26"/>
          <w:szCs w:val="26"/>
        </w:rPr>
        <w:t xml:space="preserve">студенческих </w:t>
      </w:r>
      <w:r w:rsidR="00D63D55" w:rsidRPr="004A4543">
        <w:rPr>
          <w:i w:val="0"/>
          <w:sz w:val="26"/>
          <w:szCs w:val="26"/>
        </w:rPr>
        <w:t>бизнес-проектов.</w:t>
      </w:r>
    </w:p>
    <w:p w:rsidR="003459DE"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Качественные показатели:</w:t>
      </w:r>
    </w:p>
    <w:p w:rsidR="003459DE" w:rsidRPr="004A4543"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наличие опы</w:t>
      </w:r>
      <w:r w:rsidR="00D63D55" w:rsidRPr="004A4543">
        <w:rPr>
          <w:i w:val="0"/>
          <w:sz w:val="26"/>
          <w:szCs w:val="26"/>
        </w:rPr>
        <w:t>т</w:t>
      </w:r>
      <w:r w:rsidRPr="004A4543">
        <w:rPr>
          <w:i w:val="0"/>
          <w:sz w:val="26"/>
          <w:szCs w:val="26"/>
        </w:rPr>
        <w:t>а участи</w:t>
      </w:r>
      <w:r w:rsidR="00D63D55" w:rsidRPr="004A4543">
        <w:rPr>
          <w:i w:val="0"/>
          <w:sz w:val="26"/>
          <w:szCs w:val="26"/>
        </w:rPr>
        <w:t xml:space="preserve">я в деловых встречах с предпринимателями, бизнес-экспертами, </w:t>
      </w:r>
      <w:proofErr w:type="spellStart"/>
      <w:r w:rsidR="00D63D55" w:rsidRPr="004A4543">
        <w:rPr>
          <w:i w:val="0"/>
          <w:sz w:val="26"/>
          <w:szCs w:val="26"/>
        </w:rPr>
        <w:t>инноваторами</w:t>
      </w:r>
      <w:proofErr w:type="spellEnd"/>
      <w:r w:rsidR="00D63D55" w:rsidRPr="004A4543">
        <w:rPr>
          <w:i w:val="0"/>
          <w:sz w:val="26"/>
          <w:szCs w:val="26"/>
        </w:rPr>
        <w:t xml:space="preserve"> для стимулирования уровня компетентности в вопросах построения и развития собственного бизнеса</w:t>
      </w:r>
      <w:r w:rsidRPr="004A4543">
        <w:rPr>
          <w:i w:val="0"/>
          <w:sz w:val="26"/>
          <w:szCs w:val="26"/>
        </w:rPr>
        <w:t>;</w:t>
      </w:r>
    </w:p>
    <w:p w:rsidR="007706B6" w:rsidRDefault="003459DE" w:rsidP="004C1D85">
      <w:pPr>
        <w:pStyle w:val="50"/>
        <w:shd w:val="clear" w:color="auto" w:fill="auto"/>
        <w:tabs>
          <w:tab w:val="left" w:pos="709"/>
        </w:tabs>
        <w:spacing w:line="360" w:lineRule="auto"/>
        <w:ind w:firstLine="709"/>
        <w:jc w:val="both"/>
        <w:rPr>
          <w:i w:val="0"/>
          <w:sz w:val="26"/>
          <w:szCs w:val="26"/>
        </w:rPr>
      </w:pPr>
      <w:r w:rsidRPr="004A4543">
        <w:rPr>
          <w:i w:val="0"/>
          <w:sz w:val="26"/>
          <w:szCs w:val="26"/>
        </w:rPr>
        <w:t xml:space="preserve">наличие опыта </w:t>
      </w:r>
      <w:r w:rsidR="00D63D55" w:rsidRPr="004A4543">
        <w:rPr>
          <w:i w:val="0"/>
          <w:sz w:val="26"/>
          <w:szCs w:val="26"/>
        </w:rPr>
        <w:t xml:space="preserve">участия в проектных командах, конкурсных мероприятиях, </w:t>
      </w:r>
      <w:proofErr w:type="spellStart"/>
      <w:r w:rsidR="00D63D55" w:rsidRPr="004A4543">
        <w:rPr>
          <w:i w:val="0"/>
          <w:sz w:val="26"/>
          <w:szCs w:val="26"/>
        </w:rPr>
        <w:t>стартапах</w:t>
      </w:r>
      <w:proofErr w:type="spellEnd"/>
      <w:r w:rsidR="00D63D55" w:rsidRPr="004A4543">
        <w:rPr>
          <w:i w:val="0"/>
          <w:sz w:val="26"/>
          <w:szCs w:val="26"/>
        </w:rPr>
        <w:t xml:space="preserve"> для повышения уровня предпринимательской компетентности</w:t>
      </w:r>
      <w:r w:rsidR="007706B6">
        <w:rPr>
          <w:i w:val="0"/>
          <w:sz w:val="26"/>
          <w:szCs w:val="26"/>
        </w:rPr>
        <w:t>;</w:t>
      </w:r>
    </w:p>
    <w:p w:rsidR="007706B6" w:rsidRDefault="007706B6" w:rsidP="004C1D85">
      <w:pPr>
        <w:pStyle w:val="50"/>
        <w:shd w:val="clear" w:color="auto" w:fill="auto"/>
        <w:tabs>
          <w:tab w:val="left" w:pos="709"/>
        </w:tabs>
        <w:spacing w:line="360" w:lineRule="auto"/>
        <w:ind w:firstLine="709"/>
        <w:jc w:val="both"/>
        <w:rPr>
          <w:i w:val="0"/>
          <w:sz w:val="26"/>
          <w:szCs w:val="26"/>
        </w:rPr>
      </w:pPr>
      <w:r w:rsidRPr="007706B6">
        <w:rPr>
          <w:i w:val="0"/>
          <w:sz w:val="26"/>
          <w:szCs w:val="2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BD7E62">
        <w:rPr>
          <w:i w:val="0"/>
          <w:sz w:val="26"/>
          <w:szCs w:val="26"/>
        </w:rPr>
        <w:t>;</w:t>
      </w:r>
    </w:p>
    <w:p w:rsidR="00BD7E62" w:rsidRPr="00B65A65" w:rsidRDefault="00BD7E62" w:rsidP="004C1D85">
      <w:pPr>
        <w:widowControl/>
        <w:tabs>
          <w:tab w:val="left" w:pos="331"/>
          <w:tab w:val="left" w:pos="460"/>
        </w:tabs>
        <w:spacing w:line="360" w:lineRule="auto"/>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п</w:t>
      </w:r>
      <w:r w:rsidRPr="00B65A65">
        <w:rPr>
          <w:rFonts w:ascii="Times New Roman" w:hAnsi="Times New Roman" w:cs="Times New Roman"/>
          <w:color w:val="auto"/>
          <w:sz w:val="26"/>
          <w:szCs w:val="26"/>
        </w:rPr>
        <w:t>роявл</w:t>
      </w:r>
      <w:r>
        <w:rPr>
          <w:rFonts w:ascii="Times New Roman" w:hAnsi="Times New Roman" w:cs="Times New Roman"/>
          <w:color w:val="auto"/>
          <w:sz w:val="26"/>
          <w:szCs w:val="26"/>
        </w:rPr>
        <w:t>ение</w:t>
      </w:r>
      <w:r w:rsidRPr="00B65A6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готовности к </w:t>
      </w:r>
      <w:r w:rsidRPr="00B65A65">
        <w:rPr>
          <w:rFonts w:ascii="Times New Roman" w:hAnsi="Times New Roman" w:cs="Times New Roman"/>
          <w:color w:val="auto"/>
          <w:sz w:val="26"/>
          <w:szCs w:val="26"/>
        </w:rPr>
        <w:t xml:space="preserve">предпринимательской деятельности в условиях </w:t>
      </w:r>
      <w:proofErr w:type="spellStart"/>
      <w:r w:rsidRPr="00B65A65">
        <w:rPr>
          <w:rFonts w:ascii="Times New Roman" w:hAnsi="Times New Roman" w:cs="Times New Roman"/>
          <w:color w:val="auto"/>
          <w:sz w:val="26"/>
          <w:szCs w:val="26"/>
        </w:rPr>
        <w:t>самозанятости</w:t>
      </w:r>
      <w:proofErr w:type="spellEnd"/>
      <w:r w:rsidRPr="00B65A65">
        <w:rPr>
          <w:rFonts w:ascii="Times New Roman" w:hAnsi="Times New Roman" w:cs="Times New Roman"/>
          <w:color w:val="auto"/>
          <w:sz w:val="26"/>
          <w:szCs w:val="26"/>
        </w:rPr>
        <w:t xml:space="preserve"> или наёмного труда</w:t>
      </w:r>
      <w:r>
        <w:rPr>
          <w:rFonts w:ascii="Times New Roman" w:hAnsi="Times New Roman" w:cs="Times New Roman"/>
          <w:color w:val="auto"/>
          <w:sz w:val="26"/>
          <w:szCs w:val="26"/>
        </w:rPr>
        <w:t>.</w:t>
      </w:r>
    </w:p>
    <w:p w:rsidR="00BD7E62" w:rsidRPr="007706B6" w:rsidRDefault="00BD7E62" w:rsidP="004C1D85">
      <w:pPr>
        <w:pStyle w:val="50"/>
        <w:shd w:val="clear" w:color="auto" w:fill="auto"/>
        <w:tabs>
          <w:tab w:val="left" w:pos="709"/>
        </w:tabs>
        <w:spacing w:line="360" w:lineRule="auto"/>
        <w:ind w:firstLine="709"/>
        <w:jc w:val="both"/>
        <w:rPr>
          <w:i w:val="0"/>
          <w:sz w:val="26"/>
          <w:szCs w:val="26"/>
        </w:rPr>
      </w:pPr>
    </w:p>
    <w:p w:rsidR="007706B6" w:rsidRDefault="007706B6" w:rsidP="001A2E94">
      <w:pPr>
        <w:pStyle w:val="50"/>
        <w:shd w:val="clear" w:color="auto" w:fill="auto"/>
        <w:tabs>
          <w:tab w:val="left" w:pos="709"/>
        </w:tabs>
        <w:spacing w:line="360" w:lineRule="auto"/>
        <w:jc w:val="both"/>
        <w:rPr>
          <w:i w:val="0"/>
          <w:sz w:val="26"/>
          <w:szCs w:val="26"/>
        </w:rPr>
      </w:pPr>
    </w:p>
    <w:p w:rsidR="001A2E94" w:rsidRPr="007706B6" w:rsidRDefault="001A2E94" w:rsidP="001A2E94">
      <w:pPr>
        <w:pStyle w:val="50"/>
        <w:shd w:val="clear" w:color="auto" w:fill="auto"/>
        <w:tabs>
          <w:tab w:val="left" w:pos="709"/>
        </w:tabs>
        <w:spacing w:line="360" w:lineRule="auto"/>
        <w:jc w:val="both"/>
        <w:rPr>
          <w:i w:val="0"/>
          <w:sz w:val="26"/>
          <w:szCs w:val="26"/>
        </w:rPr>
        <w:sectPr w:rsidR="001A2E94" w:rsidRPr="007706B6" w:rsidSect="002215EC">
          <w:pgSz w:w="11900" w:h="16840"/>
          <w:pgMar w:top="1134" w:right="851" w:bottom="1134" w:left="1701" w:header="0" w:footer="6" w:gutter="0"/>
          <w:cols w:space="720"/>
          <w:noEndnote/>
          <w:docGrid w:linePitch="360"/>
        </w:sectPr>
      </w:pPr>
    </w:p>
    <w:p w:rsidR="003E63C2" w:rsidRPr="00A57D66" w:rsidRDefault="003E63C2" w:rsidP="001A2E94">
      <w:pPr>
        <w:spacing w:after="200" w:line="360" w:lineRule="auto"/>
        <w:rPr>
          <w:rFonts w:ascii="Times New Roman" w:eastAsia="Times New Roman" w:hAnsi="Times New Roman" w:cs="Times New Roman"/>
          <w:sz w:val="26"/>
          <w:szCs w:val="26"/>
        </w:rPr>
      </w:pPr>
      <w:r w:rsidRPr="00A57D66">
        <w:rPr>
          <w:rFonts w:ascii="Times New Roman" w:eastAsia="Times New Roman" w:hAnsi="Times New Roman" w:cs="Times New Roman"/>
          <w:sz w:val="26"/>
          <w:szCs w:val="26"/>
        </w:rPr>
        <w:t>Индикаторы эффективности реализации Программы</w:t>
      </w:r>
    </w:p>
    <w:tbl>
      <w:tblPr>
        <w:tblStyle w:val="a7"/>
        <w:tblW w:w="15730" w:type="dxa"/>
        <w:tblLook w:val="04A0" w:firstRow="1" w:lastRow="0" w:firstColumn="1" w:lastColumn="0" w:noHBand="0" w:noVBand="1"/>
      </w:tblPr>
      <w:tblGrid>
        <w:gridCol w:w="10060"/>
        <w:gridCol w:w="1417"/>
        <w:gridCol w:w="1418"/>
        <w:gridCol w:w="1417"/>
        <w:gridCol w:w="1418"/>
      </w:tblGrid>
      <w:tr w:rsidR="00A27420" w:rsidRPr="00E40344" w:rsidTr="00A27420">
        <w:trPr>
          <w:trHeight w:val="276"/>
        </w:trPr>
        <w:tc>
          <w:tcPr>
            <w:tcW w:w="10060" w:type="dxa"/>
            <w:vMerge w:val="restart"/>
          </w:tcPr>
          <w:p w:rsidR="00A27420" w:rsidRPr="00E40344" w:rsidRDefault="00A27420" w:rsidP="00E40344">
            <w:pPr>
              <w:jc w:val="center"/>
              <w:rPr>
                <w:rFonts w:ascii="Times New Roman" w:eastAsia="Times New Roman" w:hAnsi="Times New Roman" w:cs="Times New Roman"/>
              </w:rPr>
            </w:pPr>
          </w:p>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Показатели</w:t>
            </w:r>
          </w:p>
        </w:tc>
        <w:tc>
          <w:tcPr>
            <w:tcW w:w="5670" w:type="dxa"/>
            <w:gridSpan w:val="4"/>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Критерии</w:t>
            </w:r>
          </w:p>
        </w:tc>
      </w:tr>
      <w:tr w:rsidR="00A27420" w:rsidRPr="00E40344" w:rsidTr="00A27420">
        <w:trPr>
          <w:trHeight w:val="562"/>
        </w:trPr>
        <w:tc>
          <w:tcPr>
            <w:tcW w:w="10060" w:type="dxa"/>
            <w:vMerge/>
          </w:tcPr>
          <w:p w:rsidR="00A27420" w:rsidRPr="00E40344" w:rsidRDefault="00A27420" w:rsidP="00E40344">
            <w:pPr>
              <w:jc w:val="both"/>
              <w:rPr>
                <w:rFonts w:ascii="Times New Roman" w:eastAsia="Times New Roman" w:hAnsi="Times New Roman" w:cs="Times New Roman"/>
              </w:rPr>
            </w:pP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2021 - 2022 уч. год</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2022 - 2023</w:t>
            </w:r>
          </w:p>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 xml:space="preserve">уч. год </w:t>
            </w: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2023 - 2024 уч. год</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2024 – 2025</w:t>
            </w:r>
          </w:p>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уч. год</w:t>
            </w:r>
          </w:p>
        </w:tc>
      </w:tr>
      <w:tr w:rsidR="00A27420" w:rsidRPr="00E40344" w:rsidTr="00A27420">
        <w:trPr>
          <w:trHeight w:val="212"/>
        </w:trPr>
        <w:tc>
          <w:tcPr>
            <w:tcW w:w="15730" w:type="dxa"/>
            <w:gridSpan w:val="5"/>
          </w:tcPr>
          <w:p w:rsidR="00A27420" w:rsidRPr="00A32665" w:rsidRDefault="00A27420" w:rsidP="00E40344">
            <w:pPr>
              <w:pStyle w:val="Default"/>
              <w:jc w:val="center"/>
              <w:rPr>
                <w:rFonts w:eastAsia="Times New Roman"/>
              </w:rPr>
            </w:pPr>
            <w:r w:rsidRPr="00A32665">
              <w:t>Модуль «Гражданско-патриотическое воспитание»</w:t>
            </w:r>
          </w:p>
        </w:tc>
      </w:tr>
      <w:tr w:rsidR="00A27420" w:rsidRPr="00E40344" w:rsidTr="00A27420">
        <w:trPr>
          <w:trHeight w:val="411"/>
        </w:trPr>
        <w:tc>
          <w:tcPr>
            <w:tcW w:w="10060" w:type="dxa"/>
          </w:tcPr>
          <w:p w:rsidR="00A27420" w:rsidRPr="00E40344" w:rsidRDefault="00A27420" w:rsidP="00E40344">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включенных в социально-проектную и научно-исследовательскую деятельность гражданско-патриотической, ис</w:t>
            </w:r>
            <w:r w:rsidRPr="00E40344">
              <w:rPr>
                <w:i w:val="0"/>
                <w:sz w:val="24"/>
                <w:szCs w:val="24"/>
              </w:rPr>
              <w:softHyphen/>
              <w:t>торико-краеведческой, музейно-педагогической направленности, % от общего количества обучающихся в очной форме</w:t>
            </w:r>
          </w:p>
        </w:tc>
        <w:tc>
          <w:tcPr>
            <w:tcW w:w="1417" w:type="dxa"/>
          </w:tcPr>
          <w:p w:rsidR="00A27420" w:rsidRPr="00E40344" w:rsidRDefault="00A71D25" w:rsidP="00E40344">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A27420" w:rsidRPr="00E40344" w:rsidRDefault="00A71D25" w:rsidP="00E40344">
            <w:pPr>
              <w:pStyle w:val="Default"/>
              <w:jc w:val="center"/>
              <w:rPr>
                <w:rFonts w:eastAsia="Times New Roman"/>
              </w:rPr>
            </w:pPr>
            <w:r>
              <w:rPr>
                <w:rFonts w:eastAsia="Times New Roman"/>
              </w:rPr>
              <w:t>7</w:t>
            </w:r>
          </w:p>
        </w:tc>
        <w:tc>
          <w:tcPr>
            <w:tcW w:w="1417" w:type="dxa"/>
          </w:tcPr>
          <w:p w:rsidR="00A27420" w:rsidRPr="00E40344" w:rsidRDefault="00A71D25" w:rsidP="00E40344">
            <w:pPr>
              <w:pStyle w:val="Default"/>
              <w:jc w:val="center"/>
              <w:rPr>
                <w:rFonts w:eastAsia="Times New Roman"/>
              </w:rPr>
            </w:pPr>
            <w:r>
              <w:rPr>
                <w:rFonts w:eastAsia="Times New Roman"/>
              </w:rPr>
              <w:t>10</w:t>
            </w:r>
          </w:p>
        </w:tc>
        <w:tc>
          <w:tcPr>
            <w:tcW w:w="1418" w:type="dxa"/>
          </w:tcPr>
          <w:p w:rsidR="00A27420" w:rsidRPr="00E40344" w:rsidRDefault="00A71D25" w:rsidP="00A71D25">
            <w:pPr>
              <w:pStyle w:val="Default"/>
              <w:jc w:val="center"/>
              <w:rPr>
                <w:rFonts w:eastAsia="Times New Roman"/>
              </w:rPr>
            </w:pPr>
            <w:r>
              <w:rPr>
                <w:rFonts w:eastAsia="Times New Roman"/>
              </w:rPr>
              <w:t>10</w:t>
            </w:r>
          </w:p>
        </w:tc>
      </w:tr>
      <w:tr w:rsidR="00A71D25" w:rsidRPr="00E40344" w:rsidTr="00A27420">
        <w:trPr>
          <w:trHeight w:val="411"/>
        </w:trPr>
        <w:tc>
          <w:tcPr>
            <w:tcW w:w="10060" w:type="dxa"/>
          </w:tcPr>
          <w:p w:rsidR="00A71D25" w:rsidRPr="00E40344" w:rsidRDefault="00A71D25" w:rsidP="00A71D25">
            <w:pPr>
              <w:pStyle w:val="50"/>
              <w:shd w:val="clear" w:color="auto" w:fill="auto"/>
              <w:tabs>
                <w:tab w:val="left" w:pos="709"/>
              </w:tabs>
              <w:spacing w:line="240" w:lineRule="auto"/>
              <w:jc w:val="both"/>
              <w:rPr>
                <w:i w:val="0"/>
                <w:sz w:val="24"/>
                <w:szCs w:val="24"/>
              </w:rPr>
            </w:pPr>
            <w:r w:rsidRPr="00E40344">
              <w:rPr>
                <w:i w:val="0"/>
                <w:sz w:val="24"/>
                <w:szCs w:val="24"/>
              </w:rPr>
              <w:t xml:space="preserve">Количество участников мероприятий гражданско-патриотической направленности городского, </w:t>
            </w:r>
            <w:r w:rsidRPr="00E40344">
              <w:rPr>
                <w:i w:val="0"/>
                <w:sz w:val="24"/>
                <w:szCs w:val="24"/>
                <w:lang w:bidi="ar-SA"/>
              </w:rPr>
              <w:t>краевого, всероссийского и международного уровней</w:t>
            </w:r>
            <w:r w:rsidRPr="00E40344">
              <w:rPr>
                <w:i w:val="0"/>
                <w:sz w:val="24"/>
                <w:szCs w:val="24"/>
              </w:rPr>
              <w:t>, чел.</w:t>
            </w:r>
          </w:p>
        </w:tc>
        <w:tc>
          <w:tcPr>
            <w:tcW w:w="1417" w:type="dxa"/>
          </w:tcPr>
          <w:p w:rsidR="00A71D25" w:rsidRPr="00E40344" w:rsidRDefault="00A71D25" w:rsidP="00A71D25">
            <w:pPr>
              <w:jc w:val="center"/>
              <w:rPr>
                <w:rFonts w:ascii="Times New Roman" w:eastAsia="Times New Roman" w:hAnsi="Times New Roman" w:cs="Times New Roman"/>
              </w:rPr>
            </w:pPr>
            <w:r>
              <w:rPr>
                <w:rFonts w:ascii="Times New Roman" w:eastAsia="Times New Roman" w:hAnsi="Times New Roman" w:cs="Times New Roman"/>
              </w:rPr>
              <w:t>50 и более</w:t>
            </w:r>
          </w:p>
        </w:tc>
        <w:tc>
          <w:tcPr>
            <w:tcW w:w="1418" w:type="dxa"/>
          </w:tcPr>
          <w:p w:rsidR="00A71D25" w:rsidRDefault="00A71D25" w:rsidP="00A71D25">
            <w:r>
              <w:rPr>
                <w:rFonts w:ascii="Times New Roman" w:eastAsia="Times New Roman" w:hAnsi="Times New Roman" w:cs="Times New Roman"/>
              </w:rPr>
              <w:t>7</w:t>
            </w:r>
            <w:r w:rsidRPr="001A7B3E">
              <w:rPr>
                <w:rFonts w:ascii="Times New Roman" w:eastAsia="Times New Roman" w:hAnsi="Times New Roman" w:cs="Times New Roman"/>
              </w:rPr>
              <w:t>0 и более</w:t>
            </w:r>
          </w:p>
        </w:tc>
        <w:tc>
          <w:tcPr>
            <w:tcW w:w="1417" w:type="dxa"/>
          </w:tcPr>
          <w:p w:rsidR="00A71D25" w:rsidRDefault="00A71D25" w:rsidP="00A71D25">
            <w:r>
              <w:rPr>
                <w:rFonts w:ascii="Times New Roman" w:eastAsia="Times New Roman" w:hAnsi="Times New Roman" w:cs="Times New Roman"/>
              </w:rPr>
              <w:t>10</w:t>
            </w:r>
            <w:r w:rsidRPr="001A7B3E">
              <w:rPr>
                <w:rFonts w:ascii="Times New Roman" w:eastAsia="Times New Roman" w:hAnsi="Times New Roman" w:cs="Times New Roman"/>
              </w:rPr>
              <w:t>0 и более</w:t>
            </w:r>
          </w:p>
        </w:tc>
        <w:tc>
          <w:tcPr>
            <w:tcW w:w="1418" w:type="dxa"/>
          </w:tcPr>
          <w:p w:rsidR="00A71D25" w:rsidRDefault="00A71D25" w:rsidP="00A71D25">
            <w:r>
              <w:rPr>
                <w:rFonts w:ascii="Times New Roman" w:eastAsia="Times New Roman" w:hAnsi="Times New Roman" w:cs="Times New Roman"/>
              </w:rPr>
              <w:t>10</w:t>
            </w:r>
            <w:r w:rsidRPr="001A7B3E">
              <w:rPr>
                <w:rFonts w:ascii="Times New Roman" w:eastAsia="Times New Roman" w:hAnsi="Times New Roman" w:cs="Times New Roman"/>
              </w:rPr>
              <w:t>0 и более</w:t>
            </w:r>
          </w:p>
        </w:tc>
      </w:tr>
      <w:tr w:rsidR="00A27420" w:rsidRPr="00E40344" w:rsidTr="00A27420">
        <w:trPr>
          <w:trHeight w:val="411"/>
        </w:trPr>
        <w:tc>
          <w:tcPr>
            <w:tcW w:w="10060" w:type="dxa"/>
          </w:tcPr>
          <w:p w:rsidR="00A27420" w:rsidRPr="00E40344" w:rsidRDefault="00A27420" w:rsidP="00E40344">
            <w:pPr>
              <w:pStyle w:val="50"/>
              <w:shd w:val="clear" w:color="auto" w:fill="auto"/>
              <w:tabs>
                <w:tab w:val="left" w:pos="709"/>
              </w:tabs>
              <w:spacing w:line="240" w:lineRule="auto"/>
              <w:jc w:val="both"/>
              <w:rPr>
                <w:i w:val="0"/>
                <w:sz w:val="24"/>
                <w:szCs w:val="24"/>
              </w:rPr>
            </w:pPr>
            <w:r w:rsidRPr="00E40344">
              <w:rPr>
                <w:i w:val="0"/>
                <w:sz w:val="24"/>
                <w:szCs w:val="24"/>
                <w:lang w:bidi="ar-SA"/>
              </w:rPr>
              <w:t xml:space="preserve">Доля призеров и победителей гражданско-патриотических мероприятий городского, краевого, всероссийского и международного уровней, % от общего количества участников </w:t>
            </w:r>
          </w:p>
        </w:tc>
        <w:tc>
          <w:tcPr>
            <w:tcW w:w="1417" w:type="dxa"/>
          </w:tcPr>
          <w:p w:rsidR="00A27420" w:rsidRPr="00E40344" w:rsidRDefault="00A71D25" w:rsidP="00E40344">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A27420" w:rsidRPr="00E40344" w:rsidRDefault="00A71D25" w:rsidP="00E40344">
            <w:pPr>
              <w:pStyle w:val="Default"/>
              <w:jc w:val="center"/>
              <w:rPr>
                <w:rFonts w:eastAsia="Times New Roman"/>
              </w:rPr>
            </w:pPr>
            <w:r>
              <w:rPr>
                <w:rFonts w:eastAsia="Times New Roman"/>
              </w:rPr>
              <w:t>30</w:t>
            </w:r>
          </w:p>
        </w:tc>
        <w:tc>
          <w:tcPr>
            <w:tcW w:w="1417" w:type="dxa"/>
          </w:tcPr>
          <w:p w:rsidR="00A27420" w:rsidRPr="00E40344" w:rsidRDefault="00A71D25" w:rsidP="00E40344">
            <w:pPr>
              <w:pStyle w:val="Default"/>
              <w:jc w:val="center"/>
              <w:rPr>
                <w:rFonts w:eastAsia="Times New Roman"/>
              </w:rPr>
            </w:pPr>
            <w:r>
              <w:rPr>
                <w:rFonts w:eastAsia="Times New Roman"/>
              </w:rPr>
              <w:t>50</w:t>
            </w:r>
          </w:p>
        </w:tc>
        <w:tc>
          <w:tcPr>
            <w:tcW w:w="1418" w:type="dxa"/>
          </w:tcPr>
          <w:p w:rsidR="00A27420" w:rsidRPr="00E40344" w:rsidRDefault="00A71D25" w:rsidP="00E40344">
            <w:pPr>
              <w:pStyle w:val="Default"/>
              <w:jc w:val="center"/>
              <w:rPr>
                <w:rFonts w:eastAsia="Times New Roman"/>
              </w:rPr>
            </w:pPr>
            <w:r>
              <w:rPr>
                <w:rFonts w:eastAsia="Times New Roman"/>
              </w:rPr>
              <w:t>70</w:t>
            </w:r>
          </w:p>
        </w:tc>
      </w:tr>
      <w:tr w:rsidR="00A71D25" w:rsidRPr="00E40344" w:rsidTr="00A27420">
        <w:trPr>
          <w:trHeight w:val="411"/>
        </w:trPr>
        <w:tc>
          <w:tcPr>
            <w:tcW w:w="10060" w:type="dxa"/>
          </w:tcPr>
          <w:p w:rsidR="00A71D25" w:rsidRPr="00E40344" w:rsidRDefault="00A71D25" w:rsidP="00A71D25">
            <w:pPr>
              <w:pStyle w:val="Default"/>
              <w:jc w:val="both"/>
            </w:pPr>
            <w:r w:rsidRPr="00E40344">
              <w:t xml:space="preserve">Количество правонарушений и преступлений, совершенных обучающимися, ед. </w:t>
            </w:r>
          </w:p>
        </w:tc>
        <w:tc>
          <w:tcPr>
            <w:tcW w:w="1417" w:type="dxa"/>
          </w:tcPr>
          <w:p w:rsidR="00A71D25" w:rsidRDefault="00A71D25" w:rsidP="00A71D25">
            <w:pPr>
              <w:jc w:val="center"/>
            </w:pPr>
            <w:r w:rsidRPr="00B64BC6">
              <w:rPr>
                <w:rFonts w:ascii="Times New Roman" w:eastAsia="Times New Roman" w:hAnsi="Times New Roman" w:cs="Times New Roman"/>
              </w:rPr>
              <w:t xml:space="preserve">Не более </w:t>
            </w:r>
            <w:r>
              <w:rPr>
                <w:rFonts w:ascii="Times New Roman" w:eastAsia="Times New Roman" w:hAnsi="Times New Roman" w:cs="Times New Roman"/>
              </w:rPr>
              <w:t>5</w:t>
            </w:r>
          </w:p>
        </w:tc>
        <w:tc>
          <w:tcPr>
            <w:tcW w:w="1418" w:type="dxa"/>
          </w:tcPr>
          <w:p w:rsidR="00A71D25" w:rsidRDefault="00A71D25" w:rsidP="00A71D25">
            <w:pPr>
              <w:jc w:val="center"/>
            </w:pPr>
            <w:r w:rsidRPr="00B64BC6">
              <w:rPr>
                <w:rFonts w:ascii="Times New Roman" w:eastAsia="Times New Roman" w:hAnsi="Times New Roman" w:cs="Times New Roman"/>
              </w:rPr>
              <w:t xml:space="preserve">Не более </w:t>
            </w:r>
            <w:r>
              <w:rPr>
                <w:rFonts w:ascii="Times New Roman" w:eastAsia="Times New Roman" w:hAnsi="Times New Roman" w:cs="Times New Roman"/>
              </w:rPr>
              <w:t>3</w:t>
            </w:r>
          </w:p>
        </w:tc>
        <w:tc>
          <w:tcPr>
            <w:tcW w:w="1417" w:type="dxa"/>
          </w:tcPr>
          <w:p w:rsidR="00A71D25" w:rsidRDefault="00A71D25" w:rsidP="00A71D25">
            <w:pPr>
              <w:jc w:val="center"/>
            </w:pPr>
            <w:r>
              <w:rPr>
                <w:rFonts w:ascii="Times New Roman" w:eastAsia="Times New Roman" w:hAnsi="Times New Roman" w:cs="Times New Roman"/>
              </w:rPr>
              <w:t>0</w:t>
            </w:r>
          </w:p>
        </w:tc>
        <w:tc>
          <w:tcPr>
            <w:tcW w:w="1418" w:type="dxa"/>
          </w:tcPr>
          <w:p w:rsidR="00A71D25" w:rsidRDefault="00A71D25" w:rsidP="00A71D25">
            <w:pPr>
              <w:jc w:val="center"/>
            </w:pPr>
            <w:r>
              <w:rPr>
                <w:rFonts w:ascii="Times New Roman" w:eastAsia="Times New Roman" w:hAnsi="Times New Roman" w:cs="Times New Roman"/>
              </w:rPr>
              <w:t>0</w:t>
            </w:r>
          </w:p>
        </w:tc>
      </w:tr>
      <w:tr w:rsidR="00A27420" w:rsidRPr="00E40344" w:rsidTr="00A27420">
        <w:trPr>
          <w:trHeight w:val="272"/>
        </w:trPr>
        <w:tc>
          <w:tcPr>
            <w:tcW w:w="10060" w:type="dxa"/>
          </w:tcPr>
          <w:p w:rsidR="00A27420" w:rsidRPr="00E40344" w:rsidRDefault="00A27420" w:rsidP="00E40344">
            <w:pPr>
              <w:jc w:val="both"/>
              <w:rPr>
                <w:rFonts w:ascii="Times New Roman" w:eastAsia="Times New Roman" w:hAnsi="Times New Roman" w:cs="Times New Roman"/>
              </w:rPr>
            </w:pPr>
            <w:r w:rsidRPr="00E40344">
              <w:rPr>
                <w:rFonts w:ascii="Times New Roman" w:eastAsia="Times New Roman" w:hAnsi="Times New Roman" w:cs="Times New Roman"/>
              </w:rPr>
              <w:t>Количество обучающихся, состоящих на учёте в ОПДН, чел.</w:t>
            </w:r>
          </w:p>
        </w:tc>
        <w:tc>
          <w:tcPr>
            <w:tcW w:w="1417" w:type="dxa"/>
          </w:tcPr>
          <w:p w:rsidR="00A27420" w:rsidRPr="00E40344" w:rsidRDefault="00A27420" w:rsidP="00E40344">
            <w:pPr>
              <w:jc w:val="center"/>
              <w:rPr>
                <w:rFonts w:ascii="Times New Roman" w:eastAsia="Times New Roman" w:hAnsi="Times New Roman" w:cs="Times New Roman"/>
              </w:rPr>
            </w:pPr>
          </w:p>
        </w:tc>
        <w:tc>
          <w:tcPr>
            <w:tcW w:w="1418" w:type="dxa"/>
          </w:tcPr>
          <w:p w:rsidR="00A27420" w:rsidRPr="00E40344" w:rsidRDefault="00A27420" w:rsidP="00E40344">
            <w:pPr>
              <w:jc w:val="center"/>
              <w:rPr>
                <w:rFonts w:ascii="Times New Roman" w:eastAsia="Times New Roman" w:hAnsi="Times New Roman" w:cs="Times New Roman"/>
              </w:rPr>
            </w:pPr>
          </w:p>
        </w:tc>
        <w:tc>
          <w:tcPr>
            <w:tcW w:w="1417" w:type="dxa"/>
          </w:tcPr>
          <w:p w:rsidR="00A27420" w:rsidRPr="00E40344" w:rsidRDefault="00A27420" w:rsidP="00E40344">
            <w:pPr>
              <w:jc w:val="center"/>
              <w:rPr>
                <w:rFonts w:ascii="Times New Roman" w:eastAsia="Times New Roman" w:hAnsi="Times New Roman" w:cs="Times New Roman"/>
              </w:rPr>
            </w:pP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Не более 2</w:t>
            </w:r>
          </w:p>
        </w:tc>
      </w:tr>
      <w:tr w:rsidR="00A71D25" w:rsidRPr="00E40344" w:rsidTr="00A27420">
        <w:trPr>
          <w:trHeight w:val="277"/>
        </w:trPr>
        <w:tc>
          <w:tcPr>
            <w:tcW w:w="10060" w:type="dxa"/>
          </w:tcPr>
          <w:p w:rsidR="00A71D25" w:rsidRPr="00E40344" w:rsidRDefault="00A71D25" w:rsidP="00A71D25">
            <w:pPr>
              <w:jc w:val="both"/>
              <w:rPr>
                <w:rFonts w:ascii="Times New Roman" w:eastAsia="Times New Roman" w:hAnsi="Times New Roman" w:cs="Times New Roman"/>
              </w:rPr>
            </w:pPr>
            <w:r w:rsidRPr="00E40344">
              <w:rPr>
                <w:rFonts w:ascii="Times New Roman" w:eastAsia="Times New Roman" w:hAnsi="Times New Roman" w:cs="Times New Roman"/>
              </w:rPr>
              <w:t xml:space="preserve">Количество обучающихся, состоящих на внутреннем учёте техникума, чел. </w:t>
            </w:r>
          </w:p>
        </w:tc>
        <w:tc>
          <w:tcPr>
            <w:tcW w:w="1417" w:type="dxa"/>
          </w:tcPr>
          <w:p w:rsidR="00A71D25" w:rsidRDefault="00A71D25" w:rsidP="00A71D25">
            <w:pPr>
              <w:jc w:val="center"/>
            </w:pPr>
            <w:r w:rsidRPr="009614F8">
              <w:rPr>
                <w:rFonts w:ascii="Times New Roman" w:eastAsia="Times New Roman" w:hAnsi="Times New Roman" w:cs="Times New Roman"/>
              </w:rPr>
              <w:t xml:space="preserve">Не более </w:t>
            </w:r>
            <w:r>
              <w:rPr>
                <w:rFonts w:ascii="Times New Roman" w:eastAsia="Times New Roman" w:hAnsi="Times New Roman" w:cs="Times New Roman"/>
              </w:rPr>
              <w:t>4</w:t>
            </w:r>
            <w:r w:rsidRPr="009614F8">
              <w:rPr>
                <w:rFonts w:ascii="Times New Roman" w:eastAsia="Times New Roman" w:hAnsi="Times New Roman" w:cs="Times New Roman"/>
              </w:rPr>
              <w:t>5</w:t>
            </w:r>
          </w:p>
        </w:tc>
        <w:tc>
          <w:tcPr>
            <w:tcW w:w="1418" w:type="dxa"/>
          </w:tcPr>
          <w:p w:rsidR="00A71D25" w:rsidRDefault="00A71D25" w:rsidP="00A71D25">
            <w:pPr>
              <w:jc w:val="center"/>
            </w:pPr>
            <w:r w:rsidRPr="009614F8">
              <w:rPr>
                <w:rFonts w:ascii="Times New Roman" w:eastAsia="Times New Roman" w:hAnsi="Times New Roman" w:cs="Times New Roman"/>
              </w:rPr>
              <w:t xml:space="preserve">Не более </w:t>
            </w:r>
            <w:r>
              <w:rPr>
                <w:rFonts w:ascii="Times New Roman" w:eastAsia="Times New Roman" w:hAnsi="Times New Roman" w:cs="Times New Roman"/>
              </w:rPr>
              <w:t>3</w:t>
            </w:r>
            <w:r w:rsidRPr="009614F8">
              <w:rPr>
                <w:rFonts w:ascii="Times New Roman" w:eastAsia="Times New Roman" w:hAnsi="Times New Roman" w:cs="Times New Roman"/>
              </w:rPr>
              <w:t>5</w:t>
            </w:r>
          </w:p>
        </w:tc>
        <w:tc>
          <w:tcPr>
            <w:tcW w:w="1417" w:type="dxa"/>
          </w:tcPr>
          <w:p w:rsidR="00A71D25" w:rsidRDefault="00A71D25" w:rsidP="00A71D25">
            <w:pPr>
              <w:jc w:val="center"/>
            </w:pPr>
            <w:r w:rsidRPr="009614F8">
              <w:rPr>
                <w:rFonts w:ascii="Times New Roman" w:eastAsia="Times New Roman" w:hAnsi="Times New Roman" w:cs="Times New Roman"/>
              </w:rPr>
              <w:t>Не более 25</w:t>
            </w:r>
          </w:p>
        </w:tc>
        <w:tc>
          <w:tcPr>
            <w:tcW w:w="1418" w:type="dxa"/>
          </w:tcPr>
          <w:p w:rsidR="00A71D25" w:rsidRPr="00E40344" w:rsidRDefault="00A71D25" w:rsidP="00A71D25">
            <w:pPr>
              <w:jc w:val="center"/>
              <w:rPr>
                <w:rFonts w:ascii="Times New Roman" w:eastAsia="Times New Roman" w:hAnsi="Times New Roman" w:cs="Times New Roman"/>
              </w:rPr>
            </w:pPr>
            <w:r w:rsidRPr="00E40344">
              <w:rPr>
                <w:rFonts w:ascii="Times New Roman" w:eastAsia="Times New Roman" w:hAnsi="Times New Roman" w:cs="Times New Roman"/>
              </w:rPr>
              <w:t>Не более 25</w:t>
            </w:r>
          </w:p>
        </w:tc>
      </w:tr>
      <w:tr w:rsidR="00A71D25" w:rsidRPr="00E40344" w:rsidTr="00A27420">
        <w:trPr>
          <w:trHeight w:val="271"/>
        </w:trPr>
        <w:tc>
          <w:tcPr>
            <w:tcW w:w="10060" w:type="dxa"/>
          </w:tcPr>
          <w:p w:rsidR="00A71D25" w:rsidRPr="00E40344" w:rsidRDefault="00A71D25" w:rsidP="00A71D25">
            <w:pPr>
              <w:jc w:val="both"/>
              <w:rPr>
                <w:rFonts w:ascii="Times New Roman" w:eastAsia="Times New Roman" w:hAnsi="Times New Roman" w:cs="Times New Roman"/>
              </w:rPr>
            </w:pPr>
            <w:r w:rsidRPr="00E40344">
              <w:rPr>
                <w:rFonts w:ascii="Times New Roman" w:eastAsia="Times New Roman" w:hAnsi="Times New Roman" w:cs="Times New Roman"/>
              </w:rPr>
              <w:t>Количество обучающихся, совершивших правонарушения повторно, чел.</w:t>
            </w:r>
          </w:p>
        </w:tc>
        <w:tc>
          <w:tcPr>
            <w:tcW w:w="1417" w:type="dxa"/>
          </w:tcPr>
          <w:p w:rsidR="00A71D25" w:rsidRPr="00E40344" w:rsidRDefault="00A71D25" w:rsidP="00A71D25">
            <w:pPr>
              <w:jc w:val="center"/>
              <w:rPr>
                <w:rFonts w:ascii="Times New Roman" w:eastAsia="Times New Roman" w:hAnsi="Times New Roman" w:cs="Times New Roman"/>
              </w:rPr>
            </w:pPr>
            <w:r w:rsidRPr="00E40344">
              <w:rPr>
                <w:rFonts w:ascii="Times New Roman" w:eastAsia="Times New Roman" w:hAnsi="Times New Roman" w:cs="Times New Roman"/>
              </w:rPr>
              <w:t xml:space="preserve">Не более </w:t>
            </w:r>
            <w:r>
              <w:rPr>
                <w:rFonts w:ascii="Times New Roman" w:eastAsia="Times New Roman" w:hAnsi="Times New Roman" w:cs="Times New Roman"/>
              </w:rPr>
              <w:t>3</w:t>
            </w:r>
          </w:p>
        </w:tc>
        <w:tc>
          <w:tcPr>
            <w:tcW w:w="1418" w:type="dxa"/>
          </w:tcPr>
          <w:p w:rsidR="00A71D25" w:rsidRDefault="00A71D25" w:rsidP="00A71D25">
            <w:r w:rsidRPr="00A93B38">
              <w:rPr>
                <w:rFonts w:ascii="Times New Roman" w:eastAsia="Times New Roman" w:hAnsi="Times New Roman" w:cs="Times New Roman"/>
              </w:rPr>
              <w:t xml:space="preserve">Не более </w:t>
            </w:r>
            <w:r>
              <w:rPr>
                <w:rFonts w:ascii="Times New Roman" w:eastAsia="Times New Roman" w:hAnsi="Times New Roman" w:cs="Times New Roman"/>
              </w:rPr>
              <w:t>1</w:t>
            </w:r>
          </w:p>
        </w:tc>
        <w:tc>
          <w:tcPr>
            <w:tcW w:w="1417" w:type="dxa"/>
          </w:tcPr>
          <w:p w:rsidR="00A71D25" w:rsidRDefault="00A71D25" w:rsidP="00A71D25">
            <w:pPr>
              <w:jc w:val="center"/>
            </w:pPr>
            <w:r>
              <w:rPr>
                <w:rFonts w:ascii="Times New Roman" w:eastAsia="Times New Roman" w:hAnsi="Times New Roman" w:cs="Times New Roman"/>
              </w:rPr>
              <w:t>0</w:t>
            </w:r>
          </w:p>
        </w:tc>
        <w:tc>
          <w:tcPr>
            <w:tcW w:w="1418" w:type="dxa"/>
          </w:tcPr>
          <w:p w:rsidR="00A71D25" w:rsidRPr="00E40344" w:rsidRDefault="00A71D25" w:rsidP="00A71D25">
            <w:pPr>
              <w:jc w:val="center"/>
              <w:rPr>
                <w:rFonts w:ascii="Times New Roman" w:eastAsia="Times New Roman" w:hAnsi="Times New Roman" w:cs="Times New Roman"/>
              </w:rPr>
            </w:pPr>
            <w:r>
              <w:rPr>
                <w:rFonts w:ascii="Times New Roman" w:eastAsia="Times New Roman" w:hAnsi="Times New Roman" w:cs="Times New Roman"/>
              </w:rPr>
              <w:t>0</w:t>
            </w:r>
          </w:p>
        </w:tc>
      </w:tr>
      <w:tr w:rsidR="00A71D25" w:rsidRPr="00E40344" w:rsidTr="00A27420">
        <w:trPr>
          <w:trHeight w:val="271"/>
        </w:trPr>
        <w:tc>
          <w:tcPr>
            <w:tcW w:w="10060" w:type="dxa"/>
          </w:tcPr>
          <w:p w:rsidR="00A71D25" w:rsidRPr="00E40344" w:rsidRDefault="00A71D25" w:rsidP="00A71D25">
            <w:pPr>
              <w:spacing w:after="200"/>
              <w:jc w:val="both"/>
              <w:rPr>
                <w:rFonts w:ascii="Times New Roman" w:eastAsia="Times New Roman" w:hAnsi="Times New Roman" w:cs="Times New Roman"/>
              </w:rPr>
            </w:pPr>
            <w:r w:rsidRPr="00E40344">
              <w:rPr>
                <w:rFonts w:ascii="Times New Roman" w:eastAsia="Times New Roman" w:hAnsi="Times New Roman" w:cs="Times New Roman"/>
              </w:rPr>
              <w:t>Количество случаев нарушений правил проживания в общежитии</w:t>
            </w:r>
            <w:r>
              <w:rPr>
                <w:rFonts w:ascii="Times New Roman" w:eastAsia="Times New Roman" w:hAnsi="Times New Roman" w:cs="Times New Roman"/>
              </w:rPr>
              <w:t>, ед.</w:t>
            </w:r>
            <w:r w:rsidRPr="00E40344">
              <w:rPr>
                <w:rFonts w:ascii="Times New Roman" w:eastAsia="Times New Roman" w:hAnsi="Times New Roman" w:cs="Times New Roman"/>
              </w:rPr>
              <w:t xml:space="preserve"> </w:t>
            </w:r>
          </w:p>
        </w:tc>
        <w:tc>
          <w:tcPr>
            <w:tcW w:w="1417" w:type="dxa"/>
          </w:tcPr>
          <w:p w:rsidR="00A71D25" w:rsidRPr="00691FCD" w:rsidRDefault="00A71D25" w:rsidP="00A71D25">
            <w:pPr>
              <w:pStyle w:val="Default"/>
              <w:jc w:val="center"/>
              <w:rPr>
                <w:rFonts w:eastAsia="Times New Roman"/>
              </w:rPr>
            </w:pPr>
            <w:r w:rsidRPr="00691FCD">
              <w:rPr>
                <w:rFonts w:eastAsia="Times New Roman"/>
              </w:rPr>
              <w:t xml:space="preserve">Не более </w:t>
            </w:r>
            <w:r>
              <w:rPr>
                <w:rFonts w:eastAsia="Times New Roman"/>
              </w:rPr>
              <w:t>10</w:t>
            </w:r>
          </w:p>
        </w:tc>
        <w:tc>
          <w:tcPr>
            <w:tcW w:w="1418" w:type="dxa"/>
          </w:tcPr>
          <w:p w:rsidR="00A71D25" w:rsidRPr="00691FCD" w:rsidRDefault="00A71D25" w:rsidP="00A71D25">
            <w:pPr>
              <w:pStyle w:val="Default"/>
              <w:jc w:val="center"/>
              <w:rPr>
                <w:rFonts w:eastAsia="Times New Roman"/>
              </w:rPr>
            </w:pPr>
            <w:r w:rsidRPr="00691FCD">
              <w:rPr>
                <w:rFonts w:eastAsia="Times New Roman"/>
              </w:rPr>
              <w:t xml:space="preserve">Не более </w:t>
            </w:r>
            <w:r>
              <w:rPr>
                <w:rFonts w:eastAsia="Times New Roman"/>
              </w:rPr>
              <w:t>7</w:t>
            </w:r>
          </w:p>
        </w:tc>
        <w:tc>
          <w:tcPr>
            <w:tcW w:w="1417" w:type="dxa"/>
          </w:tcPr>
          <w:p w:rsidR="00A71D25" w:rsidRPr="00691FCD" w:rsidRDefault="00A71D25" w:rsidP="00A71D25">
            <w:pPr>
              <w:pStyle w:val="Default"/>
              <w:jc w:val="center"/>
              <w:rPr>
                <w:rFonts w:eastAsia="Times New Roman"/>
              </w:rPr>
            </w:pPr>
            <w:r w:rsidRPr="00691FCD">
              <w:rPr>
                <w:rFonts w:eastAsia="Times New Roman"/>
              </w:rPr>
              <w:t>Не более 5</w:t>
            </w:r>
          </w:p>
        </w:tc>
        <w:tc>
          <w:tcPr>
            <w:tcW w:w="1418" w:type="dxa"/>
          </w:tcPr>
          <w:p w:rsidR="00A71D25" w:rsidRPr="00E40344" w:rsidRDefault="00A71D25" w:rsidP="00A71D25">
            <w:pPr>
              <w:pStyle w:val="Default"/>
              <w:jc w:val="center"/>
              <w:rPr>
                <w:rFonts w:eastAsia="Times New Roman"/>
              </w:rPr>
            </w:pPr>
            <w:r>
              <w:rPr>
                <w:rFonts w:eastAsia="Times New Roman"/>
              </w:rPr>
              <w:t>Не более 5</w:t>
            </w:r>
          </w:p>
        </w:tc>
      </w:tr>
      <w:tr w:rsidR="00A27420" w:rsidRPr="00E40344" w:rsidTr="00A27420">
        <w:trPr>
          <w:trHeight w:val="411"/>
        </w:trPr>
        <w:tc>
          <w:tcPr>
            <w:tcW w:w="10060" w:type="dxa"/>
          </w:tcPr>
          <w:p w:rsidR="00A27420" w:rsidRPr="00E40344" w:rsidRDefault="00A27420" w:rsidP="00E40344">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фактов проявления идеологии терроризма и экстремизма среди обучающихся</w:t>
            </w: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r>
      <w:tr w:rsidR="00A27420" w:rsidRPr="00E40344" w:rsidTr="00A27420">
        <w:trPr>
          <w:trHeight w:val="411"/>
        </w:trPr>
        <w:tc>
          <w:tcPr>
            <w:tcW w:w="10060" w:type="dxa"/>
          </w:tcPr>
          <w:p w:rsidR="00A27420" w:rsidRPr="00E40344" w:rsidRDefault="00A27420" w:rsidP="00E40344">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социальных конфликтов среди обучающихся, основанных на межнациональной почве</w:t>
            </w: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7"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c>
          <w:tcPr>
            <w:tcW w:w="1418" w:type="dxa"/>
          </w:tcPr>
          <w:p w:rsidR="00A27420" w:rsidRPr="00E40344" w:rsidRDefault="00A27420" w:rsidP="00E40344">
            <w:pPr>
              <w:jc w:val="center"/>
              <w:rPr>
                <w:rFonts w:ascii="Times New Roman" w:eastAsia="Times New Roman" w:hAnsi="Times New Roman" w:cs="Times New Roman"/>
              </w:rPr>
            </w:pPr>
            <w:r w:rsidRPr="00E40344">
              <w:rPr>
                <w:rFonts w:ascii="Times New Roman" w:eastAsia="Times New Roman" w:hAnsi="Times New Roman" w:cs="Times New Roman"/>
              </w:rPr>
              <w:t>0</w:t>
            </w:r>
          </w:p>
        </w:tc>
      </w:tr>
      <w:tr w:rsidR="00A27420" w:rsidRPr="00E40344" w:rsidTr="00A27420">
        <w:trPr>
          <w:trHeight w:val="411"/>
        </w:trPr>
        <w:tc>
          <w:tcPr>
            <w:tcW w:w="10060" w:type="dxa"/>
          </w:tcPr>
          <w:p w:rsidR="00A27420" w:rsidRPr="00E40344" w:rsidRDefault="00A27420" w:rsidP="00E40344">
            <w:pPr>
              <w:autoSpaceDE w:val="0"/>
              <w:autoSpaceDN w:val="0"/>
              <w:adjustRightInd w:val="0"/>
              <w:jc w:val="both"/>
              <w:rPr>
                <w:rFonts w:ascii="Times New Roman" w:hAnsi="Times New Roman" w:cs="Times New Roman"/>
                <w:lang w:bidi="ar-SA"/>
              </w:rPr>
            </w:pPr>
            <w:r w:rsidRPr="00E40344">
              <w:rPr>
                <w:rFonts w:ascii="Times New Roman" w:hAnsi="Times New Roman" w:cs="Times New Roman"/>
              </w:rPr>
              <w:t>Количество объединений дополнительного образования туристско-краеведческой направленности, ед.</w:t>
            </w:r>
          </w:p>
        </w:tc>
        <w:tc>
          <w:tcPr>
            <w:tcW w:w="1417"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2</w:t>
            </w:r>
          </w:p>
        </w:tc>
      </w:tr>
      <w:tr w:rsidR="00A27420" w:rsidRPr="00E40344" w:rsidTr="00A27420">
        <w:trPr>
          <w:trHeight w:val="411"/>
        </w:trPr>
        <w:tc>
          <w:tcPr>
            <w:tcW w:w="10060" w:type="dxa"/>
          </w:tcPr>
          <w:p w:rsidR="00A27420" w:rsidRPr="00E40344" w:rsidRDefault="00A27420" w:rsidP="00E40344">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посещающих объединения дополнительного образования туристско-краеведческой направленности, % от общего количества обучающихся, охваченных дополнительным образованием</w:t>
            </w:r>
          </w:p>
        </w:tc>
        <w:tc>
          <w:tcPr>
            <w:tcW w:w="1417"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A27420" w:rsidRPr="00E40344" w:rsidRDefault="00942C7C" w:rsidP="00E40344">
            <w:pPr>
              <w:jc w:val="center"/>
              <w:rPr>
                <w:rFonts w:ascii="Times New Roman" w:eastAsia="Times New Roman" w:hAnsi="Times New Roman" w:cs="Times New Roman"/>
              </w:rPr>
            </w:pPr>
            <w:r>
              <w:rPr>
                <w:rFonts w:ascii="Times New Roman" w:eastAsia="Times New Roman" w:hAnsi="Times New Roman" w:cs="Times New Roman"/>
              </w:rPr>
              <w:t>10</w:t>
            </w:r>
          </w:p>
        </w:tc>
        <w:tc>
          <w:tcPr>
            <w:tcW w:w="1417" w:type="dxa"/>
          </w:tcPr>
          <w:p w:rsidR="00A27420" w:rsidRPr="00E40344" w:rsidRDefault="00942C7C" w:rsidP="00942C7C">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A27420" w:rsidRPr="00E40344" w:rsidRDefault="00942C7C" w:rsidP="00942C7C">
            <w:pPr>
              <w:jc w:val="center"/>
              <w:rPr>
                <w:rFonts w:ascii="Times New Roman" w:eastAsia="Times New Roman" w:hAnsi="Times New Roman" w:cs="Times New Roman"/>
              </w:rPr>
            </w:pPr>
            <w:r>
              <w:rPr>
                <w:rFonts w:ascii="Times New Roman" w:eastAsia="Times New Roman" w:hAnsi="Times New Roman" w:cs="Times New Roman"/>
              </w:rPr>
              <w:t>20</w:t>
            </w:r>
          </w:p>
        </w:tc>
      </w:tr>
      <w:tr w:rsidR="00942C7C" w:rsidRPr="00E40344" w:rsidTr="00A27420">
        <w:trPr>
          <w:trHeight w:val="411"/>
        </w:trPr>
        <w:tc>
          <w:tcPr>
            <w:tcW w:w="10060" w:type="dxa"/>
          </w:tcPr>
          <w:p w:rsidR="00942C7C" w:rsidRPr="00E40344" w:rsidRDefault="00942C7C" w:rsidP="00942C7C">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совместных мероприятий с представителями ОВД, прокуратуры, другими социальными партнерами техникума</w:t>
            </w:r>
          </w:p>
        </w:tc>
        <w:tc>
          <w:tcPr>
            <w:tcW w:w="1417" w:type="dxa"/>
          </w:tcPr>
          <w:p w:rsidR="00942C7C" w:rsidRPr="00A21B4A" w:rsidRDefault="00942C7C" w:rsidP="00942C7C">
            <w:pPr>
              <w:jc w:val="center"/>
              <w:rPr>
                <w:rFonts w:ascii="Times New Roman" w:eastAsia="Times New Roman" w:hAnsi="Times New Roman" w:cs="Times New Roman"/>
              </w:rPr>
            </w:pPr>
            <w:r w:rsidRPr="00A21B4A">
              <w:rPr>
                <w:rFonts w:ascii="Times New Roman" w:eastAsia="Times New Roman" w:hAnsi="Times New Roman" w:cs="Times New Roman"/>
              </w:rPr>
              <w:t>Не менее 1</w:t>
            </w:r>
            <w:r w:rsidRPr="00E40344">
              <w:rPr>
                <w:rFonts w:ascii="Times New Roman" w:eastAsia="Times New Roman" w:hAnsi="Times New Roman" w:cs="Times New Roman"/>
              </w:rPr>
              <w:t xml:space="preserve"> в месяц</w:t>
            </w:r>
          </w:p>
        </w:tc>
        <w:tc>
          <w:tcPr>
            <w:tcW w:w="1418" w:type="dxa"/>
          </w:tcPr>
          <w:p w:rsidR="00942C7C" w:rsidRPr="00A21B4A" w:rsidRDefault="00942C7C" w:rsidP="00942C7C">
            <w:pPr>
              <w:jc w:val="center"/>
              <w:rPr>
                <w:rFonts w:ascii="Times New Roman" w:eastAsia="Times New Roman" w:hAnsi="Times New Roman" w:cs="Times New Roman"/>
              </w:rPr>
            </w:pPr>
            <w:r w:rsidRPr="00A21B4A">
              <w:rPr>
                <w:rFonts w:ascii="Times New Roman" w:eastAsia="Times New Roman" w:hAnsi="Times New Roman" w:cs="Times New Roman"/>
              </w:rPr>
              <w:t>Не менее 1</w:t>
            </w:r>
            <w:r w:rsidRPr="00E40344">
              <w:rPr>
                <w:rFonts w:ascii="Times New Roman" w:eastAsia="Times New Roman" w:hAnsi="Times New Roman" w:cs="Times New Roman"/>
              </w:rPr>
              <w:t xml:space="preserve"> в месяц</w:t>
            </w:r>
          </w:p>
        </w:tc>
        <w:tc>
          <w:tcPr>
            <w:tcW w:w="1417" w:type="dxa"/>
          </w:tcPr>
          <w:p w:rsidR="00942C7C" w:rsidRDefault="00942C7C" w:rsidP="00942C7C">
            <w:pPr>
              <w:jc w:val="center"/>
              <w:rPr>
                <w:rFonts w:ascii="Times New Roman" w:eastAsia="Times New Roman" w:hAnsi="Times New Roman" w:cs="Times New Roman"/>
              </w:rPr>
            </w:pPr>
            <w:r w:rsidRPr="00A21B4A">
              <w:rPr>
                <w:rFonts w:ascii="Times New Roman" w:eastAsia="Times New Roman" w:hAnsi="Times New Roman" w:cs="Times New Roman"/>
              </w:rPr>
              <w:t>Не менее 1</w:t>
            </w:r>
            <w:r w:rsidRPr="00E40344">
              <w:rPr>
                <w:rFonts w:ascii="Times New Roman" w:eastAsia="Times New Roman" w:hAnsi="Times New Roman" w:cs="Times New Roman"/>
              </w:rPr>
              <w:t xml:space="preserve"> в месяц</w:t>
            </w:r>
          </w:p>
          <w:p w:rsidR="00942C7C" w:rsidRPr="00A21B4A" w:rsidRDefault="00942C7C" w:rsidP="00942C7C">
            <w:pPr>
              <w:jc w:val="center"/>
              <w:rPr>
                <w:rFonts w:ascii="Times New Roman" w:eastAsia="Times New Roman" w:hAnsi="Times New Roman" w:cs="Times New Roman"/>
              </w:rPr>
            </w:pPr>
          </w:p>
        </w:tc>
        <w:tc>
          <w:tcPr>
            <w:tcW w:w="1418" w:type="dxa"/>
          </w:tcPr>
          <w:p w:rsidR="00942C7C" w:rsidRPr="00E40344" w:rsidRDefault="00942C7C" w:rsidP="00942C7C">
            <w:pPr>
              <w:jc w:val="center"/>
              <w:rPr>
                <w:rFonts w:ascii="Times New Roman" w:eastAsia="Times New Roman" w:hAnsi="Times New Roman" w:cs="Times New Roman"/>
              </w:rPr>
            </w:pPr>
            <w:r w:rsidRPr="00E40344">
              <w:rPr>
                <w:rFonts w:ascii="Times New Roman" w:eastAsia="Times New Roman" w:hAnsi="Times New Roman" w:cs="Times New Roman"/>
              </w:rPr>
              <w:t>Не менее 1</w:t>
            </w:r>
          </w:p>
          <w:p w:rsidR="00942C7C" w:rsidRPr="00E40344" w:rsidRDefault="00942C7C" w:rsidP="00942C7C">
            <w:pPr>
              <w:jc w:val="center"/>
              <w:rPr>
                <w:rFonts w:ascii="Times New Roman" w:eastAsia="Times New Roman" w:hAnsi="Times New Roman" w:cs="Times New Roman"/>
              </w:rPr>
            </w:pPr>
            <w:r w:rsidRPr="00E40344">
              <w:rPr>
                <w:rFonts w:ascii="Times New Roman" w:eastAsia="Times New Roman" w:hAnsi="Times New Roman" w:cs="Times New Roman"/>
              </w:rPr>
              <w:t>в месяц</w:t>
            </w:r>
          </w:p>
        </w:tc>
      </w:tr>
      <w:tr w:rsidR="00A27420" w:rsidRPr="00E40344" w:rsidTr="00A27420">
        <w:trPr>
          <w:trHeight w:val="293"/>
        </w:trPr>
        <w:tc>
          <w:tcPr>
            <w:tcW w:w="15730" w:type="dxa"/>
            <w:gridSpan w:val="5"/>
          </w:tcPr>
          <w:p w:rsidR="00A27420" w:rsidRPr="00A32665" w:rsidRDefault="00A27420" w:rsidP="00E40344">
            <w:pPr>
              <w:pStyle w:val="22"/>
              <w:shd w:val="clear" w:color="auto" w:fill="auto"/>
              <w:tabs>
                <w:tab w:val="left" w:pos="709"/>
                <w:tab w:val="left" w:pos="991"/>
              </w:tabs>
              <w:spacing w:before="0" w:line="240" w:lineRule="auto"/>
              <w:jc w:val="center"/>
              <w:rPr>
                <w:b w:val="0"/>
                <w:sz w:val="24"/>
                <w:szCs w:val="24"/>
              </w:rPr>
            </w:pPr>
            <w:r w:rsidRPr="00A32665">
              <w:rPr>
                <w:rStyle w:val="211pt"/>
                <w:b w:val="0"/>
                <w:sz w:val="24"/>
                <w:szCs w:val="24"/>
              </w:rPr>
              <w:t>Модуль «Спортивное и здоровье-сберегающее воспитание»</w:t>
            </w:r>
          </w:p>
        </w:tc>
      </w:tr>
      <w:tr w:rsidR="00675427" w:rsidRPr="00E40344" w:rsidTr="00A27420">
        <w:trPr>
          <w:trHeight w:val="221"/>
        </w:trPr>
        <w:tc>
          <w:tcPr>
            <w:tcW w:w="10060" w:type="dxa"/>
          </w:tcPr>
          <w:p w:rsidR="00675427" w:rsidRPr="00E40344" w:rsidRDefault="00675427" w:rsidP="00675427">
            <w:pPr>
              <w:pStyle w:val="50"/>
              <w:shd w:val="clear" w:color="auto" w:fill="auto"/>
              <w:tabs>
                <w:tab w:val="left" w:pos="709"/>
              </w:tabs>
              <w:spacing w:line="240" w:lineRule="auto"/>
              <w:jc w:val="both"/>
              <w:rPr>
                <w:i w:val="0"/>
                <w:sz w:val="24"/>
                <w:szCs w:val="24"/>
              </w:rPr>
            </w:pPr>
            <w:r w:rsidRPr="00E40344">
              <w:rPr>
                <w:i w:val="0"/>
                <w:sz w:val="24"/>
                <w:szCs w:val="24"/>
              </w:rPr>
              <w:t xml:space="preserve">Доля участников физкультурно-спортивных мероприятий и мероприятий по пропаганде здорового образа жизни </w:t>
            </w:r>
            <w:r>
              <w:rPr>
                <w:i w:val="0"/>
                <w:sz w:val="24"/>
                <w:szCs w:val="24"/>
              </w:rPr>
              <w:t>в техникуме</w:t>
            </w:r>
            <w:r w:rsidRPr="00E40344">
              <w:rPr>
                <w:i w:val="0"/>
                <w:sz w:val="24"/>
                <w:szCs w:val="24"/>
              </w:rPr>
              <w:t>, % от общего количества обучающихся в очной форме</w:t>
            </w:r>
          </w:p>
        </w:tc>
        <w:tc>
          <w:tcPr>
            <w:tcW w:w="1417" w:type="dxa"/>
          </w:tcPr>
          <w:p w:rsidR="00675427"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tcPr>
          <w:p w:rsidR="00675427"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100</w:t>
            </w:r>
          </w:p>
        </w:tc>
        <w:tc>
          <w:tcPr>
            <w:tcW w:w="1417" w:type="dxa"/>
          </w:tcPr>
          <w:p w:rsidR="00675427"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tcPr>
          <w:p w:rsidR="00675427"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100</w:t>
            </w:r>
          </w:p>
        </w:tc>
      </w:tr>
      <w:tr w:rsidR="00A27420" w:rsidRPr="00E40344" w:rsidTr="00A27420">
        <w:trPr>
          <w:trHeight w:val="221"/>
        </w:trPr>
        <w:tc>
          <w:tcPr>
            <w:tcW w:w="10060" w:type="dxa"/>
          </w:tcPr>
          <w:p w:rsidR="00A27420" w:rsidRPr="00E40344" w:rsidRDefault="00A27420" w:rsidP="00E40344">
            <w:pPr>
              <w:pStyle w:val="50"/>
              <w:shd w:val="clear" w:color="auto" w:fill="auto"/>
              <w:tabs>
                <w:tab w:val="left" w:pos="709"/>
              </w:tabs>
              <w:spacing w:line="240" w:lineRule="auto"/>
              <w:jc w:val="both"/>
              <w:rPr>
                <w:i w:val="0"/>
                <w:sz w:val="24"/>
                <w:szCs w:val="24"/>
              </w:rPr>
            </w:pPr>
            <w:r w:rsidRPr="00E40344">
              <w:rPr>
                <w:i w:val="0"/>
                <w:sz w:val="24"/>
                <w:szCs w:val="24"/>
              </w:rPr>
              <w:t xml:space="preserve">Доля участников физкультурно-спортивных мероприятий и мероприятий по пропаганде здорового образа жизни городского, </w:t>
            </w:r>
            <w:r w:rsidRPr="00E40344">
              <w:rPr>
                <w:i w:val="0"/>
                <w:sz w:val="24"/>
                <w:szCs w:val="24"/>
                <w:lang w:bidi="ar-SA"/>
              </w:rPr>
              <w:t>краевого, всероссийского и международного уровней</w:t>
            </w:r>
            <w:r w:rsidRPr="00E40344">
              <w:rPr>
                <w:i w:val="0"/>
                <w:sz w:val="24"/>
                <w:szCs w:val="24"/>
              </w:rPr>
              <w:t>, % от общего количества обучающихся в очной форме</w:t>
            </w:r>
          </w:p>
        </w:tc>
        <w:tc>
          <w:tcPr>
            <w:tcW w:w="1417"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15</w:t>
            </w:r>
          </w:p>
        </w:tc>
        <w:tc>
          <w:tcPr>
            <w:tcW w:w="1417"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25</w:t>
            </w:r>
          </w:p>
        </w:tc>
      </w:tr>
      <w:tr w:rsidR="00A27420" w:rsidRPr="00E40344" w:rsidTr="00A27420">
        <w:trPr>
          <w:trHeight w:val="221"/>
        </w:trPr>
        <w:tc>
          <w:tcPr>
            <w:tcW w:w="10060" w:type="dxa"/>
          </w:tcPr>
          <w:p w:rsidR="00A27420" w:rsidRPr="00E40344" w:rsidRDefault="00A27420" w:rsidP="00E40344">
            <w:pPr>
              <w:pStyle w:val="50"/>
              <w:shd w:val="clear" w:color="auto" w:fill="auto"/>
              <w:tabs>
                <w:tab w:val="left" w:pos="709"/>
              </w:tabs>
              <w:spacing w:line="240" w:lineRule="auto"/>
              <w:jc w:val="both"/>
              <w:rPr>
                <w:i w:val="0"/>
                <w:sz w:val="24"/>
                <w:szCs w:val="24"/>
              </w:rPr>
            </w:pPr>
            <w:r w:rsidRPr="00E40344">
              <w:rPr>
                <w:i w:val="0"/>
                <w:sz w:val="24"/>
                <w:szCs w:val="24"/>
                <w:lang w:bidi="ar-SA"/>
              </w:rPr>
              <w:t xml:space="preserve">Доля призеров и победителей спортивных мероприятий районного и краевого уровней, </w:t>
            </w:r>
            <w:r w:rsidRPr="00E40344">
              <w:rPr>
                <w:i w:val="0"/>
                <w:sz w:val="24"/>
                <w:szCs w:val="24"/>
              </w:rPr>
              <w:t xml:space="preserve">мероприятий по пропаганде здорового образа жизни городского, </w:t>
            </w:r>
            <w:r w:rsidRPr="00E40344">
              <w:rPr>
                <w:i w:val="0"/>
                <w:sz w:val="24"/>
                <w:szCs w:val="24"/>
                <w:lang w:bidi="ar-SA"/>
              </w:rPr>
              <w:t>краевого, всероссийского и международного уровней</w:t>
            </w:r>
            <w:r w:rsidRPr="00E40344">
              <w:rPr>
                <w:i w:val="0"/>
                <w:sz w:val="24"/>
                <w:szCs w:val="24"/>
              </w:rPr>
              <w:t xml:space="preserve">, </w:t>
            </w:r>
            <w:r w:rsidRPr="00E40344">
              <w:rPr>
                <w:i w:val="0"/>
                <w:sz w:val="24"/>
                <w:szCs w:val="24"/>
                <w:lang w:bidi="ar-SA"/>
              </w:rPr>
              <w:t>% от общего количества участников</w:t>
            </w:r>
          </w:p>
        </w:tc>
        <w:tc>
          <w:tcPr>
            <w:tcW w:w="1417" w:type="dxa"/>
          </w:tcPr>
          <w:p w:rsidR="00A27420" w:rsidRPr="00F70355" w:rsidRDefault="00675427" w:rsidP="00E40344">
            <w:pPr>
              <w:jc w:val="center"/>
              <w:rPr>
                <w:rFonts w:ascii="Times New Roman" w:eastAsia="Times New Roman" w:hAnsi="Times New Roman" w:cs="Times New Roman"/>
              </w:rPr>
            </w:pPr>
            <w:r w:rsidRPr="00F70355">
              <w:rPr>
                <w:rFonts w:ascii="Times New Roman" w:eastAsia="Times New Roman" w:hAnsi="Times New Roman" w:cs="Times New Roman"/>
              </w:rPr>
              <w:t>3</w:t>
            </w:r>
          </w:p>
        </w:tc>
        <w:tc>
          <w:tcPr>
            <w:tcW w:w="1418"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A27420" w:rsidRPr="00E40344" w:rsidRDefault="00675427" w:rsidP="00E40344">
            <w:pPr>
              <w:jc w:val="center"/>
              <w:rPr>
                <w:rFonts w:ascii="Times New Roman" w:eastAsia="Times New Roman" w:hAnsi="Times New Roman" w:cs="Times New Roman"/>
              </w:rPr>
            </w:pPr>
            <w:r>
              <w:rPr>
                <w:rFonts w:ascii="Times New Roman" w:eastAsia="Times New Roman" w:hAnsi="Times New Roman" w:cs="Times New Roman"/>
              </w:rPr>
              <w:t>10</w:t>
            </w:r>
          </w:p>
        </w:tc>
      </w:tr>
      <w:tr w:rsidR="00675427" w:rsidRPr="00E40344" w:rsidTr="00A27420">
        <w:trPr>
          <w:trHeight w:val="221"/>
        </w:trPr>
        <w:tc>
          <w:tcPr>
            <w:tcW w:w="10060" w:type="dxa"/>
          </w:tcPr>
          <w:p w:rsidR="00675427" w:rsidRPr="00E40344" w:rsidRDefault="00675427" w:rsidP="00675427">
            <w:pPr>
              <w:pStyle w:val="50"/>
              <w:shd w:val="clear" w:color="auto" w:fill="auto"/>
              <w:tabs>
                <w:tab w:val="left" w:pos="709"/>
              </w:tabs>
              <w:spacing w:line="240" w:lineRule="auto"/>
              <w:jc w:val="both"/>
              <w:rPr>
                <w:i w:val="0"/>
                <w:sz w:val="24"/>
                <w:szCs w:val="24"/>
              </w:rPr>
            </w:pPr>
            <w:r w:rsidRPr="00E40344">
              <w:rPr>
                <w:i w:val="0"/>
                <w:sz w:val="24"/>
                <w:szCs w:val="24"/>
              </w:rPr>
              <w:t>Количество участников спортивных соревнований, спартакиад, фестивалей городского и краевого уровней, чел.</w:t>
            </w:r>
          </w:p>
        </w:tc>
        <w:tc>
          <w:tcPr>
            <w:tcW w:w="1417" w:type="dxa"/>
          </w:tcPr>
          <w:p w:rsidR="00675427" w:rsidRPr="00E40344" w:rsidRDefault="00675427" w:rsidP="00675427">
            <w:pPr>
              <w:jc w:val="center"/>
              <w:rPr>
                <w:rFonts w:ascii="Times New Roman" w:eastAsia="Times New Roman" w:hAnsi="Times New Roman" w:cs="Times New Roman"/>
              </w:rPr>
            </w:pPr>
            <w:r>
              <w:rPr>
                <w:rFonts w:ascii="Times New Roman" w:eastAsia="Times New Roman" w:hAnsi="Times New Roman" w:cs="Times New Roman"/>
              </w:rPr>
              <w:t>Не менее 100</w:t>
            </w:r>
          </w:p>
        </w:tc>
        <w:tc>
          <w:tcPr>
            <w:tcW w:w="1418" w:type="dxa"/>
          </w:tcPr>
          <w:p w:rsidR="00675427" w:rsidRDefault="00675427" w:rsidP="00675427">
            <w:pPr>
              <w:jc w:val="center"/>
            </w:pPr>
            <w:r w:rsidRPr="00EF3AC2">
              <w:rPr>
                <w:rFonts w:ascii="Times New Roman" w:eastAsia="Times New Roman" w:hAnsi="Times New Roman" w:cs="Times New Roman"/>
              </w:rPr>
              <w:t>Не менее 100</w:t>
            </w:r>
          </w:p>
        </w:tc>
        <w:tc>
          <w:tcPr>
            <w:tcW w:w="1417" w:type="dxa"/>
          </w:tcPr>
          <w:p w:rsidR="00675427" w:rsidRDefault="00675427" w:rsidP="00675427">
            <w:pPr>
              <w:jc w:val="center"/>
            </w:pPr>
            <w:r w:rsidRPr="00EF3AC2">
              <w:rPr>
                <w:rFonts w:ascii="Times New Roman" w:eastAsia="Times New Roman" w:hAnsi="Times New Roman" w:cs="Times New Roman"/>
              </w:rPr>
              <w:t>Не менее 100</w:t>
            </w:r>
          </w:p>
        </w:tc>
        <w:tc>
          <w:tcPr>
            <w:tcW w:w="1418" w:type="dxa"/>
          </w:tcPr>
          <w:p w:rsidR="00675427" w:rsidRDefault="00675427" w:rsidP="00675427">
            <w:pPr>
              <w:jc w:val="center"/>
            </w:pPr>
            <w:r w:rsidRPr="00EF3AC2">
              <w:rPr>
                <w:rFonts w:ascii="Times New Roman" w:eastAsia="Times New Roman" w:hAnsi="Times New Roman" w:cs="Times New Roman"/>
              </w:rPr>
              <w:t>Не менее 100</w:t>
            </w:r>
          </w:p>
        </w:tc>
      </w:tr>
      <w:tr w:rsidR="00A27420" w:rsidRPr="00E40344" w:rsidTr="00A27420">
        <w:trPr>
          <w:trHeight w:val="221"/>
        </w:trPr>
        <w:tc>
          <w:tcPr>
            <w:tcW w:w="10060" w:type="dxa"/>
          </w:tcPr>
          <w:p w:rsidR="00A27420" w:rsidRPr="00E40344" w:rsidRDefault="00A27420" w:rsidP="00E40344">
            <w:pPr>
              <w:autoSpaceDE w:val="0"/>
              <w:autoSpaceDN w:val="0"/>
              <w:adjustRightInd w:val="0"/>
              <w:jc w:val="both"/>
              <w:rPr>
                <w:rFonts w:ascii="Times New Roman" w:eastAsia="Times New Roman" w:hAnsi="Times New Roman" w:cs="Times New Roman"/>
              </w:rPr>
            </w:pPr>
            <w:r w:rsidRPr="00E40344">
              <w:rPr>
                <w:rFonts w:ascii="Times New Roman" w:eastAsia="Times New Roman" w:hAnsi="Times New Roman" w:cs="Times New Roman"/>
              </w:rPr>
              <w:t>Доля обучающихся, регулярно занимающихся физической культурой и спортом, в общем количестве обучающихся</w:t>
            </w:r>
            <w:r w:rsidRPr="00E40344">
              <w:rPr>
                <w:rFonts w:ascii="Times New Roman" w:hAnsi="Times New Roman" w:cs="Times New Roman"/>
              </w:rPr>
              <w:t xml:space="preserve">, </w:t>
            </w:r>
            <w:r w:rsidRPr="00E40344">
              <w:rPr>
                <w:rFonts w:ascii="Times New Roman" w:eastAsia="Times New Roman" w:hAnsi="Times New Roman" w:cs="Times New Roman"/>
              </w:rPr>
              <w:t>% о</w:t>
            </w:r>
            <w:r w:rsidRPr="00E40344">
              <w:rPr>
                <w:rFonts w:ascii="Times New Roman" w:hAnsi="Times New Roman" w:cs="Times New Roman"/>
                <w:lang w:bidi="ar-SA"/>
              </w:rPr>
              <w:t>т общего количества обучающихся в очной форме</w:t>
            </w:r>
          </w:p>
        </w:tc>
        <w:tc>
          <w:tcPr>
            <w:tcW w:w="1417" w:type="dxa"/>
          </w:tcPr>
          <w:p w:rsidR="00A27420" w:rsidRPr="00E40344" w:rsidRDefault="00F70355" w:rsidP="00E40344">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A27420" w:rsidRPr="00E40344" w:rsidRDefault="00F70355" w:rsidP="00E40344">
            <w:pPr>
              <w:jc w:val="center"/>
              <w:rPr>
                <w:rFonts w:ascii="Times New Roman" w:eastAsia="Times New Roman" w:hAnsi="Times New Roman" w:cs="Times New Roman"/>
              </w:rPr>
            </w:pPr>
            <w:r>
              <w:rPr>
                <w:rFonts w:ascii="Times New Roman" w:eastAsia="Times New Roman" w:hAnsi="Times New Roman" w:cs="Times New Roman"/>
              </w:rPr>
              <w:t>20</w:t>
            </w:r>
          </w:p>
        </w:tc>
        <w:tc>
          <w:tcPr>
            <w:tcW w:w="1417" w:type="dxa"/>
          </w:tcPr>
          <w:p w:rsidR="00A27420" w:rsidRPr="00E40344" w:rsidRDefault="00F70355" w:rsidP="00E40344">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tcPr>
          <w:p w:rsidR="00A27420" w:rsidRPr="00E40344" w:rsidRDefault="00F70355" w:rsidP="00E40344">
            <w:pPr>
              <w:jc w:val="center"/>
              <w:rPr>
                <w:rFonts w:ascii="Times New Roman" w:eastAsia="Times New Roman" w:hAnsi="Times New Roman" w:cs="Times New Roman"/>
              </w:rPr>
            </w:pPr>
            <w:r>
              <w:rPr>
                <w:rFonts w:ascii="Times New Roman" w:eastAsia="Times New Roman" w:hAnsi="Times New Roman" w:cs="Times New Roman"/>
              </w:rPr>
              <w:t>50</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eastAsia="Times New Roman" w:hAnsi="Times New Roman" w:cs="Times New Roman"/>
              </w:rPr>
              <w:t>Количество обучающихся, принявших участие в мероприятиях по продвижению ВФСК ГТО,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50</w:t>
            </w:r>
          </w:p>
        </w:tc>
        <w:tc>
          <w:tcPr>
            <w:tcW w:w="1418" w:type="dxa"/>
          </w:tcPr>
          <w:p w:rsidR="00F70355" w:rsidRDefault="00F70355" w:rsidP="00F70355">
            <w:pPr>
              <w:jc w:val="center"/>
            </w:pPr>
            <w:r w:rsidRPr="00EF3AC2">
              <w:rPr>
                <w:rFonts w:ascii="Times New Roman" w:eastAsia="Times New Roman" w:hAnsi="Times New Roman" w:cs="Times New Roman"/>
              </w:rPr>
              <w:t xml:space="preserve">Не менее </w:t>
            </w:r>
            <w:r>
              <w:rPr>
                <w:rFonts w:ascii="Times New Roman" w:eastAsia="Times New Roman" w:hAnsi="Times New Roman" w:cs="Times New Roman"/>
              </w:rPr>
              <w:t>60</w:t>
            </w:r>
          </w:p>
        </w:tc>
        <w:tc>
          <w:tcPr>
            <w:tcW w:w="1417" w:type="dxa"/>
          </w:tcPr>
          <w:p w:rsidR="00F70355" w:rsidRDefault="00F70355" w:rsidP="00F70355">
            <w:pPr>
              <w:jc w:val="center"/>
            </w:pPr>
            <w:r w:rsidRPr="00EF3AC2">
              <w:rPr>
                <w:rFonts w:ascii="Times New Roman" w:eastAsia="Times New Roman" w:hAnsi="Times New Roman" w:cs="Times New Roman"/>
              </w:rPr>
              <w:t xml:space="preserve">Не менее </w:t>
            </w:r>
            <w:r>
              <w:rPr>
                <w:rFonts w:ascii="Times New Roman" w:eastAsia="Times New Roman" w:hAnsi="Times New Roman" w:cs="Times New Roman"/>
              </w:rPr>
              <w:t>75</w:t>
            </w:r>
          </w:p>
        </w:tc>
        <w:tc>
          <w:tcPr>
            <w:tcW w:w="1418" w:type="dxa"/>
          </w:tcPr>
          <w:p w:rsidR="00F70355" w:rsidRDefault="00F70355" w:rsidP="00F70355">
            <w:pPr>
              <w:jc w:val="center"/>
            </w:pPr>
            <w:r w:rsidRPr="00EF3AC2">
              <w:rPr>
                <w:rFonts w:ascii="Times New Roman" w:eastAsia="Times New Roman" w:hAnsi="Times New Roman" w:cs="Times New Roman"/>
              </w:rPr>
              <w:t>Не менее 100</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eastAsia="Times New Roman" w:hAnsi="Times New Roman" w:cs="Times New Roman"/>
              </w:rPr>
              <w:t xml:space="preserve">Доля обучающихся, сдавших нормативы ВФСК ГТО на знак, </w:t>
            </w:r>
            <w:r w:rsidRPr="00E40344">
              <w:rPr>
                <w:rFonts w:ascii="Times New Roman" w:hAnsi="Times New Roman" w:cs="Times New Roman"/>
                <w:lang w:bidi="ar-SA"/>
              </w:rPr>
              <w:t xml:space="preserve">% от общего количества участников </w:t>
            </w:r>
            <w:r w:rsidRPr="00E40344">
              <w:rPr>
                <w:rFonts w:ascii="Times New Roman" w:eastAsia="Times New Roman" w:hAnsi="Times New Roman" w:cs="Times New Roman"/>
              </w:rPr>
              <w:t>мероприятий по продвижению ВФСК ГТО</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Количество обучающихся, склонных к зависимому поведению</w:t>
            </w:r>
            <w:r>
              <w:rPr>
                <w:i w:val="0"/>
                <w:sz w:val="24"/>
                <w:szCs w:val="24"/>
              </w:rPr>
              <w:t>,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 xml:space="preserve">Не более 10 </w:t>
            </w:r>
          </w:p>
        </w:tc>
        <w:tc>
          <w:tcPr>
            <w:tcW w:w="1418"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7</w:t>
            </w:r>
          </w:p>
        </w:tc>
        <w:tc>
          <w:tcPr>
            <w:tcW w:w="1417"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5</w:t>
            </w:r>
          </w:p>
        </w:tc>
        <w:tc>
          <w:tcPr>
            <w:tcW w:w="1418"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3</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Количество обучающихся, состоящих на профилактическом учете или привлеченных к административной ответственности, по причине курения в общественном месте, употребления алкоголя, наркотиков,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 xml:space="preserve">Не более 10 </w:t>
            </w:r>
          </w:p>
        </w:tc>
        <w:tc>
          <w:tcPr>
            <w:tcW w:w="1418"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7</w:t>
            </w:r>
          </w:p>
        </w:tc>
        <w:tc>
          <w:tcPr>
            <w:tcW w:w="1417"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5</w:t>
            </w:r>
          </w:p>
        </w:tc>
        <w:tc>
          <w:tcPr>
            <w:tcW w:w="1418" w:type="dxa"/>
          </w:tcPr>
          <w:p w:rsidR="00F70355" w:rsidRDefault="00F70355" w:rsidP="00F70355">
            <w:pPr>
              <w:jc w:val="center"/>
            </w:pPr>
            <w:r w:rsidRPr="00756EC2">
              <w:rPr>
                <w:rFonts w:ascii="Times New Roman" w:eastAsia="Times New Roman" w:hAnsi="Times New Roman" w:cs="Times New Roman"/>
              </w:rPr>
              <w:t xml:space="preserve">Не более </w:t>
            </w:r>
            <w:r>
              <w:rPr>
                <w:rFonts w:ascii="Times New Roman" w:eastAsia="Times New Roman" w:hAnsi="Times New Roman" w:cs="Times New Roman"/>
              </w:rPr>
              <w:t>3</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hAnsi="Times New Roman" w:cs="Times New Roman"/>
                <w:lang w:bidi="ar-SA"/>
              </w:rPr>
            </w:pPr>
            <w:r w:rsidRPr="00E40344">
              <w:rPr>
                <w:rFonts w:ascii="Times New Roman" w:hAnsi="Times New Roman" w:cs="Times New Roman"/>
              </w:rPr>
              <w:t>Количество объединений дополнительного образования физкультурно-спортивной направленности,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6</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посещающих объединения дополнительного образования физкультурно-спортивной направленности, % от общего количества обучающихся, охваченных дополнительным образованием</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10</w:t>
            </w:r>
          </w:p>
        </w:tc>
        <w:tc>
          <w:tcPr>
            <w:tcW w:w="1418" w:type="dxa"/>
          </w:tcPr>
          <w:p w:rsidR="00F70355" w:rsidRDefault="00F70355" w:rsidP="00F70355">
            <w:pPr>
              <w:jc w:val="center"/>
            </w:pPr>
            <w:r w:rsidRPr="00EF3AC2">
              <w:rPr>
                <w:rFonts w:ascii="Times New Roman" w:eastAsia="Times New Roman" w:hAnsi="Times New Roman" w:cs="Times New Roman"/>
              </w:rPr>
              <w:t xml:space="preserve">Не менее </w:t>
            </w:r>
            <w:r>
              <w:rPr>
                <w:rFonts w:ascii="Times New Roman" w:eastAsia="Times New Roman" w:hAnsi="Times New Roman" w:cs="Times New Roman"/>
              </w:rPr>
              <w:t>20</w:t>
            </w:r>
          </w:p>
        </w:tc>
        <w:tc>
          <w:tcPr>
            <w:tcW w:w="1417" w:type="dxa"/>
          </w:tcPr>
          <w:p w:rsidR="00F70355" w:rsidRDefault="00F70355" w:rsidP="00F70355">
            <w:pPr>
              <w:jc w:val="center"/>
            </w:pPr>
            <w:r w:rsidRPr="00EF3AC2">
              <w:rPr>
                <w:rFonts w:ascii="Times New Roman" w:eastAsia="Times New Roman" w:hAnsi="Times New Roman" w:cs="Times New Roman"/>
              </w:rPr>
              <w:t xml:space="preserve">Не менее </w:t>
            </w:r>
            <w:r>
              <w:rPr>
                <w:rFonts w:ascii="Times New Roman" w:eastAsia="Times New Roman" w:hAnsi="Times New Roman" w:cs="Times New Roman"/>
              </w:rPr>
              <w:t>35</w:t>
            </w:r>
          </w:p>
        </w:tc>
        <w:tc>
          <w:tcPr>
            <w:tcW w:w="1418" w:type="dxa"/>
          </w:tcPr>
          <w:p w:rsidR="00F70355" w:rsidRDefault="00F70355" w:rsidP="00F70355">
            <w:pPr>
              <w:jc w:val="center"/>
            </w:pPr>
            <w:r w:rsidRPr="00EF3AC2">
              <w:rPr>
                <w:rFonts w:ascii="Times New Roman" w:eastAsia="Times New Roman" w:hAnsi="Times New Roman" w:cs="Times New Roman"/>
              </w:rPr>
              <w:t xml:space="preserve">Не менее </w:t>
            </w:r>
            <w:r>
              <w:rPr>
                <w:rFonts w:ascii="Times New Roman" w:eastAsia="Times New Roman" w:hAnsi="Times New Roman" w:cs="Times New Roman"/>
              </w:rPr>
              <w:t>5</w:t>
            </w:r>
            <w:r w:rsidRPr="00EF3AC2">
              <w:rPr>
                <w:rFonts w:ascii="Times New Roman" w:eastAsia="Times New Roman" w:hAnsi="Times New Roman" w:cs="Times New Roman"/>
              </w:rPr>
              <w:t>0</w:t>
            </w:r>
          </w:p>
        </w:tc>
      </w:tr>
      <w:tr w:rsidR="00F70355" w:rsidRPr="00E40344" w:rsidTr="00A27420">
        <w:trPr>
          <w:trHeight w:val="221"/>
        </w:trPr>
        <w:tc>
          <w:tcPr>
            <w:tcW w:w="10060" w:type="dxa"/>
          </w:tcPr>
          <w:p w:rsidR="00F70355" w:rsidRPr="003906F8" w:rsidRDefault="00F70355" w:rsidP="00F70355">
            <w:pPr>
              <w:tabs>
                <w:tab w:val="left" w:pos="4111"/>
              </w:tabs>
              <w:spacing w:before="60" w:line="240" w:lineRule="exact"/>
              <w:jc w:val="both"/>
              <w:rPr>
                <w:rFonts w:ascii="Times New Roman" w:hAnsi="Times New Roman" w:cs="Times New Roman"/>
              </w:rPr>
            </w:pPr>
            <w:r w:rsidRPr="003906F8">
              <w:rPr>
                <w:rStyle w:val="markedcontent"/>
                <w:rFonts w:ascii="Times New Roman" w:hAnsi="Times New Roman" w:cs="Times New Roman"/>
              </w:rPr>
              <w:t>Доля несовершеннолетних, охваченных социально-психологическим</w:t>
            </w:r>
            <w:r w:rsidRPr="003906F8">
              <w:t xml:space="preserve"> </w:t>
            </w:r>
            <w:r w:rsidRPr="003906F8">
              <w:rPr>
                <w:rStyle w:val="markedcontent"/>
                <w:rFonts w:ascii="Times New Roman" w:hAnsi="Times New Roman" w:cs="Times New Roman"/>
              </w:rPr>
              <w:t>тестированием</w:t>
            </w:r>
            <w:r>
              <w:rPr>
                <w:rStyle w:val="markedcontent"/>
                <w:rFonts w:ascii="Times New Roman" w:hAnsi="Times New Roman" w:cs="Times New Roman"/>
              </w:rPr>
              <w:t>,</w:t>
            </w:r>
            <w:r w:rsidRPr="00A119CC">
              <w:rPr>
                <w:rFonts w:ascii="Times New Roman" w:hAnsi="Times New Roman" w:cs="Times New Roman"/>
                <w:sz w:val="28"/>
                <w:szCs w:val="28"/>
              </w:rPr>
              <w:t xml:space="preserve"> </w:t>
            </w:r>
            <w:r w:rsidRPr="003906F8">
              <w:rPr>
                <w:rFonts w:ascii="Times New Roman" w:hAnsi="Times New Roman" w:cs="Times New Roman"/>
              </w:rPr>
              <w:t>направленн</w:t>
            </w:r>
            <w:r>
              <w:rPr>
                <w:rFonts w:ascii="Times New Roman" w:hAnsi="Times New Roman" w:cs="Times New Roman"/>
              </w:rPr>
              <w:t>ым</w:t>
            </w:r>
            <w:r w:rsidRPr="003906F8">
              <w:rPr>
                <w:rFonts w:ascii="Times New Roman" w:hAnsi="Times New Roman" w:cs="Times New Roman"/>
              </w:rPr>
              <w:t xml:space="preserve"> на раннее выявление незаконного потребления наркотических средств и психотропных веществ</w:t>
            </w:r>
            <w:r>
              <w:rPr>
                <w:rFonts w:ascii="Times New Roman" w:hAnsi="Times New Roman" w:cs="Times New Roman"/>
              </w:rPr>
              <w:t xml:space="preserve">, </w:t>
            </w:r>
            <w:r w:rsidRPr="003906F8">
              <w:rPr>
                <w:rFonts w:ascii="Times New Roman" w:hAnsi="Times New Roman" w:cs="Times New Roman"/>
              </w:rPr>
              <w:t xml:space="preserve">% от общего количества </w:t>
            </w:r>
            <w:r>
              <w:rPr>
                <w:rFonts w:ascii="Times New Roman" w:hAnsi="Times New Roman" w:cs="Times New Roman"/>
              </w:rPr>
              <w:t xml:space="preserve">несовершеннолетних </w:t>
            </w:r>
            <w:r w:rsidRPr="003906F8">
              <w:rPr>
                <w:rFonts w:ascii="Times New Roman" w:hAnsi="Times New Roman" w:cs="Times New Roman"/>
              </w:rPr>
              <w:t>обучающихся</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100</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Pr>
                <w:i w:val="0"/>
                <w:sz w:val="24"/>
                <w:szCs w:val="24"/>
              </w:rPr>
              <w:t>Количество участников Студенческого спортивного клуба</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25</w:t>
            </w:r>
          </w:p>
        </w:tc>
        <w:tc>
          <w:tcPr>
            <w:tcW w:w="1418" w:type="dxa"/>
          </w:tcPr>
          <w:p w:rsidR="00F70355" w:rsidRDefault="00F70355" w:rsidP="00F70355">
            <w:pPr>
              <w:jc w:val="center"/>
            </w:pPr>
            <w:r w:rsidRPr="005D105F">
              <w:rPr>
                <w:rFonts w:ascii="Times New Roman" w:eastAsia="Times New Roman" w:hAnsi="Times New Roman" w:cs="Times New Roman"/>
              </w:rPr>
              <w:t xml:space="preserve">Не менее </w:t>
            </w:r>
            <w:r>
              <w:rPr>
                <w:rFonts w:ascii="Times New Roman" w:eastAsia="Times New Roman" w:hAnsi="Times New Roman" w:cs="Times New Roman"/>
              </w:rPr>
              <w:t>40</w:t>
            </w:r>
          </w:p>
        </w:tc>
        <w:tc>
          <w:tcPr>
            <w:tcW w:w="1417" w:type="dxa"/>
          </w:tcPr>
          <w:p w:rsidR="00F70355" w:rsidRDefault="00F70355" w:rsidP="00F70355">
            <w:pPr>
              <w:jc w:val="center"/>
            </w:pPr>
            <w:r w:rsidRPr="005D105F">
              <w:rPr>
                <w:rFonts w:ascii="Times New Roman" w:eastAsia="Times New Roman" w:hAnsi="Times New Roman" w:cs="Times New Roman"/>
              </w:rPr>
              <w:t xml:space="preserve">Не менее </w:t>
            </w:r>
            <w:r>
              <w:rPr>
                <w:rFonts w:ascii="Times New Roman" w:eastAsia="Times New Roman" w:hAnsi="Times New Roman" w:cs="Times New Roman"/>
              </w:rPr>
              <w:t>75</w:t>
            </w:r>
          </w:p>
        </w:tc>
        <w:tc>
          <w:tcPr>
            <w:tcW w:w="1418" w:type="dxa"/>
          </w:tcPr>
          <w:p w:rsidR="00F70355" w:rsidRDefault="00F70355" w:rsidP="00F70355">
            <w:pPr>
              <w:jc w:val="center"/>
            </w:pPr>
            <w:r w:rsidRPr="005D105F">
              <w:rPr>
                <w:rFonts w:ascii="Times New Roman" w:eastAsia="Times New Roman" w:hAnsi="Times New Roman" w:cs="Times New Roman"/>
              </w:rPr>
              <w:t xml:space="preserve">Не менее </w:t>
            </w:r>
            <w:r>
              <w:rPr>
                <w:rFonts w:ascii="Times New Roman" w:eastAsia="Times New Roman" w:hAnsi="Times New Roman" w:cs="Times New Roman"/>
              </w:rPr>
              <w:t>100</w:t>
            </w:r>
          </w:p>
        </w:tc>
      </w:tr>
      <w:tr w:rsidR="00F70355" w:rsidRPr="00E40344" w:rsidTr="00A27420">
        <w:trPr>
          <w:trHeight w:val="221"/>
        </w:trPr>
        <w:tc>
          <w:tcPr>
            <w:tcW w:w="10060" w:type="dxa"/>
          </w:tcPr>
          <w:p w:rsidR="00F70355" w:rsidRPr="00E40344" w:rsidRDefault="00F70355" w:rsidP="00F70355">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совместных мероприятий с учреждений здравоохранения, спорта, другими социальными партнерами техникума</w:t>
            </w:r>
          </w:p>
        </w:tc>
        <w:tc>
          <w:tcPr>
            <w:tcW w:w="1417" w:type="dxa"/>
          </w:tcPr>
          <w:p w:rsidR="00F70355" w:rsidRPr="00904786" w:rsidRDefault="00F70355" w:rsidP="00F70355">
            <w:pPr>
              <w:jc w:val="center"/>
              <w:rPr>
                <w:rFonts w:ascii="Times New Roman" w:eastAsia="Times New Roman" w:hAnsi="Times New Roman" w:cs="Times New Roman"/>
              </w:rPr>
            </w:pPr>
            <w:r w:rsidRPr="00904786">
              <w:rPr>
                <w:rFonts w:ascii="Times New Roman" w:eastAsia="Times New Roman" w:hAnsi="Times New Roman" w:cs="Times New Roman"/>
              </w:rPr>
              <w:t>Не менее 2</w:t>
            </w:r>
            <w:r w:rsidRPr="00E40344">
              <w:rPr>
                <w:rFonts w:ascii="Times New Roman" w:eastAsia="Times New Roman" w:hAnsi="Times New Roman" w:cs="Times New Roman"/>
              </w:rPr>
              <w:t xml:space="preserve"> в месяц</w:t>
            </w:r>
            <w:r w:rsidRPr="00904786">
              <w:rPr>
                <w:rFonts w:ascii="Times New Roman" w:eastAsia="Times New Roman" w:hAnsi="Times New Roman" w:cs="Times New Roman"/>
              </w:rPr>
              <w:t xml:space="preserve"> </w:t>
            </w:r>
          </w:p>
        </w:tc>
        <w:tc>
          <w:tcPr>
            <w:tcW w:w="1418" w:type="dxa"/>
          </w:tcPr>
          <w:p w:rsidR="00F70355" w:rsidRPr="00904786" w:rsidRDefault="00F70355" w:rsidP="00F70355">
            <w:pPr>
              <w:jc w:val="center"/>
              <w:rPr>
                <w:rFonts w:ascii="Times New Roman" w:eastAsia="Times New Roman" w:hAnsi="Times New Roman" w:cs="Times New Roman"/>
              </w:rPr>
            </w:pPr>
            <w:r w:rsidRPr="00904786">
              <w:rPr>
                <w:rFonts w:ascii="Times New Roman" w:eastAsia="Times New Roman" w:hAnsi="Times New Roman" w:cs="Times New Roman"/>
              </w:rPr>
              <w:t xml:space="preserve">Не менее 2 </w:t>
            </w:r>
            <w:r w:rsidRPr="00E40344">
              <w:rPr>
                <w:rFonts w:ascii="Times New Roman" w:eastAsia="Times New Roman" w:hAnsi="Times New Roman" w:cs="Times New Roman"/>
              </w:rPr>
              <w:t>в месяц</w:t>
            </w:r>
          </w:p>
        </w:tc>
        <w:tc>
          <w:tcPr>
            <w:tcW w:w="1417" w:type="dxa"/>
          </w:tcPr>
          <w:p w:rsidR="00F70355" w:rsidRPr="00904786" w:rsidRDefault="00F70355" w:rsidP="00F70355">
            <w:pPr>
              <w:jc w:val="center"/>
              <w:rPr>
                <w:rFonts w:ascii="Times New Roman" w:eastAsia="Times New Roman" w:hAnsi="Times New Roman" w:cs="Times New Roman"/>
              </w:rPr>
            </w:pPr>
            <w:r w:rsidRPr="00904786">
              <w:rPr>
                <w:rFonts w:ascii="Times New Roman" w:eastAsia="Times New Roman" w:hAnsi="Times New Roman" w:cs="Times New Roman"/>
              </w:rPr>
              <w:t xml:space="preserve">Не менее 2 </w:t>
            </w:r>
            <w:r w:rsidRPr="00E40344">
              <w:rPr>
                <w:rFonts w:ascii="Times New Roman" w:eastAsia="Times New Roman" w:hAnsi="Times New Roman" w:cs="Times New Roman"/>
              </w:rPr>
              <w:t>в месяц</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Не менее 2 </w:t>
            </w:r>
          </w:p>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в месяц</w:t>
            </w:r>
          </w:p>
        </w:tc>
      </w:tr>
      <w:tr w:rsidR="00F70355" w:rsidRPr="00E40344" w:rsidTr="00A27420">
        <w:trPr>
          <w:trHeight w:val="221"/>
        </w:trPr>
        <w:tc>
          <w:tcPr>
            <w:tcW w:w="15730" w:type="dxa"/>
            <w:gridSpan w:val="5"/>
          </w:tcPr>
          <w:p w:rsidR="00F70355" w:rsidRPr="00A32665" w:rsidRDefault="00F70355" w:rsidP="00F70355">
            <w:pPr>
              <w:pStyle w:val="50"/>
              <w:shd w:val="clear" w:color="auto" w:fill="auto"/>
              <w:tabs>
                <w:tab w:val="left" w:pos="709"/>
              </w:tabs>
              <w:spacing w:line="240" w:lineRule="auto"/>
              <w:ind w:firstLine="709"/>
              <w:rPr>
                <w:i w:val="0"/>
                <w:sz w:val="24"/>
                <w:szCs w:val="24"/>
              </w:rPr>
            </w:pPr>
            <w:r w:rsidRPr="00A32665">
              <w:rPr>
                <w:i w:val="0"/>
                <w:sz w:val="24"/>
                <w:szCs w:val="24"/>
              </w:rPr>
              <w:t>Модуль «Культурно-творческое воспитание»</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hAnsi="Times New Roman" w:cs="Times New Roman"/>
              </w:rPr>
              <w:t xml:space="preserve">Количество участников культурных и творческих мероприятий городского, </w:t>
            </w:r>
            <w:r w:rsidRPr="00E40344">
              <w:rPr>
                <w:rFonts w:ascii="Times New Roman" w:hAnsi="Times New Roman" w:cs="Times New Roman"/>
                <w:lang w:bidi="ar-SA"/>
              </w:rPr>
              <w:t>краевого, всероссийского и международного уровней,</w:t>
            </w:r>
            <w:r w:rsidRPr="00E40344">
              <w:rPr>
                <w:rFonts w:ascii="Times New Roman" w:hAnsi="Times New Roman" w:cs="Times New Roman"/>
              </w:rPr>
              <w:t xml:space="preserve"> чел.</w:t>
            </w:r>
            <w:r w:rsidRPr="00E40344">
              <w:rPr>
                <w:rFonts w:ascii="Times New Roman" w:eastAsia="Times New Roman" w:hAnsi="Times New Roman" w:cs="Times New Roman"/>
              </w:rPr>
              <w:t xml:space="preserve"> </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10</w:t>
            </w:r>
          </w:p>
        </w:tc>
        <w:tc>
          <w:tcPr>
            <w:tcW w:w="1418" w:type="dxa"/>
          </w:tcPr>
          <w:p w:rsidR="00F70355" w:rsidRDefault="00F70355" w:rsidP="00F70355">
            <w:pPr>
              <w:jc w:val="center"/>
            </w:pPr>
            <w:r w:rsidRPr="00D56213">
              <w:rPr>
                <w:rFonts w:ascii="Times New Roman" w:eastAsia="Times New Roman" w:hAnsi="Times New Roman" w:cs="Times New Roman"/>
              </w:rPr>
              <w:t xml:space="preserve">Не </w:t>
            </w:r>
            <w:r>
              <w:rPr>
                <w:rFonts w:ascii="Times New Roman" w:eastAsia="Times New Roman" w:hAnsi="Times New Roman" w:cs="Times New Roman"/>
              </w:rPr>
              <w:t>менее 15</w:t>
            </w:r>
          </w:p>
        </w:tc>
        <w:tc>
          <w:tcPr>
            <w:tcW w:w="1417" w:type="dxa"/>
          </w:tcPr>
          <w:p w:rsidR="00F70355" w:rsidRDefault="00F70355" w:rsidP="00F70355">
            <w:pPr>
              <w:jc w:val="center"/>
            </w:pPr>
            <w:r w:rsidRPr="00D56213">
              <w:rPr>
                <w:rFonts w:ascii="Times New Roman" w:eastAsia="Times New Roman" w:hAnsi="Times New Roman" w:cs="Times New Roman"/>
              </w:rPr>
              <w:t xml:space="preserve">Не менее </w:t>
            </w:r>
            <w:r>
              <w:rPr>
                <w:rFonts w:ascii="Times New Roman" w:eastAsia="Times New Roman" w:hAnsi="Times New Roman" w:cs="Times New Roman"/>
              </w:rPr>
              <w:t>20</w:t>
            </w:r>
          </w:p>
        </w:tc>
        <w:tc>
          <w:tcPr>
            <w:tcW w:w="1418" w:type="dxa"/>
          </w:tcPr>
          <w:p w:rsidR="00F70355" w:rsidRDefault="00F70355" w:rsidP="00F70355">
            <w:pPr>
              <w:jc w:val="center"/>
            </w:pPr>
            <w:r w:rsidRPr="00D56213">
              <w:rPr>
                <w:rFonts w:ascii="Times New Roman" w:eastAsia="Times New Roman" w:hAnsi="Times New Roman" w:cs="Times New Roman"/>
              </w:rPr>
              <w:t xml:space="preserve">Не менее </w:t>
            </w:r>
            <w:r>
              <w:rPr>
                <w:rFonts w:ascii="Times New Roman" w:eastAsia="Times New Roman" w:hAnsi="Times New Roman" w:cs="Times New Roman"/>
              </w:rPr>
              <w:t>25</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hAnsi="Times New Roman" w:cs="Times New Roman"/>
                <w:lang w:bidi="ar-SA"/>
              </w:rPr>
              <w:t>Доля призеров и победителей творческих мероприятий</w:t>
            </w:r>
            <w:r w:rsidRPr="00E40344">
              <w:rPr>
                <w:rFonts w:ascii="Times New Roman" w:hAnsi="Times New Roman" w:cs="Times New Roman"/>
              </w:rPr>
              <w:t xml:space="preserve"> городского, </w:t>
            </w:r>
            <w:r w:rsidRPr="00E40344">
              <w:rPr>
                <w:rFonts w:ascii="Times New Roman" w:hAnsi="Times New Roman" w:cs="Times New Roman"/>
                <w:lang w:bidi="ar-SA"/>
              </w:rPr>
              <w:t>краевого, всероссийского и международного уровней,</w:t>
            </w:r>
            <w:r w:rsidRPr="00E40344">
              <w:rPr>
                <w:rFonts w:ascii="Times New Roman" w:hAnsi="Times New Roman" w:cs="Times New Roman"/>
              </w:rPr>
              <w:t xml:space="preserve"> % от общего количества участников</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hAnsi="Times New Roman" w:cs="Times New Roman"/>
                <w:lang w:bidi="ar-SA"/>
              </w:rPr>
            </w:pPr>
            <w:r w:rsidRPr="00E40344">
              <w:rPr>
                <w:rFonts w:ascii="Times New Roman" w:hAnsi="Times New Roman" w:cs="Times New Roman"/>
              </w:rPr>
              <w:t>Количество объединений дополнительного образования художественной направленности,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4</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посещающих объединения дополнительного образования художественной направленности в техникуме и за его пределами, % от общего количества обучающихся, охваченных дополнительным образованием</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10</w:t>
            </w:r>
          </w:p>
        </w:tc>
        <w:tc>
          <w:tcPr>
            <w:tcW w:w="1418" w:type="dxa"/>
          </w:tcPr>
          <w:p w:rsidR="00F70355" w:rsidRDefault="00F70355" w:rsidP="00F70355">
            <w:pPr>
              <w:jc w:val="center"/>
            </w:pPr>
            <w:r w:rsidRPr="00D56213">
              <w:rPr>
                <w:rFonts w:ascii="Times New Roman" w:eastAsia="Times New Roman" w:hAnsi="Times New Roman" w:cs="Times New Roman"/>
              </w:rPr>
              <w:t xml:space="preserve">Не </w:t>
            </w:r>
            <w:r>
              <w:rPr>
                <w:rFonts w:ascii="Times New Roman" w:eastAsia="Times New Roman" w:hAnsi="Times New Roman" w:cs="Times New Roman"/>
              </w:rPr>
              <w:t>менее 15</w:t>
            </w:r>
          </w:p>
        </w:tc>
        <w:tc>
          <w:tcPr>
            <w:tcW w:w="1417" w:type="dxa"/>
          </w:tcPr>
          <w:p w:rsidR="00F70355" w:rsidRDefault="00F70355" w:rsidP="00F70355">
            <w:pPr>
              <w:jc w:val="center"/>
            </w:pPr>
            <w:r w:rsidRPr="00D56213">
              <w:rPr>
                <w:rFonts w:ascii="Times New Roman" w:eastAsia="Times New Roman" w:hAnsi="Times New Roman" w:cs="Times New Roman"/>
              </w:rPr>
              <w:t xml:space="preserve">Не менее </w:t>
            </w:r>
            <w:r>
              <w:rPr>
                <w:rFonts w:ascii="Times New Roman" w:eastAsia="Times New Roman" w:hAnsi="Times New Roman" w:cs="Times New Roman"/>
              </w:rPr>
              <w:t>20</w:t>
            </w:r>
          </w:p>
        </w:tc>
        <w:tc>
          <w:tcPr>
            <w:tcW w:w="1418" w:type="dxa"/>
          </w:tcPr>
          <w:p w:rsidR="00F70355" w:rsidRPr="00E40344" w:rsidRDefault="00F70355" w:rsidP="00F70355">
            <w:pPr>
              <w:jc w:val="center"/>
              <w:rPr>
                <w:rFonts w:ascii="Times New Roman" w:eastAsia="Times New Roman" w:hAnsi="Times New Roman" w:cs="Times New Roman"/>
              </w:rPr>
            </w:pPr>
            <w:r w:rsidRPr="00D56213">
              <w:rPr>
                <w:rFonts w:ascii="Times New Roman" w:eastAsia="Times New Roman" w:hAnsi="Times New Roman" w:cs="Times New Roman"/>
              </w:rPr>
              <w:t xml:space="preserve">Не менее </w:t>
            </w:r>
            <w:r>
              <w:rPr>
                <w:rFonts w:ascii="Times New Roman" w:eastAsia="Times New Roman" w:hAnsi="Times New Roman" w:cs="Times New Roman"/>
              </w:rPr>
              <w:t>20</w:t>
            </w:r>
          </w:p>
        </w:tc>
      </w:tr>
      <w:tr w:rsidR="00F70355" w:rsidRPr="00E40344" w:rsidTr="00A27420">
        <w:trPr>
          <w:trHeight w:val="27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 xml:space="preserve">Уровень воспитанности обучающихся, балл </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3,5</w:t>
            </w:r>
          </w:p>
        </w:tc>
        <w:tc>
          <w:tcPr>
            <w:tcW w:w="1418" w:type="dxa"/>
          </w:tcPr>
          <w:p w:rsidR="00F70355" w:rsidRDefault="00F70355" w:rsidP="00F70355">
            <w:pPr>
              <w:jc w:val="center"/>
            </w:pPr>
            <w:r w:rsidRPr="00793A70">
              <w:rPr>
                <w:rFonts w:ascii="Times New Roman" w:eastAsia="Times New Roman" w:hAnsi="Times New Roman" w:cs="Times New Roman"/>
              </w:rPr>
              <w:t>Не менее 3,</w:t>
            </w:r>
            <w:r>
              <w:rPr>
                <w:rFonts w:ascii="Times New Roman" w:eastAsia="Times New Roman" w:hAnsi="Times New Roman" w:cs="Times New Roman"/>
              </w:rPr>
              <w:t>7</w:t>
            </w:r>
          </w:p>
        </w:tc>
        <w:tc>
          <w:tcPr>
            <w:tcW w:w="1417" w:type="dxa"/>
          </w:tcPr>
          <w:p w:rsidR="00F70355" w:rsidRDefault="00F70355" w:rsidP="00F70355">
            <w:pPr>
              <w:jc w:val="center"/>
            </w:pPr>
            <w:r w:rsidRPr="00793A70">
              <w:rPr>
                <w:rFonts w:ascii="Times New Roman" w:eastAsia="Times New Roman" w:hAnsi="Times New Roman" w:cs="Times New Roman"/>
              </w:rPr>
              <w:t>Не менее 3,</w:t>
            </w:r>
            <w:r>
              <w:rPr>
                <w:rFonts w:ascii="Times New Roman" w:eastAsia="Times New Roman" w:hAnsi="Times New Roman" w:cs="Times New Roman"/>
              </w:rPr>
              <w:t>9</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 xml:space="preserve">Не менее </w:t>
            </w:r>
            <w:r w:rsidRPr="00E40344">
              <w:rPr>
                <w:rFonts w:ascii="Times New Roman" w:eastAsia="Times New Roman" w:hAnsi="Times New Roman" w:cs="Times New Roman"/>
              </w:rPr>
              <w:t>4,1</w:t>
            </w:r>
          </w:p>
        </w:tc>
      </w:tr>
      <w:tr w:rsidR="00F70355" w:rsidRPr="00E40344" w:rsidTr="00A27420">
        <w:trPr>
          <w:trHeight w:val="271"/>
        </w:trPr>
        <w:tc>
          <w:tcPr>
            <w:tcW w:w="10060" w:type="dxa"/>
          </w:tcPr>
          <w:p w:rsidR="00F70355" w:rsidRPr="00E40344" w:rsidRDefault="00F70355" w:rsidP="00F70355">
            <w:pPr>
              <w:jc w:val="both"/>
              <w:rPr>
                <w:rFonts w:ascii="Times New Roman" w:eastAsia="Times New Roman" w:hAnsi="Times New Roman" w:cs="Times New Roman"/>
              </w:rPr>
            </w:pPr>
            <w:r w:rsidRPr="00E40344">
              <w:rPr>
                <w:rFonts w:ascii="Times New Roman" w:eastAsia="Times New Roman" w:hAnsi="Times New Roman" w:cs="Times New Roman"/>
              </w:rPr>
              <w:t>Доля обучающихся, ориентированных на устойчивые нравственные качества, % от общего количества обучающихся в очной форме</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30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40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50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менее 70</w:t>
            </w:r>
          </w:p>
        </w:tc>
      </w:tr>
      <w:tr w:rsidR="00F70355" w:rsidRPr="00E40344" w:rsidTr="00A27420">
        <w:trPr>
          <w:trHeight w:val="271"/>
        </w:trPr>
        <w:tc>
          <w:tcPr>
            <w:tcW w:w="10060" w:type="dxa"/>
          </w:tcPr>
          <w:p w:rsidR="00F70355" w:rsidRPr="00E40344" w:rsidRDefault="00F70355" w:rsidP="00F70355">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совместных мероприятий с представителями учреждений культуры, другими социальными партнерами техникума</w:t>
            </w:r>
          </w:p>
        </w:tc>
        <w:tc>
          <w:tcPr>
            <w:tcW w:w="1417" w:type="dxa"/>
          </w:tcPr>
          <w:p w:rsidR="00F70355" w:rsidRPr="00B15F90" w:rsidRDefault="00F70355" w:rsidP="00F70355">
            <w:pPr>
              <w:jc w:val="center"/>
              <w:rPr>
                <w:rFonts w:ascii="Times New Roman" w:eastAsia="Times New Roman" w:hAnsi="Times New Roman" w:cs="Times New Roman"/>
              </w:rPr>
            </w:pPr>
            <w:r w:rsidRPr="00B15F90">
              <w:rPr>
                <w:rFonts w:ascii="Times New Roman" w:eastAsia="Times New Roman" w:hAnsi="Times New Roman" w:cs="Times New Roman"/>
              </w:rPr>
              <w:t>Не менее 1</w:t>
            </w:r>
            <w:r>
              <w:rPr>
                <w:rFonts w:ascii="Times New Roman" w:eastAsia="Times New Roman" w:hAnsi="Times New Roman" w:cs="Times New Roman"/>
              </w:rPr>
              <w:t xml:space="preserve"> </w:t>
            </w:r>
            <w:r w:rsidRPr="00E40344">
              <w:rPr>
                <w:rFonts w:ascii="Times New Roman" w:eastAsia="Times New Roman" w:hAnsi="Times New Roman" w:cs="Times New Roman"/>
              </w:rPr>
              <w:t>в месяц</w:t>
            </w:r>
            <w:r w:rsidRPr="00B15F90">
              <w:rPr>
                <w:rFonts w:ascii="Times New Roman" w:eastAsia="Times New Roman" w:hAnsi="Times New Roman" w:cs="Times New Roman"/>
              </w:rPr>
              <w:t xml:space="preserve"> </w:t>
            </w:r>
          </w:p>
        </w:tc>
        <w:tc>
          <w:tcPr>
            <w:tcW w:w="1418" w:type="dxa"/>
          </w:tcPr>
          <w:p w:rsidR="00F70355" w:rsidRPr="00B15F90" w:rsidRDefault="00F70355" w:rsidP="00F70355">
            <w:pPr>
              <w:jc w:val="center"/>
              <w:rPr>
                <w:rFonts w:ascii="Times New Roman" w:eastAsia="Times New Roman" w:hAnsi="Times New Roman" w:cs="Times New Roman"/>
              </w:rPr>
            </w:pPr>
            <w:r w:rsidRPr="00B15F90">
              <w:rPr>
                <w:rFonts w:ascii="Times New Roman" w:eastAsia="Times New Roman" w:hAnsi="Times New Roman" w:cs="Times New Roman"/>
              </w:rPr>
              <w:t>Не менее 1</w:t>
            </w:r>
            <w:r>
              <w:rPr>
                <w:rFonts w:ascii="Times New Roman" w:eastAsia="Times New Roman" w:hAnsi="Times New Roman" w:cs="Times New Roman"/>
              </w:rPr>
              <w:t xml:space="preserve"> </w:t>
            </w:r>
            <w:r w:rsidRPr="00E40344">
              <w:rPr>
                <w:rFonts w:ascii="Times New Roman" w:eastAsia="Times New Roman" w:hAnsi="Times New Roman" w:cs="Times New Roman"/>
              </w:rPr>
              <w:t>в месяц</w:t>
            </w:r>
            <w:r w:rsidRPr="00B15F90">
              <w:rPr>
                <w:rFonts w:ascii="Times New Roman" w:eastAsia="Times New Roman" w:hAnsi="Times New Roman" w:cs="Times New Roman"/>
              </w:rPr>
              <w:t xml:space="preserve"> </w:t>
            </w:r>
          </w:p>
        </w:tc>
        <w:tc>
          <w:tcPr>
            <w:tcW w:w="1417" w:type="dxa"/>
          </w:tcPr>
          <w:p w:rsidR="00F70355" w:rsidRPr="00B15F90" w:rsidRDefault="00F70355" w:rsidP="00F70355">
            <w:pPr>
              <w:jc w:val="center"/>
              <w:rPr>
                <w:rFonts w:ascii="Times New Roman" w:eastAsia="Times New Roman" w:hAnsi="Times New Roman" w:cs="Times New Roman"/>
              </w:rPr>
            </w:pPr>
            <w:r w:rsidRPr="00B15F90">
              <w:rPr>
                <w:rFonts w:ascii="Times New Roman" w:eastAsia="Times New Roman" w:hAnsi="Times New Roman" w:cs="Times New Roman"/>
              </w:rPr>
              <w:t>Не менее 1</w:t>
            </w:r>
            <w:r>
              <w:rPr>
                <w:rFonts w:ascii="Times New Roman" w:eastAsia="Times New Roman" w:hAnsi="Times New Roman" w:cs="Times New Roman"/>
              </w:rPr>
              <w:t xml:space="preserve"> </w:t>
            </w:r>
            <w:r w:rsidRPr="00E40344">
              <w:rPr>
                <w:rFonts w:ascii="Times New Roman" w:eastAsia="Times New Roman" w:hAnsi="Times New Roman" w:cs="Times New Roman"/>
              </w:rPr>
              <w:t>в месяц</w:t>
            </w:r>
            <w:r w:rsidRPr="00B15F90">
              <w:rPr>
                <w:rFonts w:ascii="Times New Roman" w:eastAsia="Times New Roman" w:hAnsi="Times New Roman" w:cs="Times New Roman"/>
              </w:rPr>
              <w:t xml:space="preserve"> </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Не менее 1 </w:t>
            </w:r>
          </w:p>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в месяц</w:t>
            </w:r>
          </w:p>
        </w:tc>
      </w:tr>
      <w:tr w:rsidR="00F70355" w:rsidRPr="00E40344" w:rsidTr="00A27420">
        <w:trPr>
          <w:trHeight w:val="221"/>
        </w:trPr>
        <w:tc>
          <w:tcPr>
            <w:tcW w:w="15730" w:type="dxa"/>
            <w:gridSpan w:val="5"/>
          </w:tcPr>
          <w:p w:rsidR="00F70355" w:rsidRPr="00A32665" w:rsidRDefault="00F70355" w:rsidP="00F70355">
            <w:pPr>
              <w:jc w:val="center"/>
              <w:rPr>
                <w:rFonts w:ascii="Times New Roman" w:eastAsia="Times New Roman" w:hAnsi="Times New Roman" w:cs="Times New Roman"/>
              </w:rPr>
            </w:pPr>
            <w:r w:rsidRPr="00A32665">
              <w:rPr>
                <w:rFonts w:ascii="Times New Roman" w:eastAsia="Times New Roman" w:hAnsi="Times New Roman" w:cs="Times New Roman"/>
              </w:rPr>
              <w:t>Модуль «Экологическое воспитание»</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вовлеченных в природоохран</w:t>
            </w:r>
            <w:r w:rsidRPr="00E40344">
              <w:rPr>
                <w:i w:val="0"/>
                <w:sz w:val="24"/>
                <w:szCs w:val="24"/>
              </w:rPr>
              <w:softHyphen/>
              <w:t>ную, экологическую деятельность, % о</w:t>
            </w:r>
            <w:r w:rsidRPr="00E40344">
              <w:rPr>
                <w:i w:val="0"/>
                <w:sz w:val="24"/>
                <w:szCs w:val="24"/>
                <w:lang w:bidi="ar-SA"/>
              </w:rPr>
              <w:t>т общего количества обучающихся в очной форме</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w:t>
            </w:r>
          </w:p>
        </w:tc>
      </w:tr>
      <w:tr w:rsidR="00F70355" w:rsidRPr="00E40344" w:rsidTr="00A27420">
        <w:trPr>
          <w:trHeight w:val="221"/>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lang w:bidi="ar-SA"/>
              </w:rPr>
              <w:t>Доля призеров и победителей экологических мероприятий</w:t>
            </w:r>
            <w:r w:rsidRPr="00E40344">
              <w:rPr>
                <w:i w:val="0"/>
                <w:sz w:val="24"/>
                <w:szCs w:val="24"/>
              </w:rPr>
              <w:t xml:space="preserve"> городского, </w:t>
            </w:r>
            <w:r w:rsidRPr="00E40344">
              <w:rPr>
                <w:i w:val="0"/>
                <w:sz w:val="24"/>
                <w:szCs w:val="24"/>
                <w:lang w:bidi="ar-SA"/>
              </w:rPr>
              <w:t>краевого, всероссийского и международного уровней,</w:t>
            </w:r>
            <w:r w:rsidRPr="00E40344">
              <w:rPr>
                <w:i w:val="0"/>
                <w:sz w:val="24"/>
                <w:szCs w:val="24"/>
              </w:rPr>
              <w:t xml:space="preserve"> % от общего количества участников </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r>
      <w:tr w:rsidR="00F70355" w:rsidRPr="00E40344" w:rsidTr="00A27420">
        <w:trPr>
          <w:trHeight w:val="221"/>
        </w:trPr>
        <w:tc>
          <w:tcPr>
            <w:tcW w:w="10060" w:type="dxa"/>
          </w:tcPr>
          <w:p w:rsidR="00F70355" w:rsidRPr="00E40344" w:rsidRDefault="00F70355" w:rsidP="00F70355">
            <w:pPr>
              <w:jc w:val="both"/>
              <w:rPr>
                <w:rFonts w:ascii="Times New Roman" w:eastAsia="Times New Roman" w:hAnsi="Times New Roman" w:cs="Times New Roman"/>
              </w:rPr>
            </w:pPr>
            <w:r w:rsidRPr="00E40344">
              <w:rPr>
                <w:rFonts w:ascii="Times New Roman" w:eastAsia="Times New Roman" w:hAnsi="Times New Roman" w:cs="Times New Roman"/>
              </w:rPr>
              <w:t>Количество совместных мероприятий с представителями природоохранной прокуратуры, учреждений здравоохранения, культуры, другими социальными партнерами техникума</w:t>
            </w:r>
          </w:p>
        </w:tc>
        <w:tc>
          <w:tcPr>
            <w:tcW w:w="1417" w:type="dxa"/>
          </w:tcPr>
          <w:p w:rsidR="00F70355" w:rsidRPr="00240587" w:rsidRDefault="00F70355" w:rsidP="00F70355">
            <w:pPr>
              <w:jc w:val="center"/>
              <w:rPr>
                <w:rFonts w:ascii="Times New Roman" w:eastAsia="Times New Roman" w:hAnsi="Times New Roman" w:cs="Times New Roman"/>
              </w:rPr>
            </w:pPr>
            <w:r w:rsidRPr="00240587">
              <w:rPr>
                <w:rFonts w:ascii="Times New Roman" w:eastAsia="Times New Roman" w:hAnsi="Times New Roman" w:cs="Times New Roman"/>
              </w:rPr>
              <w:t>Не менее 1</w:t>
            </w:r>
            <w:r>
              <w:rPr>
                <w:rFonts w:ascii="Times New Roman" w:eastAsia="Times New Roman" w:hAnsi="Times New Roman" w:cs="Times New Roman"/>
              </w:rPr>
              <w:t xml:space="preserve"> в полугодие</w:t>
            </w:r>
            <w:r w:rsidRPr="00240587">
              <w:rPr>
                <w:rFonts w:ascii="Times New Roman" w:eastAsia="Times New Roman" w:hAnsi="Times New Roman" w:cs="Times New Roman"/>
              </w:rPr>
              <w:t xml:space="preserve"> </w:t>
            </w:r>
          </w:p>
        </w:tc>
        <w:tc>
          <w:tcPr>
            <w:tcW w:w="1418" w:type="dxa"/>
          </w:tcPr>
          <w:p w:rsidR="00F70355" w:rsidRDefault="00F70355" w:rsidP="00F70355">
            <w:pPr>
              <w:jc w:val="center"/>
              <w:rPr>
                <w:rFonts w:ascii="Times New Roman" w:eastAsia="Times New Roman" w:hAnsi="Times New Roman" w:cs="Times New Roman"/>
              </w:rPr>
            </w:pPr>
            <w:r w:rsidRPr="00240587">
              <w:rPr>
                <w:rFonts w:ascii="Times New Roman" w:eastAsia="Times New Roman" w:hAnsi="Times New Roman" w:cs="Times New Roman"/>
              </w:rPr>
              <w:t>Не менее 1</w:t>
            </w:r>
          </w:p>
          <w:p w:rsidR="00F70355" w:rsidRPr="00240587"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в полугодие</w:t>
            </w:r>
            <w:r w:rsidRPr="00240587">
              <w:rPr>
                <w:rFonts w:ascii="Times New Roman" w:eastAsia="Times New Roman" w:hAnsi="Times New Roman" w:cs="Times New Roman"/>
              </w:rPr>
              <w:t xml:space="preserve"> </w:t>
            </w:r>
          </w:p>
        </w:tc>
        <w:tc>
          <w:tcPr>
            <w:tcW w:w="1417" w:type="dxa"/>
          </w:tcPr>
          <w:p w:rsidR="00F70355" w:rsidRDefault="00F70355" w:rsidP="00F70355">
            <w:pPr>
              <w:jc w:val="center"/>
              <w:rPr>
                <w:rFonts w:ascii="Times New Roman" w:eastAsia="Times New Roman" w:hAnsi="Times New Roman" w:cs="Times New Roman"/>
              </w:rPr>
            </w:pPr>
            <w:r w:rsidRPr="00240587">
              <w:rPr>
                <w:rFonts w:ascii="Times New Roman" w:eastAsia="Times New Roman" w:hAnsi="Times New Roman" w:cs="Times New Roman"/>
              </w:rPr>
              <w:t>Не менее 1</w:t>
            </w:r>
          </w:p>
          <w:p w:rsidR="00F70355" w:rsidRPr="00240587"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в квартал</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Не менее 1 </w:t>
            </w:r>
          </w:p>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в 2 месяца</w:t>
            </w:r>
          </w:p>
        </w:tc>
      </w:tr>
      <w:tr w:rsidR="00F70355" w:rsidRPr="00E40344" w:rsidTr="00A27420">
        <w:trPr>
          <w:trHeight w:val="221"/>
        </w:trPr>
        <w:tc>
          <w:tcPr>
            <w:tcW w:w="15730" w:type="dxa"/>
            <w:gridSpan w:val="5"/>
          </w:tcPr>
          <w:p w:rsidR="00F70355" w:rsidRPr="00A32665" w:rsidRDefault="00F70355" w:rsidP="00F70355">
            <w:pPr>
              <w:pStyle w:val="50"/>
              <w:shd w:val="clear" w:color="auto" w:fill="auto"/>
              <w:tabs>
                <w:tab w:val="left" w:pos="709"/>
              </w:tabs>
              <w:spacing w:line="240" w:lineRule="auto"/>
              <w:ind w:firstLine="709"/>
              <w:rPr>
                <w:i w:val="0"/>
                <w:sz w:val="24"/>
                <w:szCs w:val="24"/>
              </w:rPr>
            </w:pPr>
            <w:r w:rsidRPr="00A32665">
              <w:rPr>
                <w:i w:val="0"/>
                <w:sz w:val="24"/>
                <w:szCs w:val="24"/>
              </w:rPr>
              <w:t>Модуль «Студенческое самоуправление»</w:t>
            </w:r>
          </w:p>
        </w:tc>
      </w:tr>
      <w:tr w:rsidR="00F70355" w:rsidRPr="00E40344" w:rsidTr="00A27420">
        <w:trPr>
          <w:trHeight w:val="221"/>
        </w:trPr>
        <w:tc>
          <w:tcPr>
            <w:tcW w:w="10060" w:type="dxa"/>
          </w:tcPr>
          <w:p w:rsidR="00F70355" w:rsidRPr="00E40344" w:rsidRDefault="00F70355" w:rsidP="00F70355">
            <w:pPr>
              <w:autoSpaceDE w:val="0"/>
              <w:autoSpaceDN w:val="0"/>
              <w:adjustRightInd w:val="0"/>
              <w:jc w:val="both"/>
              <w:rPr>
                <w:rFonts w:ascii="Times New Roman" w:hAnsi="Times New Roman" w:cs="Times New Roman"/>
              </w:rPr>
            </w:pPr>
            <w:r w:rsidRPr="00E40344">
              <w:rPr>
                <w:rFonts w:ascii="Times New Roman" w:hAnsi="Times New Roman" w:cs="Times New Roman"/>
              </w:rPr>
              <w:t>Число активных участников (обучающихся) органов государственно-общественного управления, студенческого самоуправления,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15 </w:t>
            </w:r>
          </w:p>
        </w:tc>
      </w:tr>
      <w:tr w:rsidR="00F70355" w:rsidRPr="00E40344" w:rsidTr="00A27420">
        <w:trPr>
          <w:trHeight w:val="375"/>
        </w:trPr>
        <w:tc>
          <w:tcPr>
            <w:tcW w:w="10060" w:type="dxa"/>
          </w:tcPr>
          <w:p w:rsidR="00F70355" w:rsidRPr="00E40344" w:rsidRDefault="00F70355" w:rsidP="00F70355">
            <w:pPr>
              <w:autoSpaceDE w:val="0"/>
              <w:autoSpaceDN w:val="0"/>
              <w:adjustRightInd w:val="0"/>
              <w:jc w:val="both"/>
              <w:rPr>
                <w:rFonts w:ascii="Times New Roman" w:hAnsi="Times New Roman" w:cs="Times New Roman"/>
              </w:rPr>
            </w:pPr>
            <w:r w:rsidRPr="00E40344">
              <w:rPr>
                <w:rFonts w:ascii="Times New Roman" w:hAnsi="Times New Roman" w:cs="Times New Roman"/>
                <w:bCs/>
              </w:rPr>
              <w:t>Доля первокурсников в составе органов студенческого самоуправления от общего количества членов студенческого самоуправления, %</w:t>
            </w:r>
          </w:p>
        </w:tc>
        <w:tc>
          <w:tcPr>
            <w:tcW w:w="1417" w:type="dxa"/>
          </w:tcPr>
          <w:p w:rsidR="00F70355" w:rsidRPr="00E40344" w:rsidRDefault="00F70355" w:rsidP="00F70355">
            <w:pPr>
              <w:pStyle w:val="Default"/>
              <w:jc w:val="center"/>
              <w:rPr>
                <w:bCs/>
                <w:color w:val="auto"/>
              </w:rPr>
            </w:pPr>
            <w:r>
              <w:rPr>
                <w:bCs/>
                <w:color w:val="auto"/>
              </w:rPr>
              <w:t>5</w:t>
            </w:r>
          </w:p>
        </w:tc>
        <w:tc>
          <w:tcPr>
            <w:tcW w:w="1418" w:type="dxa"/>
          </w:tcPr>
          <w:p w:rsidR="00F70355" w:rsidRPr="00E40344" w:rsidRDefault="00F70355" w:rsidP="00F70355">
            <w:pPr>
              <w:pStyle w:val="Default"/>
              <w:jc w:val="center"/>
              <w:rPr>
                <w:bCs/>
                <w:color w:val="auto"/>
              </w:rPr>
            </w:pPr>
            <w:r>
              <w:rPr>
                <w:bCs/>
                <w:color w:val="auto"/>
              </w:rPr>
              <w:t>10</w:t>
            </w:r>
          </w:p>
        </w:tc>
        <w:tc>
          <w:tcPr>
            <w:tcW w:w="1417" w:type="dxa"/>
          </w:tcPr>
          <w:p w:rsidR="00F70355" w:rsidRPr="00E40344" w:rsidRDefault="00F70355" w:rsidP="00F70355">
            <w:pPr>
              <w:pStyle w:val="Default"/>
              <w:jc w:val="center"/>
              <w:rPr>
                <w:bCs/>
                <w:color w:val="auto"/>
              </w:rPr>
            </w:pPr>
            <w:r>
              <w:rPr>
                <w:bCs/>
                <w:color w:val="auto"/>
              </w:rPr>
              <w:t>15</w:t>
            </w:r>
          </w:p>
        </w:tc>
        <w:tc>
          <w:tcPr>
            <w:tcW w:w="1418" w:type="dxa"/>
          </w:tcPr>
          <w:p w:rsidR="00F70355" w:rsidRPr="00E40344" w:rsidRDefault="00F70355" w:rsidP="00F70355">
            <w:pPr>
              <w:pStyle w:val="Default"/>
              <w:jc w:val="center"/>
              <w:rPr>
                <w:bCs/>
                <w:color w:val="auto"/>
              </w:rPr>
            </w:pPr>
            <w:r w:rsidRPr="00E40344">
              <w:rPr>
                <w:bCs/>
                <w:color w:val="auto"/>
              </w:rPr>
              <w:t>20</w:t>
            </w:r>
          </w:p>
        </w:tc>
      </w:tr>
      <w:tr w:rsidR="00F70355" w:rsidRPr="00E40344" w:rsidTr="00A27420">
        <w:trPr>
          <w:trHeight w:val="242"/>
        </w:trPr>
        <w:tc>
          <w:tcPr>
            <w:tcW w:w="10060" w:type="dxa"/>
          </w:tcPr>
          <w:p w:rsidR="00F70355" w:rsidRPr="00E40344" w:rsidRDefault="00F70355" w:rsidP="00F70355">
            <w:pPr>
              <w:autoSpaceDE w:val="0"/>
              <w:autoSpaceDN w:val="0"/>
              <w:adjustRightInd w:val="0"/>
              <w:jc w:val="both"/>
              <w:rPr>
                <w:rFonts w:ascii="Times New Roman" w:hAnsi="Times New Roman" w:cs="Times New Roman"/>
                <w:bCs/>
              </w:rPr>
            </w:pPr>
            <w:r w:rsidRPr="00E40344">
              <w:rPr>
                <w:rFonts w:ascii="Times New Roman" w:hAnsi="Times New Roman" w:cs="Times New Roman"/>
                <w:bCs/>
              </w:rPr>
              <w:t>Выполнение плана работы органов студенческого самоуправления, %</w:t>
            </w:r>
          </w:p>
        </w:tc>
        <w:tc>
          <w:tcPr>
            <w:tcW w:w="1417" w:type="dxa"/>
          </w:tcPr>
          <w:p w:rsidR="00F70355" w:rsidRDefault="00F70355" w:rsidP="00F70355">
            <w:pPr>
              <w:jc w:val="center"/>
            </w:pPr>
            <w:r w:rsidRPr="0096167A">
              <w:rPr>
                <w:rFonts w:ascii="Times New Roman" w:hAnsi="Times New Roman" w:cs="Times New Roman"/>
                <w:bCs/>
              </w:rPr>
              <w:t>100</w:t>
            </w:r>
          </w:p>
        </w:tc>
        <w:tc>
          <w:tcPr>
            <w:tcW w:w="1418" w:type="dxa"/>
          </w:tcPr>
          <w:p w:rsidR="00F70355" w:rsidRDefault="00F70355" w:rsidP="00F70355">
            <w:pPr>
              <w:jc w:val="center"/>
            </w:pPr>
            <w:r w:rsidRPr="0096167A">
              <w:rPr>
                <w:rFonts w:ascii="Times New Roman" w:hAnsi="Times New Roman" w:cs="Times New Roman"/>
                <w:bCs/>
              </w:rPr>
              <w:t>100</w:t>
            </w:r>
          </w:p>
        </w:tc>
        <w:tc>
          <w:tcPr>
            <w:tcW w:w="1417" w:type="dxa"/>
          </w:tcPr>
          <w:p w:rsidR="00F70355" w:rsidRDefault="00F70355" w:rsidP="00F70355">
            <w:pPr>
              <w:jc w:val="center"/>
            </w:pPr>
            <w:r w:rsidRPr="0096167A">
              <w:rPr>
                <w:rFonts w:ascii="Times New Roman" w:hAnsi="Times New Roman" w:cs="Times New Roman"/>
                <w:bCs/>
              </w:rPr>
              <w:t>100</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hAnsi="Times New Roman" w:cs="Times New Roman"/>
                <w:bCs/>
              </w:rPr>
              <w:t>100</w:t>
            </w:r>
          </w:p>
        </w:tc>
      </w:tr>
      <w:tr w:rsidR="00F70355" w:rsidRPr="00E40344" w:rsidTr="00A27420">
        <w:trPr>
          <w:trHeight w:val="555"/>
        </w:trPr>
        <w:tc>
          <w:tcPr>
            <w:tcW w:w="10060" w:type="dxa"/>
          </w:tcPr>
          <w:p w:rsidR="00F70355" w:rsidRPr="00E40344" w:rsidRDefault="00F70355" w:rsidP="00F70355">
            <w:pPr>
              <w:autoSpaceDE w:val="0"/>
              <w:autoSpaceDN w:val="0"/>
              <w:adjustRightInd w:val="0"/>
              <w:jc w:val="both"/>
              <w:rPr>
                <w:rFonts w:ascii="Times New Roman" w:hAnsi="Times New Roman" w:cs="Times New Roman"/>
                <w:bCs/>
              </w:rPr>
            </w:pPr>
            <w:r w:rsidRPr="00E40344">
              <w:rPr>
                <w:rFonts w:ascii="Times New Roman" w:hAnsi="Times New Roman" w:cs="Times New Roman"/>
              </w:rPr>
              <w:t>Доля мероприятий, организованных и проведенных членами студенческого актива в общем количестве воспитательных мероприятий, %</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30</w:t>
            </w:r>
          </w:p>
        </w:tc>
      </w:tr>
      <w:tr w:rsidR="00F70355" w:rsidRPr="00E40344" w:rsidTr="00A27420">
        <w:trPr>
          <w:trHeight w:val="307"/>
        </w:trPr>
        <w:tc>
          <w:tcPr>
            <w:tcW w:w="10060" w:type="dxa"/>
          </w:tcPr>
          <w:p w:rsidR="00F70355" w:rsidRPr="00E40344" w:rsidRDefault="00F70355" w:rsidP="00F70355">
            <w:pPr>
              <w:autoSpaceDE w:val="0"/>
              <w:autoSpaceDN w:val="0"/>
              <w:adjustRightInd w:val="0"/>
              <w:jc w:val="both"/>
              <w:rPr>
                <w:rFonts w:ascii="Times New Roman" w:hAnsi="Times New Roman" w:cs="Times New Roman"/>
              </w:rPr>
            </w:pPr>
            <w:r w:rsidRPr="00E40344">
              <w:rPr>
                <w:rFonts w:ascii="Times New Roman" w:eastAsia="Times New Roman" w:hAnsi="Times New Roman" w:cs="Times New Roman"/>
              </w:rPr>
              <w:t>Количество членов волонтерского отряда «Сила добра»,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40</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50 </w:t>
            </w:r>
          </w:p>
        </w:tc>
      </w:tr>
      <w:tr w:rsidR="00F70355" w:rsidRPr="00E40344" w:rsidTr="00A27420">
        <w:trPr>
          <w:trHeight w:val="426"/>
        </w:trPr>
        <w:tc>
          <w:tcPr>
            <w:tcW w:w="10060" w:type="dxa"/>
          </w:tcPr>
          <w:p w:rsidR="00F70355" w:rsidRPr="00E40344" w:rsidRDefault="00F70355" w:rsidP="00F70355">
            <w:pPr>
              <w:autoSpaceDE w:val="0"/>
              <w:autoSpaceDN w:val="0"/>
              <w:adjustRightInd w:val="0"/>
              <w:jc w:val="both"/>
              <w:rPr>
                <w:rFonts w:ascii="Times New Roman" w:hAnsi="Times New Roman" w:cs="Times New Roman"/>
              </w:rPr>
            </w:pPr>
            <w:r w:rsidRPr="00E40344">
              <w:rPr>
                <w:rFonts w:ascii="Times New Roman" w:eastAsia="Times New Roman" w:hAnsi="Times New Roman" w:cs="Times New Roman"/>
              </w:rPr>
              <w:t>Количество социальных инициатив обучающихся, реализовавших социально-значимые мероприятия, добровольческие акции,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r w:rsidRPr="00E40344">
              <w:rPr>
                <w:rFonts w:ascii="Times New Roman" w:eastAsia="Times New Roman" w:hAnsi="Times New Roman" w:cs="Times New Roman"/>
              </w:rPr>
              <w:t xml:space="preserve">0 </w:t>
            </w:r>
          </w:p>
        </w:tc>
      </w:tr>
      <w:tr w:rsidR="00F70355" w:rsidRPr="00E40344" w:rsidTr="00E40344">
        <w:trPr>
          <w:trHeight w:val="274"/>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eastAsia="Times New Roman" w:hAnsi="Times New Roman" w:cs="Times New Roman"/>
              </w:rPr>
              <w:t>Количество разработанных и реализованных молодежных социальных проектов,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sidRPr="00E40344">
              <w:rPr>
                <w:rFonts w:ascii="Times New Roman" w:eastAsia="Times New Roman" w:hAnsi="Times New Roman" w:cs="Times New Roman"/>
              </w:rPr>
              <w:t xml:space="preserve">10 </w:t>
            </w:r>
          </w:p>
        </w:tc>
      </w:tr>
      <w:tr w:rsidR="00F70355" w:rsidRPr="00E40344" w:rsidTr="00A27420">
        <w:trPr>
          <w:trHeight w:val="240"/>
        </w:trPr>
        <w:tc>
          <w:tcPr>
            <w:tcW w:w="10060" w:type="dxa"/>
          </w:tcPr>
          <w:p w:rsidR="00F70355" w:rsidRPr="00E40344" w:rsidRDefault="00F70355" w:rsidP="00F70355">
            <w:pPr>
              <w:autoSpaceDE w:val="0"/>
              <w:autoSpaceDN w:val="0"/>
              <w:adjustRightInd w:val="0"/>
              <w:jc w:val="both"/>
              <w:rPr>
                <w:rFonts w:ascii="Times New Roman" w:eastAsia="Times New Roman" w:hAnsi="Times New Roman" w:cs="Times New Roman"/>
              </w:rPr>
            </w:pPr>
            <w:r w:rsidRPr="00E40344">
              <w:rPr>
                <w:rFonts w:ascii="Times New Roman" w:hAnsi="Times New Roman" w:cs="Times New Roman"/>
              </w:rPr>
              <w:t>Количество обучающихся, вовлеченных в наставничество,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r>
      <w:tr w:rsidR="00F70355" w:rsidRPr="00E40344" w:rsidTr="00A27420">
        <w:trPr>
          <w:trHeight w:val="208"/>
        </w:trPr>
        <w:tc>
          <w:tcPr>
            <w:tcW w:w="15730" w:type="dxa"/>
            <w:gridSpan w:val="5"/>
          </w:tcPr>
          <w:p w:rsidR="00F70355" w:rsidRPr="00A32665" w:rsidRDefault="00F70355" w:rsidP="00F70355">
            <w:pPr>
              <w:pStyle w:val="50"/>
              <w:shd w:val="clear" w:color="auto" w:fill="auto"/>
              <w:tabs>
                <w:tab w:val="left" w:pos="709"/>
              </w:tabs>
              <w:spacing w:line="240" w:lineRule="auto"/>
              <w:ind w:firstLine="709"/>
              <w:rPr>
                <w:i w:val="0"/>
                <w:sz w:val="24"/>
                <w:szCs w:val="24"/>
              </w:rPr>
            </w:pPr>
            <w:r w:rsidRPr="00A32665">
              <w:rPr>
                <w:i w:val="0"/>
                <w:sz w:val="24"/>
                <w:szCs w:val="24"/>
              </w:rPr>
              <w:t>Модуль «Профессионально-ориентирующее воспитание» (развитие карьеры)</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Доля обучающихся, демонстрирующих высокую моти</w:t>
            </w:r>
            <w:r w:rsidRPr="00E40344">
              <w:rPr>
                <w:i w:val="0"/>
                <w:sz w:val="24"/>
                <w:szCs w:val="24"/>
              </w:rPr>
              <w:softHyphen/>
              <w:t>вацию обучения, получающих повышенную академическую стипендию, % о</w:t>
            </w:r>
            <w:r w:rsidRPr="00E40344">
              <w:rPr>
                <w:i w:val="0"/>
                <w:sz w:val="24"/>
                <w:szCs w:val="24"/>
                <w:lang w:bidi="ar-SA"/>
              </w:rPr>
              <w:t>т общего количества обучающихся в очной форме</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 xml:space="preserve">Доля случаев потери контингента по причинам </w:t>
            </w:r>
            <w:proofErr w:type="spellStart"/>
            <w:r w:rsidRPr="00E40344">
              <w:rPr>
                <w:i w:val="0"/>
                <w:sz w:val="24"/>
                <w:szCs w:val="24"/>
              </w:rPr>
              <w:t>дезадаптации</w:t>
            </w:r>
            <w:proofErr w:type="spellEnd"/>
            <w:r w:rsidRPr="00E40344">
              <w:rPr>
                <w:i w:val="0"/>
                <w:sz w:val="24"/>
                <w:szCs w:val="24"/>
              </w:rPr>
              <w:t xml:space="preserve"> и </w:t>
            </w:r>
            <w:proofErr w:type="spellStart"/>
            <w:r w:rsidRPr="00E40344">
              <w:rPr>
                <w:i w:val="0"/>
                <w:sz w:val="24"/>
                <w:szCs w:val="24"/>
              </w:rPr>
              <w:t>девиантного</w:t>
            </w:r>
            <w:proofErr w:type="spellEnd"/>
            <w:r w:rsidRPr="00E40344">
              <w:rPr>
                <w:i w:val="0"/>
                <w:sz w:val="24"/>
                <w:szCs w:val="24"/>
              </w:rPr>
              <w:t xml:space="preserve"> поведения, % от общего количества отчисленных обучающихся</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Не более 10</w:t>
            </w:r>
          </w:p>
        </w:tc>
        <w:tc>
          <w:tcPr>
            <w:tcW w:w="1418" w:type="dxa"/>
          </w:tcPr>
          <w:p w:rsidR="00F70355" w:rsidRDefault="00F70355" w:rsidP="00F70355">
            <w:pPr>
              <w:jc w:val="center"/>
            </w:pPr>
            <w:r w:rsidRPr="00DE06C0">
              <w:rPr>
                <w:rFonts w:ascii="Times New Roman" w:eastAsia="Times New Roman" w:hAnsi="Times New Roman" w:cs="Times New Roman"/>
              </w:rPr>
              <w:t xml:space="preserve">Не более </w:t>
            </w:r>
            <w:r>
              <w:rPr>
                <w:rFonts w:ascii="Times New Roman" w:eastAsia="Times New Roman" w:hAnsi="Times New Roman" w:cs="Times New Roman"/>
              </w:rPr>
              <w:t>8</w:t>
            </w:r>
          </w:p>
        </w:tc>
        <w:tc>
          <w:tcPr>
            <w:tcW w:w="1417" w:type="dxa"/>
          </w:tcPr>
          <w:p w:rsidR="00F70355" w:rsidRDefault="00F70355" w:rsidP="00F70355">
            <w:pPr>
              <w:jc w:val="center"/>
            </w:pPr>
            <w:r w:rsidRPr="00DE06C0">
              <w:rPr>
                <w:rFonts w:ascii="Times New Roman" w:eastAsia="Times New Roman" w:hAnsi="Times New Roman" w:cs="Times New Roman"/>
              </w:rPr>
              <w:t xml:space="preserve">Не более </w:t>
            </w:r>
            <w:r>
              <w:rPr>
                <w:rFonts w:ascii="Times New Roman" w:eastAsia="Times New Roman" w:hAnsi="Times New Roman" w:cs="Times New Roman"/>
              </w:rPr>
              <w:t>7</w:t>
            </w:r>
          </w:p>
        </w:tc>
        <w:tc>
          <w:tcPr>
            <w:tcW w:w="1418" w:type="dxa"/>
          </w:tcPr>
          <w:p w:rsidR="00F70355" w:rsidRDefault="00F70355" w:rsidP="00F70355">
            <w:pPr>
              <w:jc w:val="center"/>
            </w:pPr>
            <w:r w:rsidRPr="00DE06C0">
              <w:rPr>
                <w:rFonts w:ascii="Times New Roman" w:eastAsia="Times New Roman" w:hAnsi="Times New Roman" w:cs="Times New Roman"/>
              </w:rPr>
              <w:t xml:space="preserve">Не более </w:t>
            </w:r>
            <w:r>
              <w:rPr>
                <w:rFonts w:ascii="Times New Roman" w:eastAsia="Times New Roman" w:hAnsi="Times New Roman" w:cs="Times New Roman"/>
              </w:rPr>
              <w:t>5</w:t>
            </w:r>
          </w:p>
        </w:tc>
      </w:tr>
      <w:tr w:rsidR="00F70355" w:rsidRPr="00E40344" w:rsidTr="00F10318">
        <w:trPr>
          <w:trHeight w:val="272"/>
        </w:trPr>
        <w:tc>
          <w:tcPr>
            <w:tcW w:w="10060" w:type="dxa"/>
          </w:tcPr>
          <w:p w:rsidR="00F70355" w:rsidRPr="00E40344" w:rsidRDefault="00F70355" w:rsidP="00F70355">
            <w:pPr>
              <w:autoSpaceDE w:val="0"/>
              <w:autoSpaceDN w:val="0"/>
              <w:adjustRightInd w:val="0"/>
              <w:jc w:val="both"/>
              <w:rPr>
                <w:rFonts w:ascii="Times New Roman" w:hAnsi="Times New Roman" w:cs="Times New Roman"/>
                <w:lang w:bidi="ar-SA"/>
              </w:rPr>
            </w:pPr>
            <w:r w:rsidRPr="00E40344">
              <w:rPr>
                <w:rFonts w:ascii="Times New Roman" w:hAnsi="Times New Roman" w:cs="Times New Roman"/>
              </w:rPr>
              <w:t>Количество объединений дополнительного образования технической направленности,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6</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посещающих объединения дополнительного образования технической направленности, % от общего количества обучающихся, охваченных дополнительным образованием</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40</w:t>
            </w:r>
          </w:p>
        </w:tc>
      </w:tr>
      <w:tr w:rsidR="00F70355" w:rsidRPr="00E40344" w:rsidTr="00A27420">
        <w:trPr>
          <w:trHeight w:val="559"/>
        </w:trPr>
        <w:tc>
          <w:tcPr>
            <w:tcW w:w="10060" w:type="dxa"/>
          </w:tcPr>
          <w:p w:rsidR="00F70355" w:rsidRPr="00E40344" w:rsidRDefault="00F70355" w:rsidP="00F70355">
            <w:pPr>
              <w:autoSpaceDE w:val="0"/>
              <w:autoSpaceDN w:val="0"/>
              <w:adjustRightInd w:val="0"/>
              <w:jc w:val="both"/>
              <w:rPr>
                <w:rFonts w:ascii="Times New Roman" w:hAnsi="Times New Roman" w:cs="Times New Roman"/>
                <w:lang w:bidi="ar-SA"/>
              </w:rPr>
            </w:pPr>
            <w:r w:rsidRPr="00E40344">
              <w:rPr>
                <w:rFonts w:ascii="Times New Roman" w:hAnsi="Times New Roman" w:cs="Times New Roman"/>
              </w:rPr>
              <w:t>Количество объединений дополнительного образования социально-педагогической направленности,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jc w:val="both"/>
              <w:rPr>
                <w:i w:val="0"/>
                <w:sz w:val="24"/>
                <w:szCs w:val="24"/>
              </w:rPr>
            </w:pPr>
            <w:r w:rsidRPr="00E40344">
              <w:rPr>
                <w:i w:val="0"/>
                <w:sz w:val="24"/>
                <w:szCs w:val="24"/>
              </w:rPr>
              <w:t>Доля обучающихся, посещающих объединения дополнительного образования социально-педагогической направленности, % от общего количества обучающихся, охваченных дополнительным образованием</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40</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 участников профессиональных состязаний, чемпионатов, конкурсов, олимпи</w:t>
            </w:r>
            <w:r w:rsidRPr="00E40344">
              <w:rPr>
                <w:i w:val="0"/>
                <w:sz w:val="24"/>
                <w:szCs w:val="24"/>
              </w:rPr>
              <w:softHyphen/>
              <w:t>ад различного уровня,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 победителей и призеров профессиональных состязаний, чемпионатов, конкурсов, олимпи</w:t>
            </w:r>
            <w:r w:rsidRPr="00E40344">
              <w:rPr>
                <w:i w:val="0"/>
                <w:sz w:val="24"/>
                <w:szCs w:val="24"/>
              </w:rPr>
              <w:softHyphen/>
              <w:t>ад различного уровня, чел.</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Доля выпускников, освоивших смежные и (или) дополнительные профессиональные компетенции, % от общего количества выпускников</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50</w:t>
            </w:r>
          </w:p>
        </w:tc>
      </w:tr>
      <w:tr w:rsidR="00F70355" w:rsidRPr="00E40344" w:rsidTr="00156EDB">
        <w:trPr>
          <w:trHeight w:val="148"/>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Доля выпускников, продолживших образование, % от общего количества выпускников</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r>
      <w:tr w:rsidR="00F70355" w:rsidRPr="00E40344" w:rsidTr="00156EDB">
        <w:trPr>
          <w:trHeight w:val="27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Pr>
                <w:i w:val="0"/>
                <w:sz w:val="24"/>
                <w:szCs w:val="24"/>
              </w:rPr>
              <w:t xml:space="preserve">Доля </w:t>
            </w:r>
            <w:r w:rsidRPr="00E40344">
              <w:rPr>
                <w:i w:val="0"/>
                <w:sz w:val="24"/>
                <w:szCs w:val="24"/>
              </w:rPr>
              <w:t xml:space="preserve">трудоустроенных </w:t>
            </w:r>
            <w:r>
              <w:rPr>
                <w:i w:val="0"/>
                <w:sz w:val="24"/>
                <w:szCs w:val="24"/>
              </w:rPr>
              <w:t>в</w:t>
            </w:r>
            <w:r w:rsidRPr="00E40344">
              <w:rPr>
                <w:i w:val="0"/>
                <w:sz w:val="24"/>
                <w:szCs w:val="24"/>
              </w:rPr>
              <w:t xml:space="preserve"> обще</w:t>
            </w:r>
            <w:r>
              <w:rPr>
                <w:i w:val="0"/>
                <w:sz w:val="24"/>
                <w:szCs w:val="24"/>
              </w:rPr>
              <w:t>м</w:t>
            </w:r>
            <w:r w:rsidRPr="00E40344">
              <w:rPr>
                <w:i w:val="0"/>
                <w:sz w:val="24"/>
                <w:szCs w:val="24"/>
              </w:rPr>
              <w:t xml:space="preserve"> количеств</w:t>
            </w:r>
            <w:r>
              <w:rPr>
                <w:i w:val="0"/>
                <w:sz w:val="24"/>
                <w:szCs w:val="24"/>
              </w:rPr>
              <w:t>е</w:t>
            </w:r>
            <w:r w:rsidRPr="00E40344">
              <w:rPr>
                <w:i w:val="0"/>
                <w:sz w:val="24"/>
                <w:szCs w:val="24"/>
              </w:rPr>
              <w:t xml:space="preserve"> выпускников, % </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tcPr>
          <w:p w:rsidR="00F70355" w:rsidRDefault="00F70355" w:rsidP="00F70355">
            <w:pPr>
              <w:jc w:val="center"/>
            </w:pPr>
            <w:r w:rsidRPr="00BA5275">
              <w:rPr>
                <w:rFonts w:ascii="Times New Roman" w:eastAsia="Times New Roman" w:hAnsi="Times New Roman" w:cs="Times New Roman"/>
              </w:rPr>
              <w:t>100</w:t>
            </w:r>
          </w:p>
        </w:tc>
        <w:tc>
          <w:tcPr>
            <w:tcW w:w="1417" w:type="dxa"/>
          </w:tcPr>
          <w:p w:rsidR="00F70355" w:rsidRDefault="00F70355" w:rsidP="00F70355">
            <w:pPr>
              <w:jc w:val="center"/>
            </w:pPr>
            <w:r w:rsidRPr="00BA5275">
              <w:rPr>
                <w:rFonts w:ascii="Times New Roman" w:eastAsia="Times New Roman" w:hAnsi="Times New Roman" w:cs="Times New Roman"/>
              </w:rPr>
              <w:t>100</w:t>
            </w:r>
          </w:p>
        </w:tc>
        <w:tc>
          <w:tcPr>
            <w:tcW w:w="1418" w:type="dxa"/>
          </w:tcPr>
          <w:p w:rsidR="00F70355" w:rsidRDefault="00F70355" w:rsidP="00F70355">
            <w:pPr>
              <w:jc w:val="center"/>
            </w:pPr>
            <w:r w:rsidRPr="00BA5275">
              <w:rPr>
                <w:rFonts w:ascii="Times New Roman" w:eastAsia="Times New Roman" w:hAnsi="Times New Roman" w:cs="Times New Roman"/>
              </w:rPr>
              <w:t>100</w:t>
            </w:r>
          </w:p>
        </w:tc>
      </w:tr>
      <w:tr w:rsidR="00F70355" w:rsidRPr="00E40344" w:rsidTr="00A27420">
        <w:trPr>
          <w:trHeight w:val="134"/>
        </w:trPr>
        <w:tc>
          <w:tcPr>
            <w:tcW w:w="10060" w:type="dxa"/>
          </w:tcPr>
          <w:p w:rsidR="00F70355" w:rsidRPr="00E40344" w:rsidRDefault="00F70355" w:rsidP="00F70355">
            <w:pPr>
              <w:pStyle w:val="Default"/>
              <w:jc w:val="both"/>
              <w:rPr>
                <w:rFonts w:eastAsia="Times New Roman"/>
                <w:color w:val="FF0000"/>
              </w:rPr>
            </w:pPr>
            <w:r w:rsidRPr="00E40344">
              <w:rPr>
                <w:color w:val="auto"/>
              </w:rPr>
              <w:t>Доля обучающихся, удовлетворенных профессиональным выбором</w:t>
            </w:r>
            <w:r>
              <w:rPr>
                <w:color w:val="auto"/>
              </w:rPr>
              <w:t>, % от общего количества обучающихся в очной форме</w:t>
            </w:r>
          </w:p>
        </w:tc>
        <w:tc>
          <w:tcPr>
            <w:tcW w:w="1417" w:type="dxa"/>
          </w:tcPr>
          <w:p w:rsidR="00F70355" w:rsidRPr="00156EDB" w:rsidRDefault="00F70355" w:rsidP="00F70355">
            <w:pPr>
              <w:jc w:val="center"/>
              <w:rPr>
                <w:rFonts w:ascii="Times New Roman" w:eastAsia="Times New Roman" w:hAnsi="Times New Roman" w:cs="Times New Roman"/>
                <w:color w:val="auto"/>
              </w:rPr>
            </w:pPr>
            <w:r>
              <w:rPr>
                <w:rFonts w:ascii="Times New Roman" w:eastAsia="Times New Roman" w:hAnsi="Times New Roman" w:cs="Times New Roman"/>
                <w:color w:val="auto"/>
              </w:rPr>
              <w:t>70</w:t>
            </w:r>
          </w:p>
        </w:tc>
        <w:tc>
          <w:tcPr>
            <w:tcW w:w="1418" w:type="dxa"/>
          </w:tcPr>
          <w:p w:rsidR="00F70355" w:rsidRPr="00156EDB" w:rsidRDefault="00F70355" w:rsidP="00F70355">
            <w:pPr>
              <w:jc w:val="center"/>
              <w:rPr>
                <w:rFonts w:ascii="Times New Roman" w:eastAsia="Times New Roman" w:hAnsi="Times New Roman" w:cs="Times New Roman"/>
                <w:color w:val="auto"/>
              </w:rPr>
            </w:pPr>
            <w:r>
              <w:rPr>
                <w:rFonts w:ascii="Times New Roman" w:eastAsia="Times New Roman" w:hAnsi="Times New Roman" w:cs="Times New Roman"/>
                <w:color w:val="auto"/>
              </w:rPr>
              <w:t>75</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85</w:t>
            </w:r>
          </w:p>
        </w:tc>
        <w:tc>
          <w:tcPr>
            <w:tcW w:w="1418" w:type="dxa"/>
          </w:tcPr>
          <w:p w:rsidR="00F70355" w:rsidRPr="00E40344" w:rsidRDefault="00F70355" w:rsidP="00F70355">
            <w:pPr>
              <w:jc w:val="center"/>
              <w:rPr>
                <w:rFonts w:ascii="Times New Roman" w:eastAsia="Times New Roman" w:hAnsi="Times New Roman" w:cs="Times New Roman"/>
                <w:color w:val="FF0000"/>
              </w:rPr>
            </w:pPr>
            <w:r>
              <w:rPr>
                <w:rFonts w:ascii="Times New Roman" w:eastAsia="Times New Roman" w:hAnsi="Times New Roman" w:cs="Times New Roman"/>
              </w:rPr>
              <w:t>95</w:t>
            </w:r>
          </w:p>
        </w:tc>
      </w:tr>
      <w:tr w:rsidR="00F70355" w:rsidRPr="00E40344" w:rsidTr="00A27420">
        <w:trPr>
          <w:trHeight w:val="281"/>
        </w:trPr>
        <w:tc>
          <w:tcPr>
            <w:tcW w:w="15730" w:type="dxa"/>
            <w:gridSpan w:val="5"/>
          </w:tcPr>
          <w:p w:rsidR="00F70355" w:rsidRPr="00A32665" w:rsidRDefault="00F70355" w:rsidP="00F70355">
            <w:pPr>
              <w:pStyle w:val="60"/>
              <w:shd w:val="clear" w:color="auto" w:fill="auto"/>
              <w:tabs>
                <w:tab w:val="left" w:pos="709"/>
              </w:tabs>
              <w:spacing w:before="0" w:after="0" w:line="240" w:lineRule="auto"/>
              <w:jc w:val="center"/>
              <w:rPr>
                <w:sz w:val="24"/>
                <w:szCs w:val="24"/>
              </w:rPr>
            </w:pPr>
            <w:r w:rsidRPr="00A32665">
              <w:rPr>
                <w:sz w:val="24"/>
                <w:szCs w:val="24"/>
              </w:rPr>
              <w:t>Модуль «Бизнес-ориентирующее воспитание» (молодежное предпринимательство)</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 семинаров, тренингов, бизнес-встреч, направленных на формирование предпринимательского мышления,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w:t>
            </w:r>
            <w:r>
              <w:rPr>
                <w:i w:val="0"/>
                <w:sz w:val="24"/>
                <w:szCs w:val="24"/>
              </w:rPr>
              <w:t xml:space="preserve"> участников </w:t>
            </w:r>
            <w:r w:rsidRPr="00E40344">
              <w:rPr>
                <w:i w:val="0"/>
                <w:sz w:val="24"/>
                <w:szCs w:val="24"/>
              </w:rPr>
              <w:t xml:space="preserve">семинаров, тренингов, бизнес-встреч, направленных на формирование </w:t>
            </w:r>
            <w:r w:rsidRPr="009C1745">
              <w:rPr>
                <w:i w:val="0"/>
                <w:sz w:val="24"/>
                <w:szCs w:val="24"/>
              </w:rPr>
              <w:t xml:space="preserve">предпринимательского мышления, </w:t>
            </w:r>
            <w:r w:rsidRPr="009C1745">
              <w:rPr>
                <w:i w:val="0"/>
                <w:color w:val="auto"/>
                <w:sz w:val="24"/>
                <w:szCs w:val="24"/>
              </w:rPr>
              <w:t>чел.</w:t>
            </w:r>
          </w:p>
        </w:tc>
        <w:tc>
          <w:tcPr>
            <w:tcW w:w="1417"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w:t>
            </w:r>
          </w:p>
        </w:tc>
        <w:tc>
          <w:tcPr>
            <w:tcW w:w="1418"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75</w:t>
            </w:r>
          </w:p>
        </w:tc>
        <w:tc>
          <w:tcPr>
            <w:tcW w:w="1417"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125</w:t>
            </w:r>
          </w:p>
        </w:tc>
        <w:tc>
          <w:tcPr>
            <w:tcW w:w="1418"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150</w:t>
            </w:r>
          </w:p>
        </w:tc>
      </w:tr>
      <w:tr w:rsidR="00F70355" w:rsidRPr="00E40344" w:rsidTr="00A27420">
        <w:trPr>
          <w:trHeight w:val="217"/>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 мероприятий по финансовой грамотности,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7</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r>
      <w:tr w:rsidR="00F70355" w:rsidRPr="00E40344" w:rsidTr="00A27420">
        <w:trPr>
          <w:trHeight w:val="27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Pr>
                <w:i w:val="0"/>
                <w:sz w:val="24"/>
                <w:szCs w:val="24"/>
              </w:rPr>
              <w:t xml:space="preserve">Количество </w:t>
            </w:r>
            <w:r w:rsidRPr="00E40344">
              <w:rPr>
                <w:i w:val="0"/>
                <w:sz w:val="24"/>
                <w:szCs w:val="24"/>
              </w:rPr>
              <w:t>участников мероприятий по финансовой грамотности, чел.</w:t>
            </w:r>
          </w:p>
        </w:tc>
        <w:tc>
          <w:tcPr>
            <w:tcW w:w="1417"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125</w:t>
            </w:r>
          </w:p>
        </w:tc>
        <w:tc>
          <w:tcPr>
            <w:tcW w:w="1418" w:type="dxa"/>
          </w:tcPr>
          <w:p w:rsidR="00F70355"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200</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250</w:t>
            </w:r>
          </w:p>
        </w:tc>
      </w:tr>
      <w:tr w:rsidR="00F70355" w:rsidRPr="00E40344" w:rsidTr="00A27420">
        <w:trPr>
          <w:trHeight w:val="559"/>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Доля призеров и победителей мероприятий по финансовой грамотности городского, краевого, всероссийского, международного уровней, % от количества участников</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10</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25</w:t>
            </w:r>
          </w:p>
        </w:tc>
      </w:tr>
      <w:tr w:rsidR="00F70355" w:rsidRPr="00E40344" w:rsidTr="00A27420">
        <w:trPr>
          <w:trHeight w:val="280"/>
        </w:trPr>
        <w:tc>
          <w:tcPr>
            <w:tcW w:w="10060" w:type="dxa"/>
          </w:tcPr>
          <w:p w:rsidR="00F70355" w:rsidRPr="00E40344" w:rsidRDefault="00F70355" w:rsidP="00F70355">
            <w:pPr>
              <w:pStyle w:val="50"/>
              <w:shd w:val="clear" w:color="auto" w:fill="auto"/>
              <w:tabs>
                <w:tab w:val="left" w:pos="709"/>
              </w:tabs>
              <w:spacing w:line="240" w:lineRule="auto"/>
              <w:ind w:firstLine="34"/>
              <w:jc w:val="both"/>
              <w:rPr>
                <w:i w:val="0"/>
                <w:sz w:val="24"/>
                <w:szCs w:val="24"/>
              </w:rPr>
            </w:pPr>
            <w:r w:rsidRPr="00E40344">
              <w:rPr>
                <w:i w:val="0"/>
                <w:sz w:val="24"/>
                <w:szCs w:val="24"/>
              </w:rPr>
              <w:t>Количество разработанных и (или) реализованных студенческих бизнес-проектов, ед.</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2</w:t>
            </w:r>
          </w:p>
        </w:tc>
        <w:tc>
          <w:tcPr>
            <w:tcW w:w="1417"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70355" w:rsidRPr="00E40344" w:rsidRDefault="00F70355" w:rsidP="00F70355">
            <w:pPr>
              <w:jc w:val="center"/>
              <w:rPr>
                <w:rFonts w:ascii="Times New Roman" w:eastAsia="Times New Roman" w:hAnsi="Times New Roman" w:cs="Times New Roman"/>
              </w:rPr>
            </w:pPr>
            <w:r>
              <w:rPr>
                <w:rFonts w:ascii="Times New Roman" w:eastAsia="Times New Roman" w:hAnsi="Times New Roman" w:cs="Times New Roman"/>
              </w:rPr>
              <w:t>5</w:t>
            </w:r>
          </w:p>
        </w:tc>
      </w:tr>
    </w:tbl>
    <w:p w:rsidR="003E63C2" w:rsidRDefault="003E63C2"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pPr>
    </w:p>
    <w:p w:rsidR="001472D4" w:rsidRDefault="001472D4" w:rsidP="003E63C2">
      <w:pPr>
        <w:pStyle w:val="60"/>
        <w:shd w:val="clear" w:color="auto" w:fill="auto"/>
        <w:tabs>
          <w:tab w:val="left" w:pos="724"/>
        </w:tabs>
        <w:spacing w:before="0" w:after="0" w:line="326" w:lineRule="exact"/>
        <w:rPr>
          <w:sz w:val="26"/>
          <w:szCs w:val="26"/>
        </w:rPr>
        <w:sectPr w:rsidR="001472D4" w:rsidSect="004A4543">
          <w:pgSz w:w="16840" w:h="11900" w:orient="landscape"/>
          <w:pgMar w:top="1701" w:right="567" w:bottom="851" w:left="567" w:header="0" w:footer="6" w:gutter="0"/>
          <w:cols w:space="720"/>
          <w:noEndnote/>
          <w:titlePg/>
          <w:docGrid w:linePitch="360"/>
        </w:sectPr>
      </w:pPr>
    </w:p>
    <w:p w:rsidR="001472D4" w:rsidRDefault="001472D4" w:rsidP="001472D4">
      <w:pPr>
        <w:widowControl/>
        <w:autoSpaceDE w:val="0"/>
        <w:autoSpaceDN w:val="0"/>
        <w:adjustRightInd w:val="0"/>
        <w:spacing w:line="360" w:lineRule="auto"/>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7</w:t>
      </w:r>
      <w:r w:rsidRPr="001472D4">
        <w:rPr>
          <w:rFonts w:ascii="Times New Roman" w:hAnsi="Times New Roman" w:cs="Times New Roman"/>
          <w:color w:val="auto"/>
          <w:sz w:val="28"/>
          <w:szCs w:val="28"/>
          <w:lang w:bidi="ar-SA"/>
        </w:rPr>
        <w:t xml:space="preserve"> ФИНАНСОВОЕ ОБЕСПЕЧЕНИЕ РЕАЛИЗАЦИИ ПРОГРАММЫ</w:t>
      </w:r>
    </w:p>
    <w:p w:rsidR="001472D4" w:rsidRDefault="001472D4" w:rsidP="001472D4">
      <w:pPr>
        <w:spacing w:line="360" w:lineRule="auto"/>
        <w:ind w:firstLine="709"/>
        <w:jc w:val="both"/>
        <w:rPr>
          <w:rFonts w:ascii="Times New Roman" w:hAnsi="Times New Roman" w:cs="Times New Roman"/>
          <w:sz w:val="28"/>
          <w:szCs w:val="28"/>
        </w:rPr>
      </w:pPr>
    </w:p>
    <w:p w:rsidR="001472D4" w:rsidRPr="00F10520" w:rsidRDefault="001472D4" w:rsidP="00F10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Программы планируется за счет бюджетных и внебюджетных источников. </w:t>
      </w:r>
      <w:r w:rsidRPr="003D3246">
        <w:rPr>
          <w:rFonts w:ascii="Times New Roman" w:hAnsi="Times New Roman" w:cs="Times New Roman"/>
          <w:sz w:val="28"/>
          <w:szCs w:val="28"/>
        </w:rPr>
        <w:t xml:space="preserve">В ходе реализации Программы предполагается </w:t>
      </w:r>
      <w:r>
        <w:rPr>
          <w:rFonts w:ascii="Times New Roman" w:hAnsi="Times New Roman" w:cs="Times New Roman"/>
          <w:sz w:val="28"/>
          <w:szCs w:val="28"/>
        </w:rPr>
        <w:t>поиск и расширение дополнительных</w:t>
      </w:r>
      <w:r w:rsidRPr="003D3246">
        <w:rPr>
          <w:rFonts w:ascii="Times New Roman" w:hAnsi="Times New Roman" w:cs="Times New Roman"/>
          <w:sz w:val="28"/>
          <w:szCs w:val="28"/>
        </w:rPr>
        <w:t xml:space="preserve"> источников внебюджетного финансирования </w:t>
      </w:r>
      <w:r>
        <w:rPr>
          <w:rFonts w:ascii="Times New Roman" w:hAnsi="Times New Roman" w:cs="Times New Roman"/>
          <w:sz w:val="28"/>
          <w:szCs w:val="28"/>
        </w:rPr>
        <w:t xml:space="preserve">за счет </w:t>
      </w:r>
      <w:r>
        <w:rPr>
          <w:rFonts w:ascii="Times New Roman" w:eastAsia="Times New Roman" w:hAnsi="Times New Roman" w:cs="Times New Roman"/>
          <w:sz w:val="28"/>
          <w:szCs w:val="28"/>
        </w:rPr>
        <w:t xml:space="preserve">реализации проектной деятельности и привлечения средств </w:t>
      </w:r>
      <w:proofErr w:type="spellStart"/>
      <w:r>
        <w:rPr>
          <w:rFonts w:ascii="Times New Roman" w:eastAsia="Times New Roman" w:hAnsi="Times New Roman" w:cs="Times New Roman"/>
          <w:sz w:val="28"/>
          <w:szCs w:val="28"/>
        </w:rPr>
        <w:t>грантодателей</w:t>
      </w:r>
      <w:proofErr w:type="spellEnd"/>
      <w:r>
        <w:rPr>
          <w:rFonts w:ascii="Times New Roman" w:eastAsia="Times New Roman" w:hAnsi="Times New Roman" w:cs="Times New Roman"/>
          <w:sz w:val="28"/>
          <w:szCs w:val="28"/>
        </w:rPr>
        <w:t xml:space="preserve">, </w:t>
      </w:r>
      <w:r w:rsidR="00F10520">
        <w:rPr>
          <w:rFonts w:ascii="Times New Roman" w:hAnsi="Times New Roman" w:cs="Times New Roman"/>
          <w:color w:val="auto"/>
          <w:sz w:val="28"/>
          <w:szCs w:val="28"/>
          <w:lang w:bidi="ar-SA"/>
        </w:rPr>
        <w:t xml:space="preserve">средств социальных партнеров и </w:t>
      </w:r>
      <w:r w:rsidR="00F10520">
        <w:rPr>
          <w:rFonts w:ascii="Times New Roman" w:eastAsia="Times New Roman" w:hAnsi="Times New Roman" w:cs="Times New Roman"/>
          <w:sz w:val="28"/>
          <w:szCs w:val="28"/>
        </w:rPr>
        <w:t xml:space="preserve">материальной помощи </w:t>
      </w:r>
      <w:proofErr w:type="spellStart"/>
      <w:r w:rsidR="00F10520" w:rsidRPr="003D3246">
        <w:rPr>
          <w:rFonts w:ascii="Times New Roman" w:eastAsia="Times New Roman" w:hAnsi="Times New Roman" w:cs="Times New Roman"/>
          <w:sz w:val="28"/>
          <w:szCs w:val="28"/>
        </w:rPr>
        <w:t>стейкхолдеров</w:t>
      </w:r>
      <w:proofErr w:type="spellEnd"/>
      <w:r w:rsidRPr="001472D4">
        <w:rPr>
          <w:rFonts w:ascii="Times New Roman" w:hAnsi="Times New Roman" w:cs="Times New Roman"/>
          <w:color w:val="auto"/>
          <w:sz w:val="28"/>
          <w:szCs w:val="28"/>
          <w:lang w:bidi="ar-SA"/>
        </w:rPr>
        <w:t>.</w:t>
      </w:r>
    </w:p>
    <w:sectPr w:rsidR="001472D4" w:rsidRPr="00F10520" w:rsidSect="001472D4">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56" w:rsidRDefault="00606456">
      <w:r>
        <w:separator/>
      </w:r>
    </w:p>
  </w:endnote>
  <w:endnote w:type="continuationSeparator" w:id="0">
    <w:p w:rsidR="00606456" w:rsidRDefault="0060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62708"/>
      <w:docPartObj>
        <w:docPartGallery w:val="Page Numbers (Bottom of Page)"/>
        <w:docPartUnique/>
      </w:docPartObj>
    </w:sdtPr>
    <w:sdtEndPr/>
    <w:sdtContent>
      <w:p w:rsidR="00C52E5E" w:rsidRDefault="00C52E5E">
        <w:pPr>
          <w:pStyle w:val="ae"/>
          <w:jc w:val="right"/>
        </w:pPr>
        <w:r>
          <w:fldChar w:fldCharType="begin"/>
        </w:r>
        <w:r>
          <w:instrText>PAGE   \* MERGEFORMAT</w:instrText>
        </w:r>
        <w:r>
          <w:fldChar w:fldCharType="separate"/>
        </w:r>
        <w:r w:rsidR="00BB5E0F">
          <w:rPr>
            <w:noProof/>
          </w:rPr>
          <w:t>12</w:t>
        </w:r>
        <w:r>
          <w:fldChar w:fldCharType="end"/>
        </w:r>
      </w:p>
    </w:sdtContent>
  </w:sdt>
  <w:p w:rsidR="00C52E5E" w:rsidRDefault="00C52E5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7761"/>
      <w:docPartObj>
        <w:docPartGallery w:val="Page Numbers (Bottom of Page)"/>
        <w:docPartUnique/>
      </w:docPartObj>
    </w:sdtPr>
    <w:sdtEndPr/>
    <w:sdtContent>
      <w:p w:rsidR="00C52E5E" w:rsidRDefault="00C52E5E">
        <w:pPr>
          <w:pStyle w:val="ae"/>
          <w:jc w:val="center"/>
        </w:pPr>
        <w:r>
          <w:fldChar w:fldCharType="begin"/>
        </w:r>
        <w:r>
          <w:instrText>PAGE   \* MERGEFORMAT</w:instrText>
        </w:r>
        <w:r>
          <w:fldChar w:fldCharType="separate"/>
        </w:r>
        <w:r w:rsidR="00BB5E0F">
          <w:rPr>
            <w:noProof/>
          </w:rPr>
          <w:t>1</w:t>
        </w:r>
        <w:r>
          <w:fldChar w:fldCharType="end"/>
        </w:r>
      </w:p>
    </w:sdtContent>
  </w:sdt>
  <w:p w:rsidR="00C52E5E" w:rsidRDefault="00C52E5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5E" w:rsidRDefault="00C52E5E" w:rsidP="00C52E5E">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52E5E" w:rsidRDefault="00C52E5E" w:rsidP="00C52E5E">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5E" w:rsidRDefault="00C52E5E">
    <w:pPr>
      <w:pStyle w:val="ae"/>
      <w:jc w:val="right"/>
    </w:pPr>
    <w:r>
      <w:fldChar w:fldCharType="begin"/>
    </w:r>
    <w:r>
      <w:instrText>PAGE   \* MERGEFORMAT</w:instrText>
    </w:r>
    <w:r>
      <w:fldChar w:fldCharType="separate"/>
    </w:r>
    <w:r w:rsidR="00BB5E0F">
      <w:rPr>
        <w:noProof/>
      </w:rPr>
      <w:t>14</w:t>
    </w:r>
    <w:r>
      <w:rPr>
        <w:noProof/>
      </w:rPr>
      <w:fldChar w:fldCharType="end"/>
    </w:r>
  </w:p>
  <w:p w:rsidR="00C52E5E" w:rsidRDefault="00C52E5E" w:rsidP="00C52E5E">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5848"/>
      <w:docPartObj>
        <w:docPartGallery w:val="Page Numbers (Bottom of Page)"/>
        <w:docPartUnique/>
      </w:docPartObj>
    </w:sdtPr>
    <w:sdtEndPr/>
    <w:sdtContent>
      <w:p w:rsidR="00C52E5E" w:rsidRDefault="00C52E5E">
        <w:pPr>
          <w:pStyle w:val="ae"/>
          <w:jc w:val="right"/>
        </w:pPr>
        <w:r>
          <w:fldChar w:fldCharType="begin"/>
        </w:r>
        <w:r>
          <w:instrText>PAGE   \* MERGEFORMAT</w:instrText>
        </w:r>
        <w:r>
          <w:fldChar w:fldCharType="separate"/>
        </w:r>
        <w:r w:rsidR="00BB5E0F">
          <w:rPr>
            <w:noProof/>
          </w:rPr>
          <w:t>21</w:t>
        </w:r>
        <w:r>
          <w:fldChar w:fldCharType="end"/>
        </w:r>
      </w:p>
    </w:sdtContent>
  </w:sdt>
  <w:p w:rsidR="00C52E5E" w:rsidRDefault="00C52E5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58530"/>
      <w:docPartObj>
        <w:docPartGallery w:val="Page Numbers (Bottom of Page)"/>
        <w:docPartUnique/>
      </w:docPartObj>
    </w:sdtPr>
    <w:sdtEndPr/>
    <w:sdtContent>
      <w:p w:rsidR="00C52E5E" w:rsidRDefault="00C52E5E">
        <w:pPr>
          <w:pStyle w:val="ae"/>
          <w:jc w:val="right"/>
        </w:pPr>
        <w:r>
          <w:fldChar w:fldCharType="begin"/>
        </w:r>
        <w:r>
          <w:instrText>PAGE   \* MERGEFORMAT</w:instrText>
        </w:r>
        <w:r>
          <w:fldChar w:fldCharType="separate"/>
        </w:r>
        <w:r w:rsidR="00BB5E0F">
          <w:rPr>
            <w:noProof/>
          </w:rPr>
          <w:t>47</w:t>
        </w:r>
        <w:r>
          <w:fldChar w:fldCharType="end"/>
        </w:r>
      </w:p>
    </w:sdtContent>
  </w:sdt>
  <w:p w:rsidR="00C52E5E" w:rsidRDefault="00C52E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56" w:rsidRDefault="00606456"/>
  </w:footnote>
  <w:footnote w:type="continuationSeparator" w:id="0">
    <w:p w:rsidR="00606456" w:rsidRDefault="006064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2434"/>
    <w:multiLevelType w:val="hybridMultilevel"/>
    <w:tmpl w:val="26DE66D4"/>
    <w:lvl w:ilvl="0" w:tplc="9E1C34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A005FA"/>
    <w:multiLevelType w:val="multilevel"/>
    <w:tmpl w:val="E7BA6DDA"/>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8AC0D5F"/>
    <w:multiLevelType w:val="hybridMultilevel"/>
    <w:tmpl w:val="2CECE938"/>
    <w:lvl w:ilvl="0" w:tplc="7BB07B6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D92F8A"/>
    <w:multiLevelType w:val="multilevel"/>
    <w:tmpl w:val="F68CD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24"/>
    <w:rsid w:val="0001003C"/>
    <w:rsid w:val="00020E62"/>
    <w:rsid w:val="000304CD"/>
    <w:rsid w:val="0004609F"/>
    <w:rsid w:val="00054063"/>
    <w:rsid w:val="00070D3B"/>
    <w:rsid w:val="000A2E74"/>
    <w:rsid w:val="000A4132"/>
    <w:rsid w:val="000A6930"/>
    <w:rsid w:val="000B1F96"/>
    <w:rsid w:val="000C2E8F"/>
    <w:rsid w:val="000D0F4B"/>
    <w:rsid w:val="000E2861"/>
    <w:rsid w:val="000F34FF"/>
    <w:rsid w:val="00102590"/>
    <w:rsid w:val="00110B0F"/>
    <w:rsid w:val="00127267"/>
    <w:rsid w:val="00133C57"/>
    <w:rsid w:val="00145F95"/>
    <w:rsid w:val="001472D4"/>
    <w:rsid w:val="00153E30"/>
    <w:rsid w:val="00154070"/>
    <w:rsid w:val="00156EDB"/>
    <w:rsid w:val="00157416"/>
    <w:rsid w:val="0017589B"/>
    <w:rsid w:val="00187732"/>
    <w:rsid w:val="001A2E94"/>
    <w:rsid w:val="001B17B7"/>
    <w:rsid w:val="001B4C13"/>
    <w:rsid w:val="001C1244"/>
    <w:rsid w:val="001D34F2"/>
    <w:rsid w:val="001D4A53"/>
    <w:rsid w:val="002063E3"/>
    <w:rsid w:val="00216396"/>
    <w:rsid w:val="002215EC"/>
    <w:rsid w:val="00222FBF"/>
    <w:rsid w:val="00252F6A"/>
    <w:rsid w:val="00253D61"/>
    <w:rsid w:val="00264ADA"/>
    <w:rsid w:val="002729D5"/>
    <w:rsid w:val="00290C1C"/>
    <w:rsid w:val="00293390"/>
    <w:rsid w:val="002B2537"/>
    <w:rsid w:val="002C3567"/>
    <w:rsid w:val="002C41F5"/>
    <w:rsid w:val="002C463C"/>
    <w:rsid w:val="002C49D9"/>
    <w:rsid w:val="002E3303"/>
    <w:rsid w:val="002E3A66"/>
    <w:rsid w:val="002E768C"/>
    <w:rsid w:val="002E7871"/>
    <w:rsid w:val="002F4C6F"/>
    <w:rsid w:val="002F5ED1"/>
    <w:rsid w:val="00323354"/>
    <w:rsid w:val="0033307D"/>
    <w:rsid w:val="0034048B"/>
    <w:rsid w:val="003459DE"/>
    <w:rsid w:val="003906F8"/>
    <w:rsid w:val="003A090D"/>
    <w:rsid w:val="003B3910"/>
    <w:rsid w:val="003D2599"/>
    <w:rsid w:val="003E63C2"/>
    <w:rsid w:val="003F7D05"/>
    <w:rsid w:val="0040433F"/>
    <w:rsid w:val="00410175"/>
    <w:rsid w:val="00416673"/>
    <w:rsid w:val="00420531"/>
    <w:rsid w:val="00424471"/>
    <w:rsid w:val="00443344"/>
    <w:rsid w:val="004A27B6"/>
    <w:rsid w:val="004A35B0"/>
    <w:rsid w:val="004A4543"/>
    <w:rsid w:val="004B3985"/>
    <w:rsid w:val="004B549C"/>
    <w:rsid w:val="004C1D85"/>
    <w:rsid w:val="004F6CD5"/>
    <w:rsid w:val="0052285C"/>
    <w:rsid w:val="0052358E"/>
    <w:rsid w:val="005342CD"/>
    <w:rsid w:val="00534D04"/>
    <w:rsid w:val="005850B0"/>
    <w:rsid w:val="00590DFC"/>
    <w:rsid w:val="00590EA8"/>
    <w:rsid w:val="00595464"/>
    <w:rsid w:val="005B608A"/>
    <w:rsid w:val="005C19E8"/>
    <w:rsid w:val="005F5FA8"/>
    <w:rsid w:val="00603520"/>
    <w:rsid w:val="00603628"/>
    <w:rsid w:val="00606456"/>
    <w:rsid w:val="00606848"/>
    <w:rsid w:val="00610A8D"/>
    <w:rsid w:val="0061754F"/>
    <w:rsid w:val="006202CA"/>
    <w:rsid w:val="00645979"/>
    <w:rsid w:val="00664FC4"/>
    <w:rsid w:val="00665600"/>
    <w:rsid w:val="00675427"/>
    <w:rsid w:val="0068704A"/>
    <w:rsid w:val="006924D4"/>
    <w:rsid w:val="00697F0D"/>
    <w:rsid w:val="006B0199"/>
    <w:rsid w:val="006B3320"/>
    <w:rsid w:val="006C4D84"/>
    <w:rsid w:val="006D37E1"/>
    <w:rsid w:val="006D3F9C"/>
    <w:rsid w:val="006F0910"/>
    <w:rsid w:val="006F4E82"/>
    <w:rsid w:val="007125BC"/>
    <w:rsid w:val="007239CE"/>
    <w:rsid w:val="00755D44"/>
    <w:rsid w:val="0075662B"/>
    <w:rsid w:val="00761C75"/>
    <w:rsid w:val="00763950"/>
    <w:rsid w:val="00765EAB"/>
    <w:rsid w:val="007705AA"/>
    <w:rsid w:val="007706B6"/>
    <w:rsid w:val="0078548E"/>
    <w:rsid w:val="007868EC"/>
    <w:rsid w:val="007874A4"/>
    <w:rsid w:val="00797E4C"/>
    <w:rsid w:val="007A70E5"/>
    <w:rsid w:val="007B1933"/>
    <w:rsid w:val="007B3214"/>
    <w:rsid w:val="007C115B"/>
    <w:rsid w:val="007D30EE"/>
    <w:rsid w:val="007E77CB"/>
    <w:rsid w:val="007F622C"/>
    <w:rsid w:val="008160F2"/>
    <w:rsid w:val="008171B7"/>
    <w:rsid w:val="00832BF7"/>
    <w:rsid w:val="0084221A"/>
    <w:rsid w:val="00844965"/>
    <w:rsid w:val="00852A2C"/>
    <w:rsid w:val="0085499B"/>
    <w:rsid w:val="00855B0E"/>
    <w:rsid w:val="00855E85"/>
    <w:rsid w:val="00874CCE"/>
    <w:rsid w:val="008903DE"/>
    <w:rsid w:val="008A0463"/>
    <w:rsid w:val="008B31EA"/>
    <w:rsid w:val="008C19DE"/>
    <w:rsid w:val="008C49DA"/>
    <w:rsid w:val="008D1A6F"/>
    <w:rsid w:val="008D51F0"/>
    <w:rsid w:val="008F20F9"/>
    <w:rsid w:val="00902816"/>
    <w:rsid w:val="00915E6F"/>
    <w:rsid w:val="009166D1"/>
    <w:rsid w:val="00921E61"/>
    <w:rsid w:val="00940B61"/>
    <w:rsid w:val="00942C7C"/>
    <w:rsid w:val="009907E7"/>
    <w:rsid w:val="009B4469"/>
    <w:rsid w:val="009C09AB"/>
    <w:rsid w:val="009C1745"/>
    <w:rsid w:val="009C1EAB"/>
    <w:rsid w:val="009C3768"/>
    <w:rsid w:val="009D2E5E"/>
    <w:rsid w:val="009F4EBC"/>
    <w:rsid w:val="009F7EB5"/>
    <w:rsid w:val="00A04D6A"/>
    <w:rsid w:val="00A17D22"/>
    <w:rsid w:val="00A2344E"/>
    <w:rsid w:val="00A2711E"/>
    <w:rsid w:val="00A27420"/>
    <w:rsid w:val="00A30428"/>
    <w:rsid w:val="00A32665"/>
    <w:rsid w:val="00A43912"/>
    <w:rsid w:val="00A53197"/>
    <w:rsid w:val="00A53732"/>
    <w:rsid w:val="00A57D66"/>
    <w:rsid w:val="00A61143"/>
    <w:rsid w:val="00A65097"/>
    <w:rsid w:val="00A71D25"/>
    <w:rsid w:val="00A743E3"/>
    <w:rsid w:val="00A878D8"/>
    <w:rsid w:val="00A977F4"/>
    <w:rsid w:val="00AA6171"/>
    <w:rsid w:val="00AB6824"/>
    <w:rsid w:val="00AC01B0"/>
    <w:rsid w:val="00AC646F"/>
    <w:rsid w:val="00AE5976"/>
    <w:rsid w:val="00AF31A1"/>
    <w:rsid w:val="00AF4BFB"/>
    <w:rsid w:val="00B037DD"/>
    <w:rsid w:val="00B044D2"/>
    <w:rsid w:val="00B21D23"/>
    <w:rsid w:val="00B231A3"/>
    <w:rsid w:val="00B41527"/>
    <w:rsid w:val="00B52353"/>
    <w:rsid w:val="00B5515A"/>
    <w:rsid w:val="00B65A65"/>
    <w:rsid w:val="00B75A06"/>
    <w:rsid w:val="00B83924"/>
    <w:rsid w:val="00B9270A"/>
    <w:rsid w:val="00BB14D0"/>
    <w:rsid w:val="00BB5BB5"/>
    <w:rsid w:val="00BB5E0F"/>
    <w:rsid w:val="00BC2D91"/>
    <w:rsid w:val="00BD1C5E"/>
    <w:rsid w:val="00BD7E62"/>
    <w:rsid w:val="00BE1CEE"/>
    <w:rsid w:val="00BE72EC"/>
    <w:rsid w:val="00C03C7E"/>
    <w:rsid w:val="00C06488"/>
    <w:rsid w:val="00C139A2"/>
    <w:rsid w:val="00C33100"/>
    <w:rsid w:val="00C454FF"/>
    <w:rsid w:val="00C52E5E"/>
    <w:rsid w:val="00C56AA4"/>
    <w:rsid w:val="00C56FFA"/>
    <w:rsid w:val="00C608B8"/>
    <w:rsid w:val="00C64031"/>
    <w:rsid w:val="00C75916"/>
    <w:rsid w:val="00C7771F"/>
    <w:rsid w:val="00C82DCC"/>
    <w:rsid w:val="00CC520A"/>
    <w:rsid w:val="00D27429"/>
    <w:rsid w:val="00D33A8F"/>
    <w:rsid w:val="00D36182"/>
    <w:rsid w:val="00D55AD3"/>
    <w:rsid w:val="00D61481"/>
    <w:rsid w:val="00D63D55"/>
    <w:rsid w:val="00D76C5E"/>
    <w:rsid w:val="00D922E1"/>
    <w:rsid w:val="00D9570F"/>
    <w:rsid w:val="00DA5E44"/>
    <w:rsid w:val="00DB56E1"/>
    <w:rsid w:val="00DC5185"/>
    <w:rsid w:val="00DD0EBA"/>
    <w:rsid w:val="00DE62B5"/>
    <w:rsid w:val="00DF1649"/>
    <w:rsid w:val="00E114A3"/>
    <w:rsid w:val="00E31AFD"/>
    <w:rsid w:val="00E40344"/>
    <w:rsid w:val="00E505AF"/>
    <w:rsid w:val="00E51F33"/>
    <w:rsid w:val="00E66851"/>
    <w:rsid w:val="00E703D6"/>
    <w:rsid w:val="00E81410"/>
    <w:rsid w:val="00EA1217"/>
    <w:rsid w:val="00EB4F8C"/>
    <w:rsid w:val="00EB6EA2"/>
    <w:rsid w:val="00EC00AC"/>
    <w:rsid w:val="00EC446E"/>
    <w:rsid w:val="00EF4C3C"/>
    <w:rsid w:val="00F030FA"/>
    <w:rsid w:val="00F0724C"/>
    <w:rsid w:val="00F10318"/>
    <w:rsid w:val="00F10520"/>
    <w:rsid w:val="00F218C6"/>
    <w:rsid w:val="00F242C5"/>
    <w:rsid w:val="00F35A26"/>
    <w:rsid w:val="00F537BE"/>
    <w:rsid w:val="00F603CB"/>
    <w:rsid w:val="00F674AE"/>
    <w:rsid w:val="00F6787A"/>
    <w:rsid w:val="00F70355"/>
    <w:rsid w:val="00F74037"/>
    <w:rsid w:val="00F928C6"/>
    <w:rsid w:val="00F970C4"/>
    <w:rsid w:val="00FA1E99"/>
    <w:rsid w:val="00FC11F2"/>
    <w:rsid w:val="00FE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8E9E-E0EA-4D7E-AC3C-AE6EFC6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84496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3">
    <w:name w:val="heading 3"/>
    <w:basedOn w:val="a"/>
    <w:next w:val="a"/>
    <w:link w:val="30"/>
    <w:uiPriority w:val="9"/>
    <w:unhideWhenUsed/>
    <w:qFormat/>
    <w:rsid w:val="00DE62B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pacing w:val="-10"/>
      <w:sz w:val="20"/>
      <w:szCs w:val="20"/>
      <w:u w:val="none"/>
    </w:rPr>
  </w:style>
  <w:style w:type="character" w:customStyle="1" w:styleId="314pt0pt">
    <w:name w:val="Основной текст (3) + 14 pt;Не полужирный;Интервал 0 pt"/>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3pt">
    <w:name w:val="Основной текст (5) + Интервал 3 pt"/>
    <w:basedOn w:val="5"/>
    <w:rPr>
      <w:rFonts w:ascii="Times New Roman" w:eastAsia="Times New Roman" w:hAnsi="Times New Roman" w:cs="Times New Roman"/>
      <w:b w:val="0"/>
      <w:bCs w:val="0"/>
      <w:i/>
      <w:iCs/>
      <w:smallCaps w:val="0"/>
      <w:strike w:val="0"/>
      <w:color w:val="000000"/>
      <w:spacing w:val="60"/>
      <w:w w:val="100"/>
      <w:position w:val="0"/>
      <w:sz w:val="28"/>
      <w:szCs w:val="28"/>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2pt">
    <w:name w:val="Заголовок №2 + Интервал 2 pt"/>
    <w:basedOn w:val="2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614pt">
    <w:name w:val="Основной текст (6) + 14 pt"/>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Колонтитул (2)_"/>
    <w:basedOn w:val="a0"/>
    <w:link w:val="25"/>
    <w:rPr>
      <w:rFonts w:ascii="Times New Roman" w:eastAsia="Times New Roman" w:hAnsi="Times New Roman" w:cs="Times New Roman"/>
      <w:b/>
      <w:bCs/>
      <w:i/>
      <w:iCs/>
      <w:smallCaps w:val="0"/>
      <w:strike w:val="0"/>
      <w:w w:val="100"/>
      <w:sz w:val="26"/>
      <w:szCs w:val="26"/>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35">
    <w:name w:val="Заголовок №3 + Курсив"/>
    <w:basedOn w:val="3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2"/>
      <w:szCs w:val="22"/>
      <w:u w:val="none"/>
    </w:rPr>
  </w:style>
  <w:style w:type="character" w:customStyle="1" w:styleId="3214pt">
    <w:name w:val="Заголовок №3 (2) + 14 pt;Курсив"/>
    <w:basedOn w:val="3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14pt0">
    <w:name w:val="Заголовок №3 (2) + 14 pt"/>
    <w:basedOn w:val="3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2">
    <w:name w:val="Заголовок №3 (2)"/>
    <w:basedOn w:val="3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3pt">
    <w:name w:val="Основной текст (6) + 13 pt;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30pt">
    <w:name w:val="Основной текст (3) + Интервал 0 pt"/>
    <w:basedOn w:val="3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32"/>
      <w:szCs w:val="32"/>
      <w:u w:val="none"/>
    </w:rPr>
  </w:style>
  <w:style w:type="character" w:customStyle="1" w:styleId="102">
    <w:name w:val="Основной текст (10) + Малые прописные"/>
    <w:basedOn w:val="100"/>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8"/>
      <w:szCs w:val="18"/>
      <w:u w:val="none"/>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3pt">
    <w:name w:val="Основной текст (2) + 11 pt;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295pt0">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onsolas45pt">
    <w:name w:val="Основной текст (2) + Consolas;4;5 pt"/>
    <w:basedOn w:val="2"/>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213pt">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14pt0">
    <w:name w:val="Основной текст (6) + 14 pt;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420" w:after="300" w:line="317" w:lineRule="exact"/>
    </w:pPr>
    <w:rPr>
      <w:rFonts w:ascii="Times New Roman" w:eastAsia="Times New Roman" w:hAnsi="Times New Roman" w:cs="Times New Roman"/>
      <w:b/>
      <w:bCs/>
      <w:spacing w:val="-10"/>
      <w:sz w:val="20"/>
      <w:szCs w:val="20"/>
    </w:rPr>
  </w:style>
  <w:style w:type="paragraph" w:customStyle="1" w:styleId="40">
    <w:name w:val="Основной текст (4)"/>
    <w:basedOn w:val="a"/>
    <w:link w:val="4"/>
    <w:pPr>
      <w:shd w:val="clear" w:color="auto" w:fill="FFFFFF"/>
      <w:spacing w:before="2700" w:after="840" w:line="413"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line="322" w:lineRule="exact"/>
      <w:jc w:val="center"/>
    </w:pPr>
    <w:rPr>
      <w:rFonts w:ascii="Times New Roman" w:eastAsia="Times New Roman" w:hAnsi="Times New Roman" w:cs="Times New Roman"/>
      <w:i/>
      <w:iCs/>
      <w:sz w:val="28"/>
      <w:szCs w:val="28"/>
    </w:rPr>
  </w:style>
  <w:style w:type="paragraph" w:customStyle="1" w:styleId="22">
    <w:name w:val="Заголовок №2"/>
    <w:basedOn w:val="a"/>
    <w:link w:val="21"/>
    <w:pPr>
      <w:shd w:val="clear" w:color="auto" w:fill="FFFFFF"/>
      <w:spacing w:before="720" w:line="317" w:lineRule="exact"/>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600" w:after="120" w:line="0" w:lineRule="atLeast"/>
      <w:jc w:val="both"/>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after="600" w:line="0" w:lineRule="atLeast"/>
      <w:jc w:val="center"/>
      <w:outlineLvl w:val="0"/>
    </w:pPr>
    <w:rPr>
      <w:rFonts w:ascii="Times New Roman" w:eastAsia="Times New Roman" w:hAnsi="Times New Roman" w:cs="Times New Roman"/>
      <w:b/>
      <w:bCs/>
      <w:sz w:val="32"/>
      <w:szCs w:val="32"/>
    </w:rPr>
  </w:style>
  <w:style w:type="paragraph" w:styleId="14">
    <w:name w:val="toc 1"/>
    <w:basedOn w:val="a"/>
    <w:link w:val="13"/>
    <w:autoRedefine/>
    <w:pPr>
      <w:shd w:val="clear" w:color="auto" w:fill="FFFFFF"/>
      <w:spacing w:before="600" w:line="643"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i/>
      <w:iCs/>
      <w:sz w:val="26"/>
      <w:szCs w:val="26"/>
    </w:rPr>
  </w:style>
  <w:style w:type="paragraph" w:customStyle="1" w:styleId="34">
    <w:name w:val="Заголовок №3"/>
    <w:basedOn w:val="a"/>
    <w:link w:val="33"/>
    <w:pPr>
      <w:shd w:val="clear" w:color="auto" w:fill="FFFFFF"/>
      <w:spacing w:line="384" w:lineRule="exact"/>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78" w:lineRule="exact"/>
    </w:pPr>
    <w:rPr>
      <w:rFonts w:ascii="Times New Roman" w:eastAsia="Times New Roman" w:hAnsi="Times New Roman" w:cs="Times New Roman"/>
      <w:sz w:val="22"/>
      <w:szCs w:val="22"/>
    </w:rPr>
  </w:style>
  <w:style w:type="paragraph" w:customStyle="1" w:styleId="321">
    <w:name w:val="Заголовок №3 (2)"/>
    <w:basedOn w:val="a"/>
    <w:link w:val="320"/>
    <w:pPr>
      <w:shd w:val="clear" w:color="auto" w:fill="FFFFFF"/>
      <w:spacing w:line="384" w:lineRule="exact"/>
      <w:jc w:val="both"/>
      <w:outlineLvl w:val="2"/>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after="240" w:line="322" w:lineRule="exact"/>
      <w:jc w:val="center"/>
    </w:pPr>
    <w:rPr>
      <w:rFonts w:ascii="Times New Roman" w:eastAsia="Times New Roman" w:hAnsi="Times New Roman" w:cs="Times New Roman"/>
      <w:b/>
      <w:bCs/>
      <w:i/>
      <w:iCs/>
      <w:sz w:val="26"/>
      <w:szCs w:val="26"/>
    </w:rPr>
  </w:style>
  <w:style w:type="paragraph" w:customStyle="1" w:styleId="90">
    <w:name w:val="Основной текст (9)"/>
    <w:basedOn w:val="a"/>
    <w:link w:val="9"/>
    <w:pPr>
      <w:shd w:val="clear" w:color="auto" w:fill="FFFFFF"/>
      <w:spacing w:line="293" w:lineRule="exact"/>
      <w:jc w:val="both"/>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960" w:after="240" w:line="365" w:lineRule="exact"/>
      <w:ind w:hanging="2060"/>
    </w:pPr>
    <w:rPr>
      <w:rFonts w:ascii="Times New Roman" w:eastAsia="Times New Roman" w:hAnsi="Times New Roman" w:cs="Times New Roman"/>
      <w:b/>
      <w:bCs/>
      <w:sz w:val="32"/>
      <w:szCs w:val="32"/>
    </w:rPr>
  </w:style>
  <w:style w:type="paragraph" w:customStyle="1" w:styleId="111">
    <w:name w:val="Основной текст (11)"/>
    <w:basedOn w:val="a"/>
    <w:link w:val="110"/>
    <w:pPr>
      <w:shd w:val="clear" w:color="auto" w:fill="FFFFFF"/>
      <w:spacing w:before="240" w:after="360"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before="360" w:after="360" w:line="0" w:lineRule="atLeast"/>
    </w:pPr>
    <w:rPr>
      <w:rFonts w:ascii="Times New Roman" w:eastAsia="Times New Roman" w:hAnsi="Times New Roman" w:cs="Times New Roman"/>
      <w:i/>
      <w:iCs/>
      <w:sz w:val="18"/>
      <w:szCs w:val="18"/>
    </w:rPr>
  </w:style>
  <w:style w:type="paragraph" w:styleId="29">
    <w:name w:val="toc 2"/>
    <w:basedOn w:val="a"/>
    <w:autoRedefine/>
    <w:pPr>
      <w:shd w:val="clear" w:color="auto" w:fill="FFFFFF"/>
      <w:spacing w:before="600" w:line="643" w:lineRule="exact"/>
      <w:jc w:val="both"/>
    </w:pPr>
    <w:rPr>
      <w:rFonts w:ascii="Times New Roman" w:eastAsia="Times New Roman" w:hAnsi="Times New Roman" w:cs="Times New Roman"/>
      <w:sz w:val="28"/>
      <w:szCs w:val="28"/>
    </w:rPr>
  </w:style>
  <w:style w:type="paragraph" w:customStyle="1" w:styleId="Default">
    <w:name w:val="Default"/>
    <w:rsid w:val="00110B0F"/>
    <w:pPr>
      <w:widowControl/>
      <w:autoSpaceDE w:val="0"/>
      <w:autoSpaceDN w:val="0"/>
      <w:adjustRightInd w:val="0"/>
    </w:pPr>
    <w:rPr>
      <w:rFonts w:ascii="Times New Roman" w:hAnsi="Times New Roman" w:cs="Times New Roman"/>
      <w:color w:val="000000"/>
      <w:lang w:bidi="ar-SA"/>
    </w:rPr>
  </w:style>
  <w:style w:type="table" w:styleId="a7">
    <w:name w:val="Table Grid"/>
    <w:basedOn w:val="a1"/>
    <w:uiPriority w:val="39"/>
    <w:rsid w:val="0060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7874A4"/>
    <w:rPr>
      <w:i/>
      <w:iCs/>
    </w:rPr>
  </w:style>
  <w:style w:type="paragraph" w:styleId="a9">
    <w:name w:val="Normal (Web)"/>
    <w:basedOn w:val="a"/>
    <w:uiPriority w:val="99"/>
    <w:rsid w:val="0084496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4965"/>
    <w:rPr>
      <w:rFonts w:ascii="Times New Roman" w:eastAsia="Times New Roman" w:hAnsi="Times New Roman" w:cs="Times New Roman"/>
      <w:b/>
      <w:bCs/>
      <w:kern w:val="36"/>
      <w:sz w:val="48"/>
      <w:szCs w:val="48"/>
      <w:lang w:bidi="ar-SA"/>
    </w:rPr>
  </w:style>
  <w:style w:type="character" w:customStyle="1" w:styleId="aa">
    <w:name w:val="Подпись к таблице_"/>
    <w:basedOn w:val="a0"/>
    <w:rsid w:val="00BB14D0"/>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
    <w:basedOn w:val="aa"/>
    <w:rsid w:val="00BB14D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formattext">
    <w:name w:val="formattext"/>
    <w:basedOn w:val="a"/>
    <w:rsid w:val="00697F0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a">
    <w:name w:val="Основной текст (2) + Полужирный;Курсив"/>
    <w:basedOn w:val="2"/>
    <w:rsid w:val="00921E6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921E61"/>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
    <w:basedOn w:val="41"/>
    <w:rsid w:val="00921E6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Arial115pt">
    <w:name w:val="Основной текст (2) + Arial;11;5 pt;Полужирный"/>
    <w:basedOn w:val="2"/>
    <w:rsid w:val="00921E6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numbering" w:customStyle="1" w:styleId="15">
    <w:name w:val="Нет списка1"/>
    <w:next w:val="a2"/>
    <w:uiPriority w:val="99"/>
    <w:semiHidden/>
    <w:unhideWhenUsed/>
    <w:rsid w:val="003F7D05"/>
  </w:style>
  <w:style w:type="paragraph" w:styleId="ac">
    <w:name w:val="header"/>
    <w:basedOn w:val="a"/>
    <w:link w:val="ad"/>
    <w:uiPriority w:val="99"/>
    <w:unhideWhenUsed/>
    <w:rsid w:val="00832BF7"/>
    <w:pPr>
      <w:tabs>
        <w:tab w:val="center" w:pos="4677"/>
        <w:tab w:val="right" w:pos="9355"/>
      </w:tabs>
    </w:pPr>
  </w:style>
  <w:style w:type="character" w:customStyle="1" w:styleId="ad">
    <w:name w:val="Верхний колонтитул Знак"/>
    <w:basedOn w:val="a0"/>
    <w:link w:val="ac"/>
    <w:uiPriority w:val="99"/>
    <w:rsid w:val="00832BF7"/>
    <w:rPr>
      <w:color w:val="000000"/>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32BF7"/>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32BF7"/>
    <w:rPr>
      <w:color w:val="000000"/>
    </w:rPr>
  </w:style>
  <w:style w:type="paragraph" w:styleId="af0">
    <w:name w:val="List Paragraph"/>
    <w:aliases w:val="Содержание. 2 уровень,подтабл"/>
    <w:basedOn w:val="a"/>
    <w:link w:val="af1"/>
    <w:uiPriority w:val="99"/>
    <w:qFormat/>
    <w:rsid w:val="006202CA"/>
    <w:pPr>
      <w:ind w:left="720"/>
      <w:contextualSpacing/>
    </w:pPr>
  </w:style>
  <w:style w:type="character" w:customStyle="1" w:styleId="30">
    <w:name w:val="Заголовок 3 Знак"/>
    <w:basedOn w:val="a0"/>
    <w:link w:val="3"/>
    <w:rsid w:val="00DE62B5"/>
    <w:rPr>
      <w:rFonts w:asciiTheme="majorHAnsi" w:eastAsiaTheme="majorEastAsia" w:hAnsiTheme="majorHAnsi" w:cstheme="majorBidi"/>
      <w:color w:val="1F4D78" w:themeColor="accent1" w:themeShade="7F"/>
    </w:rPr>
  </w:style>
  <w:style w:type="character" w:customStyle="1" w:styleId="122">
    <w:name w:val="Заголовок №1 (2)"/>
    <w:basedOn w:val="a0"/>
    <w:rsid w:val="003E63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3E63C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tended-textshort">
    <w:name w:val="extended-text__short"/>
    <w:basedOn w:val="a0"/>
    <w:rsid w:val="003E63C2"/>
  </w:style>
  <w:style w:type="character" w:customStyle="1" w:styleId="c0">
    <w:name w:val="c0"/>
    <w:basedOn w:val="a0"/>
    <w:rsid w:val="003E63C2"/>
  </w:style>
  <w:style w:type="paragraph" w:customStyle="1" w:styleId="ConsPlusNormal">
    <w:name w:val="ConsPlusNormal"/>
    <w:rsid w:val="00A61143"/>
    <w:pPr>
      <w:autoSpaceDE w:val="0"/>
      <w:autoSpaceDN w:val="0"/>
      <w:adjustRightInd w:val="0"/>
    </w:pPr>
    <w:rPr>
      <w:rFonts w:ascii="Arial" w:eastAsiaTheme="minorEastAsia" w:hAnsi="Arial" w:cs="Arial"/>
      <w:sz w:val="20"/>
      <w:szCs w:val="20"/>
      <w:lang w:bidi="ar-SA"/>
    </w:rPr>
  </w:style>
  <w:style w:type="paragraph" w:styleId="af2">
    <w:name w:val="Balloon Text"/>
    <w:basedOn w:val="a"/>
    <w:link w:val="af3"/>
    <w:uiPriority w:val="99"/>
    <w:semiHidden/>
    <w:unhideWhenUsed/>
    <w:rsid w:val="00416673"/>
    <w:rPr>
      <w:rFonts w:ascii="Segoe UI" w:hAnsi="Segoe UI" w:cs="Segoe UI"/>
      <w:sz w:val="18"/>
      <w:szCs w:val="18"/>
    </w:rPr>
  </w:style>
  <w:style w:type="character" w:customStyle="1" w:styleId="af3">
    <w:name w:val="Текст выноски Знак"/>
    <w:basedOn w:val="a0"/>
    <w:link w:val="af2"/>
    <w:uiPriority w:val="99"/>
    <w:semiHidden/>
    <w:rsid w:val="00416673"/>
    <w:rPr>
      <w:rFonts w:ascii="Segoe UI" w:hAnsi="Segoe UI" w:cs="Segoe UI"/>
      <w:color w:val="000000"/>
      <w:sz w:val="18"/>
      <w:szCs w:val="18"/>
    </w:rPr>
  </w:style>
  <w:style w:type="paragraph" w:customStyle="1" w:styleId="Style12">
    <w:name w:val="Style12"/>
    <w:basedOn w:val="a"/>
    <w:uiPriority w:val="99"/>
    <w:rsid w:val="00915E6F"/>
    <w:pPr>
      <w:autoSpaceDE w:val="0"/>
      <w:autoSpaceDN w:val="0"/>
      <w:adjustRightInd w:val="0"/>
      <w:spacing w:line="317" w:lineRule="exact"/>
    </w:pPr>
    <w:rPr>
      <w:rFonts w:ascii="Times New Roman" w:eastAsia="Times New Roman" w:hAnsi="Times New Roman" w:cs="Times New Roman"/>
      <w:color w:val="auto"/>
      <w:lang w:bidi="ar-SA"/>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rsid w:val="00D76C5E"/>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D76C5E"/>
    <w:rPr>
      <w:rFonts w:ascii="Times New Roman" w:eastAsia="Times New Roman" w:hAnsi="Times New Roman" w:cs="Times New Roman"/>
      <w:sz w:val="20"/>
      <w:szCs w:val="20"/>
      <w:lang w:bidi="ar-SA"/>
    </w:rPr>
  </w:style>
  <w:style w:type="character" w:styleId="af6">
    <w:name w:val="footnote reference"/>
    <w:uiPriority w:val="99"/>
    <w:rsid w:val="00D76C5E"/>
    <w:rPr>
      <w:vertAlign w:val="superscript"/>
    </w:rPr>
  </w:style>
  <w:style w:type="character" w:customStyle="1" w:styleId="af1">
    <w:name w:val="Абзац списка Знак"/>
    <w:aliases w:val="Содержание. 2 уровень Знак,подтабл Знак"/>
    <w:link w:val="af0"/>
    <w:uiPriority w:val="99"/>
    <w:qFormat/>
    <w:rsid w:val="00D76C5E"/>
    <w:rPr>
      <w:color w:val="000000"/>
    </w:rPr>
  </w:style>
  <w:style w:type="paragraph" w:customStyle="1" w:styleId="t">
    <w:name w:val="t"/>
    <w:basedOn w:val="a"/>
    <w:rsid w:val="002729D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x">
    <w:name w:val="edx"/>
    <w:basedOn w:val="a0"/>
    <w:rsid w:val="002729D5"/>
  </w:style>
  <w:style w:type="character" w:customStyle="1" w:styleId="markedcontent">
    <w:name w:val="markedcontent"/>
    <w:basedOn w:val="a0"/>
    <w:rsid w:val="00902816"/>
  </w:style>
  <w:style w:type="paragraph" w:customStyle="1" w:styleId="CharAttribute335">
    <w:name w:val="CharAttribute335"/>
    <w:rsid w:val="0034048B"/>
    <w:pPr>
      <w:widowControl/>
    </w:pPr>
    <w:rPr>
      <w:rFonts w:ascii="Times New Roman" w:eastAsia="Times New Roman" w:hAnsi="Times New Roman" w:cs="Times New Roman"/>
      <w:color w:val="000000"/>
      <w:sz w:val="28"/>
      <w:szCs w:val="20"/>
      <w:lang w:bidi="ar-SA"/>
    </w:rPr>
  </w:style>
  <w:style w:type="paragraph" w:customStyle="1" w:styleId="CharAttribute10">
    <w:name w:val="CharAttribute10"/>
    <w:rsid w:val="00BE1CEE"/>
    <w:pPr>
      <w:widowControl/>
    </w:pPr>
    <w:rPr>
      <w:rFonts w:ascii="Times New Roman" w:eastAsia="Times New Roman" w:hAnsi="Times New Roman" w:cs="Times New Roman"/>
      <w:b/>
      <w:color w:val="000000"/>
      <w:sz w:val="28"/>
      <w:szCs w:val="20"/>
      <w:lang w:bidi="ar-SA"/>
    </w:rPr>
  </w:style>
  <w:style w:type="paragraph" w:styleId="af7">
    <w:name w:val="annotation text"/>
    <w:basedOn w:val="a"/>
    <w:link w:val="af8"/>
    <w:rsid w:val="00610A8D"/>
    <w:pPr>
      <w:jc w:val="both"/>
    </w:pPr>
    <w:rPr>
      <w:rFonts w:ascii="Times New Roman" w:eastAsia="Times New Roman" w:hAnsi="Times New Roman" w:cs="Times New Roman"/>
      <w:sz w:val="20"/>
      <w:szCs w:val="20"/>
      <w:lang w:bidi="ar-SA"/>
    </w:rPr>
  </w:style>
  <w:style w:type="character" w:customStyle="1" w:styleId="af8">
    <w:name w:val="Текст примечания Знак"/>
    <w:basedOn w:val="a0"/>
    <w:link w:val="af7"/>
    <w:rsid w:val="00610A8D"/>
    <w:rPr>
      <w:rFonts w:ascii="Times New Roman" w:eastAsia="Times New Roman" w:hAnsi="Times New Roman" w:cs="Times New Roman"/>
      <w:color w:val="000000"/>
      <w:sz w:val="20"/>
      <w:szCs w:val="20"/>
      <w:lang w:bidi="ar-SA"/>
    </w:rPr>
  </w:style>
  <w:style w:type="character" w:styleId="af9">
    <w:name w:val="page number"/>
    <w:rsid w:val="00AF4BFB"/>
    <w:rPr>
      <w:rFonts w:cs="Times New Roman"/>
    </w:rPr>
  </w:style>
  <w:style w:type="character" w:styleId="afa">
    <w:name w:val="annotation reference"/>
    <w:basedOn w:val="a0"/>
    <w:uiPriority w:val="99"/>
    <w:semiHidden/>
    <w:unhideWhenUsed/>
    <w:rsid w:val="00F10520"/>
    <w:rPr>
      <w:sz w:val="16"/>
      <w:szCs w:val="16"/>
    </w:rPr>
  </w:style>
  <w:style w:type="paragraph" w:styleId="afb">
    <w:name w:val="annotation subject"/>
    <w:basedOn w:val="af7"/>
    <w:next w:val="af7"/>
    <w:link w:val="afc"/>
    <w:uiPriority w:val="99"/>
    <w:semiHidden/>
    <w:unhideWhenUsed/>
    <w:rsid w:val="00F10520"/>
    <w:pPr>
      <w:jc w:val="left"/>
    </w:pPr>
    <w:rPr>
      <w:rFonts w:ascii="Arial Unicode MS" w:eastAsia="Arial Unicode MS" w:hAnsi="Arial Unicode MS" w:cs="Arial Unicode MS"/>
      <w:b/>
      <w:bCs/>
      <w:lang w:bidi="ru-RU"/>
    </w:rPr>
  </w:style>
  <w:style w:type="character" w:customStyle="1" w:styleId="afc">
    <w:name w:val="Тема примечания Знак"/>
    <w:basedOn w:val="af8"/>
    <w:link w:val="afb"/>
    <w:uiPriority w:val="99"/>
    <w:semiHidden/>
    <w:rsid w:val="00F10520"/>
    <w:rPr>
      <w:rFonts w:ascii="Times New Roman" w:eastAsia="Times New Roman" w:hAnsi="Times New Roman" w:cs="Times New Roman"/>
      <w:b/>
      <w:bCs/>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163">
      <w:bodyDiv w:val="1"/>
      <w:marLeft w:val="0"/>
      <w:marRight w:val="0"/>
      <w:marTop w:val="0"/>
      <w:marBottom w:val="0"/>
      <w:divBdr>
        <w:top w:val="none" w:sz="0" w:space="0" w:color="auto"/>
        <w:left w:val="none" w:sz="0" w:space="0" w:color="auto"/>
        <w:bottom w:val="none" w:sz="0" w:space="0" w:color="auto"/>
        <w:right w:val="none" w:sz="0" w:space="0" w:color="auto"/>
      </w:divBdr>
    </w:div>
    <w:div w:id="190841534">
      <w:bodyDiv w:val="1"/>
      <w:marLeft w:val="0"/>
      <w:marRight w:val="0"/>
      <w:marTop w:val="0"/>
      <w:marBottom w:val="0"/>
      <w:divBdr>
        <w:top w:val="none" w:sz="0" w:space="0" w:color="auto"/>
        <w:left w:val="none" w:sz="0" w:space="0" w:color="auto"/>
        <w:bottom w:val="none" w:sz="0" w:space="0" w:color="auto"/>
        <w:right w:val="none" w:sz="0" w:space="0" w:color="auto"/>
      </w:divBdr>
    </w:div>
    <w:div w:id="456727505">
      <w:bodyDiv w:val="1"/>
      <w:marLeft w:val="0"/>
      <w:marRight w:val="0"/>
      <w:marTop w:val="0"/>
      <w:marBottom w:val="0"/>
      <w:divBdr>
        <w:top w:val="none" w:sz="0" w:space="0" w:color="auto"/>
        <w:left w:val="none" w:sz="0" w:space="0" w:color="auto"/>
        <w:bottom w:val="none" w:sz="0" w:space="0" w:color="auto"/>
        <w:right w:val="none" w:sz="0" w:space="0" w:color="auto"/>
      </w:divBdr>
    </w:div>
    <w:div w:id="684014247">
      <w:bodyDiv w:val="1"/>
      <w:marLeft w:val="0"/>
      <w:marRight w:val="0"/>
      <w:marTop w:val="0"/>
      <w:marBottom w:val="0"/>
      <w:divBdr>
        <w:top w:val="none" w:sz="0" w:space="0" w:color="auto"/>
        <w:left w:val="none" w:sz="0" w:space="0" w:color="auto"/>
        <w:bottom w:val="none" w:sz="0" w:space="0" w:color="auto"/>
        <w:right w:val="none" w:sz="0" w:space="0" w:color="auto"/>
      </w:divBdr>
      <w:divsChild>
        <w:div w:id="2029673133">
          <w:marLeft w:val="0"/>
          <w:marRight w:val="0"/>
          <w:marTop w:val="0"/>
          <w:marBottom w:val="0"/>
          <w:divBdr>
            <w:top w:val="none" w:sz="0" w:space="0" w:color="auto"/>
            <w:left w:val="none" w:sz="0" w:space="0" w:color="auto"/>
            <w:bottom w:val="none" w:sz="0" w:space="0" w:color="auto"/>
            <w:right w:val="none" w:sz="0" w:space="0" w:color="auto"/>
          </w:divBdr>
        </w:div>
        <w:div w:id="839080446">
          <w:marLeft w:val="0"/>
          <w:marRight w:val="0"/>
          <w:marTop w:val="0"/>
          <w:marBottom w:val="0"/>
          <w:divBdr>
            <w:top w:val="none" w:sz="0" w:space="0" w:color="auto"/>
            <w:left w:val="none" w:sz="0" w:space="0" w:color="auto"/>
            <w:bottom w:val="none" w:sz="0" w:space="0" w:color="auto"/>
            <w:right w:val="none" w:sz="0" w:space="0" w:color="auto"/>
          </w:divBdr>
        </w:div>
        <w:div w:id="2072069243">
          <w:marLeft w:val="0"/>
          <w:marRight w:val="0"/>
          <w:marTop w:val="0"/>
          <w:marBottom w:val="0"/>
          <w:divBdr>
            <w:top w:val="none" w:sz="0" w:space="0" w:color="auto"/>
            <w:left w:val="none" w:sz="0" w:space="0" w:color="auto"/>
            <w:bottom w:val="none" w:sz="0" w:space="0" w:color="auto"/>
            <w:right w:val="none" w:sz="0" w:space="0" w:color="auto"/>
          </w:divBdr>
        </w:div>
        <w:div w:id="746730366">
          <w:marLeft w:val="0"/>
          <w:marRight w:val="0"/>
          <w:marTop w:val="0"/>
          <w:marBottom w:val="0"/>
          <w:divBdr>
            <w:top w:val="none" w:sz="0" w:space="0" w:color="auto"/>
            <w:left w:val="none" w:sz="0" w:space="0" w:color="auto"/>
            <w:bottom w:val="none" w:sz="0" w:space="0" w:color="auto"/>
            <w:right w:val="none" w:sz="0" w:space="0" w:color="auto"/>
          </w:divBdr>
        </w:div>
        <w:div w:id="230114935">
          <w:marLeft w:val="0"/>
          <w:marRight w:val="0"/>
          <w:marTop w:val="0"/>
          <w:marBottom w:val="0"/>
          <w:divBdr>
            <w:top w:val="none" w:sz="0" w:space="0" w:color="auto"/>
            <w:left w:val="none" w:sz="0" w:space="0" w:color="auto"/>
            <w:bottom w:val="none" w:sz="0" w:space="0" w:color="auto"/>
            <w:right w:val="none" w:sz="0" w:space="0" w:color="auto"/>
          </w:divBdr>
        </w:div>
        <w:div w:id="1823540667">
          <w:marLeft w:val="0"/>
          <w:marRight w:val="0"/>
          <w:marTop w:val="0"/>
          <w:marBottom w:val="0"/>
          <w:divBdr>
            <w:top w:val="none" w:sz="0" w:space="0" w:color="auto"/>
            <w:left w:val="none" w:sz="0" w:space="0" w:color="auto"/>
            <w:bottom w:val="none" w:sz="0" w:space="0" w:color="auto"/>
            <w:right w:val="none" w:sz="0" w:space="0" w:color="auto"/>
          </w:divBdr>
        </w:div>
        <w:div w:id="1654527216">
          <w:marLeft w:val="0"/>
          <w:marRight w:val="0"/>
          <w:marTop w:val="0"/>
          <w:marBottom w:val="0"/>
          <w:divBdr>
            <w:top w:val="none" w:sz="0" w:space="0" w:color="auto"/>
            <w:left w:val="none" w:sz="0" w:space="0" w:color="auto"/>
            <w:bottom w:val="none" w:sz="0" w:space="0" w:color="auto"/>
            <w:right w:val="none" w:sz="0" w:space="0" w:color="auto"/>
          </w:divBdr>
        </w:div>
        <w:div w:id="1386878173">
          <w:marLeft w:val="0"/>
          <w:marRight w:val="0"/>
          <w:marTop w:val="0"/>
          <w:marBottom w:val="0"/>
          <w:divBdr>
            <w:top w:val="none" w:sz="0" w:space="0" w:color="auto"/>
            <w:left w:val="none" w:sz="0" w:space="0" w:color="auto"/>
            <w:bottom w:val="none" w:sz="0" w:space="0" w:color="auto"/>
            <w:right w:val="none" w:sz="0" w:space="0" w:color="auto"/>
          </w:divBdr>
        </w:div>
        <w:div w:id="1920365404">
          <w:marLeft w:val="0"/>
          <w:marRight w:val="0"/>
          <w:marTop w:val="0"/>
          <w:marBottom w:val="0"/>
          <w:divBdr>
            <w:top w:val="none" w:sz="0" w:space="0" w:color="auto"/>
            <w:left w:val="none" w:sz="0" w:space="0" w:color="auto"/>
            <w:bottom w:val="none" w:sz="0" w:space="0" w:color="auto"/>
            <w:right w:val="none" w:sz="0" w:space="0" w:color="auto"/>
          </w:divBdr>
        </w:div>
      </w:divsChild>
    </w:div>
    <w:div w:id="905845331">
      <w:bodyDiv w:val="1"/>
      <w:marLeft w:val="0"/>
      <w:marRight w:val="0"/>
      <w:marTop w:val="0"/>
      <w:marBottom w:val="0"/>
      <w:divBdr>
        <w:top w:val="none" w:sz="0" w:space="0" w:color="auto"/>
        <w:left w:val="none" w:sz="0" w:space="0" w:color="auto"/>
        <w:bottom w:val="none" w:sz="0" w:space="0" w:color="auto"/>
        <w:right w:val="none" w:sz="0" w:space="0" w:color="auto"/>
      </w:divBdr>
    </w:div>
    <w:div w:id="912351853">
      <w:bodyDiv w:val="1"/>
      <w:marLeft w:val="0"/>
      <w:marRight w:val="0"/>
      <w:marTop w:val="0"/>
      <w:marBottom w:val="0"/>
      <w:divBdr>
        <w:top w:val="none" w:sz="0" w:space="0" w:color="auto"/>
        <w:left w:val="none" w:sz="0" w:space="0" w:color="auto"/>
        <w:bottom w:val="none" w:sz="0" w:space="0" w:color="auto"/>
        <w:right w:val="none" w:sz="0" w:space="0" w:color="auto"/>
      </w:divBdr>
    </w:div>
    <w:div w:id="1021664683">
      <w:bodyDiv w:val="1"/>
      <w:marLeft w:val="0"/>
      <w:marRight w:val="0"/>
      <w:marTop w:val="0"/>
      <w:marBottom w:val="0"/>
      <w:divBdr>
        <w:top w:val="none" w:sz="0" w:space="0" w:color="auto"/>
        <w:left w:val="none" w:sz="0" w:space="0" w:color="auto"/>
        <w:bottom w:val="none" w:sz="0" w:space="0" w:color="auto"/>
        <w:right w:val="none" w:sz="0" w:space="0" w:color="auto"/>
      </w:divBdr>
    </w:div>
    <w:div w:id="1634677680">
      <w:bodyDiv w:val="1"/>
      <w:marLeft w:val="0"/>
      <w:marRight w:val="0"/>
      <w:marTop w:val="0"/>
      <w:marBottom w:val="0"/>
      <w:divBdr>
        <w:top w:val="none" w:sz="0" w:space="0" w:color="auto"/>
        <w:left w:val="none" w:sz="0" w:space="0" w:color="auto"/>
        <w:bottom w:val="none" w:sz="0" w:space="0" w:color="auto"/>
        <w:right w:val="none" w:sz="0" w:space="0" w:color="auto"/>
      </w:divBdr>
      <w:divsChild>
        <w:div w:id="592666458">
          <w:marLeft w:val="0"/>
          <w:marRight w:val="0"/>
          <w:marTop w:val="0"/>
          <w:marBottom w:val="0"/>
          <w:divBdr>
            <w:top w:val="none" w:sz="0" w:space="0" w:color="auto"/>
            <w:left w:val="none" w:sz="0" w:space="0" w:color="auto"/>
            <w:bottom w:val="none" w:sz="0" w:space="0" w:color="auto"/>
            <w:right w:val="none" w:sz="0" w:space="0" w:color="auto"/>
          </w:divBdr>
        </w:div>
        <w:div w:id="364257866">
          <w:marLeft w:val="0"/>
          <w:marRight w:val="0"/>
          <w:marTop w:val="0"/>
          <w:marBottom w:val="0"/>
          <w:divBdr>
            <w:top w:val="none" w:sz="0" w:space="0" w:color="auto"/>
            <w:left w:val="none" w:sz="0" w:space="0" w:color="auto"/>
            <w:bottom w:val="none" w:sz="0" w:space="0" w:color="auto"/>
            <w:right w:val="none" w:sz="0" w:space="0" w:color="auto"/>
          </w:divBdr>
        </w:div>
        <w:div w:id="2010213474">
          <w:marLeft w:val="0"/>
          <w:marRight w:val="0"/>
          <w:marTop w:val="0"/>
          <w:marBottom w:val="0"/>
          <w:divBdr>
            <w:top w:val="none" w:sz="0" w:space="0" w:color="auto"/>
            <w:left w:val="none" w:sz="0" w:space="0" w:color="auto"/>
            <w:bottom w:val="none" w:sz="0" w:space="0" w:color="auto"/>
            <w:right w:val="none" w:sz="0" w:space="0" w:color="auto"/>
          </w:divBdr>
        </w:div>
        <w:div w:id="537011017">
          <w:marLeft w:val="0"/>
          <w:marRight w:val="0"/>
          <w:marTop w:val="0"/>
          <w:marBottom w:val="0"/>
          <w:divBdr>
            <w:top w:val="none" w:sz="0" w:space="0" w:color="auto"/>
            <w:left w:val="none" w:sz="0" w:space="0" w:color="auto"/>
            <w:bottom w:val="none" w:sz="0" w:space="0" w:color="auto"/>
            <w:right w:val="none" w:sz="0" w:space="0" w:color="auto"/>
          </w:divBdr>
        </w:div>
        <w:div w:id="1078208720">
          <w:marLeft w:val="0"/>
          <w:marRight w:val="0"/>
          <w:marTop w:val="0"/>
          <w:marBottom w:val="0"/>
          <w:divBdr>
            <w:top w:val="none" w:sz="0" w:space="0" w:color="auto"/>
            <w:left w:val="none" w:sz="0" w:space="0" w:color="auto"/>
            <w:bottom w:val="none" w:sz="0" w:space="0" w:color="auto"/>
            <w:right w:val="none" w:sz="0" w:space="0" w:color="auto"/>
          </w:divBdr>
        </w:div>
        <w:div w:id="1169439710">
          <w:marLeft w:val="0"/>
          <w:marRight w:val="0"/>
          <w:marTop w:val="0"/>
          <w:marBottom w:val="0"/>
          <w:divBdr>
            <w:top w:val="none" w:sz="0" w:space="0" w:color="auto"/>
            <w:left w:val="none" w:sz="0" w:space="0" w:color="auto"/>
            <w:bottom w:val="none" w:sz="0" w:space="0" w:color="auto"/>
            <w:right w:val="none" w:sz="0" w:space="0" w:color="auto"/>
          </w:divBdr>
        </w:div>
        <w:div w:id="982000832">
          <w:marLeft w:val="0"/>
          <w:marRight w:val="0"/>
          <w:marTop w:val="0"/>
          <w:marBottom w:val="0"/>
          <w:divBdr>
            <w:top w:val="none" w:sz="0" w:space="0" w:color="auto"/>
            <w:left w:val="none" w:sz="0" w:space="0" w:color="auto"/>
            <w:bottom w:val="none" w:sz="0" w:space="0" w:color="auto"/>
            <w:right w:val="none" w:sz="0" w:space="0" w:color="auto"/>
          </w:divBdr>
        </w:div>
        <w:div w:id="1669164919">
          <w:marLeft w:val="0"/>
          <w:marRight w:val="0"/>
          <w:marTop w:val="0"/>
          <w:marBottom w:val="0"/>
          <w:divBdr>
            <w:top w:val="none" w:sz="0" w:space="0" w:color="auto"/>
            <w:left w:val="none" w:sz="0" w:space="0" w:color="auto"/>
            <w:bottom w:val="none" w:sz="0" w:space="0" w:color="auto"/>
            <w:right w:val="none" w:sz="0" w:space="0" w:color="auto"/>
          </w:divBdr>
        </w:div>
        <w:div w:id="1173302034">
          <w:marLeft w:val="0"/>
          <w:marRight w:val="0"/>
          <w:marTop w:val="0"/>
          <w:marBottom w:val="0"/>
          <w:divBdr>
            <w:top w:val="none" w:sz="0" w:space="0" w:color="auto"/>
            <w:left w:val="none" w:sz="0" w:space="0" w:color="auto"/>
            <w:bottom w:val="none" w:sz="0" w:space="0" w:color="auto"/>
            <w:right w:val="none" w:sz="0" w:space="0" w:color="auto"/>
          </w:divBdr>
        </w:div>
      </w:divsChild>
    </w:div>
    <w:div w:id="187322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4903-A8B2-4B7C-B99A-04049CB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48</Pages>
  <Words>11529</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А.Г.</dc:creator>
  <cp:keywords/>
  <cp:lastModifiedBy>АнисимоваАГ</cp:lastModifiedBy>
  <cp:revision>85</cp:revision>
  <cp:lastPrinted>2021-08-19T04:39:00Z</cp:lastPrinted>
  <dcterms:created xsi:type="dcterms:W3CDTF">2021-05-07T01:55:00Z</dcterms:created>
  <dcterms:modified xsi:type="dcterms:W3CDTF">2022-08-22T05:03:00Z</dcterms:modified>
</cp:coreProperties>
</file>