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CB6F6C" w:rsidTr="006959A2">
        <w:tc>
          <w:tcPr>
            <w:tcW w:w="3115" w:type="dxa"/>
          </w:tcPr>
          <w:p w:rsidR="00CB6F6C" w:rsidRDefault="00CB6F6C" w:rsidP="00CB6F6C">
            <w:pPr>
              <w:rPr>
                <w:rFonts w:ascii="Times New Roman" w:eastAsia="Calibri" w:hAnsi="Times New Roman"/>
                <w:sz w:val="26"/>
                <w:szCs w:val="26"/>
              </w:rPr>
            </w:pPr>
            <w:r>
              <w:rPr>
                <w:rFonts w:ascii="Times New Roman" w:eastAsia="Calibri" w:hAnsi="Times New Roman"/>
                <w:sz w:val="26"/>
                <w:szCs w:val="26"/>
              </w:rPr>
              <w:t>СОГЛАСОВАН</w:t>
            </w:r>
            <w:r w:rsidR="007B2C48">
              <w:rPr>
                <w:rFonts w:ascii="Times New Roman" w:eastAsia="Calibri" w:hAnsi="Times New Roman"/>
                <w:sz w:val="26"/>
                <w:szCs w:val="26"/>
              </w:rPr>
              <w:t>О</w:t>
            </w:r>
          </w:p>
          <w:p w:rsidR="00CB6F6C" w:rsidRDefault="00CB6F6C" w:rsidP="00CB6F6C">
            <w:pPr>
              <w:rPr>
                <w:rFonts w:ascii="Times New Roman" w:eastAsia="Calibri" w:hAnsi="Times New Roman"/>
                <w:sz w:val="26"/>
                <w:szCs w:val="26"/>
              </w:rPr>
            </w:pPr>
            <w:r>
              <w:rPr>
                <w:rFonts w:ascii="Times New Roman" w:eastAsia="Calibri" w:hAnsi="Times New Roman"/>
                <w:sz w:val="26"/>
                <w:szCs w:val="26"/>
              </w:rPr>
              <w:t>Студенческим советом,</w:t>
            </w:r>
          </w:p>
          <w:p w:rsidR="00CB6F6C" w:rsidRDefault="00CB6F6C" w:rsidP="00CB6F6C">
            <w:pPr>
              <w:rPr>
                <w:rFonts w:ascii="Times New Roman" w:eastAsia="Calibri" w:hAnsi="Times New Roman"/>
                <w:sz w:val="26"/>
                <w:szCs w:val="26"/>
              </w:rPr>
            </w:pPr>
            <w:r>
              <w:rPr>
                <w:rFonts w:ascii="Times New Roman" w:eastAsia="Calibri" w:hAnsi="Times New Roman"/>
                <w:sz w:val="26"/>
                <w:szCs w:val="26"/>
              </w:rPr>
              <w:t>протокол от 19.10.2022 г. № 4</w:t>
            </w:r>
          </w:p>
        </w:tc>
        <w:tc>
          <w:tcPr>
            <w:tcW w:w="3115" w:type="dxa"/>
          </w:tcPr>
          <w:p w:rsidR="00CB6F6C" w:rsidRDefault="00CB6F6C" w:rsidP="00CB6F6C">
            <w:pPr>
              <w:rPr>
                <w:rFonts w:ascii="Times New Roman" w:eastAsia="Calibri" w:hAnsi="Times New Roman"/>
                <w:sz w:val="26"/>
                <w:szCs w:val="26"/>
              </w:rPr>
            </w:pPr>
            <w:r>
              <w:rPr>
                <w:rFonts w:ascii="Times New Roman" w:eastAsia="Calibri" w:hAnsi="Times New Roman"/>
                <w:sz w:val="26"/>
                <w:szCs w:val="26"/>
              </w:rPr>
              <w:t>ПРИНЯТ</w:t>
            </w:r>
            <w:r w:rsidR="007B2C48">
              <w:rPr>
                <w:rFonts w:ascii="Times New Roman" w:eastAsia="Calibri" w:hAnsi="Times New Roman"/>
                <w:sz w:val="26"/>
                <w:szCs w:val="26"/>
              </w:rPr>
              <w:t>О</w:t>
            </w:r>
          </w:p>
          <w:p w:rsidR="00CB6F6C" w:rsidRDefault="00CB6F6C" w:rsidP="00CB6F6C">
            <w:pPr>
              <w:rPr>
                <w:rFonts w:ascii="Times New Roman" w:eastAsia="Calibri" w:hAnsi="Times New Roman"/>
                <w:sz w:val="26"/>
                <w:szCs w:val="26"/>
              </w:rPr>
            </w:pPr>
            <w:r>
              <w:rPr>
                <w:rFonts w:ascii="Times New Roman" w:eastAsia="Calibri" w:hAnsi="Times New Roman"/>
                <w:sz w:val="26"/>
                <w:szCs w:val="26"/>
              </w:rPr>
              <w:t xml:space="preserve">решением Педагогического совета протокол, </w:t>
            </w:r>
          </w:p>
          <w:p w:rsidR="00CB6F6C" w:rsidRDefault="00CB6F6C" w:rsidP="00CB6F6C">
            <w:pPr>
              <w:rPr>
                <w:rFonts w:ascii="Times New Roman" w:eastAsia="Calibri" w:hAnsi="Times New Roman"/>
                <w:sz w:val="26"/>
                <w:szCs w:val="26"/>
              </w:rPr>
            </w:pPr>
            <w:r>
              <w:rPr>
                <w:rFonts w:ascii="Times New Roman" w:eastAsia="Calibri" w:hAnsi="Times New Roman"/>
                <w:sz w:val="26"/>
                <w:szCs w:val="26"/>
              </w:rPr>
              <w:t>от 20.10.2022 г. №</w:t>
            </w:r>
            <w:r>
              <w:rPr>
                <w:rFonts w:ascii="Times New Roman" w:eastAsia="Calibri" w:hAnsi="Times New Roman"/>
                <w:color w:val="FF0000"/>
                <w:sz w:val="26"/>
                <w:szCs w:val="26"/>
              </w:rPr>
              <w:t xml:space="preserve"> </w:t>
            </w:r>
            <w:r>
              <w:rPr>
                <w:rFonts w:ascii="Times New Roman" w:eastAsia="Calibri" w:hAnsi="Times New Roman"/>
                <w:sz w:val="26"/>
                <w:szCs w:val="26"/>
              </w:rPr>
              <w:t>3</w:t>
            </w:r>
            <w:r>
              <w:rPr>
                <w:rFonts w:ascii="Times New Roman" w:eastAsia="Calibri" w:hAnsi="Times New Roman"/>
                <w:color w:val="FF0000"/>
                <w:sz w:val="26"/>
                <w:szCs w:val="26"/>
              </w:rPr>
              <w:t xml:space="preserve"> </w:t>
            </w:r>
          </w:p>
        </w:tc>
        <w:tc>
          <w:tcPr>
            <w:tcW w:w="3115" w:type="dxa"/>
          </w:tcPr>
          <w:p w:rsidR="00CB6F6C" w:rsidRDefault="00CB6F6C" w:rsidP="00CB6F6C">
            <w:pPr>
              <w:rPr>
                <w:rFonts w:ascii="Times New Roman" w:eastAsia="Calibri" w:hAnsi="Times New Roman"/>
                <w:sz w:val="26"/>
                <w:szCs w:val="26"/>
              </w:rPr>
            </w:pPr>
            <w:r>
              <w:rPr>
                <w:rFonts w:ascii="Times New Roman" w:eastAsia="Calibri" w:hAnsi="Times New Roman"/>
                <w:sz w:val="26"/>
                <w:szCs w:val="26"/>
              </w:rPr>
              <w:t>УТВЕРЖДЕН</w:t>
            </w:r>
            <w:r w:rsidR="007B2C48">
              <w:rPr>
                <w:rFonts w:ascii="Times New Roman" w:eastAsia="Calibri" w:hAnsi="Times New Roman"/>
                <w:sz w:val="26"/>
                <w:szCs w:val="26"/>
              </w:rPr>
              <w:t>О</w:t>
            </w:r>
            <w:bookmarkStart w:id="0" w:name="_GoBack"/>
            <w:bookmarkEnd w:id="0"/>
          </w:p>
          <w:p w:rsidR="00CB6F6C" w:rsidRDefault="00CB6F6C" w:rsidP="00CB6F6C">
            <w:pPr>
              <w:rPr>
                <w:rFonts w:ascii="Times New Roman" w:eastAsia="Calibri" w:hAnsi="Times New Roman"/>
                <w:sz w:val="26"/>
                <w:szCs w:val="26"/>
              </w:rPr>
            </w:pPr>
            <w:r>
              <w:rPr>
                <w:rFonts w:ascii="Times New Roman" w:eastAsia="Calibri" w:hAnsi="Times New Roman"/>
                <w:sz w:val="26"/>
                <w:szCs w:val="26"/>
              </w:rPr>
              <w:t>приказом КГБ ПОУ НПГТ от 09.11.2022 г.   № 304-осн.</w:t>
            </w:r>
          </w:p>
          <w:p w:rsidR="00CB6F6C" w:rsidRDefault="00CB6F6C" w:rsidP="00CB6F6C">
            <w:pPr>
              <w:rPr>
                <w:rFonts w:ascii="Times New Roman" w:eastAsia="Calibri" w:hAnsi="Times New Roman"/>
                <w:sz w:val="26"/>
                <w:szCs w:val="26"/>
                <w:lang w:bidi="ru-RU"/>
              </w:rPr>
            </w:pPr>
          </w:p>
        </w:tc>
      </w:tr>
    </w:tbl>
    <w:p w:rsidR="00C33793" w:rsidRDefault="00C33793" w:rsidP="00C33793">
      <w:pPr>
        <w:pStyle w:val="2"/>
        <w:shd w:val="clear" w:color="auto" w:fill="auto"/>
        <w:spacing w:after="0" w:line="360" w:lineRule="auto"/>
        <w:rPr>
          <w:color w:val="000000"/>
        </w:rPr>
      </w:pPr>
    </w:p>
    <w:p w:rsidR="00C33793" w:rsidRDefault="00C33793" w:rsidP="00C33793">
      <w:pPr>
        <w:pStyle w:val="2"/>
        <w:shd w:val="clear" w:color="auto" w:fill="auto"/>
        <w:spacing w:after="0" w:line="360" w:lineRule="auto"/>
        <w:rPr>
          <w:color w:val="000000"/>
        </w:rPr>
      </w:pPr>
    </w:p>
    <w:p w:rsidR="00D36944" w:rsidRDefault="00D36944" w:rsidP="0076217E">
      <w:pPr>
        <w:pStyle w:val="2"/>
        <w:shd w:val="clear" w:color="auto" w:fill="auto"/>
        <w:spacing w:after="0" w:line="240" w:lineRule="auto"/>
      </w:pPr>
      <w:r>
        <w:rPr>
          <w:color w:val="000000"/>
        </w:rPr>
        <w:t>ПОЛОЖЕНИЕ</w:t>
      </w:r>
    </w:p>
    <w:p w:rsidR="00D36944" w:rsidRDefault="00D36944" w:rsidP="0076217E">
      <w:pPr>
        <w:pStyle w:val="2"/>
        <w:shd w:val="clear" w:color="auto" w:fill="auto"/>
        <w:spacing w:after="0" w:line="240" w:lineRule="auto"/>
        <w:rPr>
          <w:color w:val="000000"/>
        </w:rPr>
      </w:pPr>
      <w:r>
        <w:rPr>
          <w:color w:val="000000"/>
        </w:rPr>
        <w:t>о расписании учебных заняти</w:t>
      </w:r>
      <w:r w:rsidR="00C33793">
        <w:rPr>
          <w:color w:val="000000"/>
        </w:rPr>
        <w:t>й и промежуточной аттестации в к</w:t>
      </w:r>
      <w:r>
        <w:rPr>
          <w:color w:val="000000"/>
        </w:rPr>
        <w:t>раевом государственном бюджетном профессиональном образовательном учреждении «Николаевский-на-Амуре промышленно-гуманитарный</w:t>
      </w:r>
      <w:r w:rsidR="00CB6F6C">
        <w:t xml:space="preserve"> </w:t>
      </w:r>
      <w:r>
        <w:rPr>
          <w:color w:val="000000"/>
        </w:rPr>
        <w:t>техникум»</w:t>
      </w:r>
    </w:p>
    <w:p w:rsidR="00CB6F6C" w:rsidRDefault="00CB6F6C" w:rsidP="0076217E">
      <w:pPr>
        <w:pStyle w:val="2"/>
        <w:shd w:val="clear" w:color="auto" w:fill="auto"/>
        <w:spacing w:after="0" w:line="240" w:lineRule="auto"/>
        <w:rPr>
          <w:color w:val="000000"/>
        </w:rPr>
      </w:pPr>
    </w:p>
    <w:p w:rsidR="00FB5C71" w:rsidRDefault="00FB5C71" w:rsidP="0076217E">
      <w:pPr>
        <w:pStyle w:val="2"/>
        <w:shd w:val="clear" w:color="auto" w:fill="auto"/>
        <w:spacing w:after="0" w:line="240" w:lineRule="auto"/>
      </w:pPr>
    </w:p>
    <w:p w:rsidR="00D36944" w:rsidRDefault="00D36944" w:rsidP="0076217E">
      <w:pPr>
        <w:pStyle w:val="2"/>
        <w:numPr>
          <w:ilvl w:val="0"/>
          <w:numId w:val="2"/>
        </w:numPr>
        <w:shd w:val="clear" w:color="auto" w:fill="auto"/>
        <w:tabs>
          <w:tab w:val="left" w:pos="1123"/>
        </w:tabs>
        <w:spacing w:after="0" w:line="240" w:lineRule="auto"/>
        <w:ind w:left="23" w:firstLine="697"/>
        <w:jc w:val="both"/>
      </w:pPr>
      <w:r>
        <w:rPr>
          <w:color w:val="000000"/>
        </w:rPr>
        <w:t>Общие положения</w:t>
      </w:r>
    </w:p>
    <w:p w:rsidR="00D36944" w:rsidRDefault="00D36944" w:rsidP="0076217E">
      <w:pPr>
        <w:pStyle w:val="2"/>
        <w:numPr>
          <w:ilvl w:val="1"/>
          <w:numId w:val="2"/>
        </w:numPr>
        <w:shd w:val="clear" w:color="auto" w:fill="auto"/>
        <w:tabs>
          <w:tab w:val="left" w:pos="1114"/>
        </w:tabs>
        <w:spacing w:after="0" w:line="240" w:lineRule="auto"/>
        <w:ind w:left="23" w:firstLine="697"/>
        <w:jc w:val="both"/>
      </w:pPr>
      <w:r>
        <w:rPr>
          <w:color w:val="000000"/>
        </w:rPr>
        <w:t>Настоящее положе</w:t>
      </w:r>
      <w:r w:rsidR="00CB6F6C">
        <w:rPr>
          <w:color w:val="000000"/>
        </w:rPr>
        <w:t>ние разработано в соответствии:</w:t>
      </w:r>
    </w:p>
    <w:p w:rsidR="00D36944" w:rsidRDefault="00CB6F6C" w:rsidP="0076217E">
      <w:pPr>
        <w:pStyle w:val="2"/>
        <w:numPr>
          <w:ilvl w:val="0"/>
          <w:numId w:val="1"/>
        </w:numPr>
        <w:shd w:val="clear" w:color="auto" w:fill="auto"/>
        <w:tabs>
          <w:tab w:val="left" w:pos="1162"/>
        </w:tabs>
        <w:spacing w:after="0" w:line="240" w:lineRule="auto"/>
        <w:ind w:left="23" w:right="20" w:firstLine="697"/>
        <w:jc w:val="both"/>
      </w:pPr>
      <w:r>
        <w:rPr>
          <w:color w:val="000000"/>
        </w:rPr>
        <w:t>Ф</w:t>
      </w:r>
      <w:r w:rsidR="00D36944">
        <w:rPr>
          <w:color w:val="000000"/>
        </w:rPr>
        <w:t>едеральным законом от 29.12.2012 г. № 273-03 «Об обра</w:t>
      </w:r>
      <w:r>
        <w:rPr>
          <w:color w:val="000000"/>
        </w:rPr>
        <w:t>зовании в российской Федерации»;</w:t>
      </w:r>
    </w:p>
    <w:p w:rsidR="00D36944" w:rsidRDefault="00E0471A" w:rsidP="0076217E">
      <w:pPr>
        <w:pStyle w:val="2"/>
        <w:numPr>
          <w:ilvl w:val="0"/>
          <w:numId w:val="1"/>
        </w:numPr>
        <w:shd w:val="clear" w:color="auto" w:fill="auto"/>
        <w:tabs>
          <w:tab w:val="left" w:pos="1153"/>
        </w:tabs>
        <w:spacing w:after="0" w:line="240" w:lineRule="auto"/>
        <w:ind w:left="23" w:right="20" w:firstLine="697"/>
        <w:jc w:val="both"/>
      </w:pPr>
      <w:r>
        <w:rPr>
          <w:bCs/>
          <w:spacing w:val="-1"/>
        </w:rPr>
        <w:t>Приказом Министерства просвещения Российской Федерации от 24.08.2022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CB6F6C">
        <w:rPr>
          <w:color w:val="000000"/>
        </w:rPr>
        <w:t>;</w:t>
      </w:r>
    </w:p>
    <w:p w:rsidR="00D36944" w:rsidRDefault="00CB6F6C" w:rsidP="0076217E">
      <w:pPr>
        <w:pStyle w:val="2"/>
        <w:numPr>
          <w:ilvl w:val="0"/>
          <w:numId w:val="1"/>
        </w:numPr>
        <w:shd w:val="clear" w:color="auto" w:fill="auto"/>
        <w:tabs>
          <w:tab w:val="left" w:pos="1158"/>
        </w:tabs>
        <w:spacing w:after="0" w:line="240" w:lineRule="auto"/>
        <w:ind w:left="23" w:right="20" w:firstLine="697"/>
        <w:jc w:val="both"/>
      </w:pPr>
      <w:r>
        <w:rPr>
          <w:color w:val="000000"/>
        </w:rPr>
        <w:t>Ф</w:t>
      </w:r>
      <w:r w:rsidR="00D36944">
        <w:rPr>
          <w:color w:val="000000"/>
        </w:rPr>
        <w:t>едеральными государственными образовательными стандартами среднег</w:t>
      </w:r>
      <w:r>
        <w:rPr>
          <w:color w:val="000000"/>
        </w:rPr>
        <w:t>о профессионального образования;</w:t>
      </w:r>
    </w:p>
    <w:p w:rsidR="00D36944" w:rsidRDefault="00D36944" w:rsidP="0076217E">
      <w:pPr>
        <w:pStyle w:val="2"/>
        <w:numPr>
          <w:ilvl w:val="0"/>
          <w:numId w:val="1"/>
        </w:numPr>
        <w:shd w:val="clear" w:color="auto" w:fill="auto"/>
        <w:tabs>
          <w:tab w:val="left" w:pos="1153"/>
          <w:tab w:val="left" w:pos="3015"/>
          <w:tab w:val="left" w:pos="4916"/>
          <w:tab w:val="left" w:pos="7897"/>
        </w:tabs>
        <w:spacing w:after="0" w:line="240" w:lineRule="auto"/>
        <w:ind w:left="23" w:right="20" w:firstLine="697"/>
        <w:jc w:val="both"/>
      </w:pPr>
      <w:r>
        <w:rPr>
          <w:color w:val="000000"/>
        </w:rPr>
        <w:t>Уставом</w:t>
      </w:r>
      <w:r>
        <w:rPr>
          <w:color w:val="000000"/>
        </w:rPr>
        <w:tab/>
        <w:t>краевого</w:t>
      </w:r>
      <w:r>
        <w:rPr>
          <w:color w:val="000000"/>
        </w:rPr>
        <w:tab/>
        <w:t>государственного</w:t>
      </w:r>
      <w:r>
        <w:rPr>
          <w:color w:val="000000"/>
        </w:rPr>
        <w:tab/>
        <w:t>бюджетного профессионального образовательного учреждения «Николаевский-на-Амуре про</w:t>
      </w:r>
      <w:r w:rsidR="00CB6F6C">
        <w:rPr>
          <w:color w:val="000000"/>
        </w:rPr>
        <w:t>мышленно-гуманитарный техникум»;</w:t>
      </w:r>
    </w:p>
    <w:p w:rsidR="00D36944" w:rsidRDefault="00D36944" w:rsidP="0076217E">
      <w:pPr>
        <w:pStyle w:val="2"/>
        <w:numPr>
          <w:ilvl w:val="0"/>
          <w:numId w:val="1"/>
        </w:numPr>
        <w:shd w:val="clear" w:color="auto" w:fill="auto"/>
        <w:tabs>
          <w:tab w:val="left" w:pos="1153"/>
        </w:tabs>
        <w:spacing w:after="0" w:line="240" w:lineRule="auto"/>
        <w:ind w:left="20" w:right="20" w:firstLine="700"/>
        <w:jc w:val="both"/>
      </w:pPr>
      <w:r>
        <w:rPr>
          <w:color w:val="000000"/>
        </w:rPr>
        <w:t>Положением о режиме занятий и учебной нагрузке обучающихся краевого государственного бюджетного профессионального образовательного учреждения «Николаевский-на-Амуре промышленно-гуманитарный техникум» (далее техникум).</w:t>
      </w:r>
    </w:p>
    <w:p w:rsidR="00D36944" w:rsidRPr="00D36944" w:rsidRDefault="00D36944" w:rsidP="0076217E">
      <w:pPr>
        <w:pStyle w:val="2"/>
        <w:numPr>
          <w:ilvl w:val="1"/>
          <w:numId w:val="2"/>
        </w:numPr>
        <w:shd w:val="clear" w:color="auto" w:fill="auto"/>
        <w:tabs>
          <w:tab w:val="left" w:pos="1153"/>
        </w:tabs>
        <w:spacing w:after="0" w:line="240" w:lineRule="auto"/>
        <w:ind w:left="20" w:right="20" w:firstLine="700"/>
        <w:jc w:val="both"/>
      </w:pPr>
      <w:r>
        <w:rPr>
          <w:color w:val="000000"/>
        </w:rPr>
        <w:t>Настоящее Положение является локальным нормативным актом и регламентирует организацию образовательного процесса в техникуме по основным образовательным программам подготовки специалистов среднего звена (далее - ПССЗ), программам подготовки квалифицированных рабочих, служащих (далее - ПКРС) и программам профессионального обучения (</w:t>
      </w:r>
      <w:r w:rsidR="001109B9">
        <w:rPr>
          <w:color w:val="000000"/>
        </w:rPr>
        <w:t>далее ПО</w:t>
      </w:r>
      <w:r>
        <w:rPr>
          <w:color w:val="000000"/>
        </w:rPr>
        <w:t>)</w:t>
      </w:r>
    </w:p>
    <w:p w:rsidR="00D36944" w:rsidRDefault="00D36944" w:rsidP="0076217E">
      <w:pPr>
        <w:pStyle w:val="2"/>
        <w:numPr>
          <w:ilvl w:val="1"/>
          <w:numId w:val="2"/>
        </w:numPr>
        <w:shd w:val="clear" w:color="auto" w:fill="auto"/>
        <w:tabs>
          <w:tab w:val="left" w:pos="1148"/>
        </w:tabs>
        <w:spacing w:after="0" w:line="240" w:lineRule="auto"/>
        <w:ind w:left="20" w:right="20" w:firstLine="700"/>
        <w:jc w:val="both"/>
      </w:pPr>
      <w:r>
        <w:rPr>
          <w:color w:val="000000"/>
        </w:rPr>
        <w:t>Расписание учебных занятий является одним из основных документов, регулирующим организацию образовательного процесса для специальностей, курсов, групп ПССЗ, ПКРС и ПО.</w:t>
      </w:r>
    </w:p>
    <w:p w:rsidR="00D36944" w:rsidRDefault="00D36944" w:rsidP="0076217E">
      <w:pPr>
        <w:pStyle w:val="2"/>
        <w:numPr>
          <w:ilvl w:val="1"/>
          <w:numId w:val="2"/>
        </w:numPr>
        <w:shd w:val="clear" w:color="auto" w:fill="auto"/>
        <w:tabs>
          <w:tab w:val="left" w:pos="1153"/>
        </w:tabs>
        <w:spacing w:after="0" w:line="240" w:lineRule="auto"/>
        <w:ind w:left="20" w:right="20" w:firstLine="700"/>
        <w:jc w:val="both"/>
      </w:pPr>
      <w:r>
        <w:rPr>
          <w:color w:val="000000"/>
        </w:rPr>
        <w:t>Образовательный процесс включает теоретическое и практическое обучение.</w:t>
      </w:r>
    </w:p>
    <w:p w:rsidR="00D36944" w:rsidRDefault="00D36944" w:rsidP="0076217E">
      <w:pPr>
        <w:pStyle w:val="2"/>
        <w:numPr>
          <w:ilvl w:val="1"/>
          <w:numId w:val="2"/>
        </w:numPr>
        <w:shd w:val="clear" w:color="auto" w:fill="auto"/>
        <w:tabs>
          <w:tab w:val="left" w:pos="1114"/>
        </w:tabs>
        <w:spacing w:after="0" w:line="240" w:lineRule="auto"/>
        <w:ind w:left="20" w:firstLine="700"/>
        <w:jc w:val="both"/>
      </w:pPr>
      <w:r>
        <w:rPr>
          <w:color w:val="000000"/>
        </w:rPr>
        <w:t>Расписание учебных занятий должно обеспечивать:</w:t>
      </w:r>
    </w:p>
    <w:p w:rsidR="00D36944" w:rsidRDefault="00D36944" w:rsidP="0076217E">
      <w:pPr>
        <w:pStyle w:val="2"/>
        <w:numPr>
          <w:ilvl w:val="0"/>
          <w:numId w:val="1"/>
        </w:numPr>
        <w:shd w:val="clear" w:color="auto" w:fill="auto"/>
        <w:tabs>
          <w:tab w:val="left" w:pos="1153"/>
        </w:tabs>
        <w:spacing w:after="0" w:line="240" w:lineRule="auto"/>
        <w:ind w:left="20" w:right="20" w:firstLine="700"/>
        <w:jc w:val="both"/>
      </w:pPr>
      <w:r>
        <w:rPr>
          <w:color w:val="000000"/>
        </w:rPr>
        <w:t>выполнение учебных планов и рабочих программ дисциплин, междисциплинарных курсов, профессиональных модулей, практик;</w:t>
      </w:r>
    </w:p>
    <w:p w:rsidR="00D36944" w:rsidRDefault="00D36944" w:rsidP="0076217E">
      <w:pPr>
        <w:pStyle w:val="2"/>
        <w:numPr>
          <w:ilvl w:val="0"/>
          <w:numId w:val="1"/>
        </w:numPr>
        <w:shd w:val="clear" w:color="auto" w:fill="auto"/>
        <w:tabs>
          <w:tab w:val="left" w:pos="1138"/>
        </w:tabs>
        <w:spacing w:after="0" w:line="240" w:lineRule="auto"/>
        <w:ind w:right="20" w:firstLine="720"/>
        <w:jc w:val="both"/>
      </w:pPr>
      <w:r>
        <w:rPr>
          <w:color w:val="000000"/>
        </w:rPr>
        <w:t>создание оптимального режима работы обучающихся в течение дня, недели и других периодов учебного года;</w:t>
      </w:r>
    </w:p>
    <w:p w:rsidR="00D36944" w:rsidRDefault="00D36944" w:rsidP="0076217E">
      <w:pPr>
        <w:pStyle w:val="2"/>
        <w:numPr>
          <w:ilvl w:val="0"/>
          <w:numId w:val="1"/>
        </w:numPr>
        <w:shd w:val="clear" w:color="auto" w:fill="auto"/>
        <w:tabs>
          <w:tab w:val="left" w:pos="1133"/>
        </w:tabs>
        <w:spacing w:after="0" w:line="240" w:lineRule="auto"/>
        <w:ind w:right="20" w:firstLine="720"/>
        <w:jc w:val="both"/>
      </w:pPr>
      <w:r>
        <w:rPr>
          <w:color w:val="000000"/>
        </w:rPr>
        <w:t>создание оптимальных условий для выполнения преподавательским составом техникума своих должностных обязанностей;</w:t>
      </w:r>
    </w:p>
    <w:p w:rsidR="00D36944" w:rsidRDefault="00D36944" w:rsidP="0076217E">
      <w:pPr>
        <w:pStyle w:val="2"/>
        <w:numPr>
          <w:ilvl w:val="0"/>
          <w:numId w:val="1"/>
        </w:numPr>
        <w:shd w:val="clear" w:color="auto" w:fill="auto"/>
        <w:tabs>
          <w:tab w:val="left" w:pos="1142"/>
        </w:tabs>
        <w:spacing w:after="0" w:line="240" w:lineRule="auto"/>
        <w:ind w:right="20" w:firstLine="720"/>
        <w:jc w:val="both"/>
      </w:pPr>
      <w:r>
        <w:rPr>
          <w:color w:val="000000"/>
        </w:rPr>
        <w:lastRenderedPageBreak/>
        <w:t>оптимальное использование кабинетов, мастерских, аудиторий для практических и лабораторных занятий, компьютерных классов, спортивного зала.</w:t>
      </w:r>
    </w:p>
    <w:p w:rsidR="00D36944" w:rsidRDefault="00D36944" w:rsidP="0076217E">
      <w:pPr>
        <w:pStyle w:val="2"/>
        <w:numPr>
          <w:ilvl w:val="1"/>
          <w:numId w:val="2"/>
        </w:numPr>
        <w:shd w:val="clear" w:color="auto" w:fill="auto"/>
        <w:tabs>
          <w:tab w:val="left" w:pos="1133"/>
        </w:tabs>
        <w:spacing w:after="0" w:line="240" w:lineRule="auto"/>
        <w:ind w:right="20" w:firstLine="720"/>
        <w:jc w:val="both"/>
      </w:pPr>
      <w:r>
        <w:rPr>
          <w:color w:val="000000"/>
        </w:rPr>
        <w:t>Расписание учебных занятий составляется диспетчером расписаний техникума в соответствии с утвержденными учебными планами, учебно- календарным графиком по каждой профессии и специальности на каждую рабочую неделю, утверждается директором техникума.</w:t>
      </w:r>
    </w:p>
    <w:p w:rsidR="00D36944" w:rsidRDefault="00D36944" w:rsidP="0076217E">
      <w:pPr>
        <w:pStyle w:val="2"/>
        <w:numPr>
          <w:ilvl w:val="1"/>
          <w:numId w:val="2"/>
        </w:numPr>
        <w:shd w:val="clear" w:color="auto" w:fill="auto"/>
        <w:tabs>
          <w:tab w:val="left" w:pos="1114"/>
        </w:tabs>
        <w:spacing w:after="0" w:line="240" w:lineRule="auto"/>
        <w:ind w:firstLine="720"/>
        <w:jc w:val="both"/>
      </w:pPr>
      <w:r>
        <w:rPr>
          <w:color w:val="000000"/>
        </w:rPr>
        <w:t>Расписания хранятся у заведующего учебной частью в течение двух</w:t>
      </w:r>
    </w:p>
    <w:p w:rsidR="00D36944" w:rsidRDefault="00D36944" w:rsidP="0076217E">
      <w:pPr>
        <w:pStyle w:val="2"/>
        <w:shd w:val="clear" w:color="auto" w:fill="auto"/>
        <w:spacing w:after="0" w:line="240" w:lineRule="auto"/>
        <w:jc w:val="left"/>
      </w:pPr>
      <w:r>
        <w:rPr>
          <w:color w:val="000000"/>
        </w:rPr>
        <w:t>лет.</w:t>
      </w:r>
    </w:p>
    <w:p w:rsidR="00D36944" w:rsidRDefault="00D36944" w:rsidP="0076217E">
      <w:pPr>
        <w:pStyle w:val="2"/>
        <w:numPr>
          <w:ilvl w:val="1"/>
          <w:numId w:val="2"/>
        </w:numPr>
        <w:shd w:val="clear" w:color="auto" w:fill="auto"/>
        <w:tabs>
          <w:tab w:val="left" w:pos="1128"/>
        </w:tabs>
        <w:spacing w:after="349" w:line="240" w:lineRule="auto"/>
        <w:ind w:right="20" w:firstLine="720"/>
        <w:jc w:val="both"/>
      </w:pPr>
      <w:r>
        <w:rPr>
          <w:color w:val="000000"/>
        </w:rPr>
        <w:t xml:space="preserve">Контроль за соблюдением расписания осуществляется заместителем директора по </w:t>
      </w:r>
      <w:r w:rsidR="00C33793">
        <w:rPr>
          <w:color w:val="000000"/>
        </w:rPr>
        <w:t>теоретическому обучению и инклюзивному профессиональному образованию</w:t>
      </w:r>
      <w:r>
        <w:rPr>
          <w:color w:val="000000"/>
        </w:rPr>
        <w:t>.</w:t>
      </w:r>
    </w:p>
    <w:p w:rsidR="00CB6F6C" w:rsidRDefault="00D36944" w:rsidP="0076217E">
      <w:pPr>
        <w:pStyle w:val="2"/>
        <w:numPr>
          <w:ilvl w:val="0"/>
          <w:numId w:val="2"/>
        </w:numPr>
        <w:shd w:val="clear" w:color="auto" w:fill="auto"/>
        <w:tabs>
          <w:tab w:val="left" w:pos="1147"/>
        </w:tabs>
        <w:spacing w:after="0" w:line="240" w:lineRule="auto"/>
        <w:ind w:firstLine="720"/>
        <w:jc w:val="both"/>
      </w:pPr>
      <w:r>
        <w:rPr>
          <w:color w:val="000000"/>
        </w:rPr>
        <w:t>Требования к составлению расписания учебных занятий</w:t>
      </w:r>
    </w:p>
    <w:p w:rsidR="00D36944" w:rsidRDefault="00D36944" w:rsidP="0076217E">
      <w:pPr>
        <w:pStyle w:val="2"/>
        <w:numPr>
          <w:ilvl w:val="1"/>
          <w:numId w:val="2"/>
        </w:numPr>
        <w:shd w:val="clear" w:color="auto" w:fill="auto"/>
        <w:tabs>
          <w:tab w:val="left" w:pos="1133"/>
        </w:tabs>
        <w:spacing w:after="0" w:line="240" w:lineRule="auto"/>
        <w:ind w:right="20" w:firstLine="720"/>
        <w:jc w:val="both"/>
      </w:pPr>
      <w:r>
        <w:rPr>
          <w:color w:val="000000"/>
        </w:rPr>
        <w:t>Расписание учебных занятий предусматривает непрерывность учебного процесса в течение дня, равномерное распределение учебной нагрузки обучающихся в течение недели, а также возможность проведения внеклассных мероприятий.</w:t>
      </w:r>
    </w:p>
    <w:p w:rsidR="00D36944" w:rsidRDefault="00D36944" w:rsidP="0076217E">
      <w:pPr>
        <w:pStyle w:val="2"/>
        <w:numPr>
          <w:ilvl w:val="1"/>
          <w:numId w:val="2"/>
        </w:numPr>
        <w:shd w:val="clear" w:color="auto" w:fill="auto"/>
        <w:tabs>
          <w:tab w:val="left" w:pos="1142"/>
        </w:tabs>
        <w:spacing w:after="0" w:line="240" w:lineRule="auto"/>
        <w:ind w:firstLine="720"/>
        <w:jc w:val="both"/>
      </w:pPr>
      <w:r>
        <w:rPr>
          <w:color w:val="000000"/>
        </w:rPr>
        <w:t>При составлении расписаний учебных занятий учитывается:</w:t>
      </w:r>
    </w:p>
    <w:p w:rsidR="00D36944" w:rsidRDefault="00D36944" w:rsidP="0076217E">
      <w:pPr>
        <w:pStyle w:val="2"/>
        <w:numPr>
          <w:ilvl w:val="0"/>
          <w:numId w:val="1"/>
        </w:numPr>
        <w:shd w:val="clear" w:color="auto" w:fill="auto"/>
        <w:tabs>
          <w:tab w:val="left" w:pos="1147"/>
        </w:tabs>
        <w:spacing w:after="0" w:line="240" w:lineRule="auto"/>
        <w:ind w:firstLine="720"/>
        <w:jc w:val="both"/>
      </w:pPr>
      <w:r>
        <w:rPr>
          <w:color w:val="000000"/>
        </w:rPr>
        <w:t>динамика работоспособности обучающихся в течение недели;</w:t>
      </w:r>
    </w:p>
    <w:p w:rsidR="00D36944" w:rsidRDefault="00D36944" w:rsidP="0076217E">
      <w:pPr>
        <w:pStyle w:val="2"/>
        <w:numPr>
          <w:ilvl w:val="0"/>
          <w:numId w:val="1"/>
        </w:numPr>
        <w:shd w:val="clear" w:color="auto" w:fill="auto"/>
        <w:tabs>
          <w:tab w:val="left" w:pos="1152"/>
        </w:tabs>
        <w:spacing w:after="0" w:line="240" w:lineRule="auto"/>
        <w:ind w:firstLine="720"/>
        <w:jc w:val="both"/>
      </w:pPr>
      <w:r>
        <w:rPr>
          <w:color w:val="000000"/>
        </w:rPr>
        <w:t>степень сложности усвоения учебного материала;</w:t>
      </w:r>
    </w:p>
    <w:p w:rsidR="00D36944" w:rsidRDefault="00D36944" w:rsidP="0076217E">
      <w:pPr>
        <w:pStyle w:val="2"/>
        <w:numPr>
          <w:ilvl w:val="0"/>
          <w:numId w:val="1"/>
        </w:numPr>
        <w:shd w:val="clear" w:color="auto" w:fill="auto"/>
        <w:tabs>
          <w:tab w:val="left" w:pos="1147"/>
        </w:tabs>
        <w:spacing w:after="0" w:line="240" w:lineRule="auto"/>
        <w:ind w:firstLine="720"/>
        <w:jc w:val="both"/>
      </w:pPr>
      <w:r>
        <w:rPr>
          <w:color w:val="000000"/>
        </w:rPr>
        <w:t>пяти/шестидневная учебная неделя;</w:t>
      </w:r>
    </w:p>
    <w:p w:rsidR="00D36944" w:rsidRDefault="00D36944" w:rsidP="0076217E">
      <w:pPr>
        <w:pStyle w:val="2"/>
        <w:numPr>
          <w:ilvl w:val="0"/>
          <w:numId w:val="1"/>
        </w:numPr>
        <w:shd w:val="clear" w:color="auto" w:fill="auto"/>
        <w:tabs>
          <w:tab w:val="left" w:pos="1152"/>
        </w:tabs>
        <w:spacing w:after="0" w:line="240" w:lineRule="auto"/>
        <w:ind w:firstLine="720"/>
        <w:jc w:val="both"/>
      </w:pPr>
      <w:r>
        <w:rPr>
          <w:color w:val="000000"/>
        </w:rPr>
        <w:t>односменный режим учебных занятий;</w:t>
      </w:r>
    </w:p>
    <w:p w:rsidR="00D36944" w:rsidRDefault="00D36944" w:rsidP="0076217E">
      <w:pPr>
        <w:pStyle w:val="2"/>
        <w:numPr>
          <w:ilvl w:val="0"/>
          <w:numId w:val="1"/>
        </w:numPr>
        <w:shd w:val="clear" w:color="auto" w:fill="auto"/>
        <w:tabs>
          <w:tab w:val="left" w:pos="1128"/>
        </w:tabs>
        <w:spacing w:after="0" w:line="240" w:lineRule="auto"/>
        <w:ind w:right="20" w:firstLine="720"/>
        <w:jc w:val="both"/>
      </w:pPr>
      <w:r>
        <w:rPr>
          <w:color w:val="000000"/>
        </w:rPr>
        <w:t>последовательность проведения учебных занятий по курсу (дисциплине) в соответствии с учебным планом;</w:t>
      </w:r>
    </w:p>
    <w:p w:rsidR="00D36944" w:rsidRDefault="00D36944" w:rsidP="0076217E">
      <w:pPr>
        <w:pStyle w:val="2"/>
        <w:numPr>
          <w:ilvl w:val="0"/>
          <w:numId w:val="1"/>
        </w:numPr>
        <w:shd w:val="clear" w:color="auto" w:fill="auto"/>
        <w:tabs>
          <w:tab w:val="left" w:pos="1138"/>
        </w:tabs>
        <w:spacing w:after="0" w:line="240" w:lineRule="auto"/>
        <w:ind w:right="20" w:firstLine="720"/>
        <w:jc w:val="both"/>
      </w:pPr>
      <w:r>
        <w:rPr>
          <w:color w:val="000000"/>
        </w:rPr>
        <w:t>количество посадочных мест, тип аудитории в зависимости от вида учебного занятия;</w:t>
      </w:r>
    </w:p>
    <w:p w:rsidR="00D36944" w:rsidRDefault="00D36944" w:rsidP="0076217E">
      <w:pPr>
        <w:pStyle w:val="2"/>
        <w:numPr>
          <w:ilvl w:val="0"/>
          <w:numId w:val="1"/>
        </w:numPr>
        <w:shd w:val="clear" w:color="auto" w:fill="auto"/>
        <w:tabs>
          <w:tab w:val="left" w:pos="1133"/>
        </w:tabs>
        <w:spacing w:after="0" w:line="240" w:lineRule="auto"/>
        <w:ind w:right="20" w:firstLine="720"/>
        <w:jc w:val="both"/>
      </w:pPr>
      <w:r>
        <w:rPr>
          <w:color w:val="000000"/>
        </w:rPr>
        <w:t xml:space="preserve">при распределении дисциплин, МДК, ПМ в расписании занятий 2,3,4 годов обучения необходимо соблюдение логической последовательности, преемственности при изучении дисциплин, МДК, ПМ и максимально возможного использования </w:t>
      </w:r>
      <w:proofErr w:type="spellStart"/>
      <w:r>
        <w:rPr>
          <w:color w:val="000000"/>
        </w:rPr>
        <w:t>межпредметных</w:t>
      </w:r>
      <w:proofErr w:type="spellEnd"/>
      <w:r>
        <w:rPr>
          <w:color w:val="000000"/>
        </w:rPr>
        <w:t xml:space="preserve"> связей;</w:t>
      </w:r>
    </w:p>
    <w:p w:rsidR="00D36944" w:rsidRDefault="00D36944" w:rsidP="0076217E">
      <w:pPr>
        <w:pStyle w:val="2"/>
        <w:numPr>
          <w:ilvl w:val="0"/>
          <w:numId w:val="1"/>
        </w:numPr>
        <w:shd w:val="clear" w:color="auto" w:fill="auto"/>
        <w:tabs>
          <w:tab w:val="left" w:pos="1147"/>
        </w:tabs>
        <w:spacing w:after="0" w:line="240" w:lineRule="auto"/>
        <w:ind w:firstLine="720"/>
        <w:jc w:val="both"/>
      </w:pPr>
      <w:r>
        <w:rPr>
          <w:color w:val="000000"/>
        </w:rPr>
        <w:t>количество пар, проводимых ежедневно, не превышает четырех;</w:t>
      </w:r>
    </w:p>
    <w:p w:rsidR="00D36944" w:rsidRDefault="00D36944" w:rsidP="0076217E">
      <w:pPr>
        <w:pStyle w:val="2"/>
        <w:numPr>
          <w:ilvl w:val="0"/>
          <w:numId w:val="1"/>
        </w:numPr>
        <w:shd w:val="clear" w:color="auto" w:fill="auto"/>
        <w:tabs>
          <w:tab w:val="left" w:pos="1133"/>
        </w:tabs>
        <w:spacing w:after="0" w:line="240" w:lineRule="auto"/>
        <w:ind w:right="20" w:firstLine="720"/>
        <w:jc w:val="both"/>
      </w:pPr>
      <w:r>
        <w:rPr>
          <w:color w:val="000000"/>
        </w:rPr>
        <w:t>обязательная учебная нагрузка обучающегося не должна превышать 36 часов в неделю;</w:t>
      </w:r>
    </w:p>
    <w:p w:rsidR="00D36944" w:rsidRDefault="00D36944" w:rsidP="0076217E">
      <w:pPr>
        <w:pStyle w:val="2"/>
        <w:numPr>
          <w:ilvl w:val="0"/>
          <w:numId w:val="1"/>
        </w:numPr>
        <w:shd w:val="clear" w:color="auto" w:fill="auto"/>
        <w:tabs>
          <w:tab w:val="left" w:pos="1147"/>
        </w:tabs>
        <w:spacing w:after="0" w:line="240" w:lineRule="auto"/>
        <w:ind w:firstLine="720"/>
        <w:jc w:val="both"/>
      </w:pPr>
      <w:r>
        <w:rPr>
          <w:color w:val="000000"/>
        </w:rPr>
        <w:t>в течение дня для обучающихся не допускается наличие «окон»</w:t>
      </w:r>
      <w:r>
        <w:rPr>
          <w:color w:val="000000"/>
          <w:vertAlign w:val="superscript"/>
        </w:rPr>
        <w:t>1</w:t>
      </w:r>
      <w:r>
        <w:rPr>
          <w:color w:val="000000"/>
        </w:rPr>
        <w:t>;</w:t>
      </w:r>
    </w:p>
    <w:p w:rsidR="00D36944" w:rsidRDefault="00D36944" w:rsidP="0076217E">
      <w:pPr>
        <w:pStyle w:val="2"/>
        <w:numPr>
          <w:ilvl w:val="0"/>
          <w:numId w:val="1"/>
        </w:numPr>
        <w:shd w:val="clear" w:color="auto" w:fill="auto"/>
        <w:tabs>
          <w:tab w:val="left" w:pos="1147"/>
        </w:tabs>
        <w:spacing w:after="0" w:line="240" w:lineRule="auto"/>
        <w:ind w:firstLine="720"/>
        <w:jc w:val="both"/>
      </w:pPr>
      <w:r>
        <w:rPr>
          <w:color w:val="000000"/>
        </w:rPr>
        <w:t>не более двух «окон» в день в расписании для преподавателя.</w:t>
      </w:r>
    </w:p>
    <w:p w:rsidR="00D36944" w:rsidRDefault="00D36944" w:rsidP="0076217E">
      <w:pPr>
        <w:pStyle w:val="a6"/>
        <w:numPr>
          <w:ilvl w:val="0"/>
          <w:numId w:val="1"/>
        </w:numPr>
        <w:shd w:val="clear" w:color="auto" w:fill="auto"/>
        <w:spacing w:line="240" w:lineRule="auto"/>
        <w:ind w:right="380"/>
      </w:pPr>
      <w:r>
        <w:rPr>
          <w:rStyle w:val="0pt"/>
          <w:b/>
          <w:bCs/>
          <w:vertAlign w:val="superscript"/>
        </w:rPr>
        <w:t>1</w:t>
      </w:r>
      <w:r>
        <w:rPr>
          <w:color w:val="000000"/>
        </w:rPr>
        <w:t xml:space="preserve"> «Окна» - пустые (незанятые) пары в расписании между другими учебными занятиями.</w:t>
      </w:r>
    </w:p>
    <w:p w:rsidR="00D36944" w:rsidRDefault="00D36944" w:rsidP="0076217E">
      <w:pPr>
        <w:pStyle w:val="2"/>
        <w:numPr>
          <w:ilvl w:val="1"/>
          <w:numId w:val="1"/>
        </w:numPr>
        <w:shd w:val="clear" w:color="auto" w:fill="auto"/>
        <w:tabs>
          <w:tab w:val="left" w:pos="1143"/>
        </w:tabs>
        <w:spacing w:after="0" w:line="240" w:lineRule="auto"/>
        <w:ind w:left="20" w:right="20" w:firstLine="700"/>
        <w:jc w:val="both"/>
      </w:pPr>
      <w:r>
        <w:rPr>
          <w:color w:val="000000"/>
        </w:rPr>
        <w:t>В случае необходимости возможны переносы дисциплин с одного семестра на другой.</w:t>
      </w:r>
    </w:p>
    <w:p w:rsidR="00D36944" w:rsidRDefault="00D36944" w:rsidP="0076217E">
      <w:pPr>
        <w:pStyle w:val="2"/>
        <w:numPr>
          <w:ilvl w:val="1"/>
          <w:numId w:val="1"/>
        </w:numPr>
        <w:shd w:val="clear" w:color="auto" w:fill="auto"/>
        <w:tabs>
          <w:tab w:val="left" w:pos="1153"/>
        </w:tabs>
        <w:spacing w:after="0" w:line="240" w:lineRule="auto"/>
        <w:ind w:left="20" w:right="20" w:firstLine="700"/>
        <w:jc w:val="both"/>
      </w:pPr>
      <w:r>
        <w:rPr>
          <w:color w:val="000000"/>
        </w:rPr>
        <w:t xml:space="preserve">Учебное расписание выполняется по стандартной форме: печатается на листах формата АЗ, шрифтом </w:t>
      </w:r>
      <w:r>
        <w:rPr>
          <w:color w:val="000000"/>
          <w:lang w:val="en-US"/>
        </w:rPr>
        <w:t>Times</w:t>
      </w:r>
      <w:r w:rsidRPr="00BD1FFA">
        <w:rPr>
          <w:color w:val="000000"/>
        </w:rPr>
        <w:t xml:space="preserve"> </w:t>
      </w:r>
      <w:r>
        <w:rPr>
          <w:color w:val="000000"/>
          <w:lang w:val="en-US"/>
        </w:rPr>
        <w:t>New</w:t>
      </w:r>
      <w:r w:rsidRPr="00BD1FFA">
        <w:rPr>
          <w:color w:val="000000"/>
        </w:rPr>
        <w:t xml:space="preserve"> </w:t>
      </w:r>
      <w:r>
        <w:rPr>
          <w:color w:val="000000"/>
          <w:lang w:val="en-US"/>
        </w:rPr>
        <w:t>Roman</w:t>
      </w:r>
      <w:r w:rsidRPr="00BD1FFA">
        <w:rPr>
          <w:color w:val="000000"/>
        </w:rPr>
        <w:t xml:space="preserve">, </w:t>
      </w:r>
      <w:r>
        <w:rPr>
          <w:color w:val="000000"/>
        </w:rPr>
        <w:t>размер 10-12. В расписании указываются: курс, специальность, группа, № пары, название дисциплины в полном соответствии с учебным планом или с общепринятыми сокращениями, Ф.И.О. преподавателя, № корпуса и аудитории (приложение 1). В расписании экзаменов (промежуточной аттестации) - дата проведения консультации и экзамена (приложение 2).</w:t>
      </w:r>
    </w:p>
    <w:p w:rsidR="00D36944" w:rsidRDefault="00D36944" w:rsidP="0076217E">
      <w:pPr>
        <w:pStyle w:val="2"/>
        <w:numPr>
          <w:ilvl w:val="1"/>
          <w:numId w:val="1"/>
        </w:numPr>
        <w:shd w:val="clear" w:color="auto" w:fill="auto"/>
        <w:tabs>
          <w:tab w:val="left" w:pos="1148"/>
        </w:tabs>
        <w:spacing w:after="0" w:line="240" w:lineRule="auto"/>
        <w:ind w:left="20" w:right="20" w:firstLine="700"/>
        <w:jc w:val="both"/>
      </w:pPr>
      <w:r>
        <w:rPr>
          <w:color w:val="000000"/>
        </w:rPr>
        <w:t>После утверждения учебного расписания директором техникума диспетчер размещает электронную версию расписаний на сайте техникума, копии расписаний - на доске объявлений.</w:t>
      </w:r>
    </w:p>
    <w:p w:rsidR="00D36944" w:rsidRDefault="00D36944" w:rsidP="0076217E">
      <w:pPr>
        <w:pStyle w:val="2"/>
        <w:numPr>
          <w:ilvl w:val="1"/>
          <w:numId w:val="1"/>
        </w:numPr>
        <w:shd w:val="clear" w:color="auto" w:fill="auto"/>
        <w:tabs>
          <w:tab w:val="left" w:pos="1148"/>
        </w:tabs>
        <w:spacing w:after="0" w:line="240" w:lineRule="auto"/>
        <w:ind w:left="23" w:right="20" w:firstLine="697"/>
        <w:jc w:val="both"/>
      </w:pPr>
      <w:r>
        <w:rPr>
          <w:color w:val="000000"/>
        </w:rPr>
        <w:lastRenderedPageBreak/>
        <w:t xml:space="preserve">Аудиторный фонд техникума является общим для всех структурных подразделений и форм обучения. Контроль эффективного использования аудиторного фонда осуществляется в течение учебного года </w:t>
      </w:r>
      <w:r w:rsidR="006073EB">
        <w:rPr>
          <w:color w:val="000000"/>
        </w:rPr>
        <w:t xml:space="preserve">заместителем директора по </w:t>
      </w:r>
      <w:r w:rsidR="006073EB" w:rsidRPr="006073EB">
        <w:rPr>
          <w:color w:val="000000"/>
        </w:rPr>
        <w:t>теоретическому обучению и инклюзивному профессиональному образованию</w:t>
      </w:r>
      <w:r>
        <w:rPr>
          <w:color w:val="000000"/>
        </w:rPr>
        <w:t>.</w:t>
      </w:r>
    </w:p>
    <w:p w:rsidR="00D36944" w:rsidRDefault="00D36944" w:rsidP="0076217E">
      <w:pPr>
        <w:pStyle w:val="2"/>
        <w:numPr>
          <w:ilvl w:val="0"/>
          <w:numId w:val="1"/>
        </w:numPr>
        <w:shd w:val="clear" w:color="auto" w:fill="auto"/>
        <w:tabs>
          <w:tab w:val="left" w:pos="1138"/>
        </w:tabs>
        <w:spacing w:after="0" w:line="240" w:lineRule="auto"/>
        <w:ind w:left="23" w:firstLine="697"/>
        <w:jc w:val="both"/>
      </w:pPr>
      <w:r>
        <w:rPr>
          <w:color w:val="000000"/>
        </w:rPr>
        <w:t>Ведение расписания учебных занятий</w:t>
      </w:r>
    </w:p>
    <w:p w:rsidR="00D36944" w:rsidRDefault="00D36944" w:rsidP="0076217E">
      <w:pPr>
        <w:pStyle w:val="2"/>
        <w:numPr>
          <w:ilvl w:val="1"/>
          <w:numId w:val="1"/>
        </w:numPr>
        <w:shd w:val="clear" w:color="auto" w:fill="auto"/>
        <w:tabs>
          <w:tab w:val="left" w:pos="1153"/>
        </w:tabs>
        <w:spacing w:after="0" w:line="240" w:lineRule="auto"/>
        <w:ind w:left="20" w:right="20" w:firstLine="700"/>
        <w:jc w:val="both"/>
      </w:pPr>
      <w:r>
        <w:rPr>
          <w:color w:val="000000"/>
        </w:rPr>
        <w:t xml:space="preserve">На основании утвержденного на семестр расписания диспетчер составляет текущее расписание лекций, семинарских и практических занятий, консультаций и самостоятельных работ. Распределяет кабинеты, мастерские, лаборатории, необходимые для реализации расписания, вносит эти данные в расписание не позднее </w:t>
      </w:r>
      <w:r w:rsidRPr="006073EB">
        <w:rPr>
          <w:color w:val="000000"/>
        </w:rPr>
        <w:t>пятн</w:t>
      </w:r>
      <w:r w:rsidRPr="006073EB">
        <w:rPr>
          <w:rStyle w:val="1"/>
          <w:u w:val="none"/>
        </w:rPr>
        <w:t>ицы</w:t>
      </w:r>
      <w:r w:rsidRPr="006073EB">
        <w:rPr>
          <w:color w:val="000000"/>
        </w:rPr>
        <w:t>,</w:t>
      </w:r>
      <w:r>
        <w:rPr>
          <w:color w:val="000000"/>
        </w:rPr>
        <w:t xml:space="preserve"> доводит до сведения преподавателей.</w:t>
      </w:r>
    </w:p>
    <w:p w:rsidR="00D36944" w:rsidRDefault="00D36944" w:rsidP="0076217E">
      <w:pPr>
        <w:pStyle w:val="2"/>
        <w:numPr>
          <w:ilvl w:val="1"/>
          <w:numId w:val="1"/>
        </w:numPr>
        <w:shd w:val="clear" w:color="auto" w:fill="auto"/>
        <w:tabs>
          <w:tab w:val="left" w:pos="1148"/>
        </w:tabs>
        <w:spacing w:after="0" w:line="240" w:lineRule="auto"/>
        <w:ind w:left="20" w:right="20" w:firstLine="700"/>
        <w:jc w:val="both"/>
      </w:pPr>
      <w:r>
        <w:rPr>
          <w:color w:val="000000"/>
        </w:rPr>
        <w:t>В течение семестра в расписание могут вноситься изменения, связанные с временным отсутствием отдельных преподавателей, перераспределением учебной нагрузки. Рассмотрение вопроса об изменениях расписания по личной просьбе преподавателя возможно, вопрос решается в рабочем порядке.</w:t>
      </w:r>
    </w:p>
    <w:p w:rsidR="00D36944" w:rsidRDefault="00D36944" w:rsidP="0076217E">
      <w:pPr>
        <w:pStyle w:val="2"/>
        <w:numPr>
          <w:ilvl w:val="1"/>
          <w:numId w:val="1"/>
        </w:numPr>
        <w:shd w:val="clear" w:color="auto" w:fill="auto"/>
        <w:tabs>
          <w:tab w:val="left" w:pos="1148"/>
        </w:tabs>
        <w:spacing w:after="0" w:line="240" w:lineRule="auto"/>
        <w:ind w:left="20" w:right="20" w:firstLine="700"/>
        <w:jc w:val="both"/>
      </w:pPr>
      <w:r>
        <w:rPr>
          <w:color w:val="000000"/>
        </w:rPr>
        <w:t xml:space="preserve">Изменения в утвержденном расписании допускаются только с разрешения заместителя директора по </w:t>
      </w:r>
      <w:r w:rsidR="006073EB" w:rsidRPr="006073EB">
        <w:rPr>
          <w:color w:val="000000"/>
        </w:rPr>
        <w:t xml:space="preserve">теоретическому обучению и инклюзивному профессиональному образованию </w:t>
      </w:r>
      <w:r>
        <w:rPr>
          <w:color w:val="000000"/>
        </w:rPr>
        <w:t>при наличие уважительной причины производимых изменений. В случае невозможности замены преподавателя отработка пропущенных занятий проводится дополнительно в соответствии с нагрузкой.</w:t>
      </w:r>
    </w:p>
    <w:p w:rsidR="00D36944" w:rsidRDefault="00D36944" w:rsidP="0076217E">
      <w:pPr>
        <w:pStyle w:val="2"/>
        <w:numPr>
          <w:ilvl w:val="1"/>
          <w:numId w:val="1"/>
        </w:numPr>
        <w:shd w:val="clear" w:color="auto" w:fill="auto"/>
        <w:tabs>
          <w:tab w:val="left" w:pos="1148"/>
        </w:tabs>
        <w:spacing w:after="0" w:line="240" w:lineRule="auto"/>
        <w:ind w:left="20" w:right="20" w:firstLine="700"/>
        <w:jc w:val="both"/>
      </w:pPr>
      <w:r>
        <w:rPr>
          <w:color w:val="000000"/>
        </w:rPr>
        <w:t>На основании распоряжений и приказов администрации в связи с проведением мероприятий техникума учебные занятия переносятся/не переносятся по согласованию с преподавателями дисциплины.</w:t>
      </w:r>
    </w:p>
    <w:p w:rsidR="00D36944" w:rsidRDefault="00D36944" w:rsidP="0076217E">
      <w:pPr>
        <w:pStyle w:val="2"/>
        <w:numPr>
          <w:ilvl w:val="1"/>
          <w:numId w:val="1"/>
        </w:numPr>
        <w:shd w:val="clear" w:color="auto" w:fill="auto"/>
        <w:tabs>
          <w:tab w:val="left" w:pos="1153"/>
        </w:tabs>
        <w:spacing w:after="0" w:line="240" w:lineRule="auto"/>
        <w:ind w:left="20" w:right="20" w:firstLine="700"/>
        <w:jc w:val="both"/>
      </w:pPr>
      <w:r>
        <w:rPr>
          <w:color w:val="000000"/>
        </w:rPr>
        <w:t>Преподавателям запрещается самовольно переносить время и место учебных занятий.</w:t>
      </w:r>
    </w:p>
    <w:p w:rsidR="00D36944" w:rsidRDefault="00D36944" w:rsidP="0076217E">
      <w:pPr>
        <w:pStyle w:val="2"/>
        <w:numPr>
          <w:ilvl w:val="1"/>
          <w:numId w:val="1"/>
        </w:numPr>
        <w:shd w:val="clear" w:color="auto" w:fill="auto"/>
        <w:tabs>
          <w:tab w:val="left" w:pos="1148"/>
        </w:tabs>
        <w:spacing w:after="0" w:line="240" w:lineRule="auto"/>
        <w:ind w:left="20" w:right="20" w:firstLine="700"/>
        <w:jc w:val="both"/>
      </w:pPr>
      <w:r>
        <w:rPr>
          <w:color w:val="000000"/>
        </w:rPr>
        <w:t>Преподаватели обязаны ежедневно отслеживать изменения в расписании. Ссылка на незнание замен не является уважительной причиной неявки на занятия, и является нарушением трудовой дисциплины, влекущей дисциплинарное взыскание (ст. 142 ТК РФ).</w:t>
      </w:r>
    </w:p>
    <w:p w:rsidR="00D36944" w:rsidRDefault="00D36944" w:rsidP="0076217E">
      <w:pPr>
        <w:pStyle w:val="2"/>
        <w:numPr>
          <w:ilvl w:val="1"/>
          <w:numId w:val="2"/>
        </w:numPr>
        <w:shd w:val="clear" w:color="auto" w:fill="auto"/>
        <w:tabs>
          <w:tab w:val="left" w:pos="1148"/>
        </w:tabs>
        <w:spacing w:after="0" w:line="240" w:lineRule="auto"/>
        <w:ind w:left="20" w:right="20" w:firstLine="700"/>
        <w:jc w:val="both"/>
      </w:pPr>
      <w:r>
        <w:rPr>
          <w:color w:val="000000"/>
        </w:rPr>
        <w:t>Изменения в расписании фиксируются диспетчером в Журнале регистрации изменений (журнал замен) и отображаются в текущем расписании.</w:t>
      </w:r>
    </w:p>
    <w:p w:rsidR="00D36944" w:rsidRDefault="00D36944" w:rsidP="0076217E">
      <w:pPr>
        <w:pStyle w:val="2"/>
        <w:numPr>
          <w:ilvl w:val="1"/>
          <w:numId w:val="2"/>
        </w:numPr>
        <w:shd w:val="clear" w:color="auto" w:fill="auto"/>
        <w:tabs>
          <w:tab w:val="left" w:pos="1153"/>
        </w:tabs>
        <w:spacing w:after="289" w:line="240" w:lineRule="auto"/>
        <w:ind w:left="20" w:right="20" w:firstLine="700"/>
        <w:jc w:val="both"/>
      </w:pPr>
      <w:r>
        <w:rPr>
          <w:color w:val="000000"/>
        </w:rPr>
        <w:t>График контроля над соблюдением расписания предусматривает участие в этом процессе сотрудников учебной части, заведующих отделениями, заместителя директора по</w:t>
      </w:r>
      <w:r w:rsidR="006073EB" w:rsidRPr="006073EB">
        <w:rPr>
          <w:rFonts w:asciiTheme="minorHAnsi" w:eastAsiaTheme="minorHAnsi" w:hAnsiTheme="minorHAnsi" w:cstheme="minorBidi"/>
          <w:color w:val="000000"/>
          <w:sz w:val="22"/>
          <w:szCs w:val="22"/>
        </w:rPr>
        <w:t xml:space="preserve"> </w:t>
      </w:r>
      <w:r w:rsidR="006073EB" w:rsidRPr="006073EB">
        <w:rPr>
          <w:color w:val="000000"/>
        </w:rPr>
        <w:t>теоретическому обучению и инклюзивному профессиональному образованию</w:t>
      </w:r>
      <w:r w:rsidR="006073EB">
        <w:rPr>
          <w:color w:val="000000"/>
        </w:rPr>
        <w:t xml:space="preserve"> и заместителя директора по</w:t>
      </w:r>
      <w:r>
        <w:rPr>
          <w:color w:val="000000"/>
        </w:rPr>
        <w:t xml:space="preserve"> учебно-производственной работе.</w:t>
      </w:r>
    </w:p>
    <w:p w:rsidR="00D36944" w:rsidRDefault="00D36944" w:rsidP="0076217E">
      <w:pPr>
        <w:pStyle w:val="2"/>
        <w:numPr>
          <w:ilvl w:val="0"/>
          <w:numId w:val="2"/>
        </w:numPr>
        <w:shd w:val="clear" w:color="auto" w:fill="auto"/>
        <w:tabs>
          <w:tab w:val="left" w:pos="1147"/>
        </w:tabs>
        <w:spacing w:after="0" w:line="240" w:lineRule="auto"/>
        <w:ind w:left="23" w:firstLine="697"/>
        <w:jc w:val="both"/>
      </w:pPr>
      <w:r>
        <w:rPr>
          <w:color w:val="000000"/>
        </w:rPr>
        <w:t>Деление на подгруппы</w:t>
      </w:r>
    </w:p>
    <w:p w:rsidR="00D36944" w:rsidRDefault="00D36944" w:rsidP="0076217E">
      <w:pPr>
        <w:pStyle w:val="2"/>
        <w:shd w:val="clear" w:color="auto" w:fill="auto"/>
        <w:spacing w:after="0" w:line="240" w:lineRule="auto"/>
        <w:ind w:left="23" w:right="20" w:firstLine="697"/>
        <w:jc w:val="both"/>
      </w:pPr>
      <w:r>
        <w:rPr>
          <w:color w:val="000000"/>
        </w:rPr>
        <w:t>При расчете часов практических и семинарских занятий основной учебной единицей является группа численностью 25 человек, подгруппа составляет не менее 12 человек.</w:t>
      </w:r>
    </w:p>
    <w:p w:rsidR="00D36944" w:rsidRDefault="00D36944" w:rsidP="0076217E">
      <w:pPr>
        <w:pStyle w:val="2"/>
        <w:numPr>
          <w:ilvl w:val="1"/>
          <w:numId w:val="2"/>
        </w:numPr>
        <w:shd w:val="clear" w:color="auto" w:fill="auto"/>
        <w:tabs>
          <w:tab w:val="left" w:pos="1206"/>
        </w:tabs>
        <w:spacing w:after="0" w:line="240" w:lineRule="auto"/>
        <w:ind w:left="20" w:right="20" w:firstLine="700"/>
        <w:jc w:val="both"/>
      </w:pPr>
      <w:r>
        <w:rPr>
          <w:color w:val="000000"/>
        </w:rPr>
        <w:t>Практические занятия по иностранному языку (английский, родной) проводятся по подгруппам численностью не менее 12 человек.</w:t>
      </w:r>
    </w:p>
    <w:p w:rsidR="00D36944" w:rsidRDefault="00D36944" w:rsidP="0076217E">
      <w:pPr>
        <w:pStyle w:val="2"/>
        <w:numPr>
          <w:ilvl w:val="1"/>
          <w:numId w:val="2"/>
        </w:numPr>
        <w:shd w:val="clear" w:color="auto" w:fill="auto"/>
        <w:tabs>
          <w:tab w:val="left" w:pos="1273"/>
        </w:tabs>
        <w:spacing w:after="236" w:line="240" w:lineRule="auto"/>
        <w:ind w:left="20" w:right="20" w:firstLine="700"/>
        <w:jc w:val="both"/>
      </w:pPr>
      <w:r>
        <w:rPr>
          <w:color w:val="000000"/>
        </w:rPr>
        <w:t>При проведении практических занятий (лабораторных работ) по дисциплинам возможно деление учебной группы на подгруппы численностью не менее 12 человек.</w:t>
      </w:r>
    </w:p>
    <w:p w:rsidR="00D36944" w:rsidRDefault="00D36944" w:rsidP="0076217E">
      <w:pPr>
        <w:pStyle w:val="2"/>
        <w:numPr>
          <w:ilvl w:val="0"/>
          <w:numId w:val="2"/>
        </w:numPr>
        <w:shd w:val="clear" w:color="auto" w:fill="auto"/>
        <w:tabs>
          <w:tab w:val="left" w:pos="1143"/>
        </w:tabs>
        <w:spacing w:after="0" w:line="240" w:lineRule="auto"/>
        <w:ind w:left="23" w:right="23" w:firstLine="697"/>
        <w:jc w:val="both"/>
      </w:pPr>
      <w:r>
        <w:rPr>
          <w:color w:val="000000"/>
        </w:rPr>
        <w:t xml:space="preserve">Порядок взаимодействия со структурами по дополнительному </w:t>
      </w:r>
      <w:r>
        <w:rPr>
          <w:color w:val="000000"/>
        </w:rPr>
        <w:lastRenderedPageBreak/>
        <w:t>образованию</w:t>
      </w:r>
    </w:p>
    <w:p w:rsidR="00D36944" w:rsidRDefault="006073EB" w:rsidP="0076217E">
      <w:pPr>
        <w:pStyle w:val="2"/>
        <w:shd w:val="clear" w:color="auto" w:fill="auto"/>
        <w:spacing w:after="0" w:line="240" w:lineRule="auto"/>
        <w:ind w:left="23" w:right="23" w:firstLine="697"/>
        <w:jc w:val="both"/>
      </w:pPr>
      <w:r>
        <w:rPr>
          <w:color w:val="000000"/>
        </w:rPr>
        <w:t>4</w:t>
      </w:r>
      <w:r w:rsidR="00D36944">
        <w:rPr>
          <w:color w:val="000000"/>
        </w:rPr>
        <w:t>.1. Учебная часть предоставляет аудитории для проведения курсов и других мероприятий на основании распоряжения директора техникума (заместителя директора по учебно-производственной работе). Информация должна быть представлена в учебную часть не менее чем за неделю до проведения мероприятия.</w:t>
      </w:r>
    </w:p>
    <w:p w:rsidR="00D36944" w:rsidRDefault="006073EB" w:rsidP="0076217E">
      <w:pPr>
        <w:pStyle w:val="2"/>
        <w:shd w:val="clear" w:color="auto" w:fill="auto"/>
        <w:spacing w:after="289" w:line="240" w:lineRule="auto"/>
        <w:ind w:left="20" w:right="20" w:firstLine="700"/>
        <w:jc w:val="both"/>
      </w:pPr>
      <w:r>
        <w:rPr>
          <w:color w:val="000000"/>
        </w:rPr>
        <w:t>4.</w:t>
      </w:r>
      <w:r w:rsidR="00D36944">
        <w:rPr>
          <w:color w:val="000000"/>
        </w:rPr>
        <w:t>2 Руководители подразделений информируют заведующего учебной частью о досрочном освобождении аудиторий.</w:t>
      </w:r>
    </w:p>
    <w:p w:rsidR="00D36944" w:rsidRDefault="00D36944" w:rsidP="0076217E">
      <w:pPr>
        <w:pStyle w:val="2"/>
        <w:numPr>
          <w:ilvl w:val="0"/>
          <w:numId w:val="2"/>
        </w:numPr>
        <w:shd w:val="clear" w:color="auto" w:fill="auto"/>
        <w:tabs>
          <w:tab w:val="left" w:pos="1147"/>
        </w:tabs>
        <w:spacing w:after="0" w:line="240" w:lineRule="auto"/>
        <w:ind w:left="23" w:firstLine="697"/>
        <w:jc w:val="both"/>
      </w:pPr>
      <w:r>
        <w:rPr>
          <w:color w:val="000000"/>
        </w:rPr>
        <w:t>Этапы составления расписания на семестр</w:t>
      </w:r>
    </w:p>
    <w:p w:rsidR="00D36944" w:rsidRDefault="00D36944" w:rsidP="0076217E">
      <w:pPr>
        <w:pStyle w:val="2"/>
        <w:numPr>
          <w:ilvl w:val="1"/>
          <w:numId w:val="2"/>
        </w:numPr>
        <w:shd w:val="clear" w:color="auto" w:fill="auto"/>
        <w:tabs>
          <w:tab w:val="left" w:pos="1148"/>
        </w:tabs>
        <w:spacing w:after="0" w:line="240" w:lineRule="auto"/>
        <w:ind w:left="23" w:right="20" w:firstLine="697"/>
        <w:jc w:val="both"/>
      </w:pPr>
      <w:r>
        <w:rPr>
          <w:color w:val="000000"/>
        </w:rPr>
        <w:t>Процесс составления расписания начинается с утверждения учебных планов директором техникума.</w:t>
      </w:r>
    </w:p>
    <w:p w:rsidR="00D36944" w:rsidRDefault="00D36944" w:rsidP="0076217E">
      <w:pPr>
        <w:pStyle w:val="2"/>
        <w:numPr>
          <w:ilvl w:val="1"/>
          <w:numId w:val="2"/>
        </w:numPr>
        <w:shd w:val="clear" w:color="auto" w:fill="auto"/>
        <w:tabs>
          <w:tab w:val="left" w:pos="1143"/>
        </w:tabs>
        <w:spacing w:after="0" w:line="240" w:lineRule="auto"/>
        <w:ind w:left="20" w:right="20" w:firstLine="700"/>
        <w:jc w:val="both"/>
      </w:pPr>
      <w:r>
        <w:rPr>
          <w:color w:val="000000"/>
        </w:rPr>
        <w:t>На основе учебного плана специальности/профессии диспетчер составляет расписание по группам.</w:t>
      </w:r>
    </w:p>
    <w:p w:rsidR="00D36944" w:rsidRDefault="009B5382" w:rsidP="0076217E">
      <w:pPr>
        <w:pStyle w:val="2"/>
        <w:numPr>
          <w:ilvl w:val="1"/>
          <w:numId w:val="2"/>
        </w:numPr>
        <w:shd w:val="clear" w:color="auto" w:fill="auto"/>
        <w:tabs>
          <w:tab w:val="left" w:pos="1153"/>
        </w:tabs>
        <w:spacing w:after="0" w:line="240" w:lineRule="auto"/>
        <w:ind w:left="20" w:right="20" w:firstLine="700"/>
        <w:jc w:val="both"/>
      </w:pPr>
      <w:r>
        <w:rPr>
          <w:color w:val="000000"/>
        </w:rPr>
        <w:t>Второй</w:t>
      </w:r>
      <w:r w:rsidR="00D36944">
        <w:rPr>
          <w:color w:val="000000"/>
        </w:rPr>
        <w:t xml:space="preserve"> этап составления расписания - формирование графика учебного процесса, который содержит информацию о количестве недель, отводимых на теоретическое обучение, проведение промежуточной аттестации, практик, а также подготовку к государственной итоговой аттестации и проведение государственной итоговой аттестации.</w:t>
      </w:r>
    </w:p>
    <w:p w:rsidR="00D36944" w:rsidRDefault="00D36944" w:rsidP="0076217E">
      <w:pPr>
        <w:pStyle w:val="2"/>
        <w:numPr>
          <w:ilvl w:val="1"/>
          <w:numId w:val="2"/>
        </w:numPr>
        <w:shd w:val="clear" w:color="auto" w:fill="auto"/>
        <w:tabs>
          <w:tab w:val="left" w:pos="1153"/>
        </w:tabs>
        <w:spacing w:after="0" w:line="240" w:lineRule="auto"/>
        <w:ind w:left="20" w:right="20" w:firstLine="700"/>
        <w:jc w:val="both"/>
      </w:pPr>
      <w:r>
        <w:rPr>
          <w:color w:val="000000"/>
        </w:rPr>
        <w:t xml:space="preserve">Далее идёт процесс формирования расписания. Заместитель директора по </w:t>
      </w:r>
      <w:r w:rsidR="00DC7FE1" w:rsidRPr="00DC7FE1">
        <w:rPr>
          <w:color w:val="000000"/>
        </w:rPr>
        <w:t xml:space="preserve">теоретическому обучению и инклюзивному профессиональному образованию </w:t>
      </w:r>
      <w:r>
        <w:rPr>
          <w:color w:val="000000"/>
        </w:rPr>
        <w:t>совместно с заведующими отделениями осуществляют распределение педагогической нагрузки между преподавателями.</w:t>
      </w:r>
    </w:p>
    <w:p w:rsidR="00D36944" w:rsidRDefault="00D36944" w:rsidP="0076217E">
      <w:pPr>
        <w:pStyle w:val="2"/>
        <w:numPr>
          <w:ilvl w:val="1"/>
          <w:numId w:val="2"/>
        </w:numPr>
        <w:shd w:val="clear" w:color="auto" w:fill="auto"/>
        <w:tabs>
          <w:tab w:val="left" w:pos="1153"/>
        </w:tabs>
        <w:spacing w:after="0" w:line="240" w:lineRule="auto"/>
        <w:ind w:left="20" w:right="20" w:firstLine="700"/>
        <w:jc w:val="both"/>
      </w:pPr>
      <w:r>
        <w:rPr>
          <w:color w:val="000000"/>
        </w:rPr>
        <w:t>Затем осуществляется расчет часов по учебным отделениям. Заведующие отделениями распределяют учебную нагрузку преподавательскому составу на учебный год.</w:t>
      </w:r>
    </w:p>
    <w:p w:rsidR="00D36944" w:rsidRDefault="00D36944" w:rsidP="0076217E">
      <w:pPr>
        <w:pStyle w:val="2"/>
        <w:numPr>
          <w:ilvl w:val="1"/>
          <w:numId w:val="2"/>
        </w:numPr>
        <w:shd w:val="clear" w:color="auto" w:fill="auto"/>
        <w:tabs>
          <w:tab w:val="left" w:pos="1148"/>
        </w:tabs>
        <w:spacing w:after="0" w:line="240" w:lineRule="auto"/>
        <w:ind w:left="20" w:right="20" w:firstLine="700"/>
        <w:jc w:val="both"/>
      </w:pPr>
      <w:r>
        <w:rPr>
          <w:color w:val="000000"/>
        </w:rPr>
        <w:t>На основании своевременно предоставленной информации: учебных планов по группам, графика учебного процесса, распределения учебной педагогической нагрузки по преподавателям диспетчер составляет проект расписания.</w:t>
      </w:r>
    </w:p>
    <w:p w:rsidR="00D36944" w:rsidRDefault="00D36944" w:rsidP="0076217E">
      <w:pPr>
        <w:pStyle w:val="2"/>
        <w:numPr>
          <w:ilvl w:val="1"/>
          <w:numId w:val="2"/>
        </w:numPr>
        <w:shd w:val="clear" w:color="auto" w:fill="auto"/>
        <w:tabs>
          <w:tab w:val="left" w:pos="1147"/>
        </w:tabs>
        <w:spacing w:after="0" w:line="240" w:lineRule="auto"/>
        <w:ind w:left="20" w:firstLine="700"/>
        <w:jc w:val="both"/>
      </w:pPr>
      <w:r>
        <w:rPr>
          <w:color w:val="000000"/>
        </w:rPr>
        <w:t>Следующий этап - распределение аудиторного фонда.</w:t>
      </w:r>
    </w:p>
    <w:p w:rsidR="00D36944" w:rsidRDefault="00D36944" w:rsidP="0076217E">
      <w:pPr>
        <w:pStyle w:val="2"/>
        <w:numPr>
          <w:ilvl w:val="1"/>
          <w:numId w:val="2"/>
        </w:numPr>
        <w:shd w:val="clear" w:color="auto" w:fill="auto"/>
        <w:tabs>
          <w:tab w:val="left" w:pos="1143"/>
        </w:tabs>
        <w:spacing w:after="0" w:line="240" w:lineRule="auto"/>
        <w:ind w:left="20" w:right="20" w:firstLine="700"/>
        <w:jc w:val="both"/>
      </w:pPr>
      <w:r>
        <w:rPr>
          <w:color w:val="000000"/>
        </w:rPr>
        <w:t>После окончательного оформления расписание проверяется по следующим критериям:</w:t>
      </w:r>
    </w:p>
    <w:p w:rsidR="00D36944" w:rsidRDefault="00D36944" w:rsidP="0076217E">
      <w:pPr>
        <w:pStyle w:val="2"/>
        <w:numPr>
          <w:ilvl w:val="0"/>
          <w:numId w:val="1"/>
        </w:numPr>
        <w:shd w:val="clear" w:color="auto" w:fill="auto"/>
        <w:tabs>
          <w:tab w:val="left" w:pos="950"/>
        </w:tabs>
        <w:spacing w:after="42" w:line="240" w:lineRule="auto"/>
        <w:ind w:left="20" w:firstLine="700"/>
        <w:jc w:val="both"/>
      </w:pPr>
      <w:r>
        <w:rPr>
          <w:color w:val="000000"/>
        </w:rPr>
        <w:t>соответствие дисциплин и МДК учебному плану специальности;</w:t>
      </w:r>
    </w:p>
    <w:p w:rsidR="00D36944" w:rsidRDefault="00D36944" w:rsidP="0076217E">
      <w:pPr>
        <w:pStyle w:val="2"/>
        <w:numPr>
          <w:ilvl w:val="0"/>
          <w:numId w:val="1"/>
        </w:numPr>
        <w:shd w:val="clear" w:color="auto" w:fill="auto"/>
        <w:tabs>
          <w:tab w:val="left" w:pos="950"/>
        </w:tabs>
        <w:spacing w:after="13" w:line="240" w:lineRule="auto"/>
        <w:ind w:left="20" w:firstLine="700"/>
        <w:jc w:val="both"/>
      </w:pPr>
      <w:r>
        <w:rPr>
          <w:color w:val="000000"/>
        </w:rPr>
        <w:t>соответствие аудиторной нагрузки на группу в день и на неделю;</w:t>
      </w:r>
    </w:p>
    <w:p w:rsidR="00D36944" w:rsidRDefault="00D36944" w:rsidP="0076217E">
      <w:pPr>
        <w:pStyle w:val="2"/>
        <w:numPr>
          <w:ilvl w:val="0"/>
          <w:numId w:val="1"/>
        </w:numPr>
        <w:shd w:val="clear" w:color="auto" w:fill="auto"/>
        <w:tabs>
          <w:tab w:val="left" w:pos="946"/>
        </w:tabs>
        <w:spacing w:after="0" w:line="240" w:lineRule="auto"/>
        <w:ind w:left="20" w:right="20" w:firstLine="700"/>
        <w:jc w:val="both"/>
      </w:pPr>
      <w:r>
        <w:rPr>
          <w:color w:val="000000"/>
        </w:rPr>
        <w:t>правильность распределения аудиторного фонда (совпадение аудиторий).</w:t>
      </w:r>
    </w:p>
    <w:p w:rsidR="00D36944" w:rsidRDefault="00D36944" w:rsidP="0076217E">
      <w:pPr>
        <w:pStyle w:val="2"/>
        <w:numPr>
          <w:ilvl w:val="1"/>
          <w:numId w:val="2"/>
        </w:numPr>
        <w:shd w:val="clear" w:color="auto" w:fill="auto"/>
        <w:tabs>
          <w:tab w:val="left" w:pos="1153"/>
        </w:tabs>
        <w:spacing w:after="0" w:line="240" w:lineRule="auto"/>
        <w:ind w:left="20" w:right="20" w:firstLine="700"/>
        <w:jc w:val="both"/>
      </w:pPr>
      <w:r>
        <w:rPr>
          <w:color w:val="000000"/>
        </w:rPr>
        <w:t xml:space="preserve">Если расписание соответствует установленным требованиям, то оно поступает на проверку заведующим отделениями, согласовывается с заместителем директора по </w:t>
      </w:r>
      <w:r w:rsidR="00DC7FE1" w:rsidRPr="00DC7FE1">
        <w:rPr>
          <w:color w:val="000000"/>
        </w:rPr>
        <w:t>теоретическому обучению и инклюзивно</w:t>
      </w:r>
      <w:r w:rsidR="00DC7FE1">
        <w:rPr>
          <w:color w:val="000000"/>
        </w:rPr>
        <w:t xml:space="preserve">му профессиональному образованию, заместителем директора </w:t>
      </w:r>
      <w:r>
        <w:rPr>
          <w:color w:val="000000"/>
        </w:rPr>
        <w:t>учебно-производственной работе и утверждается директором техникума.</w:t>
      </w:r>
    </w:p>
    <w:p w:rsidR="00D36944" w:rsidRDefault="00D36944" w:rsidP="0076217E">
      <w:pPr>
        <w:pStyle w:val="2"/>
        <w:shd w:val="clear" w:color="auto" w:fill="auto"/>
        <w:spacing w:after="349" w:line="240" w:lineRule="auto"/>
        <w:ind w:left="20" w:right="20" w:firstLine="700"/>
        <w:jc w:val="both"/>
      </w:pPr>
      <w:r>
        <w:rPr>
          <w:color w:val="000000"/>
        </w:rPr>
        <w:t>После утверждения копии расписания передаются в учебные подразделения.</w:t>
      </w:r>
    </w:p>
    <w:p w:rsidR="00D36944" w:rsidRDefault="00D36944" w:rsidP="0076217E">
      <w:pPr>
        <w:pStyle w:val="2"/>
        <w:numPr>
          <w:ilvl w:val="0"/>
          <w:numId w:val="2"/>
        </w:numPr>
        <w:shd w:val="clear" w:color="auto" w:fill="auto"/>
        <w:tabs>
          <w:tab w:val="left" w:pos="1138"/>
        </w:tabs>
        <w:spacing w:after="0" w:line="240" w:lineRule="auto"/>
        <w:ind w:left="23" w:firstLine="697"/>
        <w:jc w:val="both"/>
      </w:pPr>
      <w:r>
        <w:rPr>
          <w:color w:val="000000"/>
        </w:rPr>
        <w:t>Расписание зачетов и экзаменов (промежуточная аттестация)</w:t>
      </w:r>
    </w:p>
    <w:p w:rsidR="00D36944" w:rsidRDefault="00D36944" w:rsidP="0076217E">
      <w:pPr>
        <w:pStyle w:val="2"/>
        <w:numPr>
          <w:ilvl w:val="1"/>
          <w:numId w:val="2"/>
        </w:numPr>
        <w:shd w:val="clear" w:color="auto" w:fill="auto"/>
        <w:tabs>
          <w:tab w:val="left" w:pos="1158"/>
        </w:tabs>
        <w:spacing w:after="0" w:line="240" w:lineRule="auto"/>
        <w:ind w:left="23" w:right="20" w:firstLine="697"/>
        <w:jc w:val="both"/>
      </w:pPr>
      <w:r>
        <w:rPr>
          <w:color w:val="000000"/>
        </w:rPr>
        <w:t>Сроки проведения промежуточной аттестации устанавливаются в соответствии с графиком учебного процесса и доводятся до сведения обучающихся и преподавателей не позднее чем за две недели до начала проведения промежуточной аттестации.</w:t>
      </w:r>
    </w:p>
    <w:p w:rsidR="00D36944" w:rsidRDefault="00D36944" w:rsidP="0076217E">
      <w:pPr>
        <w:pStyle w:val="2"/>
        <w:numPr>
          <w:ilvl w:val="1"/>
          <w:numId w:val="2"/>
        </w:numPr>
        <w:shd w:val="clear" w:color="auto" w:fill="auto"/>
        <w:tabs>
          <w:tab w:val="left" w:pos="1148"/>
        </w:tabs>
        <w:spacing w:after="0" w:line="240" w:lineRule="auto"/>
        <w:ind w:left="20" w:right="20" w:firstLine="700"/>
        <w:jc w:val="both"/>
      </w:pPr>
      <w:r>
        <w:rPr>
          <w:color w:val="000000"/>
        </w:rPr>
        <w:t xml:space="preserve">Расписание экзаменов и консультаций составляется в учебных </w:t>
      </w:r>
      <w:r>
        <w:rPr>
          <w:color w:val="000000"/>
        </w:rPr>
        <w:lastRenderedPageBreak/>
        <w:t>подразделениях.</w:t>
      </w:r>
    </w:p>
    <w:p w:rsidR="00D36944" w:rsidRDefault="00D36944" w:rsidP="0076217E">
      <w:pPr>
        <w:pStyle w:val="2"/>
        <w:numPr>
          <w:ilvl w:val="1"/>
          <w:numId w:val="2"/>
        </w:numPr>
        <w:shd w:val="clear" w:color="auto" w:fill="auto"/>
        <w:tabs>
          <w:tab w:val="left" w:pos="1148"/>
        </w:tabs>
        <w:spacing w:after="0" w:line="240" w:lineRule="auto"/>
        <w:ind w:left="20" w:right="20" w:firstLine="700"/>
        <w:jc w:val="both"/>
      </w:pPr>
      <w:r>
        <w:rPr>
          <w:color w:val="000000"/>
        </w:rPr>
        <w:t>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 и не требует составления отдельного расписания.</w:t>
      </w:r>
    </w:p>
    <w:p w:rsidR="00D36944" w:rsidRDefault="00D36944" w:rsidP="0076217E">
      <w:pPr>
        <w:pStyle w:val="2"/>
        <w:numPr>
          <w:ilvl w:val="1"/>
          <w:numId w:val="2"/>
        </w:numPr>
        <w:shd w:val="clear" w:color="auto" w:fill="auto"/>
        <w:tabs>
          <w:tab w:val="left" w:pos="1153"/>
        </w:tabs>
        <w:spacing w:after="0" w:line="240" w:lineRule="auto"/>
        <w:ind w:left="20" w:right="20" w:firstLine="700"/>
        <w:jc w:val="both"/>
      </w:pPr>
      <w:r>
        <w:rPr>
          <w:color w:val="000000"/>
        </w:rPr>
        <w:t>Промежуточная аттестация в форме экзамена и/или экзамена по модулю для обучающихся по очной форме получения образования в условиях реализации ФГОС СПО проводить как в конце каждого семестра, так и в течение семестра непосредственно после завершения освоения программ профессиональных модулей и/или учебных дисциплин, междисциплинарных курсов и прохождения учебной и производственной практики в составе профессионального модуля.</w:t>
      </w:r>
    </w:p>
    <w:p w:rsidR="00D36944" w:rsidRDefault="00D36944" w:rsidP="0076217E">
      <w:pPr>
        <w:pStyle w:val="2"/>
        <w:numPr>
          <w:ilvl w:val="1"/>
          <w:numId w:val="2"/>
        </w:numPr>
        <w:shd w:val="clear" w:color="auto" w:fill="auto"/>
        <w:tabs>
          <w:tab w:val="left" w:pos="1153"/>
        </w:tabs>
        <w:spacing w:after="0" w:line="240" w:lineRule="auto"/>
        <w:ind w:left="20" w:right="20" w:firstLine="700"/>
        <w:jc w:val="both"/>
      </w:pPr>
      <w:r>
        <w:rPr>
          <w:color w:val="000000"/>
        </w:rPr>
        <w:t>Если экзамены проводятся в конце семестра в рамках одной/двух календарных недель, то расписание должно содержать полные названия дисциплин, фамилии и инициалы преподавателей, номера аудиторий и время начала экзаменов/консультаций и должно быть подписано заведующим учебной частью или заведующим отделением, согласовано с зам</w:t>
      </w:r>
      <w:r w:rsidR="00213379">
        <w:rPr>
          <w:color w:val="000000"/>
        </w:rPr>
        <w:t xml:space="preserve">естителем </w:t>
      </w:r>
      <w:r>
        <w:rPr>
          <w:color w:val="000000"/>
        </w:rPr>
        <w:t>директора по</w:t>
      </w:r>
      <w:r w:rsidR="00213379">
        <w:t xml:space="preserve"> </w:t>
      </w:r>
      <w:r w:rsidR="00213379" w:rsidRPr="00213379">
        <w:rPr>
          <w:color w:val="000000"/>
        </w:rPr>
        <w:t>теоретическому обучению и инклюзивному профессиональному образованию</w:t>
      </w:r>
      <w:r w:rsidRPr="00213379">
        <w:rPr>
          <w:color w:val="000000"/>
        </w:rPr>
        <w:t>, утверждено директором техникума и размещено на информационном стенде и на сайте техникума за 2 недели до начала экзаменов.</w:t>
      </w:r>
    </w:p>
    <w:p w:rsidR="00D36944" w:rsidRDefault="00D36944" w:rsidP="0076217E">
      <w:pPr>
        <w:pStyle w:val="2"/>
        <w:numPr>
          <w:ilvl w:val="1"/>
          <w:numId w:val="2"/>
        </w:numPr>
        <w:shd w:val="clear" w:color="auto" w:fill="auto"/>
        <w:tabs>
          <w:tab w:val="left" w:pos="1148"/>
        </w:tabs>
        <w:spacing w:after="0" w:line="240" w:lineRule="auto"/>
        <w:ind w:left="20" w:right="20" w:firstLine="700"/>
        <w:jc w:val="both"/>
      </w:pPr>
      <w:r>
        <w:rPr>
          <w:color w:val="000000"/>
        </w:rPr>
        <w:t>При составлении расписания должны быть учтены следующие рекомендации:</w:t>
      </w:r>
    </w:p>
    <w:p w:rsidR="00D36944" w:rsidRDefault="00D36944" w:rsidP="0076217E">
      <w:pPr>
        <w:pStyle w:val="2"/>
        <w:numPr>
          <w:ilvl w:val="0"/>
          <w:numId w:val="1"/>
        </w:numPr>
        <w:shd w:val="clear" w:color="auto" w:fill="auto"/>
        <w:tabs>
          <w:tab w:val="left" w:pos="1148"/>
        </w:tabs>
        <w:spacing w:after="0" w:line="240" w:lineRule="auto"/>
        <w:ind w:left="20" w:right="20" w:firstLine="700"/>
        <w:jc w:val="both"/>
      </w:pPr>
      <w:r>
        <w:rPr>
          <w:color w:val="000000"/>
        </w:rPr>
        <w:t>первый экзамен может быть проведен в первый день промежуточной аттестации;</w:t>
      </w:r>
    </w:p>
    <w:p w:rsidR="00D36944" w:rsidRDefault="00D36944" w:rsidP="0076217E">
      <w:pPr>
        <w:pStyle w:val="2"/>
        <w:numPr>
          <w:ilvl w:val="0"/>
          <w:numId w:val="1"/>
        </w:numPr>
        <w:shd w:val="clear" w:color="auto" w:fill="auto"/>
        <w:tabs>
          <w:tab w:val="left" w:pos="994"/>
        </w:tabs>
        <w:spacing w:after="0" w:line="240" w:lineRule="auto"/>
        <w:ind w:left="20" w:right="20" w:firstLine="700"/>
        <w:jc w:val="both"/>
      </w:pPr>
      <w:r>
        <w:rPr>
          <w:color w:val="000000"/>
        </w:rPr>
        <w:t>в период подготовки к экзамену могут проводиться консультации, включенные в расписание промежуточной аттестации;</w:t>
      </w:r>
    </w:p>
    <w:p w:rsidR="00D36944" w:rsidRDefault="00D36944" w:rsidP="0076217E">
      <w:pPr>
        <w:pStyle w:val="2"/>
        <w:numPr>
          <w:ilvl w:val="0"/>
          <w:numId w:val="1"/>
        </w:numPr>
        <w:shd w:val="clear" w:color="auto" w:fill="auto"/>
        <w:tabs>
          <w:tab w:val="left" w:pos="1018"/>
        </w:tabs>
        <w:spacing w:after="0" w:line="240" w:lineRule="auto"/>
        <w:ind w:left="20" w:right="20" w:firstLine="700"/>
        <w:jc w:val="both"/>
      </w:pPr>
      <w:r>
        <w:rPr>
          <w:color w:val="000000"/>
        </w:rPr>
        <w:t>для одной группы в день может быть запланирован только один экзамен.</w:t>
      </w:r>
    </w:p>
    <w:p w:rsidR="00D36944" w:rsidRDefault="00D36944" w:rsidP="0076217E">
      <w:pPr>
        <w:pStyle w:val="2"/>
        <w:numPr>
          <w:ilvl w:val="1"/>
          <w:numId w:val="2"/>
        </w:numPr>
        <w:shd w:val="clear" w:color="auto" w:fill="auto"/>
        <w:tabs>
          <w:tab w:val="left" w:pos="1138"/>
        </w:tabs>
        <w:spacing w:after="0" w:line="240" w:lineRule="auto"/>
        <w:ind w:left="20" w:firstLine="700"/>
        <w:jc w:val="both"/>
      </w:pPr>
      <w:r>
        <w:rPr>
          <w:color w:val="000000"/>
        </w:rPr>
        <w:t>Если дни экзаменов чередуются с днями учебных занятий, то:</w:t>
      </w:r>
    </w:p>
    <w:p w:rsidR="00D36944" w:rsidRDefault="00D36944" w:rsidP="0076217E">
      <w:pPr>
        <w:pStyle w:val="2"/>
        <w:numPr>
          <w:ilvl w:val="0"/>
          <w:numId w:val="1"/>
        </w:numPr>
        <w:shd w:val="clear" w:color="auto" w:fill="auto"/>
        <w:tabs>
          <w:tab w:val="left" w:pos="1071"/>
        </w:tabs>
        <w:spacing w:after="0" w:line="240" w:lineRule="auto"/>
        <w:ind w:left="20" w:right="20" w:firstLine="700"/>
        <w:jc w:val="both"/>
      </w:pPr>
      <w:r>
        <w:rPr>
          <w:color w:val="000000"/>
        </w:rPr>
        <w:t>проводить экзамены можно непосредственно после завершения освоения соответствующих программ дисциплин, междисциплинарных курсов, профессиональных модулей;</w:t>
      </w:r>
    </w:p>
    <w:p w:rsidR="00D36944" w:rsidRDefault="00D36944" w:rsidP="0076217E">
      <w:pPr>
        <w:pStyle w:val="2"/>
        <w:numPr>
          <w:ilvl w:val="0"/>
          <w:numId w:val="1"/>
        </w:numPr>
        <w:shd w:val="clear" w:color="auto" w:fill="auto"/>
        <w:tabs>
          <w:tab w:val="left" w:pos="936"/>
        </w:tabs>
        <w:spacing w:after="0" w:line="240" w:lineRule="auto"/>
        <w:ind w:left="20" w:firstLine="700"/>
        <w:jc w:val="both"/>
      </w:pPr>
      <w:r>
        <w:rPr>
          <w:color w:val="000000"/>
        </w:rPr>
        <w:t>день экзамена должен быть свободен от других форм учебной работы.</w:t>
      </w:r>
    </w:p>
    <w:p w:rsidR="00D36944" w:rsidRDefault="00D36944" w:rsidP="0076217E">
      <w:pPr>
        <w:pStyle w:val="2"/>
        <w:numPr>
          <w:ilvl w:val="1"/>
          <w:numId w:val="2"/>
        </w:numPr>
        <w:shd w:val="clear" w:color="auto" w:fill="auto"/>
        <w:tabs>
          <w:tab w:val="left" w:pos="1148"/>
        </w:tabs>
        <w:spacing w:after="0" w:line="240" w:lineRule="auto"/>
        <w:ind w:left="20" w:right="20" w:firstLine="700"/>
        <w:jc w:val="both"/>
      </w:pPr>
      <w:r>
        <w:rPr>
          <w:color w:val="000000"/>
        </w:rPr>
        <w:t xml:space="preserve">Внесение изменений в утвержденное расписание экзаменов допускается только в порядке исключения по согласованию с заместителем директора по </w:t>
      </w:r>
      <w:r w:rsidR="00213379" w:rsidRPr="00213379">
        <w:rPr>
          <w:color w:val="000000"/>
        </w:rPr>
        <w:t>теоретическому обучению и инклюзивному профессиональному образованию</w:t>
      </w:r>
      <w:r>
        <w:rPr>
          <w:color w:val="000000"/>
        </w:rPr>
        <w:t>.</w:t>
      </w:r>
    </w:p>
    <w:p w:rsidR="00D36944" w:rsidRDefault="00D36944" w:rsidP="0076217E">
      <w:pPr>
        <w:pStyle w:val="2"/>
        <w:numPr>
          <w:ilvl w:val="1"/>
          <w:numId w:val="2"/>
        </w:numPr>
        <w:shd w:val="clear" w:color="auto" w:fill="auto"/>
        <w:tabs>
          <w:tab w:val="left" w:pos="1153"/>
        </w:tabs>
        <w:spacing w:after="349" w:line="240" w:lineRule="auto"/>
        <w:ind w:left="20" w:right="20" w:firstLine="700"/>
        <w:jc w:val="both"/>
      </w:pPr>
      <w:r>
        <w:rPr>
          <w:color w:val="000000"/>
        </w:rPr>
        <w:t>Экзамены и консультации проводятся только в те дни и в тех аудиториях (кабинетах), которые указаны в расписании.</w:t>
      </w:r>
    </w:p>
    <w:p w:rsidR="00D36944" w:rsidRDefault="00D36944" w:rsidP="0076217E">
      <w:pPr>
        <w:pStyle w:val="2"/>
        <w:numPr>
          <w:ilvl w:val="0"/>
          <w:numId w:val="2"/>
        </w:numPr>
        <w:shd w:val="clear" w:color="auto" w:fill="auto"/>
        <w:tabs>
          <w:tab w:val="left" w:pos="1133"/>
        </w:tabs>
        <w:spacing w:after="308" w:line="240" w:lineRule="auto"/>
        <w:ind w:left="20" w:firstLine="700"/>
        <w:jc w:val="both"/>
      </w:pPr>
      <w:r>
        <w:rPr>
          <w:color w:val="000000"/>
        </w:rPr>
        <w:t>Расписание государственной итоговой аттестации</w:t>
      </w:r>
    </w:p>
    <w:p w:rsidR="00D36944" w:rsidRDefault="00213379" w:rsidP="0076217E">
      <w:pPr>
        <w:pStyle w:val="2"/>
        <w:numPr>
          <w:ilvl w:val="1"/>
          <w:numId w:val="2"/>
        </w:numPr>
        <w:shd w:val="clear" w:color="auto" w:fill="auto"/>
        <w:tabs>
          <w:tab w:val="left" w:pos="1143"/>
        </w:tabs>
        <w:spacing w:after="0" w:line="240" w:lineRule="auto"/>
        <w:ind w:left="20" w:right="20" w:firstLine="700"/>
        <w:jc w:val="both"/>
      </w:pPr>
      <w:r>
        <w:rPr>
          <w:color w:val="000000"/>
        </w:rPr>
        <w:t>Расписание</w:t>
      </w:r>
      <w:r w:rsidR="00D36944">
        <w:rPr>
          <w:color w:val="000000"/>
        </w:rPr>
        <w:t xml:space="preserve"> государственной итоговой аттестации (далее - ГИА) для обучающихся по очной и заочной формам получения образования составляется заместителем директора по учебной-производственной работе в соответствии с графиком учебного процесса.</w:t>
      </w:r>
    </w:p>
    <w:p w:rsidR="00D36944" w:rsidRDefault="00D36944" w:rsidP="0076217E">
      <w:pPr>
        <w:pStyle w:val="2"/>
        <w:numPr>
          <w:ilvl w:val="1"/>
          <w:numId w:val="2"/>
        </w:numPr>
        <w:shd w:val="clear" w:color="auto" w:fill="auto"/>
        <w:tabs>
          <w:tab w:val="left" w:pos="1153"/>
        </w:tabs>
        <w:spacing w:after="0" w:line="240" w:lineRule="auto"/>
        <w:ind w:left="20" w:right="20" w:firstLine="700"/>
        <w:jc w:val="both"/>
      </w:pPr>
      <w:r>
        <w:rPr>
          <w:color w:val="000000"/>
        </w:rPr>
        <w:t>Расписание ГИА утверждается директором техникума и размещается на информационном стенде и на сайте техникума за 2 недели до начала работы ГЭК.</w:t>
      </w:r>
    </w:p>
    <w:p w:rsidR="00D36944" w:rsidRDefault="00D36944" w:rsidP="0076217E">
      <w:pPr>
        <w:pStyle w:val="2"/>
        <w:numPr>
          <w:ilvl w:val="1"/>
          <w:numId w:val="2"/>
        </w:numPr>
        <w:shd w:val="clear" w:color="auto" w:fill="auto"/>
        <w:tabs>
          <w:tab w:val="left" w:pos="1148"/>
        </w:tabs>
        <w:spacing w:after="0" w:line="240" w:lineRule="auto"/>
        <w:ind w:left="20" w:right="20" w:firstLine="700"/>
        <w:jc w:val="both"/>
      </w:pPr>
      <w:r>
        <w:rPr>
          <w:color w:val="000000"/>
        </w:rPr>
        <w:t>В расписании указываются даты защиты выпускных квалификационных работ (ВКР), номера аудиторий, время начала работы государственной экзаменационной комиссии (далее - ГЭК).</w:t>
      </w:r>
    </w:p>
    <w:p w:rsidR="00D36944" w:rsidRDefault="00D36944" w:rsidP="0076217E">
      <w:pPr>
        <w:pStyle w:val="2"/>
        <w:numPr>
          <w:ilvl w:val="1"/>
          <w:numId w:val="2"/>
        </w:numPr>
        <w:shd w:val="clear" w:color="auto" w:fill="auto"/>
        <w:tabs>
          <w:tab w:val="left" w:pos="1143"/>
        </w:tabs>
        <w:spacing w:after="0" w:line="240" w:lineRule="auto"/>
        <w:ind w:left="20" w:right="20" w:firstLine="700"/>
        <w:jc w:val="both"/>
      </w:pPr>
      <w:r>
        <w:rPr>
          <w:color w:val="000000"/>
        </w:rPr>
        <w:lastRenderedPageBreak/>
        <w:t>Расписание составляется с учетом контингента выпускников, а также с учетом следующих норм времени:</w:t>
      </w:r>
    </w:p>
    <w:p w:rsidR="00D36944" w:rsidRDefault="00D36944" w:rsidP="0076217E">
      <w:pPr>
        <w:pStyle w:val="2"/>
        <w:numPr>
          <w:ilvl w:val="0"/>
          <w:numId w:val="1"/>
        </w:numPr>
        <w:shd w:val="clear" w:color="auto" w:fill="auto"/>
        <w:tabs>
          <w:tab w:val="left" w:pos="936"/>
        </w:tabs>
        <w:spacing w:after="0" w:line="240" w:lineRule="auto"/>
        <w:ind w:left="20" w:firstLine="700"/>
        <w:jc w:val="both"/>
      </w:pPr>
      <w:r>
        <w:rPr>
          <w:color w:val="000000"/>
        </w:rPr>
        <w:t>на защиту одной ВКР планируется до 30 мин. на одного выпускника;</w:t>
      </w:r>
    </w:p>
    <w:p w:rsidR="00D36944" w:rsidRDefault="00D36944" w:rsidP="0076217E">
      <w:pPr>
        <w:pStyle w:val="2"/>
        <w:numPr>
          <w:ilvl w:val="0"/>
          <w:numId w:val="1"/>
        </w:numPr>
        <w:shd w:val="clear" w:color="auto" w:fill="auto"/>
        <w:tabs>
          <w:tab w:val="left" w:pos="936"/>
        </w:tabs>
        <w:spacing w:after="349" w:line="240" w:lineRule="auto"/>
        <w:ind w:left="20" w:firstLine="700"/>
        <w:jc w:val="both"/>
      </w:pPr>
      <w:r>
        <w:rPr>
          <w:color w:val="000000"/>
        </w:rPr>
        <w:t>комиссия (ГЭК) работает не более 6 часов в день.</w:t>
      </w:r>
    </w:p>
    <w:p w:rsidR="00D36944" w:rsidRDefault="00D36944" w:rsidP="0076217E">
      <w:pPr>
        <w:pStyle w:val="2"/>
        <w:numPr>
          <w:ilvl w:val="0"/>
          <w:numId w:val="2"/>
        </w:numPr>
        <w:shd w:val="clear" w:color="auto" w:fill="auto"/>
        <w:tabs>
          <w:tab w:val="left" w:pos="1138"/>
        </w:tabs>
        <w:spacing w:after="0" w:line="240" w:lineRule="auto"/>
        <w:ind w:left="20" w:firstLine="697"/>
        <w:jc w:val="both"/>
      </w:pPr>
      <w:r>
        <w:rPr>
          <w:color w:val="000000"/>
        </w:rPr>
        <w:t>Контроль и ответственность</w:t>
      </w:r>
    </w:p>
    <w:p w:rsidR="00D36944" w:rsidRDefault="00D36944" w:rsidP="0076217E">
      <w:pPr>
        <w:pStyle w:val="2"/>
        <w:numPr>
          <w:ilvl w:val="1"/>
          <w:numId w:val="2"/>
        </w:numPr>
        <w:shd w:val="clear" w:color="auto" w:fill="auto"/>
        <w:tabs>
          <w:tab w:val="left" w:pos="1162"/>
        </w:tabs>
        <w:spacing w:after="0" w:line="240" w:lineRule="auto"/>
        <w:ind w:left="20" w:right="20" w:firstLine="697"/>
        <w:jc w:val="both"/>
      </w:pPr>
      <w:r>
        <w:rPr>
          <w:color w:val="000000"/>
        </w:rPr>
        <w:t xml:space="preserve">Общий контроль за составлением расписаний учебных занятий, зачетов и экзаменов, ГИА, а также расписания консультаций, и их выполнением осуществляет заместитель директора </w:t>
      </w:r>
      <w:r w:rsidR="009B5382" w:rsidRPr="009B5382">
        <w:rPr>
          <w:color w:val="000000"/>
        </w:rPr>
        <w:t>по теоретическому обучению и инклюзивному профессиональному образованию</w:t>
      </w:r>
      <w:r>
        <w:rPr>
          <w:color w:val="000000"/>
        </w:rPr>
        <w:t xml:space="preserve"> техникума.</w:t>
      </w:r>
    </w:p>
    <w:p w:rsidR="00D36944" w:rsidRDefault="00D36944" w:rsidP="0076217E">
      <w:pPr>
        <w:pStyle w:val="2"/>
        <w:numPr>
          <w:ilvl w:val="1"/>
          <w:numId w:val="2"/>
        </w:numPr>
        <w:shd w:val="clear" w:color="auto" w:fill="auto"/>
        <w:tabs>
          <w:tab w:val="left" w:pos="1128"/>
        </w:tabs>
        <w:spacing w:after="0" w:line="240" w:lineRule="auto"/>
        <w:ind w:right="20" w:firstLine="697"/>
        <w:jc w:val="both"/>
      </w:pPr>
      <w:r>
        <w:rPr>
          <w:color w:val="000000"/>
        </w:rPr>
        <w:t xml:space="preserve">Работу структурных подразделений техникума по предоставлению информации для составления расписаний организует заместитель директора </w:t>
      </w:r>
      <w:r w:rsidR="00213379" w:rsidRPr="00213379">
        <w:rPr>
          <w:color w:val="000000"/>
        </w:rPr>
        <w:t>теоретическому обучению и инклюзивному профессиональному образованию</w:t>
      </w:r>
      <w:r w:rsidR="00213379">
        <w:rPr>
          <w:color w:val="000000"/>
        </w:rPr>
        <w:t>.</w:t>
      </w:r>
    </w:p>
    <w:p w:rsidR="00D36944" w:rsidRDefault="00D36944" w:rsidP="0076217E">
      <w:pPr>
        <w:pStyle w:val="2"/>
        <w:numPr>
          <w:ilvl w:val="1"/>
          <w:numId w:val="2"/>
        </w:numPr>
        <w:shd w:val="clear" w:color="auto" w:fill="auto"/>
        <w:tabs>
          <w:tab w:val="left" w:pos="1122"/>
        </w:tabs>
        <w:spacing w:after="0" w:line="240" w:lineRule="auto"/>
        <w:ind w:firstLine="700"/>
        <w:jc w:val="both"/>
      </w:pPr>
      <w:r>
        <w:rPr>
          <w:color w:val="000000"/>
        </w:rPr>
        <w:t xml:space="preserve">Заместитель директора </w:t>
      </w:r>
      <w:r w:rsidR="009B5382" w:rsidRPr="009B5382">
        <w:rPr>
          <w:color w:val="000000"/>
        </w:rPr>
        <w:t>по теоретическому обучению и инклюзивному профессиональному образованию</w:t>
      </w:r>
      <w:r>
        <w:rPr>
          <w:color w:val="000000"/>
        </w:rPr>
        <w:t>:</w:t>
      </w:r>
    </w:p>
    <w:p w:rsidR="00D36944" w:rsidRDefault="00D36944" w:rsidP="0076217E">
      <w:pPr>
        <w:pStyle w:val="2"/>
        <w:numPr>
          <w:ilvl w:val="0"/>
          <w:numId w:val="1"/>
        </w:numPr>
        <w:shd w:val="clear" w:color="auto" w:fill="auto"/>
        <w:tabs>
          <w:tab w:val="left" w:pos="1142"/>
        </w:tabs>
        <w:spacing w:after="0" w:line="240" w:lineRule="auto"/>
        <w:ind w:right="20" w:firstLine="700"/>
        <w:jc w:val="both"/>
      </w:pPr>
      <w:r>
        <w:rPr>
          <w:color w:val="000000"/>
        </w:rPr>
        <w:t>осуществляет экспертизу проекта расписания на полное соответствие учебным и рабочим планам и предъявляемым требованиям, а также обеспеченность занятий по расписанию аудиторным фондом;</w:t>
      </w:r>
    </w:p>
    <w:p w:rsidR="00D36944" w:rsidRDefault="00D36944" w:rsidP="0076217E">
      <w:pPr>
        <w:pStyle w:val="2"/>
        <w:numPr>
          <w:ilvl w:val="0"/>
          <w:numId w:val="1"/>
        </w:numPr>
        <w:shd w:val="clear" w:color="auto" w:fill="auto"/>
        <w:tabs>
          <w:tab w:val="left" w:pos="1138"/>
        </w:tabs>
        <w:spacing w:after="0" w:line="240" w:lineRule="auto"/>
        <w:ind w:right="20" w:firstLine="700"/>
        <w:jc w:val="both"/>
      </w:pPr>
      <w:r>
        <w:rPr>
          <w:color w:val="000000"/>
        </w:rPr>
        <w:t>в случае необходимости производит перераспределение на семестр закрепленного аудиторного фонда.</w:t>
      </w:r>
    </w:p>
    <w:p w:rsidR="00D36944" w:rsidRDefault="00D36944" w:rsidP="0076217E">
      <w:pPr>
        <w:pStyle w:val="2"/>
        <w:numPr>
          <w:ilvl w:val="1"/>
          <w:numId w:val="2"/>
        </w:numPr>
        <w:shd w:val="clear" w:color="auto" w:fill="auto"/>
        <w:tabs>
          <w:tab w:val="left" w:pos="1133"/>
        </w:tabs>
        <w:spacing w:after="0" w:line="240" w:lineRule="auto"/>
        <w:ind w:right="20" w:firstLine="700"/>
        <w:jc w:val="both"/>
      </w:pPr>
      <w:r>
        <w:rPr>
          <w:color w:val="000000"/>
        </w:rPr>
        <w:t>При обнаружении несоответствия проведенного занятия с утвержденным расписанием заведующий отделением требует объяснительную от преподавателя, не явившегося на занятие, опоздавшего или закончившего раньше занятие. При этом факт нарушения утвержденного расписания доводится до сведения руководителя</w:t>
      </w:r>
      <w:r w:rsidR="00213379">
        <w:rPr>
          <w:color w:val="000000"/>
        </w:rPr>
        <w:t>.</w:t>
      </w:r>
    </w:p>
    <w:p w:rsidR="00D36944" w:rsidRDefault="00D36944" w:rsidP="0076217E">
      <w:pPr>
        <w:pStyle w:val="2"/>
        <w:numPr>
          <w:ilvl w:val="1"/>
          <w:numId w:val="2"/>
        </w:numPr>
        <w:shd w:val="clear" w:color="auto" w:fill="auto"/>
        <w:tabs>
          <w:tab w:val="left" w:pos="1133"/>
        </w:tabs>
        <w:spacing w:after="0" w:line="240" w:lineRule="auto"/>
        <w:ind w:right="20" w:firstLine="700"/>
        <w:jc w:val="both"/>
      </w:pPr>
      <w:r>
        <w:rPr>
          <w:color w:val="000000"/>
        </w:rPr>
        <w:t xml:space="preserve">По итогам рассмотрения объяснительной преподавателя по представлению заведующего отделением или заместителя директора по </w:t>
      </w:r>
      <w:r w:rsidR="00213379" w:rsidRPr="00213379">
        <w:rPr>
          <w:color w:val="000000"/>
        </w:rPr>
        <w:t>теоретическому обучению и инклюзивному профессиональному образованию</w:t>
      </w:r>
      <w:r>
        <w:rPr>
          <w:color w:val="000000"/>
        </w:rPr>
        <w:t xml:space="preserve"> к преподавателю могут быть приняты меры административного взыскания.</w:t>
      </w:r>
    </w:p>
    <w:p w:rsidR="00D36944" w:rsidRDefault="00D36944" w:rsidP="0076217E">
      <w:pPr>
        <w:pStyle w:val="2"/>
        <w:numPr>
          <w:ilvl w:val="1"/>
          <w:numId w:val="2"/>
        </w:numPr>
        <w:shd w:val="clear" w:color="auto" w:fill="auto"/>
        <w:tabs>
          <w:tab w:val="left" w:pos="1205"/>
        </w:tabs>
        <w:spacing w:after="0" w:line="240" w:lineRule="auto"/>
        <w:ind w:right="20" w:firstLine="700"/>
        <w:jc w:val="both"/>
      </w:pPr>
      <w:r>
        <w:rPr>
          <w:color w:val="000000"/>
        </w:rPr>
        <w:t>Утвержденное директором расписание размещается на сайте техникума и помещается на информационном стенде не позднее, чем за два дня до начала занятий. Заведующий отделением извещает преподавателей об их занятости по учебному расписанию не позднее, чем за неделю до начала занятий.</w:t>
      </w:r>
    </w:p>
    <w:p w:rsidR="00D36944" w:rsidRDefault="00D36944" w:rsidP="0076217E">
      <w:pPr>
        <w:pStyle w:val="2"/>
        <w:numPr>
          <w:ilvl w:val="1"/>
          <w:numId w:val="2"/>
        </w:numPr>
        <w:shd w:val="clear" w:color="auto" w:fill="auto"/>
        <w:tabs>
          <w:tab w:val="left" w:pos="1122"/>
        </w:tabs>
        <w:spacing w:after="0" w:line="240" w:lineRule="auto"/>
        <w:ind w:firstLine="700"/>
        <w:jc w:val="both"/>
      </w:pPr>
      <w:r>
        <w:rPr>
          <w:color w:val="000000"/>
        </w:rPr>
        <w:t xml:space="preserve">Заместитель директора </w:t>
      </w:r>
      <w:r w:rsidR="009B5382" w:rsidRPr="009B5382">
        <w:rPr>
          <w:color w:val="000000"/>
        </w:rPr>
        <w:t>по теоретическому обучению и инклюзивному профессиональному образованию</w:t>
      </w:r>
      <w:r>
        <w:rPr>
          <w:color w:val="000000"/>
        </w:rPr>
        <w:t>:</w:t>
      </w:r>
    </w:p>
    <w:p w:rsidR="00D36944" w:rsidRDefault="00D36944" w:rsidP="0076217E">
      <w:pPr>
        <w:pStyle w:val="2"/>
        <w:numPr>
          <w:ilvl w:val="0"/>
          <w:numId w:val="1"/>
        </w:numPr>
        <w:shd w:val="clear" w:color="auto" w:fill="auto"/>
        <w:tabs>
          <w:tab w:val="left" w:pos="936"/>
        </w:tabs>
        <w:spacing w:after="0" w:line="240" w:lineRule="auto"/>
        <w:ind w:right="20" w:firstLine="700"/>
        <w:jc w:val="both"/>
      </w:pPr>
      <w:r>
        <w:rPr>
          <w:color w:val="000000"/>
        </w:rPr>
        <w:t>осуществляет контроль за сроками предоставления информации о распределении педагогической нагрузки по преподавателям для своевременного составления учебного расписания;</w:t>
      </w:r>
    </w:p>
    <w:p w:rsidR="00D36944" w:rsidRDefault="00D36944" w:rsidP="0076217E">
      <w:pPr>
        <w:pStyle w:val="2"/>
        <w:numPr>
          <w:ilvl w:val="0"/>
          <w:numId w:val="1"/>
        </w:numPr>
        <w:shd w:val="clear" w:color="auto" w:fill="auto"/>
        <w:tabs>
          <w:tab w:val="left" w:pos="936"/>
        </w:tabs>
        <w:spacing w:after="0" w:line="240" w:lineRule="auto"/>
        <w:ind w:right="20" w:firstLine="700"/>
        <w:jc w:val="both"/>
      </w:pPr>
      <w:r>
        <w:rPr>
          <w:color w:val="000000"/>
        </w:rPr>
        <w:t>осуществляет контроль за работой по выполнению учебного расписания;</w:t>
      </w:r>
    </w:p>
    <w:p w:rsidR="00D36944" w:rsidRDefault="00D36944" w:rsidP="0076217E">
      <w:pPr>
        <w:pStyle w:val="2"/>
        <w:numPr>
          <w:ilvl w:val="0"/>
          <w:numId w:val="1"/>
        </w:numPr>
        <w:shd w:val="clear" w:color="auto" w:fill="auto"/>
        <w:tabs>
          <w:tab w:val="left" w:pos="926"/>
        </w:tabs>
        <w:spacing w:after="0" w:line="240" w:lineRule="auto"/>
        <w:ind w:firstLine="700"/>
        <w:jc w:val="both"/>
      </w:pPr>
      <w:r>
        <w:rPr>
          <w:color w:val="000000"/>
        </w:rPr>
        <w:t>принимает оперативные меры по предотвращению срывов занятий;</w:t>
      </w:r>
    </w:p>
    <w:p w:rsidR="00D36944" w:rsidRDefault="00D36944" w:rsidP="0076217E">
      <w:pPr>
        <w:pStyle w:val="2"/>
        <w:numPr>
          <w:ilvl w:val="0"/>
          <w:numId w:val="1"/>
        </w:numPr>
        <w:shd w:val="clear" w:color="auto" w:fill="auto"/>
        <w:tabs>
          <w:tab w:val="left" w:pos="941"/>
        </w:tabs>
        <w:spacing w:after="0" w:line="240" w:lineRule="auto"/>
        <w:ind w:right="20" w:firstLine="700"/>
        <w:jc w:val="both"/>
      </w:pPr>
      <w:r>
        <w:rPr>
          <w:color w:val="000000"/>
        </w:rPr>
        <w:t>анализирует каждый случай срыва занятий, получает объяснительные записки от должностных лиц, непосредственно в этом виновных, вносит предложения по привлечению к дисциплинарной ответственности лиц, не обеспечивающих проведение занятий по расписанию;</w:t>
      </w:r>
    </w:p>
    <w:p w:rsidR="00D36944" w:rsidRDefault="00D36944" w:rsidP="0076217E">
      <w:pPr>
        <w:pStyle w:val="2"/>
        <w:numPr>
          <w:ilvl w:val="0"/>
          <w:numId w:val="1"/>
        </w:numPr>
        <w:shd w:val="clear" w:color="auto" w:fill="auto"/>
        <w:tabs>
          <w:tab w:val="left" w:pos="931"/>
        </w:tabs>
        <w:spacing w:after="0" w:line="240" w:lineRule="auto"/>
        <w:ind w:right="20" w:firstLine="700"/>
        <w:jc w:val="both"/>
      </w:pPr>
      <w:r>
        <w:rPr>
          <w:color w:val="000000"/>
        </w:rPr>
        <w:t>несет персональную ответственность за отсутствие контроля за выполнением расписания.</w:t>
      </w:r>
    </w:p>
    <w:p w:rsidR="00D36944" w:rsidRPr="00213379" w:rsidRDefault="00D36944" w:rsidP="0076217E">
      <w:pPr>
        <w:pStyle w:val="2"/>
        <w:numPr>
          <w:ilvl w:val="1"/>
          <w:numId w:val="2"/>
        </w:numPr>
        <w:shd w:val="clear" w:color="auto" w:fill="auto"/>
        <w:tabs>
          <w:tab w:val="left" w:pos="1416"/>
        </w:tabs>
        <w:spacing w:after="0" w:line="240" w:lineRule="auto"/>
        <w:ind w:right="20" w:firstLine="700"/>
        <w:jc w:val="both"/>
      </w:pPr>
      <w:r>
        <w:rPr>
          <w:color w:val="000000"/>
        </w:rPr>
        <w:t xml:space="preserve">Проведение занятий по утвержденному учебному расписанию осуществляют указанные в нем преподаватели, которые несут за это персональную ответственность. При невозможности проведения занятия по уважительной причине </w:t>
      </w:r>
      <w:r>
        <w:rPr>
          <w:color w:val="000000"/>
        </w:rPr>
        <w:lastRenderedPageBreak/>
        <w:t>преподаватель обязан заблаговременно известить об этом учебно-методический отдел и заведующего отделением.</w:t>
      </w:r>
    </w:p>
    <w:p w:rsidR="00213379" w:rsidRDefault="00213379" w:rsidP="0076217E">
      <w:pPr>
        <w:pStyle w:val="2"/>
        <w:shd w:val="clear" w:color="auto" w:fill="auto"/>
        <w:tabs>
          <w:tab w:val="left" w:pos="1416"/>
        </w:tabs>
        <w:spacing w:after="0" w:line="240" w:lineRule="auto"/>
        <w:ind w:left="700" w:right="20"/>
        <w:jc w:val="both"/>
      </w:pPr>
    </w:p>
    <w:p w:rsidR="00213379" w:rsidRDefault="00D36944" w:rsidP="0076217E">
      <w:pPr>
        <w:pStyle w:val="2"/>
        <w:numPr>
          <w:ilvl w:val="0"/>
          <w:numId w:val="2"/>
        </w:numPr>
        <w:shd w:val="clear" w:color="auto" w:fill="auto"/>
        <w:tabs>
          <w:tab w:val="left" w:pos="1153"/>
        </w:tabs>
        <w:spacing w:after="0" w:line="240" w:lineRule="auto"/>
        <w:ind w:left="720" w:right="20"/>
        <w:jc w:val="both"/>
        <w:rPr>
          <w:color w:val="000000"/>
        </w:rPr>
      </w:pPr>
      <w:r>
        <w:rPr>
          <w:color w:val="000000"/>
        </w:rPr>
        <w:t>Заключительные положения</w:t>
      </w:r>
    </w:p>
    <w:p w:rsidR="00D36944" w:rsidRPr="00213379" w:rsidRDefault="00D36944" w:rsidP="0076217E">
      <w:pPr>
        <w:pStyle w:val="2"/>
        <w:numPr>
          <w:ilvl w:val="1"/>
          <w:numId w:val="2"/>
        </w:numPr>
        <w:shd w:val="clear" w:color="auto" w:fill="auto"/>
        <w:tabs>
          <w:tab w:val="left" w:pos="1153"/>
        </w:tabs>
        <w:spacing w:after="0" w:line="240" w:lineRule="auto"/>
        <w:ind w:right="20" w:firstLine="740"/>
        <w:jc w:val="both"/>
        <w:rPr>
          <w:color w:val="000000"/>
        </w:rPr>
      </w:pPr>
      <w:r w:rsidRPr="00213379">
        <w:rPr>
          <w:color w:val="000000"/>
        </w:rPr>
        <w:t>Настоящее Положение вступает в силу с момента его утверждения.</w:t>
      </w:r>
    </w:p>
    <w:p w:rsidR="00213379" w:rsidRDefault="00D36944" w:rsidP="0076217E">
      <w:pPr>
        <w:pStyle w:val="2"/>
        <w:numPr>
          <w:ilvl w:val="1"/>
          <w:numId w:val="2"/>
        </w:numPr>
        <w:shd w:val="clear" w:color="auto" w:fill="auto"/>
        <w:tabs>
          <w:tab w:val="left" w:pos="1421"/>
        </w:tabs>
        <w:spacing w:after="0" w:line="240" w:lineRule="auto"/>
        <w:ind w:firstLine="740"/>
        <w:jc w:val="both"/>
      </w:pPr>
      <w:r>
        <w:rPr>
          <w:color w:val="000000"/>
        </w:rPr>
        <w:t>Изменения и дополнения настоящего Положения оформляются приказом директора техникума.</w:t>
      </w:r>
    </w:p>
    <w:p w:rsidR="00D36944" w:rsidRDefault="00D36944" w:rsidP="0076217E">
      <w:pPr>
        <w:pStyle w:val="2"/>
        <w:numPr>
          <w:ilvl w:val="1"/>
          <w:numId w:val="2"/>
        </w:numPr>
        <w:shd w:val="clear" w:color="auto" w:fill="auto"/>
        <w:tabs>
          <w:tab w:val="left" w:pos="1421"/>
        </w:tabs>
        <w:spacing w:after="0" w:line="240" w:lineRule="auto"/>
        <w:ind w:firstLine="740"/>
        <w:jc w:val="both"/>
      </w:pPr>
      <w:r w:rsidRPr="00213379">
        <w:rPr>
          <w:color w:val="000000"/>
        </w:rPr>
        <w:t>Ознакомление с условиями настоящего Положения производится путем размещения данной информации на доске объявлений и на официальном сайте техникума.</w:t>
      </w:r>
    </w:p>
    <w:p w:rsidR="00D36944" w:rsidRDefault="00D36944" w:rsidP="0076217E">
      <w:pPr>
        <w:pStyle w:val="2"/>
        <w:shd w:val="clear" w:color="auto" w:fill="auto"/>
        <w:tabs>
          <w:tab w:val="left" w:pos="1153"/>
        </w:tabs>
        <w:spacing w:after="0" w:line="240" w:lineRule="auto"/>
        <w:ind w:left="720" w:right="20"/>
        <w:jc w:val="both"/>
      </w:pPr>
    </w:p>
    <w:p w:rsidR="00D36944" w:rsidRDefault="00D36944" w:rsidP="0076217E">
      <w:pPr>
        <w:pStyle w:val="2"/>
        <w:shd w:val="clear" w:color="auto" w:fill="auto"/>
        <w:tabs>
          <w:tab w:val="left" w:pos="1153"/>
        </w:tabs>
        <w:spacing w:after="0" w:line="240" w:lineRule="auto"/>
        <w:ind w:left="720" w:right="20"/>
        <w:jc w:val="both"/>
      </w:pPr>
    </w:p>
    <w:p w:rsidR="00D36944" w:rsidRDefault="00D36944" w:rsidP="0076217E">
      <w:pPr>
        <w:pStyle w:val="2"/>
        <w:shd w:val="clear" w:color="auto" w:fill="auto"/>
        <w:tabs>
          <w:tab w:val="left" w:pos="1153"/>
        </w:tabs>
        <w:spacing w:after="0" w:line="240" w:lineRule="auto"/>
        <w:ind w:left="720" w:right="20"/>
        <w:jc w:val="both"/>
      </w:pPr>
    </w:p>
    <w:p w:rsidR="00D36944" w:rsidRDefault="00D36944" w:rsidP="0076217E">
      <w:pPr>
        <w:pStyle w:val="2"/>
        <w:shd w:val="clear" w:color="auto" w:fill="auto"/>
        <w:tabs>
          <w:tab w:val="left" w:pos="1153"/>
        </w:tabs>
        <w:spacing w:after="0" w:line="240" w:lineRule="auto"/>
        <w:ind w:left="720" w:right="20"/>
        <w:jc w:val="both"/>
      </w:pPr>
    </w:p>
    <w:p w:rsidR="00D36944" w:rsidRDefault="00D36944" w:rsidP="0076217E">
      <w:pPr>
        <w:pStyle w:val="2"/>
        <w:shd w:val="clear" w:color="auto" w:fill="auto"/>
        <w:tabs>
          <w:tab w:val="left" w:pos="1153"/>
        </w:tabs>
        <w:spacing w:after="0" w:line="240" w:lineRule="auto"/>
        <w:ind w:left="720" w:right="20"/>
        <w:jc w:val="both"/>
      </w:pPr>
    </w:p>
    <w:p w:rsidR="00D36944" w:rsidRDefault="00D36944" w:rsidP="0076217E">
      <w:pPr>
        <w:pStyle w:val="2"/>
        <w:shd w:val="clear" w:color="auto" w:fill="auto"/>
        <w:tabs>
          <w:tab w:val="left" w:pos="1153"/>
        </w:tabs>
        <w:spacing w:after="0" w:line="240" w:lineRule="auto"/>
        <w:ind w:left="720" w:right="20"/>
        <w:jc w:val="both"/>
      </w:pPr>
    </w:p>
    <w:p w:rsidR="00D36944" w:rsidRDefault="00D36944" w:rsidP="0076217E">
      <w:pPr>
        <w:pStyle w:val="2"/>
        <w:shd w:val="clear" w:color="auto" w:fill="auto"/>
        <w:tabs>
          <w:tab w:val="left" w:pos="1153"/>
        </w:tabs>
        <w:spacing w:after="0" w:line="240" w:lineRule="auto"/>
        <w:ind w:left="720" w:right="20"/>
        <w:jc w:val="both"/>
      </w:pPr>
    </w:p>
    <w:p w:rsidR="00D36944" w:rsidRDefault="00D36944" w:rsidP="0076217E">
      <w:pPr>
        <w:pStyle w:val="2"/>
        <w:shd w:val="clear" w:color="auto" w:fill="auto"/>
        <w:tabs>
          <w:tab w:val="left" w:pos="1153"/>
        </w:tabs>
        <w:spacing w:after="0" w:line="240" w:lineRule="auto"/>
        <w:ind w:left="720" w:right="20"/>
        <w:jc w:val="both"/>
      </w:pPr>
    </w:p>
    <w:p w:rsidR="00D36944" w:rsidRDefault="00D36944" w:rsidP="0076217E">
      <w:pPr>
        <w:pStyle w:val="2"/>
        <w:shd w:val="clear" w:color="auto" w:fill="auto"/>
        <w:tabs>
          <w:tab w:val="left" w:pos="1153"/>
        </w:tabs>
        <w:spacing w:after="0" w:line="240" w:lineRule="auto"/>
        <w:ind w:left="720" w:right="20"/>
        <w:jc w:val="both"/>
      </w:pPr>
    </w:p>
    <w:p w:rsidR="00D36944" w:rsidRDefault="00D36944" w:rsidP="0076217E">
      <w:pPr>
        <w:pStyle w:val="2"/>
        <w:shd w:val="clear" w:color="auto" w:fill="auto"/>
        <w:tabs>
          <w:tab w:val="left" w:pos="1153"/>
        </w:tabs>
        <w:spacing w:after="0" w:line="240" w:lineRule="auto"/>
        <w:ind w:left="720" w:right="20"/>
        <w:jc w:val="both"/>
      </w:pPr>
    </w:p>
    <w:p w:rsidR="00D36944" w:rsidRDefault="00D36944" w:rsidP="0076217E">
      <w:pPr>
        <w:pStyle w:val="2"/>
        <w:shd w:val="clear" w:color="auto" w:fill="auto"/>
        <w:tabs>
          <w:tab w:val="left" w:pos="1153"/>
        </w:tabs>
        <w:spacing w:after="0" w:line="240" w:lineRule="auto"/>
        <w:ind w:left="720" w:right="20"/>
        <w:jc w:val="both"/>
      </w:pPr>
    </w:p>
    <w:p w:rsidR="00D36944" w:rsidRDefault="00D36944" w:rsidP="0076217E">
      <w:pPr>
        <w:pStyle w:val="2"/>
        <w:shd w:val="clear" w:color="auto" w:fill="auto"/>
        <w:tabs>
          <w:tab w:val="left" w:pos="1153"/>
        </w:tabs>
        <w:spacing w:after="0" w:line="240" w:lineRule="auto"/>
        <w:ind w:left="720" w:right="20"/>
        <w:jc w:val="both"/>
      </w:pPr>
    </w:p>
    <w:p w:rsidR="00D36944" w:rsidRDefault="00D36944" w:rsidP="0076217E">
      <w:pPr>
        <w:pStyle w:val="2"/>
        <w:shd w:val="clear" w:color="auto" w:fill="auto"/>
        <w:tabs>
          <w:tab w:val="left" w:pos="1153"/>
        </w:tabs>
        <w:spacing w:after="0" w:line="240" w:lineRule="auto"/>
        <w:ind w:left="720" w:right="20"/>
        <w:jc w:val="both"/>
      </w:pPr>
    </w:p>
    <w:p w:rsidR="00D36944" w:rsidRDefault="00D36944" w:rsidP="0076217E">
      <w:pPr>
        <w:pStyle w:val="2"/>
        <w:shd w:val="clear" w:color="auto" w:fill="auto"/>
        <w:tabs>
          <w:tab w:val="left" w:pos="1153"/>
        </w:tabs>
        <w:spacing w:after="0" w:line="240" w:lineRule="auto"/>
        <w:ind w:left="720" w:right="20"/>
        <w:jc w:val="both"/>
      </w:pPr>
    </w:p>
    <w:p w:rsidR="00D36944" w:rsidRDefault="00D36944" w:rsidP="0076217E">
      <w:pPr>
        <w:pStyle w:val="2"/>
        <w:shd w:val="clear" w:color="auto" w:fill="auto"/>
        <w:tabs>
          <w:tab w:val="left" w:pos="1153"/>
        </w:tabs>
        <w:spacing w:after="0" w:line="240" w:lineRule="auto"/>
        <w:ind w:left="720" w:right="20"/>
        <w:jc w:val="both"/>
      </w:pPr>
    </w:p>
    <w:p w:rsidR="00D36944" w:rsidRDefault="00D36944" w:rsidP="0076217E">
      <w:pPr>
        <w:pStyle w:val="2"/>
        <w:shd w:val="clear" w:color="auto" w:fill="auto"/>
        <w:tabs>
          <w:tab w:val="left" w:pos="1153"/>
        </w:tabs>
        <w:spacing w:after="0" w:line="240" w:lineRule="auto"/>
        <w:ind w:left="720" w:right="20"/>
        <w:jc w:val="both"/>
      </w:pPr>
    </w:p>
    <w:p w:rsidR="00D36944" w:rsidRDefault="00D36944" w:rsidP="0076217E">
      <w:pPr>
        <w:pStyle w:val="2"/>
        <w:shd w:val="clear" w:color="auto" w:fill="auto"/>
        <w:tabs>
          <w:tab w:val="left" w:pos="1153"/>
        </w:tabs>
        <w:spacing w:after="0" w:line="240" w:lineRule="auto"/>
        <w:ind w:left="720" w:right="20"/>
        <w:jc w:val="both"/>
      </w:pPr>
    </w:p>
    <w:p w:rsidR="00213379" w:rsidRDefault="00213379" w:rsidP="0076217E">
      <w:pPr>
        <w:pStyle w:val="2"/>
        <w:shd w:val="clear" w:color="auto" w:fill="auto"/>
        <w:tabs>
          <w:tab w:val="left" w:pos="1153"/>
        </w:tabs>
        <w:spacing w:after="0" w:line="240" w:lineRule="auto"/>
        <w:ind w:left="720" w:right="20"/>
        <w:jc w:val="both"/>
      </w:pPr>
    </w:p>
    <w:p w:rsidR="00213379" w:rsidRDefault="00213379" w:rsidP="0076217E">
      <w:pPr>
        <w:pStyle w:val="2"/>
        <w:shd w:val="clear" w:color="auto" w:fill="auto"/>
        <w:tabs>
          <w:tab w:val="left" w:pos="1153"/>
        </w:tabs>
        <w:spacing w:after="0" w:line="240" w:lineRule="auto"/>
        <w:ind w:left="720" w:right="20"/>
        <w:jc w:val="both"/>
      </w:pPr>
    </w:p>
    <w:p w:rsidR="00213379" w:rsidRDefault="00213379" w:rsidP="0076217E">
      <w:pPr>
        <w:pStyle w:val="2"/>
        <w:shd w:val="clear" w:color="auto" w:fill="auto"/>
        <w:tabs>
          <w:tab w:val="left" w:pos="1153"/>
        </w:tabs>
        <w:spacing w:after="0" w:line="240" w:lineRule="auto"/>
        <w:ind w:left="720" w:right="20"/>
        <w:jc w:val="both"/>
      </w:pPr>
    </w:p>
    <w:p w:rsidR="00213379" w:rsidRDefault="00213379" w:rsidP="0076217E">
      <w:pPr>
        <w:pStyle w:val="2"/>
        <w:shd w:val="clear" w:color="auto" w:fill="auto"/>
        <w:tabs>
          <w:tab w:val="left" w:pos="1153"/>
        </w:tabs>
        <w:spacing w:after="0" w:line="240" w:lineRule="auto"/>
        <w:ind w:left="720" w:right="20"/>
        <w:jc w:val="both"/>
      </w:pPr>
    </w:p>
    <w:p w:rsidR="00213379" w:rsidRDefault="00213379" w:rsidP="0076217E">
      <w:pPr>
        <w:pStyle w:val="2"/>
        <w:shd w:val="clear" w:color="auto" w:fill="auto"/>
        <w:tabs>
          <w:tab w:val="left" w:pos="1153"/>
        </w:tabs>
        <w:spacing w:after="0" w:line="240" w:lineRule="auto"/>
        <w:ind w:left="720" w:right="20"/>
        <w:jc w:val="both"/>
      </w:pPr>
    </w:p>
    <w:p w:rsidR="00213379" w:rsidRDefault="00213379" w:rsidP="0076217E">
      <w:pPr>
        <w:pStyle w:val="2"/>
        <w:shd w:val="clear" w:color="auto" w:fill="auto"/>
        <w:tabs>
          <w:tab w:val="left" w:pos="1153"/>
        </w:tabs>
        <w:spacing w:after="0" w:line="240" w:lineRule="auto"/>
        <w:ind w:left="720" w:right="20"/>
        <w:jc w:val="both"/>
      </w:pPr>
    </w:p>
    <w:p w:rsidR="00213379" w:rsidRDefault="00213379" w:rsidP="0076217E">
      <w:pPr>
        <w:pStyle w:val="2"/>
        <w:shd w:val="clear" w:color="auto" w:fill="auto"/>
        <w:tabs>
          <w:tab w:val="left" w:pos="1153"/>
        </w:tabs>
        <w:spacing w:after="0" w:line="240" w:lineRule="auto"/>
        <w:ind w:left="720" w:right="20"/>
        <w:jc w:val="both"/>
      </w:pPr>
    </w:p>
    <w:p w:rsidR="00213379" w:rsidRDefault="00213379" w:rsidP="0076217E">
      <w:pPr>
        <w:pStyle w:val="2"/>
        <w:shd w:val="clear" w:color="auto" w:fill="auto"/>
        <w:tabs>
          <w:tab w:val="left" w:pos="1153"/>
        </w:tabs>
        <w:spacing w:after="0" w:line="240" w:lineRule="auto"/>
        <w:ind w:left="720" w:right="20"/>
        <w:jc w:val="both"/>
      </w:pPr>
    </w:p>
    <w:p w:rsidR="00213379" w:rsidRDefault="00213379" w:rsidP="0076217E">
      <w:pPr>
        <w:pStyle w:val="2"/>
        <w:shd w:val="clear" w:color="auto" w:fill="auto"/>
        <w:tabs>
          <w:tab w:val="left" w:pos="1153"/>
        </w:tabs>
        <w:spacing w:after="0" w:line="240" w:lineRule="auto"/>
        <w:ind w:left="720" w:right="20"/>
        <w:jc w:val="both"/>
      </w:pPr>
    </w:p>
    <w:p w:rsidR="00CB6F6C" w:rsidRDefault="00CB6F6C" w:rsidP="0076217E">
      <w:pPr>
        <w:pStyle w:val="2"/>
        <w:shd w:val="clear" w:color="auto" w:fill="auto"/>
        <w:tabs>
          <w:tab w:val="left" w:pos="1153"/>
        </w:tabs>
        <w:spacing w:after="0" w:line="240" w:lineRule="auto"/>
        <w:ind w:left="720" w:right="20"/>
        <w:jc w:val="both"/>
      </w:pPr>
    </w:p>
    <w:p w:rsidR="00CB6F6C" w:rsidRDefault="00CB6F6C" w:rsidP="0076217E">
      <w:pPr>
        <w:pStyle w:val="2"/>
        <w:shd w:val="clear" w:color="auto" w:fill="auto"/>
        <w:tabs>
          <w:tab w:val="left" w:pos="1153"/>
        </w:tabs>
        <w:spacing w:after="0" w:line="240" w:lineRule="auto"/>
        <w:ind w:left="720" w:right="20"/>
        <w:jc w:val="both"/>
      </w:pPr>
    </w:p>
    <w:p w:rsidR="00CB6F6C" w:rsidRDefault="00CB6F6C" w:rsidP="0076217E">
      <w:pPr>
        <w:pStyle w:val="2"/>
        <w:shd w:val="clear" w:color="auto" w:fill="auto"/>
        <w:tabs>
          <w:tab w:val="left" w:pos="1153"/>
        </w:tabs>
        <w:spacing w:after="0" w:line="240" w:lineRule="auto"/>
        <w:ind w:left="720" w:right="20"/>
        <w:jc w:val="both"/>
      </w:pPr>
    </w:p>
    <w:p w:rsidR="00CB6F6C" w:rsidRDefault="00CB6F6C" w:rsidP="0076217E">
      <w:pPr>
        <w:pStyle w:val="2"/>
        <w:shd w:val="clear" w:color="auto" w:fill="auto"/>
        <w:tabs>
          <w:tab w:val="left" w:pos="1153"/>
        </w:tabs>
        <w:spacing w:after="0" w:line="240" w:lineRule="auto"/>
        <w:ind w:left="720" w:right="20"/>
        <w:jc w:val="both"/>
      </w:pPr>
    </w:p>
    <w:p w:rsidR="00CB6F6C" w:rsidRDefault="00CB6F6C" w:rsidP="0076217E">
      <w:pPr>
        <w:pStyle w:val="2"/>
        <w:shd w:val="clear" w:color="auto" w:fill="auto"/>
        <w:tabs>
          <w:tab w:val="left" w:pos="1153"/>
        </w:tabs>
        <w:spacing w:after="0" w:line="240" w:lineRule="auto"/>
        <w:ind w:left="720" w:right="20"/>
        <w:jc w:val="both"/>
      </w:pPr>
    </w:p>
    <w:p w:rsidR="00CB6F6C" w:rsidRDefault="00CB6F6C" w:rsidP="0076217E">
      <w:pPr>
        <w:pStyle w:val="2"/>
        <w:shd w:val="clear" w:color="auto" w:fill="auto"/>
        <w:tabs>
          <w:tab w:val="left" w:pos="1153"/>
        </w:tabs>
        <w:spacing w:after="0" w:line="240" w:lineRule="auto"/>
        <w:ind w:left="720" w:right="20"/>
        <w:jc w:val="both"/>
      </w:pPr>
    </w:p>
    <w:p w:rsidR="00CB6F6C" w:rsidRDefault="00CB6F6C" w:rsidP="0076217E">
      <w:pPr>
        <w:pStyle w:val="2"/>
        <w:shd w:val="clear" w:color="auto" w:fill="auto"/>
        <w:tabs>
          <w:tab w:val="left" w:pos="1153"/>
        </w:tabs>
        <w:spacing w:after="0" w:line="240" w:lineRule="auto"/>
        <w:ind w:left="720" w:right="20"/>
        <w:jc w:val="both"/>
      </w:pPr>
    </w:p>
    <w:p w:rsidR="00213379" w:rsidRDefault="00213379" w:rsidP="0076217E">
      <w:pPr>
        <w:pStyle w:val="2"/>
        <w:shd w:val="clear" w:color="auto" w:fill="auto"/>
        <w:tabs>
          <w:tab w:val="left" w:pos="1153"/>
        </w:tabs>
        <w:spacing w:after="0" w:line="240" w:lineRule="auto"/>
        <w:ind w:left="720" w:right="20"/>
        <w:jc w:val="both"/>
      </w:pPr>
    </w:p>
    <w:p w:rsidR="00213379" w:rsidRDefault="00213379" w:rsidP="0076217E">
      <w:pPr>
        <w:pStyle w:val="2"/>
        <w:shd w:val="clear" w:color="auto" w:fill="auto"/>
        <w:tabs>
          <w:tab w:val="left" w:pos="1153"/>
        </w:tabs>
        <w:spacing w:after="0" w:line="240" w:lineRule="auto"/>
        <w:ind w:left="720" w:right="20"/>
        <w:jc w:val="both"/>
      </w:pPr>
    </w:p>
    <w:p w:rsidR="00213379" w:rsidRDefault="00213379" w:rsidP="0076217E">
      <w:pPr>
        <w:pStyle w:val="2"/>
        <w:shd w:val="clear" w:color="auto" w:fill="auto"/>
        <w:tabs>
          <w:tab w:val="left" w:pos="1153"/>
        </w:tabs>
        <w:spacing w:after="0" w:line="240" w:lineRule="auto"/>
        <w:ind w:left="720" w:right="20"/>
        <w:jc w:val="both"/>
      </w:pPr>
    </w:p>
    <w:p w:rsidR="00213379" w:rsidRDefault="00213379" w:rsidP="00D36944">
      <w:pPr>
        <w:pStyle w:val="2"/>
        <w:shd w:val="clear" w:color="auto" w:fill="auto"/>
        <w:tabs>
          <w:tab w:val="left" w:pos="1153"/>
        </w:tabs>
        <w:spacing w:after="0" w:line="326" w:lineRule="exact"/>
        <w:ind w:left="720" w:right="20"/>
        <w:jc w:val="both"/>
      </w:pPr>
    </w:p>
    <w:p w:rsidR="00213379" w:rsidRDefault="00213379" w:rsidP="00D36944">
      <w:pPr>
        <w:pStyle w:val="2"/>
        <w:shd w:val="clear" w:color="auto" w:fill="auto"/>
        <w:tabs>
          <w:tab w:val="left" w:pos="1153"/>
        </w:tabs>
        <w:spacing w:after="0" w:line="326" w:lineRule="exact"/>
        <w:ind w:left="720" w:right="20"/>
        <w:jc w:val="both"/>
      </w:pPr>
    </w:p>
    <w:p w:rsidR="00213379" w:rsidRDefault="00213379" w:rsidP="00D36944">
      <w:pPr>
        <w:pStyle w:val="2"/>
        <w:shd w:val="clear" w:color="auto" w:fill="auto"/>
        <w:tabs>
          <w:tab w:val="left" w:pos="1153"/>
        </w:tabs>
        <w:spacing w:after="0" w:line="326" w:lineRule="exact"/>
        <w:ind w:left="720" w:right="20"/>
        <w:jc w:val="both"/>
      </w:pPr>
    </w:p>
    <w:p w:rsidR="00D36944" w:rsidRDefault="00D36944" w:rsidP="00D36944">
      <w:pPr>
        <w:pStyle w:val="2"/>
        <w:shd w:val="clear" w:color="auto" w:fill="auto"/>
        <w:tabs>
          <w:tab w:val="left" w:pos="1153"/>
        </w:tabs>
        <w:spacing w:after="0" w:line="326" w:lineRule="exact"/>
        <w:ind w:left="720" w:right="20"/>
        <w:jc w:val="both"/>
      </w:pPr>
    </w:p>
    <w:p w:rsidR="00D36944" w:rsidRDefault="00D36944" w:rsidP="00D36944">
      <w:pPr>
        <w:pStyle w:val="2"/>
        <w:shd w:val="clear" w:color="auto" w:fill="auto"/>
        <w:tabs>
          <w:tab w:val="left" w:pos="1153"/>
        </w:tabs>
        <w:spacing w:after="0" w:line="326" w:lineRule="exact"/>
        <w:ind w:left="720" w:right="20"/>
        <w:jc w:val="both"/>
      </w:pPr>
    </w:p>
    <w:p w:rsidR="00D36944" w:rsidRDefault="00D36944" w:rsidP="00634D2D">
      <w:pPr>
        <w:pStyle w:val="2"/>
        <w:shd w:val="clear" w:color="auto" w:fill="auto"/>
        <w:tabs>
          <w:tab w:val="left" w:pos="1153"/>
        </w:tabs>
        <w:spacing w:after="0" w:line="326" w:lineRule="exact"/>
        <w:ind w:right="20"/>
        <w:jc w:val="both"/>
      </w:pPr>
    </w:p>
    <w:p w:rsidR="00D36944" w:rsidRDefault="00D36944" w:rsidP="00D36944">
      <w:pPr>
        <w:pStyle w:val="a8"/>
        <w:shd w:val="clear" w:color="auto" w:fill="auto"/>
        <w:spacing w:line="260" w:lineRule="exact"/>
        <w:ind w:left="20"/>
        <w:jc w:val="right"/>
        <w:rPr>
          <w:color w:val="000000"/>
        </w:rPr>
      </w:pPr>
      <w:r>
        <w:rPr>
          <w:color w:val="000000"/>
        </w:rPr>
        <w:t>Приложение 1</w:t>
      </w:r>
    </w:p>
    <w:p w:rsidR="00634D2D" w:rsidRDefault="00634D2D" w:rsidP="00D36944">
      <w:pPr>
        <w:pStyle w:val="60"/>
        <w:shd w:val="clear" w:color="auto" w:fill="auto"/>
        <w:spacing w:after="0" w:line="260" w:lineRule="exact"/>
        <w:ind w:right="20"/>
        <w:rPr>
          <w:color w:val="000000"/>
        </w:rPr>
      </w:pPr>
    </w:p>
    <w:p w:rsidR="00D36944" w:rsidRDefault="00D36944" w:rsidP="00D36944">
      <w:pPr>
        <w:pStyle w:val="60"/>
        <w:shd w:val="clear" w:color="auto" w:fill="auto"/>
        <w:spacing w:after="0" w:line="260" w:lineRule="exact"/>
        <w:ind w:right="20"/>
      </w:pPr>
      <w:r>
        <w:rPr>
          <w:color w:val="000000"/>
        </w:rPr>
        <w:t>Форма расписания учебных занятий</w:t>
      </w:r>
    </w:p>
    <w:p w:rsidR="00D36944" w:rsidRDefault="00D36944" w:rsidP="00D36944">
      <w:pPr>
        <w:pStyle w:val="21"/>
        <w:shd w:val="clear" w:color="auto" w:fill="auto"/>
        <w:tabs>
          <w:tab w:val="left" w:leader="underscore" w:pos="5816"/>
        </w:tabs>
        <w:spacing w:line="907" w:lineRule="exact"/>
        <w:ind w:left="2520" w:right="40"/>
        <w:jc w:val="left"/>
      </w:pPr>
      <w:r>
        <w:rPr>
          <w:color w:val="000000"/>
        </w:rPr>
        <w:t>СОГЛАСОВАНО УТВЕРЖДЕНО Расписание занятий</w:t>
      </w:r>
      <w:r>
        <w:rPr>
          <w:color w:val="000000"/>
        </w:rPr>
        <w:tab/>
        <w:t>учебный год</w:t>
      </w:r>
    </w:p>
    <w:p w:rsidR="00D36944" w:rsidRDefault="00D36944" w:rsidP="00D36944">
      <w:pPr>
        <w:pStyle w:val="a8"/>
        <w:shd w:val="clear" w:color="auto" w:fill="auto"/>
        <w:spacing w:line="260" w:lineRule="exact"/>
        <w:ind w:left="20"/>
        <w:jc w:val="right"/>
      </w:pPr>
    </w:p>
    <w:tbl>
      <w:tblPr>
        <w:tblW w:w="9518" w:type="dxa"/>
        <w:tblInd w:w="10" w:type="dxa"/>
        <w:tblLayout w:type="fixed"/>
        <w:tblCellMar>
          <w:left w:w="10" w:type="dxa"/>
          <w:right w:w="10" w:type="dxa"/>
        </w:tblCellMar>
        <w:tblLook w:val="04A0" w:firstRow="1" w:lastRow="0" w:firstColumn="1" w:lastColumn="0" w:noHBand="0" w:noVBand="1"/>
      </w:tblPr>
      <w:tblGrid>
        <w:gridCol w:w="710"/>
        <w:gridCol w:w="850"/>
        <w:gridCol w:w="7958"/>
      </w:tblGrid>
      <w:tr w:rsidR="00D36944" w:rsidTr="00D36944">
        <w:trPr>
          <w:trHeight w:hRule="exact" w:val="1147"/>
        </w:trPr>
        <w:tc>
          <w:tcPr>
            <w:tcW w:w="710" w:type="dxa"/>
            <w:tcBorders>
              <w:top w:val="single" w:sz="4" w:space="0" w:color="auto"/>
              <w:left w:val="single" w:sz="4" w:space="0" w:color="auto"/>
            </w:tcBorders>
            <w:shd w:val="clear" w:color="auto" w:fill="FFFFFF"/>
            <w:textDirection w:val="btLr"/>
          </w:tcPr>
          <w:p w:rsidR="00D36944" w:rsidRDefault="00D36944" w:rsidP="00D36944">
            <w:pPr>
              <w:pStyle w:val="2"/>
              <w:shd w:val="clear" w:color="auto" w:fill="auto"/>
              <w:spacing w:after="120" w:line="190" w:lineRule="exact"/>
            </w:pPr>
            <w:r>
              <w:rPr>
                <w:rStyle w:val="95pt0pt"/>
              </w:rPr>
              <w:t>Дни</w:t>
            </w:r>
          </w:p>
          <w:p w:rsidR="00D36944" w:rsidRDefault="00D36944" w:rsidP="00D36944">
            <w:pPr>
              <w:pStyle w:val="2"/>
              <w:shd w:val="clear" w:color="auto" w:fill="auto"/>
              <w:spacing w:before="120" w:after="0" w:line="190" w:lineRule="exact"/>
            </w:pPr>
            <w:r>
              <w:rPr>
                <w:rStyle w:val="95pt0pt"/>
              </w:rPr>
              <w:t>недели</w:t>
            </w:r>
          </w:p>
        </w:tc>
        <w:tc>
          <w:tcPr>
            <w:tcW w:w="850" w:type="dxa"/>
            <w:tcBorders>
              <w:top w:val="single" w:sz="4" w:space="0" w:color="auto"/>
              <w:left w:val="single" w:sz="4" w:space="0" w:color="auto"/>
            </w:tcBorders>
            <w:shd w:val="clear" w:color="auto" w:fill="FFFFFF"/>
          </w:tcPr>
          <w:p w:rsidR="00D36944" w:rsidRDefault="00D36944" w:rsidP="00D36944">
            <w:pPr>
              <w:pStyle w:val="2"/>
              <w:shd w:val="clear" w:color="auto" w:fill="auto"/>
              <w:spacing w:after="0" w:line="190" w:lineRule="exact"/>
              <w:ind w:left="180"/>
              <w:jc w:val="left"/>
            </w:pPr>
            <w:r>
              <w:rPr>
                <w:rStyle w:val="95pt0pt"/>
              </w:rPr>
              <w:t>пары</w:t>
            </w:r>
          </w:p>
        </w:tc>
        <w:tc>
          <w:tcPr>
            <w:tcW w:w="7958" w:type="dxa"/>
            <w:tcBorders>
              <w:top w:val="single" w:sz="4" w:space="0" w:color="auto"/>
              <w:left w:val="single" w:sz="4" w:space="0" w:color="auto"/>
              <w:right w:val="single" w:sz="4" w:space="0" w:color="auto"/>
            </w:tcBorders>
            <w:shd w:val="clear" w:color="auto" w:fill="FFFFFF"/>
          </w:tcPr>
          <w:p w:rsidR="00D36944" w:rsidRDefault="00D36944" w:rsidP="00D36944">
            <w:pPr>
              <w:pStyle w:val="2"/>
              <w:shd w:val="clear" w:color="auto" w:fill="auto"/>
              <w:spacing w:after="0" w:line="190" w:lineRule="exact"/>
            </w:pPr>
            <w:r>
              <w:rPr>
                <w:rStyle w:val="95pt0pt"/>
              </w:rPr>
              <w:t>КУРС</w:t>
            </w:r>
          </w:p>
        </w:tc>
      </w:tr>
      <w:tr w:rsidR="00D36944" w:rsidTr="00D36944">
        <w:trPr>
          <w:trHeight w:hRule="exact" w:val="850"/>
        </w:trPr>
        <w:tc>
          <w:tcPr>
            <w:tcW w:w="710" w:type="dxa"/>
            <w:tcBorders>
              <w:top w:val="single" w:sz="4" w:space="0" w:color="auto"/>
              <w:left w:val="single" w:sz="4" w:space="0" w:color="auto"/>
            </w:tcBorders>
            <w:shd w:val="clear" w:color="auto" w:fill="FFFFFF"/>
          </w:tcPr>
          <w:p w:rsidR="00D36944" w:rsidRDefault="00D36944" w:rsidP="00D36944">
            <w:pPr>
              <w:rPr>
                <w:sz w:val="10"/>
                <w:szCs w:val="10"/>
              </w:rPr>
            </w:pPr>
          </w:p>
        </w:tc>
        <w:tc>
          <w:tcPr>
            <w:tcW w:w="850" w:type="dxa"/>
            <w:tcBorders>
              <w:top w:val="single" w:sz="4" w:space="0" w:color="auto"/>
              <w:left w:val="single" w:sz="4" w:space="0" w:color="auto"/>
            </w:tcBorders>
            <w:shd w:val="clear" w:color="auto" w:fill="FFFFFF"/>
          </w:tcPr>
          <w:p w:rsidR="00D36944" w:rsidRDefault="00D36944" w:rsidP="00D36944">
            <w:pPr>
              <w:rPr>
                <w:sz w:val="10"/>
                <w:szCs w:val="10"/>
              </w:rPr>
            </w:pPr>
          </w:p>
        </w:tc>
        <w:tc>
          <w:tcPr>
            <w:tcW w:w="7958" w:type="dxa"/>
            <w:tcBorders>
              <w:top w:val="single" w:sz="4" w:space="0" w:color="auto"/>
              <w:left w:val="single" w:sz="4" w:space="0" w:color="auto"/>
              <w:right w:val="single" w:sz="4" w:space="0" w:color="auto"/>
            </w:tcBorders>
            <w:shd w:val="clear" w:color="auto" w:fill="FFFFFF"/>
          </w:tcPr>
          <w:p w:rsidR="00D36944" w:rsidRDefault="00634D2D" w:rsidP="00634D2D">
            <w:pPr>
              <w:pStyle w:val="2"/>
              <w:shd w:val="clear" w:color="auto" w:fill="auto"/>
              <w:spacing w:after="0" w:line="274" w:lineRule="exact"/>
            </w:pPr>
            <w:r>
              <w:rPr>
                <w:rStyle w:val="95pt0pt"/>
              </w:rPr>
              <w:t>Наименование специальности г</w:t>
            </w:r>
            <w:r w:rsidR="00D36944">
              <w:rPr>
                <w:rStyle w:val="95pt0pt"/>
              </w:rPr>
              <w:t>руппа</w:t>
            </w:r>
          </w:p>
        </w:tc>
      </w:tr>
      <w:tr w:rsidR="00D36944" w:rsidTr="00D36944">
        <w:trPr>
          <w:trHeight w:hRule="exact" w:val="1152"/>
        </w:trPr>
        <w:tc>
          <w:tcPr>
            <w:tcW w:w="710" w:type="dxa"/>
            <w:tcBorders>
              <w:top w:val="single" w:sz="4" w:space="0" w:color="auto"/>
              <w:left w:val="single" w:sz="4" w:space="0" w:color="auto"/>
              <w:bottom w:val="single" w:sz="4" w:space="0" w:color="auto"/>
            </w:tcBorders>
            <w:shd w:val="clear" w:color="auto" w:fill="FFFFFF"/>
          </w:tcPr>
          <w:p w:rsidR="00D36944" w:rsidRDefault="00D36944" w:rsidP="00D36944">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D36944" w:rsidRDefault="00D36944" w:rsidP="00D36944">
            <w:pPr>
              <w:rPr>
                <w:sz w:val="10"/>
                <w:szCs w:val="10"/>
              </w:rPr>
            </w:pPr>
          </w:p>
        </w:tc>
        <w:tc>
          <w:tcPr>
            <w:tcW w:w="7958" w:type="dxa"/>
            <w:tcBorders>
              <w:top w:val="single" w:sz="4" w:space="0" w:color="auto"/>
              <w:left w:val="single" w:sz="4" w:space="0" w:color="auto"/>
              <w:bottom w:val="single" w:sz="4" w:space="0" w:color="auto"/>
              <w:right w:val="single" w:sz="4" w:space="0" w:color="auto"/>
            </w:tcBorders>
            <w:shd w:val="clear" w:color="auto" w:fill="FFFFFF"/>
          </w:tcPr>
          <w:p w:rsidR="00D36944" w:rsidRDefault="00D36944" w:rsidP="00D36944">
            <w:pPr>
              <w:pStyle w:val="2"/>
              <w:shd w:val="clear" w:color="auto" w:fill="auto"/>
              <w:spacing w:after="0" w:line="274" w:lineRule="exact"/>
            </w:pPr>
            <w:r>
              <w:rPr>
                <w:rStyle w:val="95pt0pt"/>
              </w:rPr>
              <w:t>Наименование дисциплины преподаватель корпус, № аудитории</w:t>
            </w:r>
          </w:p>
        </w:tc>
      </w:tr>
    </w:tbl>
    <w:p w:rsidR="00D36944" w:rsidRDefault="00D36944" w:rsidP="00D36944">
      <w:pPr>
        <w:pStyle w:val="aa"/>
        <w:shd w:val="clear" w:color="auto" w:fill="auto"/>
        <w:tabs>
          <w:tab w:val="left" w:leader="underscore" w:pos="4963"/>
        </w:tabs>
        <w:spacing w:after="80" w:line="190" w:lineRule="exact"/>
        <w:rPr>
          <w:color w:val="000000"/>
        </w:rPr>
      </w:pPr>
    </w:p>
    <w:p w:rsidR="00D36944" w:rsidRDefault="00D36944" w:rsidP="00D36944">
      <w:pPr>
        <w:pStyle w:val="aa"/>
        <w:shd w:val="clear" w:color="auto" w:fill="auto"/>
        <w:tabs>
          <w:tab w:val="left" w:leader="underscore" w:pos="4963"/>
        </w:tabs>
        <w:spacing w:after="80" w:line="190" w:lineRule="exact"/>
        <w:rPr>
          <w:color w:val="000000"/>
        </w:rPr>
      </w:pPr>
    </w:p>
    <w:p w:rsidR="00D36944" w:rsidRDefault="00D36944" w:rsidP="00D36944">
      <w:pPr>
        <w:pStyle w:val="aa"/>
        <w:shd w:val="clear" w:color="auto" w:fill="auto"/>
        <w:tabs>
          <w:tab w:val="left" w:leader="underscore" w:pos="4963"/>
        </w:tabs>
        <w:spacing w:after="80" w:line="190" w:lineRule="exact"/>
      </w:pPr>
      <w:r>
        <w:rPr>
          <w:color w:val="000000"/>
        </w:rPr>
        <w:t xml:space="preserve">Заведующий отделением </w:t>
      </w:r>
      <w:r>
        <w:rPr>
          <w:color w:val="000000"/>
        </w:rPr>
        <w:tab/>
        <w:t>Ф.И.О.</w:t>
      </w:r>
    </w:p>
    <w:p w:rsidR="00D36944" w:rsidRDefault="00D36944" w:rsidP="00D36944">
      <w:pPr>
        <w:pStyle w:val="23"/>
        <w:shd w:val="clear" w:color="auto" w:fill="auto"/>
        <w:spacing w:before="0" w:line="140" w:lineRule="exact"/>
        <w:ind w:left="3320"/>
      </w:pPr>
      <w:r>
        <w:rPr>
          <w:color w:val="000000"/>
        </w:rPr>
        <w:t>(подпись)</w:t>
      </w:r>
    </w:p>
    <w:p w:rsidR="00D36944" w:rsidRDefault="00D36944" w:rsidP="00D36944">
      <w:pPr>
        <w:pStyle w:val="2"/>
        <w:shd w:val="clear" w:color="auto" w:fill="auto"/>
        <w:tabs>
          <w:tab w:val="left" w:pos="1153"/>
        </w:tabs>
        <w:spacing w:after="0" w:line="326" w:lineRule="exact"/>
        <w:ind w:left="720" w:right="20"/>
      </w:pPr>
    </w:p>
    <w:p w:rsidR="00D36944" w:rsidRDefault="00D36944" w:rsidP="00D36944">
      <w:pPr>
        <w:pStyle w:val="2"/>
        <w:shd w:val="clear" w:color="auto" w:fill="auto"/>
        <w:tabs>
          <w:tab w:val="left" w:pos="1153"/>
        </w:tabs>
        <w:spacing w:after="0" w:line="326" w:lineRule="exact"/>
        <w:ind w:left="720" w:right="20"/>
        <w:jc w:val="both"/>
      </w:pPr>
    </w:p>
    <w:p w:rsidR="00616CEA" w:rsidRDefault="00616CEA"/>
    <w:p w:rsidR="00C927B8" w:rsidRDefault="00C927B8"/>
    <w:p w:rsidR="00C927B8" w:rsidRDefault="00C927B8"/>
    <w:p w:rsidR="00C927B8" w:rsidRDefault="00C927B8"/>
    <w:p w:rsidR="00C927B8" w:rsidRDefault="00C927B8"/>
    <w:p w:rsidR="00C927B8" w:rsidRDefault="00C927B8"/>
    <w:p w:rsidR="00C927B8" w:rsidRDefault="00C927B8"/>
    <w:p w:rsidR="00C927B8" w:rsidRDefault="00C927B8"/>
    <w:p w:rsidR="00C927B8" w:rsidRDefault="00C927B8"/>
    <w:p w:rsidR="00C927B8" w:rsidRDefault="00C927B8"/>
    <w:p w:rsidR="00C927B8" w:rsidRDefault="00C927B8"/>
    <w:p w:rsidR="00C927B8" w:rsidRDefault="00C927B8"/>
    <w:p w:rsidR="00C927B8" w:rsidRDefault="00C927B8"/>
    <w:p w:rsidR="00C927B8" w:rsidRDefault="00C927B8"/>
    <w:p w:rsidR="00C927B8" w:rsidRDefault="00C927B8"/>
    <w:p w:rsidR="00C927B8" w:rsidRDefault="00C927B8"/>
    <w:p w:rsidR="00213379" w:rsidRDefault="00213379"/>
    <w:p w:rsidR="00C927B8" w:rsidRDefault="00C927B8" w:rsidP="00C927B8">
      <w:pPr>
        <w:pStyle w:val="a8"/>
        <w:shd w:val="clear" w:color="auto" w:fill="auto"/>
        <w:spacing w:line="260" w:lineRule="exact"/>
        <w:ind w:left="20"/>
        <w:jc w:val="right"/>
        <w:rPr>
          <w:color w:val="000000"/>
        </w:rPr>
      </w:pPr>
      <w:r>
        <w:rPr>
          <w:color w:val="000000"/>
        </w:rPr>
        <w:t>Приложение 2</w:t>
      </w:r>
    </w:p>
    <w:p w:rsidR="00A868C7" w:rsidRDefault="00A868C7" w:rsidP="00C927B8">
      <w:pPr>
        <w:pStyle w:val="60"/>
        <w:shd w:val="clear" w:color="auto" w:fill="auto"/>
        <w:spacing w:after="744" w:line="260" w:lineRule="exact"/>
        <w:ind w:right="40"/>
        <w:rPr>
          <w:color w:val="000000"/>
        </w:rPr>
      </w:pPr>
    </w:p>
    <w:p w:rsidR="00C927B8" w:rsidRDefault="00C927B8" w:rsidP="00C927B8">
      <w:pPr>
        <w:pStyle w:val="60"/>
        <w:shd w:val="clear" w:color="auto" w:fill="auto"/>
        <w:spacing w:after="744" w:line="260" w:lineRule="exact"/>
        <w:ind w:right="40"/>
      </w:pPr>
      <w:r>
        <w:rPr>
          <w:color w:val="000000"/>
        </w:rPr>
        <w:t>Форма расписания экзаменов (промежуточной аттестации)</w:t>
      </w:r>
    </w:p>
    <w:p w:rsidR="00C927B8" w:rsidRDefault="00A868C7" w:rsidP="00C927B8">
      <w:pPr>
        <w:pStyle w:val="21"/>
        <w:shd w:val="clear" w:color="auto" w:fill="auto"/>
        <w:tabs>
          <w:tab w:val="left" w:pos="8581"/>
        </w:tabs>
        <w:spacing w:line="190" w:lineRule="exact"/>
        <w:ind w:left="1160" w:firstLine="0"/>
        <w:jc w:val="left"/>
      </w:pPr>
      <w:r>
        <w:rPr>
          <w:color w:val="000000"/>
        </w:rPr>
        <w:t>СОГЛАСОВАНО                                                                                        УТВЕРЖДЕНО</w:t>
      </w:r>
    </w:p>
    <w:p w:rsidR="007D0627" w:rsidRDefault="007D0627" w:rsidP="007D0627">
      <w:pPr>
        <w:pStyle w:val="21"/>
        <w:shd w:val="clear" w:color="auto" w:fill="auto"/>
        <w:spacing w:line="456" w:lineRule="exact"/>
        <w:ind w:right="40" w:firstLine="0"/>
      </w:pPr>
      <w:r>
        <w:rPr>
          <w:color w:val="000000"/>
        </w:rPr>
        <w:t>Промежуточная аттестация № группы Зачетные занятия</w:t>
      </w:r>
    </w:p>
    <w:tbl>
      <w:tblPr>
        <w:tblW w:w="9699" w:type="dxa"/>
        <w:tblInd w:w="10" w:type="dxa"/>
        <w:tblLayout w:type="fixed"/>
        <w:tblCellMar>
          <w:left w:w="10" w:type="dxa"/>
          <w:right w:w="10" w:type="dxa"/>
        </w:tblCellMar>
        <w:tblLook w:val="04A0" w:firstRow="1" w:lastRow="0" w:firstColumn="1" w:lastColumn="0" w:noHBand="0" w:noVBand="1"/>
      </w:tblPr>
      <w:tblGrid>
        <w:gridCol w:w="3529"/>
        <w:gridCol w:w="1992"/>
        <w:gridCol w:w="2699"/>
        <w:gridCol w:w="1479"/>
      </w:tblGrid>
      <w:tr w:rsidR="007D0627" w:rsidTr="007D0627">
        <w:trPr>
          <w:trHeight w:hRule="exact" w:val="1185"/>
        </w:trPr>
        <w:tc>
          <w:tcPr>
            <w:tcW w:w="3529" w:type="dxa"/>
            <w:tcBorders>
              <w:top w:val="single" w:sz="4" w:space="0" w:color="auto"/>
              <w:left w:val="single" w:sz="4" w:space="0" w:color="auto"/>
            </w:tcBorders>
            <w:shd w:val="clear" w:color="auto" w:fill="FFFFFF"/>
          </w:tcPr>
          <w:p w:rsidR="007D0627" w:rsidRDefault="007D0627" w:rsidP="007D0627">
            <w:pPr>
              <w:pStyle w:val="2"/>
              <w:shd w:val="clear" w:color="auto" w:fill="auto"/>
              <w:spacing w:after="0" w:line="298" w:lineRule="exact"/>
            </w:pPr>
            <w:r>
              <w:rPr>
                <w:rStyle w:val="95pt0pt"/>
              </w:rPr>
              <w:t>Наименование дисциплины, междисциплинарный курс, практика</w:t>
            </w:r>
          </w:p>
        </w:tc>
        <w:tc>
          <w:tcPr>
            <w:tcW w:w="1992" w:type="dxa"/>
            <w:tcBorders>
              <w:top w:val="single" w:sz="4" w:space="0" w:color="auto"/>
              <w:left w:val="single" w:sz="4" w:space="0" w:color="auto"/>
            </w:tcBorders>
            <w:shd w:val="clear" w:color="auto" w:fill="FFFFFF"/>
          </w:tcPr>
          <w:p w:rsidR="007D0627" w:rsidRDefault="007D0627" w:rsidP="007D0627">
            <w:pPr>
              <w:pStyle w:val="2"/>
              <w:shd w:val="clear" w:color="auto" w:fill="auto"/>
              <w:spacing w:after="300" w:line="190" w:lineRule="exact"/>
            </w:pPr>
            <w:r>
              <w:rPr>
                <w:rStyle w:val="95pt0pt"/>
              </w:rPr>
              <w:t>Ф.И.О.</w:t>
            </w:r>
          </w:p>
          <w:p w:rsidR="007D0627" w:rsidRDefault="007D0627" w:rsidP="007D0627">
            <w:pPr>
              <w:pStyle w:val="2"/>
              <w:shd w:val="clear" w:color="auto" w:fill="auto"/>
              <w:spacing w:before="300" w:after="0" w:line="293" w:lineRule="exact"/>
              <w:ind w:left="420"/>
              <w:jc w:val="left"/>
            </w:pPr>
            <w:r>
              <w:rPr>
                <w:rStyle w:val="95pt0pt"/>
              </w:rPr>
              <w:t>преподавателя, мастера п/о</w:t>
            </w:r>
          </w:p>
        </w:tc>
        <w:tc>
          <w:tcPr>
            <w:tcW w:w="2699" w:type="dxa"/>
            <w:tcBorders>
              <w:top w:val="single" w:sz="4" w:space="0" w:color="auto"/>
              <w:left w:val="single" w:sz="4" w:space="0" w:color="auto"/>
            </w:tcBorders>
            <w:shd w:val="clear" w:color="auto" w:fill="FFFFFF"/>
          </w:tcPr>
          <w:p w:rsidR="007D0627" w:rsidRDefault="007D0627" w:rsidP="007D0627">
            <w:pPr>
              <w:pStyle w:val="2"/>
              <w:shd w:val="clear" w:color="auto" w:fill="auto"/>
              <w:spacing w:after="0" w:line="190" w:lineRule="exact"/>
              <w:ind w:left="240"/>
              <w:jc w:val="left"/>
            </w:pPr>
            <w:r>
              <w:rPr>
                <w:rStyle w:val="95pt0pt"/>
              </w:rPr>
              <w:t>Форма контроля знаний</w:t>
            </w:r>
          </w:p>
        </w:tc>
        <w:tc>
          <w:tcPr>
            <w:tcW w:w="1479" w:type="dxa"/>
            <w:tcBorders>
              <w:top w:val="single" w:sz="4" w:space="0" w:color="auto"/>
              <w:left w:val="single" w:sz="4" w:space="0" w:color="auto"/>
              <w:right w:val="single" w:sz="4" w:space="0" w:color="auto"/>
            </w:tcBorders>
            <w:shd w:val="clear" w:color="auto" w:fill="FFFFFF"/>
          </w:tcPr>
          <w:p w:rsidR="007D0627" w:rsidRDefault="007D0627" w:rsidP="007D0627">
            <w:pPr>
              <w:pStyle w:val="2"/>
              <w:shd w:val="clear" w:color="auto" w:fill="auto"/>
              <w:spacing w:after="120" w:line="190" w:lineRule="exact"/>
            </w:pPr>
            <w:r>
              <w:rPr>
                <w:rStyle w:val="95pt0pt"/>
              </w:rPr>
              <w:t>Дата</w:t>
            </w:r>
          </w:p>
          <w:p w:rsidR="007D0627" w:rsidRDefault="007D0627" w:rsidP="007D0627">
            <w:pPr>
              <w:pStyle w:val="2"/>
              <w:shd w:val="clear" w:color="auto" w:fill="auto"/>
              <w:spacing w:before="120" w:after="0" w:line="190" w:lineRule="exact"/>
            </w:pPr>
            <w:r>
              <w:rPr>
                <w:rStyle w:val="95pt0pt"/>
              </w:rPr>
              <w:t>проведения</w:t>
            </w:r>
          </w:p>
        </w:tc>
      </w:tr>
      <w:tr w:rsidR="007D0627" w:rsidTr="007D0627">
        <w:trPr>
          <w:trHeight w:hRule="exact" w:val="463"/>
        </w:trPr>
        <w:tc>
          <w:tcPr>
            <w:tcW w:w="3529" w:type="dxa"/>
            <w:tcBorders>
              <w:top w:val="single" w:sz="4" w:space="0" w:color="auto"/>
              <w:left w:val="single" w:sz="4" w:space="0" w:color="auto"/>
              <w:bottom w:val="single" w:sz="4" w:space="0" w:color="auto"/>
            </w:tcBorders>
            <w:shd w:val="clear" w:color="auto" w:fill="FFFFFF"/>
          </w:tcPr>
          <w:p w:rsidR="007D0627" w:rsidRDefault="007D0627" w:rsidP="007D0627">
            <w:pPr>
              <w:rPr>
                <w:sz w:val="10"/>
                <w:szCs w:val="10"/>
              </w:rPr>
            </w:pPr>
          </w:p>
        </w:tc>
        <w:tc>
          <w:tcPr>
            <w:tcW w:w="1992" w:type="dxa"/>
            <w:tcBorders>
              <w:top w:val="single" w:sz="4" w:space="0" w:color="auto"/>
              <w:left w:val="single" w:sz="4" w:space="0" w:color="auto"/>
              <w:bottom w:val="single" w:sz="4" w:space="0" w:color="auto"/>
            </w:tcBorders>
            <w:shd w:val="clear" w:color="auto" w:fill="FFFFFF"/>
          </w:tcPr>
          <w:p w:rsidR="007D0627" w:rsidRDefault="007D0627" w:rsidP="007D0627">
            <w:pPr>
              <w:rPr>
                <w:sz w:val="10"/>
                <w:szCs w:val="10"/>
              </w:rPr>
            </w:pPr>
          </w:p>
        </w:tc>
        <w:tc>
          <w:tcPr>
            <w:tcW w:w="2699" w:type="dxa"/>
            <w:tcBorders>
              <w:top w:val="single" w:sz="4" w:space="0" w:color="auto"/>
              <w:left w:val="single" w:sz="4" w:space="0" w:color="auto"/>
              <w:bottom w:val="single" w:sz="4" w:space="0" w:color="auto"/>
            </w:tcBorders>
            <w:shd w:val="clear" w:color="auto" w:fill="FFFFFF"/>
          </w:tcPr>
          <w:p w:rsidR="007D0627" w:rsidRDefault="007D0627" w:rsidP="007D0627">
            <w:pPr>
              <w:rPr>
                <w:sz w:val="10"/>
                <w:szCs w:val="10"/>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7D0627" w:rsidRDefault="007D0627" w:rsidP="007D0627">
            <w:pPr>
              <w:rPr>
                <w:sz w:val="10"/>
                <w:szCs w:val="10"/>
              </w:rPr>
            </w:pPr>
          </w:p>
        </w:tc>
      </w:tr>
    </w:tbl>
    <w:p w:rsidR="00C927B8" w:rsidRDefault="00C927B8" w:rsidP="00C927B8">
      <w:pPr>
        <w:pStyle w:val="a8"/>
        <w:shd w:val="clear" w:color="auto" w:fill="auto"/>
        <w:spacing w:line="260" w:lineRule="exact"/>
        <w:ind w:left="20"/>
        <w:jc w:val="right"/>
      </w:pPr>
    </w:p>
    <w:p w:rsidR="007D0627" w:rsidRDefault="007D0627" w:rsidP="007D0627">
      <w:pPr>
        <w:pStyle w:val="21"/>
        <w:shd w:val="clear" w:color="auto" w:fill="auto"/>
        <w:tabs>
          <w:tab w:val="left" w:leader="underscore" w:pos="4070"/>
          <w:tab w:val="left" w:leader="underscore" w:pos="4613"/>
          <w:tab w:val="left" w:leader="underscore" w:pos="5242"/>
          <w:tab w:val="left" w:leader="underscore" w:pos="5933"/>
        </w:tabs>
        <w:spacing w:line="456" w:lineRule="exact"/>
        <w:ind w:right="40" w:firstLine="0"/>
        <w:rPr>
          <w:color w:val="000000"/>
        </w:rPr>
      </w:pPr>
      <w:r>
        <w:rPr>
          <w:color w:val="000000"/>
        </w:rPr>
        <w:t>Собрание по допуску к сессии</w:t>
      </w:r>
      <w:r>
        <w:rPr>
          <w:color w:val="000000"/>
        </w:rPr>
        <w:tab/>
        <w:t>20</w:t>
      </w:r>
      <w:r>
        <w:rPr>
          <w:color w:val="000000"/>
        </w:rPr>
        <w:tab/>
        <w:t>г. в</w:t>
      </w:r>
      <w:r>
        <w:rPr>
          <w:color w:val="000000"/>
        </w:rPr>
        <w:tab/>
        <w:t>час.</w:t>
      </w:r>
      <w:r>
        <w:rPr>
          <w:color w:val="000000"/>
        </w:rPr>
        <w:tab/>
        <w:t>мин.</w:t>
      </w:r>
    </w:p>
    <w:p w:rsidR="00A868C7" w:rsidRDefault="00A868C7" w:rsidP="007D0627">
      <w:pPr>
        <w:pStyle w:val="21"/>
        <w:shd w:val="clear" w:color="auto" w:fill="auto"/>
        <w:tabs>
          <w:tab w:val="left" w:leader="underscore" w:pos="4070"/>
          <w:tab w:val="left" w:leader="underscore" w:pos="4613"/>
          <w:tab w:val="left" w:leader="underscore" w:pos="5242"/>
          <w:tab w:val="left" w:leader="underscore" w:pos="5933"/>
        </w:tabs>
        <w:spacing w:line="456" w:lineRule="exact"/>
        <w:ind w:right="40" w:firstLine="0"/>
      </w:pPr>
      <w:r>
        <w:rPr>
          <w:color w:val="000000"/>
        </w:rPr>
        <w:t xml:space="preserve">№ корпуса </w:t>
      </w:r>
      <w:proofErr w:type="spellStart"/>
      <w:r>
        <w:rPr>
          <w:color w:val="000000"/>
        </w:rPr>
        <w:t>каб</w:t>
      </w:r>
      <w:proofErr w:type="spellEnd"/>
      <w:r>
        <w:rPr>
          <w:color w:val="000000"/>
        </w:rPr>
        <w:t>.</w:t>
      </w:r>
    </w:p>
    <w:p w:rsidR="007D0627" w:rsidRDefault="007D0627" w:rsidP="007D0627">
      <w:pPr>
        <w:pStyle w:val="21"/>
        <w:shd w:val="clear" w:color="auto" w:fill="auto"/>
        <w:tabs>
          <w:tab w:val="left" w:pos="5841"/>
        </w:tabs>
        <w:spacing w:line="456" w:lineRule="exact"/>
        <w:ind w:left="3940" w:right="4180" w:firstLine="460"/>
        <w:jc w:val="left"/>
      </w:pPr>
      <w:r>
        <w:rPr>
          <w:color w:val="000000"/>
        </w:rPr>
        <w:t>Сессия с</w:t>
      </w:r>
      <w:r>
        <w:rPr>
          <w:color w:val="000000"/>
        </w:rPr>
        <w:tab/>
        <w:t>по</w:t>
      </w:r>
    </w:p>
    <w:p w:rsidR="007D0627" w:rsidRDefault="007D0627" w:rsidP="007D0627">
      <w:pPr>
        <w:pStyle w:val="21"/>
        <w:shd w:val="clear" w:color="auto" w:fill="auto"/>
        <w:spacing w:line="461" w:lineRule="exact"/>
        <w:ind w:right="40" w:firstLine="0"/>
      </w:pPr>
      <w:r>
        <w:rPr>
          <w:color w:val="000000"/>
        </w:rPr>
        <w:t>Продолжительность сессии Расписание сессии</w:t>
      </w:r>
    </w:p>
    <w:tbl>
      <w:tblPr>
        <w:tblW w:w="9712" w:type="dxa"/>
        <w:tblInd w:w="10" w:type="dxa"/>
        <w:tblLayout w:type="fixed"/>
        <w:tblCellMar>
          <w:left w:w="10" w:type="dxa"/>
          <w:right w:w="10" w:type="dxa"/>
        </w:tblCellMar>
        <w:tblLook w:val="04A0" w:firstRow="1" w:lastRow="0" w:firstColumn="1" w:lastColumn="0" w:noHBand="0" w:noVBand="1"/>
      </w:tblPr>
      <w:tblGrid>
        <w:gridCol w:w="3678"/>
        <w:gridCol w:w="2090"/>
        <w:gridCol w:w="1828"/>
        <w:gridCol w:w="2116"/>
      </w:tblGrid>
      <w:tr w:rsidR="007D0627" w:rsidTr="007D0627">
        <w:trPr>
          <w:trHeight w:hRule="exact" w:val="1094"/>
        </w:trPr>
        <w:tc>
          <w:tcPr>
            <w:tcW w:w="3678" w:type="dxa"/>
            <w:tcBorders>
              <w:top w:val="single" w:sz="4" w:space="0" w:color="auto"/>
              <w:left w:val="single" w:sz="4" w:space="0" w:color="auto"/>
            </w:tcBorders>
            <w:shd w:val="clear" w:color="auto" w:fill="FFFFFF"/>
          </w:tcPr>
          <w:p w:rsidR="007D0627" w:rsidRDefault="007D0627" w:rsidP="007D0627">
            <w:pPr>
              <w:pStyle w:val="2"/>
              <w:shd w:val="clear" w:color="auto" w:fill="auto"/>
              <w:spacing w:after="0" w:line="190" w:lineRule="exact"/>
            </w:pPr>
            <w:r>
              <w:rPr>
                <w:rStyle w:val="95pt0pt"/>
              </w:rPr>
              <w:t>Наименование дисциплины</w:t>
            </w:r>
          </w:p>
        </w:tc>
        <w:tc>
          <w:tcPr>
            <w:tcW w:w="2090" w:type="dxa"/>
            <w:tcBorders>
              <w:top w:val="single" w:sz="4" w:space="0" w:color="auto"/>
              <w:left w:val="single" w:sz="4" w:space="0" w:color="auto"/>
            </w:tcBorders>
            <w:shd w:val="clear" w:color="auto" w:fill="FFFFFF"/>
          </w:tcPr>
          <w:p w:rsidR="007D0627" w:rsidRDefault="007D0627" w:rsidP="007D0627">
            <w:pPr>
              <w:pStyle w:val="2"/>
              <w:shd w:val="clear" w:color="auto" w:fill="auto"/>
              <w:spacing w:after="120" w:line="190" w:lineRule="exact"/>
            </w:pPr>
            <w:r>
              <w:rPr>
                <w:rStyle w:val="95pt0pt"/>
              </w:rPr>
              <w:t>Ф.И.О.</w:t>
            </w:r>
          </w:p>
          <w:p w:rsidR="007D0627" w:rsidRDefault="007D0627" w:rsidP="007D0627">
            <w:pPr>
              <w:pStyle w:val="2"/>
              <w:shd w:val="clear" w:color="auto" w:fill="auto"/>
              <w:spacing w:before="120" w:after="0" w:line="190" w:lineRule="exact"/>
            </w:pPr>
            <w:r>
              <w:rPr>
                <w:rStyle w:val="95pt0pt"/>
              </w:rPr>
              <w:t>преподавателя</w:t>
            </w:r>
          </w:p>
        </w:tc>
        <w:tc>
          <w:tcPr>
            <w:tcW w:w="1828" w:type="dxa"/>
            <w:tcBorders>
              <w:top w:val="single" w:sz="4" w:space="0" w:color="auto"/>
              <w:left w:val="single" w:sz="4" w:space="0" w:color="auto"/>
            </w:tcBorders>
            <w:shd w:val="clear" w:color="auto" w:fill="FFFFFF"/>
          </w:tcPr>
          <w:p w:rsidR="007D0627" w:rsidRDefault="007D0627" w:rsidP="007D0627">
            <w:pPr>
              <w:pStyle w:val="2"/>
              <w:shd w:val="clear" w:color="auto" w:fill="auto"/>
              <w:spacing w:after="0" w:line="274" w:lineRule="exact"/>
              <w:jc w:val="both"/>
            </w:pPr>
            <w:r>
              <w:rPr>
                <w:rStyle w:val="95pt0pt"/>
              </w:rPr>
              <w:t>Дата и время проведения консультации</w:t>
            </w:r>
          </w:p>
        </w:tc>
        <w:tc>
          <w:tcPr>
            <w:tcW w:w="2116" w:type="dxa"/>
            <w:tcBorders>
              <w:top w:val="single" w:sz="4" w:space="0" w:color="auto"/>
              <w:left w:val="single" w:sz="4" w:space="0" w:color="auto"/>
              <w:right w:val="single" w:sz="4" w:space="0" w:color="auto"/>
            </w:tcBorders>
            <w:shd w:val="clear" w:color="auto" w:fill="FFFFFF"/>
          </w:tcPr>
          <w:p w:rsidR="007D0627" w:rsidRDefault="007D0627" w:rsidP="007D0627">
            <w:pPr>
              <w:pStyle w:val="2"/>
              <w:shd w:val="clear" w:color="auto" w:fill="auto"/>
              <w:spacing w:after="0" w:line="278" w:lineRule="exact"/>
            </w:pPr>
            <w:r>
              <w:rPr>
                <w:rStyle w:val="95pt0pt"/>
              </w:rPr>
              <w:t>Дата и время проведения квалификационного экзамена</w:t>
            </w:r>
          </w:p>
        </w:tc>
      </w:tr>
      <w:tr w:rsidR="007D0627" w:rsidTr="007D0627">
        <w:trPr>
          <w:trHeight w:hRule="exact" w:val="286"/>
        </w:trPr>
        <w:tc>
          <w:tcPr>
            <w:tcW w:w="3678" w:type="dxa"/>
            <w:tcBorders>
              <w:top w:val="single" w:sz="4" w:space="0" w:color="auto"/>
              <w:left w:val="single" w:sz="4" w:space="0" w:color="auto"/>
              <w:bottom w:val="single" w:sz="4" w:space="0" w:color="auto"/>
            </w:tcBorders>
            <w:shd w:val="clear" w:color="auto" w:fill="FFFFFF"/>
          </w:tcPr>
          <w:p w:rsidR="007D0627" w:rsidRDefault="007D0627" w:rsidP="007D0627">
            <w:pPr>
              <w:rPr>
                <w:sz w:val="10"/>
                <w:szCs w:val="10"/>
              </w:rPr>
            </w:pPr>
          </w:p>
        </w:tc>
        <w:tc>
          <w:tcPr>
            <w:tcW w:w="2090" w:type="dxa"/>
            <w:tcBorders>
              <w:top w:val="single" w:sz="4" w:space="0" w:color="auto"/>
              <w:left w:val="single" w:sz="4" w:space="0" w:color="auto"/>
              <w:bottom w:val="single" w:sz="4" w:space="0" w:color="auto"/>
            </w:tcBorders>
            <w:shd w:val="clear" w:color="auto" w:fill="FFFFFF"/>
          </w:tcPr>
          <w:p w:rsidR="007D0627" w:rsidRDefault="007D0627" w:rsidP="007D0627">
            <w:pPr>
              <w:rPr>
                <w:sz w:val="10"/>
                <w:szCs w:val="10"/>
              </w:rPr>
            </w:pPr>
          </w:p>
        </w:tc>
        <w:tc>
          <w:tcPr>
            <w:tcW w:w="1828" w:type="dxa"/>
            <w:tcBorders>
              <w:top w:val="single" w:sz="4" w:space="0" w:color="auto"/>
              <w:left w:val="single" w:sz="4" w:space="0" w:color="auto"/>
              <w:bottom w:val="single" w:sz="4" w:space="0" w:color="auto"/>
            </w:tcBorders>
            <w:shd w:val="clear" w:color="auto" w:fill="FFFFFF"/>
          </w:tcPr>
          <w:p w:rsidR="007D0627" w:rsidRDefault="007D0627" w:rsidP="007D0627">
            <w:pPr>
              <w:rPr>
                <w:sz w:val="10"/>
                <w:szCs w:val="10"/>
              </w:rPr>
            </w:pP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7D0627" w:rsidRDefault="007D0627" w:rsidP="007D0627">
            <w:pPr>
              <w:rPr>
                <w:sz w:val="10"/>
                <w:szCs w:val="10"/>
              </w:rPr>
            </w:pPr>
          </w:p>
        </w:tc>
      </w:tr>
    </w:tbl>
    <w:p w:rsidR="00A868C7" w:rsidRDefault="00A868C7" w:rsidP="007D0627">
      <w:pPr>
        <w:pStyle w:val="21"/>
        <w:shd w:val="clear" w:color="auto" w:fill="auto"/>
        <w:tabs>
          <w:tab w:val="left" w:leader="underscore" w:pos="6083"/>
        </w:tabs>
        <w:spacing w:after="140" w:line="190" w:lineRule="exact"/>
        <w:ind w:left="760" w:firstLine="0"/>
        <w:jc w:val="left"/>
        <w:rPr>
          <w:color w:val="000000"/>
        </w:rPr>
      </w:pPr>
    </w:p>
    <w:p w:rsidR="007D0627" w:rsidRDefault="007D0627" w:rsidP="007D0627">
      <w:pPr>
        <w:pStyle w:val="21"/>
        <w:shd w:val="clear" w:color="auto" w:fill="auto"/>
        <w:tabs>
          <w:tab w:val="left" w:leader="underscore" w:pos="6083"/>
        </w:tabs>
        <w:spacing w:after="140" w:line="190" w:lineRule="exact"/>
        <w:ind w:left="760" w:firstLine="0"/>
        <w:jc w:val="left"/>
      </w:pPr>
      <w:r>
        <w:rPr>
          <w:color w:val="000000"/>
        </w:rPr>
        <w:t xml:space="preserve">Заведующий отделением </w:t>
      </w:r>
      <w:r>
        <w:rPr>
          <w:color w:val="000000"/>
        </w:rPr>
        <w:tab/>
        <w:t>Ф.И.О.</w:t>
      </w:r>
    </w:p>
    <w:p w:rsidR="007D0627" w:rsidRDefault="007D0627" w:rsidP="007D0627">
      <w:pPr>
        <w:pStyle w:val="70"/>
        <w:shd w:val="clear" w:color="auto" w:fill="auto"/>
        <w:spacing w:before="0" w:line="140" w:lineRule="exact"/>
        <w:ind w:left="4540"/>
      </w:pPr>
      <w:r>
        <w:rPr>
          <w:color w:val="000000"/>
        </w:rPr>
        <w:t>(подпись)</w:t>
      </w:r>
    </w:p>
    <w:p w:rsidR="00C927B8" w:rsidRDefault="00C927B8" w:rsidP="00C927B8">
      <w:pPr>
        <w:jc w:val="right"/>
      </w:pPr>
    </w:p>
    <w:sectPr w:rsidR="00C92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7E44"/>
    <w:multiLevelType w:val="multilevel"/>
    <w:tmpl w:val="BAF26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84CB3"/>
    <w:multiLevelType w:val="multilevel"/>
    <w:tmpl w:val="7CB0F1C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11AD3"/>
    <w:multiLevelType w:val="multilevel"/>
    <w:tmpl w:val="AEFA2B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F456CD"/>
    <w:multiLevelType w:val="multilevel"/>
    <w:tmpl w:val="86B44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76"/>
    <w:rsid w:val="001109B9"/>
    <w:rsid w:val="00213379"/>
    <w:rsid w:val="003E1C76"/>
    <w:rsid w:val="006073EB"/>
    <w:rsid w:val="00616CEA"/>
    <w:rsid w:val="00634D2D"/>
    <w:rsid w:val="0076217E"/>
    <w:rsid w:val="007B2C48"/>
    <w:rsid w:val="007D0627"/>
    <w:rsid w:val="009B5382"/>
    <w:rsid w:val="00A868C7"/>
    <w:rsid w:val="00C33793"/>
    <w:rsid w:val="00C927B8"/>
    <w:rsid w:val="00CB6F6C"/>
    <w:rsid w:val="00D36944"/>
    <w:rsid w:val="00DC7FE1"/>
    <w:rsid w:val="00E0471A"/>
    <w:rsid w:val="00F660D7"/>
    <w:rsid w:val="00FB5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80CF"/>
  <w15:chartTrackingRefBased/>
  <w15:docId w15:val="{9F0E9BA6-F445-492E-A22D-B4D367F0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0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D3694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D36944"/>
    <w:pPr>
      <w:widowControl w:val="0"/>
      <w:shd w:val="clear" w:color="auto" w:fill="FFFFFF"/>
      <w:spacing w:after="60" w:line="0" w:lineRule="atLeast"/>
      <w:jc w:val="center"/>
    </w:pPr>
    <w:rPr>
      <w:rFonts w:ascii="Times New Roman" w:eastAsia="Times New Roman" w:hAnsi="Times New Roman" w:cs="Times New Roman"/>
      <w:sz w:val="26"/>
      <w:szCs w:val="26"/>
    </w:rPr>
  </w:style>
  <w:style w:type="character" w:customStyle="1" w:styleId="a5">
    <w:name w:val="Сноска_"/>
    <w:basedOn w:val="a0"/>
    <w:link w:val="a6"/>
    <w:rsid w:val="00D36944"/>
    <w:rPr>
      <w:rFonts w:ascii="Times New Roman" w:eastAsia="Times New Roman" w:hAnsi="Times New Roman" w:cs="Times New Roman"/>
      <w:b/>
      <w:bCs/>
      <w:spacing w:val="-3"/>
      <w:sz w:val="19"/>
      <w:szCs w:val="19"/>
      <w:shd w:val="clear" w:color="auto" w:fill="FFFFFF"/>
    </w:rPr>
  </w:style>
  <w:style w:type="character" w:customStyle="1" w:styleId="0pt">
    <w:name w:val="Сноска + Не полужирный;Интервал 0 pt"/>
    <w:basedOn w:val="a5"/>
    <w:rsid w:val="00D36944"/>
    <w:rPr>
      <w:rFonts w:ascii="Times New Roman" w:eastAsia="Times New Roman" w:hAnsi="Times New Roman" w:cs="Times New Roman"/>
      <w:b/>
      <w:bCs/>
      <w:color w:val="000000"/>
      <w:spacing w:val="0"/>
      <w:w w:val="100"/>
      <w:position w:val="0"/>
      <w:sz w:val="19"/>
      <w:szCs w:val="19"/>
      <w:shd w:val="clear" w:color="auto" w:fill="FFFFFF"/>
    </w:rPr>
  </w:style>
  <w:style w:type="paragraph" w:customStyle="1" w:styleId="a6">
    <w:name w:val="Сноска"/>
    <w:basedOn w:val="a"/>
    <w:link w:val="a5"/>
    <w:rsid w:val="00D36944"/>
    <w:pPr>
      <w:widowControl w:val="0"/>
      <w:shd w:val="clear" w:color="auto" w:fill="FFFFFF"/>
      <w:spacing w:after="0" w:line="0" w:lineRule="atLeast"/>
      <w:jc w:val="right"/>
    </w:pPr>
    <w:rPr>
      <w:rFonts w:ascii="Times New Roman" w:eastAsia="Times New Roman" w:hAnsi="Times New Roman" w:cs="Times New Roman"/>
      <w:b/>
      <w:bCs/>
      <w:spacing w:val="-3"/>
      <w:sz w:val="19"/>
      <w:szCs w:val="19"/>
    </w:rPr>
  </w:style>
  <w:style w:type="character" w:customStyle="1" w:styleId="1">
    <w:name w:val="Основной текст1"/>
    <w:basedOn w:val="a4"/>
    <w:rsid w:val="00D3694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a7">
    <w:name w:val="Колонтитул_"/>
    <w:basedOn w:val="a0"/>
    <w:link w:val="a8"/>
    <w:rsid w:val="00D36944"/>
    <w:rPr>
      <w:rFonts w:ascii="Times New Roman" w:eastAsia="Times New Roman" w:hAnsi="Times New Roman" w:cs="Times New Roman"/>
      <w:spacing w:val="-1"/>
      <w:sz w:val="26"/>
      <w:szCs w:val="26"/>
      <w:shd w:val="clear" w:color="auto" w:fill="FFFFFF"/>
    </w:rPr>
  </w:style>
  <w:style w:type="paragraph" w:customStyle="1" w:styleId="a8">
    <w:name w:val="Колонтитул"/>
    <w:basedOn w:val="a"/>
    <w:link w:val="a7"/>
    <w:rsid w:val="00D36944"/>
    <w:pPr>
      <w:widowControl w:val="0"/>
      <w:shd w:val="clear" w:color="auto" w:fill="FFFFFF"/>
      <w:spacing w:after="0" w:line="0" w:lineRule="atLeast"/>
    </w:pPr>
    <w:rPr>
      <w:rFonts w:ascii="Times New Roman" w:eastAsia="Times New Roman" w:hAnsi="Times New Roman" w:cs="Times New Roman"/>
      <w:spacing w:val="-1"/>
      <w:sz w:val="26"/>
      <w:szCs w:val="26"/>
    </w:rPr>
  </w:style>
  <w:style w:type="character" w:customStyle="1" w:styleId="6">
    <w:name w:val="Основной текст (6)_"/>
    <w:basedOn w:val="a0"/>
    <w:link w:val="60"/>
    <w:rsid w:val="00D36944"/>
    <w:rPr>
      <w:rFonts w:ascii="Times New Roman" w:eastAsia="Times New Roman" w:hAnsi="Times New Roman" w:cs="Times New Roman"/>
      <w:b/>
      <w:bCs/>
      <w:spacing w:val="-1"/>
      <w:sz w:val="26"/>
      <w:szCs w:val="26"/>
      <w:shd w:val="clear" w:color="auto" w:fill="FFFFFF"/>
    </w:rPr>
  </w:style>
  <w:style w:type="paragraph" w:customStyle="1" w:styleId="60">
    <w:name w:val="Основной текст (6)"/>
    <w:basedOn w:val="a"/>
    <w:link w:val="6"/>
    <w:rsid w:val="00D36944"/>
    <w:pPr>
      <w:widowControl w:val="0"/>
      <w:shd w:val="clear" w:color="auto" w:fill="FFFFFF"/>
      <w:spacing w:after="720" w:line="0" w:lineRule="atLeast"/>
      <w:jc w:val="center"/>
    </w:pPr>
    <w:rPr>
      <w:rFonts w:ascii="Times New Roman" w:eastAsia="Times New Roman" w:hAnsi="Times New Roman" w:cs="Times New Roman"/>
      <w:b/>
      <w:bCs/>
      <w:spacing w:val="-1"/>
      <w:sz w:val="26"/>
      <w:szCs w:val="26"/>
    </w:rPr>
  </w:style>
  <w:style w:type="character" w:customStyle="1" w:styleId="20">
    <w:name w:val="Основной текст (2)_"/>
    <w:basedOn w:val="a0"/>
    <w:link w:val="21"/>
    <w:rsid w:val="00D36944"/>
    <w:rPr>
      <w:rFonts w:ascii="Times New Roman" w:eastAsia="Times New Roman" w:hAnsi="Times New Roman" w:cs="Times New Roman"/>
      <w:spacing w:val="5"/>
      <w:sz w:val="19"/>
      <w:szCs w:val="19"/>
      <w:shd w:val="clear" w:color="auto" w:fill="FFFFFF"/>
    </w:rPr>
  </w:style>
  <w:style w:type="paragraph" w:customStyle="1" w:styleId="21">
    <w:name w:val="Основной текст (2)"/>
    <w:basedOn w:val="a"/>
    <w:link w:val="20"/>
    <w:rsid w:val="00D36944"/>
    <w:pPr>
      <w:widowControl w:val="0"/>
      <w:shd w:val="clear" w:color="auto" w:fill="FFFFFF"/>
      <w:spacing w:after="0" w:line="274" w:lineRule="exact"/>
      <w:ind w:hanging="1960"/>
      <w:jc w:val="center"/>
    </w:pPr>
    <w:rPr>
      <w:rFonts w:ascii="Times New Roman" w:eastAsia="Times New Roman" w:hAnsi="Times New Roman" w:cs="Times New Roman"/>
      <w:spacing w:val="5"/>
      <w:sz w:val="19"/>
      <w:szCs w:val="19"/>
    </w:rPr>
  </w:style>
  <w:style w:type="character" w:customStyle="1" w:styleId="95pt0pt">
    <w:name w:val="Основной текст + 9;5 pt;Интервал 0 pt"/>
    <w:basedOn w:val="a4"/>
    <w:rsid w:val="00D36944"/>
    <w:rPr>
      <w:rFonts w:ascii="Times New Roman" w:eastAsia="Times New Roman" w:hAnsi="Times New Roman" w:cs="Times New Roman"/>
      <w:b w:val="0"/>
      <w:bCs w:val="0"/>
      <w:i w:val="0"/>
      <w:iCs w:val="0"/>
      <w:smallCaps w:val="0"/>
      <w:strike w:val="0"/>
      <w:color w:val="000000"/>
      <w:spacing w:val="5"/>
      <w:w w:val="100"/>
      <w:position w:val="0"/>
      <w:sz w:val="19"/>
      <w:szCs w:val="19"/>
      <w:u w:val="none"/>
      <w:shd w:val="clear" w:color="auto" w:fill="FFFFFF"/>
      <w:lang w:val="ru-RU"/>
    </w:rPr>
  </w:style>
  <w:style w:type="character" w:customStyle="1" w:styleId="a9">
    <w:name w:val="Подпись к таблице_"/>
    <w:basedOn w:val="a0"/>
    <w:link w:val="aa"/>
    <w:rsid w:val="00D36944"/>
    <w:rPr>
      <w:rFonts w:ascii="Times New Roman" w:eastAsia="Times New Roman" w:hAnsi="Times New Roman" w:cs="Times New Roman"/>
      <w:spacing w:val="5"/>
      <w:sz w:val="19"/>
      <w:szCs w:val="19"/>
      <w:shd w:val="clear" w:color="auto" w:fill="FFFFFF"/>
    </w:rPr>
  </w:style>
  <w:style w:type="character" w:customStyle="1" w:styleId="22">
    <w:name w:val="Подпись к таблице (2)_"/>
    <w:basedOn w:val="a0"/>
    <w:link w:val="23"/>
    <w:rsid w:val="00D36944"/>
    <w:rPr>
      <w:rFonts w:ascii="Times New Roman" w:eastAsia="Times New Roman" w:hAnsi="Times New Roman" w:cs="Times New Roman"/>
      <w:spacing w:val="2"/>
      <w:sz w:val="14"/>
      <w:szCs w:val="14"/>
      <w:shd w:val="clear" w:color="auto" w:fill="FFFFFF"/>
    </w:rPr>
  </w:style>
  <w:style w:type="paragraph" w:customStyle="1" w:styleId="aa">
    <w:name w:val="Подпись к таблице"/>
    <w:basedOn w:val="a"/>
    <w:link w:val="a9"/>
    <w:rsid w:val="00D36944"/>
    <w:pPr>
      <w:widowControl w:val="0"/>
      <w:shd w:val="clear" w:color="auto" w:fill="FFFFFF"/>
      <w:spacing w:after="0" w:line="0" w:lineRule="atLeast"/>
    </w:pPr>
    <w:rPr>
      <w:rFonts w:ascii="Times New Roman" w:eastAsia="Times New Roman" w:hAnsi="Times New Roman" w:cs="Times New Roman"/>
      <w:spacing w:val="5"/>
      <w:sz w:val="19"/>
      <w:szCs w:val="19"/>
    </w:rPr>
  </w:style>
  <w:style w:type="paragraph" w:customStyle="1" w:styleId="23">
    <w:name w:val="Подпись к таблице (2)"/>
    <w:basedOn w:val="a"/>
    <w:link w:val="22"/>
    <w:rsid w:val="00D36944"/>
    <w:pPr>
      <w:widowControl w:val="0"/>
      <w:shd w:val="clear" w:color="auto" w:fill="FFFFFF"/>
      <w:spacing w:before="120" w:after="0" w:line="0" w:lineRule="atLeast"/>
    </w:pPr>
    <w:rPr>
      <w:rFonts w:ascii="Times New Roman" w:eastAsia="Times New Roman" w:hAnsi="Times New Roman" w:cs="Times New Roman"/>
      <w:spacing w:val="2"/>
      <w:sz w:val="14"/>
      <w:szCs w:val="14"/>
    </w:rPr>
  </w:style>
  <w:style w:type="character" w:customStyle="1" w:styleId="7">
    <w:name w:val="Основной текст (7)_"/>
    <w:basedOn w:val="a0"/>
    <w:link w:val="70"/>
    <w:rsid w:val="007D0627"/>
    <w:rPr>
      <w:rFonts w:ascii="Times New Roman" w:eastAsia="Times New Roman" w:hAnsi="Times New Roman" w:cs="Times New Roman"/>
      <w:spacing w:val="2"/>
      <w:sz w:val="14"/>
      <w:szCs w:val="14"/>
      <w:shd w:val="clear" w:color="auto" w:fill="FFFFFF"/>
    </w:rPr>
  </w:style>
  <w:style w:type="paragraph" w:customStyle="1" w:styleId="70">
    <w:name w:val="Основной текст (7)"/>
    <w:basedOn w:val="a"/>
    <w:link w:val="7"/>
    <w:rsid w:val="007D0627"/>
    <w:pPr>
      <w:widowControl w:val="0"/>
      <w:shd w:val="clear" w:color="auto" w:fill="FFFFFF"/>
      <w:spacing w:before="180" w:after="0" w:line="0" w:lineRule="atLeast"/>
    </w:pPr>
    <w:rPr>
      <w:rFonts w:ascii="Times New Roman" w:eastAsia="Times New Roman" w:hAnsi="Times New Roman" w:cs="Times New Roman"/>
      <w:spacing w:val="2"/>
      <w:sz w:val="14"/>
      <w:szCs w:val="14"/>
    </w:rPr>
  </w:style>
  <w:style w:type="paragraph" w:styleId="ab">
    <w:name w:val="Balloon Text"/>
    <w:basedOn w:val="a"/>
    <w:link w:val="ac"/>
    <w:uiPriority w:val="99"/>
    <w:semiHidden/>
    <w:unhideWhenUsed/>
    <w:rsid w:val="00FB5C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B5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2559</Words>
  <Characters>14590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User</cp:lastModifiedBy>
  <cp:revision>21</cp:revision>
  <cp:lastPrinted>2023-02-01T01:16:00Z</cp:lastPrinted>
  <dcterms:created xsi:type="dcterms:W3CDTF">2022-11-24T04:23:00Z</dcterms:created>
  <dcterms:modified xsi:type="dcterms:W3CDTF">2023-02-25T01:24:00Z</dcterms:modified>
</cp:coreProperties>
</file>