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Ind w:w="485" w:type="dxa"/>
        <w:tblW w:w="0" w:type="auto"/>
        <w:tblCellMar>
          <w:left w:w="0" w:type="dxa"/>
          <w:top w:w="0" w:type="dxa"/>
          <w:right w:w="0" w:type="dxa"/>
          <w:bottom w:w="0" w:type="dxa"/>
        </w:tblCellMar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1E0" w:firstRow="1" w:lastRow="1" w:firstColumn="1" w:lastColumn="1" w:noHBand="0" w:noVBand="0"/>
      </w:tblPr>
      <w:tblGrid>
        <w:gridCol w:w="3153"/>
        <w:gridCol w:w="3506"/>
        <w:gridCol w:w="3174"/>
      </w:tblGrid>
      <w:tr>
        <w:trPr>
          <w:trHeight w:val="1485"/>
        </w:trPr>
        <w:tc>
          <w:tcPr>
            <w:tcBorders/>
            <w:tcW w:w="3153" w:type="dxa"/>
          </w:tcPr>
          <w:p>
            <w:pPr>
              <w:pStyle w:val="685"/>
              <w:pBdr/>
              <w:spacing w:line="287" w:lineRule="exact"/>
              <w:ind w:left="50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ПРИНЯТО</w:t>
            </w:r>
            <w:r>
              <w:rPr>
                <w:sz w:val="26"/>
              </w:rPr>
            </w:r>
          </w:p>
          <w:p>
            <w:pPr>
              <w:pStyle w:val="685"/>
              <w:pBdr/>
              <w:spacing w:before="1"/>
              <w:ind w:left="50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Решением</w:t>
            </w:r>
            <w:r>
              <w:rPr>
                <w:sz w:val="26"/>
              </w:rPr>
            </w:r>
          </w:p>
          <w:p>
            <w:pPr>
              <w:pStyle w:val="685"/>
              <w:pBdr/>
              <w:spacing w:before="1"/>
              <w:ind w:right="434" w:left="50"/>
              <w:rPr>
                <w:sz w:val="26"/>
              </w:rPr>
            </w:pPr>
            <w:r>
              <w:rPr>
                <w:sz w:val="26"/>
              </w:rPr>
              <w:t xml:space="preserve">Педагогического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совета Протокол № 1 от</w:t>
            </w:r>
            <w:r>
              <w:rPr>
                <w:sz w:val="26"/>
              </w:rPr>
            </w:r>
          </w:p>
          <w:p>
            <w:pPr>
              <w:pStyle w:val="685"/>
              <w:pBdr/>
              <w:spacing w:line="278" w:lineRule="exact"/>
              <w:ind w:left="50"/>
              <w:rPr>
                <w:sz w:val="26"/>
              </w:rPr>
            </w:pPr>
            <w:r>
              <w:rPr>
                <w:sz w:val="26"/>
              </w:rPr>
              <w:t xml:space="preserve">09.09.2023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 xml:space="preserve">г.</w:t>
            </w:r>
            <w:r>
              <w:rPr>
                <w:sz w:val="26"/>
              </w:rPr>
            </w:r>
          </w:p>
        </w:tc>
        <w:tc>
          <w:tcPr>
            <w:tcBorders/>
            <w:tcW w:w="3506" w:type="dxa"/>
          </w:tcPr>
          <w:p>
            <w:pPr>
              <w:pStyle w:val="685"/>
              <w:pBdr/>
              <w:spacing w:line="287" w:lineRule="exact"/>
              <w:ind w:left="439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СОГЛАСОВАНО</w:t>
            </w:r>
            <w:r>
              <w:rPr>
                <w:sz w:val="26"/>
              </w:rPr>
            </w:r>
          </w:p>
          <w:p>
            <w:pPr>
              <w:pStyle w:val="685"/>
              <w:pBdr/>
              <w:spacing w:before="1"/>
              <w:ind w:left="439"/>
              <w:rPr>
                <w:sz w:val="26"/>
              </w:rPr>
            </w:pPr>
            <w:r>
              <w:rPr>
                <w:sz w:val="26"/>
              </w:rPr>
              <w:t xml:space="preserve">со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Студенческим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советом Протокол № 1 от </w:t>
            </w:r>
            <w:r>
              <w:rPr>
                <w:spacing w:val="-2"/>
                <w:sz w:val="26"/>
              </w:rPr>
              <w:t xml:space="preserve">07.09.2023г.</w:t>
            </w:r>
            <w:r>
              <w:rPr>
                <w:sz w:val="26"/>
              </w:rPr>
            </w:r>
          </w:p>
        </w:tc>
        <w:tc>
          <w:tcPr>
            <w:tcBorders/>
            <w:tcW w:w="3174" w:type="dxa"/>
          </w:tcPr>
          <w:p>
            <w:pPr>
              <w:pStyle w:val="685"/>
              <w:pBdr/>
              <w:spacing w:line="287" w:lineRule="exact"/>
              <w:ind w:left="205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УТВЕРЖДЕНО</w:t>
            </w:r>
            <w:r>
              <w:rPr>
                <w:sz w:val="26"/>
              </w:rPr>
            </w:r>
          </w:p>
          <w:p>
            <w:pPr>
              <w:pStyle w:val="685"/>
              <w:pBdr/>
              <w:spacing w:before="1"/>
              <w:ind w:left="205"/>
              <w:rPr>
                <w:sz w:val="26"/>
              </w:rPr>
            </w:pPr>
            <w:r>
              <w:rPr>
                <w:sz w:val="26"/>
              </w:rPr>
              <w:t xml:space="preserve">приказом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директора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КГБ ПОУ НПГТ</w:t>
            </w:r>
            <w:r>
              <w:rPr>
                <w:sz w:val="26"/>
              </w:rPr>
            </w:r>
          </w:p>
          <w:p>
            <w:pPr>
              <w:pStyle w:val="685"/>
              <w:pBdr/>
              <w:spacing/>
              <w:ind w:left="205"/>
              <w:rPr>
                <w:sz w:val="26"/>
              </w:rPr>
            </w:pPr>
            <w:r>
              <w:rPr>
                <w:sz w:val="26"/>
              </w:rPr>
              <w:t xml:space="preserve">от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 xml:space="preserve">09.09.2023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 xml:space="preserve">№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 xml:space="preserve">243-</w:t>
            </w:r>
            <w:r>
              <w:rPr>
                <w:spacing w:val="-5"/>
                <w:sz w:val="26"/>
              </w:rPr>
              <w:t xml:space="preserve">осн</w:t>
            </w:r>
            <w:r>
              <w:rPr>
                <w:sz w:val="26"/>
              </w:rPr>
            </w:r>
          </w:p>
        </w:tc>
      </w:tr>
    </w:tbl>
    <w:p>
      <w:pPr>
        <w:pStyle w:val="682"/>
        <w:pBdr/>
        <w:spacing/>
        <w:ind/>
        <w:rPr/>
      </w:pPr>
      <w:r/>
      <w:r/>
    </w:p>
    <w:p>
      <w:pPr>
        <w:pStyle w:val="682"/>
        <w:pBdr/>
        <w:spacing/>
        <w:ind/>
        <w:rPr/>
      </w:pPr>
      <w:r/>
      <w:r/>
    </w:p>
    <w:p>
      <w:pPr>
        <w:pStyle w:val="682"/>
        <w:pBdr/>
        <w:spacing w:before="85"/>
        <w:ind/>
        <w:rPr/>
      </w:pPr>
      <w:r/>
      <w:r/>
    </w:p>
    <w:p>
      <w:pPr>
        <w:pStyle w:val="682"/>
        <w:pBdr/>
        <w:spacing w:line="298" w:lineRule="exact"/>
        <w:ind w:left="140"/>
        <w:jc w:val="center"/>
        <w:rPr/>
      </w:pPr>
      <w:r>
        <w:rPr>
          <w:spacing w:val="-2"/>
        </w:rPr>
        <w:t xml:space="preserve">ПОЛОЖЕНИЕ</w:t>
      </w:r>
      <w:r/>
    </w:p>
    <w:p>
      <w:pPr>
        <w:pStyle w:val="682"/>
        <w:pBdr/>
        <w:spacing w:line="298" w:lineRule="exact"/>
        <w:ind w:left="139"/>
        <w:jc w:val="center"/>
        <w:rPr/>
      </w:pPr>
      <w:r>
        <w:t xml:space="preserve">о</w:t>
      </w:r>
      <w:r>
        <w:rPr>
          <w:spacing w:val="-11"/>
        </w:rPr>
        <w:t xml:space="preserve"> </w:t>
      </w:r>
      <w:r>
        <w:t xml:space="preserve">практической</w:t>
      </w:r>
      <w:r>
        <w:rPr>
          <w:spacing w:val="-11"/>
        </w:rPr>
        <w:t xml:space="preserve"> </w:t>
      </w:r>
      <w:r>
        <w:t xml:space="preserve">подготовке</w:t>
      </w:r>
      <w:r>
        <w:rPr>
          <w:spacing w:val="-8"/>
        </w:rPr>
        <w:t xml:space="preserve"> </w:t>
      </w:r>
      <w:r>
        <w:rPr>
          <w:spacing w:val="-2"/>
        </w:rPr>
        <w:t xml:space="preserve">обучающихся</w:t>
      </w:r>
      <w:r/>
    </w:p>
    <w:p>
      <w:pPr>
        <w:pStyle w:val="682"/>
        <w:pBdr/>
        <w:spacing w:before="1"/>
        <w:ind w:right="947" w:hanging="1" w:left="1089"/>
        <w:jc w:val="center"/>
        <w:rPr/>
      </w:pPr>
      <w:r>
        <w:t xml:space="preserve">краевого государственного бюджетного профессионального образовательного учреждения</w:t>
      </w:r>
      <w:r>
        <w:rPr>
          <w:spacing w:val="-12"/>
        </w:rPr>
        <w:t xml:space="preserve"> </w:t>
      </w:r>
      <w:r>
        <w:t xml:space="preserve">«Николаевский-на-Амуре</w:t>
      </w:r>
      <w:r>
        <w:rPr>
          <w:spacing w:val="-14"/>
        </w:rPr>
        <w:t xml:space="preserve"> </w:t>
      </w:r>
      <w:r>
        <w:t xml:space="preserve">промышленно-гуманитарный</w:t>
      </w:r>
      <w:r>
        <w:rPr>
          <w:spacing w:val="-14"/>
        </w:rPr>
        <w:t xml:space="preserve"> </w:t>
      </w:r>
      <w:r>
        <w:t xml:space="preserve">техникум»</w:t>
      </w:r>
      <w:r/>
    </w:p>
    <w:p>
      <w:pPr>
        <w:pStyle w:val="682"/>
        <w:pBdr/>
        <w:spacing/>
        <w:ind/>
        <w:rPr/>
      </w:pPr>
      <w:r/>
      <w:r/>
    </w:p>
    <w:p>
      <w:pPr>
        <w:pStyle w:val="682"/>
        <w:pBdr/>
        <w:spacing w:before="24"/>
        <w:ind/>
        <w:rPr/>
      </w:pPr>
      <w:r/>
      <w:r/>
    </w:p>
    <w:p>
      <w:pPr>
        <w:pStyle w:val="684"/>
        <w:numPr>
          <w:ilvl w:val="0"/>
          <w:numId w:val="7"/>
        </w:numPr>
        <w:pBdr/>
        <w:tabs>
          <w:tab w:val="left" w:leader="none" w:pos="1818"/>
        </w:tabs>
        <w:spacing w:after="0" w:before="0" w:line="298" w:lineRule="exact"/>
        <w:ind w:right="0" w:hanging="258" w:left="1818"/>
        <w:jc w:val="both"/>
        <w:rPr>
          <w:sz w:val="26"/>
        </w:rPr>
      </w:pPr>
      <w:r>
        <w:rPr>
          <w:sz w:val="26"/>
        </w:rPr>
        <w:t xml:space="preserve">Общие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 xml:space="preserve">положения</w:t>
      </w:r>
      <w:r>
        <w:rPr>
          <w:sz w:val="26"/>
        </w:rPr>
      </w:r>
    </w:p>
    <w:p>
      <w:pPr>
        <w:pStyle w:val="684"/>
        <w:numPr>
          <w:ilvl w:val="1"/>
          <w:numId w:val="7"/>
        </w:numPr>
        <w:pBdr/>
        <w:tabs>
          <w:tab w:val="left" w:leader="none" w:pos="2215"/>
        </w:tabs>
        <w:spacing w:after="0" w:before="0" w:line="240" w:lineRule="auto"/>
        <w:ind w:right="711" w:firstLine="707" w:left="852"/>
        <w:jc w:val="both"/>
        <w:rPr>
          <w:sz w:val="26"/>
        </w:rPr>
      </w:pPr>
      <w:r>
        <w:rPr>
          <w:sz w:val="26"/>
        </w:rPr>
        <w:t xml:space="preserve">Настоящее положение регламентирует порядок организации и проведения практической подготовки обучающихся, осваивающих основные профессиональные образовательные программы среднего профессионального образования,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определяет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основные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права,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обязанности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и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ответственность</w:t>
      </w:r>
      <w:r>
        <w:rPr>
          <w:spacing w:val="-5"/>
          <w:sz w:val="26"/>
        </w:rPr>
        <w:t xml:space="preserve"> </w:t>
      </w:r>
      <w:r>
        <w:rPr>
          <w:sz w:val="26"/>
        </w:rPr>
        <w:t xml:space="preserve">субъектов профильной организации в проведении практической подготовки обучающихся.</w:t>
      </w:r>
      <w:r>
        <w:rPr>
          <w:sz w:val="26"/>
        </w:rPr>
      </w:r>
    </w:p>
    <w:p>
      <w:pPr>
        <w:pStyle w:val="684"/>
        <w:numPr>
          <w:ilvl w:val="1"/>
          <w:numId w:val="7"/>
        </w:numPr>
        <w:pBdr/>
        <w:tabs>
          <w:tab w:val="left" w:leader="none" w:pos="2012"/>
        </w:tabs>
        <w:spacing w:after="0" w:before="0" w:line="240" w:lineRule="auto"/>
        <w:ind w:right="0" w:hanging="452" w:left="2012"/>
        <w:jc w:val="both"/>
        <w:rPr>
          <w:sz w:val="26"/>
        </w:rPr>
      </w:pPr>
      <w:r>
        <w:rPr>
          <w:sz w:val="26"/>
        </w:rPr>
        <w:t xml:space="preserve">Положение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разработано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с</w:t>
      </w:r>
      <w:r>
        <w:rPr>
          <w:spacing w:val="-5"/>
          <w:sz w:val="26"/>
        </w:rPr>
        <w:t xml:space="preserve"> </w:t>
      </w:r>
      <w:r>
        <w:rPr>
          <w:sz w:val="26"/>
        </w:rPr>
        <w:t xml:space="preserve">учетом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 xml:space="preserve">требований: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772"/>
        </w:tabs>
        <w:spacing w:after="0" w:before="1" w:line="240" w:lineRule="auto"/>
        <w:ind w:right="708" w:firstLine="707" w:left="852"/>
        <w:jc w:val="both"/>
        <w:rPr>
          <w:sz w:val="26"/>
        </w:rPr>
      </w:pPr>
      <w:r>
        <w:rPr>
          <w:sz w:val="26"/>
        </w:rPr>
        <w:t xml:space="preserve">Части 8 статьи 13 Федерального закона от 29.12.2012г. № 273-ФЗ «Об образовании в Российской Федерации»;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755"/>
        </w:tabs>
        <w:spacing w:after="0" w:before="0" w:line="240" w:lineRule="auto"/>
        <w:ind w:right="709" w:firstLine="707" w:left="852"/>
        <w:jc w:val="both"/>
        <w:rPr>
          <w:rFonts w:ascii="Times New Roman" w:hAnsi="Times New Roman" w:cs="Times New Roman"/>
          <w:sz w:val="26"/>
        </w:rPr>
      </w:pPr>
      <w:r>
        <w:rPr>
          <w:sz w:val="26"/>
        </w:rPr>
        <w:t xml:space="preserve">Порядка организации и осуществления образовательной деятельности по образовательным программам среднего профессионального образования, утвержденным приказом Министерства образования и науки РФ от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24.08.2022 № 762</w:t>
      </w:r>
      <w:r>
        <w:rPr>
          <w:rFonts w:ascii="Times New Roman" w:hAnsi="Times New Roman" w:eastAsia="Times New Roman" w:cs="Times New Roman"/>
          <w:sz w:val="26"/>
        </w:rPr>
        <w:t xml:space="preserve">;</w:t>
      </w:r>
      <w:r>
        <w:rPr>
          <w:rFonts w:ascii="Times New Roman" w:hAnsi="Times New Roman" w:eastAsia="Times New Roman" w:cs="Times New Roman"/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705"/>
        </w:tabs>
        <w:spacing w:after="0" w:before="0" w:line="240" w:lineRule="auto"/>
        <w:ind w:right="707" w:firstLine="707" w:left="852"/>
        <w:jc w:val="both"/>
        <w:rPr>
          <w:sz w:val="26"/>
        </w:rPr>
      </w:pPr>
      <w:r>
        <w:rPr>
          <w:sz w:val="26"/>
        </w:rPr>
        <w:t xml:space="preserve">Федеральных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государственных</w:t>
      </w:r>
      <w:r>
        <w:rPr>
          <w:spacing w:val="-13"/>
          <w:sz w:val="26"/>
        </w:rPr>
        <w:t xml:space="preserve"> </w:t>
      </w:r>
      <w:r>
        <w:rPr>
          <w:sz w:val="26"/>
        </w:rPr>
        <w:t xml:space="preserve">образовательных</w:t>
      </w:r>
      <w:r>
        <w:rPr>
          <w:spacing w:val="-13"/>
          <w:sz w:val="26"/>
        </w:rPr>
        <w:t xml:space="preserve"> </w:t>
      </w:r>
      <w:r>
        <w:rPr>
          <w:sz w:val="26"/>
        </w:rPr>
        <w:t xml:space="preserve">стандартов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(далее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-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ФГОС) СПО по специальностям и профессиям;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832"/>
        </w:tabs>
        <w:spacing w:after="0" w:before="0" w:line="240" w:lineRule="auto"/>
        <w:ind w:right="708" w:firstLine="707" w:left="852"/>
        <w:jc w:val="both"/>
        <w:rPr>
          <w:sz w:val="26"/>
        </w:rPr>
      </w:pPr>
      <w:r>
        <w:rPr>
          <w:sz w:val="26"/>
        </w:rPr>
        <w:t xml:space="preserve">Положения о практической подготовке обучающихся, утвержденным приказом Министерства науки и высшего образования РФ и Министерства просвещения РФ от 5 августа 2020 г. № 885/390 «О практической подготовке </w:t>
      </w:r>
      <w:r>
        <w:rPr>
          <w:spacing w:val="-2"/>
          <w:sz w:val="26"/>
        </w:rPr>
        <w:t xml:space="preserve">обучающихся»;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899"/>
        </w:tabs>
        <w:spacing w:after="0" w:before="0" w:line="240" w:lineRule="auto"/>
        <w:ind w:right="704" w:firstLine="707" w:left="852"/>
        <w:jc w:val="both"/>
        <w:rPr>
          <w:sz w:val="26"/>
        </w:rPr>
      </w:pPr>
      <w:r>
        <w:rPr>
          <w:sz w:val="26"/>
        </w:rPr>
        <w:t xml:space="preserve">Устава краевого государственного бюджетного профессионального образовательного учреждения «Николаевский-на-Амуре промышленно-гуманитарный техникум» (далее- КГБ ПОУ НПГТ).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710"/>
        </w:tabs>
        <w:spacing w:after="0" w:before="0" w:line="297" w:lineRule="exact"/>
        <w:ind w:right="0" w:hanging="150" w:left="1710"/>
        <w:jc w:val="both"/>
        <w:rPr>
          <w:sz w:val="26"/>
        </w:rPr>
      </w:pPr>
      <w:r>
        <w:rPr>
          <w:sz w:val="26"/>
        </w:rPr>
        <w:t xml:space="preserve">Иных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локальных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нормативных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актов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КГБ</w:t>
      </w:r>
      <w:r>
        <w:rPr>
          <w:spacing w:val="-7"/>
          <w:sz w:val="26"/>
        </w:rPr>
        <w:t xml:space="preserve"> </w:t>
      </w:r>
      <w:r>
        <w:rPr>
          <w:sz w:val="26"/>
        </w:rPr>
        <w:t xml:space="preserve">ПОУ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 xml:space="preserve">НПГТ.</w:t>
      </w:r>
      <w:r>
        <w:rPr>
          <w:sz w:val="26"/>
        </w:rPr>
      </w:r>
    </w:p>
    <w:p>
      <w:pPr>
        <w:pStyle w:val="684"/>
        <w:numPr>
          <w:ilvl w:val="1"/>
          <w:numId w:val="7"/>
        </w:numPr>
        <w:pBdr/>
        <w:tabs>
          <w:tab w:val="left" w:leader="none" w:pos="2182"/>
        </w:tabs>
        <w:spacing w:after="0" w:before="2" w:line="240" w:lineRule="auto"/>
        <w:ind w:right="710" w:firstLine="707" w:left="852"/>
        <w:jc w:val="both"/>
        <w:rPr>
          <w:sz w:val="26"/>
        </w:rPr>
      </w:pPr>
      <w:r>
        <w:rPr>
          <w:sz w:val="26"/>
        </w:rPr>
        <w:t xml:space="preserve">Практическая подготовка - форма организации образовательной деятельности при освоении образовательной программы в условиях выполнения обучающимися</w:t>
      </w:r>
      <w:r>
        <w:rPr>
          <w:spacing w:val="-17"/>
          <w:sz w:val="26"/>
        </w:rPr>
        <w:t xml:space="preserve"> </w:t>
      </w:r>
      <w:r>
        <w:rPr>
          <w:sz w:val="26"/>
        </w:rPr>
        <w:t xml:space="preserve">определенных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видов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работ,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связанных</w:t>
      </w:r>
      <w:r>
        <w:rPr>
          <w:spacing w:val="-17"/>
          <w:sz w:val="26"/>
        </w:rPr>
        <w:t xml:space="preserve"> </w:t>
      </w:r>
      <w:r>
        <w:rPr>
          <w:sz w:val="26"/>
        </w:rPr>
        <w:t xml:space="preserve">с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будущей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профессиональной деятельностью и направленных на формирование, закрепление, развитие практических навыков и компетенций по профилю соответствующей образовательной программы.</w:t>
      </w:r>
      <w:r>
        <w:rPr>
          <w:sz w:val="26"/>
        </w:rPr>
      </w:r>
    </w:p>
    <w:p>
      <w:pPr>
        <w:pStyle w:val="684"/>
        <w:numPr>
          <w:ilvl w:val="1"/>
          <w:numId w:val="7"/>
        </w:numPr>
        <w:pBdr/>
        <w:tabs>
          <w:tab w:val="left" w:leader="none" w:pos="2012"/>
        </w:tabs>
        <w:spacing w:after="0" w:before="0" w:line="298" w:lineRule="exact"/>
        <w:ind w:right="0" w:hanging="452" w:left="2012"/>
        <w:jc w:val="both"/>
        <w:rPr>
          <w:sz w:val="26"/>
        </w:rPr>
      </w:pPr>
      <w:r>
        <w:rPr>
          <w:sz w:val="26"/>
        </w:rPr>
        <w:t xml:space="preserve">Настоящее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Положение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действует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до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принятия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 xml:space="preserve">нового.</w:t>
      </w:r>
      <w:r>
        <w:rPr>
          <w:sz w:val="26"/>
        </w:rPr>
      </w:r>
    </w:p>
    <w:p>
      <w:pPr>
        <w:pStyle w:val="682"/>
        <w:pBdr/>
        <w:spacing w:before="2"/>
        <w:ind/>
        <w:rPr/>
      </w:pPr>
      <w:r/>
      <w:r/>
    </w:p>
    <w:p>
      <w:pPr>
        <w:pStyle w:val="684"/>
        <w:numPr>
          <w:ilvl w:val="0"/>
          <w:numId w:val="7"/>
        </w:numPr>
        <w:pBdr/>
        <w:tabs>
          <w:tab w:val="left" w:leader="none" w:pos="1818"/>
        </w:tabs>
        <w:spacing w:after="0" w:before="0" w:line="298" w:lineRule="exact"/>
        <w:ind w:right="0" w:hanging="258" w:left="1818"/>
        <w:jc w:val="both"/>
        <w:rPr>
          <w:sz w:val="26"/>
        </w:rPr>
      </w:pPr>
      <w:r>
        <w:rPr>
          <w:sz w:val="26"/>
        </w:rPr>
        <w:t xml:space="preserve">Виды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и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задачи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практической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 xml:space="preserve">подготовки</w:t>
      </w:r>
      <w:r>
        <w:rPr>
          <w:sz w:val="26"/>
        </w:rPr>
      </w:r>
    </w:p>
    <w:p>
      <w:pPr>
        <w:pStyle w:val="684"/>
        <w:numPr>
          <w:ilvl w:val="1"/>
          <w:numId w:val="7"/>
        </w:numPr>
        <w:pBdr/>
        <w:tabs>
          <w:tab w:val="left" w:leader="none" w:pos="2067"/>
        </w:tabs>
        <w:spacing w:after="0" w:before="0" w:line="240" w:lineRule="auto"/>
        <w:ind w:right="714" w:firstLine="707" w:left="852"/>
        <w:jc w:val="both"/>
        <w:rPr>
          <w:sz w:val="26"/>
        </w:rPr>
      </w:pPr>
      <w:r>
        <w:rPr>
          <w:sz w:val="26"/>
        </w:rPr>
        <w:t xml:space="preserve">Видами практической подготовки обучающихся, осваивающих ОПОП СПО, являются учебная практика и производственная практика:</w:t>
      </w:r>
      <w:r>
        <w:rPr>
          <w:sz w:val="26"/>
        </w:rPr>
      </w:r>
    </w:p>
    <w:p>
      <w:pPr>
        <w:pStyle w:val="684"/>
        <w:pBdr/>
        <w:spacing w:after="0" w:line="240" w:lineRule="auto"/>
        <w:ind/>
        <w:jc w:val="both"/>
        <w:rPr>
          <w:sz w:val="26"/>
        </w:rPr>
        <w:sectPr>
          <w:footnotePr/>
          <w:endnotePr/>
          <w:type w:val="continuous"/>
          <w:pgSz w:h="16850" w:orient="portrait" w:w="11900"/>
          <w:pgMar w:top="1120" w:right="141" w:bottom="280" w:left="850" w:header="709" w:footer="709" w:gutter="0"/>
          <w:cols w:num="1" w:sep="0" w:space="1701" w:equalWidth="1"/>
        </w:sectPr>
      </w:pPr>
      <w:r>
        <w:rPr>
          <w:sz w:val="26"/>
        </w:rPr>
      </w:r>
      <w:r>
        <w:rPr>
          <w:sz w:val="26"/>
        </w:rPr>
      </w:r>
    </w:p>
    <w:p>
      <w:pPr>
        <w:pStyle w:val="684"/>
        <w:numPr>
          <w:ilvl w:val="1"/>
          <w:numId w:val="7"/>
        </w:numPr>
        <w:pBdr/>
        <w:tabs>
          <w:tab w:val="left" w:leader="none" w:pos="2177"/>
        </w:tabs>
        <w:spacing w:after="0" w:before="64" w:line="240" w:lineRule="auto"/>
        <w:ind w:right="709" w:firstLine="707" w:left="852"/>
        <w:jc w:val="both"/>
        <w:rPr>
          <w:sz w:val="26"/>
        </w:rPr>
      </w:pPr>
      <w:r>
        <w:rPr>
          <w:sz w:val="26"/>
        </w:rPr>
        <w:t xml:space="preserve">Производственная практика по специальности включает в себя следующие этапы: производственная практика по профилю специальности и преддипломная практика.</w:t>
      </w:r>
      <w:r>
        <w:rPr>
          <w:sz w:val="26"/>
        </w:rPr>
      </w:r>
    </w:p>
    <w:p>
      <w:pPr>
        <w:pStyle w:val="684"/>
        <w:numPr>
          <w:ilvl w:val="1"/>
          <w:numId w:val="7"/>
        </w:numPr>
        <w:pBdr/>
        <w:tabs>
          <w:tab w:val="left" w:leader="none" w:pos="2220"/>
        </w:tabs>
        <w:spacing w:after="0" w:before="1" w:line="240" w:lineRule="auto"/>
        <w:ind w:right="708" w:firstLine="707" w:left="852"/>
        <w:jc w:val="both"/>
        <w:rPr>
          <w:sz w:val="26"/>
        </w:rPr>
      </w:pPr>
      <w:r>
        <w:rPr>
          <w:sz w:val="26"/>
        </w:rPr>
        <w:t xml:space="preserve">Производственная практика (преддипломная) по специальности направлена на углубление обучающимся первоначального профессионального опыта,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развитие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общих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и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профессиональных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компетенций,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проверку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его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готовности к самостоятельной трудовой деятельности, а также на подготовку к выполнению выпускной квалификационной работы в организациях различных организационно-правовых форм (далее - профильная организация).</w:t>
      </w:r>
      <w:r>
        <w:rPr>
          <w:sz w:val="26"/>
        </w:rPr>
      </w:r>
    </w:p>
    <w:p>
      <w:pPr>
        <w:pStyle w:val="682"/>
        <w:pBdr/>
        <w:spacing/>
        <w:ind/>
        <w:rPr/>
      </w:pPr>
      <w:r/>
      <w:r/>
    </w:p>
    <w:p>
      <w:pPr>
        <w:pStyle w:val="684"/>
        <w:numPr>
          <w:ilvl w:val="0"/>
          <w:numId w:val="7"/>
        </w:numPr>
        <w:pBdr/>
        <w:tabs>
          <w:tab w:val="left" w:leader="none" w:pos="1818"/>
        </w:tabs>
        <w:spacing w:after="0" w:before="0" w:line="240" w:lineRule="auto"/>
        <w:ind w:right="0" w:hanging="258" w:left="1818"/>
        <w:jc w:val="both"/>
        <w:rPr>
          <w:sz w:val="26"/>
        </w:rPr>
      </w:pPr>
      <w:r>
        <w:rPr>
          <w:sz w:val="26"/>
        </w:rPr>
        <w:t xml:space="preserve">Организация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и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проведение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практического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 xml:space="preserve">обучения</w:t>
      </w:r>
      <w:r>
        <w:rPr>
          <w:sz w:val="26"/>
        </w:rPr>
      </w:r>
    </w:p>
    <w:p>
      <w:pPr>
        <w:pStyle w:val="684"/>
        <w:numPr>
          <w:ilvl w:val="1"/>
          <w:numId w:val="7"/>
        </w:numPr>
        <w:pBdr/>
        <w:tabs>
          <w:tab w:val="left" w:leader="none" w:pos="2019"/>
        </w:tabs>
        <w:spacing w:after="0" w:before="1" w:line="240" w:lineRule="auto"/>
        <w:ind w:right="708" w:firstLine="707" w:left="852"/>
        <w:jc w:val="both"/>
        <w:rPr>
          <w:sz w:val="26"/>
        </w:rPr>
      </w:pPr>
      <w:r>
        <w:rPr>
          <w:sz w:val="26"/>
        </w:rPr>
        <w:t xml:space="preserve">Для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проведения практической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подготовки мастерами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производственного обучения и (или) преподавателями профессионального цикла разрабатываются программы</w:t>
      </w:r>
      <w:r>
        <w:rPr>
          <w:spacing w:val="-17"/>
          <w:sz w:val="26"/>
        </w:rPr>
        <w:t xml:space="preserve"> </w:t>
      </w:r>
      <w:r>
        <w:rPr>
          <w:sz w:val="26"/>
        </w:rPr>
        <w:t xml:space="preserve">практической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подготовки,</w:t>
      </w:r>
      <w:r>
        <w:rPr>
          <w:spacing w:val="-13"/>
          <w:sz w:val="26"/>
        </w:rPr>
        <w:t xml:space="preserve"> </w:t>
      </w:r>
      <w:r>
        <w:rPr>
          <w:sz w:val="26"/>
        </w:rPr>
        <w:t xml:space="preserve">которые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рассматриваются</w:t>
      </w:r>
      <w:r>
        <w:rPr>
          <w:spacing w:val="-15"/>
          <w:sz w:val="26"/>
        </w:rPr>
        <w:t xml:space="preserve"> </w:t>
      </w:r>
      <w:r>
        <w:rPr>
          <w:sz w:val="26"/>
        </w:rPr>
        <w:t xml:space="preserve">и</w:t>
      </w:r>
      <w:r>
        <w:rPr>
          <w:spacing w:val="-17"/>
          <w:sz w:val="26"/>
        </w:rPr>
        <w:t xml:space="preserve"> </w:t>
      </w:r>
      <w:r>
        <w:rPr>
          <w:sz w:val="26"/>
        </w:rPr>
        <w:t xml:space="preserve">согласовываются на</w:t>
      </w:r>
      <w:r>
        <w:rPr>
          <w:spacing w:val="-7"/>
          <w:sz w:val="26"/>
        </w:rPr>
        <w:t xml:space="preserve"> </w:t>
      </w:r>
      <w:r>
        <w:rPr>
          <w:sz w:val="26"/>
        </w:rPr>
        <w:t xml:space="preserve">заседании</w:t>
      </w:r>
      <w:r>
        <w:rPr>
          <w:spacing w:val="-7"/>
          <w:sz w:val="26"/>
        </w:rPr>
        <w:t xml:space="preserve"> </w:t>
      </w:r>
      <w:r>
        <w:rPr>
          <w:sz w:val="26"/>
        </w:rPr>
        <w:t xml:space="preserve">методической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комиссии</w:t>
      </w:r>
      <w:r>
        <w:rPr>
          <w:spacing w:val="-7"/>
          <w:sz w:val="26"/>
        </w:rPr>
        <w:t xml:space="preserve"> </w:t>
      </w:r>
      <w:r>
        <w:rPr>
          <w:sz w:val="26"/>
        </w:rPr>
        <w:t xml:space="preserve">по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профилям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подготовки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в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начале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реализации ОП СПО и утверждаются директором техникума.</w:t>
      </w:r>
      <w:r>
        <w:rPr>
          <w:sz w:val="26"/>
        </w:rPr>
      </w:r>
    </w:p>
    <w:p>
      <w:pPr>
        <w:pStyle w:val="684"/>
        <w:numPr>
          <w:ilvl w:val="1"/>
          <w:numId w:val="7"/>
        </w:numPr>
        <w:pBdr/>
        <w:tabs>
          <w:tab w:val="left" w:leader="none" w:pos="2028"/>
        </w:tabs>
        <w:spacing w:after="0" w:before="1" w:line="240" w:lineRule="auto"/>
        <w:ind w:right="704" w:firstLine="707" w:left="852"/>
        <w:jc w:val="both"/>
        <w:rPr>
          <w:sz w:val="26"/>
        </w:rPr>
      </w:pPr>
      <w:r>
        <w:rPr>
          <w:sz w:val="26"/>
        </w:rPr>
        <w:t xml:space="preserve">Образовательная деятельность в форме практической подготовки может быть организована при реализации учебных предметов, курсов, дисциплин (модулей),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практического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обучения,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иных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компонентов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образовательных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программ, предусмотренных учебным планом.</w:t>
      </w:r>
      <w:r>
        <w:rPr>
          <w:sz w:val="26"/>
        </w:rPr>
      </w:r>
    </w:p>
    <w:p>
      <w:pPr>
        <w:pStyle w:val="682"/>
        <w:pBdr/>
        <w:spacing w:line="298" w:lineRule="exact"/>
        <w:ind w:left="1560"/>
        <w:jc w:val="both"/>
        <w:rPr/>
      </w:pPr>
      <w:r>
        <w:t xml:space="preserve">Практическая</w:t>
      </w:r>
      <w:r>
        <w:rPr>
          <w:spacing w:val="-11"/>
        </w:rPr>
        <w:t xml:space="preserve"> </w:t>
      </w:r>
      <w:r>
        <w:t xml:space="preserve">подготовка</w:t>
      </w:r>
      <w:r>
        <w:rPr>
          <w:spacing w:val="-9"/>
        </w:rPr>
        <w:t xml:space="preserve"> </w:t>
      </w:r>
      <w:r>
        <w:t xml:space="preserve">может</w:t>
      </w:r>
      <w:r>
        <w:rPr>
          <w:spacing w:val="-11"/>
        </w:rPr>
        <w:t xml:space="preserve"> </w:t>
      </w:r>
      <w:r>
        <w:t xml:space="preserve">быть</w:t>
      </w:r>
      <w:r>
        <w:rPr>
          <w:spacing w:val="-13"/>
        </w:rPr>
        <w:t xml:space="preserve"> </w:t>
      </w:r>
      <w:r>
        <w:rPr>
          <w:spacing w:val="-2"/>
        </w:rPr>
        <w:t xml:space="preserve">организована:</w:t>
      </w:r>
      <w:r/>
    </w:p>
    <w:p>
      <w:pPr>
        <w:pStyle w:val="684"/>
        <w:numPr>
          <w:ilvl w:val="0"/>
          <w:numId w:val="6"/>
        </w:numPr>
        <w:pBdr/>
        <w:tabs>
          <w:tab w:val="left" w:leader="none" w:pos="1970"/>
        </w:tabs>
        <w:spacing w:after="0" w:before="1" w:line="240" w:lineRule="auto"/>
        <w:ind w:right="708" w:firstLine="707" w:left="852"/>
        <w:jc w:val="both"/>
        <w:rPr>
          <w:sz w:val="26"/>
        </w:rPr>
      </w:pPr>
      <w:r>
        <w:rPr>
          <w:sz w:val="26"/>
        </w:rPr>
        <w:t xml:space="preserve">непосредственно в техникуме (далее - техникум), в том числе в структурном подразделении техникума, предназначенном для проведения практической подготовки (лаборатории, мастерские);</w:t>
      </w:r>
      <w:r>
        <w:rPr>
          <w:sz w:val="26"/>
        </w:rPr>
      </w:r>
    </w:p>
    <w:p>
      <w:pPr>
        <w:pStyle w:val="684"/>
        <w:numPr>
          <w:ilvl w:val="0"/>
          <w:numId w:val="6"/>
        </w:numPr>
        <w:pBdr/>
        <w:tabs>
          <w:tab w:val="left" w:leader="none" w:pos="2129"/>
        </w:tabs>
        <w:spacing w:after="0" w:before="0" w:line="240" w:lineRule="auto"/>
        <w:ind w:right="707" w:firstLine="707" w:left="852"/>
        <w:jc w:val="both"/>
        <w:rPr>
          <w:sz w:val="26"/>
        </w:rPr>
      </w:pPr>
      <w:r>
        <w:rPr>
          <w:sz w:val="26"/>
        </w:rPr>
        <w:t xml:space="preserve">в организации, осуществляющей деятельность по профилю соответствующей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образовательной программы (далее -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профильная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организация), в том числе в структурном подразделении профильной организации, предназначенном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для</w:t>
      </w:r>
      <w:r>
        <w:rPr>
          <w:spacing w:val="-13"/>
          <w:sz w:val="26"/>
        </w:rPr>
        <w:t xml:space="preserve"> </w:t>
      </w:r>
      <w:r>
        <w:rPr>
          <w:sz w:val="26"/>
        </w:rPr>
        <w:t xml:space="preserve">проведения</w:t>
      </w:r>
      <w:r>
        <w:rPr>
          <w:spacing w:val="-15"/>
          <w:sz w:val="26"/>
        </w:rPr>
        <w:t xml:space="preserve"> </w:t>
      </w:r>
      <w:r>
        <w:rPr>
          <w:sz w:val="26"/>
        </w:rPr>
        <w:t xml:space="preserve">практической</w:t>
      </w:r>
      <w:r>
        <w:rPr>
          <w:spacing w:val="-15"/>
          <w:sz w:val="26"/>
        </w:rPr>
        <w:t xml:space="preserve"> </w:t>
      </w:r>
      <w:r>
        <w:rPr>
          <w:sz w:val="26"/>
        </w:rPr>
        <w:t xml:space="preserve">подготовки,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на</w:t>
      </w:r>
      <w:r>
        <w:rPr>
          <w:spacing w:val="-13"/>
          <w:sz w:val="26"/>
        </w:rPr>
        <w:t xml:space="preserve"> </w:t>
      </w:r>
      <w:r>
        <w:rPr>
          <w:sz w:val="26"/>
        </w:rPr>
        <w:t xml:space="preserve">основании</w:t>
      </w:r>
      <w:r>
        <w:rPr>
          <w:spacing w:val="-15"/>
          <w:sz w:val="26"/>
        </w:rPr>
        <w:t xml:space="preserve"> </w:t>
      </w:r>
      <w:r>
        <w:rPr>
          <w:sz w:val="26"/>
        </w:rPr>
        <w:t xml:space="preserve">договора, заключаемого между образовательной организацией и профильной организацией.</w:t>
      </w:r>
      <w:r>
        <w:rPr>
          <w:sz w:val="26"/>
        </w:rPr>
      </w:r>
    </w:p>
    <w:p>
      <w:pPr>
        <w:pStyle w:val="682"/>
        <w:pBdr/>
        <w:spacing/>
        <w:ind w:right="709" w:firstLine="707" w:left="852"/>
        <w:jc w:val="both"/>
        <w:rPr/>
      </w:pPr>
      <w:r>
        <w:t xml:space="preserve">Практическая подготовка при реализации учебных предметов, курсов, дисциплин (модулей) организуется путем проведения практических занятий, практикумов, лабораторных работ и иных аналогичных видов учебной деятельности,</w:t>
      </w:r>
      <w:r>
        <w:rPr>
          <w:spacing w:val="-7"/>
        </w:rPr>
        <w:t xml:space="preserve"> </w:t>
      </w:r>
      <w:r>
        <w:t xml:space="preserve">предусматривающих</w:t>
      </w:r>
      <w:r>
        <w:rPr>
          <w:spacing w:val="-2"/>
        </w:rPr>
        <w:t xml:space="preserve"> </w:t>
      </w:r>
      <w:r>
        <w:t xml:space="preserve">участие</w:t>
      </w:r>
      <w:r>
        <w:rPr>
          <w:spacing w:val="-6"/>
        </w:rPr>
        <w:t xml:space="preserve"> </w:t>
      </w:r>
      <w:r>
        <w:t xml:space="preserve">обучающихся</w:t>
      </w:r>
      <w:r>
        <w:rPr>
          <w:spacing w:val="-2"/>
        </w:rPr>
        <w:t xml:space="preserve"> </w:t>
      </w:r>
      <w:r>
        <w:t xml:space="preserve">в</w:t>
      </w:r>
      <w:r>
        <w:rPr>
          <w:spacing w:val="-7"/>
        </w:rPr>
        <w:t xml:space="preserve"> </w:t>
      </w:r>
      <w:r>
        <w:t xml:space="preserve">выполнении</w:t>
      </w:r>
      <w:r>
        <w:rPr>
          <w:spacing w:val="-6"/>
        </w:rPr>
        <w:t xml:space="preserve"> </w:t>
      </w:r>
      <w:r>
        <w:t xml:space="preserve">отдельных элементов работ, связанных с будущей профессиональной деятельностью.</w:t>
      </w:r>
      <w:r/>
    </w:p>
    <w:p>
      <w:pPr>
        <w:pStyle w:val="682"/>
        <w:pBdr/>
        <w:spacing/>
        <w:ind w:right="711" w:firstLine="707" w:left="852"/>
        <w:jc w:val="both"/>
        <w:rPr/>
      </w:pPr>
      <w:r>
        <w:t xml:space="preserve">Практическая подготовка при проведении практики организуется путем непосредственного выполнения обучающимися определенных видов работ, связанных с будущей профессиональной деятельностью.</w:t>
      </w:r>
      <w:r/>
    </w:p>
    <w:p>
      <w:pPr>
        <w:pStyle w:val="682"/>
        <w:pBdr/>
        <w:spacing/>
        <w:ind w:right="709" w:firstLine="707" w:left="852"/>
        <w:jc w:val="both"/>
        <w:rPr/>
      </w:pPr>
      <w:r>
        <w:t xml:space="preserve">Содержание практичес</w:t>
      </w:r>
      <w:r>
        <w:t xml:space="preserve">кой подготовки определяется требованиями к результатам обучения по каждому из учебных предметов, курсов, дисциплин (модулей) ОПОП СПО в соответствии с ФГОС СПО, примерными и рабочими программами учебных предметов, курсов, дисциплин (модулей) и программами </w:t>
      </w:r>
      <w:r>
        <w:rPr>
          <w:spacing w:val="-2"/>
        </w:rPr>
        <w:t xml:space="preserve">практик.</w:t>
      </w:r>
      <w:r/>
    </w:p>
    <w:p>
      <w:pPr>
        <w:pStyle w:val="684"/>
        <w:numPr>
          <w:ilvl w:val="1"/>
          <w:numId w:val="7"/>
        </w:numPr>
        <w:pBdr/>
        <w:tabs>
          <w:tab w:val="left" w:leader="none" w:pos="2038"/>
        </w:tabs>
        <w:spacing w:after="0" w:before="1" w:line="240" w:lineRule="auto"/>
        <w:ind w:right="712" w:firstLine="707" w:left="852"/>
        <w:jc w:val="both"/>
        <w:rPr>
          <w:sz w:val="26"/>
        </w:rPr>
      </w:pPr>
      <w:r>
        <w:rPr>
          <w:sz w:val="26"/>
        </w:rPr>
        <w:t xml:space="preserve">По каждой реализуемой специальности (профессии) предусматривается следующая основная документация по практике: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710"/>
        </w:tabs>
        <w:spacing w:after="0" w:before="0" w:line="298" w:lineRule="exact"/>
        <w:ind w:right="0" w:hanging="150" w:left="1710"/>
        <w:jc w:val="both"/>
        <w:rPr>
          <w:sz w:val="26"/>
        </w:rPr>
      </w:pPr>
      <w:r>
        <w:rPr>
          <w:sz w:val="26"/>
        </w:rPr>
        <w:t xml:space="preserve">программы</w:t>
      </w:r>
      <w:r>
        <w:rPr>
          <w:spacing w:val="-14"/>
          <w:sz w:val="26"/>
        </w:rPr>
        <w:t xml:space="preserve"> </w:t>
      </w:r>
      <w:r>
        <w:rPr>
          <w:sz w:val="26"/>
        </w:rPr>
        <w:t xml:space="preserve">практического</w:t>
      </w:r>
      <w:r>
        <w:rPr>
          <w:spacing w:val="-15"/>
          <w:sz w:val="26"/>
        </w:rPr>
        <w:t xml:space="preserve"> </w:t>
      </w:r>
      <w:r>
        <w:rPr>
          <w:spacing w:val="-2"/>
          <w:sz w:val="26"/>
        </w:rPr>
        <w:t xml:space="preserve">обучения;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808"/>
        </w:tabs>
        <w:spacing w:after="0" w:before="0" w:line="240" w:lineRule="auto"/>
        <w:ind w:right="707" w:firstLine="707" w:left="852"/>
        <w:jc w:val="both"/>
        <w:rPr>
          <w:sz w:val="26"/>
        </w:rPr>
      </w:pPr>
      <w:r>
        <w:rPr>
          <w:sz w:val="26"/>
        </w:rPr>
        <w:t xml:space="preserve">договор с организацией на организацию и проведение практического </w:t>
      </w:r>
      <w:r>
        <w:rPr>
          <w:spacing w:val="-2"/>
          <w:sz w:val="26"/>
        </w:rPr>
        <w:t xml:space="preserve">обучения;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725"/>
        </w:tabs>
        <w:spacing w:after="0" w:before="0" w:line="299" w:lineRule="exact"/>
        <w:ind w:right="0" w:hanging="165" w:left="1725"/>
        <w:jc w:val="both"/>
        <w:rPr>
          <w:sz w:val="26"/>
        </w:rPr>
      </w:pPr>
      <w:r>
        <w:rPr>
          <w:sz w:val="26"/>
        </w:rPr>
        <w:t xml:space="preserve">приказ</w:t>
      </w:r>
      <w:r>
        <w:rPr>
          <w:spacing w:val="3"/>
          <w:sz w:val="26"/>
        </w:rPr>
        <w:t xml:space="preserve"> </w:t>
      </w:r>
      <w:r>
        <w:rPr>
          <w:sz w:val="26"/>
        </w:rPr>
        <w:t xml:space="preserve">о</w:t>
      </w:r>
      <w:r>
        <w:rPr>
          <w:spacing w:val="4"/>
          <w:sz w:val="26"/>
        </w:rPr>
        <w:t xml:space="preserve"> </w:t>
      </w:r>
      <w:r>
        <w:rPr>
          <w:sz w:val="26"/>
        </w:rPr>
        <w:t xml:space="preserve">распределении</w:t>
      </w:r>
      <w:r>
        <w:rPr>
          <w:spacing w:val="4"/>
          <w:sz w:val="26"/>
        </w:rPr>
        <w:t xml:space="preserve"> </w:t>
      </w:r>
      <w:r>
        <w:rPr>
          <w:sz w:val="26"/>
        </w:rPr>
        <w:t xml:space="preserve">обучающихся</w:t>
      </w:r>
      <w:r>
        <w:rPr>
          <w:spacing w:val="4"/>
          <w:sz w:val="26"/>
        </w:rPr>
        <w:t xml:space="preserve"> </w:t>
      </w:r>
      <w:r>
        <w:rPr>
          <w:sz w:val="26"/>
        </w:rPr>
        <w:t xml:space="preserve">по</w:t>
      </w:r>
      <w:r>
        <w:rPr>
          <w:spacing w:val="5"/>
          <w:sz w:val="26"/>
        </w:rPr>
        <w:t xml:space="preserve"> </w:t>
      </w:r>
      <w:r>
        <w:rPr>
          <w:sz w:val="26"/>
        </w:rPr>
        <w:t xml:space="preserve">местам</w:t>
      </w:r>
      <w:r>
        <w:rPr>
          <w:spacing w:val="3"/>
          <w:sz w:val="26"/>
        </w:rPr>
        <w:t xml:space="preserve"> </w:t>
      </w:r>
      <w:r>
        <w:rPr>
          <w:sz w:val="26"/>
        </w:rPr>
        <w:t xml:space="preserve">практической</w:t>
      </w:r>
      <w:r>
        <w:rPr>
          <w:spacing w:val="4"/>
          <w:sz w:val="26"/>
        </w:rPr>
        <w:t xml:space="preserve"> </w:t>
      </w:r>
      <w:r>
        <w:rPr>
          <w:spacing w:val="-2"/>
          <w:sz w:val="26"/>
        </w:rPr>
        <w:t xml:space="preserve">подготовки</w:t>
      </w:r>
      <w:r>
        <w:rPr>
          <w:sz w:val="26"/>
        </w:rPr>
      </w:r>
    </w:p>
    <w:p>
      <w:pPr>
        <w:pStyle w:val="684"/>
        <w:pBdr/>
        <w:spacing w:after="0" w:line="299" w:lineRule="exact"/>
        <w:ind/>
        <w:jc w:val="both"/>
        <w:rPr>
          <w:sz w:val="26"/>
        </w:rPr>
        <w:sectPr>
          <w:footnotePr/>
          <w:endnotePr/>
          <w:type w:val="nextPage"/>
          <w:pgSz w:h="16850" w:orient="portrait" w:w="11900"/>
          <w:pgMar w:top="1060" w:right="141" w:bottom="280" w:left="850" w:header="709" w:footer="709" w:gutter="0"/>
          <w:cols w:num="1" w:sep="0" w:space="1701" w:equalWidth="1"/>
        </w:sectPr>
      </w:pPr>
      <w:r>
        <w:rPr>
          <w:sz w:val="26"/>
        </w:rPr>
      </w:r>
      <w:r>
        <w:rPr>
          <w:sz w:val="26"/>
        </w:rPr>
      </w:r>
    </w:p>
    <w:p>
      <w:pPr>
        <w:pStyle w:val="682"/>
        <w:pBdr/>
        <w:spacing w:before="64"/>
        <w:ind w:right="712" w:left="852"/>
        <w:jc w:val="both"/>
        <w:rPr/>
      </w:pPr>
      <w:r>
        <w:t xml:space="preserve">и назначении руководителя практической подготовки от образовательного </w:t>
      </w:r>
      <w:r>
        <w:rPr>
          <w:spacing w:val="-2"/>
        </w:rPr>
        <w:t xml:space="preserve">учреждения;</w:t>
      </w:r>
      <w:r/>
    </w:p>
    <w:p>
      <w:pPr>
        <w:pStyle w:val="684"/>
        <w:numPr>
          <w:ilvl w:val="2"/>
          <w:numId w:val="7"/>
        </w:numPr>
        <w:pBdr/>
        <w:tabs>
          <w:tab w:val="left" w:leader="none" w:pos="1710"/>
        </w:tabs>
        <w:spacing w:after="0" w:before="3" w:line="298" w:lineRule="exact"/>
        <w:ind w:right="0" w:hanging="150" w:left="1710"/>
        <w:jc w:val="both"/>
        <w:rPr>
          <w:sz w:val="26"/>
        </w:rPr>
      </w:pPr>
      <w:r>
        <w:rPr>
          <w:sz w:val="26"/>
        </w:rPr>
        <w:t xml:space="preserve">направление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на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 xml:space="preserve">практику;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710"/>
        </w:tabs>
        <w:spacing w:after="0" w:before="0" w:line="298" w:lineRule="exact"/>
        <w:ind w:right="0" w:hanging="150" w:left="1710"/>
        <w:jc w:val="both"/>
        <w:rPr>
          <w:sz w:val="26"/>
        </w:rPr>
      </w:pPr>
      <w:r>
        <w:rPr>
          <w:sz w:val="26"/>
        </w:rPr>
        <w:t xml:space="preserve">зачётные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ведомости</w:t>
      </w:r>
      <w:r>
        <w:rPr>
          <w:spacing w:val="-7"/>
          <w:sz w:val="26"/>
        </w:rPr>
        <w:t xml:space="preserve"> </w:t>
      </w:r>
      <w:r>
        <w:rPr>
          <w:sz w:val="26"/>
        </w:rPr>
        <w:t xml:space="preserve">по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 xml:space="preserve">практике.</w:t>
      </w:r>
      <w:r>
        <w:rPr>
          <w:sz w:val="26"/>
        </w:rPr>
      </w:r>
    </w:p>
    <w:p>
      <w:pPr>
        <w:pStyle w:val="684"/>
        <w:numPr>
          <w:ilvl w:val="1"/>
          <w:numId w:val="7"/>
        </w:numPr>
        <w:pBdr/>
        <w:tabs>
          <w:tab w:val="left" w:leader="none" w:pos="2043"/>
        </w:tabs>
        <w:spacing w:after="0" w:before="1" w:line="240" w:lineRule="auto"/>
        <w:ind w:right="707" w:firstLine="707" w:left="852"/>
        <w:jc w:val="both"/>
        <w:rPr>
          <w:sz w:val="26"/>
        </w:rPr>
      </w:pPr>
      <w:r>
        <w:rPr>
          <w:sz w:val="26"/>
        </w:rPr>
        <w:t xml:space="preserve">Продолжительность практической подготовки установлена ФГОС СПО по</w:t>
      </w:r>
      <w:r>
        <w:rPr>
          <w:spacing w:val="-17"/>
          <w:sz w:val="26"/>
        </w:rPr>
        <w:t xml:space="preserve"> </w:t>
      </w:r>
      <w:r>
        <w:rPr>
          <w:sz w:val="26"/>
        </w:rPr>
        <w:t xml:space="preserve">каждой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специальности</w:t>
      </w:r>
      <w:r>
        <w:rPr>
          <w:spacing w:val="-14"/>
          <w:sz w:val="26"/>
        </w:rPr>
        <w:t xml:space="preserve"> </w:t>
      </w:r>
      <w:r>
        <w:rPr>
          <w:sz w:val="26"/>
        </w:rPr>
        <w:t xml:space="preserve">и</w:t>
      </w:r>
      <w:r>
        <w:rPr>
          <w:spacing w:val="-17"/>
          <w:sz w:val="26"/>
        </w:rPr>
        <w:t xml:space="preserve"> </w:t>
      </w:r>
      <w:r>
        <w:rPr>
          <w:sz w:val="26"/>
        </w:rPr>
        <w:t xml:space="preserve">профессии</w:t>
      </w:r>
      <w:r>
        <w:rPr>
          <w:spacing w:val="-15"/>
          <w:sz w:val="26"/>
        </w:rPr>
        <w:t xml:space="preserve"> </w:t>
      </w:r>
      <w:r>
        <w:rPr>
          <w:sz w:val="26"/>
        </w:rPr>
        <w:t xml:space="preserve">и</w:t>
      </w:r>
      <w:r>
        <w:rPr>
          <w:spacing w:val="-14"/>
          <w:sz w:val="26"/>
        </w:rPr>
        <w:t xml:space="preserve"> </w:t>
      </w:r>
      <w:r>
        <w:rPr>
          <w:sz w:val="26"/>
        </w:rPr>
        <w:t xml:space="preserve">утверждается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ежегодно</w:t>
      </w:r>
      <w:r>
        <w:rPr>
          <w:spacing w:val="-15"/>
          <w:sz w:val="26"/>
        </w:rPr>
        <w:t xml:space="preserve"> </w:t>
      </w:r>
      <w:r>
        <w:rPr>
          <w:sz w:val="26"/>
        </w:rPr>
        <w:t xml:space="preserve">графиком</w:t>
      </w:r>
      <w:r>
        <w:rPr>
          <w:spacing w:val="-13"/>
          <w:sz w:val="26"/>
        </w:rPr>
        <w:t xml:space="preserve"> </w:t>
      </w:r>
      <w:r>
        <w:rPr>
          <w:sz w:val="26"/>
        </w:rPr>
        <w:t xml:space="preserve">учебного </w:t>
      </w:r>
      <w:r>
        <w:rPr>
          <w:spacing w:val="-2"/>
          <w:sz w:val="26"/>
        </w:rPr>
        <w:t xml:space="preserve">процесса.</w:t>
      </w:r>
      <w:r>
        <w:rPr>
          <w:sz w:val="26"/>
        </w:rPr>
      </w:r>
    </w:p>
    <w:p>
      <w:pPr>
        <w:pStyle w:val="684"/>
        <w:numPr>
          <w:ilvl w:val="1"/>
          <w:numId w:val="7"/>
        </w:numPr>
        <w:pBdr/>
        <w:tabs>
          <w:tab w:val="left" w:leader="none" w:pos="2122"/>
        </w:tabs>
        <w:spacing w:after="0" w:before="0" w:line="240" w:lineRule="auto"/>
        <w:ind w:right="701" w:firstLine="707" w:left="852"/>
        <w:jc w:val="both"/>
        <w:rPr>
          <w:sz w:val="26"/>
        </w:rPr>
      </w:pPr>
      <w:r>
        <w:rPr>
          <w:sz w:val="26"/>
        </w:rPr>
        <w:t xml:space="preserve">Практика проводится в организациях различных организационно - правовых форм, направление деятельности которых соответствует профилю подготовки обучающихся на основе договоров, заключаемых между техникумом и этими организациями.</w:t>
      </w:r>
      <w:r>
        <w:rPr>
          <w:sz w:val="26"/>
        </w:rPr>
      </w:r>
    </w:p>
    <w:p>
      <w:pPr>
        <w:pStyle w:val="684"/>
        <w:numPr>
          <w:ilvl w:val="1"/>
          <w:numId w:val="7"/>
        </w:numPr>
        <w:pBdr/>
        <w:tabs>
          <w:tab w:val="left" w:leader="none" w:pos="2191"/>
        </w:tabs>
        <w:spacing w:after="0" w:before="0" w:line="240" w:lineRule="auto"/>
        <w:ind w:right="707" w:firstLine="707" w:left="852"/>
        <w:jc w:val="both"/>
        <w:rPr>
          <w:sz w:val="26"/>
        </w:rPr>
      </w:pPr>
      <w:r>
        <w:rPr>
          <w:sz w:val="26"/>
        </w:rPr>
        <w:t xml:space="preserve">Обучающиеся могут самостоятельно осуществлять поиск места практического обучения. В этом случае не позд</w:t>
      </w:r>
      <w:r>
        <w:rPr>
          <w:sz w:val="26"/>
        </w:rPr>
        <w:t xml:space="preserve">нее, чем за 2 недели до начала практической подготовки обучающийся должен представить подтверждение организации с указанием сроков проведения практической подготовки и предоставления обучающемуся материалов для выполнения программы практической подготовки.</w:t>
      </w:r>
      <w:r>
        <w:rPr>
          <w:sz w:val="26"/>
        </w:rPr>
      </w:r>
    </w:p>
    <w:p>
      <w:pPr>
        <w:pStyle w:val="684"/>
        <w:numPr>
          <w:ilvl w:val="1"/>
          <w:numId w:val="7"/>
        </w:numPr>
        <w:pBdr/>
        <w:tabs>
          <w:tab w:val="left" w:leader="none" w:pos="2091"/>
        </w:tabs>
        <w:spacing w:after="0" w:before="0" w:line="240" w:lineRule="auto"/>
        <w:ind w:right="712" w:firstLine="707" w:left="852"/>
        <w:jc w:val="both"/>
        <w:rPr>
          <w:sz w:val="26"/>
        </w:rPr>
      </w:pPr>
      <w:r>
        <w:rPr>
          <w:sz w:val="26"/>
        </w:rPr>
        <w:t xml:space="preserve">При направлении обучающихся на практику проводятся собрания в группах,</w:t>
      </w:r>
      <w:r>
        <w:rPr>
          <w:spacing w:val="-14"/>
          <w:sz w:val="26"/>
        </w:rPr>
        <w:t xml:space="preserve"> </w:t>
      </w:r>
      <w:r>
        <w:rPr>
          <w:sz w:val="26"/>
        </w:rPr>
        <w:t xml:space="preserve">на</w:t>
      </w:r>
      <w:r>
        <w:rPr>
          <w:spacing w:val="-14"/>
          <w:sz w:val="26"/>
        </w:rPr>
        <w:t xml:space="preserve"> </w:t>
      </w:r>
      <w:r>
        <w:rPr>
          <w:sz w:val="26"/>
        </w:rPr>
        <w:t xml:space="preserve">которых</w:t>
      </w:r>
      <w:r>
        <w:rPr>
          <w:spacing w:val="-14"/>
          <w:sz w:val="26"/>
        </w:rPr>
        <w:t xml:space="preserve"> </w:t>
      </w:r>
      <w:r>
        <w:rPr>
          <w:sz w:val="26"/>
        </w:rPr>
        <w:t xml:space="preserve">до</w:t>
      </w:r>
      <w:r>
        <w:rPr>
          <w:spacing w:val="-14"/>
          <w:sz w:val="26"/>
        </w:rPr>
        <w:t xml:space="preserve"> </w:t>
      </w:r>
      <w:r>
        <w:rPr>
          <w:sz w:val="26"/>
        </w:rPr>
        <w:t xml:space="preserve">сведения</w:t>
      </w:r>
      <w:r>
        <w:rPr>
          <w:spacing w:val="-14"/>
          <w:sz w:val="26"/>
        </w:rPr>
        <w:t xml:space="preserve"> </w:t>
      </w:r>
      <w:r>
        <w:rPr>
          <w:sz w:val="26"/>
        </w:rPr>
        <w:t xml:space="preserve">обучающихся</w:t>
      </w:r>
      <w:r>
        <w:rPr>
          <w:spacing w:val="-14"/>
          <w:sz w:val="26"/>
        </w:rPr>
        <w:t xml:space="preserve"> </w:t>
      </w:r>
      <w:r>
        <w:rPr>
          <w:sz w:val="26"/>
        </w:rPr>
        <w:t xml:space="preserve">доводится</w:t>
      </w:r>
      <w:r>
        <w:rPr>
          <w:spacing w:val="-14"/>
          <w:sz w:val="26"/>
        </w:rPr>
        <w:t xml:space="preserve"> </w:t>
      </w:r>
      <w:r>
        <w:rPr>
          <w:sz w:val="26"/>
        </w:rPr>
        <w:t xml:space="preserve">программа</w:t>
      </w:r>
      <w:r>
        <w:rPr>
          <w:spacing w:val="-14"/>
          <w:sz w:val="26"/>
        </w:rPr>
        <w:t xml:space="preserve"> </w:t>
      </w:r>
      <w:r>
        <w:rPr>
          <w:sz w:val="26"/>
        </w:rPr>
        <w:t xml:space="preserve">практического обучения, демонстрируются образцы документов, используемых во время практического обучения, указываются сроки проведения практического обучения.</w:t>
      </w:r>
      <w:r>
        <w:rPr>
          <w:sz w:val="26"/>
        </w:rPr>
      </w:r>
    </w:p>
    <w:p>
      <w:pPr>
        <w:pStyle w:val="684"/>
        <w:numPr>
          <w:ilvl w:val="1"/>
          <w:numId w:val="7"/>
        </w:numPr>
        <w:pBdr/>
        <w:tabs>
          <w:tab w:val="left" w:leader="none" w:pos="2033"/>
        </w:tabs>
        <w:spacing w:after="0" w:before="1" w:line="240" w:lineRule="auto"/>
        <w:ind w:right="713" w:firstLine="707" w:left="852"/>
        <w:jc w:val="both"/>
        <w:rPr>
          <w:sz w:val="26"/>
        </w:rPr>
      </w:pPr>
      <w:r>
        <w:rPr>
          <w:sz w:val="26"/>
        </w:rPr>
        <w:t xml:space="preserve">К практике допускаются обучающиеся, успешно освоившие программы учебных предметов, курсов, дисциплин (модулей).</w:t>
      </w:r>
      <w:r>
        <w:rPr>
          <w:sz w:val="26"/>
        </w:rPr>
      </w:r>
    </w:p>
    <w:p>
      <w:pPr>
        <w:pStyle w:val="684"/>
        <w:numPr>
          <w:ilvl w:val="1"/>
          <w:numId w:val="7"/>
        </w:numPr>
        <w:pBdr/>
        <w:tabs>
          <w:tab w:val="left" w:leader="none" w:pos="1997"/>
        </w:tabs>
        <w:spacing w:after="0" w:before="0" w:line="240" w:lineRule="auto"/>
        <w:ind w:right="711" w:firstLine="707" w:left="852"/>
        <w:jc w:val="both"/>
        <w:rPr>
          <w:sz w:val="26"/>
        </w:rPr>
      </w:pPr>
      <w:r>
        <w:rPr>
          <w:spacing w:val="-2"/>
          <w:sz w:val="26"/>
        </w:rPr>
        <w:t xml:space="preserve">Обучающиеся,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 xml:space="preserve">совмещающие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 xml:space="preserve">обучение с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 xml:space="preserve">трудовой деятельностью, вправе </w:t>
      </w:r>
      <w:r>
        <w:rPr>
          <w:sz w:val="26"/>
        </w:rPr>
        <w:t xml:space="preserve">проходить практику по месту трудовой деятельности в случаях, если профессиональная деятельность, осуществляемая ими, соответствует требованиям образовательной программы к проведению практического обучения.</w:t>
      </w:r>
      <w:r>
        <w:rPr>
          <w:sz w:val="26"/>
        </w:rPr>
      </w:r>
    </w:p>
    <w:p>
      <w:pPr>
        <w:pStyle w:val="682"/>
        <w:pBdr/>
        <w:spacing/>
        <w:ind w:right="708" w:firstLine="707" w:left="852"/>
        <w:jc w:val="both"/>
        <w:rPr/>
      </w:pPr>
      <w:r>
        <w:t xml:space="preserve">При наличии в профильной организации или образовательной организации (при организации практической подготовки в образовательной организации) вакантной</w:t>
      </w:r>
      <w:r>
        <w:rPr>
          <w:spacing w:val="-17"/>
        </w:rPr>
        <w:t xml:space="preserve"> </w:t>
      </w:r>
      <w:r>
        <w:t xml:space="preserve">должности,</w:t>
      </w:r>
      <w:r>
        <w:rPr>
          <w:spacing w:val="-16"/>
        </w:rPr>
        <w:t xml:space="preserve"> </w:t>
      </w:r>
      <w:r>
        <w:t xml:space="preserve">работа</w:t>
      </w:r>
      <w:r>
        <w:rPr>
          <w:spacing w:val="-16"/>
        </w:rPr>
        <w:t xml:space="preserve"> </w:t>
      </w:r>
      <w:r>
        <w:t xml:space="preserve">на</w:t>
      </w:r>
      <w:r>
        <w:rPr>
          <w:spacing w:val="-16"/>
        </w:rPr>
        <w:t xml:space="preserve"> </w:t>
      </w:r>
      <w:r>
        <w:t xml:space="preserve">которой</w:t>
      </w:r>
      <w:r>
        <w:rPr>
          <w:spacing w:val="-17"/>
        </w:rPr>
        <w:t xml:space="preserve"> </w:t>
      </w:r>
      <w:r>
        <w:t xml:space="preserve">соответствует</w:t>
      </w:r>
      <w:r>
        <w:rPr>
          <w:spacing w:val="-16"/>
        </w:rPr>
        <w:t xml:space="preserve"> </w:t>
      </w:r>
      <w:r>
        <w:t xml:space="preserve">требованиям</w:t>
      </w:r>
      <w:r>
        <w:rPr>
          <w:spacing w:val="-16"/>
        </w:rPr>
        <w:t xml:space="preserve"> </w:t>
      </w:r>
      <w:r>
        <w:t xml:space="preserve">к</w:t>
      </w:r>
      <w:r>
        <w:rPr>
          <w:spacing w:val="-16"/>
        </w:rPr>
        <w:t xml:space="preserve"> </w:t>
      </w:r>
      <w:r>
        <w:t xml:space="preserve">практической подготовке, с обучающимся может быть заключен срочный трудовой договор о замещении такой должности.</w:t>
      </w:r>
      <w:r/>
    </w:p>
    <w:p>
      <w:pPr>
        <w:pStyle w:val="684"/>
        <w:numPr>
          <w:ilvl w:val="1"/>
          <w:numId w:val="7"/>
        </w:numPr>
        <w:pBdr/>
        <w:tabs>
          <w:tab w:val="left" w:leader="none" w:pos="2240"/>
        </w:tabs>
        <w:spacing w:after="0" w:before="0" w:line="240" w:lineRule="auto"/>
        <w:ind w:right="706" w:firstLine="707" w:left="852"/>
        <w:jc w:val="both"/>
        <w:rPr>
          <w:sz w:val="26"/>
        </w:rPr>
      </w:pPr>
      <w:r>
        <w:rPr>
          <w:sz w:val="26"/>
        </w:rPr>
        <w:t xml:space="preserve">Обучающиеся, имеющие стаж работы по профилю специальности</w:t>
      </w:r>
      <w:r>
        <w:rPr>
          <w:sz w:val="26"/>
        </w:rPr>
        <w:t xml:space="preserve"> (родственной ей) не менее трех месяцев, или работающие на должностях, соответствующих получаемой квалификации, освобождаются от прохождения практик, с выставлением дифференцированного зачета, кроме преддипломной, согласно Положению о формах обучения по пр</w:t>
      </w:r>
      <w:r>
        <w:rPr>
          <w:sz w:val="26"/>
        </w:rPr>
        <w:t xml:space="preserve">ограммам подготовки специалистов среднего звена и организации процесса обучения по индивидуальным учебным планам, включая ускоренное обучение. Освобождение от прохождения практики обучающихся заочного отделения, имеющих стаж работы по профилю специальности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осуществляется</w:t>
      </w:r>
      <w:r>
        <w:rPr>
          <w:spacing w:val="-15"/>
          <w:sz w:val="26"/>
        </w:rPr>
        <w:t xml:space="preserve"> </w:t>
      </w:r>
      <w:r>
        <w:rPr>
          <w:sz w:val="26"/>
        </w:rPr>
        <w:t xml:space="preserve">приказом</w:t>
      </w:r>
      <w:r>
        <w:rPr>
          <w:spacing w:val="-17"/>
          <w:sz w:val="26"/>
        </w:rPr>
        <w:t xml:space="preserve"> </w:t>
      </w:r>
      <w:r>
        <w:rPr>
          <w:sz w:val="26"/>
        </w:rPr>
        <w:t xml:space="preserve">директора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техникума,</w:t>
      </w:r>
      <w:r>
        <w:rPr>
          <w:spacing w:val="-14"/>
          <w:sz w:val="26"/>
        </w:rPr>
        <w:t xml:space="preserve"> </w:t>
      </w:r>
      <w:r>
        <w:rPr>
          <w:sz w:val="26"/>
        </w:rPr>
        <w:t xml:space="preserve">при</w:t>
      </w:r>
      <w:r>
        <w:rPr>
          <w:spacing w:val="-15"/>
          <w:sz w:val="26"/>
        </w:rPr>
        <w:t xml:space="preserve"> </w:t>
      </w:r>
      <w:r>
        <w:rPr>
          <w:sz w:val="26"/>
        </w:rPr>
        <w:t xml:space="preserve">предоставлении копии трудовой книжки (справки с места работы) и заявления на имя заместителя директора по учебно-производственной работе. (Приложение 7)</w:t>
      </w:r>
      <w:r>
        <w:rPr>
          <w:sz w:val="26"/>
        </w:rPr>
      </w:r>
    </w:p>
    <w:p>
      <w:pPr>
        <w:pStyle w:val="684"/>
        <w:numPr>
          <w:ilvl w:val="1"/>
          <w:numId w:val="7"/>
        </w:numPr>
        <w:pBdr/>
        <w:tabs>
          <w:tab w:val="left" w:leader="none" w:pos="2142"/>
        </w:tabs>
        <w:spacing w:after="0" w:before="0" w:line="240" w:lineRule="auto"/>
        <w:ind w:right="0" w:hanging="582" w:left="2142"/>
        <w:jc w:val="both"/>
        <w:rPr>
          <w:sz w:val="26"/>
        </w:rPr>
      </w:pPr>
      <w:r>
        <w:rPr>
          <w:sz w:val="26"/>
        </w:rPr>
        <w:t xml:space="preserve">Руководители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практики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от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техникума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имеют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 xml:space="preserve">право: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801"/>
        </w:tabs>
        <w:spacing w:after="0" w:before="0" w:line="240" w:lineRule="auto"/>
        <w:ind w:right="713" w:firstLine="707" w:left="852"/>
        <w:jc w:val="both"/>
        <w:rPr>
          <w:sz w:val="26"/>
        </w:rPr>
      </w:pPr>
      <w:r>
        <w:rPr>
          <w:sz w:val="26"/>
        </w:rPr>
        <w:t xml:space="preserve">осуществлять контроль соответствия условий реализации компонентов образовательной</w:t>
      </w:r>
      <w:r>
        <w:rPr>
          <w:spacing w:val="-5"/>
          <w:sz w:val="26"/>
        </w:rPr>
        <w:t xml:space="preserve"> </w:t>
      </w:r>
      <w:r>
        <w:rPr>
          <w:sz w:val="26"/>
        </w:rPr>
        <w:t xml:space="preserve">программы</w:t>
      </w:r>
      <w:r>
        <w:rPr>
          <w:spacing w:val="-5"/>
          <w:sz w:val="26"/>
        </w:rPr>
        <w:t xml:space="preserve"> </w:t>
      </w:r>
      <w:r>
        <w:rPr>
          <w:sz w:val="26"/>
        </w:rPr>
        <w:t xml:space="preserve">в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форме</w:t>
      </w:r>
      <w:r>
        <w:rPr>
          <w:spacing w:val="-5"/>
          <w:sz w:val="26"/>
        </w:rPr>
        <w:t xml:space="preserve"> </w:t>
      </w:r>
      <w:r>
        <w:rPr>
          <w:sz w:val="26"/>
        </w:rPr>
        <w:t xml:space="preserve">практической</w:t>
      </w:r>
      <w:r>
        <w:rPr>
          <w:spacing w:val="-5"/>
          <w:sz w:val="26"/>
        </w:rPr>
        <w:t xml:space="preserve"> </w:t>
      </w:r>
      <w:r>
        <w:rPr>
          <w:sz w:val="26"/>
        </w:rPr>
        <w:t xml:space="preserve">подготовки</w:t>
      </w:r>
      <w:r>
        <w:rPr>
          <w:spacing w:val="-5"/>
          <w:sz w:val="26"/>
        </w:rPr>
        <w:t xml:space="preserve"> </w:t>
      </w:r>
      <w:r>
        <w:rPr>
          <w:sz w:val="26"/>
        </w:rPr>
        <w:t xml:space="preserve">требованиям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ФГОС СПО по специальности и профессии;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725"/>
        </w:tabs>
        <w:spacing w:after="0" w:before="0" w:line="297" w:lineRule="exact"/>
        <w:ind w:right="0" w:hanging="165" w:left="1725"/>
        <w:jc w:val="both"/>
        <w:rPr>
          <w:sz w:val="26"/>
        </w:rPr>
      </w:pPr>
      <w:r>
        <w:rPr>
          <w:sz w:val="26"/>
        </w:rPr>
        <w:t xml:space="preserve">запрашивать</w:t>
      </w:r>
      <w:r>
        <w:rPr>
          <w:spacing w:val="2"/>
          <w:sz w:val="26"/>
        </w:rPr>
        <w:t xml:space="preserve"> </w:t>
      </w:r>
      <w:r>
        <w:rPr>
          <w:sz w:val="26"/>
        </w:rPr>
        <w:t xml:space="preserve">информацию</w:t>
      </w:r>
      <w:r>
        <w:rPr>
          <w:spacing w:val="3"/>
          <w:sz w:val="26"/>
        </w:rPr>
        <w:t xml:space="preserve"> </w:t>
      </w:r>
      <w:r>
        <w:rPr>
          <w:sz w:val="26"/>
        </w:rPr>
        <w:t xml:space="preserve">об</w:t>
      </w:r>
      <w:r>
        <w:rPr>
          <w:spacing w:val="3"/>
          <w:sz w:val="26"/>
        </w:rPr>
        <w:t xml:space="preserve"> </w:t>
      </w:r>
      <w:r>
        <w:rPr>
          <w:sz w:val="26"/>
        </w:rPr>
        <w:t xml:space="preserve">организации</w:t>
      </w:r>
      <w:r>
        <w:rPr>
          <w:spacing w:val="4"/>
          <w:sz w:val="26"/>
        </w:rPr>
        <w:t xml:space="preserve"> </w:t>
      </w:r>
      <w:r>
        <w:rPr>
          <w:sz w:val="26"/>
        </w:rPr>
        <w:t xml:space="preserve">практической</w:t>
      </w:r>
      <w:r>
        <w:rPr>
          <w:spacing w:val="3"/>
          <w:sz w:val="26"/>
        </w:rPr>
        <w:t xml:space="preserve"> </w:t>
      </w:r>
      <w:r>
        <w:rPr>
          <w:sz w:val="26"/>
        </w:rPr>
        <w:t xml:space="preserve">подготовки,</w:t>
      </w:r>
      <w:r>
        <w:rPr>
          <w:spacing w:val="3"/>
          <w:sz w:val="26"/>
        </w:rPr>
        <w:t xml:space="preserve"> </w:t>
      </w:r>
      <w:r>
        <w:rPr>
          <w:sz w:val="26"/>
        </w:rPr>
        <w:t xml:space="preserve">в</w:t>
      </w:r>
      <w:r>
        <w:rPr>
          <w:spacing w:val="3"/>
          <w:sz w:val="26"/>
        </w:rPr>
        <w:t xml:space="preserve"> </w:t>
      </w:r>
      <w:r>
        <w:rPr>
          <w:spacing w:val="-5"/>
          <w:sz w:val="26"/>
        </w:rPr>
        <w:t xml:space="preserve">том</w:t>
      </w:r>
      <w:r>
        <w:rPr>
          <w:sz w:val="26"/>
        </w:rPr>
      </w:r>
    </w:p>
    <w:p>
      <w:pPr>
        <w:pStyle w:val="684"/>
        <w:pBdr/>
        <w:spacing w:after="0" w:line="297" w:lineRule="exact"/>
        <w:ind/>
        <w:jc w:val="both"/>
        <w:rPr>
          <w:sz w:val="26"/>
        </w:rPr>
        <w:sectPr>
          <w:footnotePr/>
          <w:endnotePr/>
          <w:type w:val="nextPage"/>
          <w:pgSz w:h="16850" w:orient="portrait" w:w="11900"/>
          <w:pgMar w:top="1060" w:right="141" w:bottom="280" w:left="850" w:header="709" w:footer="709" w:gutter="0"/>
          <w:cols w:num="1" w:sep="0" w:space="1701" w:equalWidth="1"/>
        </w:sectPr>
      </w:pPr>
      <w:r>
        <w:rPr>
          <w:sz w:val="26"/>
        </w:rPr>
      </w:r>
      <w:r>
        <w:rPr>
          <w:sz w:val="26"/>
        </w:rPr>
      </w:r>
    </w:p>
    <w:p>
      <w:pPr>
        <w:pStyle w:val="682"/>
        <w:pBdr/>
        <w:spacing w:before="64"/>
        <w:ind w:right="716" w:left="852"/>
        <w:jc w:val="both"/>
        <w:rPr/>
      </w:pPr>
      <w:r>
        <w:t xml:space="preserve">числе</w:t>
      </w:r>
      <w:r>
        <w:rPr>
          <w:spacing w:val="-17"/>
        </w:rPr>
        <w:t xml:space="preserve"> </w:t>
      </w:r>
      <w:r>
        <w:t xml:space="preserve">о</w:t>
      </w:r>
      <w:r>
        <w:rPr>
          <w:spacing w:val="-16"/>
        </w:rPr>
        <w:t xml:space="preserve"> </w:t>
      </w:r>
      <w:r>
        <w:t xml:space="preserve">качестве</w:t>
      </w:r>
      <w:r>
        <w:rPr>
          <w:spacing w:val="-16"/>
        </w:rPr>
        <w:t xml:space="preserve"> </w:t>
      </w:r>
      <w:r>
        <w:t xml:space="preserve">и</w:t>
      </w:r>
      <w:r>
        <w:rPr>
          <w:spacing w:val="-16"/>
        </w:rPr>
        <w:t xml:space="preserve"> </w:t>
      </w:r>
      <w:r>
        <w:t xml:space="preserve">объеме</w:t>
      </w:r>
      <w:r>
        <w:rPr>
          <w:spacing w:val="-17"/>
        </w:rPr>
        <w:t xml:space="preserve"> </w:t>
      </w:r>
      <w:r>
        <w:t xml:space="preserve">выполненных</w:t>
      </w:r>
      <w:r>
        <w:rPr>
          <w:spacing w:val="-16"/>
        </w:rPr>
        <w:t xml:space="preserve"> </w:t>
      </w:r>
      <w:r>
        <w:t xml:space="preserve">обучающимися</w:t>
      </w:r>
      <w:r>
        <w:rPr>
          <w:spacing w:val="-16"/>
        </w:rPr>
        <w:t xml:space="preserve"> </w:t>
      </w:r>
      <w:r>
        <w:t xml:space="preserve">работ,</w:t>
      </w:r>
      <w:r>
        <w:rPr>
          <w:spacing w:val="-16"/>
        </w:rPr>
        <w:t xml:space="preserve"> </w:t>
      </w:r>
      <w:r>
        <w:t xml:space="preserve">связанных</w:t>
      </w:r>
      <w:r>
        <w:rPr>
          <w:spacing w:val="-17"/>
        </w:rPr>
        <w:t xml:space="preserve"> </w:t>
      </w:r>
      <w:r>
        <w:t xml:space="preserve">с</w:t>
      </w:r>
      <w:r>
        <w:rPr>
          <w:spacing w:val="-16"/>
        </w:rPr>
        <w:t xml:space="preserve"> </w:t>
      </w:r>
      <w:r>
        <w:t xml:space="preserve">будущей профессиональной деятельностью;</w:t>
      </w:r>
      <w:r/>
    </w:p>
    <w:p>
      <w:pPr>
        <w:pStyle w:val="684"/>
        <w:numPr>
          <w:ilvl w:val="1"/>
          <w:numId w:val="7"/>
        </w:numPr>
        <w:pBdr/>
        <w:tabs>
          <w:tab w:val="left" w:leader="none" w:pos="2173"/>
        </w:tabs>
        <w:spacing w:after="0" w:before="3" w:line="240" w:lineRule="auto"/>
        <w:ind w:right="708" w:firstLine="707" w:left="852"/>
        <w:jc w:val="both"/>
        <w:rPr>
          <w:sz w:val="26"/>
        </w:rPr>
      </w:pPr>
      <w:r>
        <w:rPr>
          <w:sz w:val="26"/>
        </w:rPr>
        <w:t xml:space="preserve">Профильные организации, участвующие в организации практического обучения, имеют право: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793"/>
        </w:tabs>
        <w:spacing w:after="0" w:before="0" w:line="240" w:lineRule="auto"/>
        <w:ind w:right="710" w:firstLine="707" w:left="852"/>
        <w:jc w:val="both"/>
        <w:rPr>
          <w:sz w:val="26"/>
        </w:rPr>
      </w:pPr>
      <w:r>
        <w:rPr>
          <w:sz w:val="26"/>
        </w:rPr>
        <w:t xml:space="preserve">требовать от обучающихся соблюдения правил внутреннег</w:t>
      </w:r>
      <w:r>
        <w:rPr>
          <w:sz w:val="26"/>
        </w:rPr>
        <w:t xml:space="preserve">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705"/>
        </w:tabs>
        <w:spacing w:after="0" w:before="0" w:line="240" w:lineRule="auto"/>
        <w:ind w:right="710" w:firstLine="707" w:left="852"/>
        <w:jc w:val="both"/>
        <w:rPr>
          <w:sz w:val="26"/>
        </w:rPr>
      </w:pPr>
      <w:r>
        <w:rPr>
          <w:sz w:val="26"/>
        </w:rPr>
        <w:t xml:space="preserve">в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случае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установления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факта</w:t>
      </w:r>
      <w:r>
        <w:rPr>
          <w:spacing w:val="-13"/>
          <w:sz w:val="26"/>
        </w:rPr>
        <w:t xml:space="preserve"> </w:t>
      </w:r>
      <w:r>
        <w:rPr>
          <w:sz w:val="26"/>
        </w:rPr>
        <w:t xml:space="preserve">нарушения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обучающимися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своих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обязанностей в период организации 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отношении конкретного обучающегося;</w:t>
      </w:r>
      <w:r>
        <w:rPr>
          <w:sz w:val="26"/>
        </w:rPr>
      </w:r>
    </w:p>
    <w:p>
      <w:pPr>
        <w:pStyle w:val="684"/>
        <w:numPr>
          <w:ilvl w:val="1"/>
          <w:numId w:val="7"/>
        </w:numPr>
        <w:pBdr/>
        <w:tabs>
          <w:tab w:val="left" w:leader="none" w:pos="2173"/>
        </w:tabs>
        <w:spacing w:after="0" w:before="0" w:line="240" w:lineRule="auto"/>
        <w:ind w:right="714" w:firstLine="707" w:left="852"/>
        <w:jc w:val="both"/>
        <w:rPr>
          <w:sz w:val="26"/>
        </w:rPr>
      </w:pPr>
      <w:r>
        <w:rPr>
          <w:sz w:val="26"/>
        </w:rPr>
        <w:t xml:space="preserve">Профильные организации, участвующие в организации практического обучения обязаны: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705"/>
        </w:tabs>
        <w:spacing w:after="0" w:before="0" w:line="240" w:lineRule="auto"/>
        <w:ind w:right="707" w:firstLine="707" w:left="852"/>
        <w:jc w:val="both"/>
        <w:rPr>
          <w:sz w:val="26"/>
        </w:rPr>
      </w:pPr>
      <w:r>
        <w:rPr>
          <w:sz w:val="26"/>
        </w:rPr>
        <w:t xml:space="preserve">заключить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договоры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на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организацию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и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проведение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практического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обучения; согласовывать программы практического обучения, содержание и планируемые результаты практического обучения, задание на практику;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707"/>
        </w:tabs>
        <w:spacing w:after="0" w:before="0" w:line="240" w:lineRule="auto"/>
        <w:ind w:right="708" w:firstLine="707" w:left="852"/>
        <w:jc w:val="both"/>
        <w:rPr>
          <w:sz w:val="26"/>
        </w:rPr>
      </w:pPr>
      <w:r>
        <w:rPr>
          <w:sz w:val="26"/>
        </w:rPr>
        <w:t xml:space="preserve">создать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условия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для</w:t>
      </w:r>
      <w:r>
        <w:rPr>
          <w:spacing w:val="-7"/>
          <w:sz w:val="26"/>
        </w:rPr>
        <w:t xml:space="preserve"> </w:t>
      </w:r>
      <w:r>
        <w:rPr>
          <w:sz w:val="26"/>
        </w:rPr>
        <w:t xml:space="preserve">реализации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компонентов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образовательной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программы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в 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обучающихся;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769"/>
        </w:tabs>
        <w:spacing w:after="0" w:before="0" w:line="240" w:lineRule="auto"/>
        <w:ind w:right="704" w:firstLine="707" w:left="852"/>
        <w:jc w:val="both"/>
        <w:rPr>
          <w:sz w:val="26"/>
        </w:rPr>
      </w:pPr>
      <w:r>
        <w:rPr>
          <w:sz w:val="26"/>
        </w:rPr>
        <w:t xml:space="preserve">назначить ответственное лицо, соответствующее требованиям трудового законодательства</w:t>
      </w:r>
      <w:r>
        <w:rPr>
          <w:spacing w:val="-17"/>
          <w:sz w:val="26"/>
        </w:rPr>
        <w:t xml:space="preserve"> </w:t>
      </w:r>
      <w:r>
        <w:rPr>
          <w:sz w:val="26"/>
        </w:rPr>
        <w:t xml:space="preserve">РФ</w:t>
      </w:r>
      <w:r>
        <w:rPr>
          <w:spacing w:val="-15"/>
          <w:sz w:val="26"/>
        </w:rPr>
        <w:t xml:space="preserve"> </w:t>
      </w:r>
      <w:r>
        <w:rPr>
          <w:sz w:val="26"/>
        </w:rPr>
        <w:t xml:space="preserve">о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допуске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к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педагогической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деятельности,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из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числа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798"/>
        </w:tabs>
        <w:spacing w:after="0" w:before="0" w:line="240" w:lineRule="auto"/>
        <w:ind w:right="708" w:firstLine="707" w:left="852"/>
        <w:jc w:val="both"/>
        <w:rPr>
          <w:sz w:val="26"/>
        </w:rPr>
      </w:pPr>
      <w:r>
        <w:rPr>
          <w:sz w:val="26"/>
        </w:rPr>
        <w:t xml:space="preserve">при смене ответственного лица, в 5-дневный срок сообщить об этом </w:t>
      </w:r>
      <w:r>
        <w:rPr>
          <w:spacing w:val="-2"/>
          <w:sz w:val="26"/>
        </w:rPr>
        <w:t xml:space="preserve">техникуму;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738"/>
        </w:tabs>
        <w:spacing w:after="0" w:before="0" w:line="240" w:lineRule="auto"/>
        <w:ind w:right="710" w:firstLine="707" w:left="852"/>
        <w:jc w:val="both"/>
        <w:rPr>
          <w:sz w:val="26"/>
        </w:rPr>
      </w:pPr>
      <w:r>
        <w:rPr>
          <w:sz w:val="26"/>
        </w:rPr>
        <w:t xml:space="preserve">обеспечить </w:t>
      </w:r>
      <w:r>
        <w:rPr>
          <w:sz w:val="26"/>
        </w:rPr>
        <w:t xml:space="preserve">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767"/>
        </w:tabs>
        <w:spacing w:after="0" w:before="0" w:line="240" w:lineRule="auto"/>
        <w:ind w:right="709" w:firstLine="707" w:left="852"/>
        <w:jc w:val="both"/>
        <w:rPr>
          <w:sz w:val="26"/>
        </w:rPr>
      </w:pPr>
      <w:r>
        <w:rPr>
          <w:sz w:val="26"/>
        </w:rPr>
        <w:t xml:space="preserve">проводить оценку условий труда на рабочих местах, используемых при реализации компонентов образовательной программы в форме практической подготовки, и сообщать руководителю Организации об условиях труда и требованиях охраны труда на рабочем месте;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741"/>
        </w:tabs>
        <w:spacing w:after="0" w:before="1" w:line="240" w:lineRule="auto"/>
        <w:ind w:right="714" w:firstLine="707" w:left="852"/>
        <w:jc w:val="both"/>
        <w:rPr>
          <w:sz w:val="26"/>
        </w:rPr>
      </w:pPr>
      <w:r>
        <w:rPr>
          <w:sz w:val="26"/>
        </w:rPr>
        <w:t xml:space="preserve">ознакомить обучающихся с правилами внутреннего трудового распорядка Профильной организации,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705"/>
        </w:tabs>
        <w:spacing w:after="0" w:before="0" w:line="240" w:lineRule="auto"/>
        <w:ind w:right="711" w:firstLine="707" w:left="852"/>
        <w:jc w:val="both"/>
        <w:rPr>
          <w:sz w:val="26"/>
        </w:rPr>
      </w:pPr>
      <w:r>
        <w:rPr>
          <w:sz w:val="26"/>
        </w:rPr>
        <w:t xml:space="preserve">провести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инструктаж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обучающихся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по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охране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труда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и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технике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безопасности и осуществлять надзор за соблюдением обучающимися правил техники </w:t>
      </w:r>
      <w:r>
        <w:rPr>
          <w:spacing w:val="-2"/>
          <w:sz w:val="26"/>
        </w:rPr>
        <w:t xml:space="preserve">безопасности;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705"/>
        </w:tabs>
        <w:spacing w:after="0" w:before="0" w:line="240" w:lineRule="auto"/>
        <w:ind w:right="712" w:firstLine="707" w:left="852"/>
        <w:jc w:val="both"/>
        <w:rPr>
          <w:sz w:val="26"/>
        </w:rPr>
      </w:pPr>
      <w:r>
        <w:rPr>
          <w:sz w:val="26"/>
        </w:rPr>
        <w:t xml:space="preserve">предоставить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обучающимся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и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руководителю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по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практической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подготовке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от техникума возможность пользоваться помещениями Профильной организации, согласованными Сторонами, а также находящимися в них оборудованием и техническими средствами обучения;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717"/>
        </w:tabs>
        <w:spacing w:after="0" w:before="0" w:line="240" w:lineRule="auto"/>
        <w:ind w:right="713" w:firstLine="707" w:left="852"/>
        <w:jc w:val="both"/>
        <w:rPr>
          <w:sz w:val="26"/>
        </w:rPr>
      </w:pPr>
      <w:r>
        <w:rPr>
          <w:sz w:val="26"/>
        </w:rPr>
        <w:t xml:space="preserve">обо всех случаях нарушения обучающимися правил внутреннего трудового распорядка,</w:t>
      </w:r>
      <w:r>
        <w:rPr>
          <w:spacing w:val="64"/>
          <w:sz w:val="26"/>
        </w:rPr>
        <w:t xml:space="preserve"> </w:t>
      </w:r>
      <w:r>
        <w:rPr>
          <w:sz w:val="26"/>
        </w:rPr>
        <w:t xml:space="preserve">охраны</w:t>
      </w:r>
      <w:r>
        <w:rPr>
          <w:spacing w:val="65"/>
          <w:sz w:val="26"/>
        </w:rPr>
        <w:t xml:space="preserve"> </w:t>
      </w:r>
      <w:r>
        <w:rPr>
          <w:sz w:val="26"/>
        </w:rPr>
        <w:t xml:space="preserve">труда</w:t>
      </w:r>
      <w:r>
        <w:rPr>
          <w:spacing w:val="62"/>
          <w:sz w:val="26"/>
        </w:rPr>
        <w:t xml:space="preserve"> </w:t>
      </w:r>
      <w:r>
        <w:rPr>
          <w:sz w:val="26"/>
        </w:rPr>
        <w:t xml:space="preserve">и</w:t>
      </w:r>
      <w:r>
        <w:rPr>
          <w:spacing w:val="64"/>
          <w:sz w:val="26"/>
        </w:rPr>
        <w:t xml:space="preserve"> </w:t>
      </w:r>
      <w:r>
        <w:rPr>
          <w:sz w:val="26"/>
        </w:rPr>
        <w:t xml:space="preserve">техники</w:t>
      </w:r>
      <w:r>
        <w:rPr>
          <w:spacing w:val="63"/>
          <w:sz w:val="26"/>
        </w:rPr>
        <w:t xml:space="preserve"> </w:t>
      </w:r>
      <w:r>
        <w:rPr>
          <w:sz w:val="26"/>
        </w:rPr>
        <w:t xml:space="preserve">безопасности</w:t>
      </w:r>
      <w:r>
        <w:rPr>
          <w:spacing w:val="62"/>
          <w:sz w:val="26"/>
        </w:rPr>
        <w:t xml:space="preserve"> </w:t>
      </w:r>
      <w:r>
        <w:rPr>
          <w:sz w:val="26"/>
        </w:rPr>
        <w:t xml:space="preserve">сообщить</w:t>
      </w:r>
      <w:r>
        <w:rPr>
          <w:spacing w:val="64"/>
          <w:sz w:val="26"/>
        </w:rPr>
        <w:t xml:space="preserve"> </w:t>
      </w:r>
      <w:r>
        <w:rPr>
          <w:sz w:val="26"/>
        </w:rPr>
        <w:t xml:space="preserve">руководителю</w:t>
      </w:r>
      <w:r>
        <w:rPr>
          <w:spacing w:val="62"/>
          <w:sz w:val="26"/>
        </w:rPr>
        <w:t xml:space="preserve"> </w:t>
      </w:r>
      <w:r>
        <w:rPr>
          <w:spacing w:val="-5"/>
          <w:sz w:val="26"/>
        </w:rPr>
        <w:t xml:space="preserve">по</w:t>
      </w:r>
      <w:r>
        <w:rPr>
          <w:sz w:val="26"/>
        </w:rPr>
      </w:r>
    </w:p>
    <w:p>
      <w:pPr>
        <w:pStyle w:val="684"/>
        <w:pBdr/>
        <w:spacing w:after="0" w:line="240" w:lineRule="auto"/>
        <w:ind/>
        <w:jc w:val="both"/>
        <w:rPr>
          <w:sz w:val="26"/>
        </w:rPr>
        <w:sectPr>
          <w:footnotePr/>
          <w:endnotePr/>
          <w:type w:val="nextPage"/>
          <w:pgSz w:h="16850" w:orient="portrait" w:w="11900"/>
          <w:pgMar w:top="1060" w:right="141" w:bottom="280" w:left="850" w:header="709" w:footer="709" w:gutter="0"/>
          <w:cols w:num="1" w:sep="0" w:space="1701" w:equalWidth="1"/>
        </w:sectPr>
      </w:pPr>
      <w:r>
        <w:rPr>
          <w:sz w:val="26"/>
        </w:rPr>
      </w:r>
      <w:r>
        <w:rPr>
          <w:sz w:val="26"/>
        </w:rPr>
      </w:r>
    </w:p>
    <w:p>
      <w:pPr>
        <w:pStyle w:val="682"/>
        <w:pBdr/>
        <w:spacing w:before="64"/>
        <w:ind w:left="852"/>
        <w:rPr/>
      </w:pPr>
      <w:r>
        <w:t xml:space="preserve">практической</w:t>
      </w:r>
      <w:r>
        <w:rPr>
          <w:spacing w:val="-12"/>
        </w:rPr>
        <w:t xml:space="preserve"> </w:t>
      </w:r>
      <w:r>
        <w:t xml:space="preserve">подготовке</w:t>
      </w:r>
      <w:r>
        <w:rPr>
          <w:spacing w:val="-11"/>
        </w:rPr>
        <w:t xml:space="preserve"> </w:t>
      </w:r>
      <w:r>
        <w:t xml:space="preserve">от</w:t>
      </w:r>
      <w:r>
        <w:rPr>
          <w:spacing w:val="-10"/>
        </w:rPr>
        <w:t xml:space="preserve"> </w:t>
      </w:r>
      <w:r>
        <w:rPr>
          <w:spacing w:val="-2"/>
        </w:rPr>
        <w:t xml:space="preserve">техникума.</w:t>
      </w:r>
      <w:r/>
    </w:p>
    <w:p>
      <w:pPr>
        <w:pStyle w:val="684"/>
        <w:numPr>
          <w:ilvl w:val="1"/>
          <w:numId w:val="7"/>
        </w:numPr>
        <w:pBdr/>
        <w:tabs>
          <w:tab w:val="left" w:leader="none" w:pos="2137"/>
        </w:tabs>
        <w:spacing w:after="0" w:before="1" w:line="240" w:lineRule="auto"/>
        <w:ind w:right="706" w:firstLine="707" w:left="852"/>
        <w:jc w:val="left"/>
        <w:rPr>
          <w:sz w:val="26"/>
        </w:rPr>
      </w:pPr>
      <w:r>
        <w:rPr>
          <w:sz w:val="26"/>
        </w:rPr>
        <w:t xml:space="preserve">Направление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на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практику</w:t>
      </w:r>
      <w:r>
        <w:rPr>
          <w:spacing w:val="-13"/>
          <w:sz w:val="26"/>
        </w:rPr>
        <w:t xml:space="preserve"> </w:t>
      </w:r>
      <w:r>
        <w:rPr>
          <w:sz w:val="26"/>
        </w:rPr>
        <w:t xml:space="preserve">оформляется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приказом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директора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техникума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с указанием вида и сроков прохождения практического обучения.</w:t>
      </w:r>
      <w:r>
        <w:rPr>
          <w:sz w:val="26"/>
        </w:rPr>
      </w:r>
    </w:p>
    <w:p>
      <w:pPr>
        <w:pStyle w:val="684"/>
        <w:numPr>
          <w:ilvl w:val="1"/>
          <w:numId w:val="7"/>
        </w:numPr>
        <w:pBdr/>
        <w:tabs>
          <w:tab w:val="left" w:leader="none" w:pos="2259"/>
        </w:tabs>
        <w:spacing w:after="0" w:before="0" w:line="240" w:lineRule="auto"/>
        <w:ind w:right="713" w:firstLine="707" w:left="852"/>
        <w:jc w:val="left"/>
        <w:rPr>
          <w:sz w:val="26"/>
        </w:rPr>
      </w:pPr>
      <w:r>
        <w:rPr>
          <w:sz w:val="26"/>
        </w:rPr>
        <w:t xml:space="preserve">Обучающиеся,</w:t>
      </w:r>
      <w:r>
        <w:rPr>
          <w:spacing w:val="80"/>
          <w:sz w:val="26"/>
        </w:rPr>
        <w:t xml:space="preserve"> </w:t>
      </w:r>
      <w:r>
        <w:rPr>
          <w:sz w:val="26"/>
        </w:rPr>
        <w:t xml:space="preserve">осваивающие</w:t>
      </w:r>
      <w:r>
        <w:rPr>
          <w:spacing w:val="80"/>
          <w:sz w:val="26"/>
        </w:rPr>
        <w:t xml:space="preserve"> </w:t>
      </w:r>
      <w:r>
        <w:rPr>
          <w:sz w:val="26"/>
        </w:rPr>
        <w:t xml:space="preserve">ОПОП</w:t>
      </w:r>
      <w:r>
        <w:rPr>
          <w:spacing w:val="80"/>
          <w:sz w:val="26"/>
        </w:rPr>
        <w:t xml:space="preserve"> </w:t>
      </w:r>
      <w:r>
        <w:rPr>
          <w:sz w:val="26"/>
        </w:rPr>
        <w:t xml:space="preserve">СПО</w:t>
      </w:r>
      <w:r>
        <w:rPr>
          <w:spacing w:val="80"/>
          <w:sz w:val="26"/>
        </w:rPr>
        <w:t xml:space="preserve"> </w:t>
      </w:r>
      <w:r>
        <w:rPr>
          <w:sz w:val="26"/>
        </w:rPr>
        <w:t xml:space="preserve">в</w:t>
      </w:r>
      <w:r>
        <w:rPr>
          <w:spacing w:val="80"/>
          <w:sz w:val="26"/>
        </w:rPr>
        <w:t xml:space="preserve"> </w:t>
      </w:r>
      <w:r>
        <w:rPr>
          <w:sz w:val="26"/>
        </w:rPr>
        <w:t xml:space="preserve">период</w:t>
      </w:r>
      <w:r>
        <w:rPr>
          <w:spacing w:val="80"/>
          <w:sz w:val="26"/>
        </w:rPr>
        <w:t xml:space="preserve"> </w:t>
      </w:r>
      <w:r>
        <w:rPr>
          <w:sz w:val="26"/>
        </w:rPr>
        <w:t xml:space="preserve">прохождения практической подготовки в организациях обязаны: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912"/>
          <w:tab w:val="left" w:leader="none" w:pos="3363"/>
          <w:tab w:val="left" w:leader="none" w:pos="4560"/>
          <w:tab w:val="left" w:leader="none" w:pos="6809"/>
          <w:tab w:val="left" w:leader="none" w:pos="8575"/>
        </w:tabs>
        <w:spacing w:after="0" w:before="0" w:line="240" w:lineRule="auto"/>
        <w:ind w:right="713" w:firstLine="707" w:left="852"/>
        <w:jc w:val="left"/>
        <w:rPr>
          <w:sz w:val="26"/>
        </w:rPr>
      </w:pPr>
      <w:r>
        <w:rPr>
          <w:spacing w:val="-2"/>
          <w:sz w:val="26"/>
        </w:rPr>
        <w:t xml:space="preserve">выполнять</w:t>
      </w:r>
      <w:r>
        <w:rPr>
          <w:sz w:val="26"/>
        </w:rPr>
        <w:tab/>
      </w:r>
      <w:r>
        <w:rPr>
          <w:spacing w:val="-2"/>
          <w:sz w:val="26"/>
        </w:rPr>
        <w:t xml:space="preserve">задания,</w:t>
      </w:r>
      <w:r>
        <w:rPr>
          <w:sz w:val="26"/>
        </w:rPr>
        <w:tab/>
      </w:r>
      <w:r>
        <w:rPr>
          <w:spacing w:val="-2"/>
          <w:sz w:val="26"/>
        </w:rPr>
        <w:t xml:space="preserve">предусмотренные</w:t>
      </w:r>
      <w:r>
        <w:rPr>
          <w:sz w:val="26"/>
        </w:rPr>
        <w:tab/>
      </w:r>
      <w:r>
        <w:rPr>
          <w:spacing w:val="-2"/>
          <w:sz w:val="26"/>
        </w:rPr>
        <w:t xml:space="preserve">программами</w:t>
      </w:r>
      <w:r>
        <w:rPr>
          <w:sz w:val="26"/>
        </w:rPr>
        <w:tab/>
      </w:r>
      <w:r>
        <w:rPr>
          <w:spacing w:val="-2"/>
          <w:sz w:val="26"/>
        </w:rPr>
        <w:t xml:space="preserve">практического обучения;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762"/>
        </w:tabs>
        <w:spacing w:after="0" w:before="2" w:line="240" w:lineRule="auto"/>
        <w:ind w:right="711" w:firstLine="707" w:left="852"/>
        <w:jc w:val="left"/>
        <w:rPr>
          <w:sz w:val="26"/>
        </w:rPr>
      </w:pPr>
      <w:r>
        <w:rPr>
          <w:sz w:val="26"/>
        </w:rPr>
        <w:t xml:space="preserve">соблюдать</w:t>
      </w:r>
      <w:r>
        <w:rPr>
          <w:spacing w:val="40"/>
          <w:sz w:val="26"/>
        </w:rPr>
        <w:t xml:space="preserve"> </w:t>
      </w:r>
      <w:r>
        <w:rPr>
          <w:sz w:val="26"/>
        </w:rPr>
        <w:t xml:space="preserve">действующие</w:t>
      </w:r>
      <w:r>
        <w:rPr>
          <w:spacing w:val="40"/>
          <w:sz w:val="26"/>
        </w:rPr>
        <w:t xml:space="preserve"> </w:t>
      </w:r>
      <w:r>
        <w:rPr>
          <w:sz w:val="26"/>
        </w:rPr>
        <w:t xml:space="preserve">в</w:t>
      </w:r>
      <w:r>
        <w:rPr>
          <w:spacing w:val="40"/>
          <w:sz w:val="26"/>
        </w:rPr>
        <w:t xml:space="preserve"> </w:t>
      </w:r>
      <w:r>
        <w:rPr>
          <w:sz w:val="26"/>
        </w:rPr>
        <w:t xml:space="preserve">организациях</w:t>
      </w:r>
      <w:r>
        <w:rPr>
          <w:spacing w:val="40"/>
          <w:sz w:val="26"/>
        </w:rPr>
        <w:t xml:space="preserve"> </w:t>
      </w:r>
      <w:r>
        <w:rPr>
          <w:sz w:val="26"/>
        </w:rPr>
        <w:t xml:space="preserve">правила</w:t>
      </w:r>
      <w:r>
        <w:rPr>
          <w:spacing w:val="40"/>
          <w:sz w:val="26"/>
        </w:rPr>
        <w:t xml:space="preserve"> </w:t>
      </w:r>
      <w:r>
        <w:rPr>
          <w:sz w:val="26"/>
        </w:rPr>
        <w:t xml:space="preserve">внутреннего</w:t>
      </w:r>
      <w:r>
        <w:rPr>
          <w:spacing w:val="40"/>
          <w:sz w:val="26"/>
        </w:rPr>
        <w:t xml:space="preserve"> </w:t>
      </w:r>
      <w:r>
        <w:rPr>
          <w:sz w:val="26"/>
        </w:rPr>
        <w:t xml:space="preserve">трудового </w:t>
      </w:r>
      <w:r>
        <w:rPr>
          <w:spacing w:val="-2"/>
          <w:sz w:val="26"/>
        </w:rPr>
        <w:t xml:space="preserve">распорядка;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710"/>
        </w:tabs>
        <w:spacing w:after="0" w:before="0" w:line="298" w:lineRule="exact"/>
        <w:ind w:right="0" w:hanging="150" w:left="1710"/>
        <w:jc w:val="left"/>
        <w:rPr>
          <w:sz w:val="26"/>
        </w:rPr>
      </w:pPr>
      <w:r>
        <w:rPr>
          <w:sz w:val="26"/>
        </w:rPr>
        <w:t xml:space="preserve">соблюдать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требования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охраны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труда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и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пожарной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 xml:space="preserve">безопасности.</w:t>
      </w:r>
      <w:r>
        <w:rPr>
          <w:sz w:val="26"/>
        </w:rPr>
      </w:r>
    </w:p>
    <w:p>
      <w:pPr>
        <w:pStyle w:val="684"/>
        <w:numPr>
          <w:ilvl w:val="1"/>
          <w:numId w:val="7"/>
        </w:numPr>
        <w:pBdr/>
        <w:tabs>
          <w:tab w:val="left" w:leader="none" w:pos="2257"/>
        </w:tabs>
        <w:spacing w:after="0" w:before="0" w:line="240" w:lineRule="auto"/>
        <w:ind w:right="708" w:firstLine="707" w:left="852"/>
        <w:jc w:val="both"/>
        <w:rPr>
          <w:sz w:val="26"/>
        </w:rPr>
      </w:pPr>
      <w:r>
        <w:rPr>
          <w:sz w:val="26"/>
        </w:rPr>
        <w:t xml:space="preserve">В период прохождения практической подготовки в организац</w:t>
      </w:r>
      <w:r>
        <w:rPr>
          <w:sz w:val="26"/>
        </w:rPr>
        <w:t xml:space="preserve">иях (предприятиях) на обучающихся техникума распространяются требования охраны труда и правила внутреннего распорядка, действующие в организации (предприятии), а также трудовое законодательство, в том числе в части государственного социального страхования.</w:t>
      </w:r>
      <w:r>
        <w:rPr>
          <w:sz w:val="26"/>
        </w:rPr>
      </w:r>
    </w:p>
    <w:p>
      <w:pPr>
        <w:pStyle w:val="684"/>
        <w:numPr>
          <w:ilvl w:val="1"/>
          <w:numId w:val="7"/>
        </w:numPr>
        <w:pBdr/>
        <w:tabs>
          <w:tab w:val="left" w:leader="none" w:pos="2204"/>
        </w:tabs>
        <w:spacing w:after="0" w:before="0" w:line="240" w:lineRule="auto"/>
        <w:ind w:right="710" w:firstLine="707" w:left="852"/>
        <w:jc w:val="both"/>
        <w:rPr>
          <w:sz w:val="26"/>
        </w:rPr>
      </w:pPr>
      <w:r>
        <w:rPr>
          <w:sz w:val="26"/>
        </w:rPr>
        <w:t xml:space="preserve">Отчеты о производственной практике, проверенные руководителями практической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подготовки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на местах,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обучающиеся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сдают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на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следующий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день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после окончания практического обучения. Несвоевременная сдача отчета по неуважительной причине приравнивается к академической задолженности по учебной дисциплине, а обучающиеся привлекаются к дисциплинарной </w:t>
      </w:r>
      <w:r>
        <w:rPr>
          <w:spacing w:val="-2"/>
          <w:sz w:val="26"/>
        </w:rPr>
        <w:t xml:space="preserve">ответственности.</w:t>
      </w:r>
      <w:r>
        <w:rPr>
          <w:sz w:val="26"/>
        </w:rPr>
      </w:r>
    </w:p>
    <w:p>
      <w:pPr>
        <w:pStyle w:val="684"/>
        <w:numPr>
          <w:ilvl w:val="1"/>
          <w:numId w:val="7"/>
        </w:numPr>
        <w:pBdr/>
        <w:tabs>
          <w:tab w:val="left" w:leader="none" w:pos="2142"/>
        </w:tabs>
        <w:spacing w:after="0" w:before="2" w:line="298" w:lineRule="exact"/>
        <w:ind w:right="0" w:hanging="582" w:left="2142"/>
        <w:jc w:val="both"/>
        <w:rPr>
          <w:sz w:val="26"/>
        </w:rPr>
      </w:pPr>
      <w:r>
        <w:rPr>
          <w:sz w:val="26"/>
        </w:rPr>
        <w:t xml:space="preserve">Обязательными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элементами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оформления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отчета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по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практике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 xml:space="preserve">являются: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710"/>
        </w:tabs>
        <w:spacing w:after="0" w:before="0" w:line="298" w:lineRule="exact"/>
        <w:ind w:right="0" w:hanging="150" w:left="1710"/>
        <w:jc w:val="left"/>
        <w:rPr>
          <w:sz w:val="26"/>
        </w:rPr>
      </w:pPr>
      <w:r>
        <w:rPr>
          <w:sz w:val="26"/>
        </w:rPr>
        <w:t xml:space="preserve">наименование</w:t>
      </w:r>
      <w:r>
        <w:rPr>
          <w:spacing w:val="-14"/>
          <w:sz w:val="26"/>
        </w:rPr>
        <w:t xml:space="preserve"> </w:t>
      </w:r>
      <w:r>
        <w:rPr>
          <w:sz w:val="26"/>
        </w:rPr>
        <w:t xml:space="preserve">учебного</w:t>
      </w:r>
      <w:r>
        <w:rPr>
          <w:spacing w:val="-16"/>
          <w:sz w:val="26"/>
        </w:rPr>
        <w:t xml:space="preserve"> </w:t>
      </w:r>
      <w:r>
        <w:rPr>
          <w:spacing w:val="-2"/>
          <w:sz w:val="26"/>
        </w:rPr>
        <w:t xml:space="preserve">заведения;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710"/>
        </w:tabs>
        <w:spacing w:after="0" w:before="1" w:line="298" w:lineRule="exact"/>
        <w:ind w:right="0" w:hanging="150" w:left="1710"/>
        <w:jc w:val="left"/>
        <w:rPr>
          <w:sz w:val="26"/>
        </w:rPr>
      </w:pPr>
      <w:r>
        <w:rPr>
          <w:sz w:val="26"/>
        </w:rPr>
        <w:t xml:space="preserve">наименование</w:t>
      </w:r>
      <w:r>
        <w:rPr>
          <w:spacing w:val="-13"/>
          <w:sz w:val="26"/>
        </w:rPr>
        <w:t xml:space="preserve"> </w:t>
      </w:r>
      <w:r>
        <w:rPr>
          <w:sz w:val="26"/>
        </w:rPr>
        <w:t xml:space="preserve">этапа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практического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 xml:space="preserve">обучения;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710"/>
        </w:tabs>
        <w:spacing w:after="0" w:before="0" w:line="298" w:lineRule="exact"/>
        <w:ind w:right="0" w:hanging="150" w:left="1710"/>
        <w:jc w:val="left"/>
        <w:rPr>
          <w:sz w:val="26"/>
        </w:rPr>
      </w:pPr>
      <w:r>
        <w:rPr>
          <w:sz w:val="26"/>
        </w:rPr>
        <w:t xml:space="preserve">место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ее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 xml:space="preserve">проведения;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710"/>
        </w:tabs>
        <w:spacing w:after="0" w:before="1" w:line="298" w:lineRule="exact"/>
        <w:ind w:right="0" w:hanging="150" w:left="1710"/>
        <w:jc w:val="left"/>
        <w:rPr>
          <w:sz w:val="26"/>
        </w:rPr>
      </w:pPr>
      <w:r>
        <w:rPr>
          <w:sz w:val="26"/>
        </w:rPr>
        <w:t xml:space="preserve">период</w:t>
      </w:r>
      <w:r>
        <w:rPr>
          <w:spacing w:val="-14"/>
          <w:sz w:val="26"/>
        </w:rPr>
        <w:t xml:space="preserve"> </w:t>
      </w:r>
      <w:r>
        <w:rPr>
          <w:sz w:val="26"/>
        </w:rPr>
        <w:t xml:space="preserve">практического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 xml:space="preserve">обучения;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710"/>
        </w:tabs>
        <w:spacing w:after="0" w:before="0" w:line="298" w:lineRule="exact"/>
        <w:ind w:right="0" w:hanging="150" w:left="1710"/>
        <w:jc w:val="left"/>
        <w:rPr>
          <w:sz w:val="26"/>
        </w:rPr>
      </w:pPr>
      <w:r>
        <w:rPr>
          <w:sz w:val="26"/>
        </w:rPr>
        <w:t xml:space="preserve">фамилия,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имя,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отчество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обучающегося,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проходившего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 xml:space="preserve">практику.</w:t>
      </w:r>
      <w:r>
        <w:rPr>
          <w:sz w:val="26"/>
        </w:rPr>
      </w:r>
    </w:p>
    <w:p>
      <w:pPr>
        <w:pStyle w:val="684"/>
        <w:numPr>
          <w:ilvl w:val="1"/>
          <w:numId w:val="7"/>
        </w:numPr>
        <w:pBdr/>
        <w:tabs>
          <w:tab w:val="left" w:leader="none" w:pos="2309"/>
        </w:tabs>
        <w:spacing w:after="0" w:before="1" w:line="240" w:lineRule="auto"/>
        <w:ind w:right="710" w:firstLine="707" w:left="852"/>
        <w:jc w:val="both"/>
        <w:rPr>
          <w:sz w:val="26"/>
        </w:rPr>
      </w:pPr>
      <w:r>
        <w:rPr>
          <w:sz w:val="26"/>
        </w:rPr>
        <w:t xml:space="preserve">По заочной форме обучения практика реализуется в объеме, предусмотренном для очной формы обучения. Все виды практики, предусмотренные ФГОС СПО по программам подготовки специалистов среднего звена, должны быть выполнены.</w:t>
      </w:r>
      <w:r>
        <w:rPr>
          <w:sz w:val="26"/>
        </w:rPr>
      </w:r>
    </w:p>
    <w:p>
      <w:pPr>
        <w:pStyle w:val="682"/>
        <w:pBdr/>
        <w:spacing/>
        <w:ind w:right="714" w:firstLine="707" w:left="852"/>
        <w:jc w:val="both"/>
        <w:rPr/>
      </w:pPr>
      <w:r>
        <w:t xml:space="preserve">Обучающиеся должны пройти практику в течение учебного года в соответствии с графиком учебного процесса на текущий учебный год.</w:t>
      </w:r>
      <w:r/>
    </w:p>
    <w:p>
      <w:pPr>
        <w:pStyle w:val="684"/>
        <w:numPr>
          <w:ilvl w:val="0"/>
          <w:numId w:val="7"/>
        </w:numPr>
        <w:pBdr/>
        <w:tabs>
          <w:tab w:val="left" w:leader="none" w:pos="1818"/>
        </w:tabs>
        <w:spacing w:after="0" w:before="299" w:line="240" w:lineRule="auto"/>
        <w:ind w:right="0" w:hanging="258" w:left="1818"/>
        <w:jc w:val="both"/>
        <w:rPr>
          <w:sz w:val="26"/>
        </w:rPr>
      </w:pPr>
      <w:r>
        <w:rPr>
          <w:sz w:val="26"/>
        </w:rPr>
        <w:t xml:space="preserve">Учебная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 xml:space="preserve">практика</w:t>
      </w:r>
      <w:r>
        <w:rPr>
          <w:sz w:val="26"/>
        </w:rPr>
      </w:r>
    </w:p>
    <w:p>
      <w:pPr>
        <w:pStyle w:val="684"/>
        <w:numPr>
          <w:ilvl w:val="1"/>
          <w:numId w:val="7"/>
        </w:numPr>
        <w:pBdr/>
        <w:tabs>
          <w:tab w:val="left" w:leader="none" w:pos="2141"/>
        </w:tabs>
        <w:spacing w:after="0" w:before="1" w:line="240" w:lineRule="auto"/>
        <w:ind w:right="707" w:firstLine="707" w:left="852"/>
        <w:jc w:val="both"/>
        <w:rPr>
          <w:sz w:val="26"/>
        </w:rPr>
      </w:pPr>
      <w:r>
        <w:rPr>
          <w:sz w:val="26"/>
        </w:rPr>
        <w:t xml:space="preserve">Учебная практика по специальности и профессии направлена на формирование </w:t>
      </w:r>
      <w:r>
        <w:rPr>
          <w:sz w:val="26"/>
        </w:rPr>
        <w:t xml:space="preserve">у обучающихся умений, приобретение первоначального практического опыта и реализуется в рамках профессиональных модулей ОПОП СПО по основным видам профессиональной деятельности для последующего освоения ими общих и профессиональных компетенций по избранной </w:t>
      </w:r>
      <w:r>
        <w:rPr>
          <w:spacing w:val="-2"/>
          <w:sz w:val="26"/>
        </w:rPr>
        <w:t xml:space="preserve">специальности/профессии.</w:t>
      </w:r>
      <w:r>
        <w:rPr>
          <w:sz w:val="26"/>
        </w:rPr>
      </w:r>
    </w:p>
    <w:p>
      <w:pPr>
        <w:pStyle w:val="684"/>
        <w:numPr>
          <w:ilvl w:val="1"/>
          <w:numId w:val="7"/>
        </w:numPr>
        <w:pBdr/>
        <w:tabs>
          <w:tab w:val="left" w:leader="none" w:pos="2016"/>
        </w:tabs>
        <w:spacing w:after="0" w:before="0" w:line="240" w:lineRule="auto"/>
        <w:ind w:right="704" w:firstLine="707" w:left="852"/>
        <w:jc w:val="both"/>
        <w:rPr>
          <w:sz w:val="26"/>
        </w:rPr>
      </w:pPr>
      <w:r>
        <w:rPr>
          <w:sz w:val="26"/>
        </w:rPr>
        <w:t xml:space="preserve">Учебная практика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реализуется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в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лабораториях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и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мастерских техникума и требует наличия оборудования, инструментов, расходных материалов, обеспечивающих выполнение всех видов работ, определенных содержанием программ профессиональных модулей в соответствии с выбранной траекторией, либо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в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организациях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на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основе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договоров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между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профильной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организацией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(далее - организации), и техникумом.</w:t>
      </w:r>
      <w:r>
        <w:rPr>
          <w:sz w:val="26"/>
        </w:rPr>
      </w:r>
    </w:p>
    <w:p>
      <w:pPr>
        <w:pStyle w:val="684"/>
        <w:numPr>
          <w:ilvl w:val="1"/>
          <w:numId w:val="7"/>
        </w:numPr>
        <w:pBdr/>
        <w:tabs>
          <w:tab w:val="left" w:leader="none" w:pos="2012"/>
        </w:tabs>
        <w:spacing w:after="0" w:before="0" w:line="298" w:lineRule="exact"/>
        <w:ind w:right="0" w:hanging="452" w:left="2012"/>
        <w:jc w:val="both"/>
        <w:rPr>
          <w:sz w:val="26"/>
        </w:rPr>
      </w:pPr>
      <w:r>
        <w:rPr>
          <w:sz w:val="26"/>
        </w:rPr>
        <w:t xml:space="preserve">Учебная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практика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проводится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по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графику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учебного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процесса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 xml:space="preserve">техникума.</w:t>
      </w:r>
      <w:r>
        <w:rPr>
          <w:sz w:val="26"/>
        </w:rPr>
      </w:r>
    </w:p>
    <w:p>
      <w:pPr>
        <w:pStyle w:val="684"/>
        <w:pBdr/>
        <w:spacing w:after="0" w:line="298" w:lineRule="exact"/>
        <w:ind/>
        <w:jc w:val="both"/>
        <w:rPr>
          <w:sz w:val="26"/>
        </w:rPr>
        <w:sectPr>
          <w:footnotePr/>
          <w:endnotePr/>
          <w:type w:val="nextPage"/>
          <w:pgSz w:h="16850" w:orient="portrait" w:w="11900"/>
          <w:pgMar w:top="1060" w:right="141" w:bottom="280" w:left="850" w:header="709" w:footer="709" w:gutter="0"/>
          <w:cols w:num="1" w:sep="0" w:space="1701" w:equalWidth="1"/>
        </w:sectPr>
      </w:pPr>
      <w:r>
        <w:rPr>
          <w:sz w:val="26"/>
        </w:rPr>
      </w:r>
      <w:r>
        <w:rPr>
          <w:sz w:val="26"/>
        </w:rPr>
      </w:r>
    </w:p>
    <w:p>
      <w:pPr>
        <w:pStyle w:val="684"/>
        <w:numPr>
          <w:ilvl w:val="1"/>
          <w:numId w:val="7"/>
        </w:numPr>
        <w:pBdr/>
        <w:tabs>
          <w:tab w:val="left" w:leader="none" w:pos="2112"/>
        </w:tabs>
        <w:spacing w:after="0" w:before="64" w:line="240" w:lineRule="auto"/>
        <w:ind w:right="707" w:firstLine="707" w:left="852"/>
        <w:jc w:val="both"/>
        <w:rPr>
          <w:sz w:val="26"/>
        </w:rPr>
      </w:pPr>
      <w:r>
        <w:rPr>
          <w:sz w:val="26"/>
        </w:rPr>
        <w:t xml:space="preserve">При реализации ОПОП СПО по профессии/специальности учебная практика</w:t>
      </w:r>
      <w:r>
        <w:rPr>
          <w:spacing w:val="-17"/>
          <w:sz w:val="26"/>
        </w:rPr>
        <w:t xml:space="preserve"> </w:t>
      </w:r>
      <w:r>
        <w:rPr>
          <w:sz w:val="26"/>
        </w:rPr>
        <w:t xml:space="preserve">проводится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при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освоении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обучающимися</w:t>
      </w:r>
      <w:r>
        <w:rPr>
          <w:spacing w:val="-17"/>
          <w:sz w:val="26"/>
        </w:rPr>
        <w:t xml:space="preserve"> </w:t>
      </w:r>
      <w:r>
        <w:rPr>
          <w:sz w:val="26"/>
        </w:rPr>
        <w:t xml:space="preserve">профессиональных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компетенций в</w:t>
      </w:r>
      <w:r>
        <w:rPr>
          <w:spacing w:val="-5"/>
          <w:sz w:val="26"/>
        </w:rPr>
        <w:t xml:space="preserve"> </w:t>
      </w:r>
      <w:r>
        <w:rPr>
          <w:sz w:val="26"/>
        </w:rPr>
        <w:t xml:space="preserve">рамках</w:t>
      </w:r>
      <w:r>
        <w:rPr>
          <w:spacing w:val="-5"/>
          <w:sz w:val="26"/>
        </w:rPr>
        <w:t xml:space="preserve"> </w:t>
      </w:r>
      <w:r>
        <w:rPr>
          <w:sz w:val="26"/>
        </w:rPr>
        <w:t xml:space="preserve">профессиональных</w:t>
      </w:r>
      <w:r>
        <w:rPr>
          <w:spacing w:val="-5"/>
          <w:sz w:val="26"/>
        </w:rPr>
        <w:t xml:space="preserve"> </w:t>
      </w:r>
      <w:r>
        <w:rPr>
          <w:sz w:val="26"/>
        </w:rPr>
        <w:t xml:space="preserve">модулей,</w:t>
      </w:r>
      <w:r>
        <w:rPr>
          <w:spacing w:val="-5"/>
          <w:sz w:val="26"/>
        </w:rPr>
        <w:t xml:space="preserve"> </w:t>
      </w:r>
      <w:r>
        <w:rPr>
          <w:sz w:val="26"/>
        </w:rPr>
        <w:t xml:space="preserve">и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реализовывается</w:t>
      </w:r>
      <w:r>
        <w:rPr>
          <w:spacing w:val="-5"/>
          <w:sz w:val="26"/>
        </w:rPr>
        <w:t xml:space="preserve"> </w:t>
      </w:r>
      <w:r>
        <w:rPr>
          <w:sz w:val="26"/>
        </w:rPr>
        <w:t xml:space="preserve">как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в</w:t>
      </w:r>
      <w:r>
        <w:rPr>
          <w:spacing w:val="-5"/>
          <w:sz w:val="26"/>
        </w:rPr>
        <w:t xml:space="preserve"> </w:t>
      </w:r>
      <w:r>
        <w:rPr>
          <w:sz w:val="26"/>
        </w:rPr>
        <w:t xml:space="preserve">несколько</w:t>
      </w:r>
      <w:r>
        <w:rPr>
          <w:spacing w:val="-5"/>
          <w:sz w:val="26"/>
        </w:rPr>
        <w:t xml:space="preserve"> </w:t>
      </w:r>
      <w:r>
        <w:rPr>
          <w:sz w:val="26"/>
        </w:rPr>
        <w:t xml:space="preserve">периодов, так и рассредоточено, чередуясь с теоретическими занятиями в рамках профессиональных модулей.</w:t>
      </w:r>
      <w:r>
        <w:rPr>
          <w:sz w:val="26"/>
        </w:rPr>
      </w:r>
    </w:p>
    <w:p>
      <w:pPr>
        <w:pStyle w:val="684"/>
        <w:numPr>
          <w:ilvl w:val="1"/>
          <w:numId w:val="7"/>
        </w:numPr>
        <w:pBdr/>
        <w:tabs>
          <w:tab w:val="left" w:leader="none" w:pos="2055"/>
        </w:tabs>
        <w:spacing w:after="0" w:before="1" w:line="240" w:lineRule="auto"/>
        <w:ind w:right="712" w:firstLine="707" w:left="852"/>
        <w:jc w:val="both"/>
        <w:rPr>
          <w:sz w:val="26"/>
        </w:rPr>
      </w:pPr>
      <w:r>
        <w:rPr>
          <w:sz w:val="26"/>
        </w:rPr>
        <w:t xml:space="preserve">Перед началом практической подготовки с обучающимися проводится вводный инструктаж по технике безопасности с оформлением в журнале вводного </w:t>
      </w:r>
      <w:r>
        <w:rPr>
          <w:spacing w:val="-2"/>
          <w:sz w:val="26"/>
        </w:rPr>
        <w:t xml:space="preserve">инструктажа.</w:t>
      </w:r>
      <w:r>
        <w:rPr>
          <w:sz w:val="26"/>
        </w:rPr>
      </w:r>
    </w:p>
    <w:p>
      <w:pPr>
        <w:pStyle w:val="684"/>
        <w:numPr>
          <w:ilvl w:val="1"/>
          <w:numId w:val="7"/>
        </w:numPr>
        <w:pBdr/>
        <w:tabs>
          <w:tab w:val="left" w:leader="none" w:pos="2127"/>
        </w:tabs>
        <w:spacing w:after="0" w:before="1" w:line="240" w:lineRule="auto"/>
        <w:ind w:right="714" w:firstLine="707" w:left="852"/>
        <w:jc w:val="both"/>
        <w:rPr>
          <w:sz w:val="26"/>
        </w:rPr>
      </w:pPr>
      <w:r>
        <w:rPr>
          <w:sz w:val="26"/>
        </w:rPr>
        <w:t xml:space="preserve">Продолжительность рабочего дня обучающихся во время учебной практического обучения, не связанной с выполнением производственного труда, составляет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36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академических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часов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в</w:t>
      </w:r>
      <w:r>
        <w:rPr>
          <w:spacing w:val="-13"/>
          <w:sz w:val="26"/>
        </w:rPr>
        <w:t xml:space="preserve"> </w:t>
      </w:r>
      <w:r>
        <w:rPr>
          <w:sz w:val="26"/>
        </w:rPr>
        <w:t xml:space="preserve">неделю,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независимо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от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возраста</w:t>
      </w:r>
      <w:r>
        <w:rPr>
          <w:spacing w:val="-13"/>
          <w:sz w:val="26"/>
        </w:rPr>
        <w:t xml:space="preserve"> </w:t>
      </w:r>
      <w:r>
        <w:rPr>
          <w:sz w:val="26"/>
        </w:rPr>
        <w:t xml:space="preserve">обучающихся.</w:t>
      </w:r>
      <w:r>
        <w:rPr>
          <w:sz w:val="26"/>
        </w:rPr>
      </w:r>
    </w:p>
    <w:p>
      <w:pPr>
        <w:pStyle w:val="684"/>
        <w:numPr>
          <w:ilvl w:val="1"/>
          <w:numId w:val="7"/>
        </w:numPr>
        <w:pBdr/>
        <w:tabs>
          <w:tab w:val="left" w:leader="none" w:pos="2127"/>
        </w:tabs>
        <w:spacing w:after="0" w:before="0" w:line="240" w:lineRule="auto"/>
        <w:ind w:right="707" w:firstLine="707" w:left="852"/>
        <w:jc w:val="both"/>
        <w:rPr>
          <w:sz w:val="26"/>
        </w:rPr>
      </w:pPr>
      <w:r>
        <w:rPr>
          <w:sz w:val="26"/>
        </w:rPr>
        <w:t xml:space="preserve">Продолжительность рабочего дня обучающихся во время учебной практического обучения, связанной с выполнением производительного труда, составляет для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обучающихся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в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возрасте от 15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до 16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лет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не более 24 часов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в неделю, в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возрасте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от</w:t>
      </w:r>
      <w:r>
        <w:rPr>
          <w:spacing w:val="-7"/>
          <w:sz w:val="26"/>
        </w:rPr>
        <w:t xml:space="preserve"> </w:t>
      </w:r>
      <w:r>
        <w:rPr>
          <w:sz w:val="26"/>
        </w:rPr>
        <w:t xml:space="preserve">16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до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18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лет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и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старше</w:t>
      </w:r>
      <w:r>
        <w:rPr>
          <w:spacing w:val="-7"/>
          <w:sz w:val="26"/>
        </w:rPr>
        <w:t xml:space="preserve"> </w:t>
      </w:r>
      <w:r>
        <w:rPr>
          <w:sz w:val="26"/>
        </w:rPr>
        <w:t xml:space="preserve">не</w:t>
      </w:r>
      <w:r>
        <w:rPr>
          <w:spacing w:val="-5"/>
          <w:sz w:val="26"/>
        </w:rPr>
        <w:t xml:space="preserve"> </w:t>
      </w:r>
      <w:r>
        <w:rPr>
          <w:sz w:val="26"/>
        </w:rPr>
        <w:t xml:space="preserve">более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35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часов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в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неделю</w:t>
      </w:r>
      <w:r>
        <w:rPr>
          <w:spacing w:val="-5"/>
          <w:sz w:val="26"/>
        </w:rPr>
        <w:t xml:space="preserve"> </w:t>
      </w:r>
      <w:r>
        <w:rPr>
          <w:sz w:val="26"/>
        </w:rPr>
        <w:t xml:space="preserve">(статья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92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Трудового Кодекса Российской Федерации).</w:t>
      </w:r>
      <w:r>
        <w:rPr>
          <w:sz w:val="26"/>
        </w:rPr>
      </w:r>
    </w:p>
    <w:p>
      <w:pPr>
        <w:pStyle w:val="684"/>
        <w:numPr>
          <w:ilvl w:val="1"/>
          <w:numId w:val="7"/>
        </w:numPr>
        <w:pBdr/>
        <w:tabs>
          <w:tab w:val="left" w:leader="none" w:pos="2016"/>
        </w:tabs>
        <w:spacing w:after="0" w:before="1" w:line="240" w:lineRule="auto"/>
        <w:ind w:right="711" w:firstLine="707" w:left="852"/>
        <w:jc w:val="both"/>
        <w:rPr>
          <w:sz w:val="26"/>
        </w:rPr>
      </w:pPr>
      <w:r>
        <w:rPr>
          <w:sz w:val="26"/>
        </w:rPr>
        <w:t xml:space="preserve">При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проведении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учебной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практической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подготовки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группа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обучающихся может делиться на подгруппы, численностью не менее 12 человек.</w:t>
      </w:r>
      <w:r>
        <w:rPr>
          <w:sz w:val="26"/>
        </w:rPr>
      </w:r>
    </w:p>
    <w:p>
      <w:pPr>
        <w:pStyle w:val="684"/>
        <w:numPr>
          <w:ilvl w:val="1"/>
          <w:numId w:val="7"/>
        </w:numPr>
        <w:pBdr/>
        <w:tabs>
          <w:tab w:val="left" w:leader="none" w:pos="2295"/>
        </w:tabs>
        <w:spacing w:after="0" w:before="0" w:line="240" w:lineRule="auto"/>
        <w:ind w:right="707" w:firstLine="707" w:left="852"/>
        <w:jc w:val="both"/>
        <w:rPr>
          <w:sz w:val="26"/>
        </w:rPr>
      </w:pPr>
      <w:r>
        <w:rPr>
          <w:sz w:val="26"/>
        </w:rPr>
        <w:t xml:space="preserve">Учебная практика проводится под руководством мастеров производственного обучения и/или преподавателей дисциплин профессионального </w:t>
      </w:r>
      <w:r>
        <w:rPr>
          <w:spacing w:val="-2"/>
          <w:sz w:val="26"/>
        </w:rPr>
        <w:t xml:space="preserve">цикла.</w:t>
      </w:r>
      <w:r>
        <w:rPr>
          <w:sz w:val="26"/>
        </w:rPr>
      </w:r>
    </w:p>
    <w:p>
      <w:pPr>
        <w:pStyle w:val="684"/>
        <w:numPr>
          <w:ilvl w:val="1"/>
          <w:numId w:val="7"/>
        </w:numPr>
        <w:pBdr/>
        <w:tabs>
          <w:tab w:val="left" w:leader="none" w:pos="2264"/>
        </w:tabs>
        <w:spacing w:after="0" w:before="0" w:line="240" w:lineRule="auto"/>
        <w:ind w:right="712" w:firstLine="707" w:left="852"/>
        <w:jc w:val="both"/>
        <w:rPr>
          <w:sz w:val="26"/>
        </w:rPr>
      </w:pPr>
      <w:r>
        <w:rPr>
          <w:sz w:val="26"/>
        </w:rPr>
        <w:t xml:space="preserve">После выполнения программы учебной практической подготовки обучающимся в профильной организации, в соответствии с договором, результаты отражаются в дневниках.</w:t>
      </w:r>
      <w:r>
        <w:rPr>
          <w:sz w:val="26"/>
        </w:rPr>
      </w:r>
    </w:p>
    <w:p>
      <w:pPr>
        <w:pStyle w:val="684"/>
        <w:numPr>
          <w:ilvl w:val="1"/>
          <w:numId w:val="7"/>
        </w:numPr>
        <w:pBdr/>
        <w:tabs>
          <w:tab w:val="left" w:leader="none" w:pos="2134"/>
        </w:tabs>
        <w:spacing w:after="0" w:before="0" w:line="240" w:lineRule="auto"/>
        <w:ind w:right="715" w:firstLine="707" w:left="852"/>
        <w:jc w:val="both"/>
        <w:rPr>
          <w:sz w:val="26"/>
        </w:rPr>
      </w:pPr>
      <w:r>
        <w:rPr>
          <w:sz w:val="26"/>
        </w:rPr>
        <w:t xml:space="preserve">Учебная</w:t>
      </w:r>
      <w:r>
        <w:rPr>
          <w:spacing w:val="-15"/>
          <w:sz w:val="26"/>
        </w:rPr>
        <w:t xml:space="preserve"> </w:t>
      </w:r>
      <w:r>
        <w:rPr>
          <w:sz w:val="26"/>
        </w:rPr>
        <w:t xml:space="preserve">практика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проводится</w:t>
      </w:r>
      <w:r>
        <w:rPr>
          <w:spacing w:val="-13"/>
          <w:sz w:val="26"/>
        </w:rPr>
        <w:t xml:space="preserve"> </w:t>
      </w:r>
      <w:r>
        <w:rPr>
          <w:sz w:val="26"/>
        </w:rPr>
        <w:t xml:space="preserve">в</w:t>
      </w:r>
      <w:r>
        <w:rPr>
          <w:spacing w:val="-14"/>
          <w:sz w:val="26"/>
        </w:rPr>
        <w:t xml:space="preserve"> </w:t>
      </w:r>
      <w:r>
        <w:rPr>
          <w:sz w:val="26"/>
        </w:rPr>
        <w:t xml:space="preserve">форме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практических</w:t>
      </w:r>
      <w:r>
        <w:rPr>
          <w:spacing w:val="-14"/>
          <w:sz w:val="26"/>
        </w:rPr>
        <w:t xml:space="preserve"> </w:t>
      </w:r>
      <w:r>
        <w:rPr>
          <w:sz w:val="26"/>
        </w:rPr>
        <w:t xml:space="preserve">занятий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или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уроков производственного обучения.</w:t>
      </w:r>
      <w:r>
        <w:rPr>
          <w:sz w:val="26"/>
        </w:rPr>
      </w:r>
    </w:p>
    <w:p>
      <w:pPr>
        <w:pStyle w:val="684"/>
        <w:numPr>
          <w:ilvl w:val="1"/>
          <w:numId w:val="7"/>
        </w:numPr>
        <w:pBdr/>
        <w:tabs>
          <w:tab w:val="left" w:leader="none" w:pos="2271"/>
        </w:tabs>
        <w:spacing w:after="0" w:before="0" w:line="240" w:lineRule="auto"/>
        <w:ind w:right="712" w:firstLine="707" w:left="852"/>
        <w:jc w:val="both"/>
        <w:rPr>
          <w:sz w:val="26"/>
        </w:rPr>
      </w:pPr>
      <w:r>
        <w:rPr>
          <w:sz w:val="26"/>
        </w:rPr>
        <w:t xml:space="preserve">В комплект документов по практике преподавателей дисциплин профессионального цикла входит: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710"/>
        </w:tabs>
        <w:spacing w:after="0" w:before="1" w:line="298" w:lineRule="exact"/>
        <w:ind w:right="0" w:hanging="150" w:left="1710"/>
        <w:jc w:val="left"/>
        <w:rPr>
          <w:sz w:val="26"/>
        </w:rPr>
      </w:pPr>
      <w:r>
        <w:rPr>
          <w:sz w:val="26"/>
        </w:rPr>
        <w:t xml:space="preserve">положение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о</w:t>
      </w:r>
      <w:r>
        <w:rPr>
          <w:spacing w:val="-15"/>
          <w:sz w:val="26"/>
        </w:rPr>
        <w:t xml:space="preserve"> </w:t>
      </w:r>
      <w:r>
        <w:rPr>
          <w:sz w:val="26"/>
        </w:rPr>
        <w:t xml:space="preserve">производственной</w:t>
      </w:r>
      <w:r>
        <w:rPr>
          <w:spacing w:val="-15"/>
          <w:sz w:val="26"/>
        </w:rPr>
        <w:t xml:space="preserve"> </w:t>
      </w:r>
      <w:r>
        <w:rPr>
          <w:spacing w:val="-2"/>
          <w:sz w:val="26"/>
        </w:rPr>
        <w:t xml:space="preserve">практике;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710"/>
        </w:tabs>
        <w:spacing w:after="0" w:before="0" w:line="298" w:lineRule="exact"/>
        <w:ind w:right="0" w:hanging="150" w:left="1710"/>
        <w:jc w:val="left"/>
        <w:rPr>
          <w:sz w:val="26"/>
        </w:rPr>
      </w:pPr>
      <w:r>
        <w:rPr>
          <w:sz w:val="26"/>
        </w:rPr>
        <w:t xml:space="preserve">программа</w:t>
      </w:r>
      <w:r>
        <w:rPr>
          <w:spacing w:val="-15"/>
          <w:sz w:val="26"/>
        </w:rPr>
        <w:t xml:space="preserve"> </w:t>
      </w:r>
      <w:r>
        <w:rPr>
          <w:sz w:val="26"/>
        </w:rPr>
        <w:t xml:space="preserve">практического</w:t>
      </w:r>
      <w:r>
        <w:rPr>
          <w:spacing w:val="-15"/>
          <w:sz w:val="26"/>
        </w:rPr>
        <w:t xml:space="preserve"> </w:t>
      </w:r>
      <w:r>
        <w:rPr>
          <w:spacing w:val="-2"/>
          <w:sz w:val="26"/>
        </w:rPr>
        <w:t xml:space="preserve">обучения;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710"/>
        </w:tabs>
        <w:spacing w:after="0" w:before="1" w:line="298" w:lineRule="exact"/>
        <w:ind w:right="0" w:hanging="150" w:left="1710"/>
        <w:jc w:val="left"/>
        <w:rPr>
          <w:sz w:val="26"/>
        </w:rPr>
      </w:pPr>
      <w:r>
        <w:rPr>
          <w:sz w:val="26"/>
        </w:rPr>
        <w:t xml:space="preserve">планы</w:t>
      </w:r>
      <w:r>
        <w:rPr>
          <w:spacing w:val="-13"/>
          <w:sz w:val="26"/>
        </w:rPr>
        <w:t xml:space="preserve"> </w:t>
      </w:r>
      <w:r>
        <w:rPr>
          <w:sz w:val="26"/>
        </w:rPr>
        <w:t xml:space="preserve">уроков</w:t>
      </w:r>
      <w:r>
        <w:rPr>
          <w:spacing w:val="-17"/>
          <w:sz w:val="26"/>
        </w:rPr>
        <w:t xml:space="preserve"> </w:t>
      </w:r>
      <w:r>
        <w:rPr>
          <w:sz w:val="26"/>
        </w:rPr>
        <w:t xml:space="preserve">производственного</w:t>
      </w:r>
      <w:r>
        <w:rPr>
          <w:spacing w:val="-16"/>
          <w:sz w:val="26"/>
        </w:rPr>
        <w:t xml:space="preserve"> </w:t>
      </w:r>
      <w:r>
        <w:rPr>
          <w:spacing w:val="-2"/>
          <w:sz w:val="26"/>
        </w:rPr>
        <w:t xml:space="preserve">обучения</w:t>
      </w:r>
      <w:r>
        <w:rPr>
          <w:sz w:val="26"/>
        </w:rPr>
      </w:r>
    </w:p>
    <w:p>
      <w:pPr>
        <w:pStyle w:val="684"/>
        <w:numPr>
          <w:ilvl w:val="1"/>
          <w:numId w:val="7"/>
        </w:numPr>
        <w:pBdr/>
        <w:tabs>
          <w:tab w:val="left" w:leader="none" w:pos="2175"/>
        </w:tabs>
        <w:spacing w:after="0" w:before="0" w:line="240" w:lineRule="auto"/>
        <w:ind w:right="710" w:firstLine="707" w:left="852"/>
        <w:jc w:val="both"/>
        <w:rPr>
          <w:sz w:val="26"/>
        </w:rPr>
      </w:pPr>
      <w:r>
        <w:rPr>
          <w:sz w:val="26"/>
        </w:rPr>
        <w:t xml:space="preserve">Преподаватели дисциплин профессионального цикла составляют план урока</w:t>
      </w:r>
      <w:r>
        <w:rPr>
          <w:spacing w:val="-17"/>
          <w:sz w:val="26"/>
        </w:rPr>
        <w:t xml:space="preserve"> </w:t>
      </w:r>
      <w:r>
        <w:rPr>
          <w:sz w:val="26"/>
        </w:rPr>
        <w:t xml:space="preserve">производственного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обучения.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Форма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плана</w:t>
      </w:r>
      <w:r>
        <w:rPr>
          <w:spacing w:val="-17"/>
          <w:sz w:val="26"/>
        </w:rPr>
        <w:t xml:space="preserve"> </w:t>
      </w:r>
      <w:r>
        <w:rPr>
          <w:sz w:val="26"/>
        </w:rPr>
        <w:t xml:space="preserve">урока,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как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и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его</w:t>
      </w:r>
      <w:r>
        <w:rPr>
          <w:spacing w:val="-17"/>
          <w:sz w:val="26"/>
        </w:rPr>
        <w:t xml:space="preserve"> </w:t>
      </w:r>
      <w:r>
        <w:rPr>
          <w:sz w:val="26"/>
        </w:rPr>
        <w:t xml:space="preserve">построение,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может и должна изменяться в зависимости от решаемых задач, применяемых методов и средств обучения.</w:t>
      </w:r>
      <w:r>
        <w:rPr>
          <w:sz w:val="26"/>
        </w:rPr>
      </w:r>
    </w:p>
    <w:p>
      <w:pPr>
        <w:pStyle w:val="684"/>
        <w:numPr>
          <w:ilvl w:val="1"/>
          <w:numId w:val="7"/>
        </w:numPr>
        <w:pBdr/>
        <w:tabs>
          <w:tab w:val="left" w:leader="none" w:pos="2129"/>
        </w:tabs>
        <w:spacing w:after="0" w:before="1" w:line="240" w:lineRule="auto"/>
        <w:ind w:right="702" w:firstLine="707" w:left="852"/>
        <w:jc w:val="both"/>
        <w:rPr>
          <w:sz w:val="26"/>
        </w:rPr>
      </w:pPr>
      <w:r>
        <w:rPr>
          <w:sz w:val="26"/>
        </w:rPr>
        <w:t xml:space="preserve">По</w:t>
      </w:r>
      <w:r>
        <w:rPr>
          <w:spacing w:val="-17"/>
          <w:sz w:val="26"/>
        </w:rPr>
        <w:t xml:space="preserve"> </w:t>
      </w:r>
      <w:r>
        <w:rPr>
          <w:sz w:val="26"/>
        </w:rPr>
        <w:t xml:space="preserve">результатам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практической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подготовки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руководителями</w:t>
      </w:r>
      <w:r>
        <w:rPr>
          <w:spacing w:val="-17"/>
          <w:sz w:val="26"/>
        </w:rPr>
        <w:t xml:space="preserve"> </w:t>
      </w:r>
      <w:r>
        <w:rPr>
          <w:sz w:val="26"/>
        </w:rPr>
        <w:t xml:space="preserve">практической подготовки от профильной организации и от техникума формируется аттестационный лист, яв</w:t>
      </w:r>
      <w:r>
        <w:rPr>
          <w:sz w:val="26"/>
        </w:rPr>
        <w:t xml:space="preserve">ляющийся часть дневника по практике (Приложение 1) содержащий сведения об уровне освоения обучающимся профессиональных компетенций, а также характеристика на обучающегося по освоению профессиональных компетенций в период прохождения практического обучения.</w:t>
      </w:r>
      <w:r>
        <w:rPr>
          <w:sz w:val="26"/>
        </w:rPr>
      </w:r>
    </w:p>
    <w:p>
      <w:pPr>
        <w:pStyle w:val="684"/>
        <w:numPr>
          <w:ilvl w:val="1"/>
          <w:numId w:val="7"/>
        </w:numPr>
        <w:pBdr/>
        <w:tabs>
          <w:tab w:val="left" w:leader="none" w:pos="2165"/>
        </w:tabs>
        <w:spacing w:after="0" w:before="0" w:line="240" w:lineRule="auto"/>
        <w:ind w:right="705" w:firstLine="707" w:left="852"/>
        <w:jc w:val="both"/>
        <w:rPr>
          <w:sz w:val="26"/>
        </w:rPr>
      </w:pPr>
      <w:r>
        <w:rPr>
          <w:sz w:val="26"/>
        </w:rPr>
        <w:t xml:space="preserve">Практика является завершающим этапом освоения профессионального модуля по виду профессиональной деятельности.</w:t>
      </w:r>
      <w:r>
        <w:rPr>
          <w:sz w:val="26"/>
        </w:rPr>
      </w:r>
    </w:p>
    <w:p>
      <w:pPr>
        <w:pStyle w:val="684"/>
        <w:numPr>
          <w:ilvl w:val="1"/>
          <w:numId w:val="7"/>
        </w:numPr>
        <w:pBdr/>
        <w:tabs>
          <w:tab w:val="left" w:leader="none" w:pos="2142"/>
        </w:tabs>
        <w:spacing w:after="0" w:before="0" w:line="299" w:lineRule="exact"/>
        <w:ind w:right="0" w:hanging="582" w:left="2142"/>
        <w:jc w:val="both"/>
        <w:rPr>
          <w:sz w:val="26"/>
        </w:rPr>
      </w:pPr>
      <w:r>
        <w:rPr>
          <w:sz w:val="26"/>
        </w:rPr>
        <w:t xml:space="preserve">Практика</w:t>
      </w:r>
      <w:r>
        <w:rPr>
          <w:spacing w:val="-14"/>
          <w:sz w:val="26"/>
        </w:rPr>
        <w:t xml:space="preserve"> </w:t>
      </w:r>
      <w:r>
        <w:rPr>
          <w:sz w:val="26"/>
        </w:rPr>
        <w:t xml:space="preserve">завершается</w:t>
      </w:r>
      <w:r>
        <w:rPr>
          <w:spacing w:val="-13"/>
          <w:sz w:val="26"/>
        </w:rPr>
        <w:t xml:space="preserve"> </w:t>
      </w:r>
      <w:r>
        <w:rPr>
          <w:sz w:val="26"/>
        </w:rPr>
        <w:t xml:space="preserve">дифференцированным</w:t>
      </w:r>
      <w:r>
        <w:rPr>
          <w:spacing w:val="-13"/>
          <w:sz w:val="26"/>
        </w:rPr>
        <w:t xml:space="preserve"> </w:t>
      </w:r>
      <w:r>
        <w:rPr>
          <w:sz w:val="26"/>
        </w:rPr>
        <w:t xml:space="preserve">зачетом</w:t>
      </w:r>
      <w:r>
        <w:rPr>
          <w:spacing w:val="-14"/>
          <w:sz w:val="26"/>
        </w:rPr>
        <w:t xml:space="preserve"> </w:t>
      </w:r>
      <w:r>
        <w:rPr>
          <w:sz w:val="26"/>
        </w:rPr>
        <w:t xml:space="preserve">при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 xml:space="preserve">условии: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801"/>
        </w:tabs>
        <w:spacing w:after="0" w:before="0" w:line="240" w:lineRule="auto"/>
        <w:ind w:right="707" w:firstLine="707" w:left="852"/>
        <w:jc w:val="both"/>
        <w:rPr>
          <w:sz w:val="26"/>
        </w:rPr>
      </w:pPr>
      <w:r>
        <w:rPr>
          <w:sz w:val="26"/>
        </w:rPr>
        <w:t xml:space="preserve">положительного аттестационного листа и характеристики по практике руководителей практической подготовки от профильной организации и техникума об уровне освоения профессиональных компетенций;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874"/>
        </w:tabs>
        <w:spacing w:after="0" w:before="0" w:line="297" w:lineRule="exact"/>
        <w:ind w:right="0" w:hanging="314" w:left="1874"/>
        <w:jc w:val="both"/>
        <w:rPr>
          <w:sz w:val="26"/>
        </w:rPr>
      </w:pPr>
      <w:r>
        <w:rPr>
          <w:sz w:val="26"/>
        </w:rPr>
        <w:t xml:space="preserve">полноты</w:t>
      </w:r>
      <w:r>
        <w:rPr>
          <w:spacing w:val="43"/>
          <w:sz w:val="26"/>
        </w:rPr>
        <w:t xml:space="preserve">  </w:t>
      </w:r>
      <w:r>
        <w:rPr>
          <w:sz w:val="26"/>
        </w:rPr>
        <w:t xml:space="preserve">и</w:t>
      </w:r>
      <w:r>
        <w:rPr>
          <w:spacing w:val="43"/>
          <w:sz w:val="26"/>
        </w:rPr>
        <w:t xml:space="preserve">  </w:t>
      </w:r>
      <w:r>
        <w:rPr>
          <w:sz w:val="26"/>
        </w:rPr>
        <w:t xml:space="preserve">своевременности</w:t>
      </w:r>
      <w:r>
        <w:rPr>
          <w:spacing w:val="43"/>
          <w:sz w:val="26"/>
        </w:rPr>
        <w:t xml:space="preserve">  </w:t>
      </w:r>
      <w:r>
        <w:rPr>
          <w:sz w:val="26"/>
        </w:rPr>
        <w:t xml:space="preserve">представления</w:t>
      </w:r>
      <w:r>
        <w:rPr>
          <w:spacing w:val="44"/>
          <w:sz w:val="26"/>
        </w:rPr>
        <w:t xml:space="preserve">  </w:t>
      </w:r>
      <w:r>
        <w:rPr>
          <w:sz w:val="26"/>
        </w:rPr>
        <w:t xml:space="preserve">дневника</w:t>
      </w:r>
      <w:r>
        <w:rPr>
          <w:spacing w:val="45"/>
          <w:sz w:val="26"/>
        </w:rPr>
        <w:t xml:space="preserve">  </w:t>
      </w:r>
      <w:r>
        <w:rPr>
          <w:spacing w:val="-2"/>
          <w:sz w:val="26"/>
        </w:rPr>
        <w:t xml:space="preserve">практической</w:t>
      </w:r>
      <w:r>
        <w:rPr>
          <w:sz w:val="26"/>
        </w:rPr>
      </w:r>
    </w:p>
    <w:p>
      <w:pPr>
        <w:pStyle w:val="684"/>
        <w:pBdr/>
        <w:spacing w:after="0" w:line="297" w:lineRule="exact"/>
        <w:ind/>
        <w:jc w:val="both"/>
        <w:rPr>
          <w:sz w:val="26"/>
        </w:rPr>
        <w:sectPr>
          <w:footnotePr/>
          <w:endnotePr/>
          <w:type w:val="nextPage"/>
          <w:pgSz w:h="16850" w:orient="portrait" w:w="11900"/>
          <w:pgMar w:top="1060" w:right="141" w:bottom="280" w:left="850" w:header="709" w:footer="709" w:gutter="0"/>
          <w:cols w:num="1" w:sep="0" w:space="1701" w:equalWidth="1"/>
        </w:sectPr>
      </w:pPr>
      <w:r>
        <w:rPr>
          <w:sz w:val="26"/>
        </w:rPr>
      </w:r>
      <w:r>
        <w:rPr>
          <w:sz w:val="26"/>
        </w:rPr>
      </w:r>
    </w:p>
    <w:p>
      <w:pPr>
        <w:pStyle w:val="682"/>
        <w:pBdr/>
        <w:spacing w:before="64"/>
        <w:ind w:left="852"/>
        <w:jc w:val="both"/>
        <w:rPr/>
      </w:pPr>
      <w:r>
        <w:t xml:space="preserve">подготовки</w:t>
      </w:r>
      <w:r>
        <w:rPr>
          <w:spacing w:val="-4"/>
        </w:rPr>
        <w:t xml:space="preserve"> </w:t>
      </w:r>
      <w:r>
        <w:t xml:space="preserve">и</w:t>
      </w:r>
      <w:r>
        <w:rPr>
          <w:spacing w:val="-9"/>
        </w:rPr>
        <w:t xml:space="preserve"> </w:t>
      </w:r>
      <w:r>
        <w:t xml:space="preserve">отчета</w:t>
      </w:r>
      <w:r>
        <w:rPr>
          <w:spacing w:val="-4"/>
        </w:rPr>
        <w:t xml:space="preserve"> </w:t>
      </w:r>
      <w:r>
        <w:t xml:space="preserve">о</w:t>
      </w:r>
      <w:r>
        <w:rPr>
          <w:spacing w:val="-8"/>
        </w:rPr>
        <w:t xml:space="preserve"> </w:t>
      </w:r>
      <w:r>
        <w:t xml:space="preserve">практике</w:t>
      </w:r>
      <w:r>
        <w:rPr>
          <w:spacing w:val="-5"/>
        </w:rPr>
        <w:t xml:space="preserve"> </w:t>
      </w:r>
      <w:r>
        <w:t xml:space="preserve">в</w:t>
      </w:r>
      <w:r>
        <w:rPr>
          <w:spacing w:val="-8"/>
        </w:rPr>
        <w:t xml:space="preserve"> </w:t>
      </w:r>
      <w:r>
        <w:t xml:space="preserve">соответствии</w:t>
      </w:r>
      <w:r>
        <w:rPr>
          <w:spacing w:val="-3"/>
        </w:rPr>
        <w:t xml:space="preserve"> </w:t>
      </w:r>
      <w:r>
        <w:t xml:space="preserve">с</w:t>
      </w:r>
      <w:r>
        <w:rPr>
          <w:spacing w:val="-8"/>
        </w:rPr>
        <w:t xml:space="preserve"> </w:t>
      </w:r>
      <w:r>
        <w:t xml:space="preserve">заданием</w:t>
      </w:r>
      <w:r>
        <w:rPr>
          <w:spacing w:val="-7"/>
        </w:rPr>
        <w:t xml:space="preserve"> </w:t>
      </w:r>
      <w:r>
        <w:t xml:space="preserve">на</w:t>
      </w:r>
      <w:r>
        <w:rPr>
          <w:spacing w:val="-8"/>
        </w:rPr>
        <w:t xml:space="preserve"> </w:t>
      </w:r>
      <w:r>
        <w:rPr>
          <w:spacing w:val="-2"/>
        </w:rPr>
        <w:t xml:space="preserve">практику</w:t>
      </w:r>
      <w:r/>
    </w:p>
    <w:p>
      <w:pPr>
        <w:pStyle w:val="684"/>
        <w:numPr>
          <w:ilvl w:val="1"/>
          <w:numId w:val="7"/>
        </w:numPr>
        <w:pBdr/>
        <w:tabs>
          <w:tab w:val="left" w:leader="none" w:pos="2191"/>
        </w:tabs>
        <w:spacing w:after="0" w:before="1" w:line="240" w:lineRule="auto"/>
        <w:ind w:right="714" w:firstLine="707" w:left="852"/>
        <w:jc w:val="both"/>
        <w:rPr>
          <w:sz w:val="26"/>
        </w:rPr>
      </w:pPr>
      <w:r>
        <w:rPr>
          <w:sz w:val="26"/>
        </w:rPr>
        <w:t xml:space="preserve">Результаты практической подготовки учитываются при прохождении государственной итоговой аттестации.</w:t>
      </w:r>
      <w:r>
        <w:rPr>
          <w:sz w:val="26"/>
        </w:rPr>
      </w:r>
    </w:p>
    <w:p>
      <w:pPr>
        <w:pStyle w:val="684"/>
        <w:numPr>
          <w:ilvl w:val="1"/>
          <w:numId w:val="7"/>
        </w:numPr>
        <w:pBdr/>
        <w:tabs>
          <w:tab w:val="left" w:leader="none" w:pos="2134"/>
        </w:tabs>
        <w:spacing w:after="0" w:before="0" w:line="240" w:lineRule="auto"/>
        <w:ind w:right="712" w:firstLine="707" w:left="852"/>
        <w:jc w:val="both"/>
        <w:rPr>
          <w:sz w:val="26"/>
        </w:rPr>
      </w:pPr>
      <w:r>
        <w:rPr>
          <w:sz w:val="26"/>
        </w:rPr>
        <w:t xml:space="preserve">Обучающиеся,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не</w:t>
      </w:r>
      <w:r>
        <w:rPr>
          <w:spacing w:val="-14"/>
          <w:sz w:val="26"/>
        </w:rPr>
        <w:t xml:space="preserve"> </w:t>
      </w:r>
      <w:r>
        <w:rPr>
          <w:sz w:val="26"/>
        </w:rPr>
        <w:t xml:space="preserve">прошедшие</w:t>
      </w:r>
      <w:r>
        <w:rPr>
          <w:spacing w:val="-14"/>
          <w:sz w:val="26"/>
        </w:rPr>
        <w:t xml:space="preserve"> </w:t>
      </w:r>
      <w:r>
        <w:rPr>
          <w:sz w:val="26"/>
        </w:rPr>
        <w:t xml:space="preserve">практику</w:t>
      </w:r>
      <w:r>
        <w:rPr>
          <w:spacing w:val="-17"/>
          <w:sz w:val="26"/>
        </w:rPr>
        <w:t xml:space="preserve"> </w:t>
      </w:r>
      <w:r>
        <w:rPr>
          <w:sz w:val="26"/>
        </w:rPr>
        <w:t xml:space="preserve">или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получившие</w:t>
      </w:r>
      <w:r>
        <w:rPr>
          <w:spacing w:val="-14"/>
          <w:sz w:val="26"/>
        </w:rPr>
        <w:t xml:space="preserve"> </w:t>
      </w:r>
      <w:r>
        <w:rPr>
          <w:sz w:val="26"/>
        </w:rPr>
        <w:t xml:space="preserve">отрицательную оценку, не допускаются к прохождению государственной итоговой аттестации.</w:t>
      </w:r>
      <w:r>
        <w:rPr>
          <w:sz w:val="26"/>
        </w:rPr>
      </w:r>
    </w:p>
    <w:p>
      <w:pPr>
        <w:pStyle w:val="684"/>
        <w:numPr>
          <w:ilvl w:val="1"/>
          <w:numId w:val="7"/>
        </w:numPr>
        <w:pBdr/>
        <w:tabs>
          <w:tab w:val="left" w:leader="none" w:pos="2355"/>
        </w:tabs>
        <w:spacing w:after="0" w:before="0" w:line="240" w:lineRule="auto"/>
        <w:ind w:right="706" w:firstLine="707" w:left="852"/>
        <w:jc w:val="both"/>
        <w:rPr>
          <w:sz w:val="26"/>
        </w:rPr>
      </w:pPr>
      <w:r>
        <w:rPr>
          <w:sz w:val="26"/>
        </w:rPr>
        <w:t xml:space="preserve">Учебная практика по заочной форме обучения реализуется обучающимся самостоятельно с последующим представлением отчёта, аналогичного отчету по производственной практике.</w:t>
      </w:r>
      <w:r>
        <w:rPr>
          <w:sz w:val="26"/>
        </w:rPr>
      </w:r>
    </w:p>
    <w:p>
      <w:pPr>
        <w:pStyle w:val="682"/>
        <w:pBdr/>
        <w:spacing w:before="1"/>
        <w:ind/>
        <w:rPr/>
      </w:pPr>
      <w:r/>
      <w:r/>
    </w:p>
    <w:p>
      <w:pPr>
        <w:pStyle w:val="684"/>
        <w:numPr>
          <w:ilvl w:val="0"/>
          <w:numId w:val="7"/>
        </w:numPr>
        <w:pBdr/>
        <w:tabs>
          <w:tab w:val="left" w:leader="none" w:pos="1818"/>
        </w:tabs>
        <w:spacing w:after="0" w:before="1" w:line="298" w:lineRule="exact"/>
        <w:ind w:right="0" w:hanging="258" w:left="1818"/>
        <w:jc w:val="both"/>
        <w:rPr>
          <w:sz w:val="26"/>
        </w:rPr>
      </w:pPr>
      <w:r>
        <w:rPr>
          <w:sz w:val="26"/>
        </w:rPr>
        <w:t xml:space="preserve">Производственная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 xml:space="preserve">практика</w:t>
      </w:r>
      <w:r>
        <w:rPr>
          <w:sz w:val="26"/>
        </w:rPr>
      </w:r>
    </w:p>
    <w:p>
      <w:pPr>
        <w:pStyle w:val="684"/>
        <w:numPr>
          <w:ilvl w:val="1"/>
          <w:numId w:val="5"/>
        </w:numPr>
        <w:pBdr/>
        <w:tabs>
          <w:tab w:val="left" w:leader="none" w:pos="1948"/>
        </w:tabs>
        <w:spacing w:after="0" w:before="0" w:line="298" w:lineRule="exact"/>
        <w:ind w:right="0" w:hanging="388" w:left="1948"/>
        <w:jc w:val="both"/>
        <w:rPr>
          <w:sz w:val="26"/>
        </w:rPr>
      </w:pPr>
      <w:r>
        <w:rPr>
          <w:sz w:val="26"/>
        </w:rPr>
        <w:t xml:space="preserve">Производственная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 xml:space="preserve">практика</w:t>
      </w:r>
      <w:r>
        <w:rPr>
          <w:sz w:val="26"/>
        </w:rPr>
      </w:r>
    </w:p>
    <w:p>
      <w:pPr>
        <w:pStyle w:val="684"/>
        <w:numPr>
          <w:ilvl w:val="2"/>
          <w:numId w:val="5"/>
        </w:numPr>
        <w:pBdr/>
        <w:tabs>
          <w:tab w:val="left" w:leader="none" w:pos="2300"/>
        </w:tabs>
        <w:spacing w:after="0" w:before="1" w:line="240" w:lineRule="auto"/>
        <w:ind w:right="709" w:firstLine="707" w:left="852"/>
        <w:jc w:val="both"/>
        <w:rPr>
          <w:sz w:val="26"/>
        </w:rPr>
      </w:pPr>
      <w:r>
        <w:rPr>
          <w:sz w:val="26"/>
        </w:rPr>
        <w:t xml:space="preserve">При реализации ОПОП СПО по специальности производственная практика включает в себя следующие этапы:</w:t>
      </w:r>
      <w:r>
        <w:rPr>
          <w:sz w:val="26"/>
        </w:rPr>
      </w:r>
    </w:p>
    <w:p>
      <w:pPr>
        <w:pStyle w:val="684"/>
        <w:numPr>
          <w:ilvl w:val="3"/>
          <w:numId w:val="5"/>
        </w:numPr>
        <w:pBdr/>
        <w:tabs>
          <w:tab w:val="left" w:leader="none" w:pos="1710"/>
        </w:tabs>
        <w:spacing w:after="0" w:before="0" w:line="299" w:lineRule="exact"/>
        <w:ind w:right="0" w:hanging="150" w:left="1710"/>
        <w:jc w:val="both"/>
        <w:rPr>
          <w:sz w:val="26"/>
        </w:rPr>
      </w:pPr>
      <w:r>
        <w:rPr>
          <w:spacing w:val="-2"/>
          <w:sz w:val="26"/>
        </w:rPr>
        <w:t xml:space="preserve">производственная</w:t>
      </w:r>
      <w:r>
        <w:rPr>
          <w:sz w:val="26"/>
        </w:rPr>
        <w:t xml:space="preserve"> </w:t>
      </w:r>
      <w:r>
        <w:rPr>
          <w:spacing w:val="-2"/>
          <w:sz w:val="26"/>
        </w:rPr>
        <w:t xml:space="preserve">практика;</w:t>
      </w:r>
      <w:r>
        <w:rPr>
          <w:sz w:val="26"/>
        </w:rPr>
      </w:r>
    </w:p>
    <w:p>
      <w:pPr>
        <w:pStyle w:val="684"/>
        <w:numPr>
          <w:ilvl w:val="3"/>
          <w:numId w:val="5"/>
        </w:numPr>
        <w:pBdr/>
        <w:tabs>
          <w:tab w:val="left" w:leader="none" w:pos="1710"/>
        </w:tabs>
        <w:spacing w:after="0" w:before="1" w:line="298" w:lineRule="exact"/>
        <w:ind w:right="0" w:hanging="150" w:left="1710"/>
        <w:jc w:val="both"/>
        <w:rPr>
          <w:sz w:val="26"/>
        </w:rPr>
      </w:pPr>
      <w:r>
        <w:rPr>
          <w:spacing w:val="-2"/>
          <w:sz w:val="26"/>
        </w:rPr>
        <w:t xml:space="preserve">преддипломная</w:t>
      </w:r>
      <w:r>
        <w:rPr>
          <w:spacing w:val="5"/>
          <w:sz w:val="26"/>
        </w:rPr>
        <w:t xml:space="preserve"> </w:t>
      </w:r>
      <w:r>
        <w:rPr>
          <w:spacing w:val="-2"/>
          <w:sz w:val="26"/>
        </w:rPr>
        <w:t xml:space="preserve">практика.</w:t>
      </w:r>
      <w:r>
        <w:rPr>
          <w:sz w:val="26"/>
        </w:rPr>
      </w:r>
    </w:p>
    <w:p>
      <w:pPr>
        <w:pStyle w:val="684"/>
        <w:numPr>
          <w:ilvl w:val="2"/>
          <w:numId w:val="5"/>
        </w:numPr>
        <w:pBdr/>
        <w:tabs>
          <w:tab w:val="left" w:leader="none" w:pos="2238"/>
        </w:tabs>
        <w:spacing w:after="0" w:before="0" w:line="240" w:lineRule="auto"/>
        <w:ind w:right="709" w:firstLine="707" w:left="852"/>
        <w:jc w:val="both"/>
        <w:rPr>
          <w:sz w:val="26"/>
        </w:rPr>
      </w:pPr>
      <w:r>
        <w:rPr>
          <w:sz w:val="26"/>
        </w:rPr>
        <w:t xml:space="preserve">Практика по профилю специальности направл</w:t>
      </w:r>
      <w:r>
        <w:rPr>
          <w:sz w:val="26"/>
        </w:rPr>
        <w:t xml:space="preserve">ено на формирование у обучающегося общих и профессиональных компетенций, приобретение практического опыта и реализуется в рамках профессиональных модулей ОПОП СПО по каждому из видов профессиональной деятельности, предусмотренных ФГОС СПО по специальности.</w:t>
      </w:r>
      <w:r>
        <w:rPr>
          <w:sz w:val="26"/>
        </w:rPr>
      </w:r>
    </w:p>
    <w:p>
      <w:pPr>
        <w:pStyle w:val="684"/>
        <w:numPr>
          <w:ilvl w:val="2"/>
          <w:numId w:val="5"/>
        </w:numPr>
        <w:pBdr/>
        <w:tabs>
          <w:tab w:val="left" w:leader="none" w:pos="2300"/>
        </w:tabs>
        <w:spacing w:after="0" w:before="0" w:line="240" w:lineRule="auto"/>
        <w:ind w:right="708" w:firstLine="707" w:left="852"/>
        <w:jc w:val="both"/>
        <w:rPr>
          <w:sz w:val="26"/>
        </w:rPr>
      </w:pPr>
      <w:r>
        <w:rPr>
          <w:sz w:val="26"/>
        </w:rPr>
        <w:t xml:space="preserve">При реализации ОПОП СПО по специальности производственная практика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проводится техникумом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при освоении обучающимися профессиональных компетенций в рамках профессиональных модулей и реализовываются как непрерывно,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так</w:t>
      </w:r>
      <w:r>
        <w:rPr>
          <w:spacing w:val="-7"/>
          <w:sz w:val="26"/>
        </w:rPr>
        <w:t xml:space="preserve"> </w:t>
      </w:r>
      <w:r>
        <w:rPr>
          <w:sz w:val="26"/>
        </w:rPr>
        <w:t xml:space="preserve">и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рассредоточено,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чередуясь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с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теоретическими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занятиями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в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рамках профессиональных модулей.</w:t>
      </w:r>
      <w:r>
        <w:rPr>
          <w:sz w:val="26"/>
        </w:rPr>
      </w:r>
    </w:p>
    <w:p>
      <w:pPr>
        <w:pStyle w:val="684"/>
        <w:numPr>
          <w:ilvl w:val="2"/>
          <w:numId w:val="5"/>
        </w:numPr>
        <w:pBdr/>
        <w:tabs>
          <w:tab w:val="left" w:leader="none" w:pos="2247"/>
        </w:tabs>
        <w:spacing w:after="0" w:before="0" w:line="240" w:lineRule="auto"/>
        <w:ind w:right="708" w:firstLine="707" w:left="852"/>
        <w:jc w:val="both"/>
        <w:rPr>
          <w:sz w:val="26"/>
        </w:rPr>
      </w:pPr>
      <w:r>
        <w:rPr>
          <w:sz w:val="26"/>
        </w:rPr>
        <w:t xml:space="preserve">Организацию и руководство практикой осуществляют преподаватели дисциплин профессионального цикла и специалисты профильной организации.</w:t>
      </w:r>
      <w:r>
        <w:rPr>
          <w:sz w:val="26"/>
        </w:rPr>
      </w:r>
    </w:p>
    <w:p>
      <w:pPr>
        <w:pStyle w:val="684"/>
        <w:numPr>
          <w:ilvl w:val="2"/>
          <w:numId w:val="5"/>
        </w:numPr>
        <w:pBdr/>
        <w:tabs>
          <w:tab w:val="left" w:leader="none" w:pos="2430"/>
        </w:tabs>
        <w:spacing w:after="0" w:before="0" w:line="240" w:lineRule="auto"/>
        <w:ind w:right="702" w:firstLine="707" w:left="852"/>
        <w:jc w:val="both"/>
        <w:rPr>
          <w:sz w:val="26"/>
        </w:rPr>
      </w:pPr>
      <w:r>
        <w:rPr>
          <w:sz w:val="26"/>
        </w:rPr>
        <w:t xml:space="preserve">Производственная практика направлена на формирование у обучающихся общих и профессиональных компетенций, приобретение практического опыта по каждому из видов профессиональной деятельности, предусмотренных ФГОС СПО.</w:t>
      </w:r>
      <w:r>
        <w:rPr>
          <w:sz w:val="26"/>
        </w:rPr>
      </w:r>
    </w:p>
    <w:p>
      <w:pPr>
        <w:pStyle w:val="684"/>
        <w:numPr>
          <w:ilvl w:val="2"/>
          <w:numId w:val="5"/>
        </w:numPr>
        <w:pBdr/>
        <w:tabs>
          <w:tab w:val="left" w:leader="none" w:pos="2264"/>
        </w:tabs>
        <w:spacing w:after="0" w:before="0" w:line="240" w:lineRule="auto"/>
        <w:ind w:right="711" w:firstLine="707" w:left="852"/>
        <w:jc w:val="both"/>
        <w:rPr>
          <w:sz w:val="26"/>
        </w:rPr>
      </w:pPr>
      <w:r>
        <w:rPr>
          <w:sz w:val="26"/>
        </w:rPr>
        <w:t xml:space="preserve">Содержание производственной практической подготовки определяет программа профессионального модуля и программа практической подготовки по </w:t>
      </w:r>
      <w:r>
        <w:rPr>
          <w:spacing w:val="-2"/>
          <w:sz w:val="26"/>
        </w:rPr>
        <w:t xml:space="preserve">специальности/профессии.</w:t>
      </w:r>
      <w:r>
        <w:rPr>
          <w:sz w:val="26"/>
        </w:rPr>
      </w:r>
    </w:p>
    <w:p>
      <w:pPr>
        <w:pStyle w:val="684"/>
        <w:numPr>
          <w:ilvl w:val="2"/>
          <w:numId w:val="5"/>
        </w:numPr>
        <w:pBdr/>
        <w:tabs>
          <w:tab w:val="left" w:leader="none" w:pos="2636"/>
        </w:tabs>
        <w:spacing w:after="0" w:before="0" w:line="240" w:lineRule="auto"/>
        <w:ind w:right="710" w:firstLine="707" w:left="852"/>
        <w:jc w:val="both"/>
        <w:rPr>
          <w:sz w:val="26"/>
        </w:rPr>
      </w:pPr>
      <w:r>
        <w:rPr>
          <w:sz w:val="26"/>
        </w:rPr>
        <w:t xml:space="preserve">Программа производственной практической подготовки разрабатывается преподавателем, согласовывается с руководителем профильной организации и утверждается директором техникума.</w:t>
      </w:r>
      <w:r>
        <w:rPr>
          <w:sz w:val="26"/>
        </w:rPr>
      </w:r>
    </w:p>
    <w:p>
      <w:pPr>
        <w:pStyle w:val="684"/>
        <w:numPr>
          <w:ilvl w:val="2"/>
          <w:numId w:val="5"/>
        </w:numPr>
        <w:pBdr/>
        <w:tabs>
          <w:tab w:val="left" w:leader="none" w:pos="2281"/>
        </w:tabs>
        <w:spacing w:after="0" w:before="1" w:line="240" w:lineRule="auto"/>
        <w:ind w:right="714" w:firstLine="707" w:left="852"/>
        <w:jc w:val="both"/>
        <w:rPr>
          <w:sz w:val="26"/>
        </w:rPr>
      </w:pPr>
      <w:r>
        <w:rPr>
          <w:sz w:val="26"/>
        </w:rPr>
        <w:t xml:space="preserve">В комплект документов руководителя практической подготовки от техникума входит:</w:t>
      </w:r>
      <w:r>
        <w:rPr>
          <w:sz w:val="26"/>
        </w:rPr>
      </w:r>
    </w:p>
    <w:p>
      <w:pPr>
        <w:pStyle w:val="684"/>
        <w:numPr>
          <w:ilvl w:val="3"/>
          <w:numId w:val="5"/>
        </w:numPr>
        <w:pBdr/>
        <w:tabs>
          <w:tab w:val="left" w:leader="none" w:pos="1710"/>
        </w:tabs>
        <w:spacing w:after="0" w:before="0" w:line="298" w:lineRule="exact"/>
        <w:ind w:right="0" w:hanging="150" w:left="1710"/>
        <w:jc w:val="both"/>
        <w:rPr>
          <w:sz w:val="26"/>
        </w:rPr>
      </w:pPr>
      <w:r>
        <w:rPr>
          <w:sz w:val="26"/>
        </w:rPr>
        <w:t xml:space="preserve">положение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о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практической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 xml:space="preserve">подготовке;</w:t>
      </w:r>
      <w:r>
        <w:rPr>
          <w:sz w:val="26"/>
        </w:rPr>
      </w:r>
    </w:p>
    <w:p>
      <w:pPr>
        <w:pStyle w:val="684"/>
        <w:numPr>
          <w:ilvl w:val="3"/>
          <w:numId w:val="5"/>
        </w:numPr>
        <w:pBdr/>
        <w:tabs>
          <w:tab w:val="left" w:leader="none" w:pos="1710"/>
        </w:tabs>
        <w:spacing w:after="0" w:before="0" w:line="298" w:lineRule="exact"/>
        <w:ind w:right="0" w:hanging="150" w:left="1710"/>
        <w:jc w:val="both"/>
        <w:rPr>
          <w:sz w:val="26"/>
        </w:rPr>
      </w:pPr>
      <w:r>
        <w:rPr>
          <w:sz w:val="26"/>
        </w:rPr>
        <w:t xml:space="preserve">договор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с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организацией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о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проведении</w:t>
      </w:r>
      <w:r>
        <w:rPr>
          <w:spacing w:val="-7"/>
          <w:sz w:val="26"/>
        </w:rPr>
        <w:t xml:space="preserve"> </w:t>
      </w:r>
      <w:r>
        <w:rPr>
          <w:sz w:val="26"/>
        </w:rPr>
        <w:t xml:space="preserve">практического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 xml:space="preserve">обучения;</w:t>
      </w:r>
      <w:r>
        <w:rPr>
          <w:sz w:val="26"/>
        </w:rPr>
      </w:r>
    </w:p>
    <w:p>
      <w:pPr>
        <w:pStyle w:val="684"/>
        <w:numPr>
          <w:ilvl w:val="3"/>
          <w:numId w:val="5"/>
        </w:numPr>
        <w:pBdr/>
        <w:tabs>
          <w:tab w:val="left" w:leader="none" w:pos="1772"/>
        </w:tabs>
        <w:spacing w:after="0" w:before="1" w:line="240" w:lineRule="auto"/>
        <w:ind w:right="711" w:firstLine="707" w:left="852"/>
        <w:jc w:val="both"/>
        <w:rPr>
          <w:sz w:val="26"/>
        </w:rPr>
      </w:pPr>
      <w:r>
        <w:rPr>
          <w:sz w:val="26"/>
        </w:rPr>
        <w:t xml:space="preserve">приказ о распределении обучающихся по местам практик и назначение руководителя практической подготовки от техникума.</w:t>
      </w:r>
      <w:r>
        <w:rPr>
          <w:sz w:val="26"/>
        </w:rPr>
      </w:r>
    </w:p>
    <w:p>
      <w:pPr>
        <w:pStyle w:val="684"/>
        <w:numPr>
          <w:ilvl w:val="2"/>
          <w:numId w:val="5"/>
        </w:numPr>
        <w:pBdr/>
        <w:tabs>
          <w:tab w:val="left" w:leader="none" w:pos="2283"/>
        </w:tabs>
        <w:spacing w:after="0" w:before="0" w:line="240" w:lineRule="auto"/>
        <w:ind w:right="714" w:firstLine="707" w:left="852"/>
        <w:jc w:val="both"/>
        <w:rPr>
          <w:sz w:val="26"/>
        </w:rPr>
      </w:pPr>
      <w:r>
        <w:rPr>
          <w:sz w:val="26"/>
        </w:rPr>
        <w:t xml:space="preserve">Производственная практика проводится в форме производственной деятельности, которая отвечает требованиям программы практического обучения.</w:t>
      </w:r>
      <w:r>
        <w:rPr>
          <w:sz w:val="26"/>
        </w:rPr>
      </w:r>
    </w:p>
    <w:p>
      <w:pPr>
        <w:pStyle w:val="684"/>
        <w:numPr>
          <w:ilvl w:val="2"/>
          <w:numId w:val="5"/>
        </w:numPr>
        <w:pBdr/>
        <w:tabs>
          <w:tab w:val="left" w:leader="none" w:pos="2520"/>
        </w:tabs>
        <w:spacing w:after="0" w:before="0" w:line="240" w:lineRule="auto"/>
        <w:ind w:right="706" w:firstLine="707" w:left="852"/>
        <w:jc w:val="both"/>
        <w:rPr>
          <w:sz w:val="26"/>
        </w:rPr>
      </w:pPr>
      <w:r>
        <w:rPr>
          <w:sz w:val="26"/>
        </w:rPr>
        <w:t xml:space="preserve">Сроки проведения практической подготовки устанавливаются учебным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планом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и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графиком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учебного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процесса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техникума</w:t>
      </w:r>
      <w:r>
        <w:rPr>
          <w:spacing w:val="-5"/>
          <w:sz w:val="26"/>
        </w:rPr>
        <w:t xml:space="preserve"> </w:t>
      </w:r>
      <w:r>
        <w:rPr>
          <w:sz w:val="26"/>
        </w:rPr>
        <w:t xml:space="preserve">с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учетом</w:t>
      </w:r>
      <w:r>
        <w:rPr>
          <w:spacing w:val="-7"/>
          <w:sz w:val="26"/>
        </w:rPr>
        <w:t xml:space="preserve"> </w:t>
      </w:r>
      <w:r>
        <w:rPr>
          <w:sz w:val="26"/>
        </w:rPr>
        <w:t xml:space="preserve">размещения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на профильных</w:t>
      </w:r>
      <w:r>
        <w:rPr>
          <w:spacing w:val="80"/>
          <w:sz w:val="26"/>
        </w:rPr>
        <w:t xml:space="preserve">  </w:t>
      </w:r>
      <w:r>
        <w:rPr>
          <w:sz w:val="26"/>
        </w:rPr>
        <w:t xml:space="preserve">предприятиях,</w:t>
      </w:r>
      <w:r>
        <w:rPr>
          <w:spacing w:val="80"/>
          <w:sz w:val="26"/>
        </w:rPr>
        <w:t xml:space="preserve">  </w:t>
      </w:r>
      <w:r>
        <w:rPr>
          <w:sz w:val="26"/>
        </w:rPr>
        <w:t xml:space="preserve">предоставляющих</w:t>
      </w:r>
      <w:r>
        <w:rPr>
          <w:spacing w:val="80"/>
          <w:sz w:val="26"/>
        </w:rPr>
        <w:t xml:space="preserve">  </w:t>
      </w:r>
      <w:r>
        <w:rPr>
          <w:sz w:val="26"/>
        </w:rPr>
        <w:t xml:space="preserve">обучающимся</w:t>
      </w:r>
      <w:r>
        <w:rPr>
          <w:spacing w:val="80"/>
          <w:sz w:val="26"/>
        </w:rPr>
        <w:t xml:space="preserve">  </w:t>
      </w:r>
      <w:r>
        <w:rPr>
          <w:sz w:val="26"/>
        </w:rPr>
        <w:t xml:space="preserve">возможность</w:t>
      </w:r>
      <w:r>
        <w:rPr>
          <w:sz w:val="26"/>
        </w:rPr>
      </w:r>
    </w:p>
    <w:p>
      <w:pPr>
        <w:pStyle w:val="684"/>
        <w:pBdr/>
        <w:spacing w:after="0" w:line="240" w:lineRule="auto"/>
        <w:ind/>
        <w:jc w:val="both"/>
        <w:rPr>
          <w:sz w:val="26"/>
        </w:rPr>
        <w:sectPr>
          <w:footnotePr/>
          <w:endnotePr/>
          <w:type w:val="nextPage"/>
          <w:pgSz w:h="16850" w:orient="portrait" w:w="11900"/>
          <w:pgMar w:top="1060" w:right="141" w:bottom="280" w:left="850" w:header="709" w:footer="709" w:gutter="0"/>
          <w:cols w:num="1" w:sep="0" w:space="1701" w:equalWidth="1"/>
        </w:sectPr>
      </w:pPr>
      <w:r>
        <w:rPr>
          <w:sz w:val="26"/>
        </w:rPr>
      </w:r>
      <w:r>
        <w:rPr>
          <w:sz w:val="26"/>
        </w:rPr>
      </w:r>
    </w:p>
    <w:p>
      <w:pPr>
        <w:pStyle w:val="682"/>
        <w:pBdr/>
        <w:spacing w:before="64"/>
        <w:ind w:left="852"/>
        <w:jc w:val="both"/>
        <w:rPr/>
      </w:pPr>
      <w:r>
        <w:t xml:space="preserve">выполнения</w:t>
      </w:r>
      <w:r>
        <w:rPr>
          <w:spacing w:val="-13"/>
        </w:rPr>
        <w:t xml:space="preserve"> </w:t>
      </w:r>
      <w:r>
        <w:t xml:space="preserve">программы</w:t>
      </w:r>
      <w:r>
        <w:rPr>
          <w:spacing w:val="-13"/>
        </w:rPr>
        <w:t xml:space="preserve"> </w:t>
      </w:r>
      <w:r>
        <w:t xml:space="preserve">практического</w:t>
      </w:r>
      <w:r>
        <w:rPr>
          <w:spacing w:val="-14"/>
        </w:rPr>
        <w:t xml:space="preserve"> </w:t>
      </w:r>
      <w:r>
        <w:rPr>
          <w:spacing w:val="-2"/>
        </w:rPr>
        <w:t xml:space="preserve">обучения.</w:t>
      </w:r>
      <w:r/>
    </w:p>
    <w:p>
      <w:pPr>
        <w:pStyle w:val="684"/>
        <w:numPr>
          <w:ilvl w:val="2"/>
          <w:numId w:val="5"/>
        </w:numPr>
        <w:pBdr/>
        <w:tabs>
          <w:tab w:val="left" w:leader="none" w:pos="2383"/>
        </w:tabs>
        <w:spacing w:after="0" w:before="1" w:line="240" w:lineRule="auto"/>
        <w:ind w:right="708" w:firstLine="707" w:left="852"/>
        <w:jc w:val="both"/>
        <w:rPr>
          <w:sz w:val="26"/>
        </w:rPr>
      </w:pPr>
      <w:r>
        <w:rPr>
          <w:sz w:val="26"/>
        </w:rPr>
        <w:t xml:space="preserve">Производственная практика проводится на предприятиях на основе договоров, заключенных между техникумом и организациями, в соответствии </w:t>
      </w:r>
      <w:r>
        <w:rPr>
          <w:sz w:val="26"/>
        </w:rPr>
        <w:t xml:space="preserve">с должностями, определенными квалификационной характеристикой, а при наличии вакантных мест обучающиеся могут зачисляться на штатные должности, если работа соответствует требованиям программы практической подготовки на условиях срочного трудового договора.</w:t>
      </w:r>
      <w:r>
        <w:rPr>
          <w:sz w:val="26"/>
        </w:rPr>
      </w:r>
    </w:p>
    <w:p>
      <w:pPr>
        <w:pStyle w:val="684"/>
        <w:numPr>
          <w:ilvl w:val="2"/>
          <w:numId w:val="5"/>
        </w:numPr>
        <w:pBdr/>
        <w:tabs>
          <w:tab w:val="left" w:leader="none" w:pos="2489"/>
        </w:tabs>
        <w:spacing w:after="0" w:before="2" w:line="240" w:lineRule="auto"/>
        <w:ind w:right="704" w:firstLine="707" w:left="852"/>
        <w:jc w:val="both"/>
        <w:rPr>
          <w:sz w:val="26"/>
        </w:rPr>
      </w:pPr>
      <w:r>
        <w:rPr>
          <w:sz w:val="26"/>
        </w:rPr>
        <w:t xml:space="preserve">Продолжительность рабочего времени обучающихся в период производственной практической подготовки должна соответствовать времени, отведенному учебным планом на производственную практику, но не превышать времени, установленного</w:t>
      </w:r>
      <w:r>
        <w:rPr>
          <w:sz w:val="26"/>
        </w:rPr>
        <w:t xml:space="preserve"> Трудовым кодексом Российской Федерации для соответствующих категорий работников (ст. 91, 92 Продолжительность рабочего дня для обучающихся в возрасте от 16 до 18 лет - не более 24 часов в неделю в возрасте от 18 лет и старше - не более 35 часов в неделю).</w:t>
      </w:r>
      <w:r>
        <w:rPr>
          <w:sz w:val="26"/>
        </w:rPr>
      </w:r>
    </w:p>
    <w:p>
      <w:pPr>
        <w:pStyle w:val="684"/>
        <w:numPr>
          <w:ilvl w:val="2"/>
          <w:numId w:val="5"/>
        </w:numPr>
        <w:pBdr/>
        <w:tabs>
          <w:tab w:val="left" w:leader="none" w:pos="2599"/>
        </w:tabs>
        <w:spacing w:after="0" w:before="1" w:line="240" w:lineRule="auto"/>
        <w:ind w:right="708" w:firstLine="707" w:left="852"/>
        <w:jc w:val="both"/>
        <w:rPr>
          <w:sz w:val="26"/>
        </w:rPr>
      </w:pPr>
      <w:r>
        <w:rPr>
          <w:sz w:val="26"/>
        </w:rPr>
        <w:t xml:space="preserve">По результатам практической подготовки руководителями практической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подготовки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от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профильной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организации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и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от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техникума формируется аттестационный лист, с</w:t>
      </w:r>
      <w:r>
        <w:rPr>
          <w:sz w:val="26"/>
        </w:rPr>
        <w:t xml:space="preserve">одержащий сведения об уровне освоения обучающимся профессиональных компетенций, а также характеристика на обучающегося по освоению профессиональных компетенций в период прохождения практического обучения, являющиеся составными частями дневника по практике.</w:t>
      </w:r>
      <w:r>
        <w:rPr>
          <w:sz w:val="26"/>
        </w:rPr>
      </w:r>
    </w:p>
    <w:p>
      <w:pPr>
        <w:pStyle w:val="684"/>
        <w:numPr>
          <w:ilvl w:val="2"/>
          <w:numId w:val="5"/>
        </w:numPr>
        <w:pBdr/>
        <w:tabs>
          <w:tab w:val="left" w:leader="none" w:pos="2386"/>
        </w:tabs>
        <w:spacing w:after="0" w:before="0" w:line="240" w:lineRule="auto"/>
        <w:ind w:right="713" w:firstLine="707" w:left="852"/>
        <w:jc w:val="both"/>
        <w:rPr>
          <w:sz w:val="26"/>
        </w:rPr>
      </w:pPr>
      <w:r>
        <w:rPr>
          <w:sz w:val="26"/>
        </w:rPr>
        <w:t xml:space="preserve">Аттестация по итогам производственного практической подготовки проводится с учетом (или на основании) результатов его прохождения, подтверждаемых документами соответствующих организаций.</w:t>
      </w:r>
      <w:r>
        <w:rPr>
          <w:sz w:val="26"/>
        </w:rPr>
      </w:r>
    </w:p>
    <w:p>
      <w:pPr>
        <w:pStyle w:val="684"/>
        <w:numPr>
          <w:ilvl w:val="2"/>
          <w:numId w:val="5"/>
        </w:numPr>
        <w:pBdr/>
        <w:tabs>
          <w:tab w:val="left" w:leader="none" w:pos="2393"/>
        </w:tabs>
        <w:spacing w:after="0" w:before="0" w:line="240" w:lineRule="auto"/>
        <w:ind w:right="708" w:firstLine="707" w:left="852"/>
        <w:jc w:val="both"/>
        <w:rPr>
          <w:sz w:val="26"/>
        </w:rPr>
      </w:pPr>
      <w:r>
        <w:rPr>
          <w:sz w:val="26"/>
        </w:rPr>
        <w:t xml:space="preserve">Результаты прохождения практической подготовки представляются обучающимся в техникум и учитываются при прохождении государственной итоговой аттестации.</w:t>
      </w:r>
      <w:r>
        <w:rPr>
          <w:sz w:val="26"/>
        </w:rPr>
      </w:r>
    </w:p>
    <w:p>
      <w:pPr>
        <w:pStyle w:val="684"/>
        <w:numPr>
          <w:ilvl w:val="2"/>
          <w:numId w:val="5"/>
        </w:numPr>
        <w:pBdr/>
        <w:tabs>
          <w:tab w:val="left" w:leader="none" w:pos="2328"/>
        </w:tabs>
        <w:spacing w:after="0" w:before="0" w:line="240" w:lineRule="auto"/>
        <w:ind w:right="710" w:firstLine="707" w:left="852"/>
        <w:jc w:val="both"/>
        <w:rPr>
          <w:sz w:val="26"/>
        </w:rPr>
      </w:pPr>
      <w:r>
        <w:rPr>
          <w:sz w:val="26"/>
        </w:rPr>
        <w:t xml:space="preserve">Практика</w:t>
      </w:r>
      <w:r>
        <w:rPr>
          <w:spacing w:val="-17"/>
          <w:sz w:val="26"/>
        </w:rPr>
        <w:t xml:space="preserve"> </w:t>
      </w:r>
      <w:r>
        <w:rPr>
          <w:sz w:val="26"/>
        </w:rPr>
        <w:t xml:space="preserve">является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завершающим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этапом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освоения</w:t>
      </w:r>
      <w:r>
        <w:rPr>
          <w:spacing w:val="-17"/>
          <w:sz w:val="26"/>
        </w:rPr>
        <w:t xml:space="preserve"> </w:t>
      </w:r>
      <w:r>
        <w:rPr>
          <w:sz w:val="26"/>
        </w:rPr>
        <w:t xml:space="preserve">профессионального модуля по виду профессиональной деятельности.</w:t>
      </w:r>
      <w:r>
        <w:rPr>
          <w:sz w:val="26"/>
        </w:rPr>
      </w:r>
    </w:p>
    <w:p>
      <w:pPr>
        <w:pStyle w:val="684"/>
        <w:numPr>
          <w:ilvl w:val="2"/>
          <w:numId w:val="5"/>
        </w:numPr>
        <w:pBdr/>
        <w:tabs>
          <w:tab w:val="left" w:leader="none" w:pos="2340"/>
        </w:tabs>
        <w:spacing w:after="0" w:before="0" w:line="240" w:lineRule="auto"/>
        <w:ind w:right="709" w:firstLine="707" w:left="852"/>
        <w:jc w:val="both"/>
        <w:rPr>
          <w:sz w:val="26"/>
        </w:rPr>
      </w:pPr>
      <w:r>
        <w:rPr>
          <w:sz w:val="26"/>
        </w:rPr>
        <w:t xml:space="preserve">По</w:t>
      </w:r>
      <w:r>
        <w:rPr>
          <w:spacing w:val="-7"/>
          <w:sz w:val="26"/>
        </w:rPr>
        <w:t xml:space="preserve"> </w:t>
      </w:r>
      <w:r>
        <w:rPr>
          <w:sz w:val="26"/>
        </w:rPr>
        <w:t xml:space="preserve">завершению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прохождения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практической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подготовки обучающийся должен сформировать и представить руководителю практической подготовки от техникума отчет по практике, в который входит</w:t>
      </w:r>
      <w:r>
        <w:rPr>
          <w:sz w:val="26"/>
        </w:rPr>
      </w:r>
    </w:p>
    <w:p>
      <w:pPr>
        <w:pStyle w:val="684"/>
        <w:numPr>
          <w:ilvl w:val="3"/>
          <w:numId w:val="5"/>
        </w:numPr>
        <w:pBdr/>
        <w:tabs>
          <w:tab w:val="left" w:leader="none" w:pos="1710"/>
        </w:tabs>
        <w:spacing w:after="0" w:before="0" w:line="297" w:lineRule="exact"/>
        <w:ind w:right="0" w:hanging="150" w:left="1710"/>
        <w:jc w:val="left"/>
        <w:rPr>
          <w:sz w:val="26"/>
        </w:rPr>
      </w:pPr>
      <w:r>
        <w:rPr>
          <w:sz w:val="26"/>
        </w:rPr>
        <w:t xml:space="preserve">дневник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(Приложение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3)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и</w:t>
      </w:r>
      <w:r>
        <w:rPr>
          <w:spacing w:val="-7"/>
          <w:sz w:val="26"/>
        </w:rPr>
        <w:t xml:space="preserve"> </w:t>
      </w:r>
      <w:r>
        <w:rPr>
          <w:sz w:val="26"/>
        </w:rPr>
        <w:t xml:space="preserve">отчет,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 xml:space="preserve">содержащий:</w:t>
      </w:r>
      <w:r>
        <w:rPr>
          <w:sz w:val="26"/>
        </w:rPr>
      </w:r>
    </w:p>
    <w:p>
      <w:pPr>
        <w:pStyle w:val="684"/>
        <w:numPr>
          <w:ilvl w:val="3"/>
          <w:numId w:val="5"/>
        </w:numPr>
        <w:pBdr/>
        <w:tabs>
          <w:tab w:val="left" w:leader="none" w:pos="1710"/>
        </w:tabs>
        <w:spacing w:after="0" w:before="1" w:line="298" w:lineRule="exact"/>
        <w:ind w:right="0" w:hanging="150" w:left="1710"/>
        <w:jc w:val="left"/>
        <w:rPr>
          <w:sz w:val="26"/>
        </w:rPr>
      </w:pPr>
      <w:r>
        <w:rPr>
          <w:sz w:val="26"/>
        </w:rPr>
        <w:t xml:space="preserve">индивидуальный</w:t>
      </w:r>
      <w:r>
        <w:rPr>
          <w:spacing w:val="-14"/>
          <w:sz w:val="26"/>
        </w:rPr>
        <w:t xml:space="preserve"> </w:t>
      </w:r>
      <w:r>
        <w:rPr>
          <w:sz w:val="26"/>
        </w:rPr>
        <w:t xml:space="preserve">план</w:t>
      </w:r>
      <w:r>
        <w:rPr>
          <w:spacing w:val="-14"/>
          <w:sz w:val="26"/>
        </w:rPr>
        <w:t xml:space="preserve"> </w:t>
      </w:r>
      <w:r>
        <w:rPr>
          <w:sz w:val="26"/>
        </w:rPr>
        <w:t xml:space="preserve">прохождения</w:t>
      </w:r>
      <w:r>
        <w:rPr>
          <w:spacing w:val="-13"/>
          <w:sz w:val="26"/>
        </w:rPr>
        <w:t xml:space="preserve"> </w:t>
      </w:r>
      <w:r>
        <w:rPr>
          <w:sz w:val="26"/>
        </w:rPr>
        <w:t xml:space="preserve">практики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(Приложение</w:t>
      </w:r>
      <w:r>
        <w:rPr>
          <w:spacing w:val="-12"/>
          <w:sz w:val="26"/>
        </w:rPr>
        <w:t xml:space="preserve"> </w:t>
      </w:r>
      <w:r>
        <w:rPr>
          <w:spacing w:val="-5"/>
          <w:sz w:val="26"/>
        </w:rPr>
        <w:t xml:space="preserve">4)</w:t>
      </w:r>
      <w:r>
        <w:rPr>
          <w:sz w:val="26"/>
        </w:rPr>
      </w:r>
    </w:p>
    <w:p>
      <w:pPr>
        <w:pStyle w:val="684"/>
        <w:numPr>
          <w:ilvl w:val="3"/>
          <w:numId w:val="5"/>
        </w:numPr>
        <w:pBdr/>
        <w:tabs>
          <w:tab w:val="left" w:leader="none" w:pos="1710"/>
        </w:tabs>
        <w:spacing w:after="0" w:before="0" w:line="298" w:lineRule="exact"/>
        <w:ind w:right="0" w:hanging="150" w:left="1710"/>
        <w:jc w:val="left"/>
        <w:rPr>
          <w:sz w:val="26"/>
        </w:rPr>
      </w:pPr>
      <w:r>
        <w:rPr>
          <w:sz w:val="26"/>
        </w:rPr>
        <w:t xml:space="preserve">титульный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лист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отчета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(Приложение</w:t>
      </w:r>
      <w:r>
        <w:rPr>
          <w:spacing w:val="-7"/>
          <w:sz w:val="26"/>
        </w:rPr>
        <w:t xml:space="preserve"> </w:t>
      </w:r>
      <w:r>
        <w:rPr>
          <w:spacing w:val="-5"/>
          <w:sz w:val="26"/>
        </w:rPr>
        <w:t xml:space="preserve">2);</w:t>
      </w:r>
      <w:r>
        <w:rPr>
          <w:sz w:val="26"/>
        </w:rPr>
      </w:r>
    </w:p>
    <w:p>
      <w:pPr>
        <w:pStyle w:val="684"/>
        <w:numPr>
          <w:ilvl w:val="3"/>
          <w:numId w:val="5"/>
        </w:numPr>
        <w:pBdr/>
        <w:tabs>
          <w:tab w:val="left" w:leader="none" w:pos="1712"/>
        </w:tabs>
        <w:spacing w:after="0" w:before="1" w:line="240" w:lineRule="auto"/>
        <w:ind w:right="715" w:firstLine="707" w:left="852"/>
        <w:jc w:val="both"/>
        <w:rPr>
          <w:sz w:val="26"/>
        </w:rPr>
      </w:pPr>
      <w:r>
        <w:rPr>
          <w:sz w:val="26"/>
        </w:rPr>
        <w:t xml:space="preserve">договор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с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предприятием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о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прохождении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практической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подготовки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(в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случае прохождения обучающимся практической подготовки в индивидуальном порядке);</w:t>
      </w:r>
      <w:r>
        <w:rPr>
          <w:sz w:val="26"/>
        </w:rPr>
      </w:r>
    </w:p>
    <w:p>
      <w:pPr>
        <w:pStyle w:val="684"/>
        <w:numPr>
          <w:ilvl w:val="3"/>
          <w:numId w:val="5"/>
        </w:numPr>
        <w:pBdr/>
        <w:tabs>
          <w:tab w:val="left" w:leader="none" w:pos="1925"/>
        </w:tabs>
        <w:spacing w:after="0" w:before="0" w:line="240" w:lineRule="auto"/>
        <w:ind w:right="704" w:firstLine="707" w:left="852"/>
        <w:jc w:val="both"/>
        <w:rPr>
          <w:sz w:val="26"/>
        </w:rPr>
      </w:pPr>
      <w:r>
        <w:rPr>
          <w:sz w:val="26"/>
        </w:rPr>
        <w:t xml:space="preserve">заполненный дневник, подписанный руководителем практической подготовки от профильной организации и заверенный печатью организации, включающий направление (приложение 6);</w:t>
      </w:r>
      <w:r>
        <w:rPr>
          <w:sz w:val="26"/>
        </w:rPr>
      </w:r>
    </w:p>
    <w:p>
      <w:pPr>
        <w:pStyle w:val="684"/>
        <w:numPr>
          <w:ilvl w:val="3"/>
          <w:numId w:val="5"/>
        </w:numPr>
        <w:pBdr/>
        <w:tabs>
          <w:tab w:val="left" w:leader="none" w:pos="1710"/>
        </w:tabs>
        <w:spacing w:after="0" w:before="1" w:line="298" w:lineRule="exact"/>
        <w:ind w:right="0" w:hanging="150" w:left="1710"/>
        <w:jc w:val="both"/>
        <w:rPr>
          <w:sz w:val="26"/>
        </w:rPr>
      </w:pPr>
      <w:r>
        <w:rPr>
          <w:sz w:val="26"/>
        </w:rPr>
        <w:t xml:space="preserve">аттестационный</w:t>
      </w:r>
      <w:r>
        <w:rPr>
          <w:spacing w:val="-15"/>
          <w:sz w:val="26"/>
        </w:rPr>
        <w:t xml:space="preserve"> </w:t>
      </w:r>
      <w:r>
        <w:rPr>
          <w:sz w:val="26"/>
        </w:rPr>
        <w:t xml:space="preserve">лист</w:t>
      </w:r>
      <w:r>
        <w:rPr>
          <w:spacing w:val="-14"/>
          <w:sz w:val="26"/>
        </w:rPr>
        <w:t xml:space="preserve"> </w:t>
      </w:r>
      <w:r>
        <w:rPr>
          <w:sz w:val="26"/>
        </w:rPr>
        <w:t xml:space="preserve">(приложение</w:t>
      </w:r>
      <w:r>
        <w:rPr>
          <w:spacing w:val="-15"/>
          <w:sz w:val="26"/>
        </w:rPr>
        <w:t xml:space="preserve"> </w:t>
      </w:r>
      <w:r>
        <w:rPr>
          <w:spacing w:val="-5"/>
          <w:sz w:val="26"/>
        </w:rPr>
        <w:t xml:space="preserve">5);</w:t>
      </w:r>
      <w:r>
        <w:rPr>
          <w:sz w:val="26"/>
        </w:rPr>
      </w:r>
    </w:p>
    <w:p>
      <w:pPr>
        <w:pStyle w:val="684"/>
        <w:numPr>
          <w:ilvl w:val="3"/>
          <w:numId w:val="5"/>
        </w:numPr>
        <w:pBdr/>
        <w:tabs>
          <w:tab w:val="left" w:leader="none" w:pos="1724"/>
        </w:tabs>
        <w:spacing w:after="0" w:before="0" w:line="240" w:lineRule="auto"/>
        <w:ind w:right="707" w:firstLine="707" w:left="852"/>
        <w:jc w:val="both"/>
        <w:rPr>
          <w:sz w:val="26"/>
        </w:rPr>
      </w:pPr>
      <w:r>
        <w:rPr>
          <w:sz w:val="26"/>
        </w:rPr>
        <w:t xml:space="preserve">производственную характеристику (приложение 7), выданную профильной организацией, подписанную руководителем практической подготовки от </w:t>
      </w:r>
      <w:r>
        <w:rPr>
          <w:spacing w:val="-2"/>
          <w:sz w:val="26"/>
        </w:rPr>
        <w:t xml:space="preserve">предприятия.</w:t>
      </w:r>
      <w:r>
        <w:rPr>
          <w:sz w:val="26"/>
        </w:rPr>
      </w:r>
    </w:p>
    <w:p>
      <w:pPr>
        <w:pStyle w:val="684"/>
        <w:numPr>
          <w:ilvl w:val="2"/>
          <w:numId w:val="5"/>
        </w:numPr>
        <w:pBdr/>
        <w:tabs>
          <w:tab w:val="left" w:leader="none" w:pos="2508"/>
        </w:tabs>
        <w:spacing w:after="0" w:before="0" w:line="240" w:lineRule="auto"/>
        <w:ind w:right="709" w:firstLine="707" w:left="852"/>
        <w:jc w:val="both"/>
        <w:rPr>
          <w:sz w:val="26"/>
        </w:rPr>
      </w:pPr>
      <w:r>
        <w:rPr>
          <w:sz w:val="26"/>
        </w:rPr>
        <w:t xml:space="preserve">Дневник и отчет по практике представляется руководителю практической</w:t>
      </w:r>
      <w:r>
        <w:rPr>
          <w:spacing w:val="-5"/>
          <w:sz w:val="26"/>
        </w:rPr>
        <w:t xml:space="preserve"> </w:t>
      </w:r>
      <w:r>
        <w:rPr>
          <w:sz w:val="26"/>
        </w:rPr>
        <w:t xml:space="preserve">подготовки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от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техникума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не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позднее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3-х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дней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после</w:t>
      </w:r>
      <w:r>
        <w:rPr>
          <w:spacing w:val="-5"/>
          <w:sz w:val="26"/>
        </w:rPr>
        <w:t xml:space="preserve"> </w:t>
      </w:r>
      <w:r>
        <w:rPr>
          <w:sz w:val="26"/>
        </w:rPr>
        <w:t xml:space="preserve">ее</w:t>
      </w:r>
      <w:r>
        <w:rPr>
          <w:spacing w:val="-5"/>
          <w:sz w:val="26"/>
        </w:rPr>
        <w:t xml:space="preserve"> </w:t>
      </w:r>
      <w:r>
        <w:rPr>
          <w:sz w:val="26"/>
        </w:rPr>
        <w:t xml:space="preserve">завершения</w:t>
      </w:r>
      <w:r>
        <w:rPr>
          <w:spacing w:val="-5"/>
          <w:sz w:val="26"/>
        </w:rPr>
        <w:t xml:space="preserve"> </w:t>
      </w:r>
      <w:r>
        <w:rPr>
          <w:sz w:val="26"/>
        </w:rPr>
        <w:t xml:space="preserve">на бумажном (подшитом в папку) носителе.</w:t>
      </w:r>
      <w:r>
        <w:rPr>
          <w:sz w:val="26"/>
        </w:rPr>
      </w:r>
    </w:p>
    <w:p>
      <w:pPr>
        <w:pStyle w:val="682"/>
        <w:pBdr/>
        <w:spacing/>
        <w:ind w:right="708" w:firstLine="707" w:left="852"/>
        <w:jc w:val="both"/>
        <w:rPr/>
      </w:pPr>
      <w:r>
        <w:t xml:space="preserve">В качестве приложения к дневнику практической подготовки обучающийся оформляет</w:t>
      </w:r>
      <w:r>
        <w:rPr>
          <w:spacing w:val="73"/>
        </w:rPr>
        <w:t xml:space="preserve"> </w:t>
      </w:r>
      <w:r>
        <w:t xml:space="preserve">графические,</w:t>
      </w:r>
      <w:r>
        <w:rPr>
          <w:spacing w:val="74"/>
        </w:rPr>
        <w:t xml:space="preserve"> </w:t>
      </w:r>
      <w:r>
        <w:t xml:space="preserve">аудио-,</w:t>
      </w:r>
      <w:r>
        <w:rPr>
          <w:spacing w:val="73"/>
        </w:rPr>
        <w:t xml:space="preserve"> </w:t>
      </w:r>
      <w:r>
        <w:t xml:space="preserve">фото-,</w:t>
      </w:r>
      <w:r>
        <w:rPr>
          <w:spacing w:val="74"/>
        </w:rPr>
        <w:t xml:space="preserve"> </w:t>
      </w:r>
      <w:r>
        <w:t xml:space="preserve">видео-,</w:t>
      </w:r>
      <w:r>
        <w:rPr>
          <w:spacing w:val="74"/>
        </w:rPr>
        <w:t xml:space="preserve"> </w:t>
      </w:r>
      <w:r>
        <w:t xml:space="preserve">материалы,</w:t>
      </w:r>
      <w:r>
        <w:rPr>
          <w:spacing w:val="73"/>
        </w:rPr>
        <w:t xml:space="preserve"> </w:t>
      </w:r>
      <w:r>
        <w:t xml:space="preserve">наглядные</w:t>
      </w:r>
      <w:r>
        <w:rPr>
          <w:spacing w:val="73"/>
        </w:rPr>
        <w:t xml:space="preserve"> </w:t>
      </w:r>
      <w:r>
        <w:rPr>
          <w:spacing w:val="-2"/>
        </w:rPr>
        <w:t xml:space="preserve">образцы</w:t>
      </w:r>
      <w:r/>
    </w:p>
    <w:p>
      <w:pPr>
        <w:pStyle w:val="682"/>
        <w:pBdr/>
        <w:spacing w:after="0"/>
        <w:ind/>
        <w:jc w:val="both"/>
        <w:rPr/>
        <w:sectPr>
          <w:footnotePr/>
          <w:endnotePr/>
          <w:type w:val="nextPage"/>
          <w:pgSz w:h="16850" w:orient="portrait" w:w="11900"/>
          <w:pgMar w:top="1060" w:right="141" w:bottom="280" w:left="850" w:header="709" w:footer="709" w:gutter="0"/>
          <w:cols w:num="1" w:sep="0" w:space="1701" w:equalWidth="1"/>
        </w:sectPr>
      </w:pPr>
      <w:r/>
      <w:r/>
    </w:p>
    <w:p>
      <w:pPr>
        <w:pStyle w:val="682"/>
        <w:pBdr/>
        <w:spacing w:before="64"/>
        <w:ind w:left="852"/>
        <w:jc w:val="both"/>
        <w:rPr/>
      </w:pPr>
      <w:r>
        <w:t xml:space="preserve">документов,</w:t>
      </w:r>
      <w:r>
        <w:rPr>
          <w:spacing w:val="-10"/>
        </w:rPr>
        <w:t xml:space="preserve"> </w:t>
      </w:r>
      <w:r>
        <w:t xml:space="preserve">подтверждающие</w:t>
      </w:r>
      <w:r>
        <w:rPr>
          <w:spacing w:val="-13"/>
        </w:rPr>
        <w:t xml:space="preserve"> </w:t>
      </w:r>
      <w:r>
        <w:t xml:space="preserve">практический</w:t>
      </w:r>
      <w:r>
        <w:rPr>
          <w:spacing w:val="-12"/>
        </w:rPr>
        <w:t xml:space="preserve"> </w:t>
      </w:r>
      <w:r>
        <w:t xml:space="preserve">опыт,</w:t>
      </w:r>
      <w:r>
        <w:rPr>
          <w:spacing w:val="-12"/>
        </w:rPr>
        <w:t xml:space="preserve"> </w:t>
      </w:r>
      <w:r>
        <w:t xml:space="preserve">полученный</w:t>
      </w:r>
      <w:r>
        <w:rPr>
          <w:spacing w:val="-10"/>
        </w:rPr>
        <w:t xml:space="preserve"> </w:t>
      </w:r>
      <w:r>
        <w:t xml:space="preserve">на</w:t>
      </w:r>
      <w:r>
        <w:rPr>
          <w:spacing w:val="-13"/>
        </w:rPr>
        <w:t xml:space="preserve"> </w:t>
      </w:r>
      <w:r>
        <w:rPr>
          <w:spacing w:val="-2"/>
        </w:rPr>
        <w:t xml:space="preserve">практике.</w:t>
      </w:r>
      <w:r/>
    </w:p>
    <w:p>
      <w:pPr>
        <w:pStyle w:val="684"/>
        <w:numPr>
          <w:ilvl w:val="2"/>
          <w:numId w:val="5"/>
        </w:numPr>
        <w:pBdr/>
        <w:tabs>
          <w:tab w:val="left" w:leader="none" w:pos="2336"/>
        </w:tabs>
        <w:spacing w:after="0" w:before="1" w:line="240" w:lineRule="auto"/>
        <w:ind w:right="0" w:hanging="776" w:left="2336"/>
        <w:jc w:val="both"/>
        <w:rPr>
          <w:sz w:val="26"/>
        </w:rPr>
      </w:pPr>
      <w:r>
        <w:rPr>
          <w:sz w:val="26"/>
        </w:rPr>
        <w:t xml:space="preserve">Практика</w:t>
      </w:r>
      <w:r>
        <w:rPr>
          <w:spacing w:val="-13"/>
          <w:sz w:val="26"/>
        </w:rPr>
        <w:t xml:space="preserve"> </w:t>
      </w:r>
      <w:r>
        <w:rPr>
          <w:sz w:val="26"/>
        </w:rPr>
        <w:t xml:space="preserve">завершается</w:t>
      </w:r>
      <w:r>
        <w:rPr>
          <w:spacing w:val="-13"/>
          <w:sz w:val="26"/>
        </w:rPr>
        <w:t xml:space="preserve"> </w:t>
      </w:r>
      <w:r>
        <w:rPr>
          <w:sz w:val="26"/>
        </w:rPr>
        <w:t xml:space="preserve">дифференцированным</w:t>
      </w:r>
      <w:r>
        <w:rPr>
          <w:spacing w:val="-13"/>
          <w:sz w:val="26"/>
        </w:rPr>
        <w:t xml:space="preserve"> </w:t>
      </w:r>
      <w:r>
        <w:rPr>
          <w:sz w:val="26"/>
        </w:rPr>
        <w:t xml:space="preserve">зачетом</w:t>
      </w:r>
      <w:r>
        <w:rPr>
          <w:spacing w:val="-13"/>
          <w:sz w:val="26"/>
        </w:rPr>
        <w:t xml:space="preserve"> </w:t>
      </w:r>
      <w:r>
        <w:rPr>
          <w:sz w:val="26"/>
        </w:rPr>
        <w:t xml:space="preserve">при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 xml:space="preserve">условии:</w:t>
      </w:r>
      <w:r>
        <w:rPr>
          <w:sz w:val="26"/>
        </w:rPr>
      </w:r>
    </w:p>
    <w:p>
      <w:pPr>
        <w:pStyle w:val="684"/>
        <w:numPr>
          <w:ilvl w:val="3"/>
          <w:numId w:val="5"/>
        </w:numPr>
        <w:pBdr/>
        <w:tabs>
          <w:tab w:val="left" w:leader="none" w:pos="1801"/>
        </w:tabs>
        <w:spacing w:after="0" w:before="2" w:line="240" w:lineRule="auto"/>
        <w:ind w:right="707" w:firstLine="707" w:left="852"/>
        <w:jc w:val="both"/>
        <w:rPr>
          <w:sz w:val="26"/>
        </w:rPr>
      </w:pPr>
      <w:r>
        <w:rPr>
          <w:sz w:val="26"/>
        </w:rPr>
        <w:t xml:space="preserve">положительного аттестационного листа и характеристики по практике руководителей практической подготовки от профильной организации и техникума об уровне освоения профессиональных компетенций;</w:t>
      </w:r>
      <w:r>
        <w:rPr>
          <w:sz w:val="26"/>
        </w:rPr>
      </w:r>
    </w:p>
    <w:p>
      <w:pPr>
        <w:pStyle w:val="684"/>
        <w:numPr>
          <w:ilvl w:val="3"/>
          <w:numId w:val="5"/>
        </w:numPr>
        <w:pBdr/>
        <w:tabs>
          <w:tab w:val="left" w:leader="none" w:pos="1873"/>
        </w:tabs>
        <w:spacing w:after="0" w:before="0" w:line="240" w:lineRule="auto"/>
        <w:ind w:right="710" w:firstLine="707" w:left="852"/>
        <w:jc w:val="both"/>
        <w:rPr>
          <w:sz w:val="26"/>
        </w:rPr>
      </w:pPr>
      <w:r>
        <w:rPr>
          <w:sz w:val="26"/>
        </w:rPr>
        <w:t xml:space="preserve">полноты и своевременности представления дневника практической подготовки и отчета о практике в соответствии с заданием на практику.</w:t>
      </w:r>
      <w:r>
        <w:rPr>
          <w:sz w:val="26"/>
        </w:rPr>
      </w:r>
    </w:p>
    <w:p>
      <w:pPr>
        <w:pStyle w:val="684"/>
        <w:numPr>
          <w:ilvl w:val="2"/>
          <w:numId w:val="5"/>
        </w:numPr>
        <w:pBdr/>
        <w:tabs>
          <w:tab w:val="left" w:leader="none" w:pos="2590"/>
        </w:tabs>
        <w:spacing w:after="0" w:before="0" w:line="240" w:lineRule="auto"/>
        <w:ind w:right="704" w:firstLine="707" w:left="852"/>
        <w:jc w:val="both"/>
        <w:rPr>
          <w:sz w:val="26"/>
        </w:rPr>
      </w:pPr>
      <w:r>
        <w:rPr>
          <w:sz w:val="26"/>
        </w:rPr>
        <w:t xml:space="preserve">Обучающиеся, не прошедшие практику или получившие отрицательную оценку, не допускаются к прохождению государственной итоговой </w:t>
      </w:r>
      <w:r>
        <w:rPr>
          <w:spacing w:val="-2"/>
          <w:sz w:val="26"/>
        </w:rPr>
        <w:t xml:space="preserve">аттестации.</w:t>
      </w:r>
      <w:r>
        <w:rPr>
          <w:sz w:val="26"/>
        </w:rPr>
      </w:r>
    </w:p>
    <w:p>
      <w:pPr>
        <w:pStyle w:val="684"/>
        <w:numPr>
          <w:ilvl w:val="2"/>
          <w:numId w:val="5"/>
        </w:numPr>
        <w:pBdr/>
        <w:tabs>
          <w:tab w:val="left" w:leader="none" w:pos="2333"/>
        </w:tabs>
        <w:spacing w:after="0" w:before="0" w:line="240" w:lineRule="auto"/>
        <w:ind w:right="709" w:firstLine="707" w:left="852"/>
        <w:jc w:val="both"/>
        <w:rPr>
          <w:sz w:val="26"/>
        </w:rPr>
      </w:pPr>
      <w:r>
        <w:rPr>
          <w:sz w:val="26"/>
        </w:rPr>
        <w:t xml:space="preserve">Зачет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по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практике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проводится</w:t>
      </w:r>
      <w:r>
        <w:rPr>
          <w:spacing w:val="-7"/>
          <w:sz w:val="26"/>
        </w:rPr>
        <w:t xml:space="preserve"> </w:t>
      </w:r>
      <w:r>
        <w:rPr>
          <w:sz w:val="26"/>
        </w:rPr>
        <w:t xml:space="preserve">в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виде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дифференцированного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зачета.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На зачете присутствуют заведующий практикой/старший мастер, заведующий отделением, мастер производственного облучения / преподаватели специальных </w:t>
      </w:r>
      <w:r>
        <w:rPr>
          <w:spacing w:val="-2"/>
          <w:sz w:val="26"/>
        </w:rPr>
        <w:t xml:space="preserve">дисциплин.</w:t>
      </w:r>
      <w:r>
        <w:rPr>
          <w:sz w:val="26"/>
        </w:rPr>
      </w:r>
    </w:p>
    <w:p>
      <w:pPr>
        <w:pStyle w:val="684"/>
        <w:numPr>
          <w:ilvl w:val="0"/>
          <w:numId w:val="7"/>
        </w:numPr>
        <w:pBdr/>
        <w:tabs>
          <w:tab w:val="left" w:leader="none" w:pos="1818"/>
        </w:tabs>
        <w:spacing w:after="0" w:before="1" w:line="298" w:lineRule="exact"/>
        <w:ind w:right="0" w:hanging="258" w:left="1818"/>
        <w:jc w:val="both"/>
        <w:rPr>
          <w:sz w:val="26"/>
        </w:rPr>
      </w:pPr>
      <w:r>
        <w:rPr>
          <w:spacing w:val="-2"/>
          <w:sz w:val="26"/>
        </w:rPr>
        <w:t xml:space="preserve">Преддипломная</w:t>
      </w:r>
      <w:r>
        <w:rPr>
          <w:spacing w:val="8"/>
          <w:sz w:val="26"/>
        </w:rPr>
        <w:t xml:space="preserve"> </w:t>
      </w:r>
      <w:r>
        <w:rPr>
          <w:spacing w:val="-2"/>
          <w:sz w:val="26"/>
        </w:rPr>
        <w:t xml:space="preserve">практика</w:t>
      </w:r>
      <w:r>
        <w:rPr>
          <w:sz w:val="26"/>
        </w:rPr>
      </w:r>
    </w:p>
    <w:p>
      <w:pPr>
        <w:pStyle w:val="684"/>
        <w:numPr>
          <w:ilvl w:val="2"/>
          <w:numId w:val="4"/>
        </w:numPr>
        <w:pBdr/>
        <w:tabs>
          <w:tab w:val="left" w:leader="none" w:pos="2240"/>
        </w:tabs>
        <w:spacing w:after="0" w:before="0" w:line="240" w:lineRule="auto"/>
        <w:ind w:right="711" w:firstLine="707" w:left="852"/>
        <w:jc w:val="both"/>
        <w:rPr>
          <w:sz w:val="26"/>
        </w:rPr>
      </w:pPr>
      <w:r>
        <w:rPr>
          <w:sz w:val="26"/>
        </w:rPr>
        <w:t xml:space="preserve">Преддипломная практика направлено на углубление первоначального практического опыта обучающегося, развитие общих и профессиональных компетенций,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проверку</w:t>
      </w:r>
      <w:r>
        <w:rPr>
          <w:spacing w:val="-13"/>
          <w:sz w:val="26"/>
        </w:rPr>
        <w:t xml:space="preserve"> </w:t>
      </w:r>
      <w:r>
        <w:rPr>
          <w:sz w:val="26"/>
        </w:rPr>
        <w:t xml:space="preserve">его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готовности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к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самостоятельной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трудовой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деятельности,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а также на подготовку к выполнению выпускной квалификационной работы в организациях различных организационно - правовых форм.</w:t>
      </w:r>
      <w:r>
        <w:rPr>
          <w:sz w:val="26"/>
        </w:rPr>
      </w:r>
    </w:p>
    <w:p>
      <w:pPr>
        <w:pStyle w:val="684"/>
        <w:numPr>
          <w:ilvl w:val="2"/>
          <w:numId w:val="4"/>
        </w:numPr>
        <w:pBdr/>
        <w:tabs>
          <w:tab w:val="left" w:leader="none" w:pos="2262"/>
        </w:tabs>
        <w:spacing w:after="0" w:before="0" w:line="240" w:lineRule="auto"/>
        <w:ind w:right="704" w:firstLine="707" w:left="852"/>
        <w:jc w:val="both"/>
        <w:rPr>
          <w:sz w:val="26"/>
        </w:rPr>
      </w:pPr>
      <w:r>
        <w:rPr>
          <w:sz w:val="26"/>
        </w:rPr>
        <w:t xml:space="preserve">Организацию и руководство практикой осуществляют руководители практической подготовки от техникума и специалисты профильной организации, базы практического обучения.</w:t>
      </w:r>
      <w:r>
        <w:rPr>
          <w:sz w:val="26"/>
        </w:rPr>
      </w:r>
    </w:p>
    <w:p>
      <w:pPr>
        <w:pStyle w:val="684"/>
        <w:numPr>
          <w:ilvl w:val="2"/>
          <w:numId w:val="4"/>
        </w:numPr>
        <w:pBdr/>
        <w:tabs>
          <w:tab w:val="left" w:leader="none" w:pos="2206"/>
        </w:tabs>
        <w:spacing w:after="0" w:before="0" w:line="240" w:lineRule="auto"/>
        <w:ind w:right="708" w:firstLine="707" w:left="852"/>
        <w:jc w:val="both"/>
        <w:rPr>
          <w:sz w:val="26"/>
        </w:rPr>
      </w:pPr>
      <w:r>
        <w:rPr>
          <w:sz w:val="26"/>
        </w:rPr>
        <w:t xml:space="preserve">Программа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преддипломного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практической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подготовки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согласовывается с руководителем практической подготовки от профильной организации и утверждается директором техникума.</w:t>
      </w:r>
      <w:r>
        <w:rPr>
          <w:sz w:val="26"/>
        </w:rPr>
      </w:r>
    </w:p>
    <w:p>
      <w:pPr>
        <w:pStyle w:val="684"/>
        <w:numPr>
          <w:ilvl w:val="2"/>
          <w:numId w:val="4"/>
        </w:numPr>
        <w:pBdr/>
        <w:tabs>
          <w:tab w:val="left" w:leader="none" w:pos="2281"/>
        </w:tabs>
        <w:spacing w:after="0" w:before="0" w:line="240" w:lineRule="auto"/>
        <w:ind w:right="708" w:firstLine="707" w:left="852"/>
        <w:jc w:val="both"/>
        <w:rPr>
          <w:sz w:val="26"/>
        </w:rPr>
      </w:pPr>
      <w:r>
        <w:rPr>
          <w:sz w:val="26"/>
        </w:rPr>
        <w:t xml:space="preserve">В комплект документов руководителя практической подготовки от техникума входит:</w:t>
      </w:r>
      <w:r>
        <w:rPr>
          <w:sz w:val="26"/>
        </w:rPr>
      </w:r>
    </w:p>
    <w:p>
      <w:pPr>
        <w:pStyle w:val="684"/>
        <w:numPr>
          <w:ilvl w:val="3"/>
          <w:numId w:val="4"/>
        </w:numPr>
        <w:pBdr/>
        <w:tabs>
          <w:tab w:val="left" w:leader="none" w:pos="1710"/>
        </w:tabs>
        <w:spacing w:after="0" w:before="1" w:line="298" w:lineRule="exact"/>
        <w:ind w:right="0" w:hanging="150" w:left="1710"/>
        <w:jc w:val="both"/>
        <w:rPr>
          <w:sz w:val="26"/>
        </w:rPr>
      </w:pPr>
      <w:r>
        <w:rPr>
          <w:sz w:val="26"/>
        </w:rPr>
        <w:t xml:space="preserve">положение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о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практическом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 xml:space="preserve">обучении;</w:t>
      </w:r>
      <w:r>
        <w:rPr>
          <w:sz w:val="26"/>
        </w:rPr>
      </w:r>
    </w:p>
    <w:p>
      <w:pPr>
        <w:pStyle w:val="684"/>
        <w:numPr>
          <w:ilvl w:val="3"/>
          <w:numId w:val="4"/>
        </w:numPr>
        <w:pBdr/>
        <w:tabs>
          <w:tab w:val="left" w:leader="none" w:pos="1710"/>
        </w:tabs>
        <w:spacing w:after="0" w:before="0" w:line="298" w:lineRule="exact"/>
        <w:ind w:right="0" w:hanging="150" w:left="1710"/>
        <w:jc w:val="both"/>
        <w:rPr>
          <w:sz w:val="26"/>
        </w:rPr>
      </w:pPr>
      <w:r>
        <w:rPr>
          <w:sz w:val="26"/>
        </w:rPr>
        <w:t xml:space="preserve">договор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с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организацией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о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проведении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практического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 xml:space="preserve">обучения;</w:t>
      </w:r>
      <w:r>
        <w:rPr>
          <w:sz w:val="26"/>
        </w:rPr>
      </w:r>
    </w:p>
    <w:p>
      <w:pPr>
        <w:pStyle w:val="684"/>
        <w:numPr>
          <w:ilvl w:val="3"/>
          <w:numId w:val="4"/>
        </w:numPr>
        <w:pBdr/>
        <w:tabs>
          <w:tab w:val="left" w:leader="none" w:pos="1772"/>
        </w:tabs>
        <w:spacing w:after="0" w:before="1" w:line="240" w:lineRule="auto"/>
        <w:ind w:right="711" w:firstLine="707" w:left="852"/>
        <w:jc w:val="both"/>
        <w:rPr>
          <w:sz w:val="26"/>
        </w:rPr>
      </w:pPr>
      <w:r>
        <w:rPr>
          <w:sz w:val="26"/>
        </w:rPr>
        <w:t xml:space="preserve">приказ о распределении обучающихся по местам практик и назначение руководителя практической подготовки от техникума;</w:t>
      </w:r>
      <w:r>
        <w:rPr>
          <w:sz w:val="26"/>
        </w:rPr>
      </w:r>
    </w:p>
    <w:p>
      <w:pPr>
        <w:pStyle w:val="684"/>
        <w:numPr>
          <w:ilvl w:val="3"/>
          <w:numId w:val="4"/>
        </w:numPr>
        <w:pBdr/>
        <w:tabs>
          <w:tab w:val="left" w:leader="none" w:pos="1710"/>
        </w:tabs>
        <w:spacing w:after="0" w:before="0" w:line="298" w:lineRule="exact"/>
        <w:ind w:right="0" w:hanging="150" w:left="1710"/>
        <w:jc w:val="both"/>
        <w:rPr>
          <w:sz w:val="26"/>
        </w:rPr>
      </w:pPr>
      <w:r>
        <w:rPr>
          <w:sz w:val="26"/>
        </w:rPr>
        <w:t xml:space="preserve">программа</w:t>
      </w:r>
      <w:r>
        <w:rPr>
          <w:spacing w:val="-15"/>
          <w:sz w:val="26"/>
        </w:rPr>
        <w:t xml:space="preserve"> </w:t>
      </w:r>
      <w:r>
        <w:rPr>
          <w:sz w:val="26"/>
        </w:rPr>
        <w:t xml:space="preserve">практического</w:t>
      </w:r>
      <w:r>
        <w:rPr>
          <w:spacing w:val="-15"/>
          <w:sz w:val="26"/>
        </w:rPr>
        <w:t xml:space="preserve"> </w:t>
      </w:r>
      <w:r>
        <w:rPr>
          <w:spacing w:val="-2"/>
          <w:sz w:val="26"/>
        </w:rPr>
        <w:t xml:space="preserve">обучения.</w:t>
      </w:r>
      <w:r>
        <w:rPr>
          <w:sz w:val="26"/>
        </w:rPr>
      </w:r>
    </w:p>
    <w:p>
      <w:pPr>
        <w:pStyle w:val="684"/>
        <w:numPr>
          <w:ilvl w:val="2"/>
          <w:numId w:val="4"/>
        </w:numPr>
        <w:pBdr/>
        <w:tabs>
          <w:tab w:val="left" w:leader="none" w:pos="2264"/>
        </w:tabs>
        <w:spacing w:after="0" w:before="0" w:line="240" w:lineRule="auto"/>
        <w:ind w:right="713" w:firstLine="707" w:left="852"/>
        <w:jc w:val="both"/>
        <w:rPr>
          <w:sz w:val="26"/>
        </w:rPr>
      </w:pPr>
      <w:r>
        <w:rPr>
          <w:sz w:val="26"/>
        </w:rPr>
        <w:t xml:space="preserve">Содержание практической подготовки определяется требованиями к результатам обучения по каждому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из модулей ОПОП СПО в соответствии с ФГОС </w:t>
      </w:r>
      <w:r>
        <w:rPr>
          <w:spacing w:val="-4"/>
          <w:sz w:val="26"/>
        </w:rPr>
        <w:t xml:space="preserve">СПО.</w:t>
      </w:r>
      <w:r>
        <w:rPr>
          <w:sz w:val="26"/>
        </w:rPr>
      </w:r>
    </w:p>
    <w:p>
      <w:pPr>
        <w:pStyle w:val="684"/>
        <w:numPr>
          <w:ilvl w:val="2"/>
          <w:numId w:val="4"/>
        </w:numPr>
        <w:pBdr/>
        <w:tabs>
          <w:tab w:val="left" w:leader="none" w:pos="2312"/>
        </w:tabs>
        <w:spacing w:after="0" w:before="0" w:line="240" w:lineRule="auto"/>
        <w:ind w:right="712" w:firstLine="707" w:left="852"/>
        <w:jc w:val="both"/>
        <w:rPr>
          <w:sz w:val="26"/>
        </w:rPr>
      </w:pPr>
      <w:r>
        <w:rPr>
          <w:sz w:val="26"/>
        </w:rPr>
        <w:t xml:space="preserve">Преддипломная практика проводится непрерывно после усвоения учебного практической подготовки и производственного практического обучения.</w:t>
      </w:r>
      <w:r>
        <w:rPr>
          <w:sz w:val="26"/>
        </w:rPr>
      </w:r>
    </w:p>
    <w:p>
      <w:pPr>
        <w:pStyle w:val="684"/>
        <w:numPr>
          <w:ilvl w:val="2"/>
          <w:numId w:val="4"/>
        </w:numPr>
        <w:pBdr/>
        <w:tabs>
          <w:tab w:val="left" w:leader="none" w:pos="2418"/>
        </w:tabs>
        <w:spacing w:after="0" w:before="0" w:line="240" w:lineRule="auto"/>
        <w:ind w:right="713" w:firstLine="707" w:left="852"/>
        <w:jc w:val="both"/>
        <w:rPr>
          <w:sz w:val="26"/>
        </w:rPr>
      </w:pPr>
      <w:r>
        <w:rPr>
          <w:sz w:val="26"/>
        </w:rPr>
        <w:t xml:space="preserve">Сроки проведения практической подготовки устанавливаются техникумом в соответствии с требованиями ОПОП СПО.</w:t>
      </w:r>
      <w:r>
        <w:rPr>
          <w:sz w:val="26"/>
        </w:rPr>
      </w:r>
    </w:p>
    <w:p>
      <w:pPr>
        <w:pStyle w:val="684"/>
        <w:numPr>
          <w:ilvl w:val="2"/>
          <w:numId w:val="4"/>
        </w:numPr>
        <w:pBdr/>
        <w:tabs>
          <w:tab w:val="left" w:leader="none" w:pos="2271"/>
        </w:tabs>
        <w:spacing w:after="0" w:before="0" w:line="240" w:lineRule="auto"/>
        <w:ind w:right="707" w:firstLine="707" w:left="852"/>
        <w:jc w:val="both"/>
        <w:rPr>
          <w:sz w:val="26"/>
        </w:rPr>
      </w:pPr>
      <w:r>
        <w:rPr>
          <w:sz w:val="26"/>
        </w:rPr>
        <w:t xml:space="preserve">Продолжительность рабочего дня в период выполнения программы преддипломного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практической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подготовки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для обучающихся в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возрасте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от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16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до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18 лет - не более 24 часов в неделю в возрасте от 18 лет и старше - не более 35 часов в неделю (статья 92 Трудового Кодекса Российской Федерации).</w:t>
      </w:r>
      <w:r>
        <w:rPr>
          <w:sz w:val="26"/>
        </w:rPr>
      </w:r>
    </w:p>
    <w:p>
      <w:pPr>
        <w:pStyle w:val="684"/>
        <w:numPr>
          <w:ilvl w:val="2"/>
          <w:numId w:val="4"/>
        </w:numPr>
        <w:pBdr/>
        <w:tabs>
          <w:tab w:val="left" w:leader="none" w:pos="2211"/>
        </w:tabs>
        <w:spacing w:after="0" w:before="1" w:line="240" w:lineRule="auto"/>
        <w:ind w:right="705" w:firstLine="707" w:left="852"/>
        <w:jc w:val="both"/>
        <w:rPr>
          <w:sz w:val="26"/>
        </w:rPr>
      </w:pPr>
      <w:r>
        <w:rPr>
          <w:sz w:val="26"/>
        </w:rPr>
        <w:t xml:space="preserve">Преддипломная практика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проводится на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предприятиях,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в учреждениях, организациях в соответствии с должностями, определенными квалификационной характеристикой,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а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при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наличии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вакантных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мест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обучающиеся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могут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зачисляться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на штатные</w:t>
      </w:r>
      <w:r>
        <w:rPr>
          <w:spacing w:val="66"/>
          <w:sz w:val="26"/>
        </w:rPr>
        <w:t xml:space="preserve">  </w:t>
      </w:r>
      <w:r>
        <w:rPr>
          <w:sz w:val="26"/>
        </w:rPr>
        <w:t xml:space="preserve">должности,</w:t>
      </w:r>
      <w:r>
        <w:rPr>
          <w:spacing w:val="66"/>
          <w:sz w:val="26"/>
        </w:rPr>
        <w:t xml:space="preserve">  </w:t>
      </w:r>
      <w:r>
        <w:rPr>
          <w:sz w:val="26"/>
        </w:rPr>
        <w:t xml:space="preserve">если</w:t>
      </w:r>
      <w:r>
        <w:rPr>
          <w:spacing w:val="67"/>
          <w:sz w:val="26"/>
        </w:rPr>
        <w:t xml:space="preserve">  </w:t>
      </w:r>
      <w:r>
        <w:rPr>
          <w:sz w:val="26"/>
        </w:rPr>
        <w:t xml:space="preserve">работа</w:t>
      </w:r>
      <w:r>
        <w:rPr>
          <w:spacing w:val="67"/>
          <w:sz w:val="26"/>
        </w:rPr>
        <w:t xml:space="preserve">  </w:t>
      </w:r>
      <w:r>
        <w:rPr>
          <w:sz w:val="26"/>
        </w:rPr>
        <w:t xml:space="preserve">соответствует</w:t>
      </w:r>
      <w:r>
        <w:rPr>
          <w:spacing w:val="66"/>
          <w:sz w:val="26"/>
        </w:rPr>
        <w:t xml:space="preserve">  </w:t>
      </w:r>
      <w:r>
        <w:rPr>
          <w:sz w:val="26"/>
        </w:rPr>
        <w:t xml:space="preserve">требованиям</w:t>
      </w:r>
      <w:r>
        <w:rPr>
          <w:spacing w:val="66"/>
          <w:sz w:val="26"/>
        </w:rPr>
        <w:t xml:space="preserve">  </w:t>
      </w:r>
      <w:r>
        <w:rPr>
          <w:spacing w:val="-2"/>
          <w:sz w:val="26"/>
        </w:rPr>
        <w:t xml:space="preserve">программы</w:t>
      </w:r>
      <w:r>
        <w:rPr>
          <w:sz w:val="26"/>
        </w:rPr>
      </w:r>
    </w:p>
    <w:p>
      <w:pPr>
        <w:pStyle w:val="684"/>
        <w:pBdr/>
        <w:spacing w:after="0" w:line="240" w:lineRule="auto"/>
        <w:ind/>
        <w:jc w:val="both"/>
        <w:rPr>
          <w:sz w:val="26"/>
        </w:rPr>
        <w:sectPr>
          <w:footnotePr/>
          <w:endnotePr/>
          <w:type w:val="nextPage"/>
          <w:pgSz w:h="16850" w:orient="portrait" w:w="11900"/>
          <w:pgMar w:top="1060" w:right="141" w:bottom="280" w:left="850" w:header="709" w:footer="709" w:gutter="0"/>
          <w:cols w:num="1" w:sep="0" w:space="1701" w:equalWidth="1"/>
        </w:sectPr>
      </w:pPr>
      <w:r>
        <w:rPr>
          <w:sz w:val="26"/>
        </w:rPr>
      </w:r>
      <w:r>
        <w:rPr>
          <w:sz w:val="26"/>
        </w:rPr>
      </w:r>
    </w:p>
    <w:p>
      <w:pPr>
        <w:pStyle w:val="682"/>
        <w:pBdr/>
        <w:spacing w:before="64"/>
        <w:ind w:left="852"/>
        <w:jc w:val="both"/>
        <w:rPr/>
      </w:pPr>
      <w:r>
        <w:t xml:space="preserve">практической</w:t>
      </w:r>
      <w:r>
        <w:rPr>
          <w:spacing w:val="-13"/>
        </w:rPr>
        <w:t xml:space="preserve"> </w:t>
      </w:r>
      <w:r>
        <w:t xml:space="preserve">подготовки</w:t>
      </w:r>
      <w:r>
        <w:rPr>
          <w:spacing w:val="-13"/>
        </w:rPr>
        <w:t xml:space="preserve"> </w:t>
      </w:r>
      <w:r>
        <w:t xml:space="preserve">на</w:t>
      </w:r>
      <w:r>
        <w:rPr>
          <w:spacing w:val="-8"/>
        </w:rPr>
        <w:t xml:space="preserve"> </w:t>
      </w:r>
      <w:r>
        <w:t xml:space="preserve">условиях</w:t>
      </w:r>
      <w:r>
        <w:rPr>
          <w:spacing w:val="-13"/>
        </w:rPr>
        <w:t xml:space="preserve"> </w:t>
      </w:r>
      <w:r>
        <w:t xml:space="preserve">срочного</w:t>
      </w:r>
      <w:r>
        <w:rPr>
          <w:spacing w:val="-11"/>
        </w:rPr>
        <w:t xml:space="preserve"> </w:t>
      </w:r>
      <w:r>
        <w:t xml:space="preserve">трудового</w:t>
      </w:r>
      <w:r>
        <w:rPr>
          <w:spacing w:val="-12"/>
        </w:rPr>
        <w:t xml:space="preserve"> </w:t>
      </w:r>
      <w:r>
        <w:rPr>
          <w:spacing w:val="-2"/>
        </w:rPr>
        <w:t xml:space="preserve">договора.</w:t>
      </w:r>
      <w:r/>
    </w:p>
    <w:p>
      <w:pPr>
        <w:pStyle w:val="684"/>
        <w:numPr>
          <w:ilvl w:val="2"/>
          <w:numId w:val="4"/>
        </w:numPr>
        <w:pBdr/>
        <w:tabs>
          <w:tab w:val="left" w:leader="none" w:pos="2599"/>
        </w:tabs>
        <w:spacing w:after="0" w:before="1" w:line="240" w:lineRule="auto"/>
        <w:ind w:right="708" w:firstLine="707" w:left="852"/>
        <w:jc w:val="both"/>
        <w:rPr>
          <w:sz w:val="26"/>
        </w:rPr>
      </w:pPr>
      <w:r>
        <w:rPr>
          <w:sz w:val="26"/>
        </w:rPr>
        <w:t xml:space="preserve">По результатам практической подготовки руководителями практической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подготовки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от</w:t>
      </w:r>
      <w:r>
        <w:rPr>
          <w:spacing w:val="-5"/>
          <w:sz w:val="26"/>
        </w:rPr>
        <w:t xml:space="preserve"> </w:t>
      </w:r>
      <w:r>
        <w:rPr>
          <w:sz w:val="26"/>
        </w:rPr>
        <w:t xml:space="preserve">профильной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организации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и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от техникума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формируется аттестационный лист, с</w:t>
      </w:r>
      <w:r>
        <w:rPr>
          <w:sz w:val="26"/>
        </w:rPr>
        <w:t xml:space="preserve">одержащий сведения об уровне освоения обучающимся профессиональных компетенций, а также характеристика на обучающегося по освоению профессиональных компетенций в период прохождения практического обучения, являющиеся составными частями дневника по практике.</w:t>
      </w:r>
      <w:r>
        <w:rPr>
          <w:sz w:val="26"/>
        </w:rPr>
      </w:r>
    </w:p>
    <w:p>
      <w:pPr>
        <w:pStyle w:val="684"/>
        <w:numPr>
          <w:ilvl w:val="2"/>
          <w:numId w:val="4"/>
        </w:numPr>
        <w:pBdr/>
        <w:tabs>
          <w:tab w:val="left" w:leader="none" w:pos="2400"/>
        </w:tabs>
        <w:spacing w:after="0" w:before="2" w:line="240" w:lineRule="auto"/>
        <w:ind w:right="710" w:firstLine="707" w:left="852"/>
        <w:jc w:val="both"/>
        <w:rPr>
          <w:sz w:val="26"/>
        </w:rPr>
      </w:pPr>
      <w:r>
        <w:rPr>
          <w:sz w:val="26"/>
        </w:rPr>
        <w:t xml:space="preserve">Аттестация по итогам производственной практической подготовки проводится с учетом (или на основании) результатов ее прохождения, подтверждаемых документами соответствующих организаций.</w:t>
      </w:r>
      <w:r>
        <w:rPr>
          <w:sz w:val="26"/>
        </w:rPr>
      </w:r>
    </w:p>
    <w:p>
      <w:pPr>
        <w:pStyle w:val="684"/>
        <w:numPr>
          <w:ilvl w:val="2"/>
          <w:numId w:val="4"/>
        </w:numPr>
        <w:pBdr/>
        <w:tabs>
          <w:tab w:val="left" w:leader="none" w:pos="2393"/>
        </w:tabs>
        <w:spacing w:after="0" w:before="0" w:line="240" w:lineRule="auto"/>
        <w:ind w:right="705" w:firstLine="707" w:left="852"/>
        <w:jc w:val="both"/>
        <w:rPr>
          <w:sz w:val="26"/>
        </w:rPr>
      </w:pPr>
      <w:r>
        <w:rPr>
          <w:sz w:val="26"/>
        </w:rPr>
        <w:t xml:space="preserve">Результаты прохождения практической подготовки представляются обучающимся в техникум и учитываются при прохождении государственной итоговой аттестации в виде демонстрационного экзамен</w:t>
      </w:r>
      <w:r>
        <w:rPr>
          <w:sz w:val="26"/>
        </w:rPr>
        <w:t xml:space="preserve">а. Демонстрационный экзамен включается в выпускную квалификационную работу. Процедура демонстрационного экзамена включает решение конкретных задач, а также способствует выяснению уровня подготовки выпускника к самостоятельной профессиональной деятельности.</w:t>
      </w:r>
      <w:r>
        <w:rPr>
          <w:sz w:val="26"/>
        </w:rPr>
      </w:r>
    </w:p>
    <w:p>
      <w:pPr>
        <w:pStyle w:val="682"/>
        <w:pBdr/>
        <w:spacing/>
        <w:ind w:right="711" w:firstLine="707" w:left="852"/>
        <w:jc w:val="both"/>
        <w:rPr/>
      </w:pPr>
      <w:r>
        <w:t xml:space="preserve">Содержание заданий демонстрационного экзамена должно соответствовать результатам освоения одного или нескольких профессиональных модулей, входящих в образовательную программу</w:t>
      </w:r>
      <w:r>
        <w:rPr>
          <w:spacing w:val="-4"/>
        </w:rPr>
        <w:t xml:space="preserve"> </w:t>
      </w:r>
      <w:r>
        <w:t xml:space="preserve">среднего профессионального образования</w:t>
      </w:r>
      <w:r/>
    </w:p>
    <w:p>
      <w:pPr>
        <w:pStyle w:val="684"/>
        <w:numPr>
          <w:ilvl w:val="2"/>
          <w:numId w:val="4"/>
        </w:numPr>
        <w:pBdr/>
        <w:tabs>
          <w:tab w:val="left" w:leader="none" w:pos="2347"/>
        </w:tabs>
        <w:spacing w:after="0" w:before="0" w:line="240" w:lineRule="auto"/>
        <w:ind w:right="715" w:firstLine="707" w:left="852"/>
        <w:jc w:val="both"/>
        <w:rPr>
          <w:sz w:val="26"/>
        </w:rPr>
      </w:pPr>
      <w:r>
        <w:rPr>
          <w:sz w:val="26"/>
        </w:rPr>
        <w:t xml:space="preserve">Практика является завершающим этапом освоения курса обучения по ОПОП СПО по виду профессиональной деятельности.</w:t>
      </w:r>
      <w:r>
        <w:rPr>
          <w:sz w:val="26"/>
        </w:rPr>
      </w:r>
    </w:p>
    <w:p>
      <w:pPr>
        <w:pStyle w:val="684"/>
        <w:numPr>
          <w:ilvl w:val="2"/>
          <w:numId w:val="4"/>
        </w:numPr>
        <w:pBdr/>
        <w:tabs>
          <w:tab w:val="left" w:leader="none" w:pos="2340"/>
        </w:tabs>
        <w:spacing w:after="0" w:before="0" w:line="240" w:lineRule="auto"/>
        <w:ind w:right="714" w:firstLine="707" w:left="852"/>
        <w:jc w:val="both"/>
        <w:rPr>
          <w:sz w:val="26"/>
        </w:rPr>
      </w:pPr>
      <w:r>
        <w:rPr>
          <w:sz w:val="26"/>
        </w:rPr>
        <w:t xml:space="preserve">По</w:t>
      </w:r>
      <w:r>
        <w:rPr>
          <w:spacing w:val="-7"/>
          <w:sz w:val="26"/>
        </w:rPr>
        <w:t xml:space="preserve"> </w:t>
      </w:r>
      <w:r>
        <w:rPr>
          <w:sz w:val="26"/>
        </w:rPr>
        <w:t xml:space="preserve">завершению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прохождения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практической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подготовки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обучающийся должен сформировать и представить руководителю практической подготовки от техникума отчет, содержащий:</w:t>
      </w:r>
      <w:r>
        <w:rPr>
          <w:sz w:val="26"/>
        </w:rPr>
      </w:r>
    </w:p>
    <w:p>
      <w:pPr>
        <w:pStyle w:val="684"/>
        <w:numPr>
          <w:ilvl w:val="3"/>
          <w:numId w:val="4"/>
        </w:numPr>
        <w:pBdr/>
        <w:tabs>
          <w:tab w:val="left" w:leader="none" w:pos="1710"/>
        </w:tabs>
        <w:spacing w:after="0" w:before="0" w:line="298" w:lineRule="exact"/>
        <w:ind w:right="0" w:hanging="150" w:left="1710"/>
        <w:jc w:val="left"/>
        <w:rPr>
          <w:sz w:val="26"/>
        </w:rPr>
      </w:pPr>
      <w:r>
        <w:rPr>
          <w:sz w:val="26"/>
        </w:rPr>
        <w:t xml:space="preserve">дневник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(Приложение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3)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и</w:t>
      </w:r>
      <w:r>
        <w:rPr>
          <w:spacing w:val="-7"/>
          <w:sz w:val="26"/>
        </w:rPr>
        <w:t xml:space="preserve"> </w:t>
      </w:r>
      <w:r>
        <w:rPr>
          <w:sz w:val="26"/>
        </w:rPr>
        <w:t xml:space="preserve">отчет,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 xml:space="preserve">содержащий:</w:t>
      </w:r>
      <w:r>
        <w:rPr>
          <w:sz w:val="26"/>
        </w:rPr>
      </w:r>
    </w:p>
    <w:p>
      <w:pPr>
        <w:pStyle w:val="684"/>
        <w:numPr>
          <w:ilvl w:val="3"/>
          <w:numId w:val="4"/>
        </w:numPr>
        <w:pBdr/>
        <w:tabs>
          <w:tab w:val="left" w:leader="none" w:pos="1710"/>
        </w:tabs>
        <w:spacing w:after="0" w:before="0" w:line="298" w:lineRule="exact"/>
        <w:ind w:right="0" w:hanging="150" w:left="1710"/>
        <w:jc w:val="left"/>
        <w:rPr>
          <w:sz w:val="26"/>
        </w:rPr>
      </w:pPr>
      <w:r>
        <w:rPr>
          <w:sz w:val="26"/>
        </w:rPr>
        <w:t xml:space="preserve">индивидуальный</w:t>
      </w:r>
      <w:r>
        <w:rPr>
          <w:spacing w:val="-14"/>
          <w:sz w:val="26"/>
        </w:rPr>
        <w:t xml:space="preserve"> </w:t>
      </w:r>
      <w:r>
        <w:rPr>
          <w:sz w:val="26"/>
        </w:rPr>
        <w:t xml:space="preserve">план</w:t>
      </w:r>
      <w:r>
        <w:rPr>
          <w:spacing w:val="-13"/>
          <w:sz w:val="26"/>
        </w:rPr>
        <w:t xml:space="preserve"> </w:t>
      </w:r>
      <w:r>
        <w:rPr>
          <w:sz w:val="26"/>
        </w:rPr>
        <w:t xml:space="preserve">прохождения</w:t>
      </w:r>
      <w:r>
        <w:rPr>
          <w:spacing w:val="-13"/>
          <w:sz w:val="26"/>
        </w:rPr>
        <w:t xml:space="preserve"> </w:t>
      </w:r>
      <w:r>
        <w:rPr>
          <w:sz w:val="26"/>
        </w:rPr>
        <w:t xml:space="preserve">практики</w:t>
      </w:r>
      <w:r>
        <w:rPr>
          <w:spacing w:val="-13"/>
          <w:sz w:val="26"/>
        </w:rPr>
        <w:t xml:space="preserve"> </w:t>
      </w:r>
      <w:r>
        <w:rPr>
          <w:sz w:val="26"/>
        </w:rPr>
        <w:t xml:space="preserve">(Приложение</w:t>
      </w:r>
      <w:r>
        <w:rPr>
          <w:spacing w:val="-14"/>
          <w:sz w:val="26"/>
        </w:rPr>
        <w:t xml:space="preserve"> </w:t>
      </w:r>
      <w:r>
        <w:rPr>
          <w:spacing w:val="-5"/>
          <w:sz w:val="26"/>
        </w:rPr>
        <w:t xml:space="preserve">4)</w:t>
      </w:r>
      <w:r>
        <w:rPr>
          <w:sz w:val="26"/>
        </w:rPr>
      </w:r>
    </w:p>
    <w:p>
      <w:pPr>
        <w:pStyle w:val="684"/>
        <w:numPr>
          <w:ilvl w:val="3"/>
          <w:numId w:val="4"/>
        </w:numPr>
        <w:pBdr/>
        <w:tabs>
          <w:tab w:val="left" w:leader="none" w:pos="1710"/>
        </w:tabs>
        <w:spacing w:after="0" w:before="1" w:line="240" w:lineRule="auto"/>
        <w:ind w:right="0" w:hanging="150" w:left="1710"/>
        <w:jc w:val="left"/>
        <w:rPr>
          <w:sz w:val="26"/>
        </w:rPr>
      </w:pPr>
      <w:r>
        <w:rPr>
          <w:sz w:val="26"/>
        </w:rPr>
        <w:t xml:space="preserve">титульный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лист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отчета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(Приложение</w:t>
      </w:r>
      <w:r>
        <w:rPr>
          <w:spacing w:val="-8"/>
          <w:sz w:val="26"/>
        </w:rPr>
        <w:t xml:space="preserve"> </w:t>
      </w:r>
      <w:r>
        <w:rPr>
          <w:spacing w:val="-5"/>
          <w:sz w:val="26"/>
        </w:rPr>
        <w:t xml:space="preserve">2);</w:t>
      </w:r>
      <w:r>
        <w:rPr>
          <w:sz w:val="26"/>
        </w:rPr>
      </w:r>
    </w:p>
    <w:p>
      <w:pPr>
        <w:pStyle w:val="684"/>
        <w:numPr>
          <w:ilvl w:val="3"/>
          <w:numId w:val="4"/>
        </w:numPr>
        <w:pBdr/>
        <w:tabs>
          <w:tab w:val="left" w:leader="none" w:pos="1712"/>
        </w:tabs>
        <w:spacing w:after="0" w:before="1" w:line="240" w:lineRule="auto"/>
        <w:ind w:right="715" w:firstLine="707" w:left="852"/>
        <w:jc w:val="both"/>
        <w:rPr>
          <w:sz w:val="26"/>
        </w:rPr>
      </w:pPr>
      <w:r>
        <w:rPr>
          <w:sz w:val="26"/>
        </w:rPr>
        <w:t xml:space="preserve">договор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с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предприятием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о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прохождении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практической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подготовки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(в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случае прохождения обучающимся практической подготовки в индивидуальном порядке);</w:t>
      </w:r>
      <w:r>
        <w:rPr>
          <w:sz w:val="26"/>
        </w:rPr>
      </w:r>
    </w:p>
    <w:p>
      <w:pPr>
        <w:pStyle w:val="684"/>
        <w:numPr>
          <w:ilvl w:val="3"/>
          <w:numId w:val="4"/>
        </w:numPr>
        <w:pBdr/>
        <w:tabs>
          <w:tab w:val="left" w:leader="none" w:pos="1925"/>
        </w:tabs>
        <w:spacing w:after="0" w:before="0" w:line="240" w:lineRule="auto"/>
        <w:ind w:right="708" w:firstLine="707" w:left="852"/>
        <w:jc w:val="both"/>
        <w:rPr>
          <w:sz w:val="26"/>
        </w:rPr>
      </w:pPr>
      <w:r>
        <w:rPr>
          <w:sz w:val="26"/>
        </w:rPr>
        <w:t xml:space="preserve">заполненный дневник, подписанный руководителем практической подготовки от профильной организации и заверенный печатью организации, включающий направление (приложение 6);</w:t>
      </w:r>
      <w:r>
        <w:rPr>
          <w:sz w:val="26"/>
        </w:rPr>
      </w:r>
    </w:p>
    <w:p>
      <w:pPr>
        <w:pStyle w:val="684"/>
        <w:numPr>
          <w:ilvl w:val="3"/>
          <w:numId w:val="4"/>
        </w:numPr>
        <w:pBdr/>
        <w:tabs>
          <w:tab w:val="left" w:leader="none" w:pos="1710"/>
        </w:tabs>
        <w:spacing w:after="0" w:before="0" w:line="297" w:lineRule="exact"/>
        <w:ind w:right="0" w:hanging="150" w:left="1710"/>
        <w:jc w:val="both"/>
        <w:rPr>
          <w:sz w:val="26"/>
        </w:rPr>
      </w:pPr>
      <w:r>
        <w:rPr>
          <w:sz w:val="26"/>
        </w:rPr>
        <w:t xml:space="preserve">аттестационный</w:t>
      </w:r>
      <w:r>
        <w:rPr>
          <w:spacing w:val="-15"/>
          <w:sz w:val="26"/>
        </w:rPr>
        <w:t xml:space="preserve"> </w:t>
      </w:r>
      <w:r>
        <w:rPr>
          <w:sz w:val="26"/>
        </w:rPr>
        <w:t xml:space="preserve">лист</w:t>
      </w:r>
      <w:r>
        <w:rPr>
          <w:spacing w:val="-14"/>
          <w:sz w:val="26"/>
        </w:rPr>
        <w:t xml:space="preserve"> </w:t>
      </w:r>
      <w:r>
        <w:rPr>
          <w:sz w:val="26"/>
        </w:rPr>
        <w:t xml:space="preserve">(приложение</w:t>
      </w:r>
      <w:r>
        <w:rPr>
          <w:spacing w:val="-14"/>
          <w:sz w:val="26"/>
        </w:rPr>
        <w:t xml:space="preserve"> </w:t>
      </w:r>
      <w:r>
        <w:rPr>
          <w:spacing w:val="-5"/>
          <w:sz w:val="26"/>
        </w:rPr>
        <w:t xml:space="preserve">5);</w:t>
      </w:r>
      <w:r>
        <w:rPr>
          <w:sz w:val="26"/>
        </w:rPr>
      </w:r>
    </w:p>
    <w:p>
      <w:pPr>
        <w:pStyle w:val="684"/>
        <w:numPr>
          <w:ilvl w:val="3"/>
          <w:numId w:val="4"/>
        </w:numPr>
        <w:pBdr/>
        <w:tabs>
          <w:tab w:val="left" w:leader="none" w:pos="1724"/>
        </w:tabs>
        <w:spacing w:after="0" w:before="1" w:line="240" w:lineRule="auto"/>
        <w:ind w:right="712" w:firstLine="707" w:left="852"/>
        <w:jc w:val="both"/>
        <w:rPr>
          <w:sz w:val="26"/>
        </w:rPr>
      </w:pPr>
      <w:r>
        <w:rPr>
          <w:sz w:val="26"/>
        </w:rPr>
        <w:t xml:space="preserve">производственную характеристику (приложение 7), выданную профильной организацией, подписанную руководителем практической подготовки от </w:t>
      </w:r>
      <w:r>
        <w:rPr>
          <w:spacing w:val="-2"/>
          <w:sz w:val="26"/>
        </w:rPr>
        <w:t xml:space="preserve">предприятия.</w:t>
      </w:r>
      <w:r>
        <w:rPr>
          <w:sz w:val="26"/>
        </w:rPr>
      </w:r>
    </w:p>
    <w:p>
      <w:pPr>
        <w:pStyle w:val="684"/>
        <w:numPr>
          <w:ilvl w:val="2"/>
          <w:numId w:val="4"/>
        </w:numPr>
        <w:pBdr/>
        <w:tabs>
          <w:tab w:val="left" w:leader="none" w:pos="2467"/>
        </w:tabs>
        <w:spacing w:after="0" w:before="0" w:line="240" w:lineRule="auto"/>
        <w:ind w:right="711" w:firstLine="707" w:left="852"/>
        <w:jc w:val="both"/>
        <w:rPr>
          <w:sz w:val="26"/>
        </w:rPr>
      </w:pPr>
      <w:r>
        <w:rPr>
          <w:sz w:val="26"/>
        </w:rPr>
        <w:t xml:space="preserve">Отчет по практике представляется руководителю практической подготовки от техникума не позднее 3-х дней после ее завершения на бумажном (подшитом в папку) и электронном (диске) носителях.</w:t>
      </w:r>
      <w:r>
        <w:rPr>
          <w:sz w:val="26"/>
        </w:rPr>
      </w:r>
    </w:p>
    <w:p>
      <w:pPr>
        <w:pStyle w:val="682"/>
        <w:pBdr/>
        <w:spacing/>
        <w:ind w:right="708" w:firstLine="707" w:left="852"/>
        <w:jc w:val="both"/>
        <w:rPr/>
      </w:pPr>
      <w:r>
        <w:t xml:space="preserve">В качестве приложения к дневнику практической подготовки обучающийся оформляет графические, аудио-, фото-, видео-, материалы, наглядные образцы документов, подтверждающие практический опыт, полученный на практике.</w:t>
      </w:r>
      <w:r/>
    </w:p>
    <w:p>
      <w:pPr>
        <w:pStyle w:val="684"/>
        <w:numPr>
          <w:ilvl w:val="2"/>
          <w:numId w:val="4"/>
        </w:numPr>
        <w:pBdr/>
        <w:tabs>
          <w:tab w:val="left" w:leader="none" w:pos="2336"/>
        </w:tabs>
        <w:spacing w:after="0" w:before="0" w:line="240" w:lineRule="auto"/>
        <w:ind w:right="0" w:hanging="776" w:left="2336"/>
        <w:jc w:val="both"/>
        <w:rPr>
          <w:sz w:val="26"/>
        </w:rPr>
      </w:pPr>
      <w:r>
        <w:rPr>
          <w:sz w:val="26"/>
        </w:rPr>
        <w:t xml:space="preserve">Практика</w:t>
      </w:r>
      <w:r>
        <w:rPr>
          <w:spacing w:val="-13"/>
          <w:sz w:val="26"/>
        </w:rPr>
        <w:t xml:space="preserve"> </w:t>
      </w:r>
      <w:r>
        <w:rPr>
          <w:sz w:val="26"/>
        </w:rPr>
        <w:t xml:space="preserve">завершается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дифференцированным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зачетом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при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 xml:space="preserve">условии:</w:t>
      </w:r>
      <w:r>
        <w:rPr>
          <w:sz w:val="26"/>
        </w:rPr>
      </w:r>
    </w:p>
    <w:p>
      <w:pPr>
        <w:pStyle w:val="684"/>
        <w:numPr>
          <w:ilvl w:val="3"/>
          <w:numId w:val="4"/>
        </w:numPr>
        <w:pBdr/>
        <w:tabs>
          <w:tab w:val="left" w:leader="none" w:pos="1865"/>
        </w:tabs>
        <w:spacing w:after="0" w:before="1" w:line="240" w:lineRule="auto"/>
        <w:ind w:right="705" w:firstLine="707" w:left="852"/>
        <w:jc w:val="both"/>
        <w:rPr>
          <w:sz w:val="26"/>
        </w:rPr>
      </w:pPr>
      <w:r>
        <w:rPr>
          <w:sz w:val="26"/>
        </w:rPr>
        <w:t xml:space="preserve">положительного аттестационного листа по практике руководителей практической подготовки от профильной организации и техникума об уровне освоения профессиональных компетенций;</w:t>
      </w:r>
      <w:r>
        <w:rPr>
          <w:sz w:val="26"/>
        </w:rPr>
      </w:r>
    </w:p>
    <w:p>
      <w:pPr>
        <w:pStyle w:val="684"/>
        <w:numPr>
          <w:ilvl w:val="3"/>
          <w:numId w:val="4"/>
        </w:numPr>
        <w:pBdr/>
        <w:tabs>
          <w:tab w:val="left" w:leader="none" w:pos="1905"/>
        </w:tabs>
        <w:spacing w:after="0" w:before="0" w:line="297" w:lineRule="exact"/>
        <w:ind w:right="0" w:hanging="345" w:left="1905"/>
        <w:jc w:val="both"/>
        <w:rPr>
          <w:sz w:val="26"/>
        </w:rPr>
      </w:pPr>
      <w:r>
        <w:rPr>
          <w:sz w:val="26"/>
        </w:rPr>
        <w:t xml:space="preserve">наличия</w:t>
      </w:r>
      <w:r>
        <w:rPr>
          <w:spacing w:val="58"/>
          <w:sz w:val="26"/>
        </w:rPr>
        <w:t xml:space="preserve">  </w:t>
      </w:r>
      <w:r>
        <w:rPr>
          <w:sz w:val="26"/>
        </w:rPr>
        <w:t xml:space="preserve">положительной</w:t>
      </w:r>
      <w:r>
        <w:rPr>
          <w:spacing w:val="58"/>
          <w:sz w:val="26"/>
        </w:rPr>
        <w:t xml:space="preserve">  </w:t>
      </w:r>
      <w:r>
        <w:rPr>
          <w:sz w:val="26"/>
        </w:rPr>
        <w:t xml:space="preserve">характеристики</w:t>
      </w:r>
      <w:r>
        <w:rPr>
          <w:spacing w:val="58"/>
          <w:sz w:val="26"/>
        </w:rPr>
        <w:t xml:space="preserve">  </w:t>
      </w:r>
      <w:r>
        <w:rPr>
          <w:sz w:val="26"/>
        </w:rPr>
        <w:t xml:space="preserve">и</w:t>
      </w:r>
      <w:r>
        <w:rPr>
          <w:spacing w:val="58"/>
          <w:sz w:val="26"/>
        </w:rPr>
        <w:t xml:space="preserve">  </w:t>
      </w:r>
      <w:r>
        <w:rPr>
          <w:sz w:val="26"/>
        </w:rPr>
        <w:t xml:space="preserve">аттестационного</w:t>
      </w:r>
      <w:r>
        <w:rPr>
          <w:spacing w:val="58"/>
          <w:sz w:val="26"/>
        </w:rPr>
        <w:t xml:space="preserve">  </w:t>
      </w:r>
      <w:r>
        <w:rPr>
          <w:spacing w:val="-2"/>
          <w:sz w:val="26"/>
        </w:rPr>
        <w:t xml:space="preserve">листа</w:t>
      </w:r>
      <w:r>
        <w:rPr>
          <w:sz w:val="26"/>
        </w:rPr>
      </w:r>
    </w:p>
    <w:p>
      <w:pPr>
        <w:pStyle w:val="684"/>
        <w:pBdr/>
        <w:spacing w:after="0" w:line="297" w:lineRule="exact"/>
        <w:ind/>
        <w:jc w:val="both"/>
        <w:rPr>
          <w:sz w:val="26"/>
        </w:rPr>
        <w:sectPr>
          <w:footnotePr/>
          <w:endnotePr/>
          <w:type w:val="nextPage"/>
          <w:pgSz w:h="16850" w:orient="portrait" w:w="11900"/>
          <w:pgMar w:top="1060" w:right="141" w:bottom="280" w:left="850" w:header="709" w:footer="709" w:gutter="0"/>
          <w:cols w:num="1" w:sep="0" w:space="1701" w:equalWidth="1"/>
        </w:sectPr>
      </w:pPr>
      <w:r>
        <w:rPr>
          <w:sz w:val="26"/>
        </w:rPr>
      </w:r>
      <w:r>
        <w:rPr>
          <w:sz w:val="26"/>
        </w:rPr>
      </w:r>
    </w:p>
    <w:p>
      <w:pPr>
        <w:pStyle w:val="682"/>
        <w:pBdr/>
        <w:spacing w:before="64"/>
        <w:ind w:right="713" w:left="852"/>
        <w:jc w:val="both"/>
        <w:rPr/>
      </w:pPr>
      <w:r>
        <w:t xml:space="preserve">профильной организации на обучающегося по освоению общих и профессиональных компетенций в период прохождения практического обучения;</w:t>
      </w:r>
      <w:r/>
    </w:p>
    <w:p>
      <w:pPr>
        <w:pStyle w:val="684"/>
        <w:numPr>
          <w:ilvl w:val="3"/>
          <w:numId w:val="4"/>
        </w:numPr>
        <w:pBdr/>
        <w:tabs>
          <w:tab w:val="left" w:leader="none" w:pos="1873"/>
        </w:tabs>
        <w:spacing w:after="0" w:before="3" w:line="240" w:lineRule="auto"/>
        <w:ind w:right="711" w:firstLine="707" w:left="852"/>
        <w:jc w:val="both"/>
        <w:rPr>
          <w:sz w:val="26"/>
        </w:rPr>
      </w:pPr>
      <w:r>
        <w:rPr>
          <w:sz w:val="26"/>
        </w:rPr>
        <w:t xml:space="preserve">полноты и своевременности представления дневника практической подготовки и отчета о практике в соответствии с заданием на практику.</w:t>
      </w:r>
      <w:r>
        <w:rPr>
          <w:sz w:val="26"/>
        </w:rPr>
      </w:r>
    </w:p>
    <w:p>
      <w:pPr>
        <w:pStyle w:val="684"/>
        <w:numPr>
          <w:ilvl w:val="2"/>
          <w:numId w:val="4"/>
        </w:numPr>
        <w:pBdr/>
        <w:tabs>
          <w:tab w:val="left" w:leader="none" w:pos="2590"/>
        </w:tabs>
        <w:spacing w:after="0" w:before="0" w:line="240" w:lineRule="auto"/>
        <w:ind w:right="710" w:firstLine="707" w:left="852"/>
        <w:jc w:val="both"/>
        <w:rPr>
          <w:sz w:val="26"/>
        </w:rPr>
      </w:pPr>
      <w:r>
        <w:rPr>
          <w:sz w:val="26"/>
        </w:rPr>
        <w:t xml:space="preserve">Обучающиеся, не прошедшие практику или получившие отрицательную оценку, не допускаются к прохождению государственной итоговой </w:t>
      </w:r>
      <w:r>
        <w:rPr>
          <w:spacing w:val="-2"/>
          <w:sz w:val="26"/>
        </w:rPr>
        <w:t xml:space="preserve">аттестации.</w:t>
      </w:r>
      <w:r>
        <w:rPr>
          <w:sz w:val="26"/>
        </w:rPr>
      </w:r>
    </w:p>
    <w:p>
      <w:pPr>
        <w:pStyle w:val="684"/>
        <w:numPr>
          <w:ilvl w:val="2"/>
          <w:numId w:val="4"/>
        </w:numPr>
        <w:pBdr/>
        <w:tabs>
          <w:tab w:val="left" w:leader="none" w:pos="2333"/>
        </w:tabs>
        <w:spacing w:after="0" w:before="0" w:line="240" w:lineRule="auto"/>
        <w:ind w:right="711" w:firstLine="707" w:left="852"/>
        <w:jc w:val="both"/>
        <w:rPr>
          <w:sz w:val="26"/>
        </w:rPr>
      </w:pPr>
      <w:r>
        <w:rPr>
          <w:sz w:val="26"/>
        </w:rPr>
        <w:t xml:space="preserve">Зачет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по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практике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проводится</w:t>
      </w:r>
      <w:r>
        <w:rPr>
          <w:spacing w:val="-7"/>
          <w:sz w:val="26"/>
        </w:rPr>
        <w:t xml:space="preserve"> </w:t>
      </w:r>
      <w:r>
        <w:rPr>
          <w:sz w:val="26"/>
        </w:rPr>
        <w:t xml:space="preserve">в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виде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дифференцированного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зачета.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На зачете присутствуют заместитель директора по учебной работе, председатель методического объединения, преподаватели специальных дисциплин.</w:t>
      </w:r>
      <w:r>
        <w:rPr>
          <w:sz w:val="26"/>
        </w:rPr>
      </w:r>
    </w:p>
    <w:p>
      <w:pPr>
        <w:pStyle w:val="684"/>
        <w:numPr>
          <w:ilvl w:val="0"/>
          <w:numId w:val="7"/>
        </w:numPr>
        <w:pBdr/>
        <w:tabs>
          <w:tab w:val="left" w:leader="none" w:pos="1818"/>
        </w:tabs>
        <w:spacing w:after="0" w:before="298" w:line="298" w:lineRule="exact"/>
        <w:ind w:right="0" w:hanging="258" w:left="1818"/>
        <w:jc w:val="left"/>
        <w:rPr>
          <w:sz w:val="26"/>
        </w:rPr>
      </w:pPr>
      <w:r>
        <w:rPr>
          <w:sz w:val="26"/>
        </w:rPr>
        <w:t xml:space="preserve">Руководство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 xml:space="preserve">практикой</w:t>
      </w:r>
      <w:r>
        <w:rPr>
          <w:sz w:val="26"/>
        </w:rPr>
      </w:r>
    </w:p>
    <w:p>
      <w:pPr>
        <w:pStyle w:val="684"/>
        <w:numPr>
          <w:ilvl w:val="1"/>
          <w:numId w:val="7"/>
        </w:numPr>
        <w:pBdr/>
        <w:tabs>
          <w:tab w:val="left" w:leader="none" w:pos="2012"/>
        </w:tabs>
        <w:spacing w:after="0" w:before="0" w:line="298" w:lineRule="exact"/>
        <w:ind w:right="0" w:hanging="452" w:left="2012"/>
        <w:jc w:val="left"/>
        <w:rPr>
          <w:sz w:val="26"/>
        </w:rPr>
      </w:pPr>
      <w:r>
        <w:rPr>
          <w:sz w:val="26"/>
        </w:rPr>
        <w:t xml:space="preserve">Директор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 xml:space="preserve">техникума: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710"/>
        </w:tabs>
        <w:spacing w:after="0" w:before="1" w:line="240" w:lineRule="auto"/>
        <w:ind w:right="0" w:hanging="150" w:left="1710"/>
        <w:jc w:val="left"/>
        <w:rPr>
          <w:sz w:val="26"/>
        </w:rPr>
      </w:pPr>
      <w:r>
        <w:rPr>
          <w:sz w:val="26"/>
        </w:rPr>
        <w:t xml:space="preserve">осуществляет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общее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руководство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и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контроль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 xml:space="preserve">практикой;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710"/>
        </w:tabs>
        <w:spacing w:after="0" w:before="2" w:line="298" w:lineRule="exact"/>
        <w:ind w:right="0" w:hanging="150" w:left="1710"/>
        <w:jc w:val="left"/>
        <w:rPr>
          <w:sz w:val="26"/>
        </w:rPr>
      </w:pPr>
      <w:r>
        <w:rPr>
          <w:sz w:val="26"/>
        </w:rPr>
        <w:t xml:space="preserve">заключает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договоры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с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 xml:space="preserve">организациями;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713"/>
        </w:tabs>
        <w:spacing w:after="0" w:before="0" w:line="298" w:lineRule="exact"/>
        <w:ind w:right="0" w:hanging="153" w:left="1713"/>
        <w:jc w:val="left"/>
        <w:rPr>
          <w:sz w:val="26"/>
        </w:rPr>
      </w:pPr>
      <w:r>
        <w:rPr>
          <w:sz w:val="26"/>
        </w:rPr>
        <w:t xml:space="preserve">утверждает</w:t>
      </w:r>
      <w:r>
        <w:rPr>
          <w:spacing w:val="-15"/>
          <w:sz w:val="26"/>
        </w:rPr>
        <w:t xml:space="preserve"> </w:t>
      </w:r>
      <w:r>
        <w:rPr>
          <w:sz w:val="26"/>
        </w:rPr>
        <w:t xml:space="preserve">план-график</w:t>
      </w:r>
      <w:r>
        <w:rPr>
          <w:spacing w:val="-15"/>
          <w:sz w:val="26"/>
        </w:rPr>
        <w:t xml:space="preserve"> </w:t>
      </w:r>
      <w:r>
        <w:rPr>
          <w:sz w:val="26"/>
        </w:rPr>
        <w:t xml:space="preserve">проведения</w:t>
      </w:r>
      <w:r>
        <w:rPr>
          <w:spacing w:val="-14"/>
          <w:sz w:val="26"/>
        </w:rPr>
        <w:t xml:space="preserve"> </w:t>
      </w:r>
      <w:r>
        <w:rPr>
          <w:sz w:val="26"/>
        </w:rPr>
        <w:t xml:space="preserve">практического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 xml:space="preserve">обучения;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713"/>
        </w:tabs>
        <w:spacing w:after="0" w:before="1" w:line="298" w:lineRule="exact"/>
        <w:ind w:right="0" w:hanging="153" w:left="1713"/>
        <w:jc w:val="left"/>
        <w:rPr>
          <w:sz w:val="26"/>
        </w:rPr>
      </w:pPr>
      <w:r>
        <w:rPr>
          <w:sz w:val="26"/>
        </w:rPr>
        <w:t xml:space="preserve">утверждает</w:t>
      </w:r>
      <w:r>
        <w:rPr>
          <w:spacing w:val="-14"/>
          <w:sz w:val="26"/>
        </w:rPr>
        <w:t xml:space="preserve"> </w:t>
      </w:r>
      <w:r>
        <w:rPr>
          <w:sz w:val="26"/>
        </w:rPr>
        <w:t xml:space="preserve">руководителей</w:t>
      </w:r>
      <w:r>
        <w:rPr>
          <w:spacing w:val="-13"/>
          <w:sz w:val="26"/>
        </w:rPr>
        <w:t xml:space="preserve"> </w:t>
      </w:r>
      <w:r>
        <w:rPr>
          <w:sz w:val="26"/>
        </w:rPr>
        <w:t xml:space="preserve">практической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подготовки</w:t>
      </w:r>
      <w:r>
        <w:rPr>
          <w:spacing w:val="-14"/>
          <w:sz w:val="26"/>
        </w:rPr>
        <w:t xml:space="preserve"> </w:t>
      </w:r>
      <w:r>
        <w:rPr>
          <w:sz w:val="26"/>
        </w:rPr>
        <w:t xml:space="preserve">от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 xml:space="preserve">техникума;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772"/>
        </w:tabs>
        <w:spacing w:after="0" w:before="0" w:line="240" w:lineRule="auto"/>
        <w:ind w:right="709" w:firstLine="707" w:left="852"/>
        <w:jc w:val="both"/>
        <w:rPr>
          <w:sz w:val="26"/>
        </w:rPr>
      </w:pPr>
      <w:r>
        <w:rPr>
          <w:sz w:val="26"/>
        </w:rPr>
        <w:t xml:space="preserve">рассматривает аналитические материалы по организации, проведению и итогам практического обучения.</w:t>
      </w:r>
      <w:r>
        <w:rPr>
          <w:sz w:val="26"/>
        </w:rPr>
      </w:r>
    </w:p>
    <w:p>
      <w:pPr>
        <w:pStyle w:val="684"/>
        <w:numPr>
          <w:ilvl w:val="1"/>
          <w:numId w:val="7"/>
        </w:numPr>
        <w:pBdr/>
        <w:tabs>
          <w:tab w:val="left" w:leader="none" w:pos="2211"/>
        </w:tabs>
        <w:spacing w:after="0" w:before="0" w:line="240" w:lineRule="auto"/>
        <w:ind w:right="705" w:firstLine="707" w:left="852"/>
        <w:jc w:val="both"/>
        <w:rPr>
          <w:sz w:val="26"/>
        </w:rPr>
      </w:pPr>
      <w:r>
        <w:rPr>
          <w:sz w:val="26"/>
        </w:rPr>
        <w:t xml:space="preserve">Для руководства учебной п</w:t>
      </w:r>
      <w:r>
        <w:rPr>
          <w:sz w:val="26"/>
        </w:rPr>
        <w:t xml:space="preserve">рактикой, практикой по профилю специальности и преддипломной практики на каждую группу обучающихся могут быть назначены мастера производственного обучения и /или преподаватели специальных дисциплин. Оплата труда преподавателей осуществляется за фактическое</w:t>
      </w:r>
      <w:r>
        <w:rPr>
          <w:spacing w:val="-15"/>
          <w:sz w:val="26"/>
        </w:rPr>
        <w:t xml:space="preserve"> </w:t>
      </w:r>
      <w:r>
        <w:rPr>
          <w:sz w:val="26"/>
        </w:rPr>
        <w:t xml:space="preserve">количество</w:t>
      </w:r>
      <w:r>
        <w:rPr>
          <w:spacing w:val="-15"/>
          <w:sz w:val="26"/>
        </w:rPr>
        <w:t xml:space="preserve"> </w:t>
      </w:r>
      <w:r>
        <w:rPr>
          <w:sz w:val="26"/>
        </w:rPr>
        <w:t xml:space="preserve">выполненных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учебных</w:t>
      </w:r>
      <w:r>
        <w:rPr>
          <w:spacing w:val="-15"/>
          <w:sz w:val="26"/>
        </w:rPr>
        <w:t xml:space="preserve"> </w:t>
      </w:r>
      <w:r>
        <w:rPr>
          <w:sz w:val="26"/>
        </w:rPr>
        <w:t xml:space="preserve">часов,</w:t>
      </w:r>
      <w:r>
        <w:rPr>
          <w:spacing w:val="-15"/>
          <w:sz w:val="26"/>
        </w:rPr>
        <w:t xml:space="preserve"> </w:t>
      </w:r>
      <w:r>
        <w:rPr>
          <w:sz w:val="26"/>
        </w:rPr>
        <w:t xml:space="preserve">но</w:t>
      </w:r>
      <w:r>
        <w:rPr>
          <w:spacing w:val="-15"/>
          <w:sz w:val="26"/>
        </w:rPr>
        <w:t xml:space="preserve"> </w:t>
      </w:r>
      <w:r>
        <w:rPr>
          <w:sz w:val="26"/>
        </w:rPr>
        <w:t xml:space="preserve">не</w:t>
      </w:r>
      <w:r>
        <w:rPr>
          <w:spacing w:val="-15"/>
          <w:sz w:val="26"/>
        </w:rPr>
        <w:t xml:space="preserve"> </w:t>
      </w:r>
      <w:r>
        <w:rPr>
          <w:sz w:val="26"/>
        </w:rPr>
        <w:t xml:space="preserve">свыше</w:t>
      </w:r>
      <w:r>
        <w:rPr>
          <w:spacing w:val="-15"/>
          <w:sz w:val="26"/>
        </w:rPr>
        <w:t xml:space="preserve"> </w:t>
      </w:r>
      <w:r>
        <w:rPr>
          <w:sz w:val="26"/>
        </w:rPr>
        <w:t xml:space="preserve">объема</w:t>
      </w:r>
      <w:r>
        <w:rPr>
          <w:spacing w:val="-15"/>
          <w:sz w:val="26"/>
        </w:rPr>
        <w:t xml:space="preserve"> </w:t>
      </w:r>
      <w:r>
        <w:rPr>
          <w:sz w:val="26"/>
        </w:rPr>
        <w:t xml:space="preserve">времени, предусмотренного на практику.</w:t>
      </w:r>
      <w:r>
        <w:rPr>
          <w:sz w:val="26"/>
        </w:rPr>
      </w:r>
    </w:p>
    <w:p>
      <w:pPr>
        <w:pStyle w:val="684"/>
        <w:numPr>
          <w:ilvl w:val="1"/>
          <w:numId w:val="7"/>
        </w:numPr>
        <w:pBdr/>
        <w:tabs>
          <w:tab w:val="left" w:leader="none" w:pos="2189"/>
        </w:tabs>
        <w:spacing w:after="0" w:before="0" w:line="240" w:lineRule="auto"/>
        <w:ind w:right="705" w:firstLine="707" w:left="852"/>
        <w:jc w:val="both"/>
        <w:rPr>
          <w:sz w:val="26"/>
        </w:rPr>
      </w:pPr>
      <w:r>
        <w:rPr>
          <w:sz w:val="26"/>
        </w:rPr>
        <w:t xml:space="preserve">Руководитель практической подготовки от техникума (научный руководитель выпускной квалификационной работы):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849"/>
        </w:tabs>
        <w:spacing w:after="0" w:before="0" w:line="240" w:lineRule="auto"/>
        <w:ind w:right="714" w:firstLine="707" w:left="852"/>
        <w:jc w:val="both"/>
        <w:rPr>
          <w:sz w:val="26"/>
        </w:rPr>
      </w:pPr>
      <w:r>
        <w:rPr>
          <w:sz w:val="26"/>
        </w:rPr>
        <w:t xml:space="preserve">устанавливает связь с руководителями практической подготовки от </w:t>
      </w:r>
      <w:r>
        <w:rPr>
          <w:spacing w:val="-2"/>
          <w:sz w:val="26"/>
        </w:rPr>
        <w:t xml:space="preserve">организации;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710"/>
        </w:tabs>
        <w:spacing w:after="0" w:before="0" w:line="299" w:lineRule="exact"/>
        <w:ind w:right="0" w:hanging="150" w:left="1710"/>
        <w:jc w:val="both"/>
        <w:rPr>
          <w:sz w:val="26"/>
        </w:rPr>
      </w:pPr>
      <w:r>
        <w:rPr>
          <w:sz w:val="26"/>
        </w:rPr>
        <w:t xml:space="preserve">разрабатывает</w:t>
      </w:r>
      <w:r>
        <w:rPr>
          <w:spacing w:val="-13"/>
          <w:sz w:val="26"/>
        </w:rPr>
        <w:t xml:space="preserve"> </w:t>
      </w:r>
      <w:r>
        <w:rPr>
          <w:sz w:val="26"/>
        </w:rPr>
        <w:t xml:space="preserve">тематику</w:t>
      </w:r>
      <w:r>
        <w:rPr>
          <w:spacing w:val="-17"/>
          <w:sz w:val="26"/>
        </w:rPr>
        <w:t xml:space="preserve"> </w:t>
      </w:r>
      <w:r>
        <w:rPr>
          <w:sz w:val="26"/>
        </w:rPr>
        <w:t xml:space="preserve">индивидуальных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заданий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для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 xml:space="preserve">обучающихся;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825"/>
        </w:tabs>
        <w:spacing w:after="0" w:before="1" w:line="240" w:lineRule="auto"/>
        <w:ind w:right="712" w:firstLine="707" w:left="852"/>
        <w:jc w:val="both"/>
        <w:rPr>
          <w:sz w:val="26"/>
        </w:rPr>
      </w:pPr>
      <w:r>
        <w:rPr>
          <w:sz w:val="26"/>
        </w:rPr>
        <w:t xml:space="preserve">проводит консультации с обучающимися перед направлением их на практику с разъяснением целей, задач и содержания практического обучения;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710"/>
        </w:tabs>
        <w:spacing w:after="0" w:before="0" w:line="298" w:lineRule="exact"/>
        <w:ind w:right="0" w:hanging="150" w:left="1710"/>
        <w:jc w:val="both"/>
        <w:rPr>
          <w:sz w:val="26"/>
        </w:rPr>
      </w:pPr>
      <w:r>
        <w:rPr>
          <w:sz w:val="26"/>
        </w:rPr>
        <w:t xml:space="preserve">проводит</w:t>
      </w:r>
      <w:r>
        <w:rPr>
          <w:spacing w:val="-13"/>
          <w:sz w:val="26"/>
        </w:rPr>
        <w:t xml:space="preserve"> </w:t>
      </w:r>
      <w:r>
        <w:rPr>
          <w:sz w:val="26"/>
        </w:rPr>
        <w:t xml:space="preserve">индивидуальные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консультации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в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ходе</w:t>
      </w:r>
      <w:r>
        <w:rPr>
          <w:spacing w:val="-13"/>
          <w:sz w:val="26"/>
        </w:rPr>
        <w:t xml:space="preserve"> </w:t>
      </w:r>
      <w:r>
        <w:rPr>
          <w:sz w:val="26"/>
        </w:rPr>
        <w:t xml:space="preserve">практического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 xml:space="preserve">обучения;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810"/>
        </w:tabs>
        <w:spacing w:after="0" w:before="0" w:line="240" w:lineRule="auto"/>
        <w:ind w:right="713" w:firstLine="707" w:left="852"/>
        <w:jc w:val="both"/>
        <w:rPr>
          <w:sz w:val="26"/>
        </w:rPr>
      </w:pPr>
      <w:r>
        <w:rPr>
          <w:sz w:val="26"/>
        </w:rPr>
        <w:t xml:space="preserve">проверяет ход прохождения практической подготовки обучающимися, выезжая на базы практического обучения;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885"/>
        </w:tabs>
        <w:spacing w:after="0" w:before="2" w:line="240" w:lineRule="auto"/>
        <w:ind w:right="712" w:firstLine="707" w:left="852"/>
        <w:jc w:val="both"/>
        <w:rPr>
          <w:sz w:val="26"/>
        </w:rPr>
      </w:pPr>
      <w:r>
        <w:rPr>
          <w:sz w:val="26"/>
        </w:rPr>
        <w:t xml:space="preserve">обеспечивает организацию образовательной деятельности в форме практической подготовки при реализации компонентов образовательной </w:t>
      </w:r>
      <w:r>
        <w:rPr>
          <w:spacing w:val="-2"/>
          <w:sz w:val="26"/>
        </w:rPr>
        <w:t xml:space="preserve">программы;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709"/>
        </w:tabs>
        <w:spacing w:after="0" w:before="0" w:line="240" w:lineRule="auto"/>
        <w:ind w:right="711" w:firstLine="707" w:left="852"/>
        <w:jc w:val="both"/>
        <w:rPr>
          <w:sz w:val="26"/>
        </w:rPr>
      </w:pPr>
      <w:r>
        <w:rPr>
          <w:sz w:val="26"/>
        </w:rPr>
        <w:t xml:space="preserve">организует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участие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обучающихся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в</w:t>
      </w:r>
      <w:r>
        <w:rPr>
          <w:spacing w:val="-7"/>
          <w:sz w:val="26"/>
        </w:rPr>
        <w:t xml:space="preserve"> </w:t>
      </w:r>
      <w:r>
        <w:rPr>
          <w:sz w:val="26"/>
        </w:rPr>
        <w:t xml:space="preserve">выполнении</w:t>
      </w:r>
      <w:r>
        <w:rPr>
          <w:spacing w:val="-7"/>
          <w:sz w:val="26"/>
        </w:rPr>
        <w:t xml:space="preserve"> </w:t>
      </w:r>
      <w:r>
        <w:rPr>
          <w:sz w:val="26"/>
        </w:rPr>
        <w:t xml:space="preserve">определенных</w:t>
      </w:r>
      <w:r>
        <w:rPr>
          <w:spacing w:val="-7"/>
          <w:sz w:val="26"/>
        </w:rPr>
        <w:t xml:space="preserve"> </w:t>
      </w:r>
      <w:r>
        <w:rPr>
          <w:sz w:val="26"/>
        </w:rPr>
        <w:t xml:space="preserve">видов</w:t>
      </w:r>
      <w:r>
        <w:rPr>
          <w:spacing w:val="-7"/>
          <w:sz w:val="26"/>
        </w:rPr>
        <w:t xml:space="preserve"> </w:t>
      </w:r>
      <w:r>
        <w:rPr>
          <w:sz w:val="26"/>
        </w:rPr>
        <w:t xml:space="preserve">работ, связанных с будущей профессиональной деятельностью;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911"/>
        </w:tabs>
        <w:spacing w:after="0" w:before="0" w:line="240" w:lineRule="auto"/>
        <w:ind w:right="711" w:firstLine="707" w:left="852"/>
        <w:jc w:val="both"/>
        <w:rPr>
          <w:sz w:val="26"/>
        </w:rPr>
      </w:pPr>
      <w:r>
        <w:rPr>
          <w:sz w:val="26"/>
        </w:rPr>
        <w:t xml:space="preserve">оказывает методическую помощь обучающимся при выполнении </w:t>
      </w:r>
      <w:r>
        <w:rPr>
          <w:spacing w:val="-2"/>
          <w:sz w:val="26"/>
        </w:rPr>
        <w:t xml:space="preserve">определенных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 xml:space="preserve">видов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 xml:space="preserve">работ,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 xml:space="preserve">связанных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 xml:space="preserve">с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 xml:space="preserve">будущей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 xml:space="preserve">профессиональной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 xml:space="preserve">деятельностью;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709"/>
        </w:tabs>
        <w:spacing w:after="0" w:before="0" w:line="240" w:lineRule="auto"/>
        <w:ind w:right="708" w:firstLine="707" w:left="852"/>
        <w:jc w:val="both"/>
        <w:rPr>
          <w:sz w:val="26"/>
        </w:rPr>
      </w:pPr>
      <w:r>
        <w:rPr>
          <w:sz w:val="26"/>
        </w:rPr>
        <w:t xml:space="preserve">несет</w:t>
      </w:r>
      <w:r>
        <w:rPr>
          <w:spacing w:val="-5"/>
          <w:sz w:val="26"/>
        </w:rPr>
        <w:t xml:space="preserve"> </w:t>
      </w:r>
      <w:r>
        <w:rPr>
          <w:sz w:val="26"/>
        </w:rPr>
        <w:t xml:space="preserve">ответственность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совместно</w:t>
      </w:r>
      <w:r>
        <w:rPr>
          <w:spacing w:val="-7"/>
          <w:sz w:val="26"/>
        </w:rPr>
        <w:t xml:space="preserve"> </w:t>
      </w:r>
      <w:r>
        <w:rPr>
          <w:sz w:val="26"/>
        </w:rPr>
        <w:t xml:space="preserve">с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ответственным</w:t>
      </w:r>
      <w:r>
        <w:rPr>
          <w:spacing w:val="-5"/>
          <w:sz w:val="26"/>
        </w:rPr>
        <w:t xml:space="preserve"> </w:t>
      </w:r>
      <w:r>
        <w:rPr>
          <w:sz w:val="26"/>
        </w:rPr>
        <w:t xml:space="preserve">работником</w:t>
      </w:r>
      <w:r>
        <w:rPr>
          <w:spacing w:val="-5"/>
          <w:sz w:val="26"/>
        </w:rPr>
        <w:t xml:space="preserve"> </w:t>
      </w:r>
      <w:r>
        <w:rPr>
          <w:sz w:val="26"/>
        </w:rPr>
        <w:t xml:space="preserve">Профильной организации за реализацию компонентов образовательной программы в форме практической подготовки, за жизнь и здоровье обучающихся и работников техникума,</w:t>
      </w:r>
      <w:r>
        <w:rPr>
          <w:spacing w:val="-14"/>
          <w:sz w:val="26"/>
        </w:rPr>
        <w:t xml:space="preserve"> </w:t>
      </w:r>
      <w:r>
        <w:rPr>
          <w:sz w:val="26"/>
        </w:rPr>
        <w:t xml:space="preserve">соблюдение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ими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правил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противопожарной</w:t>
      </w:r>
      <w:r>
        <w:rPr>
          <w:spacing w:val="-15"/>
          <w:sz w:val="26"/>
        </w:rPr>
        <w:t xml:space="preserve"> </w:t>
      </w:r>
      <w:r>
        <w:rPr>
          <w:sz w:val="26"/>
        </w:rPr>
        <w:t xml:space="preserve">безопасности,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правил</w:t>
      </w:r>
      <w:r>
        <w:rPr>
          <w:spacing w:val="-14"/>
          <w:sz w:val="26"/>
        </w:rPr>
        <w:t xml:space="preserve"> </w:t>
      </w:r>
      <w:r>
        <w:rPr>
          <w:sz w:val="26"/>
        </w:rPr>
        <w:t xml:space="preserve">охраны труда, техники безопасности и санитарно-эпидемиологических правил и гигиенических нормативов</w:t>
      </w:r>
      <w:r>
        <w:rPr>
          <w:sz w:val="26"/>
        </w:rPr>
      </w:r>
    </w:p>
    <w:p>
      <w:pPr>
        <w:pStyle w:val="684"/>
        <w:pBdr/>
        <w:spacing w:after="0" w:line="240" w:lineRule="auto"/>
        <w:ind/>
        <w:jc w:val="both"/>
        <w:rPr>
          <w:sz w:val="26"/>
        </w:rPr>
        <w:sectPr>
          <w:footnotePr/>
          <w:endnotePr/>
          <w:type w:val="nextPage"/>
          <w:pgSz w:h="16850" w:orient="portrait" w:w="11900"/>
          <w:pgMar w:top="1060" w:right="141" w:bottom="280" w:left="850" w:header="709" w:footer="709" w:gutter="0"/>
          <w:cols w:num="1" w:sep="0" w:space="1701" w:equalWidth="1"/>
        </w:sectPr>
      </w:pPr>
      <w:r>
        <w:rPr>
          <w:sz w:val="26"/>
        </w:rPr>
      </w:r>
      <w:r>
        <w:rPr>
          <w:sz w:val="26"/>
        </w:rPr>
      </w:r>
    </w:p>
    <w:p>
      <w:pPr>
        <w:pStyle w:val="684"/>
        <w:numPr>
          <w:ilvl w:val="1"/>
          <w:numId w:val="7"/>
        </w:numPr>
        <w:pBdr/>
        <w:tabs>
          <w:tab w:val="left" w:leader="none" w:pos="2134"/>
        </w:tabs>
        <w:spacing w:after="0" w:before="64" w:line="240" w:lineRule="auto"/>
        <w:ind w:right="708" w:firstLine="707" w:left="852"/>
        <w:jc w:val="both"/>
        <w:rPr>
          <w:sz w:val="26"/>
        </w:rPr>
      </w:pPr>
      <w:r>
        <w:rPr>
          <w:sz w:val="26"/>
        </w:rPr>
        <w:t xml:space="preserve">Продолжительность рабочего дня преподавателей - руководителей практической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подготовки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зависит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от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фактически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затраченного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количества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часов,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но не более 6 часов в день, не считая выходных и праздничных дней.</w:t>
      </w:r>
      <w:r>
        <w:rPr>
          <w:sz w:val="26"/>
        </w:rPr>
      </w:r>
    </w:p>
    <w:p>
      <w:pPr>
        <w:pStyle w:val="684"/>
        <w:numPr>
          <w:ilvl w:val="1"/>
          <w:numId w:val="7"/>
        </w:numPr>
        <w:pBdr/>
        <w:tabs>
          <w:tab w:val="left" w:leader="none" w:pos="2127"/>
        </w:tabs>
        <w:spacing w:after="0" w:before="1" w:line="240" w:lineRule="auto"/>
        <w:ind w:right="714" w:firstLine="707" w:left="852"/>
        <w:jc w:val="both"/>
        <w:rPr>
          <w:sz w:val="26"/>
        </w:rPr>
      </w:pPr>
      <w:r>
        <w:rPr>
          <w:sz w:val="26"/>
        </w:rPr>
        <w:t xml:space="preserve">Учет выполнения педагогической нагрузки преподаватели ведут в журнале учета работы по руководству практикой.</w:t>
      </w:r>
      <w:r>
        <w:rPr>
          <w:sz w:val="26"/>
        </w:rPr>
      </w:r>
    </w:p>
    <w:p>
      <w:pPr>
        <w:pStyle w:val="682"/>
        <w:pBdr/>
        <w:spacing w:before="1"/>
        <w:ind/>
        <w:rPr/>
      </w:pPr>
      <w:r/>
      <w:r/>
    </w:p>
    <w:p>
      <w:pPr>
        <w:pStyle w:val="684"/>
        <w:numPr>
          <w:ilvl w:val="0"/>
          <w:numId w:val="7"/>
        </w:numPr>
        <w:pBdr/>
        <w:tabs>
          <w:tab w:val="left" w:leader="none" w:pos="1997"/>
        </w:tabs>
        <w:spacing w:after="0" w:before="0" w:line="240" w:lineRule="auto"/>
        <w:ind w:right="714" w:firstLine="707" w:left="852"/>
        <w:jc w:val="both"/>
        <w:rPr>
          <w:sz w:val="26"/>
        </w:rPr>
      </w:pPr>
      <w:r>
        <w:rPr>
          <w:sz w:val="26"/>
        </w:rPr>
        <w:t xml:space="preserve">Особенности организации учебной и производственной практики обучающимся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из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числа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лиц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с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ограниченными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возможностями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здоровья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и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 xml:space="preserve">инвалидов</w:t>
      </w:r>
      <w:r>
        <w:rPr>
          <w:sz w:val="26"/>
        </w:rPr>
      </w:r>
    </w:p>
    <w:p>
      <w:pPr>
        <w:pStyle w:val="684"/>
        <w:numPr>
          <w:ilvl w:val="1"/>
          <w:numId w:val="7"/>
        </w:numPr>
        <w:pBdr/>
        <w:tabs>
          <w:tab w:val="left" w:leader="none" w:pos="2318"/>
        </w:tabs>
        <w:spacing w:after="0" w:before="0" w:line="240" w:lineRule="auto"/>
        <w:ind w:right="699" w:firstLine="707" w:left="852"/>
        <w:jc w:val="both"/>
        <w:rPr>
          <w:sz w:val="26"/>
        </w:rPr>
      </w:pPr>
      <w:r>
        <w:rPr>
          <w:sz w:val="26"/>
        </w:rPr>
        <w:t xml:space="preserve">Практика является обязательным разделом адаптированной</w:t>
      </w:r>
      <w:r>
        <w:rPr>
          <w:sz w:val="26"/>
        </w:rPr>
        <w:t xml:space="preserve"> образовательной программы. Она представляет собой вид учебных и практических занятий, непосредственно ориентированных на профессионально-практическую подготовку обучающихся, в том числе обеспечивающую подготовку и защиту выпускной квалификационной работы.</w:t>
      </w:r>
      <w:r>
        <w:rPr>
          <w:sz w:val="26"/>
        </w:rPr>
      </w:r>
    </w:p>
    <w:p>
      <w:pPr>
        <w:pStyle w:val="682"/>
        <w:pBdr/>
        <w:spacing/>
        <w:ind w:right="710" w:firstLine="707" w:left="852"/>
        <w:jc w:val="both"/>
        <w:rPr/>
      </w:pPr>
      <w:r>
        <w:t xml:space="preserve">Для адаптированной образовательной программы реализуются все виды практик, предусмотренные в соответствующем ФГОС СПО по </w:t>
      </w:r>
      <w:r>
        <w:rPr>
          <w:spacing w:val="-2"/>
        </w:rPr>
        <w:t xml:space="preserve">профессии/специальности.</w:t>
      </w:r>
      <w:r/>
    </w:p>
    <w:p>
      <w:pPr>
        <w:pStyle w:val="684"/>
        <w:numPr>
          <w:ilvl w:val="1"/>
          <w:numId w:val="7"/>
        </w:numPr>
        <w:pBdr/>
        <w:tabs>
          <w:tab w:val="left" w:leader="none" w:pos="2129"/>
        </w:tabs>
        <w:spacing w:after="0" w:before="1" w:line="240" w:lineRule="auto"/>
        <w:ind w:right="709" w:firstLine="707" w:left="852"/>
        <w:jc w:val="both"/>
        <w:rPr>
          <w:sz w:val="26"/>
        </w:rPr>
      </w:pPr>
      <w:r>
        <w:rPr>
          <w:sz w:val="26"/>
        </w:rPr>
        <w:t xml:space="preserve">При определении мест прохождения учебной и производственной практики обучающимся, имеющим инвалидность, учреждение учитывает рекомендации, данные по результатам медико-социальной экспертизы, содержащиеся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в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индивидуальной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программе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реабилитации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инвалида,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относительно рекомендованных условий и видов труда. При</w:t>
      </w:r>
      <w:r>
        <w:rPr>
          <w:sz w:val="26"/>
        </w:rPr>
        <w:t xml:space="preserve"> необходимости для прохождения практики создаются специальные рабочие места в соответствии с характером нарушений здоровья, а также с учетом профессии, характера труда, выполняемых инвалидом трудовых функций и с учетом требований территории по доступности.</w:t>
      </w:r>
      <w:r>
        <w:rPr>
          <w:sz w:val="26"/>
        </w:rPr>
      </w:r>
    </w:p>
    <w:p>
      <w:pPr>
        <w:pStyle w:val="682"/>
        <w:pBdr/>
        <w:spacing/>
        <w:ind/>
        <w:rPr/>
      </w:pPr>
      <w:r/>
      <w:r/>
    </w:p>
    <w:p>
      <w:pPr>
        <w:pStyle w:val="684"/>
        <w:numPr>
          <w:ilvl w:val="0"/>
          <w:numId w:val="7"/>
        </w:numPr>
        <w:pBdr/>
        <w:tabs>
          <w:tab w:val="left" w:leader="none" w:pos="1818"/>
        </w:tabs>
        <w:spacing w:after="0" w:before="0" w:line="298" w:lineRule="exact"/>
        <w:ind w:right="0" w:hanging="258" w:left="1818"/>
        <w:jc w:val="both"/>
        <w:rPr>
          <w:sz w:val="26"/>
        </w:rPr>
      </w:pPr>
      <w:r>
        <w:rPr>
          <w:sz w:val="26"/>
        </w:rPr>
        <w:t xml:space="preserve">Аттестация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по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итогам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 xml:space="preserve">практики.</w:t>
      </w:r>
      <w:r>
        <w:rPr>
          <w:sz w:val="26"/>
        </w:rPr>
      </w:r>
    </w:p>
    <w:p>
      <w:pPr>
        <w:pStyle w:val="684"/>
        <w:numPr>
          <w:ilvl w:val="1"/>
          <w:numId w:val="7"/>
        </w:numPr>
        <w:pBdr/>
        <w:tabs>
          <w:tab w:val="left" w:leader="none" w:pos="1997"/>
        </w:tabs>
        <w:spacing w:after="0" w:before="0" w:line="240" w:lineRule="auto"/>
        <w:ind w:right="714" w:firstLine="707" w:left="852"/>
        <w:jc w:val="both"/>
        <w:rPr>
          <w:sz w:val="26"/>
        </w:rPr>
      </w:pPr>
      <w:r>
        <w:rPr>
          <w:spacing w:val="-2"/>
          <w:sz w:val="26"/>
        </w:rPr>
        <w:t xml:space="preserve">Учебная и производственная практика завершается дифференцированным зачетом.</w:t>
      </w:r>
      <w:r>
        <w:rPr>
          <w:sz w:val="26"/>
        </w:rPr>
      </w:r>
    </w:p>
    <w:p>
      <w:pPr>
        <w:pStyle w:val="684"/>
        <w:numPr>
          <w:ilvl w:val="1"/>
          <w:numId w:val="7"/>
        </w:numPr>
        <w:pBdr/>
        <w:tabs>
          <w:tab w:val="left" w:leader="none" w:pos="2105"/>
        </w:tabs>
        <w:spacing w:after="0" w:before="1" w:line="240" w:lineRule="auto"/>
        <w:ind w:right="710" w:firstLine="707" w:left="852"/>
        <w:jc w:val="both"/>
        <w:rPr>
          <w:sz w:val="26"/>
        </w:rPr>
      </w:pPr>
      <w:r>
        <w:rPr>
          <w:sz w:val="26"/>
        </w:rPr>
        <w:t xml:space="preserve">Результатом учебной и производственной практики служит оценка, полученная на дифференцированным зачете или комплексном дифференцированном зачете.</w:t>
      </w:r>
      <w:r>
        <w:rPr>
          <w:sz w:val="26"/>
        </w:rPr>
      </w:r>
    </w:p>
    <w:p>
      <w:pPr>
        <w:pStyle w:val="684"/>
        <w:numPr>
          <w:ilvl w:val="1"/>
          <w:numId w:val="7"/>
        </w:numPr>
        <w:pBdr/>
        <w:tabs>
          <w:tab w:val="left" w:leader="none" w:pos="2220"/>
        </w:tabs>
        <w:spacing w:after="0" w:before="0" w:line="240" w:lineRule="auto"/>
        <w:ind w:right="712" w:firstLine="707" w:left="852"/>
        <w:jc w:val="both"/>
        <w:rPr>
          <w:sz w:val="26"/>
        </w:rPr>
      </w:pPr>
      <w:r>
        <w:rPr>
          <w:sz w:val="26"/>
        </w:rPr>
        <w:t xml:space="preserve">По итогам практики выставляется оценка (отлично, хорошо, удовлетворительно, неудовлетворительно). Оценка выставляется в ведомость.</w:t>
      </w:r>
      <w:r>
        <w:rPr>
          <w:sz w:val="26"/>
        </w:rPr>
      </w:r>
    </w:p>
    <w:p>
      <w:pPr>
        <w:pStyle w:val="682"/>
        <w:pBdr/>
        <w:spacing w:line="299" w:lineRule="exact"/>
        <w:ind w:left="1560"/>
        <w:rPr/>
      </w:pPr>
      <w:r>
        <w:rPr>
          <w:spacing w:val="-2"/>
        </w:rPr>
        <w:t xml:space="preserve">«Отлично»:</w:t>
      </w:r>
      <w:r/>
    </w:p>
    <w:p>
      <w:pPr>
        <w:pStyle w:val="684"/>
        <w:numPr>
          <w:ilvl w:val="2"/>
          <w:numId w:val="7"/>
        </w:numPr>
        <w:pBdr/>
        <w:tabs>
          <w:tab w:val="left" w:leader="none" w:pos="1781"/>
        </w:tabs>
        <w:spacing w:after="0" w:before="0" w:line="240" w:lineRule="auto"/>
        <w:ind w:right="710" w:firstLine="707" w:left="852"/>
        <w:jc w:val="left"/>
        <w:rPr>
          <w:sz w:val="26"/>
        </w:rPr>
      </w:pPr>
      <w:r>
        <w:rPr>
          <w:sz w:val="26"/>
        </w:rPr>
        <w:t xml:space="preserve">содержание</w:t>
      </w:r>
      <w:r>
        <w:rPr>
          <w:spacing w:val="40"/>
          <w:sz w:val="26"/>
        </w:rPr>
        <w:t xml:space="preserve"> </w:t>
      </w:r>
      <w:r>
        <w:rPr>
          <w:sz w:val="26"/>
        </w:rPr>
        <w:t xml:space="preserve">и</w:t>
      </w:r>
      <w:r>
        <w:rPr>
          <w:spacing w:val="40"/>
          <w:sz w:val="26"/>
        </w:rPr>
        <w:t xml:space="preserve"> </w:t>
      </w:r>
      <w:r>
        <w:rPr>
          <w:sz w:val="26"/>
        </w:rPr>
        <w:t xml:space="preserve">оформление</w:t>
      </w:r>
      <w:r>
        <w:rPr>
          <w:spacing w:val="40"/>
          <w:sz w:val="26"/>
        </w:rPr>
        <w:t xml:space="preserve"> </w:t>
      </w:r>
      <w:r>
        <w:rPr>
          <w:sz w:val="26"/>
        </w:rPr>
        <w:t xml:space="preserve">отчета</w:t>
      </w:r>
      <w:r>
        <w:rPr>
          <w:spacing w:val="40"/>
          <w:sz w:val="26"/>
        </w:rPr>
        <w:t xml:space="preserve"> </w:t>
      </w:r>
      <w:r>
        <w:rPr>
          <w:sz w:val="26"/>
        </w:rPr>
        <w:t xml:space="preserve">и</w:t>
      </w:r>
      <w:r>
        <w:rPr>
          <w:spacing w:val="40"/>
          <w:sz w:val="26"/>
        </w:rPr>
        <w:t xml:space="preserve"> </w:t>
      </w:r>
      <w:r>
        <w:rPr>
          <w:sz w:val="26"/>
        </w:rPr>
        <w:t xml:space="preserve">дневника</w:t>
      </w:r>
      <w:r>
        <w:rPr>
          <w:spacing w:val="40"/>
          <w:sz w:val="26"/>
        </w:rPr>
        <w:t xml:space="preserve"> </w:t>
      </w:r>
      <w:r>
        <w:rPr>
          <w:sz w:val="26"/>
        </w:rPr>
        <w:t xml:space="preserve">полностью</w:t>
      </w:r>
      <w:r>
        <w:rPr>
          <w:spacing w:val="40"/>
          <w:sz w:val="26"/>
        </w:rPr>
        <w:t xml:space="preserve"> </w:t>
      </w:r>
      <w:r>
        <w:rPr>
          <w:sz w:val="26"/>
        </w:rPr>
        <w:t xml:space="preserve">соответствует предъявляемым требованиям;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717"/>
        </w:tabs>
        <w:spacing w:after="0" w:before="0" w:line="240" w:lineRule="auto"/>
        <w:ind w:right="712" w:firstLine="707" w:left="852"/>
        <w:jc w:val="left"/>
        <w:rPr>
          <w:sz w:val="26"/>
        </w:rPr>
      </w:pPr>
      <w:r>
        <w:rPr>
          <w:sz w:val="26"/>
        </w:rPr>
        <w:t xml:space="preserve">наличие положительного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аттестационного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листа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об уровне освоения общих и профессиональных компетенций;</w:t>
      </w:r>
      <w:r>
        <w:rPr>
          <w:sz w:val="26"/>
        </w:rPr>
      </w:r>
    </w:p>
    <w:p>
      <w:pPr>
        <w:pStyle w:val="682"/>
        <w:pBdr/>
        <w:tabs>
          <w:tab w:val="left" w:leader="none" w:pos="2874"/>
          <w:tab w:val="left" w:leader="none" w:pos="4930"/>
          <w:tab w:val="left" w:leader="none" w:pos="7000"/>
          <w:tab w:val="left" w:leader="none" w:pos="7592"/>
          <w:tab w:val="left" w:leader="none" w:pos="9000"/>
          <w:tab w:val="left" w:leader="none" w:pos="10053"/>
        </w:tabs>
        <w:spacing/>
        <w:ind w:right="713" w:firstLine="707" w:left="852"/>
        <w:rPr/>
      </w:pPr>
      <w:r>
        <w:rPr>
          <w:spacing w:val="-2"/>
        </w:rPr>
        <w:t xml:space="preserve">-наличие</w:t>
      </w:r>
      <w:r>
        <w:tab/>
      </w:r>
      <w:r>
        <w:rPr>
          <w:spacing w:val="-2"/>
        </w:rPr>
        <w:t xml:space="preserve">положительной</w:t>
      </w:r>
      <w:r>
        <w:tab/>
      </w:r>
      <w:r>
        <w:rPr>
          <w:spacing w:val="-2"/>
        </w:rPr>
        <w:t xml:space="preserve">характеристики</w:t>
      </w:r>
      <w:r>
        <w:tab/>
      </w:r>
      <w:r>
        <w:rPr>
          <w:spacing w:val="-6"/>
        </w:rPr>
        <w:t xml:space="preserve">по</w:t>
      </w:r>
      <w:r>
        <w:tab/>
      </w:r>
      <w:r>
        <w:rPr>
          <w:spacing w:val="-2"/>
        </w:rPr>
        <w:t xml:space="preserve">освоению</w:t>
      </w:r>
      <w:r>
        <w:tab/>
      </w:r>
      <w:r>
        <w:rPr>
          <w:spacing w:val="-2"/>
        </w:rPr>
        <w:t xml:space="preserve">общих</w:t>
      </w:r>
      <w:r>
        <w:tab/>
      </w:r>
      <w:r>
        <w:rPr>
          <w:spacing w:val="-10"/>
        </w:rPr>
        <w:t xml:space="preserve">и </w:t>
      </w:r>
      <w:r>
        <w:t xml:space="preserve">профессиональных компетенций;</w:t>
      </w:r>
      <w:r/>
    </w:p>
    <w:p>
      <w:pPr>
        <w:pStyle w:val="684"/>
        <w:numPr>
          <w:ilvl w:val="2"/>
          <w:numId w:val="7"/>
        </w:numPr>
        <w:pBdr/>
        <w:tabs>
          <w:tab w:val="left" w:leader="none" w:pos="1710"/>
        </w:tabs>
        <w:spacing w:after="0" w:before="0" w:line="299" w:lineRule="exact"/>
        <w:ind w:right="0" w:hanging="150" w:left="1710"/>
        <w:jc w:val="left"/>
        <w:rPr>
          <w:sz w:val="26"/>
        </w:rPr>
      </w:pPr>
      <w:r>
        <w:rPr>
          <w:sz w:val="26"/>
        </w:rPr>
        <w:t xml:space="preserve">ответы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на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вопросы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преподавателя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по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программе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практики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полные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и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 xml:space="preserve">точные.</w:t>
      </w:r>
      <w:r>
        <w:rPr>
          <w:sz w:val="26"/>
        </w:rPr>
      </w:r>
    </w:p>
    <w:p>
      <w:pPr>
        <w:pStyle w:val="682"/>
        <w:pBdr/>
        <w:spacing w:before="1"/>
        <w:ind w:left="1560"/>
        <w:rPr/>
      </w:pPr>
      <w:r>
        <w:rPr>
          <w:spacing w:val="-2"/>
        </w:rPr>
        <w:t xml:space="preserve">«Хорошо»:</w:t>
      </w:r>
      <w:r/>
    </w:p>
    <w:p>
      <w:pPr>
        <w:pStyle w:val="684"/>
        <w:numPr>
          <w:ilvl w:val="2"/>
          <w:numId w:val="7"/>
        </w:numPr>
        <w:pBdr/>
        <w:tabs>
          <w:tab w:val="left" w:leader="none" w:pos="1710"/>
        </w:tabs>
        <w:spacing w:after="0" w:before="1" w:line="298" w:lineRule="exact"/>
        <w:ind w:right="0" w:hanging="150" w:left="1710"/>
        <w:jc w:val="left"/>
        <w:rPr>
          <w:sz w:val="26"/>
        </w:rPr>
      </w:pPr>
      <w:r>
        <w:rPr>
          <w:sz w:val="26"/>
        </w:rPr>
        <w:t xml:space="preserve">несущественные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замечания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по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содержанию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и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формам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отчета</w:t>
      </w:r>
      <w:r>
        <w:rPr>
          <w:spacing w:val="-7"/>
          <w:sz w:val="26"/>
        </w:rPr>
        <w:t xml:space="preserve"> </w:t>
      </w:r>
      <w:r>
        <w:rPr>
          <w:sz w:val="26"/>
        </w:rPr>
        <w:t xml:space="preserve">и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 xml:space="preserve">дневника;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717"/>
        </w:tabs>
        <w:spacing w:after="0" w:before="0" w:line="240" w:lineRule="auto"/>
        <w:ind w:right="714" w:firstLine="707" w:left="852"/>
        <w:jc w:val="left"/>
        <w:rPr>
          <w:sz w:val="26"/>
        </w:rPr>
      </w:pPr>
      <w:r>
        <w:rPr>
          <w:sz w:val="26"/>
        </w:rPr>
        <w:t xml:space="preserve">наличие положительного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аттестационного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листа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об уровне освоения общих и профессиональных компетенций;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922"/>
          <w:tab w:val="left" w:leader="none" w:pos="3104"/>
          <w:tab w:val="left" w:leader="none" w:pos="5112"/>
          <w:tab w:val="left" w:leader="none" w:pos="7137"/>
          <w:tab w:val="left" w:leader="none" w:pos="7683"/>
          <w:tab w:val="left" w:leader="none" w:pos="9046"/>
          <w:tab w:val="left" w:leader="none" w:pos="10053"/>
        </w:tabs>
        <w:spacing w:after="0" w:before="0" w:line="240" w:lineRule="auto"/>
        <w:ind w:right="713" w:firstLine="707" w:left="852"/>
        <w:jc w:val="left"/>
        <w:rPr>
          <w:sz w:val="26"/>
        </w:rPr>
      </w:pPr>
      <w:r>
        <w:rPr>
          <w:spacing w:val="-2"/>
          <w:sz w:val="26"/>
        </w:rPr>
        <w:t xml:space="preserve">наличие</w:t>
      </w:r>
      <w:r>
        <w:rPr>
          <w:sz w:val="26"/>
        </w:rPr>
        <w:tab/>
      </w:r>
      <w:r>
        <w:rPr>
          <w:spacing w:val="-2"/>
          <w:sz w:val="26"/>
        </w:rPr>
        <w:t xml:space="preserve">положительной</w:t>
      </w:r>
      <w:r>
        <w:rPr>
          <w:sz w:val="26"/>
        </w:rPr>
        <w:tab/>
      </w:r>
      <w:r>
        <w:rPr>
          <w:spacing w:val="-2"/>
          <w:sz w:val="26"/>
        </w:rPr>
        <w:t xml:space="preserve">характеристики</w:t>
      </w:r>
      <w:r>
        <w:rPr>
          <w:sz w:val="26"/>
        </w:rPr>
        <w:tab/>
      </w:r>
      <w:r>
        <w:rPr>
          <w:spacing w:val="-6"/>
          <w:sz w:val="26"/>
        </w:rPr>
        <w:t xml:space="preserve">по</w:t>
      </w:r>
      <w:r>
        <w:rPr>
          <w:sz w:val="26"/>
        </w:rPr>
        <w:tab/>
      </w:r>
      <w:r>
        <w:rPr>
          <w:spacing w:val="-2"/>
          <w:sz w:val="26"/>
        </w:rPr>
        <w:t xml:space="preserve">освоению</w:t>
      </w:r>
      <w:r>
        <w:rPr>
          <w:sz w:val="26"/>
        </w:rPr>
        <w:tab/>
      </w:r>
      <w:r>
        <w:rPr>
          <w:spacing w:val="-2"/>
          <w:sz w:val="26"/>
        </w:rPr>
        <w:t xml:space="preserve">общих</w:t>
      </w:r>
      <w:r>
        <w:rPr>
          <w:sz w:val="26"/>
        </w:rPr>
        <w:tab/>
      </w:r>
      <w:r>
        <w:rPr>
          <w:spacing w:val="-10"/>
          <w:sz w:val="26"/>
        </w:rPr>
        <w:t xml:space="preserve">и </w:t>
      </w:r>
      <w:r>
        <w:rPr>
          <w:sz w:val="26"/>
        </w:rPr>
        <w:t xml:space="preserve">профессиональных компетенций;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696"/>
        </w:tabs>
        <w:spacing w:after="0" w:before="0" w:line="299" w:lineRule="exact"/>
        <w:ind w:right="0" w:hanging="136" w:left="1696"/>
        <w:jc w:val="left"/>
        <w:rPr>
          <w:sz w:val="26"/>
        </w:rPr>
      </w:pPr>
      <w:r>
        <w:rPr>
          <w:spacing w:val="-2"/>
          <w:sz w:val="26"/>
        </w:rPr>
        <w:t xml:space="preserve">при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 xml:space="preserve">ответах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 xml:space="preserve">на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 xml:space="preserve">вопросы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 xml:space="preserve">преподавателя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 xml:space="preserve">по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 xml:space="preserve">программе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 xml:space="preserve">практики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 xml:space="preserve">обучающийся</w:t>
      </w:r>
      <w:r>
        <w:rPr>
          <w:sz w:val="26"/>
        </w:rPr>
      </w:r>
    </w:p>
    <w:p>
      <w:pPr>
        <w:pStyle w:val="684"/>
        <w:pBdr/>
        <w:spacing w:after="0" w:line="299" w:lineRule="exact"/>
        <w:ind/>
        <w:jc w:val="left"/>
        <w:rPr>
          <w:sz w:val="26"/>
        </w:rPr>
        <w:sectPr>
          <w:footnotePr/>
          <w:endnotePr/>
          <w:type w:val="nextPage"/>
          <w:pgSz w:h="16850" w:orient="portrait" w:w="11900"/>
          <w:pgMar w:top="1060" w:right="141" w:bottom="280" w:left="850" w:header="709" w:footer="709" w:gutter="0"/>
          <w:cols w:num="1" w:sep="0" w:space="1701" w:equalWidth="1"/>
        </w:sectPr>
      </w:pPr>
      <w:r>
        <w:rPr>
          <w:sz w:val="26"/>
        </w:rPr>
      </w:r>
      <w:r>
        <w:rPr>
          <w:sz w:val="26"/>
        </w:rPr>
      </w:r>
    </w:p>
    <w:p>
      <w:pPr>
        <w:pStyle w:val="682"/>
        <w:pBdr/>
        <w:spacing w:before="64"/>
        <w:ind w:left="852"/>
        <w:rPr/>
      </w:pPr>
      <w:r>
        <w:t xml:space="preserve">допускает</w:t>
      </w:r>
      <w:r>
        <w:rPr>
          <w:spacing w:val="-9"/>
        </w:rPr>
        <w:t xml:space="preserve"> </w:t>
      </w:r>
      <w:r>
        <w:t xml:space="preserve">неточности,</w:t>
      </w:r>
      <w:r>
        <w:rPr>
          <w:spacing w:val="-9"/>
        </w:rPr>
        <w:t xml:space="preserve"> </w:t>
      </w:r>
      <w:r>
        <w:t xml:space="preserve">хотя</w:t>
      </w:r>
      <w:r>
        <w:rPr>
          <w:spacing w:val="-9"/>
        </w:rPr>
        <w:t xml:space="preserve"> </w:t>
      </w:r>
      <w:r>
        <w:t xml:space="preserve">в</w:t>
      </w:r>
      <w:r>
        <w:rPr>
          <w:spacing w:val="-9"/>
        </w:rPr>
        <w:t xml:space="preserve"> </w:t>
      </w:r>
      <w:r>
        <w:t xml:space="preserve">целом</w:t>
      </w:r>
      <w:r>
        <w:rPr>
          <w:spacing w:val="-9"/>
        </w:rPr>
        <w:t xml:space="preserve"> </w:t>
      </w:r>
      <w:r>
        <w:t xml:space="preserve">отвечает</w:t>
      </w:r>
      <w:r>
        <w:rPr>
          <w:spacing w:val="-5"/>
        </w:rPr>
        <w:t xml:space="preserve"> </w:t>
      </w:r>
      <w:r>
        <w:t xml:space="preserve">уверенно</w:t>
      </w:r>
      <w:r>
        <w:rPr>
          <w:spacing w:val="-9"/>
        </w:rPr>
        <w:t xml:space="preserve"> </w:t>
      </w:r>
      <w:r>
        <w:t xml:space="preserve">и</w:t>
      </w:r>
      <w:r>
        <w:rPr>
          <w:spacing w:val="-8"/>
        </w:rPr>
        <w:t xml:space="preserve"> </w:t>
      </w:r>
      <w:r>
        <w:t xml:space="preserve">имеет</w:t>
      </w:r>
      <w:r>
        <w:rPr>
          <w:spacing w:val="-9"/>
        </w:rPr>
        <w:t xml:space="preserve"> </w:t>
      </w:r>
      <w:r>
        <w:t xml:space="preserve">твердые</w:t>
      </w:r>
      <w:r>
        <w:rPr>
          <w:spacing w:val="-9"/>
        </w:rPr>
        <w:t xml:space="preserve"> </w:t>
      </w:r>
      <w:r>
        <w:rPr>
          <w:spacing w:val="-2"/>
        </w:rPr>
        <w:t xml:space="preserve">знания.</w:t>
      </w:r>
      <w:r/>
    </w:p>
    <w:p>
      <w:pPr>
        <w:pStyle w:val="682"/>
        <w:pBdr/>
        <w:spacing w:before="1"/>
        <w:ind w:left="1560"/>
        <w:rPr/>
      </w:pPr>
      <w:r>
        <w:rPr>
          <w:spacing w:val="-2"/>
        </w:rPr>
        <w:t xml:space="preserve">«Удовлетворительно»:</w:t>
      </w:r>
      <w:r/>
    </w:p>
    <w:p>
      <w:pPr>
        <w:pStyle w:val="684"/>
        <w:numPr>
          <w:ilvl w:val="2"/>
          <w:numId w:val="7"/>
        </w:numPr>
        <w:pBdr/>
        <w:tabs>
          <w:tab w:val="left" w:leader="none" w:pos="1852"/>
          <w:tab w:val="left" w:leader="none" w:pos="3253"/>
          <w:tab w:val="left" w:leader="none" w:pos="4822"/>
          <w:tab w:val="left" w:leader="none" w:pos="5745"/>
          <w:tab w:val="left" w:leader="none" w:pos="6090"/>
          <w:tab w:val="left" w:leader="none" w:pos="7388"/>
          <w:tab w:val="left" w:leader="none" w:pos="8692"/>
          <w:tab w:val="left" w:leader="none" w:pos="9251"/>
        </w:tabs>
        <w:spacing w:after="0" w:before="2" w:line="240" w:lineRule="auto"/>
        <w:ind w:right="715" w:firstLine="707" w:left="852"/>
        <w:jc w:val="left"/>
        <w:rPr>
          <w:sz w:val="26"/>
        </w:rPr>
      </w:pPr>
      <w:r>
        <w:rPr>
          <w:spacing w:val="-2"/>
          <w:sz w:val="26"/>
        </w:rPr>
        <w:t xml:space="preserve">небрежное</w:t>
      </w:r>
      <w:r>
        <w:rPr>
          <w:sz w:val="26"/>
        </w:rPr>
        <w:tab/>
      </w:r>
      <w:r>
        <w:rPr>
          <w:spacing w:val="-2"/>
          <w:sz w:val="26"/>
        </w:rPr>
        <w:t xml:space="preserve">оформление</w:t>
      </w:r>
      <w:r>
        <w:rPr>
          <w:sz w:val="26"/>
        </w:rPr>
        <w:tab/>
      </w:r>
      <w:r>
        <w:rPr>
          <w:spacing w:val="-2"/>
          <w:sz w:val="26"/>
        </w:rPr>
        <w:t xml:space="preserve">отчета</w:t>
      </w:r>
      <w:r>
        <w:rPr>
          <w:sz w:val="26"/>
        </w:rPr>
        <w:tab/>
      </w:r>
      <w:r>
        <w:rPr>
          <w:spacing w:val="-10"/>
          <w:sz w:val="26"/>
        </w:rPr>
        <w:t xml:space="preserve">и</w:t>
      </w:r>
      <w:r>
        <w:rPr>
          <w:sz w:val="26"/>
        </w:rPr>
        <w:tab/>
      </w:r>
      <w:r>
        <w:rPr>
          <w:spacing w:val="-2"/>
          <w:sz w:val="26"/>
        </w:rPr>
        <w:t xml:space="preserve">дневника,</w:t>
      </w:r>
      <w:r>
        <w:rPr>
          <w:sz w:val="26"/>
        </w:rPr>
        <w:tab/>
      </w:r>
      <w:r>
        <w:rPr>
          <w:spacing w:val="-2"/>
          <w:sz w:val="26"/>
        </w:rPr>
        <w:t xml:space="preserve">отражены</w:t>
      </w:r>
      <w:r>
        <w:rPr>
          <w:sz w:val="26"/>
        </w:rPr>
        <w:tab/>
      </w:r>
      <w:r>
        <w:rPr>
          <w:spacing w:val="-4"/>
          <w:sz w:val="26"/>
        </w:rPr>
        <w:t xml:space="preserve">все</w:t>
      </w:r>
      <w:r>
        <w:rPr>
          <w:sz w:val="26"/>
        </w:rPr>
        <w:tab/>
      </w:r>
      <w:r>
        <w:rPr>
          <w:spacing w:val="-2"/>
          <w:sz w:val="26"/>
        </w:rPr>
        <w:t xml:space="preserve">вопросы </w:t>
      </w:r>
      <w:r>
        <w:rPr>
          <w:sz w:val="26"/>
        </w:rPr>
        <w:t xml:space="preserve">программы практики, но имеют место отдельные существенные погрешности;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717"/>
        </w:tabs>
        <w:spacing w:after="0" w:before="0" w:line="240" w:lineRule="auto"/>
        <w:ind w:right="714" w:firstLine="707" w:left="852"/>
        <w:jc w:val="left"/>
        <w:rPr>
          <w:sz w:val="26"/>
        </w:rPr>
      </w:pPr>
      <w:r>
        <w:rPr>
          <w:sz w:val="26"/>
        </w:rPr>
        <w:t xml:space="preserve">наличие положительного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аттестационного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листа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об уровне освоения общих и профессиональных компетенций;</w:t>
      </w:r>
      <w:r>
        <w:rPr>
          <w:sz w:val="26"/>
        </w:rPr>
      </w:r>
    </w:p>
    <w:p>
      <w:pPr>
        <w:pStyle w:val="682"/>
        <w:pBdr/>
        <w:tabs>
          <w:tab w:val="left" w:leader="none" w:pos="2874"/>
          <w:tab w:val="left" w:leader="none" w:pos="4930"/>
          <w:tab w:val="left" w:leader="none" w:pos="7000"/>
          <w:tab w:val="left" w:leader="none" w:pos="7592"/>
          <w:tab w:val="left" w:leader="none" w:pos="9000"/>
          <w:tab w:val="left" w:leader="none" w:pos="10053"/>
        </w:tabs>
        <w:spacing/>
        <w:ind w:right="713" w:firstLine="707" w:left="852"/>
        <w:rPr/>
      </w:pPr>
      <w:r>
        <w:rPr>
          <w:spacing w:val="-2"/>
        </w:rPr>
        <w:t xml:space="preserve">-наличие</w:t>
      </w:r>
      <w:r>
        <w:tab/>
      </w:r>
      <w:r>
        <w:rPr>
          <w:spacing w:val="-2"/>
        </w:rPr>
        <w:t xml:space="preserve">положительной</w:t>
      </w:r>
      <w:r>
        <w:tab/>
      </w:r>
      <w:r>
        <w:rPr>
          <w:spacing w:val="-2"/>
        </w:rPr>
        <w:t xml:space="preserve">характеристики</w:t>
      </w:r>
      <w:r>
        <w:tab/>
      </w:r>
      <w:r>
        <w:rPr>
          <w:spacing w:val="-6"/>
        </w:rPr>
        <w:t xml:space="preserve">по</w:t>
      </w:r>
      <w:r>
        <w:tab/>
      </w:r>
      <w:r>
        <w:rPr>
          <w:spacing w:val="-2"/>
        </w:rPr>
        <w:t xml:space="preserve">освоению</w:t>
      </w:r>
      <w:r>
        <w:tab/>
      </w:r>
      <w:r>
        <w:rPr>
          <w:spacing w:val="-2"/>
        </w:rPr>
        <w:t xml:space="preserve">общих</w:t>
      </w:r>
      <w:r>
        <w:tab/>
      </w:r>
      <w:r>
        <w:rPr>
          <w:spacing w:val="-10"/>
        </w:rPr>
        <w:t xml:space="preserve">и </w:t>
      </w:r>
      <w:r>
        <w:t xml:space="preserve">профессиональных компетенций;</w:t>
      </w:r>
      <w:r/>
    </w:p>
    <w:p>
      <w:pPr>
        <w:pStyle w:val="684"/>
        <w:numPr>
          <w:ilvl w:val="2"/>
          <w:numId w:val="7"/>
        </w:numPr>
        <w:pBdr/>
        <w:tabs>
          <w:tab w:val="left" w:leader="none" w:pos="1750"/>
        </w:tabs>
        <w:spacing w:after="0" w:before="0" w:line="240" w:lineRule="auto"/>
        <w:ind w:right="713" w:firstLine="707" w:left="852"/>
        <w:jc w:val="left"/>
        <w:rPr>
          <w:sz w:val="26"/>
        </w:rPr>
      </w:pPr>
      <w:r>
        <w:rPr>
          <w:sz w:val="26"/>
        </w:rPr>
        <w:t xml:space="preserve">при</w:t>
      </w:r>
      <w:r>
        <w:rPr>
          <w:spacing w:val="35"/>
          <w:sz w:val="26"/>
        </w:rPr>
        <w:t xml:space="preserve"> </w:t>
      </w:r>
      <w:r>
        <w:rPr>
          <w:sz w:val="26"/>
        </w:rPr>
        <w:t xml:space="preserve">ответах</w:t>
      </w:r>
      <w:r>
        <w:rPr>
          <w:spacing w:val="33"/>
          <w:sz w:val="26"/>
        </w:rPr>
        <w:t xml:space="preserve"> </w:t>
      </w:r>
      <w:r>
        <w:rPr>
          <w:sz w:val="26"/>
        </w:rPr>
        <w:t xml:space="preserve">на</w:t>
      </w:r>
      <w:r>
        <w:rPr>
          <w:spacing w:val="37"/>
          <w:sz w:val="26"/>
        </w:rPr>
        <w:t xml:space="preserve"> </w:t>
      </w:r>
      <w:r>
        <w:rPr>
          <w:sz w:val="26"/>
        </w:rPr>
        <w:t xml:space="preserve">вопросы</w:t>
      </w:r>
      <w:r>
        <w:rPr>
          <w:spacing w:val="35"/>
          <w:sz w:val="26"/>
        </w:rPr>
        <w:t xml:space="preserve"> </w:t>
      </w:r>
      <w:r>
        <w:rPr>
          <w:sz w:val="26"/>
        </w:rPr>
        <w:t xml:space="preserve">по</w:t>
      </w:r>
      <w:r>
        <w:rPr>
          <w:spacing w:val="34"/>
          <w:sz w:val="26"/>
        </w:rPr>
        <w:t xml:space="preserve"> </w:t>
      </w:r>
      <w:r>
        <w:rPr>
          <w:sz w:val="26"/>
        </w:rPr>
        <w:t xml:space="preserve">программе</w:t>
      </w:r>
      <w:r>
        <w:rPr>
          <w:spacing w:val="36"/>
          <w:sz w:val="26"/>
        </w:rPr>
        <w:t xml:space="preserve"> </w:t>
      </w:r>
      <w:r>
        <w:rPr>
          <w:sz w:val="26"/>
        </w:rPr>
        <w:t xml:space="preserve">практики</w:t>
      </w:r>
      <w:r>
        <w:rPr>
          <w:spacing w:val="34"/>
          <w:sz w:val="26"/>
        </w:rPr>
        <w:t xml:space="preserve"> </w:t>
      </w:r>
      <w:r>
        <w:rPr>
          <w:sz w:val="26"/>
        </w:rPr>
        <w:t xml:space="preserve">обучающийся</w:t>
      </w:r>
      <w:r>
        <w:rPr>
          <w:spacing w:val="34"/>
          <w:sz w:val="26"/>
        </w:rPr>
        <w:t xml:space="preserve"> </w:t>
      </w:r>
      <w:r>
        <w:rPr>
          <w:sz w:val="26"/>
        </w:rPr>
        <w:t xml:space="preserve">допускает </w:t>
      </w:r>
      <w:r>
        <w:rPr>
          <w:spacing w:val="-2"/>
          <w:sz w:val="26"/>
        </w:rPr>
        <w:t xml:space="preserve">ошибки.</w:t>
      </w:r>
      <w:r>
        <w:rPr>
          <w:sz w:val="26"/>
        </w:rPr>
      </w:r>
    </w:p>
    <w:p>
      <w:pPr>
        <w:pStyle w:val="682"/>
        <w:pBdr/>
        <w:spacing w:line="299" w:lineRule="exact"/>
        <w:ind w:left="1560"/>
        <w:rPr/>
      </w:pPr>
      <w:r>
        <w:rPr>
          <w:spacing w:val="-2"/>
        </w:rPr>
        <w:t xml:space="preserve">«Неудовлетворительно»:</w:t>
      </w:r>
      <w:r/>
    </w:p>
    <w:p>
      <w:pPr>
        <w:pStyle w:val="684"/>
        <w:numPr>
          <w:ilvl w:val="2"/>
          <w:numId w:val="7"/>
        </w:numPr>
        <w:pBdr/>
        <w:tabs>
          <w:tab w:val="left" w:leader="none" w:pos="1798"/>
        </w:tabs>
        <w:spacing w:after="0" w:before="0" w:line="240" w:lineRule="auto"/>
        <w:ind w:right="713" w:firstLine="707" w:left="852"/>
        <w:jc w:val="left"/>
        <w:rPr>
          <w:sz w:val="26"/>
        </w:rPr>
      </w:pPr>
      <w:r>
        <w:rPr>
          <w:sz w:val="26"/>
        </w:rPr>
        <w:t xml:space="preserve">небрежное</w:t>
      </w:r>
      <w:r>
        <w:rPr>
          <w:spacing w:val="80"/>
          <w:sz w:val="26"/>
        </w:rPr>
        <w:t xml:space="preserve"> </w:t>
      </w:r>
      <w:r>
        <w:rPr>
          <w:sz w:val="26"/>
        </w:rPr>
        <w:t xml:space="preserve">оформление</w:t>
      </w:r>
      <w:r>
        <w:rPr>
          <w:spacing w:val="80"/>
          <w:sz w:val="26"/>
        </w:rPr>
        <w:t xml:space="preserve"> </w:t>
      </w:r>
      <w:r>
        <w:rPr>
          <w:sz w:val="26"/>
        </w:rPr>
        <w:t xml:space="preserve">отчета</w:t>
      </w:r>
      <w:r>
        <w:rPr>
          <w:spacing w:val="80"/>
          <w:sz w:val="26"/>
        </w:rPr>
        <w:t xml:space="preserve"> </w:t>
      </w:r>
      <w:r>
        <w:rPr>
          <w:sz w:val="26"/>
        </w:rPr>
        <w:t xml:space="preserve">и</w:t>
      </w:r>
      <w:r>
        <w:rPr>
          <w:spacing w:val="80"/>
          <w:sz w:val="26"/>
        </w:rPr>
        <w:t xml:space="preserve"> </w:t>
      </w:r>
      <w:r>
        <w:rPr>
          <w:sz w:val="26"/>
        </w:rPr>
        <w:t xml:space="preserve">дневника,</w:t>
      </w:r>
      <w:r>
        <w:rPr>
          <w:spacing w:val="80"/>
          <w:sz w:val="26"/>
        </w:rPr>
        <w:t xml:space="preserve"> </w:t>
      </w:r>
      <w:r>
        <w:rPr>
          <w:sz w:val="26"/>
        </w:rPr>
        <w:t xml:space="preserve">отражены</w:t>
      </w:r>
      <w:r>
        <w:rPr>
          <w:spacing w:val="80"/>
          <w:sz w:val="26"/>
        </w:rPr>
        <w:t xml:space="preserve"> </w:t>
      </w:r>
      <w:r>
        <w:rPr>
          <w:sz w:val="26"/>
        </w:rPr>
        <w:t xml:space="preserve">не</w:t>
      </w:r>
      <w:r>
        <w:rPr>
          <w:spacing w:val="80"/>
          <w:sz w:val="26"/>
        </w:rPr>
        <w:t xml:space="preserve"> </w:t>
      </w:r>
      <w:r>
        <w:rPr>
          <w:sz w:val="26"/>
        </w:rPr>
        <w:t xml:space="preserve">все</w:t>
      </w:r>
      <w:r>
        <w:rPr>
          <w:spacing w:val="80"/>
          <w:sz w:val="26"/>
        </w:rPr>
        <w:t xml:space="preserve"> </w:t>
      </w:r>
      <w:r>
        <w:rPr>
          <w:sz w:val="26"/>
        </w:rPr>
        <w:t xml:space="preserve">вопросы программы практики;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789"/>
        </w:tabs>
        <w:spacing w:after="0" w:before="0" w:line="240" w:lineRule="auto"/>
        <w:ind w:right="714" w:firstLine="707" w:left="852"/>
        <w:jc w:val="left"/>
        <w:rPr>
          <w:sz w:val="26"/>
        </w:rPr>
      </w:pPr>
      <w:r>
        <w:rPr>
          <w:sz w:val="26"/>
        </w:rPr>
        <w:t xml:space="preserve">отсутствие</w:t>
      </w:r>
      <w:r>
        <w:rPr>
          <w:spacing w:val="40"/>
          <w:sz w:val="26"/>
        </w:rPr>
        <w:t xml:space="preserve"> </w:t>
      </w:r>
      <w:r>
        <w:rPr>
          <w:sz w:val="26"/>
        </w:rPr>
        <w:t xml:space="preserve">положительного</w:t>
      </w:r>
      <w:r>
        <w:rPr>
          <w:spacing w:val="40"/>
          <w:sz w:val="26"/>
        </w:rPr>
        <w:t xml:space="preserve"> </w:t>
      </w:r>
      <w:r>
        <w:rPr>
          <w:sz w:val="26"/>
        </w:rPr>
        <w:t xml:space="preserve">аттестационного</w:t>
      </w:r>
      <w:r>
        <w:rPr>
          <w:spacing w:val="40"/>
          <w:sz w:val="26"/>
        </w:rPr>
        <w:t xml:space="preserve"> </w:t>
      </w:r>
      <w:r>
        <w:rPr>
          <w:sz w:val="26"/>
        </w:rPr>
        <w:t xml:space="preserve">листа</w:t>
      </w:r>
      <w:r>
        <w:rPr>
          <w:spacing w:val="40"/>
          <w:sz w:val="26"/>
        </w:rPr>
        <w:t xml:space="preserve"> </w:t>
      </w:r>
      <w:r>
        <w:rPr>
          <w:sz w:val="26"/>
        </w:rPr>
        <w:t xml:space="preserve">об</w:t>
      </w:r>
      <w:r>
        <w:rPr>
          <w:spacing w:val="40"/>
          <w:sz w:val="26"/>
        </w:rPr>
        <w:t xml:space="preserve"> </w:t>
      </w:r>
      <w:r>
        <w:rPr>
          <w:sz w:val="26"/>
        </w:rPr>
        <w:t xml:space="preserve">уровне</w:t>
      </w:r>
      <w:r>
        <w:rPr>
          <w:spacing w:val="40"/>
          <w:sz w:val="26"/>
        </w:rPr>
        <w:t xml:space="preserve"> </w:t>
      </w:r>
      <w:r>
        <w:rPr>
          <w:sz w:val="26"/>
        </w:rPr>
        <w:t xml:space="preserve">освоения общих и профессиональных компетенций;</w:t>
      </w:r>
      <w:r>
        <w:rPr>
          <w:sz w:val="26"/>
        </w:rPr>
      </w:r>
    </w:p>
    <w:p>
      <w:pPr>
        <w:pStyle w:val="682"/>
        <w:pBdr/>
        <w:tabs>
          <w:tab w:val="left" w:leader="none" w:pos="3124"/>
          <w:tab w:val="left" w:leader="none" w:pos="5131"/>
          <w:tab w:val="left" w:leader="none" w:pos="7150"/>
          <w:tab w:val="left" w:leader="none" w:pos="7690"/>
          <w:tab w:val="left" w:leader="none" w:pos="9050"/>
          <w:tab w:val="left" w:leader="none" w:pos="10052"/>
        </w:tabs>
        <w:spacing/>
        <w:ind w:right="714" w:firstLine="707" w:left="852"/>
        <w:rPr/>
      </w:pPr>
      <w:r>
        <w:rPr>
          <w:spacing w:val="-2"/>
        </w:rPr>
        <w:t xml:space="preserve">-отсутствие</w:t>
      </w:r>
      <w:r>
        <w:tab/>
      </w:r>
      <w:r>
        <w:rPr>
          <w:spacing w:val="-2"/>
        </w:rPr>
        <w:t xml:space="preserve">положительной</w:t>
      </w:r>
      <w:r>
        <w:tab/>
      </w:r>
      <w:r>
        <w:rPr>
          <w:spacing w:val="-2"/>
        </w:rPr>
        <w:t xml:space="preserve">характеристики</w:t>
      </w:r>
      <w:r>
        <w:tab/>
      </w:r>
      <w:r>
        <w:rPr>
          <w:spacing w:val="-6"/>
        </w:rPr>
        <w:t xml:space="preserve">по</w:t>
      </w:r>
      <w:r>
        <w:tab/>
      </w:r>
      <w:r>
        <w:rPr>
          <w:spacing w:val="-2"/>
        </w:rPr>
        <w:t xml:space="preserve">освоению</w:t>
      </w:r>
      <w:r>
        <w:tab/>
      </w:r>
      <w:r>
        <w:rPr>
          <w:spacing w:val="-2"/>
        </w:rPr>
        <w:t xml:space="preserve">общих</w:t>
      </w:r>
      <w:r>
        <w:tab/>
      </w:r>
      <w:r>
        <w:rPr>
          <w:spacing w:val="-10"/>
        </w:rPr>
        <w:t xml:space="preserve">и </w:t>
      </w:r>
      <w:r>
        <w:t xml:space="preserve">профессиональных компетенций;</w:t>
      </w:r>
      <w:r/>
    </w:p>
    <w:p>
      <w:pPr>
        <w:pStyle w:val="684"/>
        <w:numPr>
          <w:ilvl w:val="2"/>
          <w:numId w:val="7"/>
        </w:numPr>
        <w:pBdr/>
        <w:tabs>
          <w:tab w:val="left" w:leader="none" w:pos="1731"/>
        </w:tabs>
        <w:spacing w:after="0" w:before="0" w:line="240" w:lineRule="auto"/>
        <w:ind w:right="715" w:firstLine="707" w:left="852"/>
        <w:jc w:val="left"/>
        <w:rPr>
          <w:sz w:val="26"/>
        </w:rPr>
      </w:pPr>
      <w:r>
        <w:rPr>
          <w:sz w:val="26"/>
        </w:rPr>
        <w:t xml:space="preserve">при ответах на вопросы по программе практики обучающийся на вопросы обучающийся не дает удовлетворительных ответов.</w:t>
      </w:r>
      <w:r>
        <w:rPr>
          <w:sz w:val="26"/>
        </w:rPr>
      </w:r>
    </w:p>
    <w:p>
      <w:pPr>
        <w:pStyle w:val="684"/>
        <w:numPr>
          <w:ilvl w:val="1"/>
          <w:numId w:val="7"/>
        </w:numPr>
        <w:pBdr/>
        <w:tabs>
          <w:tab w:val="left" w:leader="none" w:pos="2031"/>
        </w:tabs>
        <w:spacing w:after="0" w:before="0" w:line="240" w:lineRule="auto"/>
        <w:ind w:right="711" w:firstLine="707" w:left="852"/>
        <w:jc w:val="both"/>
        <w:rPr>
          <w:sz w:val="26"/>
        </w:rPr>
      </w:pPr>
      <w:r>
        <w:rPr>
          <w:sz w:val="26"/>
        </w:rPr>
        <w:t xml:space="preserve">Дифференцированный зачет (комплексный дифференцированный зачет) проводится в последний день уче</w:t>
      </w:r>
      <w:r>
        <w:rPr>
          <w:sz w:val="26"/>
        </w:rPr>
        <w:t xml:space="preserve">бной практики. Оценка за дифференцированный зачет по итогам учебной и производственной практики выставляется в зачетную книжку (кроме неудовлетворительной), журнал учебных занятий (включая неудовлетворительную) и в ведомость (включая неудовлетворительную).</w:t>
      </w:r>
      <w:r>
        <w:rPr>
          <w:sz w:val="26"/>
        </w:rPr>
      </w:r>
    </w:p>
    <w:p>
      <w:pPr>
        <w:pStyle w:val="682"/>
        <w:pBdr/>
        <w:spacing/>
        <w:ind w:right="711" w:firstLine="707" w:left="852"/>
        <w:jc w:val="both"/>
        <w:rPr/>
      </w:pPr>
      <w:r>
        <w:t xml:space="preserve">Оценка за комплексный дифференцированный зачет по итогам учебной и производственной практики выставляется в зачетную книжку по каждому виду практики</w:t>
      </w:r>
      <w:r>
        <w:rPr>
          <w:spacing w:val="-8"/>
        </w:rPr>
        <w:t xml:space="preserve"> </w:t>
      </w:r>
      <w:r>
        <w:t xml:space="preserve">(кроме</w:t>
      </w:r>
      <w:r>
        <w:rPr>
          <w:spacing w:val="-8"/>
        </w:rPr>
        <w:t xml:space="preserve"> </w:t>
      </w:r>
      <w:r>
        <w:t xml:space="preserve">неудовлетворительной),</w:t>
      </w:r>
      <w:r>
        <w:rPr>
          <w:spacing w:val="-8"/>
        </w:rPr>
        <w:t xml:space="preserve"> </w:t>
      </w:r>
      <w:r>
        <w:t xml:space="preserve">журнал</w:t>
      </w:r>
      <w:r>
        <w:rPr>
          <w:spacing w:val="-4"/>
        </w:rPr>
        <w:t xml:space="preserve"> </w:t>
      </w:r>
      <w:r>
        <w:t xml:space="preserve">учебных</w:t>
      </w:r>
      <w:r>
        <w:rPr>
          <w:spacing w:val="-8"/>
        </w:rPr>
        <w:t xml:space="preserve"> </w:t>
      </w:r>
      <w:r>
        <w:t xml:space="preserve">занятий</w:t>
      </w:r>
      <w:r>
        <w:rPr>
          <w:spacing w:val="-8"/>
        </w:rPr>
        <w:t xml:space="preserve"> </w:t>
      </w:r>
      <w:r>
        <w:t xml:space="preserve">и</w:t>
      </w:r>
      <w:r>
        <w:rPr>
          <w:spacing w:val="-8"/>
        </w:rPr>
        <w:t xml:space="preserve"> </w:t>
      </w:r>
      <w:r>
        <w:t xml:space="preserve">в</w:t>
      </w:r>
      <w:r>
        <w:rPr>
          <w:spacing w:val="-8"/>
        </w:rPr>
        <w:t xml:space="preserve"> </w:t>
      </w:r>
      <w:r>
        <w:t xml:space="preserve">ведомость</w:t>
      </w:r>
      <w:r>
        <w:rPr>
          <w:spacing w:val="-9"/>
        </w:rPr>
        <w:t xml:space="preserve"> </w:t>
      </w:r>
      <w:r>
        <w:t xml:space="preserve">по каждому</w:t>
      </w:r>
      <w:r>
        <w:rPr>
          <w:spacing w:val="-3"/>
        </w:rPr>
        <w:t xml:space="preserve"> </w:t>
      </w:r>
      <w:r>
        <w:t xml:space="preserve">виду</w:t>
      </w:r>
      <w:r>
        <w:rPr>
          <w:spacing w:val="-5"/>
        </w:rPr>
        <w:t xml:space="preserve"> </w:t>
      </w:r>
      <w:r>
        <w:t xml:space="preserve">практики</w:t>
      </w:r>
      <w:r>
        <w:rPr>
          <w:spacing w:val="-1"/>
        </w:rPr>
        <w:t xml:space="preserve"> </w:t>
      </w:r>
      <w:r>
        <w:t xml:space="preserve">(включая неудовлетворительную).</w:t>
      </w:r>
      <w:r>
        <w:rPr>
          <w:spacing w:val="-1"/>
        </w:rPr>
        <w:t xml:space="preserve"> </w:t>
      </w:r>
      <w:r>
        <w:t xml:space="preserve">Ведомость</w:t>
      </w:r>
      <w:r>
        <w:rPr>
          <w:spacing w:val="-2"/>
        </w:rPr>
        <w:t xml:space="preserve"> </w:t>
      </w:r>
      <w:r>
        <w:t xml:space="preserve">должна быть сдана заведующему отделению в течение 3-х дней после окончания практик.</w:t>
      </w:r>
      <w:r/>
    </w:p>
    <w:p>
      <w:pPr>
        <w:pStyle w:val="684"/>
        <w:numPr>
          <w:ilvl w:val="1"/>
          <w:numId w:val="7"/>
        </w:numPr>
        <w:pBdr/>
        <w:tabs>
          <w:tab w:val="left" w:leader="none" w:pos="2278"/>
        </w:tabs>
        <w:spacing w:after="0" w:before="0" w:line="240" w:lineRule="auto"/>
        <w:ind w:right="704" w:firstLine="707" w:left="852"/>
        <w:jc w:val="both"/>
        <w:rPr>
          <w:sz w:val="26"/>
        </w:rPr>
      </w:pPr>
      <w:r>
        <w:rPr>
          <w:sz w:val="26"/>
        </w:rPr>
        <w:t xml:space="preserve">Ответственность за проведение дифференцированного зачета (комплексного дифференцированного зачета) по итогам учебной и производственной практики и оформление документации несет руководитель практики.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Неудовлетворительные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результаты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промежуточной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аттестации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по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итогам учебной и производственной практики или неявка на сдачу дифференцированного зач</w:t>
      </w:r>
      <w:r>
        <w:rPr>
          <w:sz w:val="26"/>
        </w:rPr>
        <w:t xml:space="preserve">ета (комплексного дифференцированного зачета) независимо от причин считаются академической задолженностью. Ликвидация задолженности по итогам учебной и производственной практики организуется в соответствии с графиком ликвидации академической задолженности.</w:t>
      </w:r>
      <w:r>
        <w:rPr>
          <w:sz w:val="26"/>
        </w:rPr>
      </w:r>
    </w:p>
    <w:p>
      <w:pPr>
        <w:pStyle w:val="684"/>
        <w:numPr>
          <w:ilvl w:val="1"/>
          <w:numId w:val="7"/>
        </w:numPr>
        <w:pBdr/>
        <w:tabs>
          <w:tab w:val="left" w:leader="none" w:pos="2121"/>
        </w:tabs>
        <w:spacing w:after="0" w:before="0" w:line="240" w:lineRule="auto"/>
        <w:ind w:right="705" w:firstLine="707" w:left="852"/>
        <w:jc w:val="both"/>
        <w:rPr>
          <w:sz w:val="26"/>
        </w:rPr>
      </w:pPr>
      <w:r>
        <w:rPr>
          <w:sz w:val="26"/>
        </w:rPr>
        <w:t xml:space="preserve">Дифференцированный зачет по учебной практике выставляется на основании выполненных видов работ или заданий, предусмотренных программой практики на основании текущих оценок, полученных во время учебной практики, как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среднеарифметическое.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Оценка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по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результатам учебной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практики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выставляется руководителем практики в аттестационном листе об уровне освоения общих и профессиональных компетенций.</w:t>
      </w:r>
      <w:r>
        <w:rPr>
          <w:sz w:val="26"/>
        </w:rPr>
      </w:r>
    </w:p>
    <w:p>
      <w:pPr>
        <w:pStyle w:val="682"/>
        <w:pBdr/>
        <w:spacing w:before="1"/>
        <w:ind w:right="714" w:firstLine="707" w:left="852"/>
        <w:jc w:val="both"/>
        <w:rPr/>
      </w:pPr>
      <w:r>
        <w:t xml:space="preserve">Обязательным условием для выставления оценки за дифференцированный зачет является наличие следующих документов:</w:t>
      </w:r>
      <w:r/>
    </w:p>
    <w:p>
      <w:pPr>
        <w:pStyle w:val="684"/>
        <w:numPr>
          <w:ilvl w:val="2"/>
          <w:numId w:val="7"/>
        </w:numPr>
        <w:pBdr/>
        <w:tabs>
          <w:tab w:val="left" w:leader="none" w:pos="1707"/>
        </w:tabs>
        <w:spacing w:after="0" w:before="0" w:line="240" w:lineRule="auto"/>
        <w:ind w:right="713" w:firstLine="707" w:left="852"/>
        <w:jc w:val="both"/>
        <w:rPr>
          <w:sz w:val="26"/>
        </w:rPr>
      </w:pPr>
      <w:r>
        <w:rPr>
          <w:sz w:val="26"/>
        </w:rPr>
        <w:t xml:space="preserve">положительного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аттестационного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листа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по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практике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руководителя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практики от</w:t>
      </w:r>
      <w:r>
        <w:rPr>
          <w:spacing w:val="28"/>
          <w:sz w:val="26"/>
        </w:rPr>
        <w:t xml:space="preserve"> </w:t>
      </w:r>
      <w:r>
        <w:rPr>
          <w:sz w:val="26"/>
        </w:rPr>
        <w:t xml:space="preserve">образовательной</w:t>
      </w:r>
      <w:r>
        <w:rPr>
          <w:spacing w:val="29"/>
          <w:sz w:val="26"/>
        </w:rPr>
        <w:t xml:space="preserve"> </w:t>
      </w:r>
      <w:r>
        <w:rPr>
          <w:sz w:val="26"/>
        </w:rPr>
        <w:t xml:space="preserve">организации</w:t>
      </w:r>
      <w:r>
        <w:rPr>
          <w:spacing w:val="29"/>
          <w:sz w:val="26"/>
        </w:rPr>
        <w:t xml:space="preserve"> </w:t>
      </w:r>
      <w:r>
        <w:rPr>
          <w:sz w:val="26"/>
        </w:rPr>
        <w:t xml:space="preserve">об</w:t>
      </w:r>
      <w:r>
        <w:rPr>
          <w:spacing w:val="33"/>
          <w:sz w:val="26"/>
        </w:rPr>
        <w:t xml:space="preserve"> </w:t>
      </w:r>
      <w:r>
        <w:rPr>
          <w:sz w:val="26"/>
        </w:rPr>
        <w:t xml:space="preserve">уровне</w:t>
      </w:r>
      <w:r>
        <w:rPr>
          <w:spacing w:val="28"/>
          <w:sz w:val="26"/>
        </w:rPr>
        <w:t xml:space="preserve"> </w:t>
      </w:r>
      <w:r>
        <w:rPr>
          <w:sz w:val="26"/>
        </w:rPr>
        <w:t xml:space="preserve">освоения</w:t>
      </w:r>
      <w:r>
        <w:rPr>
          <w:spacing w:val="29"/>
          <w:sz w:val="26"/>
        </w:rPr>
        <w:t xml:space="preserve"> </w:t>
      </w:r>
      <w:r>
        <w:rPr>
          <w:sz w:val="26"/>
        </w:rPr>
        <w:t xml:space="preserve">общих</w:t>
      </w:r>
      <w:r>
        <w:rPr>
          <w:spacing w:val="28"/>
          <w:sz w:val="26"/>
        </w:rPr>
        <w:t xml:space="preserve"> </w:t>
      </w:r>
      <w:r>
        <w:rPr>
          <w:sz w:val="26"/>
        </w:rPr>
        <w:t xml:space="preserve">и</w:t>
      </w:r>
      <w:r>
        <w:rPr>
          <w:spacing w:val="31"/>
          <w:sz w:val="26"/>
        </w:rPr>
        <w:t xml:space="preserve"> </w:t>
      </w:r>
      <w:r>
        <w:rPr>
          <w:sz w:val="26"/>
        </w:rPr>
        <w:t xml:space="preserve">профессиональных</w:t>
      </w:r>
      <w:r>
        <w:rPr>
          <w:sz w:val="26"/>
        </w:rPr>
      </w:r>
    </w:p>
    <w:p>
      <w:pPr>
        <w:pStyle w:val="684"/>
        <w:pBdr/>
        <w:spacing w:after="0" w:line="240" w:lineRule="auto"/>
        <w:ind/>
        <w:jc w:val="both"/>
        <w:rPr>
          <w:sz w:val="26"/>
        </w:rPr>
        <w:sectPr>
          <w:footnotePr/>
          <w:endnotePr/>
          <w:type w:val="nextPage"/>
          <w:pgSz w:h="16850" w:orient="portrait" w:w="11900"/>
          <w:pgMar w:top="1060" w:right="141" w:bottom="280" w:left="850" w:header="709" w:footer="709" w:gutter="0"/>
          <w:cols w:num="1" w:sep="0" w:space="1701" w:equalWidth="1"/>
        </w:sectPr>
      </w:pPr>
      <w:r>
        <w:rPr>
          <w:sz w:val="26"/>
        </w:rPr>
      </w:r>
      <w:r>
        <w:rPr>
          <w:sz w:val="26"/>
        </w:rPr>
      </w:r>
    </w:p>
    <w:p>
      <w:pPr>
        <w:pStyle w:val="682"/>
        <w:pBdr/>
        <w:spacing w:before="64"/>
        <w:ind w:left="852"/>
        <w:rPr/>
      </w:pPr>
      <w:r>
        <w:rPr>
          <w:spacing w:val="-2"/>
        </w:rPr>
        <w:t xml:space="preserve">компетенций;</w:t>
      </w:r>
      <w:r/>
    </w:p>
    <w:p>
      <w:pPr>
        <w:pStyle w:val="684"/>
        <w:numPr>
          <w:ilvl w:val="1"/>
          <w:numId w:val="7"/>
        </w:numPr>
        <w:pBdr/>
        <w:tabs>
          <w:tab w:val="left" w:leader="none" w:pos="2119"/>
        </w:tabs>
        <w:spacing w:after="0" w:before="1" w:line="240" w:lineRule="auto"/>
        <w:ind w:right="708" w:firstLine="707" w:left="852"/>
        <w:jc w:val="both"/>
        <w:rPr>
          <w:sz w:val="26"/>
        </w:rPr>
      </w:pPr>
      <w:r>
        <w:rPr>
          <w:sz w:val="26"/>
        </w:rPr>
        <w:t xml:space="preserve">Дифференцированный зачет по итогам производственной практики проводится на основании результатов ее прохождения, подтверждаемых следующими документами соответствующих организаций: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865"/>
        </w:tabs>
        <w:spacing w:after="0" w:before="1" w:line="240" w:lineRule="auto"/>
        <w:ind w:right="707" w:firstLine="707" w:left="852"/>
        <w:jc w:val="both"/>
        <w:rPr>
          <w:sz w:val="26"/>
        </w:rPr>
      </w:pPr>
      <w:r>
        <w:rPr>
          <w:sz w:val="26"/>
        </w:rPr>
        <w:t xml:space="preserve">положительного аттестационного листа по практике руководителей практики от профильной организации об уровне освоения общих и профессиональных компетенций;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777"/>
        </w:tabs>
        <w:spacing w:after="0" w:before="1" w:line="240" w:lineRule="auto"/>
        <w:ind w:right="710" w:firstLine="707" w:left="852"/>
        <w:jc w:val="both"/>
        <w:rPr>
          <w:sz w:val="26"/>
        </w:rPr>
      </w:pPr>
      <w:r>
        <w:rPr>
          <w:sz w:val="26"/>
        </w:rPr>
        <w:t xml:space="preserve">наличия положительной характеристики на обучающегося по освоению общих и профессиональных компетенций в период прохождения практики от профильной организации;</w:t>
      </w:r>
      <w:r>
        <w:rPr>
          <w:sz w:val="26"/>
        </w:rPr>
      </w:r>
    </w:p>
    <w:p>
      <w:pPr>
        <w:pStyle w:val="684"/>
        <w:numPr>
          <w:ilvl w:val="2"/>
          <w:numId w:val="7"/>
        </w:numPr>
        <w:pBdr/>
        <w:tabs>
          <w:tab w:val="left" w:leader="none" w:pos="1741"/>
        </w:tabs>
        <w:spacing w:after="0" w:before="0" w:line="240" w:lineRule="auto"/>
        <w:ind w:right="708" w:firstLine="707" w:left="852"/>
        <w:jc w:val="both"/>
        <w:rPr>
          <w:sz w:val="26"/>
        </w:rPr>
      </w:pPr>
      <w:r>
        <w:rPr>
          <w:sz w:val="26"/>
        </w:rPr>
        <w:t xml:space="preserve">полноты и своевременности представления дневника практики и отчета о практике в соответствии с заданием на производственную практику.</w:t>
      </w:r>
      <w:r>
        <w:rPr>
          <w:sz w:val="26"/>
        </w:rPr>
      </w:r>
    </w:p>
    <w:p>
      <w:pPr>
        <w:pStyle w:val="682"/>
        <w:pBdr/>
        <w:spacing/>
        <w:ind w:right="714" w:firstLine="707" w:left="852"/>
        <w:jc w:val="both"/>
        <w:rPr/>
      </w:pPr>
      <w:r>
        <w:t xml:space="preserve">При необходимости возможно устное собеседование руководителя практики от образовательной организации и обучающегося по выявленным недочетам представленных документов.</w:t>
      </w:r>
      <w:r/>
    </w:p>
    <w:p>
      <w:pPr>
        <w:pStyle w:val="684"/>
        <w:numPr>
          <w:ilvl w:val="1"/>
          <w:numId w:val="7"/>
        </w:numPr>
        <w:pBdr/>
        <w:tabs>
          <w:tab w:val="left" w:leader="none" w:pos="2042"/>
        </w:tabs>
        <w:spacing w:after="0" w:before="0" w:line="240" w:lineRule="auto"/>
        <w:ind w:right="713" w:firstLine="707" w:left="852"/>
        <w:jc w:val="both"/>
        <w:rPr>
          <w:sz w:val="26"/>
        </w:rPr>
      </w:pPr>
      <w:r>
        <w:rPr>
          <w:sz w:val="26"/>
        </w:rPr>
        <w:t xml:space="preserve">Обучающиеся, не выполнившие программы практики по уважительной причине, направляются на практику вторично в свободное от учебы время или проходят практику в индивидуальном порядке.</w:t>
      </w:r>
      <w:r>
        <w:rPr>
          <w:sz w:val="26"/>
        </w:rPr>
      </w:r>
    </w:p>
    <w:p>
      <w:pPr>
        <w:pStyle w:val="684"/>
        <w:numPr>
          <w:ilvl w:val="1"/>
          <w:numId w:val="7"/>
        </w:numPr>
        <w:pBdr/>
        <w:tabs>
          <w:tab w:val="left" w:leader="none" w:pos="2146"/>
        </w:tabs>
        <w:spacing w:after="0" w:before="0" w:line="240" w:lineRule="auto"/>
        <w:ind w:right="707" w:firstLine="707" w:left="852"/>
        <w:jc w:val="both"/>
        <w:rPr>
          <w:sz w:val="26"/>
        </w:rPr>
      </w:pPr>
      <w:r>
        <w:rPr>
          <w:sz w:val="26"/>
        </w:rPr>
        <w:t xml:space="preserve">Если ФГОС СПО в рамках одного из видов профессиональной деятельности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предусмотрено освоение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программы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профессионального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обучения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по профессии рабочего или должности служащего, то по результатам освоения профессионального м</w:t>
      </w:r>
      <w:r>
        <w:rPr>
          <w:sz w:val="26"/>
        </w:rPr>
        <w:t xml:space="preserve">одуля ОП СПО, который включает в себя проведение практики, обучающийся получает свидетельство установленного образца о профессии рабочего, должности служащего. Присвоение квалификации по профессии рабочего проводится квалификационной комиссией, с участием </w:t>
      </w:r>
      <w:r>
        <w:rPr>
          <w:spacing w:val="-2"/>
          <w:sz w:val="26"/>
        </w:rPr>
        <w:t xml:space="preserve">работодателей.</w:t>
      </w:r>
      <w:r>
        <w:rPr>
          <w:sz w:val="26"/>
        </w:rPr>
      </w:r>
    </w:p>
    <w:p>
      <w:pPr>
        <w:pStyle w:val="684"/>
        <w:numPr>
          <w:ilvl w:val="1"/>
          <w:numId w:val="7"/>
        </w:numPr>
        <w:pBdr/>
        <w:tabs>
          <w:tab w:val="left" w:leader="none" w:pos="2136"/>
        </w:tabs>
        <w:spacing w:after="0" w:before="0" w:line="240" w:lineRule="auto"/>
        <w:ind w:right="710" w:firstLine="707" w:left="852"/>
        <w:jc w:val="both"/>
        <w:rPr>
          <w:sz w:val="26"/>
        </w:rPr>
      </w:pPr>
      <w:r>
        <w:rPr>
          <w:sz w:val="26"/>
        </w:rPr>
        <w:t xml:space="preserve">Документы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по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итогам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прохождения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практики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обучающимися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хранятся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в техникуме в течение всего срока освоения образовательной программы.</w:t>
      </w:r>
      <w:r>
        <w:rPr>
          <w:sz w:val="26"/>
        </w:rPr>
      </w:r>
    </w:p>
    <w:p>
      <w:pPr>
        <w:pStyle w:val="684"/>
        <w:numPr>
          <w:ilvl w:val="1"/>
          <w:numId w:val="7"/>
        </w:numPr>
        <w:pBdr/>
        <w:tabs>
          <w:tab w:val="left" w:leader="none" w:pos="2227"/>
        </w:tabs>
        <w:spacing w:after="0" w:before="1" w:line="240" w:lineRule="auto"/>
        <w:ind w:right="711" w:firstLine="707" w:left="852"/>
        <w:jc w:val="both"/>
        <w:rPr>
          <w:sz w:val="26"/>
        </w:rPr>
      </w:pPr>
      <w:r>
        <w:rPr>
          <w:sz w:val="26"/>
        </w:rPr>
        <w:t xml:space="preserve">По истечению срока хранения документы по итогам прохождения практики подлежат уничтожению (составляется акт о списании).</w:t>
      </w:r>
      <w:r>
        <w:rPr>
          <w:sz w:val="26"/>
        </w:rPr>
      </w:r>
    </w:p>
    <w:p>
      <w:pPr>
        <w:pStyle w:val="684"/>
        <w:pBdr/>
        <w:spacing w:after="0" w:line="240" w:lineRule="auto"/>
        <w:ind/>
        <w:jc w:val="both"/>
        <w:rPr>
          <w:sz w:val="26"/>
        </w:rPr>
        <w:sectPr>
          <w:footnotePr/>
          <w:endnotePr/>
          <w:type w:val="nextPage"/>
          <w:pgSz w:h="16850" w:orient="portrait" w:w="11900"/>
          <w:pgMar w:top="1060" w:right="141" w:bottom="280" w:left="850" w:header="709" w:footer="709" w:gutter="0"/>
          <w:cols w:num="1" w:sep="0" w:space="1701" w:equalWidth="1"/>
        </w:sectPr>
      </w:pPr>
      <w:r>
        <w:rPr>
          <w:sz w:val="26"/>
        </w:rPr>
      </w:r>
      <w:r>
        <w:rPr>
          <w:sz w:val="26"/>
        </w:rPr>
      </w:r>
    </w:p>
    <w:p>
      <w:pPr>
        <w:pBdr/>
        <w:spacing w:before="66"/>
        <w:ind w:right="705" w:firstLine="0" w:left="0"/>
        <w:jc w:val="right"/>
        <w:rPr>
          <w:sz w:val="24"/>
        </w:rPr>
      </w:pPr>
      <w:r>
        <w:rPr>
          <w:sz w:val="24"/>
        </w:rPr>
        <w:t xml:space="preserve">Приложение</w:t>
      </w:r>
      <w:r>
        <w:rPr>
          <w:spacing w:val="-4"/>
          <w:sz w:val="24"/>
        </w:rPr>
        <w:t xml:space="preserve"> </w:t>
      </w:r>
      <w:r>
        <w:rPr>
          <w:spacing w:val="-10"/>
          <w:sz w:val="24"/>
        </w:rPr>
        <w:t xml:space="preserve">1</w:t>
      </w:r>
      <w:r>
        <w:rPr>
          <w:sz w:val="24"/>
        </w:rPr>
      </w:r>
    </w:p>
    <w:p>
      <w:pPr>
        <w:pBdr/>
        <w:spacing w:before="260" w:line="240" w:lineRule="auto"/>
        <w:ind w:right="957" w:firstLine="4" w:left="1094"/>
        <w:jc w:val="center"/>
        <w:rPr>
          <w:b/>
          <w:sz w:val="24"/>
        </w:rPr>
      </w:pPr>
      <w:r>
        <w:rPr>
          <w:b/>
          <w:sz w:val="24"/>
        </w:rPr>
        <w:t xml:space="preserve">Договор о практической подготовке обучающихся, заключаемый между организацией,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 xml:space="preserve">осуществляющей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 xml:space="preserve">образовательную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 xml:space="preserve">деятельность,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 xml:space="preserve">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 xml:space="preserve">организацией, осуществляющей деятельность по профилю соответствующей образовательной </w:t>
      </w:r>
      <w:r>
        <w:rPr>
          <w:b/>
          <w:spacing w:val="-2"/>
          <w:sz w:val="24"/>
        </w:rPr>
        <w:t xml:space="preserve">программы</w:t>
      </w:r>
      <w:r>
        <w:rPr>
          <w:b/>
          <w:sz w:val="24"/>
        </w:rPr>
      </w:r>
    </w:p>
    <w:p>
      <w:pPr>
        <w:pBdr/>
        <w:tabs>
          <w:tab w:val="left" w:leader="none" w:pos="7095"/>
          <w:tab w:val="left" w:leader="none" w:pos="7575"/>
          <w:tab w:val="left" w:leader="none" w:pos="8643"/>
        </w:tabs>
        <w:spacing w:before="252"/>
        <w:ind w:right="706" w:firstLine="0" w:left="0"/>
        <w:jc w:val="right"/>
        <w:rPr>
          <w:sz w:val="24"/>
        </w:rPr>
      </w:pPr>
      <w:r>
        <w:rPr>
          <w:sz w:val="24"/>
        </w:rPr>
        <w:t xml:space="preserve">г.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Николаевск-на-</w:t>
      </w:r>
      <w:r>
        <w:rPr>
          <w:spacing w:val="-4"/>
          <w:sz w:val="24"/>
        </w:rPr>
        <w:t xml:space="preserve">Амуре</w:t>
      </w:r>
      <w:r>
        <w:rPr>
          <w:sz w:val="24"/>
        </w:rPr>
        <w:tab/>
      </w:r>
      <w:r>
        <w:rPr>
          <w:spacing w:val="-10"/>
          <w:sz w:val="24"/>
        </w:rPr>
        <w:t xml:space="preserve">«</w:t>
      </w:r>
      <w:r>
        <w:rPr>
          <w:sz w:val="24"/>
          <w:u w:val="single"/>
        </w:rPr>
        <w:tab/>
      </w:r>
      <w:r>
        <w:rPr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sz w:val="24"/>
        </w:rPr>
        <w:t xml:space="preserve">2021 </w:t>
      </w:r>
      <w:r>
        <w:rPr>
          <w:spacing w:val="-5"/>
          <w:sz w:val="24"/>
        </w:rPr>
        <w:t xml:space="preserve">г.</w:t>
      </w:r>
      <w:r>
        <w:rPr>
          <w:sz w:val="24"/>
        </w:rPr>
      </w:r>
    </w:p>
    <w:p>
      <w:pPr>
        <w:pBdr/>
        <w:spacing w:before="252"/>
        <w:ind w:right="704" w:firstLine="707" w:left="852"/>
        <w:jc w:val="both"/>
        <w:rPr>
          <w:sz w:val="24"/>
        </w:rPr>
      </w:pPr>
      <w:r>
        <w:rPr>
          <w:sz w:val="24"/>
        </w:rPr>
        <w:t xml:space="preserve">Краевое государственное бюджетное профессиональное образовательное учреждение «Николаевский-на-Амуре промышленно-гуманитарный техникум», на основании</w:t>
      </w:r>
      <w:r>
        <w:rPr>
          <w:spacing w:val="5"/>
          <w:sz w:val="24"/>
        </w:rPr>
        <w:t xml:space="preserve"> </w:t>
      </w:r>
      <w:r>
        <w:rPr>
          <w:sz w:val="24"/>
        </w:rPr>
        <w:t xml:space="preserve">лицензии</w:t>
      </w:r>
      <w:r>
        <w:rPr>
          <w:spacing w:val="5"/>
          <w:sz w:val="24"/>
        </w:rPr>
        <w:t xml:space="preserve"> </w:t>
      </w:r>
      <w:r>
        <w:rPr>
          <w:sz w:val="24"/>
        </w:rPr>
        <w:t xml:space="preserve">на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право</w:t>
      </w:r>
      <w:r>
        <w:rPr>
          <w:spacing w:val="3"/>
          <w:sz w:val="24"/>
        </w:rPr>
        <w:t xml:space="preserve"> </w:t>
      </w:r>
      <w:r>
        <w:rPr>
          <w:sz w:val="24"/>
        </w:rPr>
        <w:t xml:space="preserve">осуществления</w:t>
      </w:r>
      <w:r>
        <w:rPr>
          <w:spacing w:val="5"/>
          <w:sz w:val="24"/>
        </w:rPr>
        <w:t xml:space="preserve"> </w:t>
      </w:r>
      <w:r>
        <w:rPr>
          <w:sz w:val="24"/>
        </w:rPr>
        <w:t xml:space="preserve">образовательной</w:t>
      </w:r>
      <w:r>
        <w:rPr>
          <w:spacing w:val="5"/>
          <w:sz w:val="24"/>
        </w:rPr>
        <w:t xml:space="preserve"> </w:t>
      </w:r>
      <w:r>
        <w:rPr>
          <w:sz w:val="24"/>
        </w:rPr>
        <w:t xml:space="preserve">деятельности</w:t>
      </w:r>
      <w:r>
        <w:rPr>
          <w:spacing w:val="4"/>
          <w:sz w:val="24"/>
        </w:rPr>
        <w:t xml:space="preserve"> </w:t>
      </w:r>
      <w:r>
        <w:rPr>
          <w:sz w:val="24"/>
        </w:rPr>
        <w:t xml:space="preserve">серии</w:t>
      </w:r>
      <w:r>
        <w:rPr>
          <w:spacing w:val="13"/>
          <w:sz w:val="24"/>
        </w:rPr>
        <w:t xml:space="preserve"> </w:t>
      </w:r>
      <w:r>
        <w:rPr>
          <w:spacing w:val="-4"/>
          <w:sz w:val="24"/>
        </w:rPr>
        <w:t xml:space="preserve">ХХХХ</w:t>
      </w:r>
      <w:r>
        <w:rPr>
          <w:sz w:val="24"/>
        </w:rPr>
      </w:r>
    </w:p>
    <w:p>
      <w:pPr>
        <w:pBdr/>
        <w:tabs>
          <w:tab w:val="left" w:leader="none" w:pos="4258"/>
        </w:tabs>
        <w:spacing w:before="0"/>
        <w:ind w:right="709" w:firstLine="0" w:left="852"/>
        <w:jc w:val="both"/>
        <w:rPr>
          <w:sz w:val="24"/>
        </w:rPr>
      </w:pPr>
      <w:r>
        <w:rPr>
          <w:sz w:val="24"/>
        </w:rPr>
        <w:t xml:space="preserve">№ ХХХХ, регистрационный №ХХХХ, выданной министерством образования и науки Хабаровского</w:t>
      </w:r>
      <w:r>
        <w:rPr>
          <w:spacing w:val="72"/>
          <w:sz w:val="24"/>
        </w:rPr>
        <w:t xml:space="preserve"> </w:t>
      </w:r>
      <w:r>
        <w:rPr>
          <w:sz w:val="24"/>
        </w:rPr>
        <w:t xml:space="preserve">края</w:t>
      </w:r>
      <w:r>
        <w:rPr>
          <w:spacing w:val="74"/>
          <w:sz w:val="24"/>
        </w:rPr>
        <w:t xml:space="preserve">  </w:t>
      </w:r>
      <w:r>
        <w:rPr>
          <w:sz w:val="24"/>
        </w:rPr>
        <w:t xml:space="preserve">от</w:t>
      </w:r>
      <w:r>
        <w:rPr>
          <w:spacing w:val="79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,</w:t>
      </w:r>
      <w:r>
        <w:rPr>
          <w:spacing w:val="49"/>
          <w:sz w:val="24"/>
        </w:rPr>
        <w:t xml:space="preserve"> </w:t>
      </w:r>
      <w:r>
        <w:rPr>
          <w:sz w:val="24"/>
        </w:rPr>
        <w:t xml:space="preserve">свидетельства</w:t>
      </w:r>
      <w:r>
        <w:rPr>
          <w:spacing w:val="50"/>
          <w:sz w:val="24"/>
        </w:rPr>
        <w:t xml:space="preserve"> </w:t>
      </w:r>
      <w:r>
        <w:rPr>
          <w:sz w:val="24"/>
        </w:rPr>
        <w:t xml:space="preserve">о</w:t>
      </w:r>
      <w:r>
        <w:rPr>
          <w:spacing w:val="51"/>
          <w:sz w:val="24"/>
        </w:rPr>
        <w:t xml:space="preserve"> </w:t>
      </w:r>
      <w:r>
        <w:rPr>
          <w:sz w:val="24"/>
        </w:rPr>
        <w:t xml:space="preserve">государственной</w:t>
      </w:r>
      <w:r>
        <w:rPr>
          <w:spacing w:val="52"/>
          <w:sz w:val="24"/>
        </w:rPr>
        <w:t xml:space="preserve"> </w:t>
      </w:r>
      <w:r>
        <w:rPr>
          <w:sz w:val="24"/>
        </w:rPr>
        <w:t xml:space="preserve">аккредитации</w:t>
      </w:r>
      <w:r>
        <w:rPr>
          <w:spacing w:val="53"/>
          <w:sz w:val="24"/>
        </w:rPr>
        <w:t xml:space="preserve"> </w:t>
      </w:r>
      <w:r>
        <w:rPr>
          <w:spacing w:val="-2"/>
          <w:sz w:val="24"/>
        </w:rPr>
        <w:t xml:space="preserve">серии</w:t>
      </w:r>
      <w:r>
        <w:rPr>
          <w:sz w:val="24"/>
        </w:rPr>
      </w:r>
    </w:p>
    <w:p>
      <w:pPr>
        <w:pBdr/>
        <w:tabs>
          <w:tab w:val="left" w:leader="none" w:pos="1931"/>
          <w:tab w:val="left" w:leader="none" w:pos="3842"/>
        </w:tabs>
        <w:spacing w:before="0"/>
        <w:ind w:right="707" w:firstLine="0" w:left="852"/>
        <w:jc w:val="both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 xml:space="preserve">, регистрационный №ХХХХ, выданного министерством образования и науки Хабаровского края </w:t>
      </w:r>
      <w:r>
        <w:rPr>
          <w:sz w:val="24"/>
          <w:u w:val="single"/>
        </w:rPr>
        <w:tab/>
      </w:r>
      <w:r>
        <w:rPr>
          <w:sz w:val="24"/>
        </w:rPr>
        <w:t xml:space="preserve">, именуемое в дальнейшем «Организация», в лице директора Банных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Ольги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Анатольевны,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действующего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на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основании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Устава,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с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одной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стороны,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и</w:t>
      </w:r>
      <w:r>
        <w:rPr>
          <w:sz w:val="24"/>
        </w:rPr>
      </w:r>
    </w:p>
    <w:p>
      <w:pPr>
        <w:pBdr/>
        <w:tabs>
          <w:tab w:val="left" w:leader="none" w:pos="5892"/>
          <w:tab w:val="left" w:leader="none" w:pos="6971"/>
          <w:tab w:val="left" w:leader="none" w:pos="8177"/>
        </w:tabs>
        <w:spacing w:before="1"/>
        <w:ind w:right="705" w:firstLine="0" w:left="852"/>
        <w:jc w:val="both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 xml:space="preserve">, именуемое в дальнейшем «Профильная организация»,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в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лице</w:t>
      </w:r>
      <w:r>
        <w:rPr>
          <w:spacing w:val="58"/>
          <w:sz w:val="24"/>
        </w:rPr>
        <w:t xml:space="preserve"> </w:t>
      </w:r>
      <w:r>
        <w:rPr>
          <w:sz w:val="24"/>
          <w:u w:val="single"/>
        </w:rPr>
        <w:tab/>
        <w:tab/>
        <w:tab/>
      </w:r>
      <w:r>
        <w:rPr>
          <w:sz w:val="24"/>
        </w:rPr>
        <w:t xml:space="preserve">, действующего на </w:t>
      </w:r>
      <w:r>
        <w:rPr>
          <w:spacing w:val="-2"/>
          <w:sz w:val="24"/>
        </w:rPr>
        <w:t xml:space="preserve">основании</w:t>
      </w:r>
      <w:r>
        <w:rPr>
          <w:sz w:val="24"/>
          <w:u w:val="single"/>
        </w:rPr>
        <w:tab/>
        <w:tab/>
      </w:r>
      <w:r>
        <w:rPr>
          <w:sz w:val="24"/>
        </w:rPr>
        <w:t xml:space="preserve">,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с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другой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стороны,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именуемые по отдельности «Сторона», а вместе – «Стороны», заключили настоящий Договор о </w:t>
      </w:r>
      <w:r>
        <w:rPr>
          <w:spacing w:val="-2"/>
          <w:sz w:val="24"/>
        </w:rPr>
        <w:t xml:space="preserve">нижеследующем.</w:t>
      </w:r>
      <w:r>
        <w:rPr>
          <w:sz w:val="24"/>
        </w:rPr>
      </w:r>
    </w:p>
    <w:p>
      <w:pPr>
        <w:pStyle w:val="682"/>
        <w:pBdr/>
        <w:spacing w:before="4"/>
        <w:ind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684"/>
        <w:numPr>
          <w:ilvl w:val="0"/>
          <w:numId w:val="3"/>
        </w:numPr>
        <w:pBdr/>
        <w:tabs>
          <w:tab w:val="left" w:leader="none" w:pos="4992"/>
        </w:tabs>
        <w:spacing w:after="0" w:before="1" w:line="274" w:lineRule="exact"/>
        <w:ind w:right="0" w:hanging="240" w:left="4992"/>
        <w:jc w:val="both"/>
        <w:rPr>
          <w:b/>
          <w:sz w:val="24"/>
        </w:rPr>
      </w:pPr>
      <w:r>
        <w:rPr>
          <w:b/>
          <w:sz w:val="24"/>
        </w:rPr>
        <w:t xml:space="preserve">Предмет</w:t>
      </w:r>
      <w:r>
        <w:rPr>
          <w:b/>
          <w:spacing w:val="-2"/>
          <w:sz w:val="24"/>
        </w:rPr>
        <w:t xml:space="preserve"> Договора</w:t>
      </w:r>
      <w:r>
        <w:rPr>
          <w:b/>
          <w:sz w:val="24"/>
        </w:rPr>
      </w:r>
    </w:p>
    <w:p>
      <w:pPr>
        <w:pStyle w:val="684"/>
        <w:numPr>
          <w:ilvl w:val="1"/>
          <w:numId w:val="3"/>
        </w:numPr>
        <w:pBdr/>
        <w:tabs>
          <w:tab w:val="left" w:leader="none" w:pos="2153"/>
        </w:tabs>
        <w:spacing w:after="0" w:before="0" w:line="240" w:lineRule="auto"/>
        <w:ind w:right="707" w:firstLine="707" w:left="852"/>
        <w:jc w:val="both"/>
        <w:rPr>
          <w:sz w:val="24"/>
        </w:rPr>
      </w:pPr>
      <w:r>
        <w:rPr>
          <w:sz w:val="24"/>
        </w:rPr>
        <w:t xml:space="preserve">Предметом настоящего Договора является организация практической подготовки обучающихся (далее - практическая подготовка).</w:t>
      </w:r>
      <w:r>
        <w:rPr>
          <w:sz w:val="24"/>
        </w:rPr>
      </w:r>
    </w:p>
    <w:p>
      <w:pPr>
        <w:pStyle w:val="684"/>
        <w:numPr>
          <w:ilvl w:val="1"/>
          <w:numId w:val="3"/>
        </w:numPr>
        <w:pBdr/>
        <w:tabs>
          <w:tab w:val="left" w:leader="none" w:pos="2132"/>
        </w:tabs>
        <w:spacing w:after="0" w:before="0" w:line="240" w:lineRule="auto"/>
        <w:ind w:right="708" w:firstLine="707" w:left="852"/>
        <w:jc w:val="both"/>
        <w:rPr>
          <w:sz w:val="24"/>
        </w:rPr>
      </w:pPr>
      <w:r>
        <w:rPr>
          <w:sz w:val="24"/>
        </w:rPr>
        <w:t xml:space="preserve">Образовательная программа (программы), компоненты образовательной программы, при реализации которых орга</w:t>
      </w:r>
      <w:r>
        <w:rPr>
          <w:sz w:val="24"/>
        </w:rPr>
        <w:t xml:space="preserve">низуется практическая подготовка, количество обучающихся, осваивающих соответствующие компоненты образовательной программы, сроки организации практической подготовки, согласуются Сторонами и являются неотъемлемой частью настоящего Договора (приложением 1).</w:t>
      </w:r>
      <w:r>
        <w:rPr>
          <w:sz w:val="24"/>
        </w:rPr>
      </w:r>
    </w:p>
    <w:p>
      <w:pPr>
        <w:pStyle w:val="684"/>
        <w:numPr>
          <w:ilvl w:val="1"/>
          <w:numId w:val="3"/>
        </w:numPr>
        <w:pBdr/>
        <w:tabs>
          <w:tab w:val="left" w:leader="none" w:pos="2180"/>
        </w:tabs>
        <w:spacing w:after="0" w:before="0" w:line="240" w:lineRule="auto"/>
        <w:ind w:right="703" w:firstLine="707" w:left="852"/>
        <w:jc w:val="both"/>
        <w:rPr>
          <w:sz w:val="24"/>
        </w:rPr>
      </w:pPr>
      <w:r>
        <w:rPr>
          <w:sz w:val="24"/>
        </w:rPr>
        <w:t xml:space="preserve">Реализация компонентов образовательной программы, согласованных </w:t>
      </w:r>
      <w:r>
        <w:rPr>
          <w:sz w:val="24"/>
        </w:rPr>
        <w:t xml:space="preserve">Сторонами в приложении № 1 к настоящему Договору (далее - компоненты образовательной программы), осуществляется в помещениях Профильной организации, перечень которых согласуется Сторонами и является неотъемлемой частью настоящего Договора (приложение № 2).</w:t>
      </w:r>
      <w:r>
        <w:rPr>
          <w:sz w:val="24"/>
        </w:rPr>
      </w:r>
    </w:p>
    <w:p>
      <w:pPr>
        <w:pStyle w:val="682"/>
        <w:pBdr/>
        <w:spacing w:before="2"/>
        <w:ind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684"/>
        <w:numPr>
          <w:ilvl w:val="0"/>
          <w:numId w:val="3"/>
        </w:numPr>
        <w:pBdr/>
        <w:tabs>
          <w:tab w:val="left" w:leader="none" w:pos="4421"/>
        </w:tabs>
        <w:spacing w:after="0" w:before="1" w:line="240" w:lineRule="auto"/>
        <w:ind w:right="0" w:hanging="240" w:left="4421"/>
        <w:jc w:val="both"/>
        <w:rPr>
          <w:b/>
          <w:sz w:val="24"/>
        </w:rPr>
      </w:pPr>
      <w:r>
        <w:rPr>
          <w:b/>
          <w:sz w:val="24"/>
        </w:rPr>
        <w:t xml:space="preserve">Права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обязанности</w:t>
      </w:r>
      <w:r>
        <w:rPr>
          <w:b/>
          <w:spacing w:val="-2"/>
          <w:sz w:val="24"/>
        </w:rPr>
        <w:t xml:space="preserve"> Сторон</w:t>
      </w:r>
      <w:r>
        <w:rPr>
          <w:b/>
          <w:sz w:val="24"/>
        </w:rPr>
      </w:r>
    </w:p>
    <w:p>
      <w:pPr>
        <w:pStyle w:val="684"/>
        <w:numPr>
          <w:ilvl w:val="1"/>
          <w:numId w:val="3"/>
        </w:numPr>
        <w:pBdr/>
        <w:tabs>
          <w:tab w:val="left" w:leader="none" w:pos="1980"/>
        </w:tabs>
        <w:spacing w:after="0" w:before="0" w:line="274" w:lineRule="exact"/>
        <w:ind w:right="0" w:hanging="420" w:left="1980"/>
        <w:jc w:val="both"/>
        <w:rPr>
          <w:b/>
          <w:sz w:val="24"/>
        </w:rPr>
      </w:pPr>
      <w:r>
        <w:rPr>
          <w:b/>
          <w:sz w:val="24"/>
        </w:rPr>
        <w:t xml:space="preserve">Организация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 xml:space="preserve">обязана:</w:t>
      </w:r>
      <w:r>
        <w:rPr>
          <w:b/>
          <w:sz w:val="24"/>
        </w:rPr>
      </w:r>
    </w:p>
    <w:p>
      <w:pPr>
        <w:pStyle w:val="684"/>
        <w:numPr>
          <w:ilvl w:val="2"/>
          <w:numId w:val="3"/>
        </w:numPr>
        <w:pBdr/>
        <w:tabs>
          <w:tab w:val="left" w:leader="none" w:pos="2134"/>
        </w:tabs>
        <w:spacing w:after="0" w:before="0" w:line="240" w:lineRule="auto"/>
        <w:ind w:right="709" w:firstLine="707" w:left="852"/>
        <w:jc w:val="both"/>
        <w:rPr>
          <w:sz w:val="24"/>
        </w:rPr>
      </w:pPr>
      <w:r>
        <w:rPr>
          <w:sz w:val="24"/>
        </w:rPr>
        <w:t xml:space="preserve">не позднее, чем за 10 рабочих</w:t>
      </w:r>
      <w:r>
        <w:rPr>
          <w:sz w:val="24"/>
        </w:rPr>
        <w:t xml:space="preserve"> дней до начала практической подготовки по каждому компоненту образовательной программы представить в Профильную организацию поименные списки обучающихся, осваивающих соответствующие компоненты образовательной программы посредством практической подготовки;</w:t>
      </w:r>
      <w:r>
        <w:rPr>
          <w:sz w:val="24"/>
        </w:rPr>
      </w:r>
    </w:p>
    <w:p>
      <w:pPr>
        <w:pStyle w:val="684"/>
        <w:numPr>
          <w:ilvl w:val="2"/>
          <w:numId w:val="3"/>
        </w:numPr>
        <w:pBdr/>
        <w:tabs>
          <w:tab w:val="left" w:leader="none" w:pos="2085"/>
        </w:tabs>
        <w:spacing w:after="0" w:before="0" w:line="240" w:lineRule="auto"/>
        <w:ind w:right="0" w:hanging="525" w:left="2085"/>
        <w:jc w:val="both"/>
        <w:rPr>
          <w:sz w:val="24"/>
        </w:rPr>
      </w:pPr>
      <w:r>
        <w:rPr>
          <w:spacing w:val="-2"/>
          <w:sz w:val="24"/>
        </w:rPr>
        <w:t xml:space="preserve">назначить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 xml:space="preserve">руководителя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 xml:space="preserve">по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 xml:space="preserve">практической подготовке от</w:t>
      </w:r>
      <w:r>
        <w:rPr>
          <w:sz w:val="24"/>
        </w:rPr>
        <w:t xml:space="preserve"> </w:t>
      </w:r>
      <w:r>
        <w:rPr>
          <w:spacing w:val="-2"/>
          <w:sz w:val="24"/>
        </w:rPr>
        <w:t xml:space="preserve">Организации,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 xml:space="preserve">который:</w:t>
      </w:r>
      <w:r>
        <w:rPr>
          <w:sz w:val="24"/>
        </w:rPr>
      </w:r>
    </w:p>
    <w:p>
      <w:pPr>
        <w:pStyle w:val="684"/>
        <w:numPr>
          <w:ilvl w:val="3"/>
          <w:numId w:val="3"/>
        </w:numPr>
        <w:pBdr/>
        <w:tabs>
          <w:tab w:val="left" w:leader="none" w:pos="1721"/>
        </w:tabs>
        <w:spacing w:after="0" w:before="0" w:line="240" w:lineRule="auto"/>
        <w:ind w:right="704" w:firstLine="707" w:left="852"/>
        <w:jc w:val="both"/>
        <w:rPr>
          <w:sz w:val="24"/>
        </w:rPr>
      </w:pPr>
      <w:r>
        <w:rPr>
          <w:sz w:val="24"/>
        </w:rPr>
        <w:t xml:space="preserve">обеспечивает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  <w:r>
        <w:rPr>
          <w:sz w:val="24"/>
        </w:rPr>
      </w:r>
    </w:p>
    <w:p>
      <w:pPr>
        <w:pStyle w:val="684"/>
        <w:numPr>
          <w:ilvl w:val="3"/>
          <w:numId w:val="3"/>
        </w:numPr>
        <w:pBdr/>
        <w:tabs>
          <w:tab w:val="left" w:leader="none" w:pos="1781"/>
        </w:tabs>
        <w:spacing w:after="0" w:before="0" w:line="240" w:lineRule="auto"/>
        <w:ind w:right="710" w:firstLine="707" w:left="852"/>
        <w:jc w:val="both"/>
        <w:rPr>
          <w:sz w:val="24"/>
        </w:rPr>
      </w:pPr>
      <w:r>
        <w:rPr>
          <w:sz w:val="24"/>
        </w:rPr>
        <w:t xml:space="preserve">организует участие обучающихся в выполнении определенных видов работ, связанных с будущей профессиональной деятельностью;</w:t>
      </w:r>
      <w:r>
        <w:rPr>
          <w:sz w:val="24"/>
        </w:rPr>
      </w:r>
    </w:p>
    <w:p>
      <w:pPr>
        <w:pStyle w:val="684"/>
        <w:numPr>
          <w:ilvl w:val="3"/>
          <w:numId w:val="3"/>
        </w:numPr>
        <w:pBdr/>
        <w:tabs>
          <w:tab w:val="left" w:leader="none" w:pos="1733"/>
        </w:tabs>
        <w:spacing w:after="0" w:before="0" w:line="240" w:lineRule="auto"/>
        <w:ind w:right="706" w:firstLine="707" w:left="852"/>
        <w:jc w:val="both"/>
        <w:rPr>
          <w:sz w:val="24"/>
        </w:rPr>
      </w:pPr>
      <w:r>
        <w:rPr>
          <w:sz w:val="24"/>
        </w:rPr>
        <w:t xml:space="preserve">оказывает методическую помощь обучающимся при выполнении определенных видов работ, связанных с будущей профессиональной деятельностью;</w:t>
      </w:r>
      <w:r>
        <w:rPr>
          <w:sz w:val="24"/>
        </w:rPr>
      </w:r>
    </w:p>
    <w:p>
      <w:pPr>
        <w:pStyle w:val="684"/>
        <w:numPr>
          <w:ilvl w:val="3"/>
          <w:numId w:val="3"/>
        </w:numPr>
        <w:pBdr/>
        <w:tabs>
          <w:tab w:val="left" w:leader="none" w:pos="1793"/>
        </w:tabs>
        <w:spacing w:after="0" w:before="0" w:line="240" w:lineRule="auto"/>
        <w:ind w:right="709" w:firstLine="707" w:left="852"/>
        <w:jc w:val="both"/>
        <w:rPr>
          <w:sz w:val="24"/>
        </w:rPr>
      </w:pPr>
      <w:r>
        <w:rPr>
          <w:sz w:val="24"/>
        </w:rPr>
        <w:t xml:space="preserve">несет ответственность совместно с ответственным работником Профильной организации за реализацию компонентов образовательной программы в форме практической подготовки, за жизнь и здоровье обучающихся и работников Организации,</w:t>
      </w:r>
      <w:r>
        <w:rPr>
          <w:sz w:val="24"/>
        </w:rPr>
      </w:r>
    </w:p>
    <w:p>
      <w:pPr>
        <w:pStyle w:val="684"/>
        <w:pBdr/>
        <w:spacing w:after="0" w:line="240" w:lineRule="auto"/>
        <w:ind/>
        <w:jc w:val="both"/>
        <w:rPr>
          <w:sz w:val="24"/>
        </w:rPr>
        <w:sectPr>
          <w:footnotePr/>
          <w:endnotePr/>
          <w:type w:val="nextPage"/>
          <w:pgSz w:h="16850" w:orient="portrait" w:w="11900"/>
          <w:pgMar w:top="1060" w:right="141" w:bottom="280" w:left="850" w:header="709" w:footer="709" w:gutter="0"/>
          <w:cols w:num="1" w:sep="0" w:space="1701" w:equalWidth="1"/>
        </w:sectPr>
      </w:pPr>
      <w:r>
        <w:rPr>
          <w:sz w:val="24"/>
        </w:rPr>
      </w:r>
      <w:r>
        <w:rPr>
          <w:sz w:val="24"/>
        </w:rPr>
      </w:r>
    </w:p>
    <w:p>
      <w:pPr>
        <w:pBdr/>
        <w:spacing w:before="64"/>
        <w:ind w:right="714" w:firstLine="0" w:left="852"/>
        <w:jc w:val="both"/>
        <w:rPr>
          <w:sz w:val="24"/>
        </w:rPr>
      </w:pPr>
      <w:r>
        <w:rPr>
          <w:sz w:val="24"/>
        </w:rPr>
        <w:t xml:space="preserve">соблюдение ими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  <w:r>
        <w:rPr>
          <w:sz w:val="24"/>
        </w:rPr>
      </w:r>
    </w:p>
    <w:p>
      <w:pPr>
        <w:pStyle w:val="684"/>
        <w:numPr>
          <w:ilvl w:val="2"/>
          <w:numId w:val="3"/>
        </w:numPr>
        <w:pBdr/>
        <w:tabs>
          <w:tab w:val="left" w:leader="none" w:pos="2156"/>
        </w:tabs>
        <w:spacing w:after="0" w:before="0" w:line="240" w:lineRule="auto"/>
        <w:ind w:right="708" w:firstLine="707" w:left="852"/>
        <w:jc w:val="both"/>
        <w:rPr>
          <w:sz w:val="24"/>
        </w:rPr>
      </w:pPr>
      <w:r>
        <w:rPr>
          <w:sz w:val="24"/>
        </w:rPr>
        <w:t xml:space="preserve">при смене руководителя по практической подготовке в трехдневный срок сообщить об этом Профильной организации;</w:t>
      </w:r>
      <w:r>
        <w:rPr>
          <w:sz w:val="24"/>
        </w:rPr>
      </w:r>
    </w:p>
    <w:p>
      <w:pPr>
        <w:pStyle w:val="684"/>
        <w:numPr>
          <w:ilvl w:val="2"/>
          <w:numId w:val="3"/>
        </w:numPr>
        <w:pBdr/>
        <w:tabs>
          <w:tab w:val="left" w:leader="none" w:pos="2209"/>
        </w:tabs>
        <w:spacing w:after="0" w:before="0" w:line="240" w:lineRule="auto"/>
        <w:ind w:right="710" w:firstLine="707" w:left="852"/>
        <w:jc w:val="both"/>
        <w:rPr>
          <w:sz w:val="24"/>
        </w:rPr>
      </w:pPr>
      <w:r>
        <w:rPr>
          <w:sz w:val="24"/>
        </w:rPr>
        <w:t xml:space="preserve">установить виды учебной деятельности, практики и иные компоненты образовательной программы, осваиваемые обучающимися в форме практической подготовки, включая место, продолжительность и период их реализации;</w:t>
      </w:r>
      <w:r>
        <w:rPr>
          <w:sz w:val="24"/>
        </w:rPr>
      </w:r>
    </w:p>
    <w:p>
      <w:pPr>
        <w:pStyle w:val="684"/>
        <w:numPr>
          <w:ilvl w:val="2"/>
          <w:numId w:val="3"/>
        </w:numPr>
        <w:pBdr/>
        <w:tabs>
          <w:tab w:val="left" w:leader="none" w:pos="2266"/>
        </w:tabs>
        <w:spacing w:after="0" w:before="0" w:line="240" w:lineRule="auto"/>
        <w:ind w:right="715" w:firstLine="707" w:left="852"/>
        <w:jc w:val="both"/>
        <w:rPr>
          <w:sz w:val="24"/>
        </w:rPr>
      </w:pPr>
      <w:r>
        <w:rPr>
          <w:sz w:val="24"/>
        </w:rPr>
        <w:t xml:space="preserve">направить обучающихся в Профильную организацию для освоения компонентов образовательной программы в форме практической подготовки;</w:t>
      </w:r>
      <w:r>
        <w:rPr>
          <w:sz w:val="24"/>
        </w:rPr>
      </w:r>
    </w:p>
    <w:p>
      <w:pPr>
        <w:pStyle w:val="684"/>
        <w:numPr>
          <w:ilvl w:val="2"/>
          <w:numId w:val="3"/>
        </w:numPr>
        <w:pBdr/>
        <w:tabs>
          <w:tab w:val="left" w:leader="none" w:pos="2100"/>
        </w:tabs>
        <w:spacing w:after="0" w:before="0" w:line="240" w:lineRule="auto"/>
        <w:ind w:right="0" w:hanging="540" w:left="2100"/>
        <w:jc w:val="both"/>
        <w:rPr>
          <w:sz w:val="24"/>
        </w:rPr>
      </w:pPr>
      <w:r>
        <w:rPr>
          <w:sz w:val="24"/>
        </w:rPr>
        <w:t xml:space="preserve">Иные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обязанности,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предусмотренные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действующим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законодательством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 xml:space="preserve">РФ.</w:t>
      </w:r>
      <w:r>
        <w:rPr>
          <w:sz w:val="24"/>
        </w:rPr>
      </w:r>
    </w:p>
    <w:p>
      <w:pPr>
        <w:pStyle w:val="684"/>
        <w:numPr>
          <w:ilvl w:val="1"/>
          <w:numId w:val="3"/>
        </w:numPr>
        <w:pBdr/>
        <w:tabs>
          <w:tab w:val="left" w:leader="none" w:pos="1980"/>
        </w:tabs>
        <w:spacing w:after="0" w:before="5" w:line="274" w:lineRule="exact"/>
        <w:ind w:right="0" w:hanging="420" w:left="1980"/>
        <w:jc w:val="both"/>
        <w:rPr>
          <w:b/>
          <w:sz w:val="24"/>
        </w:rPr>
      </w:pPr>
      <w:r>
        <w:rPr>
          <w:b/>
          <w:sz w:val="24"/>
        </w:rPr>
        <w:t xml:space="preserve">Профильная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 xml:space="preserve">организация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 xml:space="preserve">обязана:</w:t>
      </w:r>
      <w:r>
        <w:rPr>
          <w:b/>
          <w:sz w:val="24"/>
        </w:rPr>
      </w:r>
    </w:p>
    <w:p>
      <w:pPr>
        <w:pStyle w:val="684"/>
        <w:numPr>
          <w:ilvl w:val="2"/>
          <w:numId w:val="3"/>
        </w:numPr>
        <w:pBdr/>
        <w:tabs>
          <w:tab w:val="left" w:leader="none" w:pos="2129"/>
        </w:tabs>
        <w:spacing w:after="0" w:before="0" w:line="240" w:lineRule="auto"/>
        <w:ind w:right="704" w:firstLine="707" w:left="852"/>
        <w:jc w:val="both"/>
        <w:rPr>
          <w:sz w:val="24"/>
        </w:rPr>
      </w:pPr>
      <w:r>
        <w:rPr>
          <w:sz w:val="24"/>
        </w:rPr>
        <w:t xml:space="preserve">создать условия для реал</w:t>
      </w:r>
      <w:r>
        <w:rPr>
          <w:sz w:val="24"/>
        </w:rPr>
        <w:t xml:space="preserve">изации компонентов образовательной программы в 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обучающихся;</w:t>
      </w:r>
      <w:r>
        <w:rPr>
          <w:sz w:val="24"/>
        </w:rPr>
      </w:r>
    </w:p>
    <w:p>
      <w:pPr>
        <w:pStyle w:val="684"/>
        <w:numPr>
          <w:ilvl w:val="2"/>
          <w:numId w:val="3"/>
        </w:numPr>
        <w:pBdr/>
        <w:tabs>
          <w:tab w:val="left" w:leader="none" w:pos="2199"/>
        </w:tabs>
        <w:spacing w:after="0" w:before="0" w:line="240" w:lineRule="auto"/>
        <w:ind w:right="706" w:firstLine="707" w:left="852"/>
        <w:jc w:val="both"/>
        <w:rPr>
          <w:sz w:val="24"/>
        </w:rPr>
      </w:pPr>
      <w:r>
        <w:rPr>
          <w:sz w:val="24"/>
        </w:rPr>
        <w:t xml:space="preserve">назначить ответственное лицо, соответствующее 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реализации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компонентов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образовательной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программы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в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форме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практической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подготовки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со стороны Профильной организации;</w:t>
      </w:r>
      <w:r>
        <w:rPr>
          <w:sz w:val="24"/>
        </w:rPr>
      </w:r>
    </w:p>
    <w:p>
      <w:pPr>
        <w:pStyle w:val="684"/>
        <w:numPr>
          <w:ilvl w:val="2"/>
          <w:numId w:val="3"/>
        </w:numPr>
        <w:pBdr/>
        <w:tabs>
          <w:tab w:val="left" w:leader="none" w:pos="2120"/>
        </w:tabs>
        <w:spacing w:after="0" w:before="0" w:line="240" w:lineRule="auto"/>
        <w:ind w:right="706" w:firstLine="707" w:left="852"/>
        <w:jc w:val="both"/>
        <w:rPr>
          <w:sz w:val="24"/>
        </w:rPr>
      </w:pPr>
      <w:r>
        <w:rPr>
          <w:sz w:val="24"/>
        </w:rPr>
        <w:t xml:space="preserve">при смене лица, указанного в </w:t>
      </w:r>
      <w:hyperlink r:id="rId9" w:tooltip="https://www.garant.ru/products/ipo/prime/doc/74526874/#20222" w:history="1">
        <w:r>
          <w:rPr>
            <w:sz w:val="24"/>
            <w:u w:val="single"/>
          </w:rPr>
          <w:t xml:space="preserve">пункте 2.2.2</w:t>
        </w:r>
        <w:r>
          <w:rPr>
            <w:sz w:val="24"/>
          </w:rPr>
          <w:t xml:space="preserve">,</w:t>
        </w:r>
      </w:hyperlink>
      <w:r>
        <w:rPr>
          <w:sz w:val="24"/>
        </w:rPr>
        <w:t xml:space="preserve"> в трехдневный срок сообщить об этом Организации;</w:t>
      </w:r>
      <w:r>
        <w:rPr>
          <w:sz w:val="24"/>
        </w:rPr>
      </w:r>
    </w:p>
    <w:p>
      <w:pPr>
        <w:pStyle w:val="684"/>
        <w:numPr>
          <w:ilvl w:val="2"/>
          <w:numId w:val="3"/>
        </w:numPr>
        <w:pBdr/>
        <w:tabs>
          <w:tab w:val="left" w:leader="none" w:pos="2168"/>
        </w:tabs>
        <w:spacing w:after="0" w:before="0" w:line="240" w:lineRule="auto"/>
        <w:ind w:right="701" w:firstLine="707" w:left="852"/>
        <w:jc w:val="both"/>
        <w:rPr>
          <w:sz w:val="24"/>
        </w:rPr>
      </w:pPr>
      <w:r>
        <w:rPr>
          <w:sz w:val="24"/>
        </w:rPr>
        <w:t xml:space="preserve">обеспечить </w:t>
      </w:r>
      <w:r>
        <w:rPr>
          <w:sz w:val="24"/>
        </w:rPr>
        <w:t xml:space="preserve">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  <w:r>
        <w:rPr>
          <w:sz w:val="24"/>
        </w:rPr>
      </w:r>
    </w:p>
    <w:p>
      <w:pPr>
        <w:pStyle w:val="684"/>
        <w:numPr>
          <w:ilvl w:val="2"/>
          <w:numId w:val="3"/>
        </w:numPr>
        <w:pBdr/>
        <w:tabs>
          <w:tab w:val="left" w:leader="none" w:pos="2182"/>
        </w:tabs>
        <w:spacing w:after="0" w:before="0" w:line="240" w:lineRule="auto"/>
        <w:ind w:right="710" w:firstLine="707" w:left="852"/>
        <w:jc w:val="both"/>
        <w:rPr>
          <w:sz w:val="24"/>
        </w:rPr>
      </w:pPr>
      <w:r>
        <w:rPr>
          <w:sz w:val="24"/>
        </w:rPr>
        <w:t xml:space="preserve">проводить оценку условий труда на рабочих местах, используемых при реализации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компонентов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образовательной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программы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в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форме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практической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подготовки,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и сообщать руководителю Организации об условиях труда и требованиях охраны труда на рабочем месте;</w:t>
      </w:r>
      <w:r>
        <w:rPr>
          <w:sz w:val="24"/>
        </w:rPr>
      </w:r>
    </w:p>
    <w:p>
      <w:pPr>
        <w:pStyle w:val="684"/>
        <w:numPr>
          <w:ilvl w:val="2"/>
          <w:numId w:val="3"/>
        </w:numPr>
        <w:pBdr/>
        <w:tabs>
          <w:tab w:val="left" w:leader="none" w:pos="2163"/>
        </w:tabs>
        <w:spacing w:after="0" w:before="0" w:line="240" w:lineRule="auto"/>
        <w:ind w:right="710" w:firstLine="707" w:left="852"/>
        <w:jc w:val="both"/>
        <w:rPr>
          <w:sz w:val="24"/>
        </w:rPr>
      </w:pPr>
      <w:r>
        <w:rPr>
          <w:sz w:val="24"/>
        </w:rPr>
        <w:t xml:space="preserve">ознакомить обучающихся с правилами внутреннего трудового распорядка Профильной организации, и иными локальными нормативными актами, необходимые для выполнения условий настоящего Договора;</w:t>
      </w:r>
      <w:r>
        <w:rPr>
          <w:sz w:val="24"/>
        </w:rPr>
      </w:r>
    </w:p>
    <w:p>
      <w:pPr>
        <w:pStyle w:val="684"/>
        <w:numPr>
          <w:ilvl w:val="2"/>
          <w:numId w:val="3"/>
        </w:numPr>
        <w:pBdr/>
        <w:tabs>
          <w:tab w:val="left" w:leader="none" w:pos="2103"/>
        </w:tabs>
        <w:spacing w:after="0" w:before="0" w:line="240" w:lineRule="auto"/>
        <w:ind w:right="712" w:firstLine="707" w:left="852"/>
        <w:jc w:val="both"/>
        <w:rPr>
          <w:sz w:val="24"/>
        </w:rPr>
      </w:pPr>
      <w:r>
        <w:rPr>
          <w:sz w:val="24"/>
        </w:rPr>
        <w:t xml:space="preserve">провести инструктаж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обучающихся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по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охране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труда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и технике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безопасности и осуществлять надзор за соблюдением обучающимися правил техники безопасности;</w:t>
      </w:r>
      <w:r>
        <w:rPr>
          <w:sz w:val="24"/>
        </w:rPr>
      </w:r>
    </w:p>
    <w:p>
      <w:pPr>
        <w:pStyle w:val="684"/>
        <w:numPr>
          <w:ilvl w:val="2"/>
          <w:numId w:val="3"/>
        </w:numPr>
        <w:pBdr/>
        <w:tabs>
          <w:tab w:val="left" w:leader="none" w:pos="2127"/>
        </w:tabs>
        <w:spacing w:after="0" w:before="0" w:line="240" w:lineRule="auto"/>
        <w:ind w:right="705" w:firstLine="707" w:left="852"/>
        <w:jc w:val="both"/>
        <w:rPr>
          <w:sz w:val="24"/>
        </w:rPr>
      </w:pPr>
      <w:r>
        <w:rPr>
          <w:sz w:val="24"/>
        </w:rPr>
        <w:t xml:space="preserve">предоставить обучающимся и р</w:t>
      </w:r>
      <w:r>
        <w:rPr>
          <w:sz w:val="24"/>
        </w:rPr>
        <w:t xml:space="preserve">уководителю по практической подготовке от Организации возможность пользоваться помещениями Профильной организации, согласованными Сторонами (приложение № 2 к настоящему Договору), а также находящимися в них оборудованием и техническими средствами обучения;</w:t>
      </w:r>
      <w:r>
        <w:rPr>
          <w:sz w:val="24"/>
        </w:rPr>
      </w:r>
    </w:p>
    <w:p>
      <w:pPr>
        <w:pStyle w:val="684"/>
        <w:numPr>
          <w:ilvl w:val="2"/>
          <w:numId w:val="3"/>
        </w:numPr>
        <w:pBdr/>
        <w:tabs>
          <w:tab w:val="left" w:leader="none" w:pos="2139"/>
        </w:tabs>
        <w:spacing w:after="0" w:before="0" w:line="240" w:lineRule="auto"/>
        <w:ind w:right="710" w:firstLine="707" w:left="852"/>
        <w:jc w:val="both"/>
        <w:rPr>
          <w:sz w:val="24"/>
        </w:rPr>
      </w:pPr>
      <w:r>
        <w:rPr>
          <w:sz w:val="24"/>
        </w:rPr>
        <w:t xml:space="preserve">обо всех случаях нарушения обучающимися правил внутреннего трудового распорядка, охраны труда и техники безопасности сообщить руководителю по практической подготовке от Организации;</w:t>
      </w:r>
      <w:r>
        <w:rPr>
          <w:sz w:val="24"/>
        </w:rPr>
      </w:r>
    </w:p>
    <w:p>
      <w:pPr>
        <w:pStyle w:val="684"/>
        <w:numPr>
          <w:ilvl w:val="2"/>
          <w:numId w:val="3"/>
        </w:numPr>
        <w:pBdr/>
        <w:tabs>
          <w:tab w:val="left" w:leader="none" w:pos="2220"/>
        </w:tabs>
        <w:spacing w:after="0" w:before="0" w:line="240" w:lineRule="auto"/>
        <w:ind w:right="0" w:hanging="660" w:left="2220"/>
        <w:jc w:val="both"/>
        <w:rPr>
          <w:sz w:val="24"/>
        </w:rPr>
      </w:pPr>
      <w:r>
        <w:rPr>
          <w:sz w:val="24"/>
        </w:rPr>
        <w:t xml:space="preserve">Иные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обязанности,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предусмотренные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действующим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законодательством</w:t>
      </w:r>
      <w:r>
        <w:rPr>
          <w:spacing w:val="-5"/>
          <w:sz w:val="24"/>
        </w:rPr>
        <w:t xml:space="preserve"> РФ.</w:t>
      </w:r>
      <w:r>
        <w:rPr>
          <w:sz w:val="24"/>
        </w:rPr>
      </w:r>
    </w:p>
    <w:p>
      <w:pPr>
        <w:pStyle w:val="684"/>
        <w:numPr>
          <w:ilvl w:val="1"/>
          <w:numId w:val="3"/>
        </w:numPr>
        <w:pBdr/>
        <w:tabs>
          <w:tab w:val="left" w:leader="none" w:pos="1980"/>
        </w:tabs>
        <w:spacing w:after="0" w:before="5" w:line="274" w:lineRule="exact"/>
        <w:ind w:right="0" w:hanging="420" w:left="1980"/>
        <w:jc w:val="both"/>
        <w:rPr>
          <w:b/>
          <w:sz w:val="24"/>
        </w:rPr>
      </w:pPr>
      <w:r>
        <w:rPr>
          <w:b/>
          <w:sz w:val="24"/>
        </w:rPr>
        <w:t xml:space="preserve">Организация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 xml:space="preserve">имеет</w:t>
      </w:r>
      <w:r>
        <w:rPr>
          <w:b/>
          <w:spacing w:val="-2"/>
          <w:sz w:val="24"/>
        </w:rPr>
        <w:t xml:space="preserve"> право:</w:t>
      </w:r>
      <w:r>
        <w:rPr>
          <w:b/>
          <w:sz w:val="24"/>
        </w:rPr>
      </w:r>
    </w:p>
    <w:p>
      <w:pPr>
        <w:pStyle w:val="684"/>
        <w:numPr>
          <w:ilvl w:val="2"/>
          <w:numId w:val="3"/>
        </w:numPr>
        <w:pBdr/>
        <w:tabs>
          <w:tab w:val="left" w:leader="none" w:pos="2225"/>
        </w:tabs>
        <w:spacing w:after="0" w:before="0" w:line="240" w:lineRule="auto"/>
        <w:ind w:right="711" w:firstLine="707" w:left="852"/>
        <w:jc w:val="both"/>
        <w:rPr>
          <w:sz w:val="24"/>
        </w:rPr>
      </w:pPr>
      <w:r>
        <w:rPr>
          <w:sz w:val="24"/>
        </w:rPr>
        <w:t xml:space="preserve">осуществлять контроль соответствия условий реализации компонентов образовательной программы в форме практической подготовки требованиям настоящего </w:t>
      </w:r>
      <w:r>
        <w:rPr>
          <w:spacing w:val="-2"/>
          <w:sz w:val="24"/>
        </w:rPr>
        <w:t xml:space="preserve">Договора;</w:t>
      </w:r>
      <w:r>
        <w:rPr>
          <w:sz w:val="24"/>
        </w:rPr>
      </w:r>
    </w:p>
    <w:p>
      <w:pPr>
        <w:pStyle w:val="684"/>
        <w:numPr>
          <w:ilvl w:val="2"/>
          <w:numId w:val="3"/>
        </w:numPr>
        <w:pBdr/>
        <w:tabs>
          <w:tab w:val="left" w:leader="none" w:pos="2144"/>
        </w:tabs>
        <w:spacing w:after="0" w:before="0" w:line="240" w:lineRule="auto"/>
        <w:ind w:right="712" w:firstLine="707" w:left="852"/>
        <w:jc w:val="both"/>
        <w:rPr>
          <w:sz w:val="24"/>
        </w:rPr>
      </w:pPr>
      <w:r>
        <w:rPr>
          <w:sz w:val="24"/>
        </w:rPr>
        <w:t xml:space="preserve">запрашивать информацию об организации практической подготовки, в том числе о качестве и объеме выполненных обучающимися работ, связанных с будущей профессиональной деятельностью;</w:t>
      </w:r>
      <w:r>
        <w:rPr>
          <w:sz w:val="24"/>
        </w:rPr>
      </w:r>
    </w:p>
    <w:p>
      <w:pPr>
        <w:pStyle w:val="684"/>
        <w:numPr>
          <w:ilvl w:val="2"/>
          <w:numId w:val="3"/>
        </w:numPr>
        <w:pBdr/>
        <w:tabs>
          <w:tab w:val="left" w:leader="none" w:pos="2100"/>
        </w:tabs>
        <w:spacing w:after="0" w:before="0" w:line="240" w:lineRule="auto"/>
        <w:ind w:right="0" w:hanging="540" w:left="2100"/>
        <w:jc w:val="both"/>
        <w:rPr>
          <w:sz w:val="24"/>
        </w:rPr>
      </w:pPr>
      <w:r>
        <w:rPr>
          <w:sz w:val="24"/>
        </w:rPr>
        <w:t xml:space="preserve">Иные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права,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предусмотренные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действующим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законодательством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 xml:space="preserve">РФ.</w:t>
      </w:r>
      <w:r>
        <w:rPr>
          <w:sz w:val="24"/>
        </w:rPr>
      </w:r>
    </w:p>
    <w:p>
      <w:pPr>
        <w:pStyle w:val="684"/>
        <w:numPr>
          <w:ilvl w:val="1"/>
          <w:numId w:val="3"/>
        </w:numPr>
        <w:pBdr/>
        <w:tabs>
          <w:tab w:val="left" w:leader="none" w:pos="1980"/>
        </w:tabs>
        <w:spacing w:after="0" w:before="2" w:line="240" w:lineRule="auto"/>
        <w:ind w:right="0" w:hanging="420" w:left="1980"/>
        <w:jc w:val="both"/>
        <w:rPr>
          <w:b/>
          <w:sz w:val="24"/>
        </w:rPr>
      </w:pPr>
      <w:r>
        <w:rPr>
          <w:b/>
          <w:sz w:val="24"/>
        </w:rPr>
        <w:t xml:space="preserve">Профильная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организация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 xml:space="preserve">имеет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 xml:space="preserve">право:</w:t>
      </w:r>
      <w:r>
        <w:rPr>
          <w:b/>
          <w:sz w:val="24"/>
        </w:rPr>
      </w:r>
    </w:p>
    <w:p>
      <w:pPr>
        <w:pStyle w:val="684"/>
        <w:pBdr/>
        <w:spacing w:after="0" w:line="240" w:lineRule="auto"/>
        <w:ind/>
        <w:jc w:val="both"/>
        <w:rPr>
          <w:b/>
          <w:sz w:val="24"/>
        </w:rPr>
        <w:sectPr>
          <w:footnotePr/>
          <w:endnotePr/>
          <w:type w:val="nextPage"/>
          <w:pgSz w:h="16850" w:orient="portrait" w:w="11900"/>
          <w:pgMar w:top="1060" w:right="141" w:bottom="280" w:left="850" w:header="709" w:footer="709" w:gutter="0"/>
          <w:cols w:num="1" w:sep="0" w:space="1701" w:equalWidth="1"/>
        </w:sectPr>
      </w:pPr>
      <w:r>
        <w:rPr>
          <w:b/>
          <w:sz w:val="24"/>
        </w:rPr>
      </w:r>
      <w:r>
        <w:rPr>
          <w:b/>
          <w:sz w:val="24"/>
        </w:rPr>
      </w:r>
    </w:p>
    <w:p>
      <w:pPr>
        <w:pStyle w:val="684"/>
        <w:numPr>
          <w:ilvl w:val="2"/>
          <w:numId w:val="3"/>
        </w:numPr>
        <w:pBdr/>
        <w:tabs>
          <w:tab w:val="left" w:leader="none" w:pos="2213"/>
        </w:tabs>
        <w:spacing w:after="0" w:before="64" w:line="240" w:lineRule="auto"/>
        <w:ind w:right="707" w:firstLine="707" w:left="852"/>
        <w:jc w:val="both"/>
        <w:rPr>
          <w:sz w:val="24"/>
        </w:rPr>
      </w:pPr>
      <w:r>
        <w:rPr>
          <w:sz w:val="24"/>
        </w:rPr>
        <w:t xml:space="preserve">требовать от обучающихся соблюдения правил внутреннег</w:t>
      </w:r>
      <w:r>
        <w:rPr>
          <w:sz w:val="24"/>
        </w:rPr>
        <w:t xml:space="preserve">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  <w:r>
        <w:rPr>
          <w:sz w:val="24"/>
        </w:rPr>
      </w:r>
    </w:p>
    <w:p>
      <w:pPr>
        <w:pStyle w:val="684"/>
        <w:numPr>
          <w:ilvl w:val="2"/>
          <w:numId w:val="3"/>
        </w:numPr>
        <w:pBdr/>
        <w:tabs>
          <w:tab w:val="left" w:leader="none" w:pos="2103"/>
        </w:tabs>
        <w:spacing w:after="0" w:before="0" w:line="240" w:lineRule="auto"/>
        <w:ind w:right="711" w:firstLine="707" w:left="852"/>
        <w:jc w:val="both"/>
        <w:rPr>
          <w:sz w:val="24"/>
        </w:rPr>
      </w:pPr>
      <w:r>
        <w:rPr>
          <w:sz w:val="24"/>
        </w:rPr>
        <w:t xml:space="preserve">в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случае установления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факта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нарушения обучающимися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своих обязанностей в период организации 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отношении конкретного обучающегося;</w:t>
      </w:r>
      <w:r>
        <w:rPr>
          <w:sz w:val="24"/>
        </w:rPr>
      </w:r>
    </w:p>
    <w:p>
      <w:pPr>
        <w:pBdr/>
        <w:spacing w:before="0"/>
        <w:ind w:right="0" w:firstLine="0" w:left="1560"/>
        <w:jc w:val="both"/>
        <w:rPr>
          <w:sz w:val="24"/>
        </w:rPr>
      </w:pPr>
      <w:r>
        <w:rPr>
          <w:sz w:val="24"/>
        </w:rPr>
        <w:t xml:space="preserve">2.4.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Иные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права,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предусмотренные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действующим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законодательством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 xml:space="preserve">РФ.</w:t>
      </w:r>
      <w:r>
        <w:rPr>
          <w:sz w:val="24"/>
        </w:rPr>
      </w:r>
    </w:p>
    <w:p>
      <w:pPr>
        <w:pStyle w:val="682"/>
        <w:pBdr/>
        <w:spacing w:before="5"/>
        <w:ind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684"/>
        <w:numPr>
          <w:ilvl w:val="0"/>
          <w:numId w:val="3"/>
        </w:numPr>
        <w:pBdr/>
        <w:tabs>
          <w:tab w:val="left" w:leader="none" w:pos="4675"/>
        </w:tabs>
        <w:spacing w:after="0" w:before="0" w:line="274" w:lineRule="exact"/>
        <w:ind w:right="0" w:hanging="240" w:left="4675"/>
        <w:jc w:val="left"/>
        <w:rPr>
          <w:b/>
          <w:sz w:val="24"/>
        </w:rPr>
      </w:pPr>
      <w:r>
        <w:rPr>
          <w:b/>
          <w:sz w:val="24"/>
        </w:rPr>
        <w:t xml:space="preserve">Срок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действия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 xml:space="preserve">договора</w:t>
      </w:r>
      <w:r>
        <w:rPr>
          <w:b/>
          <w:sz w:val="24"/>
        </w:rPr>
      </w:r>
    </w:p>
    <w:p>
      <w:pPr>
        <w:pStyle w:val="684"/>
        <w:numPr>
          <w:ilvl w:val="1"/>
          <w:numId w:val="3"/>
        </w:numPr>
        <w:pBdr/>
        <w:tabs>
          <w:tab w:val="left" w:leader="none" w:pos="2036"/>
        </w:tabs>
        <w:spacing w:after="0" w:before="0" w:line="240" w:lineRule="auto"/>
        <w:ind w:right="715" w:firstLine="707" w:left="852"/>
        <w:jc w:val="both"/>
        <w:rPr>
          <w:sz w:val="24"/>
        </w:rPr>
      </w:pPr>
      <w:r>
        <w:rPr>
          <w:sz w:val="24"/>
        </w:rPr>
        <w:t xml:space="preserve">Настоящий Договор вступает в силу после его подписания и действует до полного исполнения Сторонами обязательств.</w:t>
      </w:r>
      <w:r>
        <w:rPr>
          <w:sz w:val="24"/>
        </w:rPr>
      </w:r>
    </w:p>
    <w:p>
      <w:pPr>
        <w:pStyle w:val="682"/>
        <w:pBdr/>
        <w:spacing w:before="3"/>
        <w:ind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684"/>
        <w:numPr>
          <w:ilvl w:val="0"/>
          <w:numId w:val="3"/>
        </w:numPr>
        <w:pBdr/>
        <w:tabs>
          <w:tab w:val="left" w:leader="none" w:pos="4423"/>
        </w:tabs>
        <w:spacing w:after="0" w:before="0" w:line="274" w:lineRule="exact"/>
        <w:ind w:right="0" w:hanging="240" w:left="4423"/>
        <w:jc w:val="both"/>
        <w:rPr>
          <w:b/>
          <w:sz w:val="24"/>
        </w:rPr>
      </w:pPr>
      <w:r>
        <w:rPr>
          <w:b/>
          <w:sz w:val="24"/>
        </w:rPr>
        <w:t xml:space="preserve">Заключительные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 xml:space="preserve">положения</w:t>
      </w:r>
      <w:r>
        <w:rPr>
          <w:b/>
          <w:sz w:val="24"/>
        </w:rPr>
      </w:r>
    </w:p>
    <w:p>
      <w:pPr>
        <w:pStyle w:val="684"/>
        <w:numPr>
          <w:ilvl w:val="1"/>
          <w:numId w:val="3"/>
        </w:numPr>
        <w:pBdr/>
        <w:tabs>
          <w:tab w:val="left" w:leader="none" w:pos="2103"/>
        </w:tabs>
        <w:spacing w:after="0" w:before="0" w:line="240" w:lineRule="auto"/>
        <w:ind w:right="710" w:firstLine="707" w:left="852"/>
        <w:jc w:val="both"/>
        <w:rPr>
          <w:sz w:val="24"/>
        </w:rPr>
      </w:pPr>
      <w:r>
        <w:rPr>
          <w:sz w:val="24"/>
        </w:rPr>
        <w:t xml:space="preserve">Все споры, возникающие между Сторонами по настоящему Договору, разрешаются Сторонами в порядке, установленном законодательством Российской </w:t>
      </w:r>
      <w:r>
        <w:rPr>
          <w:spacing w:val="-2"/>
          <w:sz w:val="24"/>
        </w:rPr>
        <w:t xml:space="preserve">Федерации.</w:t>
      </w:r>
      <w:r>
        <w:rPr>
          <w:sz w:val="24"/>
        </w:rPr>
      </w:r>
    </w:p>
    <w:p>
      <w:pPr>
        <w:pStyle w:val="684"/>
        <w:numPr>
          <w:ilvl w:val="1"/>
          <w:numId w:val="3"/>
        </w:numPr>
        <w:pBdr/>
        <w:tabs>
          <w:tab w:val="left" w:leader="none" w:pos="2043"/>
        </w:tabs>
        <w:spacing w:after="0" w:before="0" w:line="240" w:lineRule="auto"/>
        <w:ind w:right="710" w:firstLine="707" w:left="852"/>
        <w:jc w:val="both"/>
        <w:rPr>
          <w:sz w:val="24"/>
        </w:rPr>
      </w:pPr>
      <w:r>
        <w:rPr>
          <w:sz w:val="24"/>
        </w:rPr>
        <w:t xml:space="preserve">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</w:t>
      </w:r>
      <w:r>
        <w:rPr>
          <w:sz w:val="24"/>
        </w:rPr>
      </w:r>
    </w:p>
    <w:p>
      <w:pPr>
        <w:pStyle w:val="684"/>
        <w:numPr>
          <w:ilvl w:val="1"/>
          <w:numId w:val="3"/>
        </w:numPr>
        <w:pBdr/>
        <w:tabs>
          <w:tab w:val="left" w:leader="none" w:pos="2007"/>
        </w:tabs>
        <w:spacing w:after="0" w:before="0" w:line="240" w:lineRule="auto"/>
        <w:ind w:right="713" w:firstLine="707" w:left="852"/>
        <w:jc w:val="both"/>
        <w:rPr>
          <w:sz w:val="24"/>
        </w:rPr>
      </w:pPr>
      <w:r>
        <w:rPr>
          <w:sz w:val="24"/>
        </w:rPr>
        <w:t xml:space="preserve">Настоящий Договор составлен в двух экземплярах, по одному для каждой из Сторон. Все экземпляры имеют одинаковую юридическую силу.</w:t>
      </w:r>
      <w:r>
        <w:rPr>
          <w:sz w:val="24"/>
        </w:rPr>
      </w:r>
    </w:p>
    <w:p>
      <w:pPr>
        <w:pStyle w:val="682"/>
        <w:pBdr/>
        <w:spacing w:before="3"/>
        <w:ind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684"/>
        <w:numPr>
          <w:ilvl w:val="0"/>
          <w:numId w:val="3"/>
        </w:numPr>
        <w:pBdr/>
        <w:tabs>
          <w:tab w:val="left" w:leader="none" w:pos="3953"/>
        </w:tabs>
        <w:spacing w:after="6" w:before="0" w:line="240" w:lineRule="auto"/>
        <w:ind w:right="0" w:hanging="240" w:left="3953"/>
        <w:jc w:val="left"/>
        <w:rPr>
          <w:b/>
          <w:sz w:val="24"/>
        </w:rPr>
      </w:pPr>
      <w:r>
        <w:rPr>
          <w:b/>
          <w:sz w:val="24"/>
        </w:rPr>
        <w:t xml:space="preserve">Адреса,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реквизиты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подписи</w:t>
      </w:r>
      <w:r>
        <w:rPr>
          <w:b/>
          <w:spacing w:val="-2"/>
          <w:sz w:val="24"/>
        </w:rPr>
        <w:t xml:space="preserve"> Сторон</w:t>
      </w:r>
      <w:r>
        <w:rPr>
          <w:b/>
          <w:sz w:val="24"/>
        </w:rPr>
      </w:r>
    </w:p>
    <w:tbl>
      <w:tblPr>
        <w:tblInd w:w="1025" w:type="dxa"/>
        <w:tblW w:w="0" w:type="auto"/>
        <w:tblCellMar>
          <w:left w:w="0" w:type="dxa"/>
          <w:top w:w="0" w:type="dxa"/>
          <w:right w:w="0" w:type="dxa"/>
          <w:bottom w:w="0" w:type="dxa"/>
        </w:tblCellMar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1E0" w:firstRow="1" w:lastRow="1" w:firstColumn="1" w:lastColumn="1" w:noHBand="0" w:noVBand="0"/>
      </w:tblPr>
      <w:tblGrid>
        <w:gridCol w:w="4751"/>
        <w:gridCol w:w="4282"/>
      </w:tblGrid>
      <w:tr>
        <w:trPr>
          <w:trHeight w:val="4539"/>
        </w:trPr>
        <w:tc>
          <w:tcPr>
            <w:tcBorders/>
            <w:tcW w:w="4751" w:type="dxa"/>
          </w:tcPr>
          <w:p>
            <w:pPr>
              <w:pStyle w:val="685"/>
              <w:pBdr/>
              <w:spacing w:line="244" w:lineRule="exact"/>
              <w:ind w:left="50"/>
              <w:rPr>
                <w:sz w:val="22"/>
              </w:rPr>
            </w:pPr>
            <w:r>
              <w:rPr>
                <w:sz w:val="22"/>
              </w:rPr>
              <w:t xml:space="preserve">ПРОФИЛЬНАЯ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ОРГАНИЗАЦИЯ:</w:t>
            </w:r>
            <w:r>
              <w:rPr>
                <w:sz w:val="22"/>
              </w:rPr>
            </w:r>
          </w:p>
          <w:p>
            <w:pPr>
              <w:pStyle w:val="685"/>
              <w:pBdr/>
              <w:spacing w:before="56"/>
              <w:ind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685"/>
              <w:pBdr/>
              <w:spacing w:line="20" w:lineRule="exact"/>
              <w:ind w:left="50"/>
              <w:rPr>
                <w:sz w:val="2"/>
              </w:rPr>
            </w:pPr>
            <w:r>
              <w:rPr>
                <w:sz w:val="2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865120" cy="5715"/>
                      <wp:effectExtent l="9525" t="0" r="1905" b="3810"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865120" cy="5715"/>
                                <a:chExt cx="2865120" cy="5715"/>
                              </a:xfrm>
                            </wpg:grpSpPr>
                            <wps:wsp>
                              <wps:cNvPr id="2" name="Graphic 2"/>
                              <wps:cNvSpPr/>
                              <wps:spPr bwMode="auto">
                                <a:xfrm>
                                  <a:off x="0" y="2845"/>
                                  <a:ext cx="28651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65120" h="0" fill="norm" stroke="1" extrusionOk="0">
                                      <a:moveTo>
                                        <a:pt x="0" y="0"/>
                                      </a:moveTo>
                                      <a:lnTo>
                                        <a:pt x="2865010" y="0"/>
                                      </a:lnTo>
                                    </a:path>
                                  </a:pathLst>
                                </a:custGeom>
                                <a:ln w="56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0" o:spid="_x0000_s0000" style="width:225.60pt;height:0.45pt;mso-wrap-distance-left:0.00pt;mso-wrap-distance-top:0.00pt;mso-wrap-distance-right:0.00pt;mso-wrap-distance-bottom:0.00pt;" coordorigin="0,0" coordsize="28651,57">
                      <v:shape id="shape 1" o:spid="_x0000_s1" style="position:absolute;left:0;top:28;width:28651;height:12;visibility:visible;" path="m0,0l99995,0e" coordsize="100000,100000" filled="f" strokecolor="#000000" strokeweight="0.45pt">
                        <v:path textboxrect="0,0,100000,100000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sz w:val="2"/>
              </w:rPr>
            </w:r>
            <w:r>
              <w:rPr>
                <w:sz w:val="2"/>
              </w:rPr>
            </w:r>
          </w:p>
          <w:p>
            <w:pPr>
              <w:pStyle w:val="685"/>
              <w:pBdr/>
              <w:spacing/>
              <w:ind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685"/>
              <w:pBdr/>
              <w:spacing w:before="67"/>
              <w:ind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685"/>
              <w:pBdr/>
              <w:spacing w:line="20" w:lineRule="exact"/>
              <w:ind w:left="50"/>
              <w:rPr>
                <w:sz w:val="2"/>
              </w:rPr>
            </w:pPr>
            <w:r>
              <w:rPr>
                <w:sz w:val="2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865120" cy="5715"/>
                      <wp:effectExtent l="9525" t="0" r="1905" b="3810"/>
                      <wp:docPr id="2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865120" cy="5715"/>
                                <a:chExt cx="2865120" cy="5715"/>
                              </a:xfrm>
                            </wpg:grpSpPr>
                            <wps:wsp>
                              <wps:cNvPr id="4" name="Graphic 4"/>
                              <wps:cNvSpPr/>
                              <wps:spPr bwMode="auto">
                                <a:xfrm>
                                  <a:off x="0" y="2845"/>
                                  <a:ext cx="28651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65120" h="0" fill="norm" stroke="1" extrusionOk="0">
                                      <a:moveTo>
                                        <a:pt x="0" y="0"/>
                                      </a:moveTo>
                                      <a:lnTo>
                                        <a:pt x="2865010" y="0"/>
                                      </a:lnTo>
                                    </a:path>
                                  </a:pathLst>
                                </a:custGeom>
                                <a:ln w="56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" o:spid="_x0000_s0000" style="width:225.60pt;height:0.45pt;mso-wrap-distance-left:0.00pt;mso-wrap-distance-top:0.00pt;mso-wrap-distance-right:0.00pt;mso-wrap-distance-bottom:0.00pt;" coordorigin="0,0" coordsize="28651,57">
                      <v:shape id="shape 3" o:spid="_x0000_s3" style="position:absolute;left:0;top:28;width:28651;height:12;visibility:visible;" path="m0,0l99995,0e" coordsize="100000,100000" filled="f" strokecolor="#000000" strokeweight="0.45pt">
                        <v:path textboxrect="0,0,100000,100000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sz w:val="2"/>
              </w:rPr>
            </w:r>
            <w:r>
              <w:rPr>
                <w:sz w:val="2"/>
              </w:rPr>
            </w:r>
          </w:p>
          <w:p>
            <w:pPr>
              <w:pStyle w:val="685"/>
              <w:pBdr/>
              <w:spacing/>
              <w:ind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685"/>
              <w:pBdr/>
              <w:spacing w:after="1" w:before="64"/>
              <w:ind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685"/>
              <w:pBdr/>
              <w:spacing w:line="20" w:lineRule="exact"/>
              <w:ind w:left="50"/>
              <w:rPr>
                <w:sz w:val="2"/>
              </w:rPr>
            </w:pPr>
            <w:r>
              <w:rPr>
                <w:sz w:val="2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865120" cy="5715"/>
                      <wp:effectExtent l="9525" t="0" r="1905" b="3810"/>
                      <wp:docPr id="3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865120" cy="5715"/>
                                <a:chExt cx="2865120" cy="5715"/>
                              </a:xfrm>
                            </wpg:grpSpPr>
                            <wps:wsp>
                              <wps:cNvPr id="6" name="Graphic 6"/>
                              <wps:cNvSpPr/>
                              <wps:spPr bwMode="auto">
                                <a:xfrm>
                                  <a:off x="0" y="2845"/>
                                  <a:ext cx="28651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65120" h="0" fill="norm" stroke="1" extrusionOk="0">
                                      <a:moveTo>
                                        <a:pt x="0" y="0"/>
                                      </a:moveTo>
                                      <a:lnTo>
                                        <a:pt x="2865010" y="0"/>
                                      </a:lnTo>
                                    </a:path>
                                  </a:pathLst>
                                </a:custGeom>
                                <a:ln w="56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" o:spid="_x0000_s0000" style="width:225.60pt;height:0.45pt;mso-wrap-distance-left:0.00pt;mso-wrap-distance-top:0.00pt;mso-wrap-distance-right:0.00pt;mso-wrap-distance-bottom:0.00pt;" coordorigin="0,0" coordsize="28651,57">
                      <v:shape id="shape 5" o:spid="_x0000_s5" style="position:absolute;left:0;top:28;width:28651;height:12;visibility:visible;" path="m0,0l99995,0e" coordsize="100000,100000" filled="f" strokecolor="#000000" strokeweight="0.45pt">
                        <v:path textboxrect="0,0,100000,100000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sz w:val="2"/>
              </w:rPr>
            </w:r>
            <w:r>
              <w:rPr>
                <w:sz w:val="2"/>
              </w:rPr>
            </w:r>
          </w:p>
          <w:p>
            <w:pPr>
              <w:pStyle w:val="685"/>
              <w:pBdr/>
              <w:spacing/>
              <w:ind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685"/>
              <w:pBdr/>
              <w:spacing w:before="67"/>
              <w:ind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685"/>
              <w:pBdr/>
              <w:spacing w:line="20" w:lineRule="exact"/>
              <w:ind w:left="50"/>
              <w:rPr>
                <w:sz w:val="2"/>
              </w:rPr>
            </w:pPr>
            <w:r>
              <w:rPr>
                <w:sz w:val="2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865120" cy="5715"/>
                      <wp:effectExtent l="9525" t="0" r="1905" b="3810"/>
                      <wp:docPr id="4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865120" cy="5715"/>
                                <a:chExt cx="2865120" cy="5715"/>
                              </a:xfrm>
                            </wpg:grpSpPr>
                            <wps:wsp>
                              <wps:cNvPr id="8" name="Graphic 8"/>
                              <wps:cNvSpPr/>
                              <wps:spPr bwMode="auto">
                                <a:xfrm>
                                  <a:off x="0" y="2845"/>
                                  <a:ext cx="28651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65120" h="0" fill="norm" stroke="1" extrusionOk="0">
                                      <a:moveTo>
                                        <a:pt x="0" y="0"/>
                                      </a:moveTo>
                                      <a:lnTo>
                                        <a:pt x="2865010" y="0"/>
                                      </a:lnTo>
                                    </a:path>
                                  </a:pathLst>
                                </a:custGeom>
                                <a:ln w="56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6" o:spid="_x0000_s0000" style="width:225.60pt;height:0.45pt;mso-wrap-distance-left:0.00pt;mso-wrap-distance-top:0.00pt;mso-wrap-distance-right:0.00pt;mso-wrap-distance-bottom:0.00pt;" coordorigin="0,0" coordsize="28651,57">
                      <v:shape id="shape 7" o:spid="_x0000_s7" style="position:absolute;left:0;top:28;width:28651;height:12;visibility:visible;" path="m0,0l99995,0e" coordsize="100000,100000" filled="f" strokecolor="#000000" strokeweight="0.45pt">
                        <v:path textboxrect="0,0,100000,100000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sz w:val="2"/>
              </w:rPr>
            </w:r>
            <w:r>
              <w:rPr>
                <w:sz w:val="2"/>
              </w:rPr>
            </w:r>
          </w:p>
          <w:p>
            <w:pPr>
              <w:pStyle w:val="685"/>
              <w:pBdr/>
              <w:spacing/>
              <w:ind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685"/>
              <w:pBdr/>
              <w:spacing w:after="1" w:before="64"/>
              <w:ind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685"/>
              <w:pBdr/>
              <w:spacing w:line="20" w:lineRule="exact"/>
              <w:ind w:left="50"/>
              <w:rPr>
                <w:sz w:val="2"/>
              </w:rPr>
            </w:pPr>
            <w:r>
              <w:rPr>
                <w:sz w:val="2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865755" cy="5715"/>
                      <wp:effectExtent l="9525" t="0" r="1269" b="3810"/>
                      <wp:docPr id="5" name="Group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865755" cy="5715"/>
                                <a:chExt cx="2865755" cy="5715"/>
                              </a:xfrm>
                            </wpg:grpSpPr>
                            <wps:wsp>
                              <wps:cNvPr id="10" name="Graphic 10"/>
                              <wps:cNvSpPr/>
                              <wps:spPr bwMode="auto">
                                <a:xfrm>
                                  <a:off x="0" y="2845"/>
                                  <a:ext cx="28657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65755" h="0" fill="norm" stroke="1" extrusionOk="0">
                                      <a:moveTo>
                                        <a:pt x="0" y="0"/>
                                      </a:moveTo>
                                      <a:lnTo>
                                        <a:pt x="2865413" y="0"/>
                                      </a:lnTo>
                                    </a:path>
                                  </a:pathLst>
                                </a:custGeom>
                                <a:ln w="56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8" o:spid="_x0000_s0000" style="width:225.65pt;height:0.45pt;mso-wrap-distance-left:0.00pt;mso-wrap-distance-top:0.00pt;mso-wrap-distance-right:0.00pt;mso-wrap-distance-bottom:0.00pt;" coordorigin="0,0" coordsize="28657,57">
                      <v:shape id="shape 9" o:spid="_x0000_s9" style="position:absolute;left:0;top:28;width:28657;height:12;visibility:visible;" path="m0,0l99986,0e" coordsize="100000,100000" filled="f" strokecolor="#000000" strokeweight="0.45pt">
                        <v:path textboxrect="0,0,100000,100000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sz w:val="2"/>
              </w:rPr>
            </w:r>
            <w:r>
              <w:rPr>
                <w:sz w:val="2"/>
              </w:rPr>
            </w:r>
          </w:p>
          <w:p>
            <w:pPr>
              <w:pStyle w:val="685"/>
              <w:pBdr/>
              <w:spacing/>
              <w:ind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685"/>
              <w:pBdr/>
              <w:spacing w:before="67"/>
              <w:ind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685"/>
              <w:pBdr/>
              <w:spacing w:line="20" w:lineRule="exact"/>
              <w:ind w:left="50"/>
              <w:rPr>
                <w:sz w:val="2"/>
              </w:rPr>
            </w:pPr>
            <w:r>
              <w:rPr>
                <w:sz w:val="2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118870" cy="5715"/>
                      <wp:effectExtent l="9525" t="0" r="0" b="3810"/>
                      <wp:docPr id="6" name="Group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1118870" cy="5715"/>
                                <a:chExt cx="1118870" cy="5715"/>
                              </a:xfrm>
                            </wpg:grpSpPr>
                            <wps:wsp>
                              <wps:cNvPr id="12" name="Graphic 12"/>
                              <wps:cNvSpPr/>
                              <wps:spPr bwMode="auto">
                                <a:xfrm>
                                  <a:off x="0" y="2845"/>
                                  <a:ext cx="11188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8870" h="0" fill="norm" stroke="1" extrusionOk="0">
                                      <a:moveTo>
                                        <a:pt x="0" y="0"/>
                                      </a:moveTo>
                                      <a:lnTo>
                                        <a:pt x="1118579" y="0"/>
                                      </a:lnTo>
                                    </a:path>
                                  </a:pathLst>
                                </a:custGeom>
                                <a:ln w="56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0" o:spid="_x0000_s0000" style="width:88.10pt;height:0.45pt;mso-wrap-distance-left:0.00pt;mso-wrap-distance-top:0.00pt;mso-wrap-distance-right:0.00pt;mso-wrap-distance-bottom:0.00pt;" coordorigin="0,0" coordsize="11188,57">
                      <v:shape id="shape 11" o:spid="_x0000_s11" style="position:absolute;left:0;top:28;width:11188;height:12;visibility:visible;" path="m0,0l99972,0e" coordsize="100000,100000" filled="f" strokecolor="#000000" strokeweight="0.45pt">
                        <v:path textboxrect="0,0,100000,100000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sz w:val="2"/>
              </w:rPr>
            </w:r>
            <w:r>
              <w:rPr>
                <w:sz w:val="2"/>
              </w:rPr>
            </w:r>
          </w:p>
          <w:p>
            <w:pPr>
              <w:pStyle w:val="685"/>
              <w:pBdr/>
              <w:tabs>
                <w:tab w:val="left" w:leader="none" w:pos="2739"/>
                <w:tab w:val="left" w:leader="none" w:pos="4566"/>
              </w:tabs>
              <w:spacing w:before="5" w:line="357" w:lineRule="auto"/>
              <w:ind w:right="121" w:left="50"/>
              <w:rPr>
                <w:sz w:val="22"/>
              </w:rPr>
            </w:pPr>
            <w:r>
              <w:rPr>
                <w:sz w:val="22"/>
                <w:u w:val="single"/>
              </w:rPr>
              <w:tab/>
            </w:r>
            <w:r>
              <w:rPr>
                <w:spacing w:val="-10"/>
                <w:sz w:val="22"/>
              </w:rPr>
              <w:t xml:space="preserve">/</w:t>
            </w:r>
            <w:r>
              <w:rPr>
                <w:sz w:val="22"/>
                <w:u w:val="single"/>
              </w:rPr>
              <w:tab/>
            </w:r>
            <w:r>
              <w:rPr>
                <w:spacing w:val="-10"/>
                <w:sz w:val="22"/>
              </w:rPr>
              <w:t xml:space="preserve">/ </w:t>
            </w:r>
            <w:r>
              <w:rPr>
                <w:spacing w:val="-4"/>
                <w:sz w:val="22"/>
              </w:rPr>
              <w:t xml:space="preserve">М.П.</w:t>
            </w:r>
            <w:r>
              <w:rPr>
                <w:sz w:val="22"/>
              </w:rPr>
            </w:r>
          </w:p>
        </w:tc>
        <w:tc>
          <w:tcPr>
            <w:tcBorders/>
            <w:tcW w:w="4282" w:type="dxa"/>
          </w:tcPr>
          <w:p>
            <w:pPr>
              <w:pStyle w:val="685"/>
              <w:pBdr/>
              <w:spacing w:line="244" w:lineRule="exact"/>
              <w:ind w:left="123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ОРГАНИЗАЦИЯ:</w:t>
            </w:r>
            <w:r>
              <w:rPr>
                <w:sz w:val="22"/>
              </w:rPr>
            </w:r>
          </w:p>
          <w:p>
            <w:pPr>
              <w:pStyle w:val="685"/>
              <w:pBdr/>
              <w:spacing w:before="1"/>
              <w:ind w:left="123"/>
              <w:rPr>
                <w:sz w:val="22"/>
              </w:rPr>
            </w:pPr>
            <w:r>
              <w:rPr>
                <w:sz w:val="22"/>
              </w:rPr>
              <w:t xml:space="preserve">КГБ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 xml:space="preserve">ПОУ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 xml:space="preserve">НПГТ</w:t>
            </w:r>
            <w:r>
              <w:rPr>
                <w:sz w:val="22"/>
              </w:rPr>
            </w:r>
          </w:p>
          <w:p>
            <w:pPr>
              <w:pStyle w:val="685"/>
              <w:pBdr/>
              <w:spacing w:before="38" w:line="276" w:lineRule="auto"/>
              <w:ind w:right="47" w:left="123"/>
              <w:rPr>
                <w:sz w:val="22"/>
              </w:rPr>
            </w:pPr>
            <w:r>
              <w:rPr>
                <w:sz w:val="22"/>
              </w:rPr>
              <w:t xml:space="preserve">682462, Хабаровский край г. Николаевск-на-Амуре,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 xml:space="preserve">ул.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 xml:space="preserve">Попова,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 xml:space="preserve">д.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 xml:space="preserve">24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 xml:space="preserve">тел./факс: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 xml:space="preserve">2-75-</w:t>
            </w:r>
            <w:r>
              <w:rPr>
                <w:spacing w:val="-6"/>
                <w:sz w:val="22"/>
              </w:rPr>
              <w:t xml:space="preserve">39</w:t>
            </w:r>
            <w:r>
              <w:rPr>
                <w:sz w:val="22"/>
              </w:rPr>
            </w:r>
          </w:p>
          <w:p>
            <w:pPr>
              <w:pStyle w:val="685"/>
              <w:pBdr/>
              <w:spacing w:before="1" w:line="276" w:lineRule="auto"/>
              <w:ind w:left="123"/>
              <w:rPr>
                <w:sz w:val="22"/>
              </w:rPr>
            </w:pPr>
            <w:r>
              <w:rPr>
                <w:sz w:val="22"/>
              </w:rPr>
              <w:t xml:space="preserve">ИНН 2705021155, ОГРН 1132705000471, КПП 270501001 в ОТДЕЛЕНИЕ ХАБАРОВСК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 xml:space="preserve">БАНКА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 xml:space="preserve">РОССИИ//УФК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 xml:space="preserve">по</w:t>
            </w:r>
            <w:r>
              <w:rPr>
                <w:sz w:val="22"/>
              </w:rPr>
            </w:r>
          </w:p>
          <w:p>
            <w:pPr>
              <w:pStyle w:val="685"/>
              <w:pBdr/>
              <w:spacing w:line="276" w:lineRule="auto"/>
              <w:ind w:left="123"/>
              <w:rPr>
                <w:sz w:val="22"/>
              </w:rPr>
            </w:pPr>
            <w:r>
              <w:rPr>
                <w:sz w:val="22"/>
              </w:rPr>
              <w:t xml:space="preserve">Хабаровскому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 xml:space="preserve">краю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 xml:space="preserve">г.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 xml:space="preserve">Хабаровск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 xml:space="preserve">БИК </w:t>
            </w:r>
            <w:r>
              <w:rPr>
                <w:spacing w:val="-2"/>
                <w:sz w:val="22"/>
              </w:rPr>
              <w:t xml:space="preserve">010813050</w:t>
            </w:r>
            <w:r>
              <w:rPr>
                <w:sz w:val="22"/>
              </w:rPr>
            </w:r>
          </w:p>
          <w:p>
            <w:pPr>
              <w:pStyle w:val="685"/>
              <w:pBdr/>
              <w:spacing/>
              <w:ind w:left="123"/>
              <w:rPr>
                <w:sz w:val="22"/>
              </w:rPr>
            </w:pPr>
            <w:r>
              <w:rPr>
                <w:sz w:val="22"/>
              </w:rPr>
              <w:t xml:space="preserve">Номер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 xml:space="preserve">счета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03224643080000002200</w:t>
            </w:r>
            <w:r>
              <w:rPr>
                <w:sz w:val="22"/>
              </w:rPr>
            </w:r>
          </w:p>
          <w:p>
            <w:pPr>
              <w:pStyle w:val="685"/>
              <w:pBdr/>
              <w:spacing w:before="37"/>
              <w:ind w:left="123"/>
              <w:rPr>
                <w:sz w:val="22"/>
              </w:rPr>
            </w:pPr>
            <w:r>
              <w:rPr>
                <w:sz w:val="22"/>
              </w:rPr>
              <w:t xml:space="preserve">Кор.счет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 xml:space="preserve">40102810845370000014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 xml:space="preserve">1</w:t>
            </w:r>
            <w:r>
              <w:rPr>
                <w:sz w:val="22"/>
              </w:rPr>
            </w:r>
          </w:p>
          <w:p>
            <w:pPr>
              <w:pStyle w:val="685"/>
              <w:pBdr/>
              <w:spacing w:before="244"/>
              <w:ind w:left="123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Директор</w:t>
            </w:r>
            <w:r>
              <w:rPr>
                <w:sz w:val="22"/>
              </w:rPr>
            </w:r>
          </w:p>
          <w:p>
            <w:pPr>
              <w:pStyle w:val="685"/>
              <w:pBdr/>
              <w:tabs>
                <w:tab w:val="left" w:leader="none" w:pos="2874"/>
              </w:tabs>
              <w:spacing w:before="1"/>
              <w:ind w:left="123"/>
              <w:rPr>
                <w:sz w:val="22"/>
              </w:rPr>
            </w:pPr>
            <w:r>
              <w:rPr>
                <w:sz w:val="22"/>
                <w:u w:val="single"/>
              </w:rPr>
              <w:tab/>
            </w:r>
            <w:r>
              <w:rPr>
                <w:sz w:val="22"/>
              </w:rPr>
              <w:t xml:space="preserve">/О.А.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Банных/</w:t>
            </w:r>
            <w:r>
              <w:rPr>
                <w:sz w:val="22"/>
              </w:rPr>
            </w:r>
          </w:p>
          <w:p>
            <w:pPr>
              <w:pStyle w:val="685"/>
              <w:pBdr/>
              <w:spacing w:before="127" w:line="233" w:lineRule="exact"/>
              <w:ind w:left="123"/>
              <w:rPr>
                <w:sz w:val="22"/>
              </w:rPr>
            </w:pPr>
            <w:r>
              <w:rPr>
                <w:spacing w:val="-4"/>
                <w:sz w:val="22"/>
              </w:rPr>
              <w:t xml:space="preserve">М.П.</w:t>
            </w:r>
            <w:r>
              <w:rPr>
                <w:sz w:val="22"/>
              </w:rPr>
            </w:r>
          </w:p>
        </w:tc>
      </w:tr>
    </w:tbl>
    <w:p>
      <w:pPr>
        <w:pStyle w:val="685"/>
        <w:pBdr/>
        <w:spacing w:after="0" w:line="233" w:lineRule="exact"/>
        <w:ind/>
        <w:rPr>
          <w:sz w:val="22"/>
        </w:rPr>
        <w:sectPr>
          <w:footnotePr/>
          <w:endnotePr/>
          <w:type w:val="nextPage"/>
          <w:pgSz w:h="16850" w:orient="portrait" w:w="11900"/>
          <w:pgMar w:top="1060" w:right="141" w:bottom="280" w:left="850" w:header="709" w:footer="709" w:gutter="0"/>
          <w:cols w:num="1" w:sep="0" w:space="1701" w:equalWidth="1"/>
        </w:sectPr>
      </w:pPr>
      <w:r>
        <w:rPr>
          <w:sz w:val="22"/>
        </w:rPr>
      </w:r>
      <w:r>
        <w:rPr>
          <w:sz w:val="22"/>
        </w:rPr>
      </w:r>
    </w:p>
    <w:p>
      <w:pPr>
        <w:pBdr/>
        <w:tabs>
          <w:tab w:val="left" w:leader="none" w:pos="8508"/>
          <w:tab w:val="left" w:leader="none" w:pos="8837"/>
          <w:tab w:val="left" w:leader="none" w:pos="8870"/>
          <w:tab w:val="left" w:leader="none" w:pos="9108"/>
        </w:tabs>
        <w:spacing w:before="67"/>
        <w:ind w:right="705" w:firstLine="0" w:left="6949"/>
        <w:jc w:val="both"/>
        <w:rPr>
          <w:sz w:val="18"/>
        </w:rPr>
      </w:pPr>
      <w:r>
        <w:rPr>
          <w:sz w:val="18"/>
        </w:rPr>
        <w:t xml:space="preserve">Приложение №1 к Договор о практической подготовке обучающихся, заключаемый между организацией, </w:t>
      </w:r>
      <w:r>
        <w:rPr>
          <w:spacing w:val="-2"/>
          <w:sz w:val="18"/>
        </w:rPr>
        <w:t xml:space="preserve">осуществляющей</w:t>
      </w:r>
      <w:r>
        <w:rPr>
          <w:sz w:val="18"/>
        </w:rPr>
        <w:tab/>
        <w:tab/>
        <w:tab/>
      </w:r>
      <w:r>
        <w:rPr>
          <w:spacing w:val="-2"/>
          <w:sz w:val="18"/>
        </w:rPr>
        <w:t xml:space="preserve">образовательную деятельность,</w:t>
      </w:r>
      <w:r>
        <w:rPr>
          <w:sz w:val="18"/>
        </w:rPr>
        <w:tab/>
      </w:r>
      <w:r>
        <w:rPr>
          <w:spacing w:val="-10"/>
          <w:sz w:val="18"/>
        </w:rPr>
        <w:t xml:space="preserve">и</w:t>
      </w:r>
      <w:r>
        <w:rPr>
          <w:sz w:val="18"/>
        </w:rPr>
        <w:tab/>
        <w:tab/>
        <w:tab/>
      </w:r>
      <w:r>
        <w:rPr>
          <w:spacing w:val="-2"/>
          <w:sz w:val="18"/>
        </w:rPr>
        <w:t xml:space="preserve">организацией, </w:t>
      </w:r>
      <w:r>
        <w:rPr>
          <w:sz w:val="18"/>
        </w:rPr>
        <w:t xml:space="preserve">осуществляющей деятельность </w:t>
      </w:r>
      <w:r>
        <w:rPr>
          <w:sz w:val="18"/>
        </w:rPr>
        <w:t xml:space="preserve">по </w:t>
      </w:r>
      <w:r>
        <w:rPr>
          <w:spacing w:val="-2"/>
          <w:sz w:val="18"/>
        </w:rPr>
        <w:t xml:space="preserve">профилю</w:t>
      </w:r>
      <w:r>
        <w:rPr>
          <w:sz w:val="18"/>
        </w:rPr>
        <w:tab/>
        <w:tab/>
      </w:r>
      <w:r>
        <w:rPr>
          <w:spacing w:val="-2"/>
          <w:sz w:val="18"/>
        </w:rPr>
        <w:t xml:space="preserve">соответствующей </w:t>
      </w:r>
      <w:r>
        <w:rPr>
          <w:sz w:val="18"/>
        </w:rPr>
        <w:t xml:space="preserve">образовательной программы</w:t>
      </w:r>
      <w:r>
        <w:rPr>
          <w:sz w:val="18"/>
        </w:rPr>
      </w:r>
    </w:p>
    <w:p>
      <w:pPr>
        <w:pBdr/>
        <w:tabs>
          <w:tab w:val="left" w:leader="none" w:pos="7795"/>
          <w:tab w:val="left" w:leader="none" w:pos="9495"/>
        </w:tabs>
        <w:spacing w:before="0"/>
        <w:ind w:right="0" w:firstLine="0" w:left="6949"/>
        <w:jc w:val="both"/>
        <w:rPr>
          <w:sz w:val="18"/>
        </w:rPr>
      </w:pPr>
      <w:r>
        <w:rPr>
          <w:sz w:val="18"/>
        </w:rPr>
        <w:t xml:space="preserve">от</w:t>
      </w:r>
      <w:r>
        <w:rPr>
          <w:spacing w:val="4"/>
          <w:sz w:val="18"/>
        </w:rPr>
        <w:t xml:space="preserve"> </w:t>
      </w:r>
      <w:r>
        <w:rPr>
          <w:spacing w:val="-10"/>
          <w:sz w:val="18"/>
        </w:rPr>
        <w:t xml:space="preserve">«</w:t>
      </w:r>
      <w:r>
        <w:rPr>
          <w:sz w:val="18"/>
          <w:u w:val="single"/>
        </w:rPr>
        <w:tab/>
      </w:r>
      <w:r>
        <w:rPr>
          <w:sz w:val="18"/>
        </w:rPr>
        <w:t xml:space="preserve">»</w:t>
      </w:r>
      <w:r>
        <w:rPr>
          <w:spacing w:val="-8"/>
          <w:sz w:val="18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 xml:space="preserve">20</w:t>
      </w:r>
      <w:r>
        <w:rPr>
          <w:spacing w:val="74"/>
          <w:sz w:val="18"/>
          <w:u w:val="single"/>
        </w:rPr>
        <w:t xml:space="preserve">   </w:t>
      </w:r>
      <w:r>
        <w:rPr>
          <w:spacing w:val="-5"/>
          <w:sz w:val="18"/>
        </w:rPr>
        <w:t xml:space="preserve">г.</w:t>
      </w:r>
      <w:r>
        <w:rPr>
          <w:sz w:val="18"/>
        </w:rPr>
      </w:r>
    </w:p>
    <w:p>
      <w:pPr>
        <w:pStyle w:val="682"/>
        <w:pBdr/>
        <w:spacing/>
        <w:ind/>
        <w:rPr>
          <w:sz w:val="18"/>
        </w:rPr>
      </w:pPr>
      <w:r>
        <w:rPr>
          <w:sz w:val="18"/>
        </w:rPr>
      </w:r>
      <w:r>
        <w:rPr>
          <w:sz w:val="18"/>
        </w:rPr>
      </w:r>
    </w:p>
    <w:p>
      <w:pPr>
        <w:pStyle w:val="682"/>
        <w:pBdr/>
        <w:spacing/>
        <w:ind/>
        <w:rPr>
          <w:sz w:val="18"/>
        </w:rPr>
      </w:pPr>
      <w:r>
        <w:rPr>
          <w:sz w:val="18"/>
        </w:rPr>
      </w:r>
      <w:r>
        <w:rPr>
          <w:sz w:val="18"/>
        </w:rPr>
      </w:r>
    </w:p>
    <w:p>
      <w:pPr>
        <w:pStyle w:val="682"/>
        <w:pBdr/>
        <w:spacing/>
        <w:ind/>
        <w:rPr>
          <w:sz w:val="18"/>
        </w:rPr>
      </w:pPr>
      <w:r>
        <w:rPr>
          <w:sz w:val="18"/>
        </w:rPr>
      </w:r>
      <w:r>
        <w:rPr>
          <w:sz w:val="18"/>
        </w:rPr>
      </w:r>
    </w:p>
    <w:p>
      <w:pPr>
        <w:pStyle w:val="682"/>
        <w:pBdr/>
        <w:spacing w:before="66"/>
        <w:ind/>
        <w:rPr>
          <w:sz w:val="18"/>
        </w:rPr>
      </w:pPr>
      <w:r>
        <w:rPr>
          <w:sz w:val="18"/>
        </w:rPr>
      </w:r>
      <w:r>
        <w:rPr>
          <w:sz w:val="18"/>
        </w:rPr>
      </w:r>
    </w:p>
    <w:p>
      <w:pPr>
        <w:pBdr/>
        <w:spacing w:before="0"/>
        <w:ind w:right="0" w:hanging="1169" w:left="2239"/>
        <w:jc w:val="left"/>
        <w:rPr>
          <w:sz w:val="24"/>
        </w:rPr>
      </w:pPr>
      <w:r>
        <w:rPr>
          <w:sz w:val="24"/>
        </w:rPr>
        <w:t xml:space="preserve">ПЕРЕЧЕНЬ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КОМПОНЕНТОВ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ОБРАЗОВАТЕЛЬНОЙ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ПРОГРАММЫ,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КОЛИЧЕСТВО ОБУЧАЮЩИХСЯ, СРОКИ ПРАКТИЧЕСКОЙ ПОДГОТОВКИ</w:t>
      </w:r>
      <w:r>
        <w:rPr>
          <w:sz w:val="24"/>
        </w:rPr>
      </w:r>
    </w:p>
    <w:p>
      <w:pPr>
        <w:pStyle w:val="682"/>
        <w:pBdr/>
        <w:spacing w:before="54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tbl>
      <w:tblPr>
        <w:tblInd w:w="148" w:type="dxa"/>
        <w:tblW w:w="0" w:type="auto"/>
        <w:tblCellMar>
          <w:left w:w="0" w:type="dxa"/>
          <w:top w:w="0" w:type="dxa"/>
          <w:right w:w="0" w:type="dxa"/>
          <w:bottom w:w="0" w:type="dxa"/>
        </w:tblCellMar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5245"/>
        <w:gridCol w:w="1702"/>
        <w:gridCol w:w="2839"/>
      </w:tblGrid>
      <w:tr>
        <w:trPr>
          <w:trHeight w:val="506"/>
        </w:trPr>
        <w:tc>
          <w:tcPr>
            <w:tcBorders/>
            <w:tcW w:w="704" w:type="dxa"/>
          </w:tcPr>
          <w:p>
            <w:pPr>
              <w:pStyle w:val="685"/>
              <w:pBdr/>
              <w:spacing w:line="252" w:lineRule="exact"/>
              <w:ind w:right="190" w:firstLine="43" w:left="199"/>
              <w:rPr>
                <w:sz w:val="22"/>
              </w:rPr>
            </w:pPr>
            <w:r>
              <w:rPr>
                <w:spacing w:val="-10"/>
                <w:sz w:val="22"/>
              </w:rPr>
              <w:t xml:space="preserve">№ </w:t>
            </w:r>
            <w:r>
              <w:rPr>
                <w:spacing w:val="-4"/>
                <w:sz w:val="22"/>
              </w:rPr>
              <w:t xml:space="preserve">п/п</w:t>
            </w:r>
            <w:r>
              <w:rPr>
                <w:sz w:val="22"/>
              </w:rPr>
            </w:r>
          </w:p>
        </w:tc>
        <w:tc>
          <w:tcPr>
            <w:tcBorders/>
            <w:tcW w:w="5245" w:type="dxa"/>
          </w:tcPr>
          <w:p>
            <w:pPr>
              <w:pStyle w:val="685"/>
              <w:pBdr/>
              <w:spacing w:line="252" w:lineRule="exact"/>
              <w:ind w:right="524" w:hanging="1556" w:left="2090"/>
              <w:rPr>
                <w:sz w:val="22"/>
              </w:rPr>
            </w:pPr>
            <w:r>
              <w:rPr>
                <w:sz w:val="22"/>
              </w:rPr>
              <w:t xml:space="preserve">Наименование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компонента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образовательной </w:t>
            </w:r>
            <w:r>
              <w:rPr>
                <w:spacing w:val="-2"/>
                <w:sz w:val="22"/>
              </w:rPr>
              <w:t xml:space="preserve">программы</w:t>
            </w:r>
            <w:r>
              <w:rPr>
                <w:sz w:val="22"/>
              </w:rPr>
            </w:r>
          </w:p>
        </w:tc>
        <w:tc>
          <w:tcPr>
            <w:tcBorders/>
            <w:tcW w:w="1702" w:type="dxa"/>
          </w:tcPr>
          <w:p>
            <w:pPr>
              <w:pStyle w:val="685"/>
              <w:pBdr/>
              <w:spacing w:line="252" w:lineRule="exact"/>
              <w:ind w:right="187" w:firstLine="324" w:left="198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Кол-во обучающихся</w:t>
            </w:r>
            <w:r>
              <w:rPr>
                <w:sz w:val="22"/>
              </w:rPr>
            </w:r>
          </w:p>
        </w:tc>
        <w:tc>
          <w:tcPr>
            <w:tcBorders/>
            <w:tcW w:w="2839" w:type="dxa"/>
          </w:tcPr>
          <w:p>
            <w:pPr>
              <w:pStyle w:val="685"/>
              <w:pBdr/>
              <w:spacing w:line="252" w:lineRule="exact"/>
              <w:ind w:right="499" w:hanging="370" w:left="880"/>
              <w:rPr>
                <w:sz w:val="22"/>
              </w:rPr>
            </w:pPr>
            <w:r>
              <w:rPr>
                <w:sz w:val="22"/>
              </w:rPr>
              <w:t xml:space="preserve">Срок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практической </w:t>
            </w:r>
            <w:r>
              <w:rPr>
                <w:spacing w:val="-2"/>
                <w:sz w:val="22"/>
              </w:rPr>
              <w:t xml:space="preserve">подготовки</w:t>
            </w:r>
            <w:r>
              <w:rPr>
                <w:sz w:val="22"/>
              </w:rPr>
            </w:r>
          </w:p>
        </w:tc>
      </w:tr>
      <w:tr>
        <w:trPr>
          <w:trHeight w:val="254"/>
        </w:trPr>
        <w:tc>
          <w:tcPr>
            <w:tcBorders/>
            <w:tcW w:w="704" w:type="dxa"/>
          </w:tcPr>
          <w:p>
            <w:pPr>
              <w:pStyle w:val="685"/>
              <w:pBdr/>
              <w:spacing w:line="235" w:lineRule="exact"/>
              <w:ind w:left="2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 xml:space="preserve">1</w:t>
            </w:r>
            <w:r>
              <w:rPr>
                <w:sz w:val="22"/>
              </w:rPr>
            </w:r>
          </w:p>
        </w:tc>
        <w:tc>
          <w:tcPr>
            <w:tcBorders/>
            <w:tcW w:w="5245" w:type="dxa"/>
          </w:tcPr>
          <w:p>
            <w:pPr>
              <w:pStyle w:val="685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Borders/>
            <w:tcW w:w="1702" w:type="dxa"/>
          </w:tcPr>
          <w:p>
            <w:pPr>
              <w:pStyle w:val="685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Borders/>
            <w:tcW w:w="2839" w:type="dxa"/>
          </w:tcPr>
          <w:p>
            <w:pPr>
              <w:pStyle w:val="685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rPr>
          <w:trHeight w:val="505"/>
        </w:trPr>
        <w:tc>
          <w:tcPr>
            <w:tcBorders/>
            <w:tcW w:w="704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245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702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2839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trHeight w:val="505"/>
        </w:trPr>
        <w:tc>
          <w:tcPr>
            <w:tcBorders/>
            <w:tcW w:w="704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245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702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2839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trHeight w:val="506"/>
        </w:trPr>
        <w:tc>
          <w:tcPr>
            <w:tcBorders/>
            <w:tcW w:w="704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245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702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2839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trHeight w:val="506"/>
        </w:trPr>
        <w:tc>
          <w:tcPr>
            <w:tcBorders/>
            <w:tcW w:w="704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245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702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2839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trHeight w:val="251"/>
        </w:trPr>
        <w:tc>
          <w:tcPr>
            <w:tcBorders/>
            <w:tcW w:w="704" w:type="dxa"/>
          </w:tcPr>
          <w:p>
            <w:pPr>
              <w:pStyle w:val="685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Borders/>
            <w:tcW w:w="5245" w:type="dxa"/>
          </w:tcPr>
          <w:p>
            <w:pPr>
              <w:pStyle w:val="685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Borders/>
            <w:tcW w:w="1702" w:type="dxa"/>
          </w:tcPr>
          <w:p>
            <w:pPr>
              <w:pStyle w:val="685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Borders/>
            <w:tcW w:w="2839" w:type="dxa"/>
          </w:tcPr>
          <w:p>
            <w:pPr>
              <w:pStyle w:val="685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rPr>
          <w:trHeight w:val="253"/>
        </w:trPr>
        <w:tc>
          <w:tcPr>
            <w:tcBorders/>
            <w:tcW w:w="704" w:type="dxa"/>
          </w:tcPr>
          <w:p>
            <w:pPr>
              <w:pStyle w:val="685"/>
              <w:pBdr/>
              <w:spacing w:line="234" w:lineRule="exact"/>
              <w:ind w:left="2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 xml:space="preserve">2</w:t>
            </w:r>
            <w:r>
              <w:rPr>
                <w:sz w:val="22"/>
              </w:rPr>
            </w:r>
          </w:p>
        </w:tc>
        <w:tc>
          <w:tcPr>
            <w:tcBorders/>
            <w:tcW w:w="5245" w:type="dxa"/>
          </w:tcPr>
          <w:p>
            <w:pPr>
              <w:pStyle w:val="685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Borders/>
            <w:tcW w:w="1702" w:type="dxa"/>
          </w:tcPr>
          <w:p>
            <w:pPr>
              <w:pStyle w:val="685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Borders/>
            <w:tcW w:w="2839" w:type="dxa"/>
          </w:tcPr>
          <w:p>
            <w:pPr>
              <w:pStyle w:val="685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rPr>
          <w:trHeight w:val="253"/>
        </w:trPr>
        <w:tc>
          <w:tcPr>
            <w:tcBorders/>
            <w:tcW w:w="704" w:type="dxa"/>
          </w:tcPr>
          <w:p>
            <w:pPr>
              <w:pStyle w:val="685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Borders/>
            <w:tcW w:w="5245" w:type="dxa"/>
          </w:tcPr>
          <w:p>
            <w:pPr>
              <w:pStyle w:val="685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Borders/>
            <w:tcW w:w="1702" w:type="dxa"/>
          </w:tcPr>
          <w:p>
            <w:pPr>
              <w:pStyle w:val="685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Borders/>
            <w:tcW w:w="2839" w:type="dxa"/>
          </w:tcPr>
          <w:p>
            <w:pPr>
              <w:pStyle w:val="685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rPr>
          <w:trHeight w:val="251"/>
        </w:trPr>
        <w:tc>
          <w:tcPr>
            <w:tcBorders/>
            <w:tcW w:w="704" w:type="dxa"/>
          </w:tcPr>
          <w:p>
            <w:pPr>
              <w:pStyle w:val="685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Borders/>
            <w:tcW w:w="5245" w:type="dxa"/>
          </w:tcPr>
          <w:p>
            <w:pPr>
              <w:pStyle w:val="685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Borders/>
            <w:tcW w:w="1702" w:type="dxa"/>
          </w:tcPr>
          <w:p>
            <w:pPr>
              <w:pStyle w:val="685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Borders/>
            <w:tcW w:w="2839" w:type="dxa"/>
          </w:tcPr>
          <w:p>
            <w:pPr>
              <w:pStyle w:val="685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rPr>
          <w:trHeight w:val="253"/>
        </w:trPr>
        <w:tc>
          <w:tcPr>
            <w:tcBorders/>
            <w:tcW w:w="704" w:type="dxa"/>
          </w:tcPr>
          <w:p>
            <w:pPr>
              <w:pStyle w:val="685"/>
              <w:pBdr/>
              <w:spacing w:line="234" w:lineRule="exact"/>
              <w:ind w:left="2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 xml:space="preserve">3</w:t>
            </w:r>
            <w:r>
              <w:rPr>
                <w:sz w:val="22"/>
              </w:rPr>
            </w:r>
          </w:p>
        </w:tc>
        <w:tc>
          <w:tcPr>
            <w:tcBorders/>
            <w:tcW w:w="5245" w:type="dxa"/>
          </w:tcPr>
          <w:p>
            <w:pPr>
              <w:pStyle w:val="685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Borders/>
            <w:tcW w:w="1702" w:type="dxa"/>
          </w:tcPr>
          <w:p>
            <w:pPr>
              <w:pStyle w:val="685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Borders/>
            <w:tcW w:w="2839" w:type="dxa"/>
          </w:tcPr>
          <w:p>
            <w:pPr>
              <w:pStyle w:val="685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rPr>
          <w:trHeight w:val="251"/>
        </w:trPr>
        <w:tc>
          <w:tcPr>
            <w:tcBorders/>
            <w:tcW w:w="704" w:type="dxa"/>
          </w:tcPr>
          <w:p>
            <w:pPr>
              <w:pStyle w:val="685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Borders/>
            <w:tcW w:w="5245" w:type="dxa"/>
          </w:tcPr>
          <w:p>
            <w:pPr>
              <w:pStyle w:val="685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Borders/>
            <w:tcW w:w="1702" w:type="dxa"/>
          </w:tcPr>
          <w:p>
            <w:pPr>
              <w:pStyle w:val="685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Borders/>
            <w:tcW w:w="2839" w:type="dxa"/>
          </w:tcPr>
          <w:p>
            <w:pPr>
              <w:pStyle w:val="685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rPr>
          <w:trHeight w:val="254"/>
        </w:trPr>
        <w:tc>
          <w:tcPr>
            <w:tcBorders/>
            <w:tcW w:w="704" w:type="dxa"/>
          </w:tcPr>
          <w:p>
            <w:pPr>
              <w:pStyle w:val="685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Borders/>
            <w:tcW w:w="5245" w:type="dxa"/>
          </w:tcPr>
          <w:p>
            <w:pPr>
              <w:pStyle w:val="685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Borders/>
            <w:tcW w:w="1702" w:type="dxa"/>
          </w:tcPr>
          <w:p>
            <w:pPr>
              <w:pStyle w:val="685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Borders/>
            <w:tcW w:w="2839" w:type="dxa"/>
          </w:tcPr>
          <w:p>
            <w:pPr>
              <w:pStyle w:val="685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</w:tbl>
    <w:p>
      <w:pPr>
        <w:pStyle w:val="682"/>
        <w:pBdr/>
        <w:spacing w:before="275"/>
        <w:ind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682"/>
        <w:pBdr/>
        <w:tabs>
          <w:tab w:val="left" w:leader="none" w:pos="5656"/>
        </w:tabs>
        <w:spacing w:before="1"/>
        <w:ind w:left="852"/>
        <w:rPr/>
      </w:pPr>
      <w:r>
        <w:rPr>
          <w:spacing w:val="-2"/>
        </w:rPr>
        <w:t xml:space="preserve">«ПРОФИЛЬНАЯ</w:t>
      </w:r>
      <w:r>
        <w:rPr>
          <w:spacing w:val="1"/>
        </w:rPr>
        <w:t xml:space="preserve"> </w:t>
      </w:r>
      <w:r>
        <w:rPr>
          <w:spacing w:val="-2"/>
        </w:rPr>
        <w:t xml:space="preserve">ОРГАНИЗАЦИЯ»</w:t>
      </w:r>
      <w:r>
        <w:tab/>
      </w:r>
      <w:r>
        <w:rPr>
          <w:spacing w:val="-2"/>
        </w:rPr>
        <w:t xml:space="preserve">«ОРГАНИЗАЦИЯ»</w:t>
      </w:r>
      <w:r/>
    </w:p>
    <w:p>
      <w:pPr>
        <w:pStyle w:val="682"/>
        <w:pBdr/>
        <w:spacing/>
        <w:ind/>
        <w:rPr/>
      </w:pPr>
      <w:r/>
      <w:r/>
    </w:p>
    <w:p>
      <w:pPr>
        <w:pStyle w:val="682"/>
        <w:pBdr/>
        <w:spacing/>
        <w:ind/>
        <w:rPr/>
      </w:pPr>
      <w:r/>
      <w:r/>
    </w:p>
    <w:p>
      <w:pPr>
        <w:pStyle w:val="682"/>
        <w:pBdr/>
        <w:tabs>
          <w:tab w:val="left" w:leader="none" w:pos="2989"/>
          <w:tab w:val="left" w:leader="none" w:pos="4885"/>
          <w:tab w:val="left" w:leader="none" w:pos="5624"/>
          <w:tab w:val="left" w:leader="none" w:pos="5674"/>
          <w:tab w:val="left" w:leader="none" w:pos="7811"/>
        </w:tabs>
        <w:spacing w:line="480" w:lineRule="auto"/>
        <w:ind w:right="1527" w:left="852"/>
        <w:rPr/>
      </w:pPr>
      <w:r>
        <w:rPr>
          <w:u w:val="single"/>
        </w:rPr>
        <w:tab/>
      </w:r>
      <w:r>
        <w:rPr>
          <w:spacing w:val="-10"/>
        </w:rPr>
        <w:t xml:space="preserve">/</w:t>
      </w:r>
      <w:r>
        <w:rPr>
          <w:u w:val="single"/>
        </w:rPr>
        <w:tab/>
      </w:r>
      <w:r>
        <w:rPr>
          <w:spacing w:val="-10"/>
        </w:rPr>
        <w:t xml:space="preserve">/</w:t>
      </w:r>
      <w:r>
        <w:tab/>
        <w:tab/>
      </w:r>
      <w:r>
        <w:rPr>
          <w:u w:val="single"/>
        </w:rPr>
        <w:tab/>
      </w:r>
      <w:r>
        <w:t xml:space="preserve">/О.А.</w:t>
      </w:r>
      <w:r>
        <w:rPr>
          <w:spacing w:val="-17"/>
        </w:rPr>
        <w:t xml:space="preserve"> </w:t>
      </w:r>
      <w:r>
        <w:t xml:space="preserve">Банных/ </w:t>
      </w:r>
      <w:r>
        <w:rPr>
          <w:spacing w:val="-4"/>
        </w:rPr>
        <w:t xml:space="preserve">М.П.</w:t>
      </w:r>
      <w:r>
        <w:tab/>
        <w:tab/>
        <w:tab/>
      </w:r>
      <w:r>
        <w:rPr>
          <w:spacing w:val="-4"/>
        </w:rPr>
        <w:t xml:space="preserve">М.П.</w:t>
      </w:r>
      <w:r/>
    </w:p>
    <w:p>
      <w:pPr>
        <w:pStyle w:val="682"/>
        <w:pBdr/>
        <w:spacing w:after="0" w:line="480" w:lineRule="auto"/>
        <w:ind/>
        <w:rPr/>
        <w:sectPr>
          <w:footnotePr/>
          <w:endnotePr/>
          <w:type w:val="nextPage"/>
          <w:pgSz w:h="16850" w:orient="portrait" w:w="11900"/>
          <w:pgMar w:top="1060" w:right="141" w:bottom="280" w:left="850" w:header="709" w:footer="709" w:gutter="0"/>
          <w:cols w:num="1" w:sep="0" w:space="1701" w:equalWidth="1"/>
        </w:sectPr>
      </w:pPr>
      <w:r/>
      <w:r/>
    </w:p>
    <w:p>
      <w:pPr>
        <w:pBdr/>
        <w:spacing w:before="65"/>
        <w:ind w:right="703" w:firstLine="0" w:left="0"/>
        <w:jc w:val="right"/>
        <w:rPr>
          <w:sz w:val="28"/>
        </w:rPr>
      </w:pPr>
      <w:r>
        <w:rPr>
          <w:sz w:val="28"/>
        </w:rPr>
        <w:t xml:space="preserve">Приложение</w:t>
      </w:r>
      <w:r>
        <w:rPr>
          <w:spacing w:val="-8"/>
          <w:sz w:val="28"/>
        </w:rPr>
        <w:t xml:space="preserve"> </w:t>
      </w:r>
      <w:r>
        <w:rPr>
          <w:spacing w:val="-10"/>
          <w:sz w:val="28"/>
        </w:rPr>
        <w:t xml:space="preserve">2</w:t>
      </w:r>
      <w:r>
        <w:rPr>
          <w:sz w:val="28"/>
        </w:rPr>
      </w:r>
    </w:p>
    <w:p>
      <w:pPr>
        <w:pBdr/>
        <w:spacing w:before="164"/>
        <w:ind w:right="0" w:firstLine="0" w:left="138"/>
        <w:jc w:val="center"/>
        <w:rPr>
          <w:sz w:val="24"/>
        </w:rPr>
      </w:pPr>
      <w:r>
        <w:rPr>
          <w:sz w:val="24"/>
        </w:rPr>
        <w:t xml:space="preserve">Министерство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образования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науки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Хабаровского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 xml:space="preserve">края</w:t>
      </w:r>
      <w:r>
        <w:rPr>
          <w:sz w:val="24"/>
        </w:rPr>
      </w:r>
    </w:p>
    <w:p>
      <w:pPr>
        <w:pBdr/>
        <w:spacing w:before="41"/>
        <w:ind w:right="0" w:firstLine="0" w:left="138"/>
        <w:jc w:val="center"/>
        <w:rPr>
          <w:sz w:val="24"/>
        </w:rPr>
      </w:pPr>
      <w:r>
        <w:rPr>
          <w:sz w:val="24"/>
        </w:rPr>
        <w:t xml:space="preserve">Краевое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государственно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бюджетное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профессиональное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образовательное</w:t>
      </w:r>
      <w:r>
        <w:rPr>
          <w:spacing w:val="-2"/>
          <w:sz w:val="24"/>
        </w:rPr>
        <w:t xml:space="preserve"> учреждение</w:t>
      </w:r>
      <w:r>
        <w:rPr>
          <w:sz w:val="24"/>
        </w:rPr>
      </w:r>
    </w:p>
    <w:p>
      <w:pPr>
        <w:pBdr/>
        <w:spacing w:before="41"/>
        <w:ind w:right="0" w:firstLine="0" w:left="144"/>
        <w:jc w:val="center"/>
        <w:rPr>
          <w:sz w:val="24"/>
        </w:rPr>
      </w:pPr>
      <w:r>
        <w:rPr>
          <w:sz w:val="24"/>
        </w:rPr>
        <w:t xml:space="preserve">«Николаевский-на-Амуре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промышленно-гуманитарный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 xml:space="preserve">техникум»</w:t>
      </w:r>
      <w:r>
        <w:rPr>
          <w:sz w:val="24"/>
        </w:rPr>
      </w:r>
    </w:p>
    <w:p>
      <w:pPr>
        <w:pStyle w:val="682"/>
        <w:pBdr/>
        <w:spacing/>
        <w:ind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682"/>
        <w:pBdr/>
        <w:spacing/>
        <w:ind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682"/>
        <w:pBdr/>
        <w:spacing/>
        <w:ind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682"/>
        <w:pBdr/>
        <w:spacing/>
        <w:ind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682"/>
        <w:pBdr/>
        <w:spacing/>
        <w:ind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682"/>
        <w:pBdr/>
        <w:spacing/>
        <w:ind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682"/>
        <w:pBdr/>
        <w:spacing w:before="39"/>
        <w:ind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683"/>
        <w:pBdr/>
        <w:spacing w:before="1"/>
        <w:ind/>
        <w:rPr/>
      </w:pPr>
      <w:r>
        <w:rPr>
          <w:spacing w:val="-2"/>
        </w:rPr>
        <w:t xml:space="preserve">ОТЧЕТ</w:t>
      </w:r>
      <w:r/>
    </w:p>
    <w:p>
      <w:pPr>
        <w:pBdr/>
        <w:spacing w:before="162"/>
        <w:ind w:right="0" w:firstLine="0" w:left="4023"/>
        <w:jc w:val="left"/>
        <w:rPr>
          <w:sz w:val="28"/>
        </w:rPr>
      </w:pPr>
      <w:r>
        <w:rPr>
          <w:sz w:val="28"/>
        </w:rPr>
        <w:t xml:space="preserve">по</w:t>
      </w:r>
      <w:r>
        <w:rPr>
          <w:spacing w:val="-12"/>
          <w:sz w:val="28"/>
        </w:rPr>
        <w:t xml:space="preserve"> </w:t>
      </w:r>
      <w:r>
        <w:rPr>
          <w:sz w:val="28"/>
        </w:rPr>
        <w:t xml:space="preserve">производственной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 xml:space="preserve">практике</w:t>
      </w:r>
      <w:r>
        <w:rPr>
          <w:sz w:val="28"/>
        </w:rPr>
      </w:r>
    </w:p>
    <w:p>
      <w:pPr>
        <w:pStyle w:val="682"/>
        <w:pBdr/>
        <w:spacing/>
        <w:ind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82"/>
        <w:pBdr/>
        <w:spacing/>
        <w:ind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83"/>
        <w:pBdr/>
        <w:tabs>
          <w:tab w:val="left" w:leader="none" w:pos="9550"/>
        </w:tabs>
        <w:spacing/>
        <w:ind w:left="206"/>
        <w:rPr/>
      </w:pPr>
      <w:r>
        <w:rPr>
          <w:spacing w:val="-2"/>
        </w:rPr>
        <w:t xml:space="preserve">ПМ/МДК</w:t>
      </w:r>
      <w:r>
        <w:rPr>
          <w:u w:val="single"/>
        </w:rPr>
        <w:tab/>
      </w:r>
      <w:r/>
    </w:p>
    <w:p>
      <w:pPr>
        <w:pBdr/>
        <w:tabs>
          <w:tab w:val="left" w:leader="none" w:pos="9531"/>
        </w:tabs>
        <w:spacing w:before="160"/>
        <w:ind w:right="0" w:firstLine="0" w:left="202"/>
        <w:jc w:val="center"/>
        <w:rPr>
          <w:sz w:val="28"/>
        </w:rPr>
      </w:pPr>
      <w:r>
        <w:rPr>
          <w:sz w:val="28"/>
        </w:rPr>
        <w:t xml:space="preserve">специальности </w:t>
      </w:r>
      <w:r>
        <w:rPr>
          <w:sz w:val="28"/>
          <w:u w:val="single"/>
        </w:rPr>
        <w:tab/>
      </w:r>
      <w:r>
        <w:rPr>
          <w:sz w:val="28"/>
        </w:rPr>
      </w:r>
    </w:p>
    <w:p>
      <w:pPr>
        <w:pStyle w:val="682"/>
        <w:pBdr/>
        <w:spacing w:before="225"/>
        <w:ind/>
        <w:rPr>
          <w:sz w:val="20"/>
        </w:rPr>
      </w:pP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90912" behindDoc="1" locked="0" layoutInCell="1" allowOverlap="1">
                <wp:simplePos x="0" y="0"/>
                <wp:positionH relativeFrom="page">
                  <wp:posOffset>1114348</wp:posOffset>
                </wp:positionH>
                <wp:positionV relativeFrom="paragraph">
                  <wp:posOffset>304659</wp:posOffset>
                </wp:positionV>
                <wp:extent cx="5866765" cy="1270"/>
                <wp:effectExtent l="0" t="0" r="0" b="0"/>
                <wp:wrapTopAndBottom/>
                <wp:docPr id="7" name="Graphic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13" name="Graphic 13"/>
                      <wps:cNvSpPr/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 h="0" fill="norm" stroke="1" extrusionOk="0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2" o:spid="_x0000_s12" style="position:absolute;z-index:-487590912;o:allowoverlap:true;o:allowincell:true;mso-position-horizontal-relative:page;margin-left:87.74pt;mso-position-horizontal:absolute;mso-position-vertical-relative:text;margin-top:23.99pt;mso-position-vertical:absolute;width:461.95pt;height:0.10pt;mso-wrap-distance-left:0.00pt;mso-wrap-distance-top:0.00pt;mso-wrap-distance-right:0.00pt;mso-wrap-distance-bottom:0.00pt;visibility:visible;" path="m0,0l99995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</w:r>
    </w:p>
    <w:p>
      <w:pPr>
        <w:pBdr/>
        <w:tabs>
          <w:tab w:val="left" w:leader="none" w:pos="2489"/>
          <w:tab w:val="left" w:leader="none" w:pos="6034"/>
        </w:tabs>
        <w:spacing w:before="160"/>
        <w:ind w:right="0" w:firstLine="0" w:left="852"/>
        <w:jc w:val="left"/>
        <w:rPr>
          <w:sz w:val="28"/>
        </w:rPr>
      </w:pPr>
      <w:r>
        <w:rPr>
          <w:spacing w:val="-4"/>
          <w:sz w:val="28"/>
        </w:rPr>
        <w:t xml:space="preserve">Курс</w:t>
      </w:r>
      <w:r>
        <w:rPr>
          <w:sz w:val="28"/>
          <w:u w:val="single"/>
        </w:rPr>
        <w:tab/>
      </w:r>
      <w:r>
        <w:rPr>
          <w:spacing w:val="-2"/>
          <w:sz w:val="28"/>
        </w:rPr>
        <w:t xml:space="preserve">группа</w:t>
      </w:r>
      <w:r>
        <w:rPr>
          <w:sz w:val="28"/>
          <w:u w:val="single"/>
        </w:rPr>
        <w:tab/>
      </w:r>
      <w:r>
        <w:rPr>
          <w:sz w:val="28"/>
        </w:rPr>
      </w:r>
    </w:p>
    <w:p>
      <w:pPr>
        <w:pStyle w:val="682"/>
        <w:pBdr/>
        <w:spacing w:before="160"/>
        <w:ind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Bdr/>
        <w:tabs>
          <w:tab w:val="left" w:leader="none" w:pos="7517"/>
          <w:tab w:val="left" w:leader="none" w:pos="8147"/>
        </w:tabs>
        <w:spacing w:before="0" w:line="322" w:lineRule="exact"/>
        <w:ind w:right="0" w:firstLine="0" w:left="852"/>
        <w:jc w:val="left"/>
        <w:rPr>
          <w:sz w:val="28"/>
        </w:rPr>
      </w:pPr>
      <w:r>
        <w:rPr>
          <w:sz w:val="28"/>
        </w:rPr>
        <w:t xml:space="preserve">Сроки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прохождения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практики: с </w:t>
      </w:r>
      <w:r>
        <w:rPr>
          <w:sz w:val="28"/>
          <w:u w:val="single"/>
        </w:rPr>
        <w:tab/>
      </w:r>
      <w:r>
        <w:rPr>
          <w:spacing w:val="-5"/>
          <w:sz w:val="28"/>
        </w:rPr>
        <w:t xml:space="preserve">20</w:t>
      </w:r>
      <w:r>
        <w:rPr>
          <w:sz w:val="28"/>
          <w:u w:val="single"/>
        </w:rPr>
        <w:tab/>
      </w:r>
      <w:r>
        <w:rPr>
          <w:spacing w:val="-5"/>
          <w:sz w:val="28"/>
        </w:rPr>
        <w:t xml:space="preserve">г.</w:t>
      </w:r>
      <w:r>
        <w:rPr>
          <w:sz w:val="28"/>
        </w:rPr>
      </w:r>
    </w:p>
    <w:p>
      <w:pPr>
        <w:pBdr/>
        <w:tabs>
          <w:tab w:val="left" w:leader="none" w:pos="7343"/>
          <w:tab w:val="left" w:leader="none" w:pos="7974"/>
        </w:tabs>
        <w:spacing w:before="0"/>
        <w:ind w:right="0" w:firstLine="0" w:left="4539"/>
        <w:jc w:val="left"/>
        <w:rPr>
          <w:sz w:val="28"/>
        </w:rPr>
      </w:pPr>
      <w:r>
        <w:rPr>
          <w:sz w:val="28"/>
        </w:rPr>
        <w:t xml:space="preserve">по </w:t>
      </w:r>
      <w:r>
        <w:rPr>
          <w:sz w:val="28"/>
          <w:u w:val="single"/>
        </w:rPr>
        <w:tab/>
      </w:r>
      <w:r>
        <w:rPr>
          <w:spacing w:val="-5"/>
          <w:sz w:val="28"/>
        </w:rPr>
        <w:t xml:space="preserve">20</w:t>
      </w:r>
      <w:r>
        <w:rPr>
          <w:sz w:val="28"/>
          <w:u w:val="single"/>
        </w:rPr>
        <w:tab/>
      </w:r>
      <w:r>
        <w:rPr>
          <w:spacing w:val="-5"/>
          <w:sz w:val="28"/>
        </w:rPr>
        <w:t xml:space="preserve">г.</w:t>
      </w:r>
      <w:r>
        <w:rPr>
          <w:sz w:val="28"/>
        </w:rPr>
      </w:r>
    </w:p>
    <w:p>
      <w:pPr>
        <w:pStyle w:val="682"/>
        <w:pBdr/>
        <w:spacing w:before="163"/>
        <w:ind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Bdr/>
        <w:tabs>
          <w:tab w:val="left" w:leader="none" w:pos="10138"/>
        </w:tabs>
        <w:spacing w:before="0"/>
        <w:ind w:right="0" w:firstLine="0" w:left="852"/>
        <w:jc w:val="left"/>
        <w:rPr>
          <w:sz w:val="28"/>
        </w:rPr>
      </w:pPr>
      <w:r>
        <w:rPr>
          <w:sz w:val="28"/>
        </w:rPr>
        <w:t xml:space="preserve">Обучающийся </w:t>
      </w:r>
      <w:r>
        <w:rPr>
          <w:sz w:val="28"/>
          <w:u w:val="single"/>
        </w:rPr>
        <w:tab/>
      </w:r>
      <w:r>
        <w:rPr>
          <w:sz w:val="28"/>
        </w:rPr>
      </w:r>
    </w:p>
    <w:p>
      <w:pPr>
        <w:pBdr/>
        <w:spacing w:before="153"/>
        <w:ind w:right="0" w:firstLine="0" w:left="847"/>
        <w:jc w:val="center"/>
        <w:rPr>
          <w:sz w:val="18"/>
        </w:rPr>
      </w:pPr>
      <w:r>
        <w:rPr>
          <w:sz w:val="18"/>
        </w:rPr>
        <w:t xml:space="preserve">(фамилия,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 xml:space="preserve">инициалы)</w:t>
      </w:r>
      <w:r>
        <w:rPr>
          <w:sz w:val="18"/>
        </w:rPr>
      </w:r>
    </w:p>
    <w:p>
      <w:pPr>
        <w:pStyle w:val="682"/>
        <w:pBdr/>
        <w:spacing/>
        <w:ind/>
        <w:rPr>
          <w:sz w:val="18"/>
        </w:rPr>
      </w:pPr>
      <w:r>
        <w:rPr>
          <w:sz w:val="18"/>
        </w:rPr>
      </w:r>
      <w:r>
        <w:rPr>
          <w:sz w:val="18"/>
        </w:rPr>
      </w:r>
    </w:p>
    <w:p>
      <w:pPr>
        <w:pStyle w:val="682"/>
        <w:pBdr/>
        <w:spacing/>
        <w:ind/>
        <w:rPr>
          <w:sz w:val="18"/>
        </w:rPr>
      </w:pPr>
      <w:r>
        <w:rPr>
          <w:sz w:val="18"/>
        </w:rPr>
      </w:r>
      <w:r>
        <w:rPr>
          <w:sz w:val="18"/>
        </w:rPr>
      </w:r>
    </w:p>
    <w:p>
      <w:pPr>
        <w:pStyle w:val="682"/>
        <w:pBdr/>
        <w:spacing w:before="144"/>
        <w:ind/>
        <w:rPr>
          <w:sz w:val="18"/>
        </w:rPr>
      </w:pPr>
      <w:r>
        <w:rPr>
          <w:sz w:val="18"/>
        </w:rPr>
      </w:r>
      <w:r>
        <w:rPr>
          <w:sz w:val="18"/>
        </w:rPr>
      </w:r>
    </w:p>
    <w:p>
      <w:pPr>
        <w:pBdr/>
        <w:tabs>
          <w:tab w:val="left" w:leader="none" w:pos="10176"/>
        </w:tabs>
        <w:spacing w:before="0"/>
        <w:ind w:right="0" w:firstLine="0" w:left="852"/>
        <w:jc w:val="left"/>
        <w:rPr>
          <w:sz w:val="28"/>
        </w:rPr>
      </w:pPr>
      <w:r>
        <w:rPr>
          <w:sz w:val="28"/>
        </w:rPr>
        <w:t xml:space="preserve">Руководитель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практики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от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 xml:space="preserve">техникума</w:t>
      </w:r>
      <w:r>
        <w:rPr>
          <w:sz w:val="28"/>
          <w:u w:val="single"/>
        </w:rPr>
        <w:tab/>
      </w:r>
      <w:r>
        <w:rPr>
          <w:sz w:val="28"/>
        </w:rPr>
      </w:r>
    </w:p>
    <w:p>
      <w:pPr>
        <w:pBdr/>
        <w:spacing w:before="155"/>
        <w:ind w:right="0" w:firstLine="0" w:left="7225"/>
        <w:jc w:val="left"/>
        <w:rPr>
          <w:sz w:val="18"/>
        </w:rPr>
      </w:pPr>
      <w:r>
        <w:rPr>
          <w:sz w:val="18"/>
        </w:rPr>
        <w:t xml:space="preserve">(фамилия,</w:t>
      </w:r>
      <w:r>
        <w:rPr>
          <w:spacing w:val="-5"/>
          <w:sz w:val="18"/>
        </w:rPr>
        <w:t xml:space="preserve"> </w:t>
      </w:r>
      <w:r>
        <w:rPr>
          <w:sz w:val="18"/>
        </w:rPr>
        <w:t xml:space="preserve">инициалы,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 xml:space="preserve">подпись)</w:t>
      </w:r>
      <w:r>
        <w:rPr>
          <w:sz w:val="18"/>
        </w:rPr>
      </w:r>
    </w:p>
    <w:p>
      <w:pPr>
        <w:pStyle w:val="682"/>
        <w:pBdr/>
        <w:spacing w:before="76"/>
        <w:ind/>
        <w:rPr>
          <w:sz w:val="18"/>
        </w:rPr>
      </w:pPr>
      <w:r>
        <w:rPr>
          <w:sz w:val="18"/>
        </w:rPr>
      </w:r>
      <w:r>
        <w:rPr>
          <w:sz w:val="18"/>
        </w:rPr>
      </w:r>
    </w:p>
    <w:p>
      <w:pPr>
        <w:pBdr/>
        <w:tabs>
          <w:tab w:val="left" w:leader="none" w:pos="10203"/>
        </w:tabs>
        <w:spacing w:before="0"/>
        <w:ind w:right="0" w:firstLine="0" w:left="852"/>
        <w:jc w:val="left"/>
        <w:rPr>
          <w:sz w:val="28"/>
        </w:rPr>
      </w:pPr>
      <w:r>
        <w:rPr>
          <w:sz w:val="28"/>
        </w:rPr>
        <w:t xml:space="preserve">Руководитель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практики от профильной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организации </w:t>
      </w:r>
      <w:r>
        <w:rPr>
          <w:sz w:val="28"/>
          <w:u w:val="single"/>
        </w:rPr>
        <w:tab/>
      </w:r>
      <w:r>
        <w:rPr>
          <w:sz w:val="28"/>
        </w:rPr>
      </w:r>
    </w:p>
    <w:p>
      <w:pPr>
        <w:pStyle w:val="682"/>
        <w:pBdr/>
        <w:spacing w:before="224"/>
        <w:ind/>
        <w:rPr>
          <w:sz w:val="20"/>
        </w:rPr>
      </w:pP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9142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303536</wp:posOffset>
                </wp:positionV>
                <wp:extent cx="5866765" cy="1270"/>
                <wp:effectExtent l="0" t="0" r="0" b="0"/>
                <wp:wrapTopAndBottom/>
                <wp:docPr id="8" name="Graphic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14" name="Graphic 14"/>
                      <wps:cNvSpPr/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 h="0" fill="norm" stroke="1" extrusionOk="0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3" o:spid="_x0000_s13" style="position:absolute;z-index:-487591424;o:allowoverlap:true;o:allowincell:true;mso-position-horizontal-relative:page;margin-left:85.10pt;mso-position-horizontal:absolute;mso-position-vertical-relative:text;margin-top:23.90pt;mso-position-vertical:absolute;width:461.95pt;height:0.10pt;mso-wrap-distance-left:0.00pt;mso-wrap-distance-top:0.00pt;mso-wrap-distance-right:0.00pt;mso-wrap-distance-bottom:0.00pt;visibility:visible;" path="m0,0l99995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</w:r>
    </w:p>
    <w:p>
      <w:pPr>
        <w:pBdr/>
        <w:spacing w:before="153"/>
        <w:ind w:right="0" w:firstLine="0" w:left="850"/>
        <w:jc w:val="center"/>
        <w:rPr>
          <w:sz w:val="18"/>
        </w:rPr>
      </w:pPr>
      <w:r>
        <w:rPr>
          <w:sz w:val="18"/>
        </w:rPr>
        <w:t xml:space="preserve">(фамилия,</w:t>
      </w:r>
      <w:r>
        <w:rPr>
          <w:spacing w:val="-5"/>
          <w:sz w:val="18"/>
        </w:rPr>
        <w:t xml:space="preserve"> </w:t>
      </w:r>
      <w:r>
        <w:rPr>
          <w:sz w:val="18"/>
        </w:rPr>
        <w:t xml:space="preserve">инициалы,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 xml:space="preserve">подпись)</w:t>
      </w:r>
      <w:r>
        <w:rPr>
          <w:sz w:val="18"/>
        </w:rPr>
      </w:r>
    </w:p>
    <w:p>
      <w:pPr>
        <w:pStyle w:val="682"/>
        <w:pBdr/>
        <w:spacing/>
        <w:ind/>
        <w:rPr>
          <w:sz w:val="18"/>
        </w:rPr>
      </w:pPr>
      <w:r>
        <w:rPr>
          <w:sz w:val="18"/>
        </w:rPr>
      </w:r>
      <w:r>
        <w:rPr>
          <w:sz w:val="18"/>
        </w:rPr>
      </w:r>
    </w:p>
    <w:p>
      <w:pPr>
        <w:pStyle w:val="682"/>
        <w:pBdr/>
        <w:spacing/>
        <w:ind/>
        <w:rPr>
          <w:sz w:val="18"/>
        </w:rPr>
      </w:pPr>
      <w:r>
        <w:rPr>
          <w:sz w:val="18"/>
        </w:rPr>
      </w:r>
      <w:r>
        <w:rPr>
          <w:sz w:val="18"/>
        </w:rPr>
      </w:r>
    </w:p>
    <w:p>
      <w:pPr>
        <w:pStyle w:val="682"/>
        <w:pBdr/>
        <w:spacing/>
        <w:ind/>
        <w:rPr>
          <w:sz w:val="18"/>
        </w:rPr>
      </w:pPr>
      <w:r>
        <w:rPr>
          <w:sz w:val="18"/>
        </w:rPr>
      </w:r>
      <w:r>
        <w:rPr>
          <w:sz w:val="18"/>
        </w:rPr>
      </w:r>
    </w:p>
    <w:p>
      <w:pPr>
        <w:pStyle w:val="682"/>
        <w:pBdr/>
        <w:spacing/>
        <w:ind/>
        <w:rPr>
          <w:sz w:val="18"/>
        </w:rPr>
      </w:pPr>
      <w:r>
        <w:rPr>
          <w:sz w:val="18"/>
        </w:rPr>
      </w:r>
      <w:r>
        <w:rPr>
          <w:sz w:val="18"/>
        </w:rPr>
      </w:r>
    </w:p>
    <w:p>
      <w:pPr>
        <w:pStyle w:val="682"/>
        <w:pBdr/>
        <w:spacing/>
        <w:ind/>
        <w:rPr>
          <w:sz w:val="18"/>
        </w:rPr>
      </w:pPr>
      <w:r>
        <w:rPr>
          <w:sz w:val="18"/>
        </w:rPr>
      </w:r>
      <w:r>
        <w:rPr>
          <w:sz w:val="18"/>
        </w:rPr>
      </w:r>
    </w:p>
    <w:p>
      <w:pPr>
        <w:pStyle w:val="682"/>
        <w:pBdr/>
        <w:spacing/>
        <w:ind/>
        <w:rPr>
          <w:sz w:val="18"/>
        </w:rPr>
      </w:pPr>
      <w:r>
        <w:rPr>
          <w:sz w:val="18"/>
        </w:rPr>
      </w:r>
      <w:r>
        <w:rPr>
          <w:sz w:val="18"/>
        </w:rPr>
      </w:r>
    </w:p>
    <w:p>
      <w:pPr>
        <w:pStyle w:val="682"/>
        <w:pBdr/>
        <w:spacing/>
        <w:ind/>
        <w:rPr>
          <w:sz w:val="18"/>
        </w:rPr>
      </w:pPr>
      <w:r>
        <w:rPr>
          <w:sz w:val="18"/>
        </w:rPr>
      </w:r>
      <w:r>
        <w:rPr>
          <w:sz w:val="18"/>
        </w:rPr>
      </w:r>
    </w:p>
    <w:p>
      <w:pPr>
        <w:pStyle w:val="682"/>
        <w:pBdr/>
        <w:spacing w:before="76"/>
        <w:ind/>
        <w:rPr>
          <w:sz w:val="18"/>
        </w:rPr>
      </w:pPr>
      <w:r>
        <w:rPr>
          <w:sz w:val="18"/>
        </w:rPr>
      </w:r>
      <w:r>
        <w:rPr>
          <w:sz w:val="18"/>
        </w:rPr>
      </w:r>
    </w:p>
    <w:p>
      <w:pPr>
        <w:pBdr/>
        <w:spacing w:before="0" w:line="322" w:lineRule="exact"/>
        <w:ind w:right="0" w:firstLine="0" w:left="145"/>
        <w:jc w:val="center"/>
        <w:rPr>
          <w:sz w:val="28"/>
        </w:rPr>
      </w:pPr>
      <w:r>
        <w:rPr>
          <w:spacing w:val="-4"/>
          <w:sz w:val="28"/>
        </w:rPr>
        <w:t xml:space="preserve">2020</w:t>
      </w:r>
      <w:r>
        <w:rPr>
          <w:sz w:val="28"/>
        </w:rPr>
      </w:r>
    </w:p>
    <w:p>
      <w:pPr>
        <w:pBdr/>
        <w:spacing w:before="0"/>
        <w:ind w:right="0" w:firstLine="0" w:left="144"/>
        <w:jc w:val="center"/>
        <w:rPr>
          <w:sz w:val="28"/>
        </w:rPr>
      </w:pPr>
      <w:r>
        <w:rPr>
          <w:sz w:val="28"/>
        </w:rPr>
        <w:t xml:space="preserve">г.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Николаевск-на-</w:t>
      </w:r>
      <w:r>
        <w:rPr>
          <w:spacing w:val="-4"/>
          <w:sz w:val="28"/>
        </w:rPr>
        <w:t xml:space="preserve">Амуре</w:t>
      </w:r>
      <w:r>
        <w:rPr>
          <w:sz w:val="28"/>
        </w:rPr>
      </w:r>
    </w:p>
    <w:p>
      <w:pPr>
        <w:pBdr/>
        <w:spacing w:after="0"/>
        <w:ind/>
        <w:jc w:val="center"/>
        <w:rPr>
          <w:sz w:val="28"/>
        </w:rPr>
        <w:sectPr>
          <w:footnotePr/>
          <w:endnotePr/>
          <w:type w:val="nextPage"/>
          <w:pgSz w:h="16850" w:orient="portrait" w:w="11900"/>
          <w:pgMar w:top="1060" w:right="141" w:bottom="280" w:left="850" w:header="709" w:footer="709" w:gutter="0"/>
          <w:cols w:num="1" w:sep="0" w:space="1701" w:equalWidth="1"/>
        </w:sectPr>
      </w:pPr>
      <w:r>
        <w:rPr>
          <w:sz w:val="28"/>
        </w:rPr>
      </w:r>
      <w:r>
        <w:rPr>
          <w:sz w:val="28"/>
        </w:rPr>
      </w:r>
    </w:p>
    <w:p>
      <w:pPr>
        <w:pBdr/>
        <w:spacing w:before="65"/>
        <w:ind w:right="707" w:firstLine="0" w:left="0"/>
        <w:jc w:val="right"/>
        <w:rPr>
          <w:sz w:val="28"/>
        </w:rPr>
      </w:pPr>
      <w:r>
        <w:rPr>
          <w:sz w:val="28"/>
        </w:rPr>
        <w:t xml:space="preserve">Приложение</w:t>
      </w:r>
      <w:r>
        <w:rPr>
          <w:spacing w:val="-6"/>
          <w:sz w:val="28"/>
        </w:rPr>
        <w:t xml:space="preserve"> </w:t>
      </w:r>
      <w:r>
        <w:rPr>
          <w:spacing w:val="-10"/>
          <w:sz w:val="28"/>
        </w:rPr>
        <w:t xml:space="preserve">3</w:t>
      </w:r>
      <w:r>
        <w:rPr>
          <w:sz w:val="28"/>
        </w:rPr>
      </w:r>
    </w:p>
    <w:p>
      <w:pPr>
        <w:pBdr/>
        <w:spacing w:before="164"/>
        <w:ind w:right="0" w:firstLine="0" w:left="138"/>
        <w:jc w:val="center"/>
        <w:rPr>
          <w:sz w:val="24"/>
        </w:rPr>
      </w:pPr>
      <w:r>
        <w:rPr>
          <w:sz w:val="24"/>
        </w:rPr>
        <w:t xml:space="preserve">Министерство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образования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науки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Хабаровского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 xml:space="preserve">края</w:t>
      </w:r>
      <w:r>
        <w:rPr>
          <w:sz w:val="24"/>
        </w:rPr>
      </w:r>
    </w:p>
    <w:p>
      <w:pPr>
        <w:pBdr/>
        <w:spacing w:before="39"/>
        <w:ind w:right="0" w:firstLine="0" w:left="141"/>
        <w:jc w:val="center"/>
        <w:rPr>
          <w:sz w:val="24"/>
        </w:rPr>
      </w:pPr>
      <w:r>
        <w:rPr>
          <w:sz w:val="24"/>
        </w:rPr>
        <w:t xml:space="preserve">Краевое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государственное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бюджетное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профессиональное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образовательное</w:t>
      </w:r>
      <w:r>
        <w:rPr>
          <w:spacing w:val="-2"/>
          <w:sz w:val="24"/>
        </w:rPr>
        <w:t xml:space="preserve"> учреждение</w:t>
      </w:r>
      <w:r>
        <w:rPr>
          <w:sz w:val="24"/>
        </w:rPr>
      </w:r>
    </w:p>
    <w:p>
      <w:pPr>
        <w:pBdr/>
        <w:spacing w:before="0"/>
        <w:ind w:right="0" w:firstLine="0" w:left="206"/>
        <w:jc w:val="center"/>
        <w:rPr>
          <w:sz w:val="24"/>
        </w:rPr>
      </w:pPr>
      <w:r>
        <w:rPr>
          <w:sz w:val="24"/>
        </w:rPr>
        <w:t xml:space="preserve">«Николаевский-на-Амуре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промышленно-гуманитарный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 xml:space="preserve">техникум»</w:t>
      </w:r>
      <w:r>
        <w:rPr>
          <w:sz w:val="24"/>
        </w:rPr>
      </w:r>
    </w:p>
    <w:p>
      <w:pPr>
        <w:pStyle w:val="682"/>
        <w:pBdr/>
        <w:spacing/>
        <w:ind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682"/>
        <w:pBdr/>
        <w:spacing/>
        <w:ind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682"/>
        <w:pBdr/>
        <w:spacing/>
        <w:ind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682"/>
        <w:pBdr/>
        <w:spacing/>
        <w:ind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682"/>
        <w:pBdr/>
        <w:spacing/>
        <w:ind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682"/>
        <w:pBdr/>
        <w:spacing/>
        <w:ind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682"/>
        <w:pBdr/>
        <w:spacing/>
        <w:ind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682"/>
        <w:pBdr/>
        <w:spacing/>
        <w:ind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682"/>
        <w:pBdr/>
        <w:spacing w:before="138"/>
        <w:ind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683"/>
        <w:pBdr/>
        <w:spacing/>
        <w:ind w:left="145"/>
        <w:rPr/>
      </w:pPr>
      <w:r>
        <w:rPr>
          <w:spacing w:val="-2"/>
        </w:rPr>
        <w:t xml:space="preserve">ДНЕВНИК</w:t>
      </w:r>
      <w:r/>
    </w:p>
    <w:p>
      <w:pPr>
        <w:pStyle w:val="682"/>
        <w:pBdr/>
        <w:spacing w:before="2"/>
        <w:ind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Bdr/>
        <w:tabs>
          <w:tab w:val="left" w:leader="none" w:pos="4720"/>
          <w:tab w:val="left" w:leader="none" w:pos="6548"/>
        </w:tabs>
        <w:spacing w:before="0" w:line="480" w:lineRule="auto"/>
        <w:ind w:right="2914" w:firstLine="0" w:left="3060"/>
        <w:jc w:val="center"/>
        <w:rPr>
          <w:sz w:val="28"/>
        </w:rPr>
      </w:pPr>
      <w:r>
        <w:rPr>
          <w:sz w:val="28"/>
        </w:rPr>
        <w:t xml:space="preserve">по</w:t>
      </w:r>
      <w:r>
        <w:rPr>
          <w:spacing w:val="-12"/>
          <w:sz w:val="28"/>
        </w:rPr>
        <w:t xml:space="preserve"> </w:t>
      </w:r>
      <w:r>
        <w:rPr>
          <w:sz w:val="28"/>
        </w:rPr>
        <w:t xml:space="preserve">производственной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практике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за</w:t>
      </w:r>
      <w:r>
        <w:rPr>
          <w:spacing w:val="-13"/>
          <w:sz w:val="28"/>
        </w:rPr>
        <w:t xml:space="preserve"> </w:t>
      </w:r>
      <w:r>
        <w:rPr>
          <w:sz w:val="28"/>
        </w:rPr>
        <w:t xml:space="preserve">период с </w:t>
      </w:r>
      <w:r>
        <w:rPr>
          <w:sz w:val="28"/>
          <w:u w:val="single"/>
        </w:rPr>
        <w:tab/>
      </w:r>
      <w:r>
        <w:rPr>
          <w:sz w:val="28"/>
        </w:rPr>
        <w:t xml:space="preserve">по </w:t>
      </w:r>
      <w:r>
        <w:rPr>
          <w:sz w:val="28"/>
          <w:u w:val="single"/>
        </w:rPr>
        <w:tab/>
      </w:r>
      <w:r>
        <w:rPr>
          <w:spacing w:val="-4"/>
          <w:sz w:val="28"/>
        </w:rPr>
        <w:t xml:space="preserve">2020</w:t>
      </w:r>
      <w:r>
        <w:rPr>
          <w:sz w:val="28"/>
        </w:rPr>
      </w:r>
    </w:p>
    <w:p>
      <w:pPr>
        <w:pBdr/>
        <w:tabs>
          <w:tab w:val="left" w:leader="none" w:pos="4107"/>
          <w:tab w:val="left" w:leader="none" w:pos="7124"/>
        </w:tabs>
        <w:spacing w:before="0" w:line="320" w:lineRule="exact"/>
        <w:ind w:right="0" w:firstLine="0" w:left="205"/>
        <w:jc w:val="center"/>
        <w:rPr>
          <w:sz w:val="28"/>
        </w:rPr>
      </w:pPr>
      <w:r>
        <w:rPr>
          <w:sz w:val="28"/>
        </w:rPr>
        <w:t xml:space="preserve">Обучающегося </w:t>
      </w:r>
      <w:r>
        <w:rPr>
          <w:sz w:val="28"/>
          <w:u w:val="single"/>
        </w:rPr>
        <w:tab/>
      </w:r>
      <w:r>
        <w:rPr>
          <w:sz w:val="28"/>
        </w:rPr>
        <w:t xml:space="preserve">курса группы </w:t>
      </w:r>
      <w:r>
        <w:rPr>
          <w:sz w:val="28"/>
          <w:u w:val="single"/>
        </w:rPr>
        <w:tab/>
      </w:r>
      <w:r>
        <w:rPr>
          <w:sz w:val="28"/>
        </w:rPr>
      </w:r>
    </w:p>
    <w:p>
      <w:pPr>
        <w:pStyle w:val="682"/>
        <w:pBdr/>
        <w:spacing w:before="2"/>
        <w:ind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Bdr/>
        <w:tabs>
          <w:tab w:val="left" w:leader="none" w:pos="9963"/>
        </w:tabs>
        <w:spacing w:before="0"/>
        <w:ind w:right="0" w:firstLine="0" w:left="1151"/>
        <w:jc w:val="left"/>
        <w:rPr>
          <w:sz w:val="28"/>
        </w:rPr>
      </w:pPr>
      <w:r>
        <w:rPr>
          <w:sz w:val="28"/>
        </w:rPr>
        <w:t xml:space="preserve">Специальность </w:t>
      </w:r>
      <w:r>
        <w:rPr>
          <w:sz w:val="28"/>
          <w:u w:val="single"/>
        </w:rPr>
        <w:tab/>
      </w:r>
      <w:r>
        <w:rPr>
          <w:sz w:val="28"/>
        </w:rPr>
      </w:r>
    </w:p>
    <w:p>
      <w:pPr>
        <w:pStyle w:val="682"/>
        <w:pBdr/>
        <w:spacing w:before="321"/>
        <w:ind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Bdr/>
        <w:tabs>
          <w:tab w:val="left" w:leader="none" w:pos="10033"/>
        </w:tabs>
        <w:spacing w:before="0"/>
        <w:ind w:right="0" w:firstLine="0" w:left="1077"/>
        <w:jc w:val="left"/>
        <w:rPr>
          <w:sz w:val="28"/>
        </w:rPr>
      </w:pPr>
      <w:r>
        <w:rPr>
          <w:sz w:val="28"/>
        </w:rPr>
        <w:t xml:space="preserve">Фамилия,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имя,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 xml:space="preserve">отчество</w:t>
      </w:r>
      <w:r>
        <w:rPr>
          <w:sz w:val="28"/>
          <w:u w:val="single"/>
        </w:rPr>
        <w:tab/>
      </w:r>
      <w:r>
        <w:rPr>
          <w:sz w:val="28"/>
        </w:rPr>
      </w:r>
    </w:p>
    <w:p>
      <w:pPr>
        <w:pStyle w:val="682"/>
        <w:pBdr/>
        <w:spacing/>
        <w:ind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82"/>
        <w:pBdr/>
        <w:spacing w:before="1"/>
        <w:ind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Bdr/>
        <w:tabs>
          <w:tab w:val="left" w:leader="none" w:pos="9822"/>
        </w:tabs>
        <w:spacing w:before="0"/>
        <w:ind w:right="0" w:firstLine="0" w:left="852"/>
        <w:jc w:val="left"/>
        <w:rPr>
          <w:sz w:val="28"/>
        </w:rPr>
      </w:pPr>
      <w:r>
        <w:rPr>
          <w:sz w:val="28"/>
        </w:rPr>
        <w:t xml:space="preserve">База практики </w:t>
      </w:r>
      <w:r>
        <w:rPr>
          <w:sz w:val="28"/>
          <w:u w:val="single"/>
        </w:rPr>
        <w:tab/>
      </w:r>
      <w:r>
        <w:rPr>
          <w:sz w:val="28"/>
        </w:rPr>
      </w:r>
    </w:p>
    <w:p>
      <w:pPr>
        <w:pStyle w:val="682"/>
        <w:pBdr/>
        <w:spacing w:before="62"/>
        <w:ind/>
        <w:rPr>
          <w:sz w:val="20"/>
        </w:rPr>
      </w:pP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9193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201000</wp:posOffset>
                </wp:positionV>
                <wp:extent cx="5511800" cy="1270"/>
                <wp:effectExtent l="0" t="0" r="0" b="0"/>
                <wp:wrapTopAndBottom/>
                <wp:docPr id="9" name="Graphic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15" name="Graphic 15"/>
                      <wps:cNvSpPr/>
                      <wps:spPr bwMode="auto">
                        <a:xfrm>
                          <a:off x="0" y="0"/>
                          <a:ext cx="5511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11800" h="0" fill="norm" stroke="1" extrusionOk="0">
                              <a:moveTo>
                                <a:pt x="0" y="0"/>
                              </a:moveTo>
                              <a:lnTo>
                                <a:pt x="5511500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4" o:spid="_x0000_s14" style="position:absolute;z-index:-487591936;o:allowoverlap:true;o:allowincell:true;mso-position-horizontal-relative:page;margin-left:85.10pt;mso-position-horizontal:absolute;mso-position-vertical-relative:text;margin-top:15.83pt;mso-position-vertical:absolute;width:434.00pt;height:0.10pt;mso-wrap-distance-left:0.00pt;mso-wrap-distance-top:0.00pt;mso-wrap-distance-right:0.00pt;mso-wrap-distance-bottom:0.00pt;visibility:visible;" path="m0,0l99993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</w:r>
    </w:p>
    <w:p>
      <w:pPr>
        <w:pStyle w:val="682"/>
        <w:pBdr/>
        <w:spacing/>
        <w:ind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82"/>
        <w:pBdr/>
        <w:spacing w:before="320"/>
        <w:ind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Bdr/>
        <w:tabs>
          <w:tab w:val="left" w:leader="none" w:pos="10129"/>
        </w:tabs>
        <w:spacing w:before="0"/>
        <w:ind w:right="0" w:firstLine="0" w:left="852"/>
        <w:jc w:val="left"/>
        <w:rPr>
          <w:sz w:val="28"/>
        </w:rPr>
      </w:pPr>
      <w:r>
        <w:rPr>
          <w:sz w:val="28"/>
        </w:rPr>
        <w:t xml:space="preserve">Руководитель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практики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от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 xml:space="preserve">организации</w:t>
      </w:r>
      <w:r>
        <w:rPr>
          <w:sz w:val="28"/>
          <w:u w:val="single"/>
        </w:rPr>
        <w:tab/>
      </w:r>
      <w:r>
        <w:rPr>
          <w:sz w:val="28"/>
        </w:rPr>
      </w:r>
    </w:p>
    <w:p>
      <w:pPr>
        <w:pStyle w:val="682"/>
        <w:pBdr/>
        <w:spacing w:before="62"/>
        <w:ind/>
        <w:rPr>
          <w:sz w:val="20"/>
        </w:rPr>
      </w:pP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92448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200902</wp:posOffset>
                </wp:positionV>
                <wp:extent cx="5866765" cy="1270"/>
                <wp:effectExtent l="0" t="0" r="0" b="0"/>
                <wp:wrapTopAndBottom/>
                <wp:docPr id="10" name="Graphic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16" name="Graphic 16"/>
                      <wps:cNvSpPr/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 h="0" fill="norm" stroke="1" extrusionOk="0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5" o:spid="_x0000_s15" style="position:absolute;z-index:-487592448;o:allowoverlap:true;o:allowincell:true;mso-position-horizontal-relative:page;margin-left:85.10pt;mso-position-horizontal:absolute;mso-position-vertical-relative:text;margin-top:15.82pt;mso-position-vertical:absolute;width:461.95pt;height:0.10pt;mso-wrap-distance-left:0.00pt;mso-wrap-distance-top:0.00pt;mso-wrap-distance-right:0.00pt;mso-wrap-distance-bottom:0.00pt;visibility:visible;" path="m0,0l99995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</w:r>
    </w:p>
    <w:p>
      <w:pPr>
        <w:pStyle w:val="682"/>
        <w:pBdr/>
        <w:spacing/>
        <w:ind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82"/>
        <w:pBdr/>
        <w:spacing w:before="162"/>
        <w:ind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Bdr/>
        <w:tabs>
          <w:tab w:val="left" w:leader="none" w:pos="10240"/>
        </w:tabs>
        <w:spacing w:before="0"/>
        <w:ind w:right="0" w:firstLine="0" w:left="852"/>
        <w:jc w:val="left"/>
        <w:rPr>
          <w:sz w:val="28"/>
        </w:rPr>
      </w:pPr>
      <w:r>
        <w:rPr>
          <w:sz w:val="28"/>
        </w:rPr>
        <w:t xml:space="preserve">Руководитель практики от техникума </w:t>
      </w:r>
      <w:r>
        <w:rPr>
          <w:sz w:val="28"/>
          <w:u w:val="single"/>
        </w:rPr>
        <w:tab/>
      </w:r>
      <w:r>
        <w:rPr>
          <w:sz w:val="28"/>
        </w:rPr>
      </w:r>
    </w:p>
    <w:p>
      <w:pPr>
        <w:pStyle w:val="682"/>
        <w:pBdr/>
        <w:spacing w:before="16"/>
        <w:ind/>
        <w:rPr>
          <w:sz w:val="20"/>
        </w:rPr>
      </w:pP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9296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171575</wp:posOffset>
                </wp:positionV>
                <wp:extent cx="6019800" cy="1270"/>
                <wp:effectExtent l="0" t="0" r="0" b="0"/>
                <wp:wrapTopAndBottom/>
                <wp:docPr id="11" name="Graphic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17" name="Graphic 17"/>
                      <wps:cNvSpPr/>
                      <wps:spPr bwMode="auto">
                        <a:xfrm>
                          <a:off x="0" y="0"/>
                          <a:ext cx="601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9800" h="0" fill="norm" stroke="1" extrusionOk="0">
                              <a:moveTo>
                                <a:pt x="0" y="0"/>
                              </a:moveTo>
                              <a:lnTo>
                                <a:pt x="6019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6" o:spid="_x0000_s16" style="position:absolute;z-index:-487592960;o:allowoverlap:true;o:allowincell:true;mso-position-horizontal-relative:page;margin-left:85.10pt;mso-position-horizontal:absolute;mso-position-vertical-relative:text;margin-top:13.51pt;mso-position-vertical:absolute;width:474.00pt;height:0.10pt;mso-wrap-distance-left:0.00pt;mso-wrap-distance-top:0.00pt;mso-wrap-distance-right:0.00pt;mso-wrap-distance-bottom:0.00pt;visibility:visible;" path="m0,0l100000,0e" coordsize="100000,100000" filled="f" strokecolor="#000000" strokeweight="0.49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</w:r>
    </w:p>
    <w:p>
      <w:pPr>
        <w:pStyle w:val="682"/>
        <w:pBdr/>
        <w:spacing/>
        <w:ind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82"/>
        <w:pBdr/>
        <w:spacing/>
        <w:ind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82"/>
        <w:pBdr/>
        <w:spacing/>
        <w:ind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82"/>
        <w:pBdr/>
        <w:spacing/>
        <w:ind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82"/>
        <w:pBdr/>
        <w:spacing w:before="47"/>
        <w:ind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Bdr/>
        <w:spacing w:before="0" w:line="322" w:lineRule="exact"/>
        <w:ind w:right="0" w:firstLine="0" w:left="145"/>
        <w:jc w:val="center"/>
        <w:rPr>
          <w:sz w:val="28"/>
        </w:rPr>
      </w:pPr>
      <w:r>
        <w:rPr>
          <w:spacing w:val="-4"/>
          <w:sz w:val="28"/>
        </w:rPr>
        <w:t xml:space="preserve">2020</w:t>
      </w:r>
      <w:r>
        <w:rPr>
          <w:sz w:val="28"/>
        </w:rPr>
      </w:r>
    </w:p>
    <w:p>
      <w:pPr>
        <w:pBdr/>
        <w:spacing w:before="0"/>
        <w:ind w:right="0" w:firstLine="0" w:left="144"/>
        <w:jc w:val="center"/>
        <w:rPr>
          <w:sz w:val="28"/>
        </w:rPr>
      </w:pPr>
      <w:r>
        <w:rPr>
          <w:sz w:val="28"/>
        </w:rPr>
        <w:t xml:space="preserve">г.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Николаевск-на-</w:t>
      </w:r>
      <w:r>
        <w:rPr>
          <w:spacing w:val="-4"/>
          <w:sz w:val="28"/>
        </w:rPr>
        <w:t xml:space="preserve">Амуре</w:t>
      </w:r>
      <w:r>
        <w:rPr>
          <w:sz w:val="28"/>
        </w:rPr>
      </w:r>
    </w:p>
    <w:p>
      <w:pPr>
        <w:pBdr/>
        <w:spacing w:after="0"/>
        <w:ind/>
        <w:jc w:val="center"/>
        <w:rPr>
          <w:sz w:val="28"/>
        </w:rPr>
        <w:sectPr>
          <w:footnotePr/>
          <w:endnotePr/>
          <w:type w:val="nextPage"/>
          <w:pgSz w:h="16850" w:orient="portrait" w:w="11900"/>
          <w:pgMar w:top="1060" w:right="141" w:bottom="280" w:left="850" w:header="709" w:footer="709" w:gutter="0"/>
          <w:cols w:num="1" w:sep="0" w:space="1701" w:equalWidth="1"/>
        </w:sectPr>
      </w:pPr>
      <w:r>
        <w:rPr>
          <w:sz w:val="28"/>
        </w:rPr>
      </w:r>
      <w:r>
        <w:rPr>
          <w:sz w:val="28"/>
        </w:rPr>
      </w:r>
    </w:p>
    <w:p>
      <w:pPr>
        <w:pBdr/>
        <w:spacing w:after="9" w:before="65"/>
        <w:ind w:right="0" w:firstLine="0" w:left="139"/>
        <w:jc w:val="center"/>
        <w:rPr>
          <w:sz w:val="28"/>
        </w:rPr>
      </w:pPr>
      <w:r>
        <w:rPr>
          <w:sz w:val="28"/>
        </w:rPr>
        <w:t xml:space="preserve">Выполненная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 xml:space="preserve">работа</w:t>
      </w:r>
      <w:r>
        <w:rPr>
          <w:sz w:val="28"/>
        </w:rPr>
      </w:r>
    </w:p>
    <w:tbl>
      <w:tblPr>
        <w:tblInd w:w="117" w:type="dxa"/>
        <w:tblW w:w="0" w:type="auto"/>
        <w:tblCellMar>
          <w:left w:w="0" w:type="dxa"/>
          <w:top w:w="0" w:type="dxa"/>
          <w:right w:w="0" w:type="dxa"/>
          <w:bottom w:w="0" w:type="dxa"/>
        </w:tblCellMar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631"/>
        <w:gridCol w:w="708"/>
        <w:gridCol w:w="5670"/>
        <w:gridCol w:w="1135"/>
        <w:gridCol w:w="1277"/>
      </w:tblGrid>
      <w:tr>
        <w:trPr>
          <w:trHeight w:val="1932"/>
        </w:trPr>
        <w:tc>
          <w:tcPr>
            <w:tcBorders/>
            <w:tcW w:w="1102" w:type="dxa"/>
          </w:tcPr>
          <w:p>
            <w:pPr>
              <w:pStyle w:val="685"/>
              <w:pBdr/>
              <w:spacing w:line="268" w:lineRule="exact"/>
              <w:ind w:left="30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Дата</w:t>
            </w:r>
            <w:r>
              <w:rPr>
                <w:sz w:val="24"/>
              </w:rPr>
            </w:r>
          </w:p>
        </w:tc>
        <w:tc>
          <w:tcPr>
            <w:tcBorders/>
            <w:tcW w:w="631" w:type="dxa"/>
          </w:tcPr>
          <w:p>
            <w:pPr>
              <w:pStyle w:val="685"/>
              <w:pBdr/>
              <w:spacing/>
              <w:ind w:right="123" w:hanging="2" w:left="13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Раб оче </w:t>
            </w:r>
            <w:r>
              <w:rPr>
                <w:spacing w:val="-10"/>
                <w:sz w:val="24"/>
              </w:rPr>
              <w:t xml:space="preserve">е </w:t>
            </w:r>
            <w:r>
              <w:rPr>
                <w:spacing w:val="-4"/>
                <w:sz w:val="24"/>
              </w:rPr>
              <w:t xml:space="preserve">мес </w:t>
            </w:r>
            <w:r>
              <w:rPr>
                <w:spacing w:val="-6"/>
                <w:sz w:val="24"/>
              </w:rPr>
              <w:t xml:space="preserve">то</w:t>
            </w:r>
            <w:r>
              <w:rPr>
                <w:sz w:val="24"/>
              </w:rPr>
            </w:r>
          </w:p>
        </w:tc>
        <w:tc>
          <w:tcPr>
            <w:tcBorders/>
            <w:tcW w:w="708" w:type="dxa"/>
          </w:tcPr>
          <w:p>
            <w:pPr>
              <w:pStyle w:val="685"/>
              <w:pBdr/>
              <w:spacing/>
              <w:ind w:right="115" w:left="11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Кол. </w:t>
            </w:r>
            <w:r>
              <w:rPr>
                <w:spacing w:val="-6"/>
                <w:sz w:val="24"/>
              </w:rPr>
              <w:t xml:space="preserve">ча </w:t>
            </w:r>
            <w:r>
              <w:rPr>
                <w:spacing w:val="-4"/>
                <w:sz w:val="24"/>
              </w:rPr>
              <w:t xml:space="preserve">сов</w:t>
            </w:r>
            <w:r>
              <w:rPr>
                <w:sz w:val="24"/>
              </w:rPr>
            </w:r>
          </w:p>
        </w:tc>
        <w:tc>
          <w:tcPr>
            <w:tcBorders/>
            <w:tcW w:w="5670" w:type="dxa"/>
          </w:tcPr>
          <w:p>
            <w:pPr>
              <w:pStyle w:val="685"/>
              <w:pBdr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Краткое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работ</w:t>
            </w:r>
            <w:r>
              <w:rPr>
                <w:sz w:val="24"/>
              </w:rPr>
            </w:r>
          </w:p>
        </w:tc>
        <w:tc>
          <w:tcPr>
            <w:tcBorders/>
            <w:tcW w:w="1135" w:type="dxa"/>
          </w:tcPr>
          <w:p>
            <w:pPr>
              <w:pStyle w:val="685"/>
              <w:pBdr/>
              <w:spacing w:line="268" w:lineRule="exact"/>
              <w:ind w:left="18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Оценка</w:t>
            </w:r>
            <w:r>
              <w:rPr>
                <w:sz w:val="24"/>
              </w:rPr>
            </w:r>
          </w:p>
        </w:tc>
        <w:tc>
          <w:tcPr>
            <w:tcBorders/>
            <w:tcW w:w="1277" w:type="dxa"/>
          </w:tcPr>
          <w:p>
            <w:pPr>
              <w:pStyle w:val="685"/>
              <w:pBdr/>
              <w:spacing/>
              <w:ind w:right="150" w:firstLine="2" w:left="15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Отметка руководи </w:t>
            </w:r>
            <w:r>
              <w:rPr>
                <w:spacing w:val="-4"/>
                <w:sz w:val="24"/>
              </w:rPr>
              <w:t xml:space="preserve">теля</w:t>
            </w:r>
            <w:r>
              <w:rPr>
                <w:sz w:val="24"/>
              </w:rPr>
            </w:r>
          </w:p>
          <w:p>
            <w:pPr>
              <w:pStyle w:val="685"/>
              <w:pBdr/>
              <w:spacing/>
              <w:ind w:right="78" w:left="8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практики </w:t>
            </w:r>
            <w:r>
              <w:rPr>
                <w:spacing w:val="-6"/>
                <w:sz w:val="24"/>
              </w:rPr>
              <w:t xml:space="preserve">от</w:t>
            </w:r>
            <w:r>
              <w:rPr>
                <w:sz w:val="24"/>
              </w:rPr>
            </w:r>
          </w:p>
          <w:p>
            <w:pPr>
              <w:pStyle w:val="685"/>
              <w:pBdr/>
              <w:spacing w:line="270" w:lineRule="atLeast"/>
              <w:ind w:right="78" w:left="8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производс </w:t>
            </w:r>
            <w:r>
              <w:rPr>
                <w:spacing w:val="-4"/>
                <w:sz w:val="24"/>
              </w:rPr>
              <w:t xml:space="preserve">тва</w:t>
            </w:r>
            <w:r>
              <w:rPr>
                <w:sz w:val="24"/>
              </w:rPr>
            </w:r>
          </w:p>
        </w:tc>
      </w:tr>
      <w:tr>
        <w:trPr>
          <w:trHeight w:val="275"/>
        </w:trPr>
        <w:tc>
          <w:tcPr>
            <w:tcBorders/>
            <w:tcW w:w="1102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31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708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670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135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277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trHeight w:val="275"/>
        </w:trPr>
        <w:tc>
          <w:tcPr>
            <w:tcBorders/>
            <w:tcW w:w="1102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31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708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670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135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277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trHeight w:val="275"/>
        </w:trPr>
        <w:tc>
          <w:tcPr>
            <w:tcBorders/>
            <w:tcW w:w="1102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31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708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670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135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277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trHeight w:val="275"/>
        </w:trPr>
        <w:tc>
          <w:tcPr>
            <w:tcBorders/>
            <w:tcW w:w="1102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31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708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670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135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277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trHeight w:val="278"/>
        </w:trPr>
        <w:tc>
          <w:tcPr>
            <w:tcBorders/>
            <w:tcW w:w="1102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31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708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670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135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277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trHeight w:val="275"/>
        </w:trPr>
        <w:tc>
          <w:tcPr>
            <w:tcBorders/>
            <w:tcW w:w="1102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31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708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670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135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277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trHeight w:val="276"/>
        </w:trPr>
        <w:tc>
          <w:tcPr>
            <w:tcBorders/>
            <w:tcW w:w="1102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31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708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670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135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277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trHeight w:val="275"/>
        </w:trPr>
        <w:tc>
          <w:tcPr>
            <w:tcBorders/>
            <w:tcW w:w="1102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31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708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670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135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277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trHeight w:val="275"/>
        </w:trPr>
        <w:tc>
          <w:tcPr>
            <w:tcBorders/>
            <w:tcW w:w="1102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31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708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670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135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277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trHeight w:val="275"/>
        </w:trPr>
        <w:tc>
          <w:tcPr>
            <w:tcBorders/>
            <w:tcW w:w="1102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31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708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670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135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277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trHeight w:val="275"/>
        </w:trPr>
        <w:tc>
          <w:tcPr>
            <w:tcBorders/>
            <w:tcW w:w="1102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31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708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670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135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277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trHeight w:val="277"/>
        </w:trPr>
        <w:tc>
          <w:tcPr>
            <w:tcBorders/>
            <w:tcW w:w="1102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31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708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670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135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277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trHeight w:val="275"/>
        </w:trPr>
        <w:tc>
          <w:tcPr>
            <w:tcBorders/>
            <w:tcW w:w="1102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31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708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670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135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277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trHeight w:val="275"/>
        </w:trPr>
        <w:tc>
          <w:tcPr>
            <w:tcBorders/>
            <w:tcW w:w="1102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31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708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670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135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277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trHeight w:val="275"/>
        </w:trPr>
        <w:tc>
          <w:tcPr>
            <w:tcBorders/>
            <w:tcW w:w="1102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31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708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670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135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277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trHeight w:val="275"/>
        </w:trPr>
        <w:tc>
          <w:tcPr>
            <w:tcBorders/>
            <w:tcW w:w="1102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31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708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670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135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277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trHeight w:val="275"/>
        </w:trPr>
        <w:tc>
          <w:tcPr>
            <w:tcBorders/>
            <w:tcW w:w="1102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31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708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670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135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277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trHeight w:val="277"/>
        </w:trPr>
        <w:tc>
          <w:tcPr>
            <w:tcBorders/>
            <w:tcW w:w="1102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31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708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670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135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277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trHeight w:val="275"/>
        </w:trPr>
        <w:tc>
          <w:tcPr>
            <w:tcBorders/>
            <w:tcW w:w="1102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31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708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670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135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277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trHeight w:val="275"/>
        </w:trPr>
        <w:tc>
          <w:tcPr>
            <w:tcBorders/>
            <w:tcW w:w="1102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31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708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670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135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277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trHeight w:val="275"/>
        </w:trPr>
        <w:tc>
          <w:tcPr>
            <w:tcBorders/>
            <w:tcW w:w="1102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31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708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670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135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277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trHeight w:val="275"/>
        </w:trPr>
        <w:tc>
          <w:tcPr>
            <w:tcBorders/>
            <w:tcW w:w="1102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31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708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670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135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277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trHeight w:val="275"/>
        </w:trPr>
        <w:tc>
          <w:tcPr>
            <w:tcBorders/>
            <w:tcW w:w="1102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31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708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670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135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277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trHeight w:val="278"/>
        </w:trPr>
        <w:tc>
          <w:tcPr>
            <w:tcBorders/>
            <w:tcW w:w="1102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31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708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670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135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277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trHeight w:val="275"/>
        </w:trPr>
        <w:tc>
          <w:tcPr>
            <w:tcBorders/>
            <w:tcW w:w="1102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31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708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670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135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277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trHeight w:val="275"/>
        </w:trPr>
        <w:tc>
          <w:tcPr>
            <w:tcBorders/>
            <w:tcW w:w="1102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31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708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670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135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277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trHeight w:val="275"/>
        </w:trPr>
        <w:tc>
          <w:tcPr>
            <w:tcBorders/>
            <w:tcW w:w="1102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31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708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670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135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277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trHeight w:val="275"/>
        </w:trPr>
        <w:tc>
          <w:tcPr>
            <w:tcBorders/>
            <w:tcW w:w="1102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31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708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670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135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277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trHeight w:val="275"/>
        </w:trPr>
        <w:tc>
          <w:tcPr>
            <w:tcBorders/>
            <w:tcW w:w="1102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31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708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670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135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277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trHeight w:val="275"/>
        </w:trPr>
        <w:tc>
          <w:tcPr>
            <w:tcBorders/>
            <w:tcW w:w="1102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31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708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670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135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277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trHeight w:val="278"/>
        </w:trPr>
        <w:tc>
          <w:tcPr>
            <w:tcBorders/>
            <w:tcW w:w="1102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31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708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670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135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277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trHeight w:val="276"/>
        </w:trPr>
        <w:tc>
          <w:tcPr>
            <w:tcBorders/>
            <w:tcW w:w="1102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31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708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670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135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277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trHeight w:val="275"/>
        </w:trPr>
        <w:tc>
          <w:tcPr>
            <w:tcBorders/>
            <w:tcW w:w="1102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31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708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670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135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277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trHeight w:val="275"/>
        </w:trPr>
        <w:tc>
          <w:tcPr>
            <w:tcBorders/>
            <w:tcW w:w="1102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31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708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670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135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277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trHeight w:val="275"/>
        </w:trPr>
        <w:tc>
          <w:tcPr>
            <w:tcBorders/>
            <w:tcW w:w="1102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31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708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670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135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277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trHeight w:val="275"/>
        </w:trPr>
        <w:tc>
          <w:tcPr>
            <w:tcBorders/>
            <w:tcW w:w="1102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31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708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670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135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277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trHeight w:val="278"/>
        </w:trPr>
        <w:tc>
          <w:tcPr>
            <w:tcBorders/>
            <w:tcW w:w="1102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31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708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670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135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277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trHeight w:val="275"/>
        </w:trPr>
        <w:tc>
          <w:tcPr>
            <w:tcBorders/>
            <w:tcW w:w="1102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31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708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670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135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277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trHeight w:val="275"/>
        </w:trPr>
        <w:tc>
          <w:tcPr>
            <w:tcBorders/>
            <w:tcW w:w="1102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31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708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670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135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277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trHeight w:val="275"/>
        </w:trPr>
        <w:tc>
          <w:tcPr>
            <w:tcBorders/>
            <w:tcW w:w="1102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31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708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670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135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277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trHeight w:val="275"/>
        </w:trPr>
        <w:tc>
          <w:tcPr>
            <w:tcBorders/>
            <w:tcW w:w="1102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631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708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5670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135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277" w:type="dxa"/>
          </w:tcPr>
          <w:p>
            <w:pPr>
              <w:pStyle w:val="685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</w:tbl>
    <w:p>
      <w:pPr>
        <w:pStyle w:val="685"/>
        <w:pBdr/>
        <w:spacing w:after="0"/>
        <w:ind/>
        <w:rPr>
          <w:sz w:val="20"/>
        </w:rPr>
        <w:sectPr>
          <w:footnotePr/>
          <w:endnotePr/>
          <w:type w:val="nextPage"/>
          <w:pgSz w:h="16850" w:orient="portrait" w:w="11900"/>
          <w:pgMar w:top="1060" w:right="141" w:bottom="280" w:left="850" w:header="709" w:footer="709" w:gutter="0"/>
          <w:cols w:num="1" w:sep="0" w:space="1701" w:equalWidth="1"/>
        </w:sectPr>
      </w:pPr>
      <w:r>
        <w:rPr>
          <w:sz w:val="20"/>
        </w:rPr>
      </w:r>
      <w:r>
        <w:rPr>
          <w:sz w:val="20"/>
        </w:rPr>
      </w:r>
    </w:p>
    <w:p>
      <w:pPr>
        <w:pBdr/>
        <w:spacing w:before="65"/>
        <w:ind w:right="704" w:firstLine="0" w:left="0"/>
        <w:jc w:val="right"/>
        <w:rPr>
          <w:sz w:val="28"/>
        </w:rPr>
      </w:pPr>
      <w:r>
        <w:rPr>
          <w:sz w:val="28"/>
        </w:rPr>
        <w:t xml:space="preserve">Приложение</w:t>
      </w:r>
      <w:r>
        <w:rPr>
          <w:spacing w:val="-10"/>
          <w:sz w:val="28"/>
        </w:rPr>
        <w:t xml:space="preserve"> 4</w:t>
      </w:r>
      <w:r>
        <w:rPr>
          <w:sz w:val="28"/>
        </w:rPr>
      </w:r>
    </w:p>
    <w:p>
      <w:pPr>
        <w:pStyle w:val="682"/>
        <w:pBdr/>
        <w:spacing w:before="1"/>
        <w:ind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Bdr/>
        <w:spacing w:before="0"/>
        <w:ind w:right="0" w:firstLine="0" w:left="138"/>
        <w:jc w:val="center"/>
        <w:rPr>
          <w:sz w:val="24"/>
        </w:rPr>
      </w:pPr>
      <w:r>
        <w:rPr>
          <w:sz w:val="24"/>
        </w:rPr>
        <w:t xml:space="preserve">Министерство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образования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науки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Хабаровского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 xml:space="preserve">края</w:t>
      </w:r>
      <w:r>
        <w:rPr>
          <w:sz w:val="24"/>
        </w:rPr>
      </w:r>
    </w:p>
    <w:p>
      <w:pPr>
        <w:pBdr/>
        <w:spacing w:before="0"/>
        <w:ind w:right="0" w:firstLine="0" w:left="138"/>
        <w:jc w:val="center"/>
        <w:rPr>
          <w:sz w:val="24"/>
        </w:rPr>
      </w:pPr>
      <w:r>
        <w:rPr>
          <w:sz w:val="24"/>
        </w:rPr>
        <w:t xml:space="preserve">Краевое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государственное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бюджетное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профессиональное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образовательное</w:t>
      </w:r>
      <w:r>
        <w:rPr>
          <w:spacing w:val="-2"/>
          <w:sz w:val="24"/>
        </w:rPr>
        <w:t xml:space="preserve"> учреждение</w:t>
      </w:r>
      <w:r>
        <w:rPr>
          <w:sz w:val="24"/>
        </w:rPr>
      </w:r>
    </w:p>
    <w:p>
      <w:pPr>
        <w:pBdr/>
        <w:spacing w:before="0"/>
        <w:ind w:right="0" w:firstLine="0" w:left="206"/>
        <w:jc w:val="center"/>
        <w:rPr>
          <w:sz w:val="24"/>
        </w:rPr>
      </w:pPr>
      <w:r>
        <w:rPr>
          <w:sz w:val="24"/>
        </w:rPr>
        <w:t xml:space="preserve">«Николаевский-на-Амуре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промышленно-гуманитарный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 xml:space="preserve">техникум»</w:t>
      </w:r>
      <w:r>
        <w:rPr>
          <w:sz w:val="24"/>
        </w:rPr>
      </w:r>
    </w:p>
    <w:p>
      <w:pPr>
        <w:pStyle w:val="682"/>
        <w:pBdr/>
        <w:spacing/>
        <w:ind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682"/>
        <w:pBdr/>
        <w:spacing/>
        <w:ind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682"/>
        <w:pBdr/>
        <w:spacing/>
        <w:ind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682"/>
        <w:pBdr/>
        <w:spacing/>
        <w:ind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682"/>
        <w:pBdr/>
        <w:spacing/>
        <w:ind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682"/>
        <w:pBdr/>
        <w:spacing/>
        <w:ind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682"/>
        <w:pBdr/>
        <w:spacing/>
        <w:ind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682"/>
        <w:pBdr/>
        <w:spacing/>
        <w:ind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682"/>
        <w:pBdr/>
        <w:spacing/>
        <w:ind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682"/>
        <w:pBdr/>
        <w:spacing/>
        <w:ind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682"/>
        <w:pBdr/>
        <w:spacing w:before="208"/>
        <w:ind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683"/>
        <w:pBdr/>
        <w:spacing/>
        <w:ind/>
        <w:rPr/>
      </w:pPr>
      <w:r>
        <w:rPr>
          <w:spacing w:val="-2"/>
        </w:rPr>
        <w:t xml:space="preserve">ИНДИВИДУАЛЬНЫЙ</w:t>
      </w:r>
      <w:r>
        <w:rPr>
          <w:spacing w:val="9"/>
        </w:rPr>
        <w:t xml:space="preserve"> </w:t>
      </w:r>
      <w:r>
        <w:rPr>
          <w:spacing w:val="-4"/>
        </w:rPr>
        <w:t xml:space="preserve">ПЛАН</w:t>
      </w:r>
      <w:r/>
    </w:p>
    <w:p>
      <w:pPr>
        <w:pBdr/>
        <w:tabs>
          <w:tab w:val="left" w:leader="none" w:pos="8319"/>
        </w:tabs>
        <w:spacing w:before="161" w:line="360" w:lineRule="auto"/>
        <w:ind w:right="2586" w:hanging="66" w:left="2794"/>
        <w:jc w:val="center"/>
        <w:rPr>
          <w:sz w:val="28"/>
        </w:rPr>
      </w:pPr>
      <w:r>
        <w:rPr>
          <w:sz w:val="28"/>
        </w:rPr>
        <w:t xml:space="preserve">прохождения производственной практики студента </w:t>
      </w:r>
      <w:r>
        <w:rPr>
          <w:sz w:val="28"/>
          <w:u w:val="single"/>
        </w:rPr>
        <w:tab/>
      </w:r>
      <w:r>
        <w:rPr>
          <w:sz w:val="28"/>
        </w:rPr>
      </w:r>
    </w:p>
    <w:p>
      <w:pPr>
        <w:pBdr/>
        <w:spacing w:before="32"/>
        <w:ind w:right="0" w:firstLine="0" w:left="140"/>
        <w:jc w:val="center"/>
        <w:rPr>
          <w:sz w:val="18"/>
        </w:rPr>
      </w:pPr>
      <w:r>
        <w:rPr>
          <w:spacing w:val="-2"/>
          <w:sz w:val="18"/>
        </w:rPr>
        <w:t xml:space="preserve">(ФИО)</w:t>
      </w:r>
      <w:r>
        <w:rPr>
          <w:sz w:val="18"/>
        </w:rPr>
      </w:r>
    </w:p>
    <w:p>
      <w:pPr>
        <w:pBdr/>
        <w:tabs>
          <w:tab w:val="left" w:leader="none" w:pos="3186"/>
          <w:tab w:val="left" w:leader="none" w:pos="6162"/>
        </w:tabs>
        <w:spacing w:before="2"/>
        <w:ind w:right="0" w:firstLine="0" w:left="209"/>
        <w:jc w:val="center"/>
        <w:rPr>
          <w:sz w:val="28"/>
        </w:rPr>
      </w:pPr>
      <w:r>
        <w:rPr>
          <w:sz w:val="28"/>
        </w:rPr>
        <w:t xml:space="preserve">курса </w:t>
      </w:r>
      <w:r>
        <w:rPr>
          <w:sz w:val="28"/>
          <w:u w:val="single"/>
        </w:rPr>
        <w:tab/>
      </w:r>
      <w:r>
        <w:rPr>
          <w:sz w:val="28"/>
        </w:rPr>
        <w:t xml:space="preserve">группы </w:t>
      </w:r>
      <w:r>
        <w:rPr>
          <w:sz w:val="28"/>
          <w:u w:val="single"/>
        </w:rPr>
        <w:tab/>
      </w:r>
      <w:r>
        <w:rPr>
          <w:sz w:val="28"/>
        </w:rPr>
      </w:r>
    </w:p>
    <w:p>
      <w:pPr>
        <w:pStyle w:val="682"/>
        <w:pBdr/>
        <w:spacing/>
        <w:ind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82"/>
        <w:pBdr/>
        <w:spacing/>
        <w:ind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82"/>
        <w:pBdr/>
        <w:spacing/>
        <w:ind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82"/>
        <w:pBdr/>
        <w:spacing/>
        <w:ind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82"/>
        <w:pBdr/>
        <w:spacing/>
        <w:ind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82"/>
        <w:pBdr/>
        <w:spacing/>
        <w:ind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82"/>
        <w:pBdr/>
        <w:spacing/>
        <w:ind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82"/>
        <w:pBdr/>
        <w:spacing/>
        <w:ind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82"/>
        <w:pBdr/>
        <w:spacing/>
        <w:ind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82"/>
        <w:pBdr/>
        <w:spacing/>
        <w:ind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82"/>
        <w:pBdr/>
        <w:spacing/>
        <w:ind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82"/>
        <w:pBdr/>
        <w:spacing/>
        <w:ind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82"/>
        <w:pBdr/>
        <w:spacing/>
        <w:ind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82"/>
        <w:pBdr/>
        <w:spacing/>
        <w:ind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82"/>
        <w:pBdr/>
        <w:spacing/>
        <w:ind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82"/>
        <w:pBdr/>
        <w:spacing/>
        <w:ind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82"/>
        <w:pBdr/>
        <w:spacing/>
        <w:ind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82"/>
        <w:pBdr/>
        <w:spacing/>
        <w:ind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82"/>
        <w:pBdr/>
        <w:spacing/>
        <w:ind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82"/>
        <w:pBdr/>
        <w:spacing/>
        <w:ind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82"/>
        <w:pBdr/>
        <w:spacing w:before="300"/>
        <w:ind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Bdr/>
        <w:tabs>
          <w:tab w:val="left" w:leader="none" w:pos="976"/>
        </w:tabs>
        <w:spacing w:before="0"/>
        <w:ind w:right="0" w:firstLine="0" w:left="209"/>
        <w:jc w:val="center"/>
        <w:rPr>
          <w:sz w:val="28"/>
        </w:rPr>
      </w:pPr>
      <w:r>
        <w:rPr>
          <w:spacing w:val="-5"/>
          <w:sz w:val="28"/>
        </w:rPr>
        <w:t xml:space="preserve">20</w:t>
      </w:r>
      <w:r>
        <w:rPr>
          <w:sz w:val="28"/>
          <w:u w:val="single"/>
        </w:rPr>
        <w:tab/>
      </w:r>
      <w:r>
        <w:rPr>
          <w:sz w:val="28"/>
        </w:rPr>
      </w:r>
    </w:p>
    <w:p>
      <w:pPr>
        <w:pBdr/>
        <w:spacing w:after="0"/>
        <w:ind/>
        <w:jc w:val="center"/>
        <w:rPr>
          <w:sz w:val="28"/>
        </w:rPr>
        <w:sectPr>
          <w:footnotePr/>
          <w:endnotePr/>
          <w:type w:val="nextPage"/>
          <w:pgSz w:h="16850" w:orient="portrait" w:w="11900"/>
          <w:pgMar w:top="1060" w:right="141" w:bottom="280" w:left="850" w:header="709" w:footer="709" w:gutter="0"/>
          <w:cols w:num="1" w:sep="0" w:space="1701" w:equalWidth="1"/>
        </w:sectPr>
      </w:pPr>
      <w:r>
        <w:rPr>
          <w:sz w:val="28"/>
        </w:rPr>
      </w:r>
      <w:r>
        <w:rPr>
          <w:sz w:val="28"/>
        </w:rPr>
      </w:r>
    </w:p>
    <w:p>
      <w:pPr>
        <w:pBdr/>
        <w:tabs>
          <w:tab w:val="left" w:leader="none" w:pos="10224"/>
        </w:tabs>
        <w:spacing w:before="65"/>
        <w:ind w:right="0" w:firstLine="0" w:left="1560"/>
        <w:jc w:val="left"/>
        <w:rPr>
          <w:sz w:val="28"/>
        </w:rPr>
      </w:pPr>
      <w:r>
        <w:rPr>
          <w:sz w:val="28"/>
        </w:rPr>
        <w:t xml:space="preserve">1.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Цель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производственной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 xml:space="preserve">практики:</w:t>
      </w:r>
      <w:r>
        <w:rPr>
          <w:sz w:val="28"/>
          <w:u w:val="single"/>
        </w:rPr>
        <w:tab/>
      </w:r>
      <w:r>
        <w:rPr>
          <w:sz w:val="28"/>
        </w:rPr>
      </w:r>
    </w:p>
    <w:p>
      <w:pPr>
        <w:pStyle w:val="682"/>
        <w:pBdr/>
        <w:spacing w:before="225"/>
        <w:ind/>
        <w:rPr>
          <w:sz w:val="20"/>
        </w:rPr>
      </w:pP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93472" behindDoc="1" locked="0" layoutInCell="1" allowOverlap="1">
                <wp:simplePos x="0" y="0"/>
                <wp:positionH relativeFrom="page">
                  <wp:posOffset>1530350</wp:posOffset>
                </wp:positionH>
                <wp:positionV relativeFrom="paragraph">
                  <wp:posOffset>304534</wp:posOffset>
                </wp:positionV>
                <wp:extent cx="5422265" cy="1270"/>
                <wp:effectExtent l="0" t="0" r="0" b="0"/>
                <wp:wrapTopAndBottom/>
                <wp:docPr id="12" name="Graphic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18" name="Graphic 18"/>
                      <wps:cNvSpPr/>
                      <wps:spPr bwMode="auto">
                        <a:xfrm>
                          <a:off x="0" y="0"/>
                          <a:ext cx="54222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2265" h="0" fill="norm" stroke="1" extrusionOk="0">
                              <a:moveTo>
                                <a:pt x="0" y="0"/>
                              </a:moveTo>
                              <a:lnTo>
                                <a:pt x="542181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7" o:spid="_x0000_s17" style="position:absolute;z-index:-487593472;o:allowoverlap:true;o:allowincell:true;mso-position-horizontal-relative:page;margin-left:120.50pt;mso-position-horizontal:absolute;mso-position-vertical-relative:text;margin-top:23.98pt;mso-position-vertical:absolute;width:426.95pt;height:0.10pt;mso-wrap-distance-left:0.00pt;mso-wrap-distance-top:0.00pt;mso-wrap-distance-right:0.00pt;mso-wrap-distance-bottom:0.00pt;visibility:visible;" path="m0,0l99991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93984" behindDoc="1" locked="0" layoutInCell="1" allowOverlap="1">
                <wp:simplePos x="0" y="0"/>
                <wp:positionH relativeFrom="page">
                  <wp:posOffset>1530350</wp:posOffset>
                </wp:positionH>
                <wp:positionV relativeFrom="paragraph">
                  <wp:posOffset>610857</wp:posOffset>
                </wp:positionV>
                <wp:extent cx="5422265" cy="1270"/>
                <wp:effectExtent l="0" t="0" r="0" b="0"/>
                <wp:wrapTopAndBottom/>
                <wp:docPr id="13" name="Graphic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19" name="Graphic 19"/>
                      <wps:cNvSpPr/>
                      <wps:spPr bwMode="auto">
                        <a:xfrm>
                          <a:off x="0" y="0"/>
                          <a:ext cx="54222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2265" h="0" fill="norm" stroke="1" extrusionOk="0">
                              <a:moveTo>
                                <a:pt x="0" y="0"/>
                              </a:moveTo>
                              <a:lnTo>
                                <a:pt x="542181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8" o:spid="_x0000_s18" style="position:absolute;z-index:-487593984;o:allowoverlap:true;o:allowincell:true;mso-position-horizontal-relative:page;margin-left:120.50pt;mso-position-horizontal:absolute;mso-position-vertical-relative:text;margin-top:48.10pt;mso-position-vertical:absolute;width:426.95pt;height:0.10pt;mso-wrap-distance-left:0.00pt;mso-wrap-distance-top:0.00pt;mso-wrap-distance-right:0.00pt;mso-wrap-distance-bottom:0.00pt;visibility:visible;" path="m0,0l99991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94496" behindDoc="1" locked="0" layoutInCell="1" allowOverlap="1">
                <wp:simplePos x="0" y="0"/>
                <wp:positionH relativeFrom="page">
                  <wp:posOffset>1530350</wp:posOffset>
                </wp:positionH>
                <wp:positionV relativeFrom="paragraph">
                  <wp:posOffset>917181</wp:posOffset>
                </wp:positionV>
                <wp:extent cx="5422265" cy="1270"/>
                <wp:effectExtent l="0" t="0" r="0" b="0"/>
                <wp:wrapTopAndBottom/>
                <wp:docPr id="14" name="Graphic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20" name="Graphic 20"/>
                      <wps:cNvSpPr/>
                      <wps:spPr bwMode="auto">
                        <a:xfrm>
                          <a:off x="0" y="0"/>
                          <a:ext cx="54222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2265" h="0" fill="norm" stroke="1" extrusionOk="0">
                              <a:moveTo>
                                <a:pt x="0" y="0"/>
                              </a:moveTo>
                              <a:lnTo>
                                <a:pt x="542181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9" o:spid="_x0000_s19" style="position:absolute;z-index:-487594496;o:allowoverlap:true;o:allowincell:true;mso-position-horizontal-relative:page;margin-left:120.50pt;mso-position-horizontal:absolute;mso-position-vertical-relative:text;margin-top:72.22pt;mso-position-vertical:absolute;width:426.95pt;height:0.10pt;mso-wrap-distance-left:0.00pt;mso-wrap-distance-top:0.00pt;mso-wrap-distance-right:0.00pt;mso-wrap-distance-bottom:0.00pt;visibility:visible;" path="m0,0l99991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95008" behindDoc="1" locked="0" layoutInCell="1" allowOverlap="1">
                <wp:simplePos x="0" y="0"/>
                <wp:positionH relativeFrom="page">
                  <wp:posOffset>1530350</wp:posOffset>
                </wp:positionH>
                <wp:positionV relativeFrom="paragraph">
                  <wp:posOffset>1223505</wp:posOffset>
                </wp:positionV>
                <wp:extent cx="5422265" cy="1270"/>
                <wp:effectExtent l="0" t="0" r="0" b="0"/>
                <wp:wrapTopAndBottom/>
                <wp:docPr id="15" name="Graphic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21" name="Graphic 21"/>
                      <wps:cNvSpPr/>
                      <wps:spPr bwMode="auto">
                        <a:xfrm>
                          <a:off x="0" y="0"/>
                          <a:ext cx="54222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2265" h="0" fill="norm" stroke="1" extrusionOk="0">
                              <a:moveTo>
                                <a:pt x="0" y="0"/>
                              </a:moveTo>
                              <a:lnTo>
                                <a:pt x="542181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0" o:spid="_x0000_s20" style="position:absolute;z-index:-487595008;o:allowoverlap:true;o:allowincell:true;mso-position-horizontal-relative:page;margin-left:120.50pt;mso-position-horizontal:absolute;mso-position-vertical-relative:text;margin-top:96.34pt;mso-position-vertical:absolute;width:426.95pt;height:0.10pt;mso-wrap-distance-left:0.00pt;mso-wrap-distance-top:0.00pt;mso-wrap-distance-right:0.00pt;mso-wrap-distance-bottom:0.00pt;visibility:visible;" path="m0,0l99991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95520" behindDoc="1" locked="0" layoutInCell="1" allowOverlap="1">
                <wp:simplePos x="0" y="0"/>
                <wp:positionH relativeFrom="page">
                  <wp:posOffset>1530350</wp:posOffset>
                </wp:positionH>
                <wp:positionV relativeFrom="paragraph">
                  <wp:posOffset>1531353</wp:posOffset>
                </wp:positionV>
                <wp:extent cx="5422900" cy="1270"/>
                <wp:effectExtent l="0" t="0" r="0" b="0"/>
                <wp:wrapTopAndBottom/>
                <wp:docPr id="16" name="Graphic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22" name="Graphic 22"/>
                      <wps:cNvSpPr/>
                      <wps:spPr bwMode="auto">
                        <a:xfrm>
                          <a:off x="0" y="0"/>
                          <a:ext cx="5422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2900" h="0" fill="norm" stroke="1" extrusionOk="0">
                              <a:moveTo>
                                <a:pt x="0" y="0"/>
                              </a:moveTo>
                              <a:lnTo>
                                <a:pt x="5422710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1" o:spid="_x0000_s21" style="position:absolute;z-index:-487595520;o:allowoverlap:true;o:allowincell:true;mso-position-horizontal-relative:page;margin-left:120.50pt;mso-position-horizontal:absolute;mso-position-vertical-relative:text;margin-top:120.58pt;mso-position-vertical:absolute;width:427.00pt;height:0.10pt;mso-wrap-distance-left:0.00pt;mso-wrap-distance-top:0.00pt;mso-wrap-distance-right:0.00pt;mso-wrap-distance-bottom:0.00pt;visibility:visible;" path="m0,0l99995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96032" behindDoc="1" locked="0" layoutInCell="1" allowOverlap="1">
                <wp:simplePos x="0" y="0"/>
                <wp:positionH relativeFrom="page">
                  <wp:posOffset>1530350</wp:posOffset>
                </wp:positionH>
                <wp:positionV relativeFrom="paragraph">
                  <wp:posOffset>1837677</wp:posOffset>
                </wp:positionV>
                <wp:extent cx="5422265" cy="1270"/>
                <wp:effectExtent l="0" t="0" r="0" b="0"/>
                <wp:wrapTopAndBottom/>
                <wp:docPr id="17" name="Graphic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23" name="Graphic 23"/>
                      <wps:cNvSpPr/>
                      <wps:spPr bwMode="auto">
                        <a:xfrm>
                          <a:off x="0" y="0"/>
                          <a:ext cx="54222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2265" h="0" fill="norm" stroke="1" extrusionOk="0">
                              <a:moveTo>
                                <a:pt x="0" y="0"/>
                              </a:moveTo>
                              <a:lnTo>
                                <a:pt x="542181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2" o:spid="_x0000_s22" style="position:absolute;z-index:-487596032;o:allowoverlap:true;o:allowincell:true;mso-position-horizontal-relative:page;margin-left:120.50pt;mso-position-horizontal:absolute;mso-position-vertical-relative:text;margin-top:144.70pt;mso-position-vertical:absolute;width:426.95pt;height:0.10pt;mso-wrap-distance-left:0.00pt;mso-wrap-distance-top:0.00pt;mso-wrap-distance-right:0.00pt;mso-wrap-distance-bottom:0.00pt;visibility:visible;" path="m0,0l99991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</w:r>
    </w:p>
    <w:p>
      <w:pPr>
        <w:pStyle w:val="682"/>
        <w:pBdr/>
        <w:spacing w:before="222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82"/>
        <w:pBdr/>
        <w:spacing w:before="222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82"/>
        <w:pBdr/>
        <w:spacing w:before="222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82"/>
        <w:pBdr/>
        <w:spacing w:before="225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82"/>
        <w:pBdr/>
        <w:spacing w:before="222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84"/>
        <w:numPr>
          <w:ilvl w:val="0"/>
          <w:numId w:val="2"/>
        </w:numPr>
        <w:pBdr/>
        <w:tabs>
          <w:tab w:val="left" w:leader="none" w:pos="1770"/>
        </w:tabs>
        <w:spacing w:after="0" w:before="160" w:line="240" w:lineRule="auto"/>
        <w:ind w:right="0" w:hanging="210" w:left="1770"/>
        <w:jc w:val="left"/>
        <w:rPr>
          <w:sz w:val="28"/>
        </w:rPr>
      </w:pPr>
      <w:r>
        <w:rPr>
          <w:sz w:val="28"/>
        </w:rPr>
        <w:t xml:space="preserve">Содержание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 xml:space="preserve">практики:</w:t>
      </w:r>
      <w:r>
        <w:rPr>
          <w:sz w:val="28"/>
        </w:rPr>
      </w:r>
    </w:p>
    <w:p>
      <w:pPr>
        <w:pBdr/>
        <w:spacing w:before="160"/>
        <w:ind w:right="0" w:firstLine="0" w:left="1560"/>
        <w:jc w:val="left"/>
        <w:rPr>
          <w:sz w:val="28"/>
        </w:rPr>
      </w:pPr>
      <w:r>
        <w:rPr>
          <w:sz w:val="28"/>
        </w:rPr>
        <w:t xml:space="preserve">В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ходе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прохождения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практики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обучающийся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 xml:space="preserve">должен</w:t>
      </w:r>
      <w:r>
        <w:rPr>
          <w:sz w:val="28"/>
        </w:rPr>
      </w:r>
    </w:p>
    <w:p>
      <w:pPr>
        <w:pStyle w:val="684"/>
        <w:numPr>
          <w:ilvl w:val="1"/>
          <w:numId w:val="2"/>
        </w:numPr>
        <w:pBdr/>
        <w:tabs>
          <w:tab w:val="left" w:leader="none" w:pos="1981"/>
        </w:tabs>
        <w:spacing w:after="0" w:before="164" w:line="240" w:lineRule="auto"/>
        <w:ind w:right="0" w:hanging="421" w:left="1981"/>
        <w:jc w:val="left"/>
        <w:rPr>
          <w:sz w:val="28"/>
        </w:rPr>
      </w:pPr>
      <w:r>
        <w:rPr>
          <w:spacing w:val="-2"/>
          <w:sz w:val="28"/>
        </w:rPr>
        <w:t xml:space="preserve">Изучить:</w:t>
      </w:r>
      <w:r>
        <w:rPr>
          <w:sz w:val="28"/>
        </w:rPr>
      </w:r>
    </w:p>
    <w:p>
      <w:pPr>
        <w:pStyle w:val="682"/>
        <w:pBdr/>
        <w:spacing w:before="223"/>
        <w:ind/>
        <w:rPr>
          <w:sz w:val="20"/>
        </w:rPr>
      </w:pP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96544" behindDoc="1" locked="0" layoutInCell="1" allowOverlap="1">
                <wp:simplePos x="0" y="0"/>
                <wp:positionH relativeFrom="page">
                  <wp:posOffset>1530350</wp:posOffset>
                </wp:positionH>
                <wp:positionV relativeFrom="paragraph">
                  <wp:posOffset>302884</wp:posOffset>
                </wp:positionV>
                <wp:extent cx="5422265" cy="1270"/>
                <wp:effectExtent l="0" t="0" r="0" b="0"/>
                <wp:wrapTopAndBottom/>
                <wp:docPr id="18" name="Graphic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24" name="Graphic 24"/>
                      <wps:cNvSpPr/>
                      <wps:spPr bwMode="auto">
                        <a:xfrm>
                          <a:off x="0" y="0"/>
                          <a:ext cx="54222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2265" h="0" fill="norm" stroke="1" extrusionOk="0">
                              <a:moveTo>
                                <a:pt x="0" y="0"/>
                              </a:moveTo>
                              <a:lnTo>
                                <a:pt x="542181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3" o:spid="_x0000_s23" style="position:absolute;z-index:-487596544;o:allowoverlap:true;o:allowincell:true;mso-position-horizontal-relative:page;margin-left:120.50pt;mso-position-horizontal:absolute;mso-position-vertical-relative:text;margin-top:23.85pt;mso-position-vertical:absolute;width:426.95pt;height:0.10pt;mso-wrap-distance-left:0.00pt;mso-wrap-distance-top:0.00pt;mso-wrap-distance-right:0.00pt;mso-wrap-distance-bottom:0.00pt;visibility:visible;" path="m0,0l99991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97056" behindDoc="1" locked="0" layoutInCell="1" allowOverlap="1">
                <wp:simplePos x="0" y="0"/>
                <wp:positionH relativeFrom="page">
                  <wp:posOffset>1530350</wp:posOffset>
                </wp:positionH>
                <wp:positionV relativeFrom="paragraph">
                  <wp:posOffset>609208</wp:posOffset>
                </wp:positionV>
                <wp:extent cx="5422265" cy="1270"/>
                <wp:effectExtent l="0" t="0" r="0" b="0"/>
                <wp:wrapTopAndBottom/>
                <wp:docPr id="19" name="Graphic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25" name="Graphic 25"/>
                      <wps:cNvSpPr/>
                      <wps:spPr bwMode="auto">
                        <a:xfrm>
                          <a:off x="0" y="0"/>
                          <a:ext cx="54222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2265" h="0" fill="norm" stroke="1" extrusionOk="0">
                              <a:moveTo>
                                <a:pt x="0" y="0"/>
                              </a:moveTo>
                              <a:lnTo>
                                <a:pt x="542181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4" o:spid="_x0000_s24" style="position:absolute;z-index:-487597056;o:allowoverlap:true;o:allowincell:true;mso-position-horizontal-relative:page;margin-left:120.50pt;mso-position-horizontal:absolute;mso-position-vertical-relative:text;margin-top:47.97pt;mso-position-vertical:absolute;width:426.95pt;height:0.10pt;mso-wrap-distance-left:0.00pt;mso-wrap-distance-top:0.00pt;mso-wrap-distance-right:0.00pt;mso-wrap-distance-bottom:0.00pt;visibility:visible;" path="m0,0l99991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97568" behindDoc="1" locked="0" layoutInCell="1" allowOverlap="1">
                <wp:simplePos x="0" y="0"/>
                <wp:positionH relativeFrom="page">
                  <wp:posOffset>1530350</wp:posOffset>
                </wp:positionH>
                <wp:positionV relativeFrom="paragraph">
                  <wp:posOffset>915532</wp:posOffset>
                </wp:positionV>
                <wp:extent cx="5422265" cy="1270"/>
                <wp:effectExtent l="0" t="0" r="0" b="0"/>
                <wp:wrapTopAndBottom/>
                <wp:docPr id="20" name="Graphic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26" name="Graphic 26"/>
                      <wps:cNvSpPr/>
                      <wps:spPr bwMode="auto">
                        <a:xfrm>
                          <a:off x="0" y="0"/>
                          <a:ext cx="54222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2265" h="0" fill="norm" stroke="1" extrusionOk="0">
                              <a:moveTo>
                                <a:pt x="0" y="0"/>
                              </a:moveTo>
                              <a:lnTo>
                                <a:pt x="542181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5" o:spid="_x0000_s25" style="position:absolute;z-index:-487597568;o:allowoverlap:true;o:allowincell:true;mso-position-horizontal-relative:page;margin-left:120.50pt;mso-position-horizontal:absolute;mso-position-vertical-relative:text;margin-top:72.09pt;mso-position-vertical:absolute;width:426.95pt;height:0.10pt;mso-wrap-distance-left:0.00pt;mso-wrap-distance-top:0.00pt;mso-wrap-distance-right:0.00pt;mso-wrap-distance-bottom:0.00pt;visibility:visible;" path="m0,0l99991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98080" behindDoc="1" locked="0" layoutInCell="1" allowOverlap="1">
                <wp:simplePos x="0" y="0"/>
                <wp:positionH relativeFrom="page">
                  <wp:posOffset>1530350</wp:posOffset>
                </wp:positionH>
                <wp:positionV relativeFrom="paragraph">
                  <wp:posOffset>1223380</wp:posOffset>
                </wp:positionV>
                <wp:extent cx="5422265" cy="1270"/>
                <wp:effectExtent l="0" t="0" r="0" b="0"/>
                <wp:wrapTopAndBottom/>
                <wp:docPr id="21" name="Graphic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27" name="Graphic 27"/>
                      <wps:cNvSpPr/>
                      <wps:spPr bwMode="auto">
                        <a:xfrm>
                          <a:off x="0" y="0"/>
                          <a:ext cx="54222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2265" h="0" fill="norm" stroke="1" extrusionOk="0">
                              <a:moveTo>
                                <a:pt x="0" y="0"/>
                              </a:moveTo>
                              <a:lnTo>
                                <a:pt x="542181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6" o:spid="_x0000_s26" style="position:absolute;z-index:-487598080;o:allowoverlap:true;o:allowincell:true;mso-position-horizontal-relative:page;margin-left:120.50pt;mso-position-horizontal:absolute;mso-position-vertical-relative:text;margin-top:96.33pt;mso-position-vertical:absolute;width:426.95pt;height:0.10pt;mso-wrap-distance-left:0.00pt;mso-wrap-distance-top:0.00pt;mso-wrap-distance-right:0.00pt;mso-wrap-distance-bottom:0.00pt;visibility:visible;" path="m0,0l99991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98592" behindDoc="1" locked="0" layoutInCell="1" allowOverlap="1">
                <wp:simplePos x="0" y="0"/>
                <wp:positionH relativeFrom="page">
                  <wp:posOffset>1530350</wp:posOffset>
                </wp:positionH>
                <wp:positionV relativeFrom="paragraph">
                  <wp:posOffset>1529704</wp:posOffset>
                </wp:positionV>
                <wp:extent cx="5422900" cy="1270"/>
                <wp:effectExtent l="0" t="0" r="0" b="0"/>
                <wp:wrapTopAndBottom/>
                <wp:docPr id="22" name="Graphic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28" name="Graphic 28"/>
                      <wps:cNvSpPr/>
                      <wps:spPr bwMode="auto">
                        <a:xfrm>
                          <a:off x="0" y="0"/>
                          <a:ext cx="5422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2900" h="0" fill="norm" stroke="1" extrusionOk="0">
                              <a:moveTo>
                                <a:pt x="0" y="0"/>
                              </a:moveTo>
                              <a:lnTo>
                                <a:pt x="5422710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7" o:spid="_x0000_s27" style="position:absolute;z-index:-487598592;o:allowoverlap:true;o:allowincell:true;mso-position-horizontal-relative:page;margin-left:120.50pt;mso-position-horizontal:absolute;mso-position-vertical-relative:text;margin-top:120.45pt;mso-position-vertical:absolute;width:427.00pt;height:0.10pt;mso-wrap-distance-left:0.00pt;mso-wrap-distance-top:0.00pt;mso-wrap-distance-right:0.00pt;mso-wrap-distance-bottom:0.00pt;visibility:visible;" path="m0,0l99995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99104" behindDoc="1" locked="0" layoutInCell="1" allowOverlap="1">
                <wp:simplePos x="0" y="0"/>
                <wp:positionH relativeFrom="page">
                  <wp:posOffset>1530350</wp:posOffset>
                </wp:positionH>
                <wp:positionV relativeFrom="paragraph">
                  <wp:posOffset>1836028</wp:posOffset>
                </wp:positionV>
                <wp:extent cx="5422265" cy="1270"/>
                <wp:effectExtent l="0" t="0" r="0" b="0"/>
                <wp:wrapTopAndBottom/>
                <wp:docPr id="23" name="Graphic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29" name="Graphic 29"/>
                      <wps:cNvSpPr/>
                      <wps:spPr bwMode="auto">
                        <a:xfrm>
                          <a:off x="0" y="0"/>
                          <a:ext cx="54222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2265" h="0" fill="norm" stroke="1" extrusionOk="0">
                              <a:moveTo>
                                <a:pt x="0" y="0"/>
                              </a:moveTo>
                              <a:lnTo>
                                <a:pt x="542181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8" o:spid="_x0000_s28" style="position:absolute;z-index:-487599104;o:allowoverlap:true;o:allowincell:true;mso-position-horizontal-relative:page;margin-left:120.50pt;mso-position-horizontal:absolute;mso-position-vertical-relative:text;margin-top:144.57pt;mso-position-vertical:absolute;width:426.95pt;height:0.10pt;mso-wrap-distance-left:0.00pt;mso-wrap-distance-top:0.00pt;mso-wrap-distance-right:0.00pt;mso-wrap-distance-bottom:0.00pt;visibility:visible;" path="m0,0l99991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99616" behindDoc="1" locked="0" layoutInCell="1" allowOverlap="1">
                <wp:simplePos x="0" y="0"/>
                <wp:positionH relativeFrom="page">
                  <wp:posOffset>1530350</wp:posOffset>
                </wp:positionH>
                <wp:positionV relativeFrom="paragraph">
                  <wp:posOffset>2142606</wp:posOffset>
                </wp:positionV>
                <wp:extent cx="5422265" cy="1270"/>
                <wp:effectExtent l="0" t="0" r="0" b="0"/>
                <wp:wrapTopAndBottom/>
                <wp:docPr id="24" name="Graphic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30" name="Graphic 30"/>
                      <wps:cNvSpPr/>
                      <wps:spPr bwMode="auto">
                        <a:xfrm>
                          <a:off x="0" y="0"/>
                          <a:ext cx="54222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2265" h="0" fill="norm" stroke="1" extrusionOk="0">
                              <a:moveTo>
                                <a:pt x="0" y="0"/>
                              </a:moveTo>
                              <a:lnTo>
                                <a:pt x="542181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9" o:spid="_x0000_s29" style="position:absolute;z-index:-487599616;o:allowoverlap:true;o:allowincell:true;mso-position-horizontal-relative:page;margin-left:120.50pt;mso-position-horizontal:absolute;mso-position-vertical-relative:text;margin-top:168.71pt;mso-position-vertical:absolute;width:426.95pt;height:0.10pt;mso-wrap-distance-left:0.00pt;mso-wrap-distance-top:0.00pt;mso-wrap-distance-right:0.00pt;mso-wrap-distance-bottom:0.00pt;visibility:visible;" path="m0,0l99991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00128" behindDoc="1" locked="0" layoutInCell="1" allowOverlap="1">
                <wp:simplePos x="0" y="0"/>
                <wp:positionH relativeFrom="page">
                  <wp:posOffset>1530350</wp:posOffset>
                </wp:positionH>
                <wp:positionV relativeFrom="paragraph">
                  <wp:posOffset>2448930</wp:posOffset>
                </wp:positionV>
                <wp:extent cx="5422265" cy="1270"/>
                <wp:effectExtent l="0" t="0" r="0" b="0"/>
                <wp:wrapTopAndBottom/>
                <wp:docPr id="25" name="Graphic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31" name="Graphic 31"/>
                      <wps:cNvSpPr/>
                      <wps:spPr bwMode="auto">
                        <a:xfrm>
                          <a:off x="0" y="0"/>
                          <a:ext cx="54222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2265" h="0" fill="norm" stroke="1" extrusionOk="0">
                              <a:moveTo>
                                <a:pt x="0" y="0"/>
                              </a:moveTo>
                              <a:lnTo>
                                <a:pt x="542181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0" o:spid="_x0000_s30" style="position:absolute;z-index:-487600128;o:allowoverlap:true;o:allowincell:true;mso-position-horizontal-relative:page;margin-left:120.50pt;mso-position-horizontal:absolute;mso-position-vertical-relative:text;margin-top:192.83pt;mso-position-vertical:absolute;width:426.95pt;height:0.10pt;mso-wrap-distance-left:0.00pt;mso-wrap-distance-top:0.00pt;mso-wrap-distance-right:0.00pt;mso-wrap-distance-bottom:0.00pt;visibility:visible;" path="m0,0l99991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00640" behindDoc="1" locked="0" layoutInCell="1" allowOverlap="1">
                <wp:simplePos x="0" y="0"/>
                <wp:positionH relativeFrom="page">
                  <wp:posOffset>1530350</wp:posOffset>
                </wp:positionH>
                <wp:positionV relativeFrom="paragraph">
                  <wp:posOffset>2756778</wp:posOffset>
                </wp:positionV>
                <wp:extent cx="5423535" cy="1270"/>
                <wp:effectExtent l="0" t="0" r="0" b="0"/>
                <wp:wrapTopAndBottom/>
                <wp:docPr id="26" name="Graphic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32" name="Graphic 32"/>
                      <wps:cNvSpPr/>
                      <wps:spPr bwMode="auto">
                        <a:xfrm>
                          <a:off x="0" y="0"/>
                          <a:ext cx="5423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3535" h="0" fill="norm" stroke="1" extrusionOk="0">
                              <a:moveTo>
                                <a:pt x="0" y="0"/>
                              </a:moveTo>
                              <a:lnTo>
                                <a:pt x="5423504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1" o:spid="_x0000_s31" style="position:absolute;z-index:-487600640;o:allowoverlap:true;o:allowincell:true;mso-position-horizontal-relative:page;margin-left:120.50pt;mso-position-horizontal:absolute;mso-position-vertical-relative:text;margin-top:217.07pt;mso-position-vertical:absolute;width:427.05pt;height:0.10pt;mso-wrap-distance-left:0.00pt;mso-wrap-distance-top:0.00pt;mso-wrap-distance-right:0.00pt;mso-wrap-distance-bottom:0.00pt;visibility:visible;" path="m0,0l99998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01152" behindDoc="1" locked="0" layoutInCell="1" allowOverlap="1">
                <wp:simplePos x="0" y="0"/>
                <wp:positionH relativeFrom="page">
                  <wp:posOffset>1530350</wp:posOffset>
                </wp:positionH>
                <wp:positionV relativeFrom="paragraph">
                  <wp:posOffset>3063101</wp:posOffset>
                </wp:positionV>
                <wp:extent cx="5422265" cy="1270"/>
                <wp:effectExtent l="0" t="0" r="0" b="0"/>
                <wp:wrapTopAndBottom/>
                <wp:docPr id="27" name="Graphic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33" name="Graphic 33"/>
                      <wps:cNvSpPr/>
                      <wps:spPr bwMode="auto">
                        <a:xfrm>
                          <a:off x="0" y="0"/>
                          <a:ext cx="54222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2265" h="0" fill="norm" stroke="1" extrusionOk="0">
                              <a:moveTo>
                                <a:pt x="0" y="0"/>
                              </a:moveTo>
                              <a:lnTo>
                                <a:pt x="542181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2" o:spid="_x0000_s32" style="position:absolute;z-index:-487601152;o:allowoverlap:true;o:allowincell:true;mso-position-horizontal-relative:page;margin-left:120.50pt;mso-position-horizontal:absolute;mso-position-vertical-relative:text;margin-top:241.19pt;mso-position-vertical:absolute;width:426.95pt;height:0.10pt;mso-wrap-distance-left:0.00pt;mso-wrap-distance-top:0.00pt;mso-wrap-distance-right:0.00pt;mso-wrap-distance-bottom:0.00pt;visibility:visible;" path="m0,0l99991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01664" behindDoc="1" locked="0" layoutInCell="1" allowOverlap="1">
                <wp:simplePos x="0" y="0"/>
                <wp:positionH relativeFrom="page">
                  <wp:posOffset>1530350</wp:posOffset>
                </wp:positionH>
                <wp:positionV relativeFrom="paragraph">
                  <wp:posOffset>3369426</wp:posOffset>
                </wp:positionV>
                <wp:extent cx="5422265" cy="1270"/>
                <wp:effectExtent l="0" t="0" r="0" b="0"/>
                <wp:wrapTopAndBottom/>
                <wp:docPr id="28" name="Graphic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34" name="Graphic 34"/>
                      <wps:cNvSpPr/>
                      <wps:spPr bwMode="auto">
                        <a:xfrm>
                          <a:off x="0" y="0"/>
                          <a:ext cx="54222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2265" h="0" fill="norm" stroke="1" extrusionOk="0">
                              <a:moveTo>
                                <a:pt x="0" y="0"/>
                              </a:moveTo>
                              <a:lnTo>
                                <a:pt x="542181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3" o:spid="_x0000_s33" style="position:absolute;z-index:-487601664;o:allowoverlap:true;o:allowincell:true;mso-position-horizontal-relative:page;margin-left:120.50pt;mso-position-horizontal:absolute;mso-position-vertical-relative:text;margin-top:265.31pt;mso-position-vertical:absolute;width:426.95pt;height:0.10pt;mso-wrap-distance-left:0.00pt;mso-wrap-distance-top:0.00pt;mso-wrap-distance-right:0.00pt;mso-wrap-distance-bottom:0.00pt;visibility:visible;" path="m0,0l99991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02176" behindDoc="1" locked="0" layoutInCell="1" allowOverlap="1">
                <wp:simplePos x="0" y="0"/>
                <wp:positionH relativeFrom="page">
                  <wp:posOffset>1530350</wp:posOffset>
                </wp:positionH>
                <wp:positionV relativeFrom="paragraph">
                  <wp:posOffset>3675750</wp:posOffset>
                </wp:positionV>
                <wp:extent cx="5422265" cy="1270"/>
                <wp:effectExtent l="0" t="0" r="0" b="0"/>
                <wp:wrapTopAndBottom/>
                <wp:docPr id="29" name="Graphic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35" name="Graphic 35"/>
                      <wps:cNvSpPr/>
                      <wps:spPr bwMode="auto">
                        <a:xfrm>
                          <a:off x="0" y="0"/>
                          <a:ext cx="54222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2265" h="0" fill="norm" stroke="1" extrusionOk="0">
                              <a:moveTo>
                                <a:pt x="0" y="0"/>
                              </a:moveTo>
                              <a:lnTo>
                                <a:pt x="542181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4" o:spid="_x0000_s34" style="position:absolute;z-index:-487602176;o:allowoverlap:true;o:allowincell:true;mso-position-horizontal-relative:page;margin-left:120.50pt;mso-position-horizontal:absolute;mso-position-vertical-relative:text;margin-top:289.43pt;mso-position-vertical:absolute;width:426.95pt;height:0.10pt;mso-wrap-distance-left:0.00pt;mso-wrap-distance-top:0.00pt;mso-wrap-distance-right:0.00pt;mso-wrap-distance-bottom:0.00pt;visibility:visible;" path="m0,0l99991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02688" behindDoc="1" locked="0" layoutInCell="1" allowOverlap="1">
                <wp:simplePos x="0" y="0"/>
                <wp:positionH relativeFrom="page">
                  <wp:posOffset>1530350</wp:posOffset>
                </wp:positionH>
                <wp:positionV relativeFrom="paragraph">
                  <wp:posOffset>3983598</wp:posOffset>
                </wp:positionV>
                <wp:extent cx="5424805" cy="1270"/>
                <wp:effectExtent l="0" t="0" r="0" b="0"/>
                <wp:wrapTopAndBottom/>
                <wp:docPr id="30" name="Graphic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36" name="Graphic 36"/>
                      <wps:cNvSpPr/>
                      <wps:spPr bwMode="auto">
                        <a:xfrm>
                          <a:off x="0" y="0"/>
                          <a:ext cx="54248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4805" h="0" fill="norm" stroke="1" extrusionOk="0">
                              <a:moveTo>
                                <a:pt x="0" y="0"/>
                              </a:moveTo>
                              <a:lnTo>
                                <a:pt x="5424276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5" o:spid="_x0000_s35" style="position:absolute;z-index:-487602688;o:allowoverlap:true;o:allowincell:true;mso-position-horizontal-relative:page;margin-left:120.50pt;mso-position-horizontal:absolute;mso-position-vertical-relative:text;margin-top:313.67pt;mso-position-vertical:absolute;width:427.15pt;height:0.10pt;mso-wrap-distance-left:0.00pt;mso-wrap-distance-top:0.00pt;mso-wrap-distance-right:0.00pt;mso-wrap-distance-bottom:0.00pt;visibility:visible;" path="m0,0l99988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03200" behindDoc="1" locked="0" layoutInCell="1" allowOverlap="1">
                <wp:simplePos x="0" y="0"/>
                <wp:positionH relativeFrom="page">
                  <wp:posOffset>1530350</wp:posOffset>
                </wp:positionH>
                <wp:positionV relativeFrom="paragraph">
                  <wp:posOffset>4290303</wp:posOffset>
                </wp:positionV>
                <wp:extent cx="5422265" cy="1270"/>
                <wp:effectExtent l="0" t="0" r="0" b="0"/>
                <wp:wrapTopAndBottom/>
                <wp:docPr id="31" name="Graphic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37" name="Graphic 37"/>
                      <wps:cNvSpPr/>
                      <wps:spPr bwMode="auto">
                        <a:xfrm>
                          <a:off x="0" y="0"/>
                          <a:ext cx="54222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2265" h="0" fill="norm" stroke="1" extrusionOk="0">
                              <a:moveTo>
                                <a:pt x="0" y="0"/>
                              </a:moveTo>
                              <a:lnTo>
                                <a:pt x="542181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6" o:spid="_x0000_s36" style="position:absolute;z-index:-487603200;o:allowoverlap:true;o:allowincell:true;mso-position-horizontal-relative:page;margin-left:120.50pt;mso-position-horizontal:absolute;mso-position-vertical-relative:text;margin-top:337.82pt;mso-position-vertical:absolute;width:426.95pt;height:0.10pt;mso-wrap-distance-left:0.00pt;mso-wrap-distance-top:0.00pt;mso-wrap-distance-right:0.00pt;mso-wrap-distance-bottom:0.00pt;visibility:visible;" path="m0,0l99991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03712" behindDoc="1" locked="0" layoutInCell="1" allowOverlap="1">
                <wp:simplePos x="0" y="0"/>
                <wp:positionH relativeFrom="page">
                  <wp:posOffset>1530350</wp:posOffset>
                </wp:positionH>
                <wp:positionV relativeFrom="paragraph">
                  <wp:posOffset>4596627</wp:posOffset>
                </wp:positionV>
                <wp:extent cx="5422265" cy="1270"/>
                <wp:effectExtent l="0" t="0" r="0" b="0"/>
                <wp:wrapTopAndBottom/>
                <wp:docPr id="32" name="Graphic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38" name="Graphic 38"/>
                      <wps:cNvSpPr/>
                      <wps:spPr bwMode="auto">
                        <a:xfrm>
                          <a:off x="0" y="0"/>
                          <a:ext cx="54222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2265" h="0" fill="norm" stroke="1" extrusionOk="0">
                              <a:moveTo>
                                <a:pt x="0" y="0"/>
                              </a:moveTo>
                              <a:lnTo>
                                <a:pt x="542181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7" o:spid="_x0000_s37" style="position:absolute;z-index:-487603712;o:allowoverlap:true;o:allowincell:true;mso-position-horizontal-relative:page;margin-left:120.50pt;mso-position-horizontal:absolute;mso-position-vertical-relative:text;margin-top:361.94pt;mso-position-vertical:absolute;width:426.95pt;height:0.10pt;mso-wrap-distance-left:0.00pt;mso-wrap-distance-top:0.00pt;mso-wrap-distance-right:0.00pt;mso-wrap-distance-bottom:0.00pt;visibility:visible;" path="m0,0l99991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04224" behindDoc="1" locked="0" layoutInCell="1" allowOverlap="1">
                <wp:simplePos x="0" y="0"/>
                <wp:positionH relativeFrom="page">
                  <wp:posOffset>1530350</wp:posOffset>
                </wp:positionH>
                <wp:positionV relativeFrom="paragraph">
                  <wp:posOffset>4902951</wp:posOffset>
                </wp:positionV>
                <wp:extent cx="5422265" cy="1270"/>
                <wp:effectExtent l="0" t="0" r="0" b="0"/>
                <wp:wrapTopAndBottom/>
                <wp:docPr id="33" name="Graphic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39" name="Graphic 39"/>
                      <wps:cNvSpPr/>
                      <wps:spPr bwMode="auto">
                        <a:xfrm>
                          <a:off x="0" y="0"/>
                          <a:ext cx="54222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2265" h="0" fill="norm" stroke="1" extrusionOk="0">
                              <a:moveTo>
                                <a:pt x="0" y="0"/>
                              </a:moveTo>
                              <a:lnTo>
                                <a:pt x="542181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8" o:spid="_x0000_s38" style="position:absolute;z-index:-487604224;o:allowoverlap:true;o:allowincell:true;mso-position-horizontal-relative:page;margin-left:120.50pt;mso-position-horizontal:absolute;mso-position-vertical-relative:text;margin-top:386.06pt;mso-position-vertical:absolute;width:426.95pt;height:0.10pt;mso-wrap-distance-left:0.00pt;mso-wrap-distance-top:0.00pt;mso-wrap-distance-right:0.00pt;mso-wrap-distance-bottom:0.00pt;visibility:visible;" path="m0,0l99991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04736" behindDoc="1" locked="0" layoutInCell="1" allowOverlap="1">
                <wp:simplePos x="0" y="0"/>
                <wp:positionH relativeFrom="page">
                  <wp:posOffset>1530350</wp:posOffset>
                </wp:positionH>
                <wp:positionV relativeFrom="paragraph">
                  <wp:posOffset>5210799</wp:posOffset>
                </wp:positionV>
                <wp:extent cx="5425440" cy="1270"/>
                <wp:effectExtent l="0" t="0" r="0" b="0"/>
                <wp:wrapTopAndBottom/>
                <wp:docPr id="34" name="Graphic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40" name="Graphic 40"/>
                      <wps:cNvSpPr/>
                      <wps:spPr bwMode="auto">
                        <a:xfrm>
                          <a:off x="0" y="0"/>
                          <a:ext cx="54254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5440" h="0" fill="norm" stroke="1" extrusionOk="0">
                              <a:moveTo>
                                <a:pt x="0" y="0"/>
                              </a:moveTo>
                              <a:lnTo>
                                <a:pt x="5425175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9" o:spid="_x0000_s39" style="position:absolute;z-index:-487604736;o:allowoverlap:true;o:allowincell:true;mso-position-horizontal-relative:page;margin-left:120.50pt;mso-position-horizontal:absolute;mso-position-vertical-relative:text;margin-top:410.30pt;mso-position-vertical:absolute;width:427.20pt;height:0.10pt;mso-wrap-distance-left:0.00pt;mso-wrap-distance-top:0.00pt;mso-wrap-distance-right:0.00pt;mso-wrap-distance-bottom:0.00pt;visibility:visible;" path="m0,0l99993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05248" behindDoc="1" locked="0" layoutInCell="1" allowOverlap="1">
                <wp:simplePos x="0" y="0"/>
                <wp:positionH relativeFrom="page">
                  <wp:posOffset>1530350</wp:posOffset>
                </wp:positionH>
                <wp:positionV relativeFrom="paragraph">
                  <wp:posOffset>5517123</wp:posOffset>
                </wp:positionV>
                <wp:extent cx="5422265" cy="1270"/>
                <wp:effectExtent l="0" t="0" r="0" b="0"/>
                <wp:wrapTopAndBottom/>
                <wp:docPr id="35" name="Graphic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41" name="Graphic 41"/>
                      <wps:cNvSpPr/>
                      <wps:spPr bwMode="auto">
                        <a:xfrm>
                          <a:off x="0" y="0"/>
                          <a:ext cx="54222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2265" h="0" fill="norm" stroke="1" extrusionOk="0">
                              <a:moveTo>
                                <a:pt x="0" y="0"/>
                              </a:moveTo>
                              <a:lnTo>
                                <a:pt x="542181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0" o:spid="_x0000_s40" style="position:absolute;z-index:-487605248;o:allowoverlap:true;o:allowincell:true;mso-position-horizontal-relative:page;margin-left:120.50pt;mso-position-horizontal:absolute;mso-position-vertical-relative:text;margin-top:434.42pt;mso-position-vertical:absolute;width:426.95pt;height:0.10pt;mso-wrap-distance-left:0.00pt;mso-wrap-distance-top:0.00pt;mso-wrap-distance-right:0.00pt;mso-wrap-distance-bottom:0.00pt;visibility:visible;" path="m0,0l99991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05760" behindDoc="1" locked="0" layoutInCell="1" allowOverlap="1">
                <wp:simplePos x="0" y="0"/>
                <wp:positionH relativeFrom="page">
                  <wp:posOffset>1530350</wp:posOffset>
                </wp:positionH>
                <wp:positionV relativeFrom="paragraph">
                  <wp:posOffset>5823396</wp:posOffset>
                </wp:positionV>
                <wp:extent cx="5422265" cy="1270"/>
                <wp:effectExtent l="0" t="0" r="0" b="0"/>
                <wp:wrapTopAndBottom/>
                <wp:docPr id="36" name="Graphic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42" name="Graphic 42"/>
                      <wps:cNvSpPr/>
                      <wps:spPr bwMode="auto">
                        <a:xfrm>
                          <a:off x="0" y="0"/>
                          <a:ext cx="54222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2265" h="0" fill="norm" stroke="1" extrusionOk="0">
                              <a:moveTo>
                                <a:pt x="0" y="0"/>
                              </a:moveTo>
                              <a:lnTo>
                                <a:pt x="542181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1" o:spid="_x0000_s41" style="position:absolute;z-index:-487605760;o:allowoverlap:true;o:allowincell:true;mso-position-horizontal-relative:page;margin-left:120.50pt;mso-position-horizontal:absolute;mso-position-vertical-relative:text;margin-top:458.54pt;mso-position-vertical:absolute;width:426.95pt;height:0.10pt;mso-wrap-distance-left:0.00pt;mso-wrap-distance-top:0.00pt;mso-wrap-distance-right:0.00pt;mso-wrap-distance-bottom:0.00pt;visibility:visible;" path="m0,0l99991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</w:r>
    </w:p>
    <w:p>
      <w:pPr>
        <w:pStyle w:val="682"/>
        <w:pBdr/>
        <w:spacing w:before="222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82"/>
        <w:pBdr/>
        <w:spacing w:before="222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82"/>
        <w:pBdr/>
        <w:spacing w:before="225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82"/>
        <w:pBdr/>
        <w:spacing w:before="222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82"/>
        <w:pBdr/>
        <w:spacing w:before="222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82"/>
        <w:pBdr/>
        <w:spacing w:before="223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82"/>
        <w:pBdr/>
        <w:spacing w:before="222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82"/>
        <w:pBdr/>
        <w:spacing w:before="225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82"/>
        <w:pBdr/>
        <w:spacing w:before="222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82"/>
        <w:pBdr/>
        <w:spacing w:before="222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82"/>
        <w:pBdr/>
        <w:spacing w:before="222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82"/>
        <w:pBdr/>
        <w:spacing w:before="225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82"/>
        <w:pBdr/>
        <w:spacing w:before="223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82"/>
        <w:pBdr/>
        <w:spacing w:before="222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82"/>
        <w:pBdr/>
        <w:spacing w:before="222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82"/>
        <w:pBdr/>
        <w:spacing w:before="225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82"/>
        <w:pBdr/>
        <w:spacing w:before="222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82"/>
        <w:pBdr/>
        <w:spacing w:before="222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84"/>
        <w:numPr>
          <w:ilvl w:val="1"/>
          <w:numId w:val="2"/>
        </w:numPr>
        <w:pBdr/>
        <w:tabs>
          <w:tab w:val="left" w:leader="none" w:pos="1981"/>
        </w:tabs>
        <w:spacing w:after="0" w:before="160" w:line="240" w:lineRule="auto"/>
        <w:ind w:right="0" w:hanging="421" w:left="1981"/>
        <w:jc w:val="left"/>
        <w:rPr>
          <w:sz w:val="28"/>
        </w:rPr>
      </w:pPr>
      <w:r>
        <w:rPr>
          <w:sz w:val="28"/>
        </w:rPr>
        <w:t xml:space="preserve">Практически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 xml:space="preserve">выполнить:</w:t>
      </w:r>
      <w:r>
        <w:rPr>
          <w:sz w:val="28"/>
        </w:rPr>
      </w:r>
    </w:p>
    <w:p>
      <w:pPr>
        <w:pStyle w:val="684"/>
        <w:pBdr/>
        <w:spacing w:after="0" w:line="240" w:lineRule="auto"/>
        <w:ind/>
        <w:jc w:val="left"/>
        <w:rPr>
          <w:sz w:val="28"/>
        </w:rPr>
        <w:sectPr>
          <w:footnotePr/>
          <w:endnotePr/>
          <w:type w:val="nextPage"/>
          <w:pgSz w:h="16850" w:orient="portrait" w:w="11900"/>
          <w:pgMar w:top="1060" w:right="141" w:bottom="280" w:left="850" w:header="709" w:footer="709" w:gutter="0"/>
          <w:cols w:num="1" w:sep="0" w:space="1701" w:equalWidth="1"/>
        </w:sectPr>
      </w:pPr>
      <w:r>
        <w:rPr>
          <w:sz w:val="28"/>
        </w:rPr>
      </w:r>
      <w:r>
        <w:rPr>
          <w:sz w:val="28"/>
        </w:rPr>
      </w:r>
    </w:p>
    <w:p>
      <w:pPr>
        <w:pBdr/>
        <w:spacing w:line="20" w:lineRule="exact"/>
        <w:ind w:right="0" w:firstLine="0" w:left="852"/>
        <w:rPr>
          <w:sz w:val="2"/>
        </w:rPr>
      </w:pPr>
      <w:r>
        <w:rPr>
          <w:sz w:val="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66765" cy="7620"/>
                <wp:effectExtent l="9525" t="0" r="635" b="1905"/>
                <wp:docPr id="37" name="Group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866765" cy="7620"/>
                          <a:chExt cx="5866765" cy="7620"/>
                        </a:xfrm>
                      </wpg:grpSpPr>
                      <wps:wsp>
                        <wps:cNvPr id="44" name="Graphic 44"/>
                        <wps:cNvSpPr/>
                        <wps:spPr bwMode="auto">
                          <a:xfrm>
                            <a:off x="0" y="3619"/>
                            <a:ext cx="58667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6765" h="0" fill="norm" stroke="1" extrusionOk="0">
                                <a:moveTo>
                                  <a:pt x="0" y="0"/>
                                </a:moveTo>
                                <a:lnTo>
                                  <a:pt x="5866512" y="0"/>
                                </a:lnTo>
                              </a:path>
                            </a:pathLst>
                          </a:custGeom>
                          <a:ln w="723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2" o:spid="_x0000_s0000" style="width:461.95pt;height:0.60pt;mso-wrap-distance-left:0.00pt;mso-wrap-distance-top:0.00pt;mso-wrap-distance-right:0.00pt;mso-wrap-distance-bottom:0.00pt;" coordorigin="0,0" coordsize="58667,76">
                <v:shape id="shape 43" o:spid="_x0000_s43" style="position:absolute;left:0;top:36;width:58667;height:12;visibility:visible;" path="m0,0l99995,0e" coordsize="100000,100000" filled="f" strokecolor="#000000" strokeweight="0.57pt">
                  <v:path textboxrect="0,0,100000,100000"/>
                  <v:stroke dashstyle="solid"/>
                </v:shap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</w:r>
    </w:p>
    <w:p>
      <w:pPr>
        <w:pStyle w:val="682"/>
        <w:pBdr/>
        <w:spacing w:before="211"/>
        <w:ind/>
        <w:rPr>
          <w:sz w:val="20"/>
        </w:rPr>
      </w:pP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0678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295402</wp:posOffset>
                </wp:positionV>
                <wp:extent cx="5868670" cy="1270"/>
                <wp:effectExtent l="0" t="0" r="0" b="0"/>
                <wp:wrapTopAndBottom/>
                <wp:docPr id="38" name="Graphic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45" name="Graphic 45"/>
                      <wps:cNvSpPr/>
                      <wps:spPr bwMode="auto"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670" h="0" fill="norm" stroke="1" extrusionOk="0">
                              <a:moveTo>
                                <a:pt x="0" y="0"/>
                              </a:moveTo>
                              <a:lnTo>
                                <a:pt x="5868283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4" o:spid="_x0000_s44" style="position:absolute;z-index:-487606784;o:allowoverlap:true;o:allowincell:true;mso-position-horizontal-relative:page;margin-left:85.10pt;mso-position-horizontal:absolute;mso-position-vertical-relative:text;margin-top:23.26pt;mso-position-vertical:absolute;width:462.10pt;height:0.10pt;mso-wrap-distance-left:0.00pt;mso-wrap-distance-top:0.00pt;mso-wrap-distance-right:0.00pt;mso-wrap-distance-bottom:0.00pt;visibility:visible;" path="m0,0l99993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0729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601726</wp:posOffset>
                </wp:positionV>
                <wp:extent cx="5866765" cy="1270"/>
                <wp:effectExtent l="0" t="0" r="0" b="0"/>
                <wp:wrapTopAndBottom/>
                <wp:docPr id="39" name="Graphic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46" name="Graphic 46"/>
                      <wps:cNvSpPr/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 h="0" fill="norm" stroke="1" extrusionOk="0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5" o:spid="_x0000_s45" style="position:absolute;z-index:-487607296;o:allowoverlap:true;o:allowincell:true;mso-position-horizontal-relative:page;margin-left:85.10pt;mso-position-horizontal:absolute;mso-position-vertical-relative:text;margin-top:47.38pt;mso-position-vertical:absolute;width:461.95pt;height:0.10pt;mso-wrap-distance-left:0.00pt;mso-wrap-distance-top:0.00pt;mso-wrap-distance-right:0.00pt;mso-wrap-distance-bottom:0.00pt;visibility:visible;" path="m0,0l99995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07808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908050</wp:posOffset>
                </wp:positionV>
                <wp:extent cx="5866765" cy="1270"/>
                <wp:effectExtent l="0" t="0" r="0" b="0"/>
                <wp:wrapTopAndBottom/>
                <wp:docPr id="40" name="Graphic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47" name="Graphic 47"/>
                      <wps:cNvSpPr/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 h="0" fill="norm" stroke="1" extrusionOk="0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6" o:spid="_x0000_s46" style="position:absolute;z-index:-487607808;o:allowoverlap:true;o:allowincell:true;mso-position-horizontal-relative:page;margin-left:85.10pt;mso-position-horizontal:absolute;mso-position-vertical-relative:text;margin-top:71.50pt;mso-position-vertical:absolute;width:461.95pt;height:0.10pt;mso-wrap-distance-left:0.00pt;mso-wrap-distance-top:0.00pt;mso-wrap-distance-right:0.00pt;mso-wrap-distance-bottom:0.00pt;visibility:visible;" path="m0,0l99995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0832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1214373</wp:posOffset>
                </wp:positionV>
                <wp:extent cx="5866765" cy="1270"/>
                <wp:effectExtent l="0" t="0" r="0" b="0"/>
                <wp:wrapTopAndBottom/>
                <wp:docPr id="41" name="Graphic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48" name="Graphic 48"/>
                      <wps:cNvSpPr/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 h="0" fill="norm" stroke="1" extrusionOk="0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7" o:spid="_x0000_s47" style="position:absolute;z-index:-487608320;o:allowoverlap:true;o:allowincell:true;mso-position-horizontal-relative:page;margin-left:85.10pt;mso-position-horizontal:absolute;mso-position-vertical-relative:text;margin-top:95.62pt;mso-position-vertical:absolute;width:461.95pt;height:0.10pt;mso-wrap-distance-left:0.00pt;mso-wrap-distance-top:0.00pt;mso-wrap-distance-right:0.00pt;mso-wrap-distance-bottom:0.00pt;visibility:visible;" path="m0,0l99995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0883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1522221</wp:posOffset>
                </wp:positionV>
                <wp:extent cx="5868035" cy="1270"/>
                <wp:effectExtent l="0" t="0" r="0" b="0"/>
                <wp:wrapTopAndBottom/>
                <wp:docPr id="42" name="Graphic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49" name="Graphic 49"/>
                      <wps:cNvSpPr/>
                      <wps:spPr bwMode="auto"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035" h="0" fill="norm" stroke="1" extrusionOk="0">
                              <a:moveTo>
                                <a:pt x="0" y="0"/>
                              </a:moveTo>
                              <a:lnTo>
                                <a:pt x="5867846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8" o:spid="_x0000_s48" style="position:absolute;z-index:-487608832;o:allowoverlap:true;o:allowincell:true;mso-position-horizontal-relative:page;margin-left:85.10pt;mso-position-horizontal:absolute;mso-position-vertical-relative:text;margin-top:119.86pt;mso-position-vertical:absolute;width:462.05pt;height:0.10pt;mso-wrap-distance-left:0.00pt;mso-wrap-distance-top:0.00pt;mso-wrap-distance-right:0.00pt;mso-wrap-distance-bottom:0.00pt;visibility:visible;" path="m0,0l99995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0934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1828545</wp:posOffset>
                </wp:positionV>
                <wp:extent cx="5866765" cy="1270"/>
                <wp:effectExtent l="0" t="0" r="0" b="0"/>
                <wp:wrapTopAndBottom/>
                <wp:docPr id="43" name="Graphic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50" name="Graphic 50"/>
                      <wps:cNvSpPr/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 h="0" fill="norm" stroke="1" extrusionOk="0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9" o:spid="_x0000_s49" style="position:absolute;z-index:-487609344;o:allowoverlap:true;o:allowincell:true;mso-position-horizontal-relative:page;margin-left:85.10pt;mso-position-horizontal:absolute;mso-position-vertical-relative:text;margin-top:143.98pt;mso-position-vertical:absolute;width:461.95pt;height:0.10pt;mso-wrap-distance-left:0.00pt;mso-wrap-distance-top:0.00pt;mso-wrap-distance-right:0.00pt;mso-wrap-distance-bottom:0.00pt;visibility:visible;" path="m0,0l99995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0985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2134869</wp:posOffset>
                </wp:positionV>
                <wp:extent cx="5866765" cy="1270"/>
                <wp:effectExtent l="0" t="0" r="0" b="0"/>
                <wp:wrapTopAndBottom/>
                <wp:docPr id="44" name="Graphic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51" name="Graphic 51"/>
                      <wps:cNvSpPr/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 h="0" fill="norm" stroke="1" extrusionOk="0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50" o:spid="_x0000_s50" style="position:absolute;z-index:-487609856;o:allowoverlap:true;o:allowincell:true;mso-position-horizontal-relative:page;margin-left:85.10pt;mso-position-horizontal:absolute;mso-position-vertical-relative:text;margin-top:168.10pt;mso-position-vertical:absolute;width:461.95pt;height:0.10pt;mso-wrap-distance-left:0.00pt;mso-wrap-distance-top:0.00pt;mso-wrap-distance-right:0.00pt;mso-wrap-distance-bottom:0.00pt;visibility:visible;" path="m0,0l99995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10368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2441193</wp:posOffset>
                </wp:positionV>
                <wp:extent cx="5866765" cy="1270"/>
                <wp:effectExtent l="0" t="0" r="0" b="0"/>
                <wp:wrapTopAndBottom/>
                <wp:docPr id="45" name="Graphic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52" name="Graphic 52"/>
                      <wps:cNvSpPr/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 h="0" fill="norm" stroke="1" extrusionOk="0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51" o:spid="_x0000_s51" style="position:absolute;z-index:-487610368;o:allowoverlap:true;o:allowincell:true;mso-position-horizontal-relative:page;margin-left:85.10pt;mso-position-horizontal:absolute;mso-position-vertical-relative:text;margin-top:192.22pt;mso-position-vertical:absolute;width:461.95pt;height:0.10pt;mso-wrap-distance-left:0.00pt;mso-wrap-distance-top:0.00pt;mso-wrap-distance-right:0.00pt;mso-wrap-distance-bottom:0.00pt;visibility:visible;" path="m0,0l99995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1088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2749422</wp:posOffset>
                </wp:positionV>
                <wp:extent cx="5867400" cy="1270"/>
                <wp:effectExtent l="0" t="0" r="0" b="0"/>
                <wp:wrapTopAndBottom/>
                <wp:docPr id="46" name="Graphic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53" name="Graphic 53"/>
                      <wps:cNvSpPr/>
                      <wps:spPr bwMode="auto">
                        <a:xfrm>
                          <a:off x="0" y="0"/>
                          <a:ext cx="586739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 h="0" fill="norm" stroke="1" extrusionOk="0">
                              <a:moveTo>
                                <a:pt x="0" y="0"/>
                              </a:moveTo>
                              <a:lnTo>
                                <a:pt x="5867028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52" o:spid="_x0000_s52" style="position:absolute;z-index:-487610880;o:allowoverlap:true;o:allowincell:true;mso-position-horizontal-relative:page;margin-left:85.10pt;mso-position-horizontal:absolute;mso-position-vertical-relative:text;margin-top:216.49pt;mso-position-vertical:absolute;width:462.00pt;height:0.10pt;mso-wrap-distance-left:0.00pt;mso-wrap-distance-top:0.00pt;mso-wrap-distance-right:0.00pt;mso-wrap-distance-bottom:0.00pt;visibility:visible;" path="m0,0l99993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1139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3055746</wp:posOffset>
                </wp:positionV>
                <wp:extent cx="5866765" cy="1270"/>
                <wp:effectExtent l="0" t="0" r="0" b="0"/>
                <wp:wrapTopAndBottom/>
                <wp:docPr id="47" name="Graphic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54" name="Graphic 54"/>
                      <wps:cNvSpPr/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 h="0" fill="norm" stroke="1" extrusionOk="0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53" o:spid="_x0000_s53" style="position:absolute;z-index:-487611392;o:allowoverlap:true;o:allowincell:true;mso-position-horizontal-relative:page;margin-left:85.10pt;mso-position-horizontal:absolute;mso-position-vertical-relative:text;margin-top:240.61pt;mso-position-vertical:absolute;width:461.95pt;height:0.10pt;mso-wrap-distance-left:0.00pt;mso-wrap-distance-top:0.00pt;mso-wrap-distance-right:0.00pt;mso-wrap-distance-bottom:0.00pt;visibility:visible;" path="m0,0l99995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1190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3362070</wp:posOffset>
                </wp:positionV>
                <wp:extent cx="5866765" cy="1270"/>
                <wp:effectExtent l="0" t="0" r="0" b="0"/>
                <wp:wrapTopAndBottom/>
                <wp:docPr id="48" name="Graphic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55" name="Graphic 55"/>
                      <wps:cNvSpPr/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 h="0" fill="norm" stroke="1" extrusionOk="0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54" o:spid="_x0000_s54" style="position:absolute;z-index:-487611904;o:allowoverlap:true;o:allowincell:true;mso-position-horizontal-relative:page;margin-left:85.10pt;mso-position-horizontal:absolute;mso-position-vertical-relative:text;margin-top:264.73pt;mso-position-vertical:absolute;width:461.95pt;height:0.10pt;mso-wrap-distance-left:0.00pt;mso-wrap-distance-top:0.00pt;mso-wrap-distance-right:0.00pt;mso-wrap-distance-bottom:0.00pt;visibility:visible;" path="m0,0l99995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1241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3668395</wp:posOffset>
                </wp:positionV>
                <wp:extent cx="5866765" cy="1270"/>
                <wp:effectExtent l="0" t="0" r="0" b="0"/>
                <wp:wrapTopAndBottom/>
                <wp:docPr id="49" name="Graphic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56" name="Graphic 56"/>
                      <wps:cNvSpPr/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 h="0" fill="norm" stroke="1" extrusionOk="0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55" o:spid="_x0000_s55" style="position:absolute;z-index:-487612416;o:allowoverlap:true;o:allowincell:true;mso-position-horizontal-relative:page;margin-left:85.10pt;mso-position-horizontal:absolute;mso-position-vertical-relative:text;margin-top:288.85pt;mso-position-vertical:absolute;width:461.95pt;height:0.10pt;mso-wrap-distance-left:0.00pt;mso-wrap-distance-top:0.00pt;mso-wrap-distance-right:0.00pt;mso-wrap-distance-bottom:0.00pt;visibility:visible;" path="m0,0l99995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12928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3976242</wp:posOffset>
                </wp:positionV>
                <wp:extent cx="5866765" cy="1270"/>
                <wp:effectExtent l="0" t="0" r="0" b="0"/>
                <wp:wrapTopAndBottom/>
                <wp:docPr id="50" name="Graphic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57" name="Graphic 57"/>
                      <wps:cNvSpPr/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 h="0" fill="norm" stroke="1" extrusionOk="0">
                              <a:moveTo>
                                <a:pt x="0" y="0"/>
                              </a:moveTo>
                              <a:lnTo>
                                <a:pt x="5866590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56" o:spid="_x0000_s56" style="position:absolute;z-index:-487612928;o:allowoverlap:true;o:allowincell:true;mso-position-horizontal-relative:page;margin-left:85.10pt;mso-position-horizontal:absolute;mso-position-vertical-relative:text;margin-top:313.09pt;mso-position-vertical:absolute;width:461.95pt;height:0.10pt;mso-wrap-distance-left:0.00pt;mso-wrap-distance-top:0.00pt;mso-wrap-distance-right:0.00pt;mso-wrap-distance-bottom:0.00pt;visibility:visible;" path="m0,0l99995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1344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4282566</wp:posOffset>
                </wp:positionV>
                <wp:extent cx="5866765" cy="1270"/>
                <wp:effectExtent l="0" t="0" r="0" b="0"/>
                <wp:wrapTopAndBottom/>
                <wp:docPr id="51" name="Graphic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58" name="Graphic 58"/>
                      <wps:cNvSpPr/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 h="0" fill="norm" stroke="1" extrusionOk="0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57" o:spid="_x0000_s57" style="position:absolute;z-index:-487613440;o:allowoverlap:true;o:allowincell:true;mso-position-horizontal-relative:page;margin-left:85.10pt;mso-position-horizontal:absolute;mso-position-vertical-relative:text;margin-top:337.21pt;mso-position-vertical:absolute;width:461.95pt;height:0.10pt;mso-wrap-distance-left:0.00pt;mso-wrap-distance-top:0.00pt;mso-wrap-distance-right:0.00pt;mso-wrap-distance-bottom:0.00pt;visibility:visible;" path="m0,0l99995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1395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4588890</wp:posOffset>
                </wp:positionV>
                <wp:extent cx="5866765" cy="1270"/>
                <wp:effectExtent l="0" t="0" r="0" b="0"/>
                <wp:wrapTopAndBottom/>
                <wp:docPr id="52" name="Graphic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59" name="Graphic 59"/>
                      <wps:cNvSpPr/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 h="0" fill="norm" stroke="1" extrusionOk="0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58" o:spid="_x0000_s58" style="position:absolute;z-index:-487613952;o:allowoverlap:true;o:allowincell:true;mso-position-horizontal-relative:page;margin-left:85.10pt;mso-position-horizontal:absolute;mso-position-vertical-relative:text;margin-top:361.33pt;mso-position-vertical:absolute;width:461.95pt;height:0.10pt;mso-wrap-distance-left:0.00pt;mso-wrap-distance-top:0.00pt;mso-wrap-distance-right:0.00pt;mso-wrap-distance-bottom:0.00pt;visibility:visible;" path="m0,0l99995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1446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4895469</wp:posOffset>
                </wp:positionV>
                <wp:extent cx="5870575" cy="1270"/>
                <wp:effectExtent l="0" t="0" r="0" b="0"/>
                <wp:wrapTopAndBottom/>
                <wp:docPr id="53" name="Graphic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60" name="Graphic 60"/>
                      <wps:cNvSpPr/>
                      <wps:spPr bwMode="auto">
                        <a:xfrm>
                          <a:off x="0" y="0"/>
                          <a:ext cx="58705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0575" h="0" fill="norm" stroke="1" extrusionOk="0">
                              <a:moveTo>
                                <a:pt x="0" y="0"/>
                              </a:moveTo>
                              <a:lnTo>
                                <a:pt x="5870570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59" o:spid="_x0000_s59" style="position:absolute;z-index:-487614464;o:allowoverlap:true;o:allowincell:true;mso-position-horizontal-relative:page;margin-left:85.10pt;mso-position-horizontal:absolute;mso-position-vertical-relative:text;margin-top:385.47pt;mso-position-vertical:absolute;width:462.25pt;height:0.10pt;mso-wrap-distance-left:0.00pt;mso-wrap-distance-top:0.00pt;mso-wrap-distance-right:0.00pt;mso-wrap-distance-bottom:0.00pt;visibility:visible;" path="m0,0l99998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1497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5201792</wp:posOffset>
                </wp:positionV>
                <wp:extent cx="5866765" cy="1270"/>
                <wp:effectExtent l="0" t="0" r="0" b="0"/>
                <wp:wrapTopAndBottom/>
                <wp:docPr id="54" name="Graphic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61" name="Graphic 61"/>
                      <wps:cNvSpPr/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 h="0" fill="norm" stroke="1" extrusionOk="0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60" o:spid="_x0000_s60" style="position:absolute;z-index:-487614976;o:allowoverlap:true;o:allowincell:true;mso-position-horizontal-relative:page;margin-left:85.10pt;mso-position-horizontal:absolute;mso-position-vertical-relative:text;margin-top:409.59pt;mso-position-vertical:absolute;width:461.95pt;height:0.10pt;mso-wrap-distance-left:0.00pt;mso-wrap-distance-top:0.00pt;mso-wrap-distance-right:0.00pt;mso-wrap-distance-bottom:0.00pt;visibility:visible;" path="m0,0l99995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15488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5509640</wp:posOffset>
                </wp:positionV>
                <wp:extent cx="5866765" cy="1270"/>
                <wp:effectExtent l="0" t="0" r="0" b="0"/>
                <wp:wrapTopAndBottom/>
                <wp:docPr id="55" name="Graphic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62" name="Graphic 62"/>
                      <wps:cNvSpPr/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 h="0" fill="norm" stroke="1" extrusionOk="0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61" o:spid="_x0000_s61" style="position:absolute;z-index:-487615488;o:allowoverlap:true;o:allowincell:true;mso-position-horizontal-relative:page;margin-left:85.10pt;mso-position-horizontal:absolute;mso-position-vertical-relative:text;margin-top:433.83pt;mso-position-vertical:absolute;width:461.95pt;height:0.10pt;mso-wrap-distance-left:0.00pt;mso-wrap-distance-top:0.00pt;mso-wrap-distance-right:0.00pt;mso-wrap-distance-bottom:0.00pt;visibility:visible;" path="m0,0l99995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</w:r>
    </w:p>
    <w:p>
      <w:pPr>
        <w:pStyle w:val="682"/>
        <w:pBdr/>
        <w:spacing w:before="222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82"/>
        <w:pBdr/>
        <w:spacing w:before="222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82"/>
        <w:pBdr/>
        <w:spacing w:before="222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82"/>
        <w:pBdr/>
        <w:spacing w:before="225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82"/>
        <w:pBdr/>
        <w:spacing w:before="222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82"/>
        <w:pBdr/>
        <w:spacing w:before="222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82"/>
        <w:pBdr/>
        <w:spacing w:before="222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82"/>
        <w:pBdr/>
        <w:spacing w:before="225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82"/>
        <w:pBdr/>
        <w:spacing w:before="222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82"/>
        <w:pBdr/>
        <w:spacing w:before="222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82"/>
        <w:pBdr/>
        <w:spacing w:before="222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82"/>
        <w:pBdr/>
        <w:spacing w:before="225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82"/>
        <w:pBdr/>
        <w:spacing w:before="222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82"/>
        <w:pBdr/>
        <w:spacing w:before="222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82"/>
        <w:pBdr/>
        <w:spacing w:before="223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82"/>
        <w:pBdr/>
        <w:spacing w:before="222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82"/>
        <w:pBdr/>
        <w:spacing w:before="225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84"/>
        <w:numPr>
          <w:ilvl w:val="1"/>
          <w:numId w:val="2"/>
        </w:numPr>
        <w:pBdr/>
        <w:tabs>
          <w:tab w:val="left" w:leader="none" w:pos="1982"/>
        </w:tabs>
        <w:spacing w:after="0" w:before="160" w:line="240" w:lineRule="auto"/>
        <w:ind w:right="0" w:hanging="422" w:left="1982"/>
        <w:jc w:val="left"/>
        <w:rPr>
          <w:sz w:val="28"/>
        </w:rPr>
      </w:pPr>
      <w:r>
        <w:rPr>
          <w:sz w:val="28"/>
        </w:rPr>
        <w:t xml:space="preserve">Приобрести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 xml:space="preserve">навыки:</w:t>
      </w:r>
      <w:r>
        <w:rPr>
          <w:sz w:val="28"/>
        </w:rPr>
      </w:r>
    </w:p>
    <w:p>
      <w:pPr>
        <w:pStyle w:val="682"/>
        <w:pBdr/>
        <w:spacing w:before="223"/>
        <w:ind/>
        <w:rPr>
          <w:sz w:val="20"/>
        </w:rPr>
      </w:pP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1600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302976</wp:posOffset>
                </wp:positionV>
                <wp:extent cx="5866765" cy="1270"/>
                <wp:effectExtent l="0" t="0" r="0" b="0"/>
                <wp:wrapTopAndBottom/>
                <wp:docPr id="56" name="Graphic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63" name="Graphic 63"/>
                      <wps:cNvSpPr/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 h="0" fill="norm" stroke="1" extrusionOk="0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62" o:spid="_x0000_s62" style="position:absolute;z-index:-487616000;o:allowoverlap:true;o:allowincell:true;mso-position-horizontal-relative:page;margin-left:85.10pt;mso-position-horizontal:absolute;mso-position-vertical-relative:text;margin-top:23.86pt;mso-position-vertical:absolute;width:461.95pt;height:0.10pt;mso-wrap-distance-left:0.00pt;mso-wrap-distance-top:0.00pt;mso-wrap-distance-right:0.00pt;mso-wrap-distance-bottom:0.00pt;visibility:visible;" path="m0,0l99995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1651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609300</wp:posOffset>
                </wp:positionV>
                <wp:extent cx="5868670" cy="1270"/>
                <wp:effectExtent l="0" t="0" r="0" b="0"/>
                <wp:wrapTopAndBottom/>
                <wp:docPr id="57" name="Graphic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64" name="Graphic 64"/>
                      <wps:cNvSpPr/>
                      <wps:spPr bwMode="auto"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670" h="0" fill="norm" stroke="1" extrusionOk="0">
                              <a:moveTo>
                                <a:pt x="0" y="0"/>
                              </a:moveTo>
                              <a:lnTo>
                                <a:pt x="5868186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63" o:spid="_x0000_s63" style="position:absolute;z-index:-487616512;o:allowoverlap:true;o:allowincell:true;mso-position-horizontal-relative:page;margin-left:85.10pt;mso-position-horizontal:absolute;mso-position-vertical-relative:text;margin-top:47.98pt;mso-position-vertical:absolute;width:462.10pt;height:0.10pt;mso-wrap-distance-left:0.00pt;mso-wrap-distance-top:0.00pt;mso-wrap-distance-right:0.00pt;mso-wrap-distance-bottom:0.00pt;visibility:visible;" path="m0,0l99991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1702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917148</wp:posOffset>
                </wp:positionV>
                <wp:extent cx="5866765" cy="1270"/>
                <wp:effectExtent l="0" t="0" r="0" b="0"/>
                <wp:wrapTopAndBottom/>
                <wp:docPr id="58" name="Graphic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65" name="Graphic 65"/>
                      <wps:cNvSpPr/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 h="0" fill="norm" stroke="1" extrusionOk="0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64" o:spid="_x0000_s64" style="position:absolute;z-index:-487617024;o:allowoverlap:true;o:allowincell:true;mso-position-horizontal-relative:page;margin-left:85.10pt;mso-position-horizontal:absolute;mso-position-vertical-relative:text;margin-top:72.22pt;mso-position-vertical:absolute;width:461.95pt;height:0.10pt;mso-wrap-distance-left:0.00pt;mso-wrap-distance-top:0.00pt;mso-wrap-distance-right:0.00pt;mso-wrap-distance-bottom:0.00pt;visibility:visible;" path="m0,0l99995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1753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1223853</wp:posOffset>
                </wp:positionV>
                <wp:extent cx="5866765" cy="1270"/>
                <wp:effectExtent l="0" t="0" r="0" b="0"/>
                <wp:wrapTopAndBottom/>
                <wp:docPr id="59" name="Graphic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66" name="Graphic 66"/>
                      <wps:cNvSpPr/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 h="0" fill="norm" stroke="1" extrusionOk="0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65" o:spid="_x0000_s65" style="position:absolute;z-index:-487617536;o:allowoverlap:true;o:allowincell:true;mso-position-horizontal-relative:page;margin-left:85.10pt;mso-position-horizontal:absolute;mso-position-vertical-relative:text;margin-top:96.37pt;mso-position-vertical:absolute;width:461.95pt;height:0.10pt;mso-wrap-distance-left:0.00pt;mso-wrap-distance-top:0.00pt;mso-wrap-distance-right:0.00pt;mso-wrap-distance-bottom:0.00pt;visibility:visible;" path="m0,0l99995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18048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1530177</wp:posOffset>
                </wp:positionV>
                <wp:extent cx="5866765" cy="1270"/>
                <wp:effectExtent l="0" t="0" r="0" b="0"/>
                <wp:wrapTopAndBottom/>
                <wp:docPr id="60" name="Graphic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67" name="Graphic 67"/>
                      <wps:cNvSpPr/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 h="0" fill="norm" stroke="1" extrusionOk="0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66" o:spid="_x0000_s66" style="position:absolute;z-index:-487618048;o:allowoverlap:true;o:allowincell:true;mso-position-horizontal-relative:page;margin-left:85.10pt;mso-position-horizontal:absolute;mso-position-vertical-relative:text;margin-top:120.49pt;mso-position-vertical:absolute;width:461.95pt;height:0.10pt;mso-wrap-distance-left:0.00pt;mso-wrap-distance-top:0.00pt;mso-wrap-distance-right:0.00pt;mso-wrap-distance-bottom:0.00pt;visibility:visible;" path="m0,0l99995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1856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1836501</wp:posOffset>
                </wp:positionV>
                <wp:extent cx="5690235" cy="1270"/>
                <wp:effectExtent l="0" t="0" r="0" b="0"/>
                <wp:wrapTopAndBottom/>
                <wp:docPr id="61" name="Graphic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68" name="Graphic 68"/>
                      <wps:cNvSpPr/>
                      <wps:spPr bwMode="auto">
                        <a:xfrm>
                          <a:off x="0" y="0"/>
                          <a:ext cx="5690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0235" h="0" fill="norm" stroke="1" extrusionOk="0">
                              <a:moveTo>
                                <a:pt x="0" y="0"/>
                              </a:moveTo>
                              <a:lnTo>
                                <a:pt x="5689895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67" o:spid="_x0000_s67" style="position:absolute;z-index:-487618560;o:allowoverlap:true;o:allowincell:true;mso-position-horizontal-relative:page;margin-left:85.10pt;mso-position-horizontal:absolute;mso-position-vertical-relative:text;margin-top:144.61pt;mso-position-vertical:absolute;width:448.05pt;height:0.10pt;mso-wrap-distance-left:0.00pt;mso-wrap-distance-top:0.00pt;mso-wrap-distance-right:0.00pt;mso-wrap-distance-bottom:0.00pt;visibility:visible;" path="m0,0l99993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</w:r>
    </w:p>
    <w:p>
      <w:pPr>
        <w:pStyle w:val="682"/>
        <w:pBdr/>
        <w:spacing w:before="222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82"/>
        <w:pBdr/>
        <w:spacing w:before="225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82"/>
        <w:pBdr/>
        <w:spacing w:before="223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82"/>
        <w:pBdr/>
        <w:spacing w:before="222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82"/>
        <w:pBdr/>
        <w:spacing w:before="222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Bdr/>
        <w:spacing w:before="162" w:line="360" w:lineRule="auto"/>
        <w:ind w:right="0" w:firstLine="707" w:left="852"/>
        <w:jc w:val="left"/>
        <w:rPr>
          <w:sz w:val="28"/>
        </w:rPr>
      </w:pPr>
      <w:r>
        <w:rPr>
          <w:sz w:val="28"/>
        </w:rPr>
        <w:t xml:space="preserve">Отчет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по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производственной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практике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составляется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соответствии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с методическими рекомендациями.</w:t>
      </w:r>
      <w:r>
        <w:rPr>
          <w:sz w:val="28"/>
        </w:rPr>
      </w:r>
    </w:p>
    <w:p>
      <w:pPr>
        <w:pBdr/>
        <w:spacing w:after="0" w:line="360" w:lineRule="auto"/>
        <w:ind/>
        <w:jc w:val="left"/>
        <w:rPr>
          <w:sz w:val="28"/>
        </w:rPr>
        <w:sectPr>
          <w:footnotePr/>
          <w:endnotePr/>
          <w:type w:val="nextPage"/>
          <w:pgSz w:h="16850" w:orient="portrait" w:w="11900"/>
          <w:pgMar w:top="1440" w:right="141" w:bottom="280" w:left="850" w:header="709" w:footer="709" w:gutter="0"/>
          <w:cols w:num="1" w:sep="0" w:space="1701" w:equalWidth="1"/>
        </w:sectPr>
      </w:pPr>
      <w:r>
        <w:rPr>
          <w:sz w:val="28"/>
        </w:rPr>
      </w:r>
      <w:r>
        <w:rPr>
          <w:sz w:val="28"/>
        </w:rPr>
      </w:r>
    </w:p>
    <w:p>
      <w:pPr>
        <w:pBdr/>
        <w:spacing w:before="65"/>
        <w:ind w:right="0" w:firstLine="0" w:left="3418"/>
        <w:jc w:val="left"/>
        <w:rPr>
          <w:sz w:val="28"/>
        </w:rPr>
      </w:pPr>
      <w:r>
        <w:rPr>
          <w:sz w:val="28"/>
        </w:rPr>
        <w:t xml:space="preserve">Содержание</w:t>
      </w:r>
      <w:r>
        <w:rPr>
          <w:spacing w:val="-15"/>
          <w:sz w:val="28"/>
        </w:rPr>
        <w:t xml:space="preserve"> </w:t>
      </w:r>
      <w:r>
        <w:rPr>
          <w:sz w:val="28"/>
        </w:rPr>
        <w:t xml:space="preserve">производственной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 xml:space="preserve">практики</w:t>
      </w:r>
      <w:r>
        <w:rPr>
          <w:sz w:val="28"/>
        </w:rPr>
      </w:r>
    </w:p>
    <w:p>
      <w:pPr>
        <w:pBdr/>
        <w:tabs>
          <w:tab w:val="left" w:leader="none" w:pos="10213"/>
        </w:tabs>
        <w:spacing w:before="163"/>
        <w:ind w:right="0" w:firstLine="0" w:left="900"/>
        <w:jc w:val="left"/>
        <w:rPr>
          <w:sz w:val="28"/>
        </w:rPr>
      </w:pPr>
      <w:r>
        <w:rPr>
          <w:spacing w:val="-5"/>
          <w:sz w:val="28"/>
        </w:rPr>
        <w:t xml:space="preserve">по</w:t>
      </w:r>
      <w:r>
        <w:rPr>
          <w:sz w:val="28"/>
          <w:u w:val="single"/>
        </w:rPr>
        <w:tab/>
      </w:r>
      <w:r>
        <w:rPr>
          <w:sz w:val="28"/>
        </w:rPr>
      </w:r>
    </w:p>
    <w:p>
      <w:pPr>
        <w:pStyle w:val="682"/>
        <w:pBdr/>
        <w:spacing w:before="223"/>
        <w:ind/>
        <w:rPr>
          <w:sz w:val="20"/>
        </w:rPr>
      </w:pP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19072" behindDoc="1" locked="0" layoutInCell="1" allowOverlap="1">
                <wp:simplePos x="0" y="0"/>
                <wp:positionH relativeFrom="page">
                  <wp:posOffset>1114348</wp:posOffset>
                </wp:positionH>
                <wp:positionV relativeFrom="paragraph">
                  <wp:posOffset>302900</wp:posOffset>
                </wp:positionV>
                <wp:extent cx="5866765" cy="1270"/>
                <wp:effectExtent l="0" t="0" r="0" b="0"/>
                <wp:wrapTopAndBottom/>
                <wp:docPr id="62" name="Graphic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69" name="Graphic 69"/>
                      <wps:cNvSpPr/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 h="0" fill="norm" stroke="1" extrusionOk="0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68" o:spid="_x0000_s68" style="position:absolute;z-index:-487619072;o:allowoverlap:true;o:allowincell:true;mso-position-horizontal-relative:page;margin-left:87.74pt;mso-position-horizontal:absolute;mso-position-vertical-relative:text;margin-top:23.85pt;mso-position-vertical:absolute;width:461.95pt;height:0.10pt;mso-wrap-distance-left:0.00pt;mso-wrap-distance-top:0.00pt;mso-wrap-distance-right:0.00pt;mso-wrap-distance-bottom:0.00pt;visibility:visible;" path="m0,0l99995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19584" behindDoc="1" locked="0" layoutInCell="1" allowOverlap="1">
                <wp:simplePos x="0" y="0"/>
                <wp:positionH relativeFrom="page">
                  <wp:posOffset>1158544</wp:posOffset>
                </wp:positionH>
                <wp:positionV relativeFrom="paragraph">
                  <wp:posOffset>609224</wp:posOffset>
                </wp:positionV>
                <wp:extent cx="5778500" cy="1270"/>
                <wp:effectExtent l="0" t="0" r="0" b="0"/>
                <wp:wrapTopAndBottom/>
                <wp:docPr id="63" name="Graphic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70" name="Graphic 70"/>
                      <wps:cNvSpPr/>
                      <wps:spPr bwMode="auto"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78500" h="0" fill="norm" stroke="1" extrusionOk="0">
                              <a:moveTo>
                                <a:pt x="0" y="0"/>
                              </a:moveTo>
                              <a:lnTo>
                                <a:pt x="577807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69" o:spid="_x0000_s69" style="position:absolute;z-index:-487619584;o:allowoverlap:true;o:allowincell:true;mso-position-horizontal-relative:page;margin-left:91.22pt;mso-position-horizontal:absolute;mso-position-vertical-relative:text;margin-top:47.97pt;mso-position-vertical:absolute;width:455.00pt;height:0.10pt;mso-wrap-distance-left:0.00pt;mso-wrap-distance-top:0.00pt;mso-wrap-distance-right:0.00pt;mso-wrap-distance-bottom:0.00pt;visibility:visible;" path="m0,0l99991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</w:r>
    </w:p>
    <w:p>
      <w:pPr>
        <w:pStyle w:val="682"/>
        <w:pBdr/>
        <w:spacing w:before="222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Bdr/>
        <w:spacing w:after="9" w:before="191"/>
        <w:ind w:right="0" w:firstLine="0" w:left="140"/>
        <w:jc w:val="center"/>
        <w:rPr>
          <w:sz w:val="18"/>
        </w:rPr>
      </w:pPr>
      <w:r>
        <w:rPr>
          <w:sz w:val="18"/>
        </w:rPr>
        <w:t xml:space="preserve">(наименование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 xml:space="preserve">практики)</w:t>
      </w:r>
      <w:r>
        <w:rPr>
          <w:sz w:val="18"/>
        </w:rPr>
      </w:r>
    </w:p>
    <w:tbl>
      <w:tblPr>
        <w:tblInd w:w="593" w:type="dxa"/>
        <w:tblW w:w="0" w:type="auto"/>
        <w:tblCellMar>
          <w:left w:w="0" w:type="dxa"/>
          <w:top w:w="0" w:type="dxa"/>
          <w:right w:w="0" w:type="dxa"/>
          <w:bottom w:w="0" w:type="dxa"/>
        </w:tblCellMar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3313"/>
        <w:gridCol w:w="5721"/>
        <w:gridCol w:w="608"/>
      </w:tblGrid>
      <w:tr>
        <w:trPr>
          <w:trHeight w:val="1410"/>
        </w:trPr>
        <w:tc>
          <w:tcPr>
            <w:tcBorders/>
            <w:tcW w:w="569" w:type="dxa"/>
          </w:tcPr>
          <w:p>
            <w:pPr>
              <w:pStyle w:val="685"/>
              <w:pBdr/>
              <w:spacing w:before="145"/>
              <w:ind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685"/>
              <w:pBdr/>
              <w:spacing/>
              <w:ind w:right="110" w:firstLine="48" w:left="122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 xml:space="preserve">п/п</w:t>
            </w:r>
            <w:r>
              <w:rPr>
                <w:sz w:val="24"/>
              </w:rPr>
            </w:r>
          </w:p>
        </w:tc>
        <w:tc>
          <w:tcPr>
            <w:tcBorders/>
            <w:tcW w:w="3313" w:type="dxa"/>
          </w:tcPr>
          <w:p>
            <w:pPr>
              <w:pStyle w:val="685"/>
              <w:pBdr/>
              <w:spacing/>
              <w:ind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685"/>
              <w:pBdr/>
              <w:spacing w:before="8"/>
              <w:ind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685"/>
              <w:pBdr/>
              <w:spacing/>
              <w:ind w:left="882"/>
              <w:rPr>
                <w:sz w:val="24"/>
              </w:rPr>
            </w:pPr>
            <w:r>
              <w:rPr>
                <w:sz w:val="24"/>
              </w:rPr>
              <w:t xml:space="preserve">Название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темы</w:t>
            </w:r>
            <w:r>
              <w:rPr>
                <w:sz w:val="24"/>
              </w:rPr>
            </w:r>
          </w:p>
        </w:tc>
        <w:tc>
          <w:tcPr>
            <w:tcBorders/>
            <w:tcW w:w="5721" w:type="dxa"/>
          </w:tcPr>
          <w:p>
            <w:pPr>
              <w:pStyle w:val="685"/>
              <w:pBdr/>
              <w:spacing/>
              <w:ind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685"/>
              <w:pBdr/>
              <w:spacing w:before="8"/>
              <w:ind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685"/>
              <w:pBdr/>
              <w:spacing/>
              <w:ind w:left="1513"/>
              <w:rPr>
                <w:sz w:val="24"/>
              </w:rPr>
            </w:pPr>
            <w:r>
              <w:rPr>
                <w:sz w:val="24"/>
              </w:rPr>
              <w:t xml:space="preserve"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выполняемых</w:t>
            </w:r>
            <w:r>
              <w:rPr>
                <w:spacing w:val="-2"/>
                <w:sz w:val="24"/>
              </w:rPr>
              <w:t xml:space="preserve"> работ</w:t>
            </w:r>
            <w:r>
              <w:rPr>
                <w:sz w:val="24"/>
              </w:rPr>
            </w:r>
          </w:p>
        </w:tc>
        <w:tc>
          <w:tcPr>
            <w:tcBorders/>
            <w:tcW w:w="608" w:type="dxa"/>
          </w:tcPr>
          <w:p>
            <w:pPr>
              <w:pStyle w:val="685"/>
              <w:pBdr/>
              <w:spacing w:before="8"/>
              <w:ind w:right="11" w:hanging="3" w:left="2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Кол-</w:t>
            </w:r>
            <w:r>
              <w:rPr>
                <w:spacing w:val="-6"/>
                <w:sz w:val="24"/>
              </w:rPr>
              <w:t xml:space="preserve">во </w:t>
            </w:r>
            <w:r>
              <w:rPr>
                <w:spacing w:val="-4"/>
                <w:sz w:val="24"/>
              </w:rPr>
              <w:t xml:space="preserve">часов </w:t>
            </w:r>
            <w:r>
              <w:rPr>
                <w:spacing w:val="-6"/>
                <w:sz w:val="24"/>
              </w:rPr>
              <w:t xml:space="preserve">на</w:t>
            </w:r>
            <w:r>
              <w:rPr>
                <w:sz w:val="24"/>
              </w:rPr>
            </w:r>
          </w:p>
          <w:p>
            <w:pPr>
              <w:pStyle w:val="685"/>
              <w:pBdr/>
              <w:spacing/>
              <w:ind w:lef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тему</w:t>
            </w:r>
            <w:r>
              <w:rPr>
                <w:sz w:val="24"/>
              </w:rPr>
            </w:r>
          </w:p>
        </w:tc>
      </w:tr>
      <w:tr>
        <w:trPr>
          <w:trHeight w:val="306"/>
        </w:trPr>
        <w:tc>
          <w:tcPr>
            <w:tcBorders/>
            <w:tcW w:w="569" w:type="dxa"/>
            <w:vMerge w:val="restart"/>
          </w:tcPr>
          <w:p>
            <w:pPr>
              <w:pStyle w:val="685"/>
              <w:pBdr/>
              <w:spacing/>
              <w:ind/>
              <w:rPr>
                <w:sz w:val="26"/>
              </w:rPr>
            </w:pPr>
            <w:r>
              <w:rPr>
                <w:sz w:val="26"/>
              </w:rPr>
            </w:r>
            <w:r>
              <w:rPr>
                <w:sz w:val="26"/>
              </w:rPr>
            </w:r>
          </w:p>
        </w:tc>
        <w:tc>
          <w:tcPr>
            <w:tcBorders/>
            <w:tcW w:w="3313" w:type="dxa"/>
            <w:vMerge w:val="restart"/>
          </w:tcPr>
          <w:p>
            <w:pPr>
              <w:pStyle w:val="685"/>
              <w:pBdr/>
              <w:spacing/>
              <w:ind/>
              <w:rPr>
                <w:sz w:val="26"/>
              </w:rPr>
            </w:pPr>
            <w:r>
              <w:rPr>
                <w:sz w:val="26"/>
              </w:rPr>
            </w:r>
            <w:r>
              <w:rPr>
                <w:sz w:val="26"/>
              </w:rPr>
            </w:r>
          </w:p>
        </w:tc>
        <w:tc>
          <w:tcPr>
            <w:tcBorders/>
            <w:tcW w:w="5721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608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rPr>
          <w:trHeight w:val="305"/>
        </w:trPr>
        <w:tc>
          <w:tcPr>
            <w:tcBorders>
              <w:top w:val="none" w:color="000000" w:sz="4" w:space="0"/>
            </w:tcBorders>
            <w:tcW w:w="569" w:type="dxa"/>
            <w:vMerge w:val="continu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3313" w:type="dxa"/>
            <w:vMerge w:val="continu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/>
            <w:tcW w:w="5721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608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rPr>
          <w:trHeight w:val="306"/>
        </w:trPr>
        <w:tc>
          <w:tcPr>
            <w:tcBorders/>
            <w:tcW w:w="569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3313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5721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608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rPr>
          <w:trHeight w:val="306"/>
        </w:trPr>
        <w:tc>
          <w:tcPr>
            <w:tcBorders/>
            <w:tcW w:w="569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3313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5721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608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rPr>
          <w:trHeight w:val="304"/>
        </w:trPr>
        <w:tc>
          <w:tcPr>
            <w:tcBorders/>
            <w:tcW w:w="569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3313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5721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608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rPr>
          <w:trHeight w:val="306"/>
        </w:trPr>
        <w:tc>
          <w:tcPr>
            <w:tcBorders/>
            <w:tcW w:w="569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3313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5721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608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rPr>
          <w:trHeight w:val="306"/>
        </w:trPr>
        <w:tc>
          <w:tcPr>
            <w:tcBorders/>
            <w:tcW w:w="569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3313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5721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608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rPr>
          <w:trHeight w:val="304"/>
        </w:trPr>
        <w:tc>
          <w:tcPr>
            <w:tcBorders/>
            <w:tcW w:w="569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3313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5721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608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rPr>
          <w:trHeight w:val="306"/>
        </w:trPr>
        <w:tc>
          <w:tcPr>
            <w:tcBorders/>
            <w:tcW w:w="569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3313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5721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608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rPr>
          <w:trHeight w:val="306"/>
        </w:trPr>
        <w:tc>
          <w:tcPr>
            <w:tcBorders/>
            <w:tcW w:w="569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3313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5721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608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rPr>
          <w:trHeight w:val="304"/>
        </w:trPr>
        <w:tc>
          <w:tcPr>
            <w:tcBorders/>
            <w:tcW w:w="569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3313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5721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608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rPr>
          <w:trHeight w:val="306"/>
        </w:trPr>
        <w:tc>
          <w:tcPr>
            <w:tcBorders/>
            <w:tcW w:w="569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3313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5721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608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rPr>
          <w:trHeight w:val="306"/>
        </w:trPr>
        <w:tc>
          <w:tcPr>
            <w:tcBorders/>
            <w:tcW w:w="569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3313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5721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608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rPr>
          <w:trHeight w:val="304"/>
        </w:trPr>
        <w:tc>
          <w:tcPr>
            <w:tcBorders/>
            <w:tcW w:w="569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3313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5721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608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rPr>
          <w:trHeight w:val="306"/>
        </w:trPr>
        <w:tc>
          <w:tcPr>
            <w:tcBorders/>
            <w:tcW w:w="569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3313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5721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608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rPr>
          <w:trHeight w:val="306"/>
        </w:trPr>
        <w:tc>
          <w:tcPr>
            <w:tcBorders/>
            <w:tcW w:w="569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3313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5721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608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rPr>
          <w:trHeight w:val="304"/>
        </w:trPr>
        <w:tc>
          <w:tcPr>
            <w:tcBorders/>
            <w:tcW w:w="569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3313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5721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608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</w:tbl>
    <w:p>
      <w:pPr>
        <w:pStyle w:val="682"/>
        <w:pBdr/>
        <w:spacing/>
        <w:ind/>
        <w:rPr>
          <w:sz w:val="18"/>
        </w:rPr>
      </w:pPr>
      <w:r>
        <w:rPr>
          <w:sz w:val="18"/>
        </w:rPr>
      </w:r>
      <w:r>
        <w:rPr>
          <w:sz w:val="18"/>
        </w:rPr>
      </w:r>
    </w:p>
    <w:p>
      <w:pPr>
        <w:pStyle w:val="682"/>
        <w:pBdr/>
        <w:spacing/>
        <w:ind/>
        <w:rPr>
          <w:sz w:val="18"/>
        </w:rPr>
      </w:pPr>
      <w:r>
        <w:rPr>
          <w:sz w:val="18"/>
        </w:rPr>
      </w:r>
      <w:r>
        <w:rPr>
          <w:sz w:val="18"/>
        </w:rPr>
      </w:r>
    </w:p>
    <w:p>
      <w:pPr>
        <w:pStyle w:val="682"/>
        <w:pBdr/>
        <w:spacing/>
        <w:ind/>
        <w:rPr>
          <w:sz w:val="18"/>
        </w:rPr>
      </w:pPr>
      <w:r>
        <w:rPr>
          <w:sz w:val="18"/>
        </w:rPr>
      </w:r>
      <w:r>
        <w:rPr>
          <w:sz w:val="18"/>
        </w:rPr>
      </w:r>
    </w:p>
    <w:p>
      <w:pPr>
        <w:pStyle w:val="682"/>
        <w:pBdr/>
        <w:spacing w:before="62"/>
        <w:ind/>
        <w:rPr>
          <w:sz w:val="18"/>
        </w:rPr>
      </w:pPr>
      <w:r>
        <w:rPr>
          <w:sz w:val="18"/>
        </w:rPr>
      </w:r>
      <w:r>
        <w:rPr>
          <w:sz w:val="18"/>
        </w:rPr>
      </w:r>
    </w:p>
    <w:p>
      <w:pPr>
        <w:pStyle w:val="684"/>
        <w:numPr>
          <w:ilvl w:val="0"/>
          <w:numId w:val="3"/>
        </w:numPr>
        <w:pBdr/>
        <w:tabs>
          <w:tab w:val="left" w:leader="none" w:pos="1236"/>
        </w:tabs>
        <w:spacing w:after="0" w:before="0" w:line="237" w:lineRule="auto"/>
        <w:ind w:right="713" w:firstLine="0" w:left="852"/>
        <w:jc w:val="left"/>
        <w:rPr>
          <w:sz w:val="28"/>
        </w:rPr>
      </w:pPr>
      <w:r>
        <w:rPr>
          <w:sz w:val="28"/>
        </w:rPr>
        <w:t xml:space="preserve">Задание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по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технике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безопасности,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охране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труда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противопожарным </w:t>
      </w:r>
      <w:r>
        <w:rPr>
          <w:spacing w:val="-2"/>
          <w:sz w:val="28"/>
        </w:rPr>
        <w:t xml:space="preserve">мероприятиям:</w:t>
      </w:r>
      <w:r>
        <w:rPr>
          <w:sz w:val="28"/>
        </w:rPr>
      </w:r>
    </w:p>
    <w:p>
      <w:pPr>
        <w:pStyle w:val="683"/>
        <w:pBdr/>
        <w:spacing w:before="282"/>
        <w:ind w:left="852"/>
        <w:jc w:val="left"/>
        <w:rPr/>
      </w:pPr>
      <w:r>
        <w:rPr>
          <w:spacing w:val="-2"/>
        </w:rPr>
        <w:t xml:space="preserve">СОБЛЮДАТЬ</w:t>
      </w:r>
      <w:r>
        <w:rPr>
          <w:spacing w:val="-9"/>
        </w:rPr>
        <w:t xml:space="preserve"> </w:t>
      </w:r>
      <w:r>
        <w:rPr>
          <w:spacing w:val="-2"/>
        </w:rPr>
        <w:t xml:space="preserve">ПРАВИЛА</w:t>
      </w:r>
      <w:r>
        <w:rPr>
          <w:spacing w:val="-8"/>
        </w:rPr>
        <w:t xml:space="preserve"> </w:t>
      </w:r>
      <w:r>
        <w:rPr>
          <w:spacing w:val="-2"/>
        </w:rPr>
        <w:t xml:space="preserve">ОХРАНЫ</w:t>
      </w:r>
      <w:r>
        <w:rPr>
          <w:spacing w:val="-6"/>
        </w:rPr>
        <w:t xml:space="preserve"> </w:t>
      </w:r>
      <w:r>
        <w:rPr>
          <w:spacing w:val="-2"/>
        </w:rPr>
        <w:t xml:space="preserve">ТРУДА</w:t>
      </w:r>
      <w:r>
        <w:rPr>
          <w:spacing w:val="-8"/>
        </w:rPr>
        <w:t xml:space="preserve"> </w:t>
      </w:r>
      <w:r>
        <w:rPr>
          <w:spacing w:val="-2"/>
        </w:rPr>
        <w:t xml:space="preserve">И</w:t>
      </w:r>
      <w:r>
        <w:rPr>
          <w:spacing w:val="-7"/>
        </w:rPr>
        <w:t xml:space="preserve"> </w:t>
      </w:r>
      <w:r>
        <w:rPr>
          <w:spacing w:val="-2"/>
        </w:rPr>
        <w:t xml:space="preserve">ТЕХНИКИ</w:t>
      </w:r>
      <w:r>
        <w:rPr>
          <w:spacing w:val="-3"/>
        </w:rPr>
        <w:t xml:space="preserve"> </w:t>
      </w:r>
      <w:r>
        <w:rPr>
          <w:spacing w:val="-2"/>
        </w:rPr>
        <w:t xml:space="preserve">БЕЗОПАСНОСТИ</w:t>
      </w:r>
      <w:r/>
    </w:p>
    <w:p>
      <w:pPr>
        <w:pBdr/>
        <w:tabs>
          <w:tab w:val="left" w:leader="none" w:pos="5427"/>
          <w:tab w:val="left" w:leader="none" w:pos="7729"/>
          <w:tab w:val="left" w:leader="none" w:pos="8434"/>
        </w:tabs>
        <w:spacing w:before="281"/>
        <w:ind w:right="0" w:firstLine="0" w:left="852"/>
        <w:jc w:val="left"/>
        <w:rPr>
          <w:sz w:val="28"/>
        </w:rPr>
      </w:pPr>
      <w:r>
        <w:rPr>
          <w:sz w:val="28"/>
        </w:rPr>
        <w:t xml:space="preserve">С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заданием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ознакомлен</w:t>
      </w:r>
      <w:r>
        <w:rPr>
          <w:spacing w:val="-4"/>
          <w:sz w:val="28"/>
        </w:rPr>
        <w:t xml:space="preserve"> </w:t>
      </w:r>
      <w:r>
        <w:rPr>
          <w:spacing w:val="-10"/>
          <w:sz w:val="28"/>
        </w:rPr>
        <w:t xml:space="preserve">«</w:t>
      </w:r>
      <w:r>
        <w:rPr>
          <w:sz w:val="28"/>
          <w:u w:val="single"/>
        </w:rPr>
        <w:tab/>
      </w:r>
      <w:r>
        <w:rPr>
          <w:spacing w:val="-10"/>
          <w:sz w:val="28"/>
        </w:rPr>
        <w:t xml:space="preserve">»</w:t>
      </w:r>
      <w:r>
        <w:rPr>
          <w:sz w:val="28"/>
          <w:u w:val="single"/>
        </w:rPr>
        <w:tab/>
      </w:r>
      <w:r>
        <w:rPr>
          <w:spacing w:val="-5"/>
          <w:sz w:val="28"/>
        </w:rPr>
        <w:t xml:space="preserve">20</w:t>
      </w:r>
      <w:r>
        <w:rPr>
          <w:sz w:val="28"/>
          <w:u w:val="single"/>
        </w:rPr>
        <w:tab/>
      </w:r>
      <w:r>
        <w:rPr>
          <w:spacing w:val="-5"/>
          <w:sz w:val="28"/>
        </w:rPr>
        <w:t xml:space="preserve">г.</w:t>
      </w:r>
      <w:r>
        <w:rPr>
          <w:sz w:val="28"/>
        </w:rPr>
      </w:r>
    </w:p>
    <w:p>
      <w:pPr>
        <w:pBdr/>
        <w:tabs>
          <w:tab w:val="left" w:leader="none" w:pos="4490"/>
          <w:tab w:val="left" w:leader="none" w:pos="6268"/>
          <w:tab w:val="left" w:leader="none" w:pos="8371"/>
        </w:tabs>
        <w:spacing w:before="278" w:line="448" w:lineRule="auto"/>
        <w:ind w:right="2491" w:firstLine="0" w:left="852"/>
        <w:jc w:val="left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 xml:space="preserve">/</w:t>
      </w:r>
      <w:r>
        <w:rPr>
          <w:sz w:val="28"/>
          <w:u w:val="single"/>
        </w:rPr>
        <w:tab/>
        <w:tab/>
      </w:r>
      <w:r>
        <w:rPr>
          <w:spacing w:val="-45"/>
          <w:sz w:val="28"/>
          <w:u w:val="single"/>
        </w:rPr>
        <w:t xml:space="preserve"> </w:t>
      </w:r>
      <w:r>
        <w:rPr>
          <w:sz w:val="28"/>
        </w:rPr>
        <w:t xml:space="preserve"> Руководитель практики </w:t>
      </w:r>
      <w:r>
        <w:rPr>
          <w:sz w:val="28"/>
          <w:u w:val="single"/>
        </w:rPr>
        <w:tab/>
        <w:tab/>
      </w:r>
      <w:r>
        <w:rPr>
          <w:spacing w:val="-10"/>
          <w:sz w:val="28"/>
        </w:rPr>
        <w:t xml:space="preserve">/</w:t>
      </w:r>
      <w:r>
        <w:rPr>
          <w:sz w:val="28"/>
          <w:u w:val="single"/>
        </w:rPr>
        <w:tab/>
      </w:r>
      <w:r>
        <w:rPr>
          <w:sz w:val="28"/>
        </w:rPr>
      </w:r>
    </w:p>
    <w:p>
      <w:pPr>
        <w:pBdr/>
        <w:spacing w:after="0" w:line="448" w:lineRule="auto"/>
        <w:ind/>
        <w:jc w:val="left"/>
        <w:rPr>
          <w:sz w:val="28"/>
        </w:rPr>
        <w:sectPr>
          <w:footnotePr/>
          <w:endnotePr/>
          <w:type w:val="nextPage"/>
          <w:pgSz w:h="16850" w:orient="portrait" w:w="11900"/>
          <w:pgMar w:top="1060" w:right="141" w:bottom="280" w:left="850" w:header="709" w:footer="709" w:gutter="0"/>
          <w:cols w:num="1" w:sep="0" w:space="1701" w:equalWidth="1"/>
        </w:sectPr>
      </w:pPr>
      <w:r>
        <w:rPr>
          <w:sz w:val="28"/>
        </w:rPr>
      </w:r>
      <w:r>
        <w:rPr>
          <w:sz w:val="28"/>
        </w:rPr>
      </w:r>
    </w:p>
    <w:p>
      <w:pPr>
        <w:pBdr/>
        <w:spacing w:before="65"/>
        <w:ind w:right="707" w:firstLine="0" w:left="0"/>
        <w:jc w:val="right"/>
        <w:rPr>
          <w:sz w:val="28"/>
        </w:rPr>
      </w:pPr>
      <w:r>
        <w:rPr>
          <w:sz w:val="28"/>
        </w:rPr>
        <w:t xml:space="preserve">Приложение</w:t>
      </w:r>
      <w:r>
        <w:rPr>
          <w:spacing w:val="-6"/>
          <w:sz w:val="28"/>
        </w:rPr>
        <w:t xml:space="preserve"> </w:t>
      </w:r>
      <w:r>
        <w:rPr>
          <w:spacing w:val="-10"/>
          <w:sz w:val="28"/>
        </w:rPr>
        <w:t xml:space="preserve">5</w:t>
      </w:r>
      <w:r>
        <w:rPr>
          <w:sz w:val="28"/>
        </w:rPr>
      </w:r>
    </w:p>
    <w:p>
      <w:pPr>
        <w:pStyle w:val="682"/>
        <w:pBdr/>
        <w:spacing w:before="5"/>
        <w:ind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Bdr/>
        <w:spacing w:before="0" w:line="274" w:lineRule="exact"/>
        <w:ind w:right="0" w:firstLine="0" w:left="142"/>
        <w:jc w:val="center"/>
        <w:rPr>
          <w:b/>
          <w:sz w:val="24"/>
        </w:rPr>
      </w:pPr>
      <w:r>
        <w:rPr>
          <w:b/>
          <w:sz w:val="24"/>
        </w:rPr>
        <w:t xml:space="preserve">АТТЕСТАЦИОННЫЙ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ЛИСТ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ПО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ПРОИЗВОДСТВЕННОЙ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 xml:space="preserve">ПРАКТИКЕ</w:t>
      </w:r>
      <w:r>
        <w:rPr>
          <w:b/>
          <w:sz w:val="24"/>
        </w:rPr>
      </w:r>
    </w:p>
    <w:p>
      <w:pPr>
        <w:pBdr/>
        <w:spacing w:before="0" w:line="274" w:lineRule="exact"/>
        <w:ind w:right="0" w:firstLine="0" w:left="4385"/>
        <w:jc w:val="left"/>
        <w:rPr>
          <w:sz w:val="24"/>
        </w:rPr>
      </w:pPr>
      <w:r>
        <w:rPr>
          <w:sz w:val="24"/>
        </w:rPr>
        <w:t xml:space="preserve">(по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профилю</w:t>
      </w:r>
      <w:r>
        <w:rPr>
          <w:spacing w:val="-2"/>
          <w:sz w:val="24"/>
        </w:rPr>
        <w:t xml:space="preserve"> специальности)</w:t>
      </w:r>
      <w:r>
        <w:rPr>
          <w:sz w:val="24"/>
        </w:rPr>
      </w:r>
    </w:p>
    <w:p>
      <w:pPr>
        <w:pStyle w:val="682"/>
        <w:pBdr/>
        <w:spacing w:before="65"/>
        <w:ind/>
        <w:rPr>
          <w:sz w:val="20"/>
        </w:rPr>
      </w:pP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20096" behindDoc="1" locked="0" layoutInCell="1" allowOverlap="1">
                <wp:simplePos x="0" y="0"/>
                <wp:positionH relativeFrom="page">
                  <wp:posOffset>1114348</wp:posOffset>
                </wp:positionH>
                <wp:positionV relativeFrom="paragraph">
                  <wp:posOffset>203127</wp:posOffset>
                </wp:positionV>
                <wp:extent cx="5869305" cy="1270"/>
                <wp:effectExtent l="0" t="0" r="0" b="0"/>
                <wp:wrapTopAndBottom/>
                <wp:docPr id="64" name="Graphic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71" name="Graphic 71"/>
                      <wps:cNvSpPr/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9305" h="0" fill="norm" stroke="1" extrusionOk="0">
                              <a:moveTo>
                                <a:pt x="0" y="0"/>
                              </a:moveTo>
                              <a:lnTo>
                                <a:pt x="5868926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70" o:spid="_x0000_s70" style="position:absolute;z-index:-487620096;o:allowoverlap:true;o:allowincell:true;mso-position-horizontal-relative:page;margin-left:87.74pt;mso-position-horizontal:absolute;mso-position-vertical-relative:text;margin-top:15.99pt;mso-position-vertical:absolute;width:462.15pt;height:0.10pt;mso-wrap-distance-left:0.00pt;mso-wrap-distance-top:0.00pt;mso-wrap-distance-right:0.00pt;mso-wrap-distance-bottom:0.00pt;visibility:visible;" path="m0,0l99993,0e" coordsize="100000,100000" filled="f" strokecolor="#000000" strokeweight="0.88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20608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407343</wp:posOffset>
                </wp:positionV>
                <wp:extent cx="5869305" cy="1270"/>
                <wp:effectExtent l="0" t="0" r="0" b="0"/>
                <wp:wrapTopAndBottom/>
                <wp:docPr id="65" name="Graphic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72" name="Graphic 72"/>
                      <wps:cNvSpPr/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9305" h="0" fill="norm" stroke="1" extrusionOk="0">
                              <a:moveTo>
                                <a:pt x="0" y="0"/>
                              </a:moveTo>
                              <a:lnTo>
                                <a:pt x="5868926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71" o:spid="_x0000_s71" style="position:absolute;z-index:-487620608;o:allowoverlap:true;o:allowincell:true;mso-position-horizontal-relative:page;margin-left:85.10pt;mso-position-horizontal:absolute;mso-position-vertical-relative:text;margin-top:32.07pt;mso-position-vertical:absolute;width:462.15pt;height:0.10pt;mso-wrap-distance-left:0.00pt;mso-wrap-distance-top:0.00pt;mso-wrap-distance-right:0.00pt;mso-wrap-distance-bottom:0.00pt;visibility:visible;" path="m0,0l99993,0e" coordsize="100000,100000" filled="f" strokecolor="#000000" strokeweight="0.88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</w:r>
    </w:p>
    <w:p>
      <w:pPr>
        <w:pStyle w:val="682"/>
        <w:pBdr/>
        <w:spacing w:before="58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82"/>
        <w:pBdr/>
        <w:spacing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82"/>
        <w:pBdr/>
        <w:spacing w:before="81"/>
        <w:ind/>
        <w:rPr>
          <w:sz w:val="20"/>
        </w:rPr>
      </w:pP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21120" behindDoc="1" locked="0" layoutInCell="1" allowOverlap="1">
                <wp:simplePos x="0" y="0"/>
                <wp:positionH relativeFrom="page">
                  <wp:posOffset>1761998</wp:posOffset>
                </wp:positionH>
                <wp:positionV relativeFrom="paragraph">
                  <wp:posOffset>213212</wp:posOffset>
                </wp:positionV>
                <wp:extent cx="4573270" cy="16510"/>
                <wp:effectExtent l="0" t="0" r="0" b="0"/>
                <wp:wrapTopAndBottom/>
                <wp:docPr id="66" name="Group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4573270" cy="16510"/>
                          <a:chExt cx="4573270" cy="16510"/>
                        </a:xfrm>
                      </wpg:grpSpPr>
                      <wps:wsp>
                        <wps:cNvPr id="74" name="Graphic 74"/>
                        <wps:cNvSpPr/>
                        <wps:spPr bwMode="auto">
                          <a:xfrm>
                            <a:off x="0" y="11353"/>
                            <a:ext cx="4573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3270" h="0" fill="norm" stroke="1" extrusionOk="0">
                                <a:moveTo>
                                  <a:pt x="0" y="0"/>
                                </a:moveTo>
                                <a:lnTo>
                                  <a:pt x="4573016" y="0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 bwMode="auto">
                          <a:xfrm>
                            <a:off x="457200" y="0"/>
                            <a:ext cx="35064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6470" h="7620" fill="norm" stroke="1" extrusionOk="0">
                                <a:moveTo>
                                  <a:pt x="35060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19"/>
                                </a:lnTo>
                                <a:lnTo>
                                  <a:pt x="3506089" y="7619"/>
                                </a:lnTo>
                                <a:lnTo>
                                  <a:pt x="35060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2" o:spid="_x0000_s0000" style="position:absolute;z-index:-487621120;o:allowoverlap:true;o:allowincell:true;mso-position-horizontal-relative:page;margin-left:138.74pt;mso-position-horizontal:absolute;mso-position-vertical-relative:text;margin-top:16.79pt;mso-position-vertical:absolute;width:360.10pt;height:1.30pt;mso-wrap-distance-left:0.00pt;mso-wrap-distance-top:0.00pt;mso-wrap-distance-right:0.00pt;mso-wrap-distance-bottom:0.00pt;" coordorigin="0,0" coordsize="45732,165">
                <v:shape id="shape 73" o:spid="_x0000_s73" style="position:absolute;left:0;top:113;width:45732;height:12;visibility:visible;" path="m0,0l99993,0e" coordsize="100000,100000" filled="f" strokecolor="#000000" strokeweight="0.76pt">
                  <v:path textboxrect="0,0,100000,100000"/>
                  <v:stroke dashstyle="solid"/>
                  <w10:wrap type="topAndBottom"/>
                </v:shape>
                <v:shape id="shape 74" o:spid="_x0000_s74" style="position:absolute;left:4572;top:0;width:35064;height:76;visibility:visible;" path="m99988,0l0,0l0,99986l99988,99986l99988,0xe" coordsize="100000,100000" fillcolor="#000000">
                  <v:path textboxrect="0,0,100000,100000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682"/>
        <w:pBdr/>
        <w:spacing w:before="2"/>
        <w:ind/>
        <w:rPr>
          <w:sz w:val="18"/>
        </w:rPr>
      </w:pPr>
      <w:r>
        <w:rPr>
          <w:sz w:val="18"/>
        </w:rPr>
      </w:r>
      <w:r>
        <w:rPr>
          <w:sz w:val="18"/>
        </w:rPr>
      </w:r>
    </w:p>
    <w:p>
      <w:pPr>
        <w:pBdr/>
        <w:spacing w:before="0"/>
        <w:ind w:right="0" w:firstLine="0" w:left="143"/>
        <w:jc w:val="center"/>
        <w:rPr>
          <w:sz w:val="18"/>
        </w:rPr>
      </w:pPr>
      <w:r>
        <w:rPr>
          <w:spacing w:val="-2"/>
          <w:sz w:val="18"/>
        </w:rPr>
        <w:t xml:space="preserve">(Ф.И.О.)</w:t>
      </w:r>
      <w:r>
        <w:rPr>
          <w:sz w:val="18"/>
        </w:rPr>
      </w:r>
    </w:p>
    <w:p>
      <w:pPr>
        <w:pBdr/>
        <w:tabs>
          <w:tab w:val="left" w:leader="none" w:pos="4896"/>
        </w:tabs>
        <w:spacing w:before="102"/>
        <w:ind w:right="0" w:firstLine="0" w:left="101"/>
        <w:jc w:val="center"/>
        <w:rPr>
          <w:sz w:val="24"/>
        </w:rPr>
      </w:pPr>
      <w:r>
        <w:rPr>
          <w:sz w:val="24"/>
        </w:rPr>
        <w:t xml:space="preserve">обучающегося (обучающейся) </w:t>
      </w:r>
      <w:r>
        <w:rPr>
          <w:sz w:val="24"/>
          <w:u w:val="single"/>
        </w:rPr>
        <w:tab/>
      </w:r>
      <w:r>
        <w:rPr>
          <w:sz w:val="24"/>
        </w:rPr>
        <w:t xml:space="preserve">курса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по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специальности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/профессии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 xml:space="preserve">группы</w:t>
      </w:r>
      <w:r>
        <w:rPr>
          <w:sz w:val="24"/>
        </w:rPr>
      </w:r>
    </w:p>
    <w:p>
      <w:pPr>
        <w:pStyle w:val="682"/>
        <w:pBdr/>
        <w:spacing w:before="8"/>
        <w:ind/>
        <w:rPr>
          <w:sz w:val="19"/>
        </w:rPr>
      </w:pPr>
      <w:r>
        <w:rPr>
          <w:sz w:val="19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2163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159396</wp:posOffset>
                </wp:positionV>
                <wp:extent cx="5868670" cy="16510"/>
                <wp:effectExtent l="0" t="0" r="0" b="0"/>
                <wp:wrapTopAndBottom/>
                <wp:docPr id="67" name="Group 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868670" cy="16510"/>
                          <a:chExt cx="5868670" cy="16510"/>
                        </a:xfrm>
                      </wpg:grpSpPr>
                      <wps:wsp>
                        <wps:cNvPr id="77" name="Graphic 77"/>
                        <wps:cNvSpPr/>
                        <wps:spPr bwMode="auto">
                          <a:xfrm>
                            <a:off x="0" y="13061"/>
                            <a:ext cx="586739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7400" h="0" fill="norm" stroke="1" extrusionOk="0">
                                <a:moveTo>
                                  <a:pt x="0" y="0"/>
                                </a:moveTo>
                                <a:lnTo>
                                  <a:pt x="5867349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 bwMode="auto">
                          <a:xfrm>
                            <a:off x="685749" y="0"/>
                            <a:ext cx="51828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82870" h="7620" fill="norm" stroke="1" extrusionOk="0">
                                <a:moveTo>
                                  <a:pt x="51828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5182870" y="7620"/>
                                </a:lnTo>
                                <a:lnTo>
                                  <a:pt x="51828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5" o:spid="_x0000_s0000" style="position:absolute;z-index:-487621632;o:allowoverlap:true;o:allowincell:true;mso-position-horizontal-relative:page;margin-left:85.10pt;mso-position-horizontal:absolute;mso-position-vertical-relative:text;margin-top:12.55pt;mso-position-vertical:absolute;width:462.10pt;height:1.30pt;mso-wrap-distance-left:0.00pt;mso-wrap-distance-top:0.00pt;mso-wrap-distance-right:0.00pt;mso-wrap-distance-bottom:0.00pt;" coordorigin="0,0" coordsize="58686,165">
                <v:shape id="shape 76" o:spid="_x0000_s76" style="position:absolute;left:0;top:130;width:58673;height:12;visibility:visible;" path="m0,0l99998,0e" coordsize="100000,100000" filled="f" strokecolor="#000000" strokeweight="0.49pt">
                  <v:path textboxrect="0,0,100000,100000"/>
                  <v:stroke dashstyle="solid"/>
                  <w10:wrap type="topAndBottom"/>
                </v:shape>
                <v:shape id="shape 77" o:spid="_x0000_s77" style="position:absolute;left:6857;top:0;width:51828;height:76;visibility:visible;" path="m100000,0l0,0l0,100000l100000,100000l100000,0xe" coordsize="100000,100000" fillcolor="#000000">
                  <v:path textboxrect="0,0,100000,100000"/>
                </v:shape>
              </v:group>
            </w:pict>
          </mc:Fallback>
        </mc:AlternateContent>
      </w:r>
      <w:r>
        <w:rPr>
          <w:sz w:val="19"/>
        </w:rPr>
      </w:r>
    </w:p>
    <w:p>
      <w:pPr>
        <w:pBdr/>
        <w:spacing w:before="3" w:line="205" w:lineRule="exact"/>
        <w:ind w:right="0" w:firstLine="0" w:left="139"/>
        <w:jc w:val="center"/>
        <w:rPr>
          <w:sz w:val="18"/>
        </w:rPr>
      </w:pPr>
      <w:r>
        <w:rPr>
          <w:sz w:val="18"/>
        </w:rPr>
        <w:t xml:space="preserve">(код</w:t>
      </w:r>
      <w:r>
        <w:rPr>
          <w:spacing w:val="-1"/>
          <w:sz w:val="18"/>
        </w:rPr>
        <w:t xml:space="preserve"> </w:t>
      </w:r>
      <w:r>
        <w:rPr>
          <w:sz w:val="18"/>
        </w:rPr>
        <w:t xml:space="preserve">и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 xml:space="preserve">наименование)</w:t>
      </w:r>
      <w:r>
        <w:rPr>
          <w:sz w:val="18"/>
        </w:rPr>
      </w:r>
    </w:p>
    <w:p>
      <w:pPr>
        <w:pStyle w:val="684"/>
        <w:numPr>
          <w:ilvl w:val="0"/>
          <w:numId w:val="1"/>
        </w:numPr>
        <w:pBdr/>
        <w:tabs>
          <w:tab w:val="left" w:leader="none" w:pos="1032"/>
          <w:tab w:val="left" w:leader="none" w:pos="6963"/>
          <w:tab w:val="left" w:leader="none" w:pos="8340"/>
          <w:tab w:val="left" w:leader="none" w:pos="8941"/>
          <w:tab w:val="left" w:leader="none" w:pos="10072"/>
        </w:tabs>
        <w:spacing w:after="0" w:before="0" w:line="274" w:lineRule="exact"/>
        <w:ind w:right="0" w:hanging="180" w:left="1032"/>
        <w:jc w:val="left"/>
        <w:rPr>
          <w:sz w:val="24"/>
        </w:rPr>
      </w:pPr>
      <w:r>
        <w:rPr>
          <w:sz w:val="24"/>
        </w:rPr>
        <w:t xml:space="preserve">Период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прохождения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производственной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практики: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с</w:t>
      </w:r>
      <w:r>
        <w:rPr>
          <w:spacing w:val="1"/>
          <w:sz w:val="24"/>
        </w:rPr>
        <w:t xml:space="preserve"> </w:t>
      </w:r>
      <w:r>
        <w:rPr>
          <w:spacing w:val="-10"/>
          <w:sz w:val="24"/>
        </w:rPr>
        <w:t xml:space="preserve">«</w:t>
      </w:r>
      <w:r>
        <w:rPr>
          <w:sz w:val="24"/>
          <w:u w:val="single"/>
        </w:rPr>
        <w:tab/>
      </w:r>
      <w:r>
        <w:rPr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spacing w:val="-5"/>
          <w:sz w:val="24"/>
        </w:rPr>
        <w:t xml:space="preserve">20</w:t>
      </w:r>
      <w:r>
        <w:rPr>
          <w:sz w:val="24"/>
          <w:u w:val="single"/>
        </w:rPr>
        <w:tab/>
      </w:r>
      <w:r>
        <w:rPr>
          <w:sz w:val="24"/>
        </w:rPr>
        <w:t xml:space="preserve">г. по</w:t>
      </w:r>
      <w:r>
        <w:rPr>
          <w:spacing w:val="5"/>
          <w:sz w:val="24"/>
        </w:rPr>
        <w:t xml:space="preserve"> </w:t>
      </w:r>
      <w:r>
        <w:rPr>
          <w:spacing w:val="-10"/>
          <w:sz w:val="24"/>
        </w:rPr>
        <w:t xml:space="preserve">«</w:t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»</w:t>
      </w:r>
      <w:r>
        <w:rPr>
          <w:sz w:val="24"/>
        </w:rPr>
      </w:r>
    </w:p>
    <w:p>
      <w:pPr>
        <w:pBdr/>
        <w:tabs>
          <w:tab w:val="left" w:leader="none" w:pos="1931"/>
          <w:tab w:val="left" w:leader="none" w:pos="2531"/>
        </w:tabs>
        <w:spacing w:before="1"/>
        <w:ind w:right="0" w:firstLine="0" w:left="852"/>
        <w:jc w:val="left"/>
        <w:rPr>
          <w:sz w:val="24"/>
        </w:rPr>
      </w:pPr>
      <w:r>
        <w:rPr>
          <w:sz w:val="24"/>
          <w:u w:val="single"/>
        </w:rPr>
        <w:tab/>
      </w:r>
      <w:r>
        <w:rPr>
          <w:spacing w:val="-5"/>
          <w:sz w:val="24"/>
        </w:rPr>
        <w:t xml:space="preserve">20</w:t>
      </w:r>
      <w:r>
        <w:rPr>
          <w:sz w:val="24"/>
          <w:u w:val="single"/>
        </w:rPr>
        <w:tab/>
      </w:r>
      <w:r>
        <w:rPr>
          <w:spacing w:val="-5"/>
          <w:sz w:val="24"/>
        </w:rPr>
        <w:t xml:space="preserve">г.</w:t>
      </w:r>
      <w:r>
        <w:rPr>
          <w:sz w:val="24"/>
        </w:rPr>
      </w:r>
    </w:p>
    <w:p>
      <w:pPr>
        <w:pStyle w:val="682"/>
        <w:pBdr/>
        <w:spacing w:before="7"/>
        <w:ind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684"/>
        <w:numPr>
          <w:ilvl w:val="0"/>
          <w:numId w:val="1"/>
        </w:numPr>
        <w:pBdr/>
        <w:tabs>
          <w:tab w:val="left" w:leader="none" w:pos="1032"/>
        </w:tabs>
        <w:spacing w:after="0" w:before="0" w:line="240" w:lineRule="auto"/>
        <w:ind w:right="0" w:hanging="180" w:left="1032"/>
        <w:jc w:val="left"/>
        <w:rPr>
          <w:b/>
          <w:sz w:val="24"/>
        </w:rPr>
      </w:pPr>
      <w:r>
        <w:rPr>
          <w:b/>
          <w:sz w:val="24"/>
        </w:rPr>
        <w:t xml:space="preserve">Место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проведения</w:t>
      </w:r>
      <w:r>
        <w:rPr>
          <w:b/>
          <w:spacing w:val="-2"/>
          <w:sz w:val="24"/>
        </w:rPr>
        <w:t xml:space="preserve"> практики:</w:t>
      </w:r>
      <w:r>
        <w:rPr>
          <w:b/>
          <w:sz w:val="24"/>
        </w:rPr>
      </w:r>
    </w:p>
    <w:p>
      <w:pPr>
        <w:pStyle w:val="682"/>
        <w:pBdr/>
        <w:spacing w:before="171"/>
        <w:ind/>
        <w:rPr>
          <w:b/>
          <w:sz w:val="20"/>
        </w:rPr>
      </w:pPr>
      <w:r>
        <w:rPr>
          <w:b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22144" behindDoc="1" locked="0" layoutInCell="1" allowOverlap="1">
                <wp:simplePos x="0" y="0"/>
                <wp:positionH relativeFrom="page">
                  <wp:posOffset>2803270</wp:posOffset>
                </wp:positionH>
                <wp:positionV relativeFrom="paragraph">
                  <wp:posOffset>270426</wp:posOffset>
                </wp:positionV>
                <wp:extent cx="2491105" cy="19050"/>
                <wp:effectExtent l="0" t="0" r="0" b="0"/>
                <wp:wrapTopAndBottom/>
                <wp:docPr id="68" name="Group 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491105" cy="19050"/>
                          <a:chExt cx="2491105" cy="19050"/>
                        </a:xfrm>
                      </wpg:grpSpPr>
                      <wps:wsp>
                        <wps:cNvPr id="80" name="Graphic 80"/>
                        <wps:cNvSpPr/>
                        <wps:spPr bwMode="auto">
                          <a:xfrm>
                            <a:off x="0" y="15083"/>
                            <a:ext cx="24898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9835" h="0" fill="norm" stroke="1" extrusionOk="0">
                                <a:moveTo>
                                  <a:pt x="0" y="0"/>
                                </a:moveTo>
                                <a:lnTo>
                                  <a:pt x="2489536" y="0"/>
                                </a:lnTo>
                              </a:path>
                            </a:pathLst>
                          </a:custGeom>
                          <a:ln w="723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 bwMode="auto">
                          <a:xfrm>
                            <a:off x="0" y="0"/>
                            <a:ext cx="249110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91105" h="9525" fill="norm" stroke="1" extrusionOk="0">
                                <a:moveTo>
                                  <a:pt x="24908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2490851" y="9144"/>
                                </a:lnTo>
                                <a:lnTo>
                                  <a:pt x="24908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8" o:spid="_x0000_s0000" style="position:absolute;z-index:-487622144;o:allowoverlap:true;o:allowincell:true;mso-position-horizontal-relative:page;margin-left:220.73pt;mso-position-horizontal:absolute;mso-position-vertical-relative:text;margin-top:21.29pt;mso-position-vertical:absolute;width:196.15pt;height:1.50pt;mso-wrap-distance-left:0.00pt;mso-wrap-distance-top:0.00pt;mso-wrap-distance-right:0.00pt;mso-wrap-distance-bottom:0.00pt;" coordorigin="0,0" coordsize="24911,190">
                <v:shape id="shape 79" o:spid="_x0000_s79" style="position:absolute;left:0;top:150;width:24898;height:12;visibility:visible;" path="m0,0l99986,0e" coordsize="100000,100000" filled="f" strokecolor="#000000" strokeweight="0.57pt">
                  <v:path textboxrect="0,0,100000,100000"/>
                  <v:stroke dashstyle="solid"/>
                  <w10:wrap type="topAndBottom"/>
                </v:shape>
                <v:shape id="shape 80" o:spid="_x0000_s80" style="position:absolute;left:0;top:0;width:24911;height:95;visibility:visible;" path="m99988,0l0,0l0,96000l99988,96000l99988,0xe" coordsize="100000,100000" fillcolor="#000000">
                  <v:path textboxrect="0,0,100000,100000"/>
                </v:shape>
              </v:group>
            </w:pict>
          </mc:Fallback>
        </mc:AlternateContent>
      </w:r>
      <w:r>
        <w:rPr>
          <w:b/>
          <w:sz w:val="20"/>
        </w:rPr>
      </w:r>
    </w:p>
    <w:p>
      <w:pPr>
        <w:pBdr/>
        <w:spacing w:before="162"/>
        <w:ind w:right="0" w:firstLine="0" w:left="138"/>
        <w:jc w:val="center"/>
        <w:rPr>
          <w:sz w:val="18"/>
        </w:rPr>
      </w:pPr>
      <w:r>
        <w:rPr>
          <w:sz w:val="18"/>
        </w:rPr>
        <w:t xml:space="preserve">(наименование</w:t>
      </w:r>
      <w:r>
        <w:rPr>
          <w:spacing w:val="-7"/>
          <w:sz w:val="18"/>
        </w:rPr>
        <w:t xml:space="preserve"> </w:t>
      </w:r>
      <w:r>
        <w:rPr>
          <w:sz w:val="18"/>
        </w:rPr>
        <w:t xml:space="preserve">организации,</w:t>
      </w:r>
      <w:r>
        <w:rPr>
          <w:spacing w:val="-5"/>
          <w:sz w:val="18"/>
        </w:rPr>
        <w:t xml:space="preserve"> </w:t>
      </w:r>
      <w:r>
        <w:rPr>
          <w:sz w:val="18"/>
        </w:rPr>
        <w:t xml:space="preserve">юридический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 xml:space="preserve">адрес)</w:t>
      </w:r>
      <w:r>
        <w:rPr>
          <w:sz w:val="18"/>
        </w:rPr>
      </w:r>
    </w:p>
    <w:p>
      <w:pPr>
        <w:pStyle w:val="684"/>
        <w:numPr>
          <w:ilvl w:val="0"/>
          <w:numId w:val="1"/>
        </w:numPr>
        <w:pBdr/>
        <w:tabs>
          <w:tab w:val="left" w:leader="none" w:pos="1032"/>
        </w:tabs>
        <w:spacing w:after="0" w:before="104" w:line="240" w:lineRule="auto"/>
        <w:ind w:right="0" w:hanging="180" w:left="1032"/>
        <w:jc w:val="left"/>
        <w:rPr>
          <w:b/>
          <w:sz w:val="24"/>
        </w:rPr>
      </w:pPr>
      <w:r>
        <w:rPr>
          <w:b/>
          <w:sz w:val="24"/>
        </w:rPr>
        <w:t xml:space="preserve">Виды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объем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 xml:space="preserve">работ:</w:t>
      </w:r>
      <w:r>
        <w:rPr>
          <w:b/>
          <w:sz w:val="24"/>
        </w:rPr>
      </w:r>
    </w:p>
    <w:p>
      <w:pPr>
        <w:pStyle w:val="682"/>
        <w:pBdr/>
        <w:spacing w:before="3"/>
        <w:ind/>
        <w:rPr>
          <w:b/>
          <w:sz w:val="19"/>
        </w:rPr>
      </w:pPr>
      <w:r>
        <w:rPr>
          <w:b/>
          <w:sz w:val="19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2265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156456</wp:posOffset>
                </wp:positionV>
                <wp:extent cx="5868670" cy="16510"/>
                <wp:effectExtent l="0" t="0" r="0" b="0"/>
                <wp:wrapTopAndBottom/>
                <wp:docPr id="69" name="Group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868670" cy="16510"/>
                          <a:chExt cx="5868670" cy="16510"/>
                        </a:xfrm>
                      </wpg:grpSpPr>
                      <wps:wsp>
                        <wps:cNvPr id="83" name="Graphic 83"/>
                        <wps:cNvSpPr/>
                        <wps:spPr bwMode="auto">
                          <a:xfrm>
                            <a:off x="0" y="13061"/>
                            <a:ext cx="58686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8670" h="0" fill="norm" stroke="1" extrusionOk="0">
                                <a:moveTo>
                                  <a:pt x="0" y="0"/>
                                </a:moveTo>
                                <a:lnTo>
                                  <a:pt x="5868365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 bwMode="auto">
                          <a:xfrm>
                            <a:off x="0" y="0"/>
                            <a:ext cx="58686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8670" h="7620" fill="norm" stroke="1" extrusionOk="0">
                                <a:moveTo>
                                  <a:pt x="58686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5868670" y="7620"/>
                                </a:lnTo>
                                <a:lnTo>
                                  <a:pt x="58686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1" o:spid="_x0000_s0000" style="position:absolute;z-index:-487622656;o:allowoverlap:true;o:allowincell:true;mso-position-horizontal-relative:page;margin-left:85.10pt;mso-position-horizontal:absolute;mso-position-vertical-relative:text;margin-top:12.32pt;mso-position-vertical:absolute;width:462.10pt;height:1.30pt;mso-wrap-distance-left:0.00pt;mso-wrap-distance-top:0.00pt;mso-wrap-distance-right:0.00pt;mso-wrap-distance-bottom:0.00pt;" coordorigin="0,0" coordsize="58686,165">
                <v:shape id="shape 82" o:spid="_x0000_s82" style="position:absolute;left:0;top:130;width:58686;height:12;visibility:visible;" path="m0,0l99993,0e" coordsize="100000,100000" filled="f" strokecolor="#000000" strokeweight="0.49pt">
                  <v:path textboxrect="0,0,100000,100000"/>
                  <v:stroke dashstyle="solid"/>
                  <w10:wrap type="topAndBottom"/>
                </v:shape>
                <v:shape id="shape 83" o:spid="_x0000_s83" style="position:absolute;left:0;top:0;width:58686;height:76;visibility:visible;" path="m100000,0l0,0l0,100000l100000,100000l100000,0xe" coordsize="100000,100000" fillcolor="#000000">
                  <v:path textboxrect="0,0,100000,100000"/>
                </v:shape>
              </v:group>
            </w:pict>
          </mc:Fallback>
        </mc:AlternateContent>
      </w:r>
      <w:r>
        <w:rPr>
          <w:b/>
          <w:sz w:val="19"/>
        </w:rPr>
      </w:r>
    </w:p>
    <w:p>
      <w:pPr>
        <w:pBdr/>
        <w:spacing w:before="7"/>
        <w:ind w:right="0" w:firstLine="0" w:left="138"/>
        <w:jc w:val="center"/>
        <w:rPr>
          <w:b/>
          <w:sz w:val="24"/>
        </w:rPr>
      </w:pPr>
      <w:r>
        <w:rPr>
          <w:b/>
          <w:sz w:val="24"/>
        </w:rPr>
        <w:t xml:space="preserve">Результат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 xml:space="preserve">освоения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профессиональных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 xml:space="preserve">компетенций</w:t>
      </w:r>
      <w:r>
        <w:rPr>
          <w:b/>
          <w:sz w:val="24"/>
        </w:rPr>
      </w:r>
    </w:p>
    <w:p>
      <w:pPr>
        <w:pStyle w:val="682"/>
        <w:pBdr/>
        <w:spacing w:before="2"/>
        <w:ind/>
        <w:rPr>
          <w:b/>
          <w:sz w:val="12"/>
        </w:rPr>
      </w:pPr>
      <w:r>
        <w:rPr>
          <w:b/>
          <w:sz w:val="12"/>
        </w:rPr>
      </w:r>
      <w:r>
        <w:rPr>
          <w:b/>
          <w:sz w:val="12"/>
        </w:rPr>
      </w:r>
    </w:p>
    <w:tbl>
      <w:tblPr>
        <w:tblInd w:w="862" w:type="dxa"/>
        <w:tblW w:w="0" w:type="auto"/>
        <w:tblCellMar>
          <w:left w:w="0" w:type="dxa"/>
          <w:top w:w="0" w:type="dxa"/>
          <w:right w:w="0" w:type="dxa"/>
          <w:bottom w:w="0" w:type="dxa"/>
        </w:tblCellMar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5031"/>
        <w:gridCol w:w="4309"/>
      </w:tblGrid>
      <w:tr>
        <w:trPr>
          <w:trHeight w:val="575"/>
        </w:trPr>
        <w:tc>
          <w:tcPr>
            <w:tcBorders/>
            <w:tcW w:w="5031" w:type="dxa"/>
          </w:tcPr>
          <w:p>
            <w:pPr>
              <w:pStyle w:val="685"/>
              <w:pBdr/>
              <w:spacing w:line="223" w:lineRule="exact"/>
              <w:ind w:left="62"/>
              <w:rPr>
                <w:sz w:val="20"/>
              </w:rPr>
            </w:pPr>
            <w:r>
              <w:rPr>
                <w:sz w:val="20"/>
              </w:rPr>
              <w:t xml:space="preserve">Профессиональные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компетенции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по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практике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(ПК)</w:t>
            </w:r>
            <w:r>
              <w:rPr>
                <w:sz w:val="20"/>
              </w:rPr>
            </w:r>
          </w:p>
        </w:tc>
        <w:tc>
          <w:tcPr>
            <w:tcBorders/>
            <w:tcW w:w="4309" w:type="dxa"/>
          </w:tcPr>
          <w:p>
            <w:pPr>
              <w:pStyle w:val="685"/>
              <w:pBdr/>
              <w:spacing w:line="223" w:lineRule="exact"/>
              <w:ind w:right="49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Освоение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профессиональных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компетенций</w:t>
            </w:r>
            <w:r>
              <w:rPr>
                <w:sz w:val="20"/>
              </w:rPr>
            </w:r>
          </w:p>
          <w:p>
            <w:pPr>
              <w:pStyle w:val="685"/>
              <w:pBdr/>
              <w:spacing/>
              <w:ind w:right="3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(оценка)</w:t>
            </w:r>
            <w:r>
              <w:rPr>
                <w:sz w:val="20"/>
              </w:rPr>
            </w:r>
          </w:p>
        </w:tc>
      </w:tr>
      <w:tr>
        <w:trPr>
          <w:trHeight w:val="710"/>
        </w:trPr>
        <w:tc>
          <w:tcPr>
            <w:tcBorders/>
            <w:tcW w:w="5031" w:type="dxa"/>
          </w:tcPr>
          <w:p>
            <w:pPr>
              <w:pStyle w:val="685"/>
              <w:pBdr/>
              <w:spacing w:line="270" w:lineRule="exact"/>
              <w:ind w:left="62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ПК</w:t>
            </w:r>
            <w:r>
              <w:rPr>
                <w:sz w:val="24"/>
              </w:rPr>
            </w:r>
          </w:p>
        </w:tc>
        <w:tc>
          <w:tcPr>
            <w:tcBorders/>
            <w:tcW w:w="4309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rPr>
          <w:trHeight w:val="710"/>
        </w:trPr>
        <w:tc>
          <w:tcPr>
            <w:tcBorders/>
            <w:tcW w:w="5031" w:type="dxa"/>
          </w:tcPr>
          <w:p>
            <w:pPr>
              <w:pStyle w:val="685"/>
              <w:pBdr/>
              <w:spacing w:line="270" w:lineRule="exact"/>
              <w:ind w:left="62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ПК</w:t>
            </w:r>
            <w:r>
              <w:rPr>
                <w:sz w:val="24"/>
              </w:rPr>
            </w:r>
          </w:p>
        </w:tc>
        <w:tc>
          <w:tcPr>
            <w:tcBorders/>
            <w:tcW w:w="4309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rPr>
          <w:trHeight w:val="671"/>
        </w:trPr>
        <w:tc>
          <w:tcPr>
            <w:tcBorders/>
            <w:tcW w:w="5031" w:type="dxa"/>
          </w:tcPr>
          <w:p>
            <w:pPr>
              <w:pStyle w:val="685"/>
              <w:pBdr/>
              <w:spacing w:line="270" w:lineRule="exact"/>
              <w:ind w:left="62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ПК</w:t>
            </w:r>
            <w:r>
              <w:rPr>
                <w:sz w:val="24"/>
              </w:rPr>
            </w:r>
          </w:p>
        </w:tc>
        <w:tc>
          <w:tcPr>
            <w:tcBorders/>
            <w:tcW w:w="4309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rPr>
          <w:trHeight w:val="410"/>
        </w:trPr>
        <w:tc>
          <w:tcPr>
            <w:tcBorders/>
            <w:tcW w:w="5031" w:type="dxa"/>
          </w:tcPr>
          <w:p>
            <w:pPr>
              <w:pStyle w:val="685"/>
              <w:pBdr/>
              <w:spacing w:line="273" w:lineRule="exact"/>
              <w:ind w:left="62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ПК</w:t>
            </w:r>
            <w:r>
              <w:rPr>
                <w:sz w:val="24"/>
              </w:rPr>
            </w:r>
          </w:p>
        </w:tc>
        <w:tc>
          <w:tcPr>
            <w:tcBorders/>
            <w:tcW w:w="4309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rPr>
          <w:trHeight w:val="412"/>
        </w:trPr>
        <w:tc>
          <w:tcPr>
            <w:tcBorders/>
            <w:tcW w:w="5031" w:type="dxa"/>
          </w:tcPr>
          <w:p>
            <w:pPr>
              <w:pStyle w:val="685"/>
              <w:pBdr/>
              <w:spacing w:line="273" w:lineRule="exact"/>
              <w:ind w:left="62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ОК</w:t>
            </w:r>
            <w:r>
              <w:rPr>
                <w:sz w:val="24"/>
              </w:rPr>
            </w:r>
          </w:p>
        </w:tc>
        <w:tc>
          <w:tcPr>
            <w:tcBorders/>
            <w:tcW w:w="4309" w:type="dxa"/>
          </w:tcPr>
          <w:p>
            <w:pPr>
              <w:pStyle w:val="685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</w:tbl>
    <w:p>
      <w:pPr>
        <w:pBdr/>
        <w:tabs>
          <w:tab w:val="left" w:leader="none" w:pos="3445"/>
          <w:tab w:val="left" w:leader="none" w:pos="5175"/>
          <w:tab w:val="left" w:leader="none" w:pos="5671"/>
          <w:tab w:val="left" w:leader="none" w:pos="6925"/>
          <w:tab w:val="left" w:leader="none" w:pos="9143"/>
          <w:tab w:val="left" w:leader="none" w:pos="9519"/>
        </w:tabs>
        <w:spacing w:before="271" w:line="237" w:lineRule="auto"/>
        <w:ind w:right="714" w:firstLine="707" w:left="852"/>
        <w:jc w:val="left"/>
        <w:rPr>
          <w:sz w:val="24"/>
        </w:rPr>
      </w:pPr>
      <w:r>
        <w:rPr>
          <w:color w:val="000009"/>
          <w:spacing w:val="-2"/>
          <w:sz w:val="24"/>
        </w:rPr>
        <w:t xml:space="preserve">Характеристика</w:t>
      </w:r>
      <w:r>
        <w:rPr>
          <w:color w:val="000009"/>
          <w:sz w:val="24"/>
        </w:rPr>
        <w:tab/>
      </w:r>
      <w:r>
        <w:rPr>
          <w:color w:val="000009"/>
          <w:spacing w:val="-2"/>
          <w:sz w:val="24"/>
        </w:rPr>
        <w:t xml:space="preserve">обучающегося</w:t>
      </w:r>
      <w:r>
        <w:rPr>
          <w:color w:val="000009"/>
          <w:sz w:val="24"/>
        </w:rPr>
        <w:tab/>
      </w:r>
      <w:r>
        <w:rPr>
          <w:color w:val="000009"/>
          <w:spacing w:val="-6"/>
          <w:sz w:val="24"/>
        </w:rPr>
        <w:t xml:space="preserve">по</w:t>
      </w:r>
      <w:r>
        <w:rPr>
          <w:color w:val="000009"/>
          <w:sz w:val="24"/>
        </w:rPr>
        <w:tab/>
      </w:r>
      <w:r>
        <w:rPr>
          <w:color w:val="000009"/>
          <w:spacing w:val="-2"/>
          <w:sz w:val="24"/>
        </w:rPr>
        <w:t xml:space="preserve">освоению</w:t>
      </w:r>
      <w:r>
        <w:rPr>
          <w:color w:val="000009"/>
          <w:sz w:val="24"/>
        </w:rPr>
        <w:tab/>
      </w:r>
      <w:r>
        <w:rPr>
          <w:color w:val="000009"/>
          <w:spacing w:val="-2"/>
          <w:sz w:val="24"/>
        </w:rPr>
        <w:t xml:space="preserve">профессиональных</w:t>
      </w:r>
      <w:r>
        <w:rPr>
          <w:color w:val="000009"/>
          <w:sz w:val="24"/>
        </w:rPr>
        <w:tab/>
      </w:r>
      <w:r>
        <w:rPr>
          <w:color w:val="000009"/>
          <w:spacing w:val="-10"/>
          <w:sz w:val="24"/>
        </w:rPr>
        <w:t xml:space="preserve">и</w:t>
      </w:r>
      <w:r>
        <w:rPr>
          <w:color w:val="000009"/>
          <w:sz w:val="24"/>
        </w:rPr>
        <w:tab/>
      </w:r>
      <w:r>
        <w:rPr>
          <w:color w:val="000009"/>
          <w:spacing w:val="-2"/>
          <w:sz w:val="24"/>
        </w:rPr>
        <w:t xml:space="preserve">общих </w:t>
      </w:r>
      <w:r>
        <w:rPr>
          <w:color w:val="000009"/>
          <w:sz w:val="24"/>
        </w:rPr>
        <w:t xml:space="preserve">компетенций при прохождении производственной практики:</w:t>
      </w:r>
      <w:r>
        <w:rPr>
          <w:sz w:val="24"/>
        </w:rPr>
      </w:r>
    </w:p>
    <w:p>
      <w:pPr>
        <w:pBdr/>
        <w:spacing w:before="4"/>
        <w:ind w:right="0" w:firstLine="0" w:left="1560"/>
        <w:jc w:val="left"/>
        <w:rPr>
          <w:sz w:val="24"/>
        </w:rPr>
      </w:pPr>
      <w:r>
        <w:rPr>
          <w:sz w:val="24"/>
        </w:rPr>
        <w:t xml:space="preserve">Профессиональные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и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общие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компетенции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освоены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студентом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в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полном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 xml:space="preserve">объеме.</w:t>
      </w:r>
      <w:r>
        <w:rPr>
          <w:sz w:val="24"/>
        </w:rPr>
      </w:r>
    </w:p>
    <w:p>
      <w:pPr>
        <w:pStyle w:val="682"/>
        <w:pBdr/>
        <w:spacing/>
        <w:ind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682"/>
        <w:pBdr/>
        <w:spacing/>
        <w:ind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Bdr/>
        <w:tabs>
          <w:tab w:val="left" w:leader="none" w:pos="1996"/>
          <w:tab w:val="left" w:leader="none" w:pos="3253"/>
        </w:tabs>
        <w:spacing w:before="0"/>
        <w:ind w:right="0" w:firstLine="0" w:left="852"/>
        <w:jc w:val="left"/>
        <w:rPr>
          <w:sz w:val="24"/>
        </w:rPr>
      </w:pPr>
      <w:r>
        <w:rPr>
          <w:sz w:val="24"/>
        </w:rPr>
        <w:t xml:space="preserve">Дата </w:t>
      </w:r>
      <w:r>
        <w:rPr>
          <w:spacing w:val="-10"/>
          <w:sz w:val="24"/>
        </w:rPr>
        <w:t xml:space="preserve">«</w:t>
      </w:r>
      <w:r>
        <w:rPr>
          <w:sz w:val="24"/>
          <w:u w:val="single"/>
        </w:rPr>
        <w:tab/>
      </w:r>
      <w:r>
        <w:rPr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sz w:val="24"/>
        </w:rPr>
        <w:t xml:space="preserve">20</w:t>
      </w:r>
      <w:r>
        <w:rPr>
          <w:spacing w:val="60"/>
          <w:sz w:val="24"/>
          <w:u w:val="single"/>
        </w:rPr>
        <w:t xml:space="preserve">  </w:t>
      </w:r>
      <w:r>
        <w:rPr>
          <w:spacing w:val="-5"/>
          <w:sz w:val="24"/>
        </w:rPr>
        <w:t xml:space="preserve">г.</w:t>
      </w:r>
      <w:r>
        <w:rPr>
          <w:sz w:val="24"/>
        </w:rPr>
      </w:r>
    </w:p>
    <w:p>
      <w:pPr>
        <w:pBdr/>
        <w:tabs>
          <w:tab w:val="left" w:leader="none" w:pos="10055"/>
        </w:tabs>
        <w:spacing w:before="140"/>
        <w:ind w:right="0" w:firstLine="0" w:left="852"/>
        <w:jc w:val="left"/>
        <w:rPr>
          <w:sz w:val="24"/>
        </w:rPr>
      </w:pPr>
      <w:r>
        <w:rPr>
          <w:sz w:val="24"/>
        </w:rPr>
        <w:t xml:space="preserve">Оценка по результатам практики: </w:t>
      </w:r>
      <w:r>
        <w:rPr>
          <w:sz w:val="24"/>
          <w:u w:val="single"/>
        </w:rPr>
        <w:tab/>
      </w:r>
      <w:r>
        <w:rPr>
          <w:sz w:val="24"/>
        </w:rPr>
      </w:r>
    </w:p>
    <w:p>
      <w:pPr>
        <w:pBdr/>
        <w:tabs>
          <w:tab w:val="left" w:leader="none" w:pos="6330"/>
          <w:tab w:val="left" w:leader="none" w:pos="6875"/>
          <w:tab w:val="left" w:leader="none" w:pos="8490"/>
        </w:tabs>
        <w:spacing w:before="134"/>
        <w:ind w:right="0" w:firstLine="0" w:left="852"/>
        <w:jc w:val="left"/>
        <w:rPr>
          <w:sz w:val="24"/>
        </w:rPr>
      </w:pPr>
      <w:r>
        <w:rPr>
          <w:color w:val="000009"/>
          <w:sz w:val="24"/>
        </w:rPr>
        <w:t xml:space="preserve">Руководитель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 xml:space="preserve">практики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 xml:space="preserve">от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 xml:space="preserve">предприятия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  <w:u w:val="single"/>
        </w:rPr>
        <w:tab/>
      </w:r>
      <w:r>
        <w:rPr>
          <w:color w:val="000009"/>
          <w:sz w:val="24"/>
        </w:rPr>
        <w:tab/>
      </w:r>
      <w:r>
        <w:rPr>
          <w:color w:val="000009"/>
          <w:sz w:val="24"/>
          <w:u w:val="single"/>
        </w:rPr>
        <w:tab/>
      </w:r>
      <w:r>
        <w:rPr>
          <w:sz w:val="24"/>
        </w:rPr>
      </w:r>
    </w:p>
    <w:p>
      <w:pPr>
        <w:pStyle w:val="682"/>
        <w:pBdr/>
        <w:spacing/>
        <w:ind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Bdr/>
        <w:spacing w:before="0"/>
        <w:ind w:right="0" w:firstLine="0" w:left="852"/>
        <w:jc w:val="left"/>
        <w:rPr>
          <w:sz w:val="24"/>
        </w:rPr>
      </w:pPr>
      <w:r>
        <w:rPr>
          <w:color w:val="000009"/>
          <w:spacing w:val="-4"/>
          <w:sz w:val="24"/>
        </w:rPr>
        <w:t xml:space="preserve">М.П.</w:t>
      </w:r>
      <w:r>
        <w:rPr>
          <w:sz w:val="24"/>
        </w:rPr>
      </w:r>
    </w:p>
    <w:p>
      <w:pPr>
        <w:pStyle w:val="682"/>
        <w:pBdr/>
        <w:spacing/>
        <w:ind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Bdr/>
        <w:tabs>
          <w:tab w:val="left" w:leader="none" w:pos="6165"/>
          <w:tab w:val="left" w:leader="none" w:pos="6886"/>
          <w:tab w:val="left" w:leader="none" w:pos="8501"/>
        </w:tabs>
        <w:spacing w:before="0"/>
        <w:ind w:right="0" w:firstLine="0" w:left="852"/>
        <w:jc w:val="left"/>
        <w:rPr>
          <w:sz w:val="24"/>
        </w:rPr>
      </w:pPr>
      <w:r>
        <w:rPr>
          <w:color w:val="000009"/>
          <w:spacing w:val="-14"/>
          <w:sz w:val="24"/>
        </w:rPr>
        <w:t xml:space="preserve">Руководитель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z w:val="24"/>
        </w:rPr>
        <w:t xml:space="preserve">п</w:t>
      </w:r>
      <w:r>
        <w:rPr>
          <w:color w:val="000009"/>
          <w:spacing w:val="-83"/>
          <w:sz w:val="24"/>
        </w:rPr>
        <w:t xml:space="preserve">р</w:t>
      </w:r>
      <w:r>
        <w:rPr>
          <w:color w:val="000009"/>
          <w:sz w:val="24"/>
        </w:rPr>
        <w:t xml:space="preserve">(</w:t>
      </w:r>
      <w:r>
        <w:rPr>
          <w:color w:val="000009"/>
          <w:spacing w:val="-126"/>
          <w:sz w:val="24"/>
        </w:rPr>
        <w:t xml:space="preserve">п</w:t>
      </w:r>
      <w:r>
        <w:rPr>
          <w:color w:val="000009"/>
          <w:spacing w:val="-1"/>
          <w:sz w:val="24"/>
        </w:rPr>
        <w:t xml:space="preserve">а</w:t>
      </w:r>
      <w:r>
        <w:rPr>
          <w:color w:val="000009"/>
          <w:spacing w:val="-97"/>
          <w:sz w:val="24"/>
        </w:rPr>
        <w:t xml:space="preserve">к</w:t>
      </w:r>
      <w:r>
        <w:rPr>
          <w:color w:val="000009"/>
          <w:spacing w:val="-25"/>
          <w:sz w:val="24"/>
        </w:rPr>
        <w:t xml:space="preserve">о</w:t>
      </w:r>
      <w:r>
        <w:rPr>
          <w:color w:val="000009"/>
          <w:spacing w:val="-87"/>
          <w:sz w:val="24"/>
        </w:rPr>
        <w:t xml:space="preserve">т</w:t>
      </w:r>
      <w:r>
        <w:rPr>
          <w:color w:val="000009"/>
          <w:spacing w:val="-37"/>
          <w:sz w:val="24"/>
        </w:rPr>
        <w:t xml:space="preserve">д</w:t>
      </w:r>
      <w:r>
        <w:rPr>
          <w:color w:val="000009"/>
          <w:spacing w:val="-92"/>
          <w:sz w:val="24"/>
        </w:rPr>
        <w:t xml:space="preserve">и</w:t>
      </w:r>
      <w:r>
        <w:rPr>
          <w:color w:val="000009"/>
          <w:spacing w:val="-37"/>
          <w:sz w:val="24"/>
        </w:rPr>
        <w:t xml:space="preserve">п</w:t>
      </w:r>
      <w:r>
        <w:rPr>
          <w:color w:val="000009"/>
          <w:spacing w:val="-80"/>
          <w:sz w:val="24"/>
        </w:rPr>
        <w:t xml:space="preserve">к</w:t>
      </w:r>
      <w:r>
        <w:rPr>
          <w:color w:val="000009"/>
          <w:spacing w:val="-51"/>
          <w:sz w:val="24"/>
        </w:rPr>
        <w:t xml:space="preserve">и</w:t>
      </w:r>
      <w:r>
        <w:rPr>
          <w:color w:val="000009"/>
          <w:spacing w:val="-78"/>
          <w:sz w:val="24"/>
        </w:rPr>
        <w:t xml:space="preserve">и</w:t>
      </w:r>
      <w:r>
        <w:rPr>
          <w:color w:val="000009"/>
          <w:spacing w:val="-1"/>
          <w:sz w:val="24"/>
        </w:rPr>
        <w:t xml:space="preserve">с</w:t>
      </w:r>
      <w:r>
        <w:rPr>
          <w:color w:val="000009"/>
          <w:spacing w:val="-80"/>
          <w:sz w:val="24"/>
        </w:rPr>
        <w:t xml:space="preserve">ь</w:t>
      </w:r>
      <w:r>
        <w:rPr>
          <w:color w:val="000009"/>
          <w:spacing w:val="-41"/>
          <w:sz w:val="24"/>
        </w:rPr>
        <w:t xml:space="preserve">о</w:t>
      </w:r>
      <w:r>
        <w:rPr>
          <w:color w:val="000009"/>
          <w:spacing w:val="-43"/>
          <w:sz w:val="24"/>
        </w:rPr>
        <w:t xml:space="preserve">)</w:t>
      </w:r>
      <w:r>
        <w:rPr>
          <w:color w:val="000009"/>
          <w:sz w:val="24"/>
        </w:rPr>
        <w:t xml:space="preserve">т</w:t>
      </w:r>
      <w:r>
        <w:rPr>
          <w:color w:val="000009"/>
          <w:spacing w:val="3"/>
          <w:sz w:val="24"/>
        </w:rPr>
        <w:t xml:space="preserve"> </w:t>
      </w:r>
      <w:r>
        <w:rPr>
          <w:color w:val="000009"/>
          <w:spacing w:val="13"/>
          <w:sz w:val="24"/>
        </w:rPr>
        <w:t xml:space="preserve">т</w:t>
      </w:r>
      <w:r>
        <w:rPr>
          <w:color w:val="000009"/>
          <w:spacing w:val="6"/>
          <w:sz w:val="24"/>
        </w:rPr>
        <w:t xml:space="preserve">е</w:t>
      </w:r>
      <w:r>
        <w:rPr>
          <w:color w:val="000009"/>
          <w:spacing w:val="14"/>
          <w:sz w:val="24"/>
        </w:rPr>
        <w:t xml:space="preserve">х</w:t>
      </w:r>
      <w:r>
        <w:rPr>
          <w:color w:val="000009"/>
          <w:spacing w:val="10"/>
          <w:sz w:val="24"/>
        </w:rPr>
        <w:t xml:space="preserve">ни</w:t>
      </w:r>
      <w:r>
        <w:rPr>
          <w:color w:val="000009"/>
          <w:spacing w:val="12"/>
          <w:sz w:val="24"/>
        </w:rPr>
        <w:t xml:space="preserve">к</w:t>
      </w:r>
      <w:r>
        <w:rPr>
          <w:color w:val="000009"/>
          <w:spacing w:val="4"/>
          <w:sz w:val="24"/>
        </w:rPr>
        <w:t xml:space="preserve">у</w:t>
      </w:r>
      <w:r>
        <w:rPr>
          <w:color w:val="000009"/>
          <w:spacing w:val="-82"/>
          <w:sz w:val="24"/>
        </w:rPr>
        <w:t xml:space="preserve">м</w:t>
      </w:r>
      <w:r>
        <w:rPr>
          <w:color w:val="000009"/>
          <w:spacing w:val="11"/>
          <w:sz w:val="24"/>
        </w:rPr>
        <w:t xml:space="preserve">(</w:t>
      </w:r>
      <w:r>
        <w:rPr>
          <w:color w:val="000009"/>
          <w:spacing w:val="-166"/>
          <w:sz w:val="24"/>
        </w:rPr>
        <w:t xml:space="preserve">Ф</w:t>
      </w:r>
      <w:r>
        <w:rPr>
          <w:color w:val="000009"/>
          <w:spacing w:val="12"/>
          <w:sz w:val="24"/>
        </w:rPr>
        <w:t xml:space="preserve">а</w:t>
      </w:r>
      <w:r>
        <w:rPr>
          <w:color w:val="000009"/>
          <w:spacing w:val="14"/>
          <w:sz w:val="24"/>
        </w:rPr>
        <w:t xml:space="preserve"> </w:t>
      </w:r>
      <w:r>
        <w:rPr>
          <w:color w:val="000009"/>
          <w:spacing w:val="-14"/>
          <w:sz w:val="24"/>
        </w:rPr>
        <w:t xml:space="preserve">И</w:t>
      </w:r>
      <w:r>
        <w:rPr>
          <w:color w:val="000009"/>
          <w:spacing w:val="-14"/>
          <w:sz w:val="24"/>
          <w:u w:val="single"/>
        </w:rPr>
        <w:t xml:space="preserve">О)</w:t>
      </w:r>
      <w:r>
        <w:rPr>
          <w:color w:val="000009"/>
          <w:sz w:val="24"/>
          <w:u w:val="single"/>
        </w:rPr>
        <w:tab/>
      </w:r>
      <w:r>
        <w:rPr>
          <w:color w:val="000009"/>
          <w:sz w:val="24"/>
        </w:rPr>
        <w:tab/>
      </w:r>
      <w:r>
        <w:rPr>
          <w:color w:val="000009"/>
          <w:sz w:val="24"/>
          <w:u w:val="single"/>
        </w:rPr>
        <w:tab/>
      </w:r>
      <w:r>
        <w:rPr>
          <w:sz w:val="24"/>
        </w:rPr>
      </w:r>
    </w:p>
    <w:p>
      <w:pPr>
        <w:pStyle w:val="682"/>
        <w:pBdr/>
        <w:spacing/>
        <w:ind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682"/>
        <w:pBdr/>
        <w:spacing/>
        <w:ind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Bdr/>
        <w:tabs>
          <w:tab w:val="left" w:leader="none" w:pos="4464"/>
        </w:tabs>
        <w:spacing w:before="1"/>
        <w:ind w:right="0" w:firstLine="0" w:left="2412"/>
        <w:jc w:val="left"/>
        <w:rPr>
          <w:sz w:val="24"/>
        </w:rPr>
      </w:pPr>
      <w:r>
        <w:rPr>
          <w:color w:val="000009"/>
          <w:spacing w:val="-2"/>
          <w:sz w:val="24"/>
        </w:rPr>
        <w:t xml:space="preserve">(подпись)</w:t>
      </w:r>
      <w:r>
        <w:rPr>
          <w:color w:val="000009"/>
          <w:sz w:val="24"/>
        </w:rPr>
        <w:tab/>
      </w:r>
      <w:r>
        <w:rPr>
          <w:color w:val="000009"/>
          <w:spacing w:val="-2"/>
          <w:sz w:val="24"/>
        </w:rPr>
        <w:t xml:space="preserve">(ФИО)</w:t>
      </w:r>
      <w:r>
        <w:rPr>
          <w:sz w:val="24"/>
        </w:rPr>
      </w:r>
    </w:p>
    <w:p>
      <w:pPr>
        <w:pBdr/>
        <w:spacing w:after="0"/>
        <w:ind/>
        <w:jc w:val="left"/>
        <w:rPr>
          <w:sz w:val="24"/>
        </w:rPr>
        <w:sectPr>
          <w:footnotePr/>
          <w:endnotePr/>
          <w:type w:val="nextPage"/>
          <w:pgSz w:h="16850" w:orient="portrait" w:w="11900"/>
          <w:pgMar w:top="1060" w:right="141" w:bottom="280" w:left="850" w:header="709" w:footer="709" w:gutter="0"/>
          <w:cols w:num="1" w:sep="0" w:space="1701" w:equalWidth="1"/>
        </w:sectPr>
      </w:pPr>
      <w:r>
        <w:rPr>
          <w:sz w:val="24"/>
        </w:rPr>
      </w:r>
      <w:r>
        <w:rPr>
          <w:sz w:val="24"/>
        </w:rPr>
      </w:r>
    </w:p>
    <w:p>
      <w:pPr>
        <w:pBdr/>
        <w:spacing w:before="65"/>
        <w:ind w:right="707" w:firstLine="0" w:left="0"/>
        <w:jc w:val="right"/>
        <w:rPr>
          <w:sz w:val="28"/>
        </w:rPr>
      </w:pPr>
      <w:r>
        <w:rPr>
          <w:sz w:val="28"/>
        </w:rPr>
        <w:t xml:space="preserve">Приложение</w:t>
      </w:r>
      <w:r>
        <w:rPr>
          <w:spacing w:val="-6"/>
          <w:sz w:val="28"/>
        </w:rPr>
        <w:t xml:space="preserve"> </w:t>
      </w:r>
      <w:r>
        <w:rPr>
          <w:spacing w:val="-10"/>
          <w:sz w:val="28"/>
        </w:rPr>
        <w:t xml:space="preserve">6</w:t>
      </w:r>
      <w:r>
        <w:rPr>
          <w:sz w:val="28"/>
        </w:rPr>
      </w:r>
    </w:p>
    <w:p>
      <w:pPr>
        <w:pStyle w:val="682"/>
        <w:pBdr/>
        <w:spacing w:before="5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82"/>
        <w:pBdr/>
        <w:spacing w:after="0"/>
        <w:ind/>
        <w:rPr>
          <w:sz w:val="20"/>
        </w:rPr>
        <w:sectPr>
          <w:footnotePr/>
          <w:endnotePr/>
          <w:type w:val="nextPage"/>
          <w:pgSz w:h="16850" w:orient="portrait" w:w="11900"/>
          <w:pgMar w:top="1060" w:right="141" w:bottom="280" w:left="850" w:header="709" w:footer="709" w:gutter="0"/>
          <w:cols w:num="1" w:sep="0" w:space="1701" w:equalWidth="1"/>
        </w:sectPr>
      </w:pPr>
      <w:r>
        <w:rPr>
          <w:sz w:val="20"/>
        </w:rPr>
      </w:r>
      <w:r>
        <w:rPr>
          <w:sz w:val="20"/>
        </w:rPr>
      </w:r>
    </w:p>
    <w:p>
      <w:pPr>
        <w:pBdr/>
        <w:spacing w:before="185" w:line="228" w:lineRule="exact"/>
        <w:ind w:right="0" w:firstLine="0" w:left="723"/>
        <w:jc w:val="center"/>
        <w:rPr>
          <w:b/>
          <w:sz w:val="20"/>
        </w:rPr>
      </w:pPr>
      <w:r>
        <w:rPr>
          <w:b/>
          <w:sz w:val="20"/>
        </w:rPr>
        <w:t xml:space="preserve">Министерство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 xml:space="preserve">образования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 xml:space="preserve">и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 xml:space="preserve">науки</w:t>
      </w:r>
      <w:r>
        <w:rPr>
          <w:b/>
          <w:sz w:val="20"/>
        </w:rPr>
      </w:r>
    </w:p>
    <w:p>
      <w:pPr>
        <w:pBdr/>
        <w:spacing w:before="0" w:line="227" w:lineRule="exact"/>
        <w:ind w:right="0" w:firstLine="0" w:left="726"/>
        <w:jc w:val="center"/>
        <w:rPr>
          <w:sz w:val="20"/>
        </w:rPr>
      </w:pPr>
      <w:r>
        <w:rPr>
          <w:sz w:val="20"/>
        </w:rPr>
        <w:t xml:space="preserve">Хабаровского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 xml:space="preserve">края</w:t>
      </w:r>
      <w:r>
        <w:rPr>
          <w:sz w:val="20"/>
        </w:rPr>
      </w:r>
    </w:p>
    <w:p>
      <w:pPr>
        <w:pBdr/>
        <w:spacing w:before="0"/>
        <w:ind w:right="0" w:firstLine="475" w:left="729"/>
        <w:jc w:val="left"/>
        <w:rPr>
          <w:sz w:val="20"/>
        </w:rPr>
      </w:pPr>
      <w:r>
        <w:rPr>
          <w:sz w:val="20"/>
        </w:rPr>
        <w:t xml:space="preserve">Краевое государственное бюджетное профессиональное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образовательное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учреждение</w:t>
      </w:r>
      <w:r>
        <w:rPr>
          <w:sz w:val="20"/>
        </w:rPr>
      </w:r>
    </w:p>
    <w:p>
      <w:pPr>
        <w:pBdr/>
        <w:spacing w:before="0" w:line="244" w:lineRule="auto"/>
        <w:ind w:right="163" w:hanging="711" w:left="1608"/>
        <w:jc w:val="left"/>
        <w:rPr>
          <w:b/>
          <w:sz w:val="20"/>
        </w:rPr>
      </w:pPr>
      <w:r>
        <w:rPr>
          <w:sz w:val="20"/>
        </w:rPr>
        <w:t xml:space="preserve">«</w:t>
      </w:r>
      <w:r>
        <w:rPr>
          <w:b/>
          <w:sz w:val="20"/>
        </w:rPr>
        <w:t xml:space="preserve">Николаевский-на-Амуре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 xml:space="preserve">промышленно-гуманитарный техникум»</w:t>
      </w:r>
      <w:r>
        <w:rPr>
          <w:b/>
          <w:sz w:val="20"/>
        </w:rPr>
      </w:r>
    </w:p>
    <w:p>
      <w:pPr>
        <w:pBdr/>
        <w:spacing w:before="0" w:line="222" w:lineRule="exact"/>
        <w:ind w:right="0" w:firstLine="0" w:left="725"/>
        <w:jc w:val="center"/>
        <w:rPr>
          <w:sz w:val="20"/>
        </w:rPr>
      </w:pPr>
      <w:r>
        <w:rPr>
          <w:sz w:val="20"/>
        </w:rPr>
        <w:t xml:space="preserve">(КГБ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ПОУ</w:t>
      </w:r>
      <w:r>
        <w:rPr>
          <w:spacing w:val="-4"/>
          <w:sz w:val="20"/>
        </w:rPr>
        <w:t xml:space="preserve"> НПГТ)</w:t>
      </w:r>
      <w:r>
        <w:rPr>
          <w:sz w:val="20"/>
        </w:rPr>
      </w:r>
    </w:p>
    <w:p>
      <w:pPr>
        <w:pBdr/>
        <w:spacing w:before="0" w:line="229" w:lineRule="exact"/>
        <w:ind w:right="0" w:firstLine="0" w:left="727"/>
        <w:jc w:val="center"/>
        <w:rPr>
          <w:sz w:val="20"/>
        </w:rPr>
      </w:pPr>
      <w:r>
        <w:rPr>
          <w:sz w:val="20"/>
        </w:rPr>
        <w:t xml:space="preserve">ул.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Попова,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д.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24,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Николаевск-на-Амуре,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 xml:space="preserve">682462</w:t>
      </w:r>
      <w:r>
        <w:rPr>
          <w:sz w:val="20"/>
        </w:rPr>
      </w:r>
    </w:p>
    <w:p>
      <w:pPr>
        <w:pBdr/>
        <w:spacing w:before="0" w:line="229" w:lineRule="exact"/>
        <w:ind w:right="0" w:firstLine="0" w:left="732"/>
        <w:jc w:val="center"/>
        <w:rPr>
          <w:sz w:val="20"/>
        </w:rPr>
      </w:pPr>
      <w:r>
        <w:rPr>
          <w:sz w:val="20"/>
        </w:rPr>
        <w:t xml:space="preserve">Тел./факс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(42135)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2-75-39,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E-mail:</w:t>
      </w:r>
      <w:r>
        <w:rPr>
          <w:spacing w:val="-6"/>
          <w:sz w:val="20"/>
        </w:rPr>
        <w:t xml:space="preserve"> </w:t>
      </w:r>
      <w:hyperlink r:id="rId10" w:tooltip="mailto:prof@npgt.ru" w:history="1">
        <w:r>
          <w:rPr>
            <w:color w:val="0066cc"/>
            <w:spacing w:val="-2"/>
            <w:sz w:val="20"/>
            <w:u w:val="single"/>
          </w:rPr>
          <w:t xml:space="preserve">prof@npgt.ru</w:t>
        </w:r>
      </w:hyperlink>
      <w:r/>
      <w:r>
        <w:rPr>
          <w:sz w:val="20"/>
        </w:rPr>
      </w:r>
    </w:p>
    <w:p>
      <w:pPr>
        <w:pBdr/>
        <w:spacing w:before="1"/>
        <w:ind w:right="375" w:firstLine="0" w:left="1101"/>
        <w:jc w:val="center"/>
        <w:rPr>
          <w:sz w:val="20"/>
        </w:rPr>
      </w:pPr>
      <w:r>
        <w:rPr>
          <w:sz w:val="20"/>
        </w:rPr>
        <w:t xml:space="preserve">ОКПО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40931429,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ОГРН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1132705000471 ИНН/КПП 2705021155/270501001</w:t>
      </w:r>
      <w:r>
        <w:rPr>
          <w:sz w:val="20"/>
        </w:rPr>
      </w:r>
    </w:p>
    <w:p>
      <w:pPr>
        <w:pBdr/>
        <w:tabs>
          <w:tab w:val="left" w:leader="none" w:pos="2363"/>
          <w:tab w:val="left" w:leader="none" w:pos="4151"/>
        </w:tabs>
        <w:spacing w:before="1"/>
        <w:ind w:right="0" w:firstLine="0" w:left="920"/>
        <w:jc w:val="center"/>
        <w:rPr>
          <w:sz w:val="20"/>
        </w:rPr>
      </w:pPr>
      <w:r>
        <w:rPr>
          <w:sz w:val="20"/>
          <w:u w:val="single"/>
        </w:rPr>
        <w:tab/>
      </w:r>
      <w:r>
        <w:rPr>
          <w:sz w:val="20"/>
        </w:rPr>
        <w:t xml:space="preserve">№ </w:t>
      </w:r>
      <w:r>
        <w:rPr>
          <w:sz w:val="20"/>
          <w:u w:val="single"/>
        </w:rPr>
        <w:tab/>
      </w:r>
      <w:r>
        <w:rPr>
          <w:sz w:val="20"/>
        </w:rPr>
      </w:r>
    </w:p>
    <w:p>
      <w:pPr>
        <w:pBdr/>
        <w:tabs>
          <w:tab w:val="left" w:leader="none" w:pos="1867"/>
          <w:tab w:val="left" w:leader="none" w:pos="3552"/>
        </w:tabs>
        <w:spacing w:before="7"/>
        <w:ind w:right="0" w:firstLine="0" w:left="301"/>
        <w:jc w:val="center"/>
        <w:rPr>
          <w:sz w:val="20"/>
        </w:rPr>
      </w:pPr>
      <w:r>
        <w:rPr>
          <w:sz w:val="20"/>
        </w:rPr>
        <w:t xml:space="preserve">На № </w:t>
      </w:r>
      <w:r>
        <w:rPr>
          <w:sz w:val="20"/>
          <w:u w:val="single"/>
        </w:rPr>
        <w:tab/>
      </w:r>
      <w:r>
        <w:rPr>
          <w:sz w:val="20"/>
        </w:rPr>
        <w:t xml:space="preserve">от </w:t>
      </w:r>
      <w:r>
        <w:rPr>
          <w:sz w:val="20"/>
          <w:u w:val="single"/>
        </w:rPr>
        <w:tab/>
      </w:r>
      <w:r>
        <w:rPr>
          <w:sz w:val="20"/>
        </w:rPr>
      </w:r>
    </w:p>
    <w:p>
      <w:pPr>
        <w:pBdr/>
        <w:spacing w:before="89"/>
        <w:ind w:right="0" w:firstLine="0" w:left="364"/>
        <w:jc w:val="left"/>
        <w:rPr>
          <w:sz w:val="28"/>
        </w:rPr>
      </w:pPr>
      <w:r>
        <w:br w:type="column"/>
      </w:r>
      <w:r>
        <w:rPr>
          <w:sz w:val="28"/>
        </w:rPr>
        <w:t xml:space="preserve">Руководителю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 xml:space="preserve">организации:</w:t>
      </w:r>
      <w:r>
        <w:rPr>
          <w:sz w:val="28"/>
        </w:rPr>
      </w:r>
    </w:p>
    <w:p>
      <w:pPr>
        <w:pStyle w:val="682"/>
        <w:pBdr/>
        <w:spacing w:before="62"/>
        <w:ind/>
        <w:rPr>
          <w:sz w:val="20"/>
        </w:rPr>
      </w:pP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23168" behindDoc="1" locked="0" layoutInCell="1" allowOverlap="1">
                <wp:simplePos x="0" y="0"/>
                <wp:positionH relativeFrom="page">
                  <wp:posOffset>3882516</wp:posOffset>
                </wp:positionH>
                <wp:positionV relativeFrom="paragraph">
                  <wp:posOffset>200677</wp:posOffset>
                </wp:positionV>
                <wp:extent cx="1956435" cy="1270"/>
                <wp:effectExtent l="0" t="0" r="0" b="0"/>
                <wp:wrapTopAndBottom/>
                <wp:docPr id="70" name="Graphic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85" name="Graphic 85"/>
                      <wps:cNvSpPr/>
                      <wps:spPr bwMode="auto">
                        <a:xfrm>
                          <a:off x="0" y="0"/>
                          <a:ext cx="1956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6435" h="0" fill="norm" stroke="1" extrusionOk="0">
                              <a:moveTo>
                                <a:pt x="0" y="0"/>
                              </a:moveTo>
                              <a:lnTo>
                                <a:pt x="1956395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84" o:spid="_x0000_s84" style="position:absolute;z-index:-487623168;o:allowoverlap:true;o:allowincell:true;mso-position-horizontal-relative:page;margin-left:305.71pt;mso-position-horizontal:absolute;mso-position-vertical-relative:text;margin-top:15.80pt;mso-position-vertical:absolute;width:154.05pt;height:0.10pt;mso-wrap-distance-left:0.00pt;mso-wrap-distance-top:0.00pt;mso-wrap-distance-right:0.00pt;mso-wrap-distance-bottom:0.00pt;visibility:visible;" path="m0,0l99998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23680" behindDoc="1" locked="0" layoutInCell="1" allowOverlap="1">
                <wp:simplePos x="0" y="0"/>
                <wp:positionH relativeFrom="page">
                  <wp:posOffset>3926713</wp:posOffset>
                </wp:positionH>
                <wp:positionV relativeFrom="paragraph">
                  <wp:posOffset>404893</wp:posOffset>
                </wp:positionV>
                <wp:extent cx="1956435" cy="1270"/>
                <wp:effectExtent l="0" t="0" r="0" b="0"/>
                <wp:wrapTopAndBottom/>
                <wp:docPr id="71" name="Graphic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86" name="Graphic 86"/>
                      <wps:cNvSpPr/>
                      <wps:spPr bwMode="auto">
                        <a:xfrm>
                          <a:off x="0" y="0"/>
                          <a:ext cx="1956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6435" h="0" fill="norm" stroke="1" extrusionOk="0">
                              <a:moveTo>
                                <a:pt x="0" y="0"/>
                              </a:moveTo>
                              <a:lnTo>
                                <a:pt x="1956395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85" o:spid="_x0000_s85" style="position:absolute;z-index:-487623680;o:allowoverlap:true;o:allowincell:true;mso-position-horizontal-relative:page;margin-left:309.19pt;mso-position-horizontal:absolute;mso-position-vertical-relative:text;margin-top:31.88pt;mso-position-vertical:absolute;width:154.05pt;height:0.10pt;mso-wrap-distance-left:0.00pt;mso-wrap-distance-top:0.00pt;mso-wrap-distance-right:0.00pt;mso-wrap-distance-bottom:0.00pt;visibility:visible;" path="m0,0l99998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</w:r>
    </w:p>
    <w:p>
      <w:pPr>
        <w:pStyle w:val="682"/>
        <w:pBdr/>
        <w:spacing w:before="61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82"/>
        <w:pBdr/>
        <w:spacing w:after="0"/>
        <w:ind/>
        <w:rPr>
          <w:sz w:val="20"/>
        </w:rPr>
        <w:sectPr>
          <w:footnotePr/>
          <w:endnotePr/>
          <w:type w:val="continuous"/>
          <w:pgSz w:h="16850" w:orient="portrait" w:w="11900"/>
          <w:pgMar w:top="1120" w:right="141" w:bottom="280" w:left="850" w:header="709" w:footer="709" w:gutter="0"/>
          <w:cols w:num="2" w:sep="0" w:space="1701" w:equalWidth="0">
            <w:col w:w="4861" w:space="40"/>
            <w:col w:w="6008" w:space="0"/>
          </w:cols>
        </w:sectPr>
      </w:pPr>
      <w:r>
        <w:rPr>
          <w:sz w:val="20"/>
        </w:rPr>
      </w:r>
      <w:r>
        <w:rPr>
          <w:sz w:val="20"/>
        </w:rPr>
      </w:r>
    </w:p>
    <w:p>
      <w:pPr>
        <w:pStyle w:val="682"/>
        <w:pBdr/>
        <w:spacing w:before="132"/>
        <w:ind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83"/>
        <w:pBdr/>
        <w:spacing w:before="1"/>
        <w:ind w:left="140"/>
        <w:rPr/>
      </w:pPr>
      <w:r>
        <w:t xml:space="preserve">Н</w:t>
      </w:r>
      <w:r>
        <w:rPr>
          <w:spacing w:val="-1"/>
        </w:rPr>
        <w:t xml:space="preserve"> </w:t>
      </w:r>
      <w:r>
        <w:t xml:space="preserve">А</w:t>
      </w:r>
      <w:r>
        <w:rPr>
          <w:spacing w:val="-2"/>
        </w:rPr>
        <w:t xml:space="preserve"> </w:t>
      </w:r>
      <w:r>
        <w:t xml:space="preserve">П</w:t>
      </w:r>
      <w:r>
        <w:rPr>
          <w:spacing w:val="-2"/>
        </w:rPr>
        <w:t xml:space="preserve"> </w:t>
      </w:r>
      <w:r>
        <w:t xml:space="preserve">Р</w:t>
      </w:r>
      <w:r>
        <w:rPr>
          <w:spacing w:val="1"/>
        </w:rPr>
        <w:t xml:space="preserve"> </w:t>
      </w:r>
      <w:r>
        <w:t xml:space="preserve">А</w:t>
      </w:r>
      <w:r>
        <w:rPr>
          <w:spacing w:val="-1"/>
        </w:rPr>
        <w:t xml:space="preserve"> </w:t>
      </w:r>
      <w:r>
        <w:t xml:space="preserve">В</w:t>
      </w:r>
      <w:r>
        <w:rPr>
          <w:spacing w:val="-2"/>
        </w:rPr>
        <w:t xml:space="preserve"> </w:t>
      </w:r>
      <w:r>
        <w:t xml:space="preserve">Л</w:t>
      </w:r>
      <w:r>
        <w:rPr>
          <w:spacing w:val="-2"/>
        </w:rPr>
        <w:t xml:space="preserve"> </w:t>
      </w:r>
      <w:r>
        <w:t xml:space="preserve">Е</w:t>
      </w:r>
      <w:r>
        <w:rPr>
          <w:spacing w:val="1"/>
        </w:rPr>
        <w:t xml:space="preserve"> </w:t>
      </w:r>
      <w:r>
        <w:t xml:space="preserve">Н</w:t>
      </w:r>
      <w:r>
        <w:rPr>
          <w:spacing w:val="-1"/>
        </w:rPr>
        <w:t xml:space="preserve"> </w:t>
      </w:r>
      <w:r>
        <w:t xml:space="preserve">И</w:t>
      </w:r>
      <w:r>
        <w:rPr>
          <w:spacing w:val="-1"/>
        </w:rPr>
        <w:t xml:space="preserve"> </w:t>
      </w:r>
      <w:r>
        <w:rPr>
          <w:spacing w:val="-10"/>
        </w:rPr>
        <w:t xml:space="preserve">Е</w:t>
      </w:r>
      <w:r/>
    </w:p>
    <w:p>
      <w:pPr>
        <w:pStyle w:val="682"/>
        <w:pBdr/>
        <w:spacing w:before="320"/>
        <w:ind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Bdr/>
        <w:tabs>
          <w:tab w:val="left" w:leader="none" w:pos="10266"/>
        </w:tabs>
        <w:spacing w:before="0"/>
        <w:ind w:right="0" w:firstLine="0" w:left="1560"/>
        <w:jc w:val="left"/>
        <w:rPr>
          <w:sz w:val="28"/>
        </w:rPr>
      </w:pPr>
      <w:r>
        <w:rPr>
          <w:spacing w:val="-2"/>
          <w:sz w:val="28"/>
        </w:rPr>
        <w:t xml:space="preserve">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 xml:space="preserve">соответствии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 xml:space="preserve">с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 xml:space="preserve">учебным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 xml:space="preserve">планом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 xml:space="preserve">по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 xml:space="preserve">специальности/профессии</w:t>
      </w:r>
      <w:r>
        <w:rPr>
          <w:spacing w:val="-11"/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</w:r>
    </w:p>
    <w:p>
      <w:pPr>
        <w:pStyle w:val="682"/>
        <w:pBdr/>
        <w:spacing w:before="62"/>
        <w:ind/>
        <w:rPr>
          <w:sz w:val="20"/>
        </w:rPr>
      </w:pP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2419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201088</wp:posOffset>
                </wp:positionV>
                <wp:extent cx="5866765" cy="1270"/>
                <wp:effectExtent l="0" t="0" r="0" b="0"/>
                <wp:wrapTopAndBottom/>
                <wp:docPr id="72" name="Graphic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87" name="Graphic 87"/>
                      <wps:cNvSpPr/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 h="0" fill="norm" stroke="1" extrusionOk="0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86" o:spid="_x0000_s86" style="position:absolute;z-index:-487624192;o:allowoverlap:true;o:allowincell:true;mso-position-horizontal-relative:page;margin-left:85.10pt;mso-position-horizontal:absolute;mso-position-vertical-relative:text;margin-top:15.83pt;mso-position-vertical:absolute;width:461.95pt;height:0.10pt;mso-wrap-distance-left:0.00pt;mso-wrap-distance-top:0.00pt;mso-wrap-distance-right:0.00pt;mso-wrap-distance-bottom:0.00pt;visibility:visible;" path="m0,0l99995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2470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405304</wp:posOffset>
                </wp:positionV>
                <wp:extent cx="5866765" cy="1270"/>
                <wp:effectExtent l="0" t="0" r="0" b="0"/>
                <wp:wrapTopAndBottom/>
                <wp:docPr id="73" name="Graphic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88" name="Graphic 88"/>
                      <wps:cNvSpPr/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 h="0" fill="norm" stroke="1" extrusionOk="0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87" o:spid="_x0000_s87" style="position:absolute;z-index:-487624704;o:allowoverlap:true;o:allowincell:true;mso-position-horizontal-relative:page;margin-left:85.10pt;mso-position-horizontal:absolute;mso-position-vertical-relative:text;margin-top:31.91pt;mso-position-vertical:absolute;width:461.95pt;height:0.10pt;mso-wrap-distance-left:0.00pt;mso-wrap-distance-top:0.00pt;mso-wrap-distance-right:0.00pt;mso-wrap-distance-bottom:0.00pt;visibility:visible;" path="m0,0l99995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</w:r>
    </w:p>
    <w:p>
      <w:pPr>
        <w:pStyle w:val="682"/>
        <w:pBdr/>
        <w:spacing w:before="61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Bdr/>
        <w:spacing w:before="1" w:line="207" w:lineRule="exact"/>
        <w:ind w:right="0" w:firstLine="0" w:left="140"/>
        <w:jc w:val="center"/>
        <w:rPr>
          <w:sz w:val="18"/>
        </w:rPr>
      </w:pPr>
      <w:r>
        <w:rPr>
          <w:sz w:val="18"/>
        </w:rPr>
        <w:t xml:space="preserve">(код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и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наименование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 xml:space="preserve">профессии/специальности)</w:t>
      </w:r>
      <w:r>
        <w:rPr>
          <w:sz w:val="18"/>
        </w:rPr>
      </w:r>
    </w:p>
    <w:p>
      <w:pPr>
        <w:pBdr/>
        <w:tabs>
          <w:tab w:val="left" w:leader="none" w:pos="6411"/>
          <w:tab w:val="left" w:leader="none" w:pos="10266"/>
        </w:tabs>
        <w:spacing w:before="0" w:line="322" w:lineRule="exact"/>
        <w:ind w:right="0" w:firstLine="0" w:left="852"/>
        <w:jc w:val="left"/>
        <w:rPr>
          <w:sz w:val="28"/>
        </w:rPr>
      </w:pPr>
      <w:r>
        <w:rPr>
          <w:sz w:val="28"/>
        </w:rPr>
        <w:t xml:space="preserve">направляется обучающийся </w:t>
      </w:r>
      <w:r>
        <w:rPr>
          <w:sz w:val="28"/>
          <w:u w:val="single"/>
        </w:rPr>
        <w:tab/>
      </w:r>
      <w:r>
        <w:rPr>
          <w:sz w:val="28"/>
        </w:rPr>
        <w:t xml:space="preserve">курса группы </w:t>
      </w:r>
      <w:r>
        <w:rPr>
          <w:sz w:val="28"/>
          <w:u w:val="single"/>
        </w:rPr>
        <w:tab/>
      </w:r>
      <w:r>
        <w:rPr>
          <w:sz w:val="28"/>
        </w:rPr>
      </w:r>
    </w:p>
    <w:p>
      <w:pPr>
        <w:pBdr/>
        <w:tabs>
          <w:tab w:val="left" w:leader="none" w:pos="5957"/>
          <w:tab w:val="left" w:leader="none" w:pos="7835"/>
          <w:tab w:val="left" w:leader="none" w:pos="9320"/>
        </w:tabs>
        <w:spacing w:before="0"/>
        <w:ind w:right="0" w:firstLine="0" w:left="852"/>
        <w:jc w:val="left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 xml:space="preserve">с</w:t>
      </w:r>
      <w:r>
        <w:rPr>
          <w:sz w:val="28"/>
          <w:u w:val="single"/>
        </w:rPr>
        <w:tab/>
      </w:r>
      <w:r>
        <w:rPr>
          <w:sz w:val="28"/>
        </w:rPr>
        <w:t xml:space="preserve">по </w:t>
      </w:r>
      <w:r>
        <w:rPr>
          <w:sz w:val="28"/>
          <w:u w:val="single"/>
        </w:rPr>
        <w:tab/>
      </w:r>
      <w:r>
        <w:rPr>
          <w:spacing w:val="-2"/>
          <w:sz w:val="28"/>
        </w:rPr>
        <w:t xml:space="preserve">202_г.,</w:t>
      </w:r>
      <w:r>
        <w:rPr>
          <w:sz w:val="28"/>
        </w:rPr>
      </w:r>
    </w:p>
    <w:p>
      <w:pPr>
        <w:pBdr/>
        <w:spacing w:before="2" w:line="206" w:lineRule="exact"/>
        <w:ind w:right="0" w:firstLine="0" w:left="2851"/>
        <w:jc w:val="left"/>
        <w:rPr>
          <w:sz w:val="18"/>
        </w:rPr>
      </w:pPr>
      <w:r>
        <w:rPr>
          <w:sz w:val="18"/>
        </w:rPr>
        <w:t xml:space="preserve">(ФИО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 xml:space="preserve">студента)</w:t>
      </w:r>
      <w:r>
        <w:rPr>
          <w:sz w:val="18"/>
        </w:rPr>
      </w:r>
    </w:p>
    <w:p>
      <w:pPr>
        <w:pBdr/>
        <w:tabs>
          <w:tab w:val="left" w:leader="none" w:pos="10164"/>
        </w:tabs>
        <w:spacing w:before="0" w:line="321" w:lineRule="exact"/>
        <w:ind w:right="0" w:firstLine="0" w:left="852"/>
        <w:jc w:val="left"/>
        <w:rPr>
          <w:sz w:val="28"/>
        </w:rPr>
      </w:pPr>
      <w:r>
        <w:rPr>
          <w:sz w:val="28"/>
        </w:rPr>
        <w:t xml:space="preserve">для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прохождения</w:t>
      </w:r>
      <w:r>
        <w:rPr>
          <w:spacing w:val="-12"/>
          <w:sz w:val="28"/>
        </w:rPr>
        <w:t xml:space="preserve"> </w:t>
      </w:r>
      <w:r>
        <w:rPr>
          <w:sz w:val="28"/>
        </w:rPr>
        <w:t xml:space="preserve">производственной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практики</w:t>
      </w:r>
      <w:r>
        <w:rPr>
          <w:spacing w:val="-10"/>
          <w:sz w:val="28"/>
        </w:rPr>
        <w:t xml:space="preserve"> </w:t>
      </w:r>
      <w:r>
        <w:rPr>
          <w:spacing w:val="-5"/>
          <w:sz w:val="28"/>
        </w:rPr>
        <w:t xml:space="preserve">по</w:t>
      </w:r>
      <w:r>
        <w:rPr>
          <w:sz w:val="28"/>
          <w:u w:val="single"/>
        </w:rPr>
        <w:tab/>
      </w:r>
      <w:r>
        <w:rPr>
          <w:sz w:val="28"/>
        </w:rPr>
      </w:r>
    </w:p>
    <w:p>
      <w:pPr>
        <w:pStyle w:val="682"/>
        <w:pBdr/>
        <w:spacing w:before="62"/>
        <w:ind/>
        <w:rPr>
          <w:sz w:val="20"/>
        </w:rPr>
      </w:pP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2521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200842</wp:posOffset>
                </wp:positionV>
                <wp:extent cx="5866765" cy="1270"/>
                <wp:effectExtent l="0" t="0" r="0" b="0"/>
                <wp:wrapTopAndBottom/>
                <wp:docPr id="74" name="Graphic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89" name="Graphic 89"/>
                      <wps:cNvSpPr/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 h="0" fill="norm" stroke="1" extrusionOk="0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88" o:spid="_x0000_s88" style="position:absolute;z-index:-487625216;o:allowoverlap:true;o:allowincell:true;mso-position-horizontal-relative:page;margin-left:85.10pt;mso-position-horizontal:absolute;mso-position-vertical-relative:text;margin-top:15.81pt;mso-position-vertical:absolute;width:461.95pt;height:0.10pt;mso-wrap-distance-left:0.00pt;mso-wrap-distance-top:0.00pt;mso-wrap-distance-right:0.00pt;mso-wrap-distance-bottom:0.00pt;visibility:visible;" path="m0,0l99995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</w:r>
    </w:p>
    <w:p>
      <w:pPr>
        <w:pBdr/>
        <w:spacing w:before="2"/>
        <w:ind w:right="737" w:firstLine="0" w:left="0"/>
        <w:jc w:val="right"/>
        <w:rPr>
          <w:sz w:val="28"/>
        </w:rPr>
      </w:pPr>
      <w:r>
        <w:rPr>
          <w:spacing w:val="-10"/>
          <w:sz w:val="28"/>
        </w:rPr>
        <w:t xml:space="preserve">.</w:t>
      </w:r>
      <w:r>
        <w:rPr>
          <w:sz w:val="28"/>
        </w:rPr>
      </w:r>
    </w:p>
    <w:p>
      <w:pPr>
        <w:pBdr/>
        <w:spacing w:line="20" w:lineRule="exact"/>
        <w:ind w:right="0" w:firstLine="0" w:left="852"/>
        <w:rPr>
          <w:sz w:val="2"/>
        </w:rPr>
      </w:pPr>
      <w:r>
        <w:rPr>
          <w:sz w:val="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66765" cy="7620"/>
                <wp:effectExtent l="9525" t="0" r="635" b="1905"/>
                <wp:docPr id="75" name="Group 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866765" cy="7620"/>
                          <a:chExt cx="5866765" cy="7620"/>
                        </a:xfrm>
                      </wpg:grpSpPr>
                      <wps:wsp>
                        <wps:cNvPr id="91" name="Graphic 91"/>
                        <wps:cNvSpPr/>
                        <wps:spPr bwMode="auto">
                          <a:xfrm>
                            <a:off x="0" y="3619"/>
                            <a:ext cx="58667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6765" h="0" fill="norm" stroke="1" extrusionOk="0">
                                <a:moveTo>
                                  <a:pt x="0" y="0"/>
                                </a:moveTo>
                                <a:lnTo>
                                  <a:pt x="5866512" y="0"/>
                                </a:lnTo>
                              </a:path>
                            </a:pathLst>
                          </a:custGeom>
                          <a:ln w="723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9" o:spid="_x0000_s0000" style="width:461.95pt;height:0.60pt;mso-wrap-distance-left:0.00pt;mso-wrap-distance-top:0.00pt;mso-wrap-distance-right:0.00pt;mso-wrap-distance-bottom:0.00pt;" coordorigin="0,0" coordsize="58667,76">
                <v:shape id="shape 90" o:spid="_x0000_s90" style="position:absolute;left:0;top:36;width:58667;height:12;visibility:visible;" path="m0,0l99995,0e" coordsize="100000,100000" filled="f" strokecolor="#000000" strokeweight="0.57pt">
                  <v:path textboxrect="0,0,100000,100000"/>
                  <v:stroke dashstyle="solid"/>
                </v:shap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</w:r>
    </w:p>
    <w:p>
      <w:pPr>
        <w:pBdr/>
        <w:spacing w:before="0"/>
        <w:ind w:right="0" w:firstLine="0" w:left="4193"/>
        <w:jc w:val="left"/>
        <w:rPr>
          <w:sz w:val="18"/>
        </w:rPr>
      </w:pPr>
      <w:r>
        <w:rPr>
          <w:sz w:val="18"/>
        </w:rPr>
        <w:t xml:space="preserve">(наименование</w:t>
      </w:r>
      <w:r>
        <w:rPr>
          <w:spacing w:val="-7"/>
          <w:sz w:val="18"/>
        </w:rPr>
        <w:t xml:space="preserve"> </w:t>
      </w:r>
      <w:r>
        <w:rPr>
          <w:sz w:val="18"/>
        </w:rPr>
        <w:t xml:space="preserve">профессионального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 xml:space="preserve">модуля)</w:t>
      </w:r>
      <w:r>
        <w:rPr>
          <w:sz w:val="18"/>
        </w:rPr>
      </w:r>
    </w:p>
    <w:p>
      <w:pPr>
        <w:pStyle w:val="682"/>
        <w:pBdr/>
        <w:spacing/>
        <w:ind/>
        <w:rPr>
          <w:sz w:val="18"/>
        </w:rPr>
      </w:pPr>
      <w:r>
        <w:rPr>
          <w:sz w:val="18"/>
        </w:rPr>
      </w:r>
      <w:r>
        <w:rPr>
          <w:sz w:val="18"/>
        </w:rPr>
      </w:r>
    </w:p>
    <w:p>
      <w:pPr>
        <w:pStyle w:val="682"/>
        <w:pBdr/>
        <w:spacing/>
        <w:ind/>
        <w:rPr>
          <w:sz w:val="18"/>
        </w:rPr>
      </w:pPr>
      <w:r>
        <w:rPr>
          <w:sz w:val="18"/>
        </w:rPr>
      </w:r>
      <w:r>
        <w:rPr>
          <w:sz w:val="18"/>
        </w:rPr>
      </w:r>
    </w:p>
    <w:p>
      <w:pPr>
        <w:pStyle w:val="682"/>
        <w:pBdr/>
        <w:spacing/>
        <w:ind/>
        <w:rPr>
          <w:sz w:val="18"/>
        </w:rPr>
      </w:pPr>
      <w:r>
        <w:rPr>
          <w:sz w:val="18"/>
        </w:rPr>
      </w:r>
      <w:r>
        <w:rPr>
          <w:sz w:val="18"/>
        </w:rPr>
      </w:r>
    </w:p>
    <w:p>
      <w:pPr>
        <w:pStyle w:val="682"/>
        <w:pBdr/>
        <w:spacing w:before="116"/>
        <w:ind/>
        <w:rPr>
          <w:sz w:val="18"/>
        </w:rPr>
      </w:pPr>
      <w:r>
        <w:rPr>
          <w:sz w:val="18"/>
        </w:rPr>
      </w:r>
      <w:r>
        <w:rPr>
          <w:sz w:val="18"/>
        </w:rPr>
      </w:r>
    </w:p>
    <w:p>
      <w:pPr>
        <w:pBdr/>
        <w:tabs>
          <w:tab w:val="left" w:leader="none" w:pos="5709"/>
          <w:tab w:val="left" w:leader="none" w:pos="9071"/>
        </w:tabs>
        <w:spacing w:before="0"/>
        <w:ind w:right="0" w:firstLine="0" w:left="852"/>
        <w:jc w:val="left"/>
        <w:rPr>
          <w:sz w:val="28"/>
        </w:rPr>
      </w:pPr>
      <w:r>
        <w:rPr>
          <w:sz w:val="28"/>
        </w:rPr>
        <w:t xml:space="preserve">Директор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 xml:space="preserve">техникума</w:t>
      </w:r>
      <w:r>
        <w:rPr>
          <w:sz w:val="28"/>
          <w:u w:val="single"/>
        </w:rPr>
        <w:tab/>
      </w:r>
      <w:r>
        <w:rPr>
          <w:spacing w:val="-10"/>
          <w:sz w:val="28"/>
        </w:rPr>
        <w:t xml:space="preserve">/</w:t>
      </w:r>
      <w:r>
        <w:rPr>
          <w:sz w:val="28"/>
          <w:u w:val="single"/>
        </w:rPr>
        <w:tab/>
      </w:r>
      <w:r>
        <w:rPr>
          <w:sz w:val="28"/>
        </w:rPr>
      </w:r>
    </w:p>
    <w:p>
      <w:pPr>
        <w:pBdr/>
        <w:spacing w:after="0"/>
        <w:ind/>
        <w:jc w:val="left"/>
        <w:rPr>
          <w:sz w:val="28"/>
        </w:rPr>
        <w:sectPr>
          <w:footnotePr/>
          <w:endnotePr/>
          <w:type w:val="continuous"/>
          <w:pgSz w:h="16850" w:orient="portrait" w:w="11900"/>
          <w:pgMar w:top="1120" w:right="141" w:bottom="280" w:left="850" w:header="709" w:footer="709" w:gutter="0"/>
          <w:cols w:num="1" w:sep="0" w:space="1701" w:equalWidth="1"/>
        </w:sectPr>
      </w:pPr>
      <w:r>
        <w:rPr>
          <w:sz w:val="28"/>
        </w:rPr>
      </w:r>
      <w:r>
        <w:rPr>
          <w:sz w:val="28"/>
        </w:rPr>
      </w:r>
    </w:p>
    <w:p>
      <w:pPr>
        <w:pBdr/>
        <w:spacing w:before="65"/>
        <w:ind w:right="704" w:firstLine="0" w:left="0"/>
        <w:jc w:val="right"/>
        <w:rPr>
          <w:sz w:val="28"/>
        </w:rPr>
      </w:pPr>
      <w:r>
        <w:rPr>
          <w:sz w:val="28"/>
        </w:rPr>
        <w:t xml:space="preserve">Приложение</w:t>
      </w:r>
      <w:r>
        <w:rPr>
          <w:spacing w:val="-10"/>
          <w:sz w:val="28"/>
        </w:rPr>
        <w:t xml:space="preserve"> 7</w:t>
      </w:r>
      <w:r>
        <w:rPr>
          <w:sz w:val="28"/>
        </w:rPr>
      </w:r>
    </w:p>
    <w:p>
      <w:pPr>
        <w:pStyle w:val="682"/>
        <w:pBdr/>
        <w:spacing/>
        <w:ind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82"/>
        <w:pBdr/>
        <w:spacing w:before="1"/>
        <w:ind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83"/>
        <w:pBdr/>
        <w:spacing/>
        <w:ind w:left="142"/>
        <w:rPr/>
      </w:pPr>
      <w:r>
        <w:rPr>
          <w:spacing w:val="-2"/>
        </w:rPr>
        <w:t xml:space="preserve">ПРОИЗВОДСТВЕННАЯ</w:t>
      </w:r>
      <w:r>
        <w:rPr>
          <w:spacing w:val="13"/>
        </w:rPr>
        <w:t xml:space="preserve"> </w:t>
      </w:r>
      <w:r>
        <w:rPr>
          <w:spacing w:val="-2"/>
        </w:rPr>
        <w:t xml:space="preserve">ХАРАКТЕРИСТИКА</w:t>
      </w:r>
      <w:r/>
    </w:p>
    <w:p>
      <w:pPr>
        <w:pBdr/>
        <w:tabs>
          <w:tab w:val="left" w:leader="none" w:pos="9578"/>
        </w:tabs>
        <w:spacing w:before="322"/>
        <w:ind w:right="0" w:firstLine="0" w:left="187"/>
        <w:jc w:val="center"/>
        <w:rPr>
          <w:sz w:val="28"/>
        </w:rPr>
      </w:pPr>
      <w:r>
        <w:rPr>
          <w:sz w:val="28"/>
        </w:rPr>
        <w:t xml:space="preserve">На обучающего(ую)ся </w:t>
      </w:r>
      <w:r>
        <w:rPr>
          <w:sz w:val="28"/>
          <w:u w:val="single"/>
        </w:rPr>
        <w:tab/>
      </w:r>
      <w:r>
        <w:rPr>
          <w:sz w:val="28"/>
        </w:rPr>
      </w:r>
    </w:p>
    <w:p>
      <w:pPr>
        <w:pBdr/>
        <w:spacing w:before="0"/>
        <w:ind w:right="0" w:firstLine="0" w:left="139"/>
        <w:jc w:val="center"/>
        <w:rPr>
          <w:sz w:val="20"/>
        </w:rPr>
      </w:pPr>
      <w:r>
        <w:rPr>
          <w:sz w:val="20"/>
        </w:rPr>
        <w:t xml:space="preserve">(Фамилия,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Имя,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 xml:space="preserve">Отчество)</w:t>
      </w:r>
      <w:r>
        <w:rPr>
          <w:sz w:val="20"/>
        </w:rPr>
      </w:r>
    </w:p>
    <w:p>
      <w:pPr>
        <w:pStyle w:val="682"/>
        <w:pBdr/>
        <w:spacing w:before="91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Bdr/>
        <w:tabs>
          <w:tab w:val="left" w:leader="none" w:pos="3724"/>
          <w:tab w:val="left" w:leader="none" w:pos="9590"/>
        </w:tabs>
        <w:spacing w:before="0"/>
        <w:ind w:right="0" w:firstLine="0" w:left="193"/>
        <w:jc w:val="center"/>
        <w:rPr>
          <w:sz w:val="28"/>
        </w:rPr>
      </w:pPr>
      <w:r>
        <w:rPr>
          <w:sz w:val="28"/>
        </w:rPr>
        <w:t xml:space="preserve">группа № </w:t>
      </w:r>
      <w:r>
        <w:rPr>
          <w:sz w:val="28"/>
          <w:u w:val="single"/>
        </w:rPr>
        <w:tab/>
      </w:r>
      <w:r>
        <w:rPr>
          <w:sz w:val="28"/>
        </w:rPr>
        <w:t xml:space="preserve">курс </w:t>
      </w:r>
      <w:r>
        <w:rPr>
          <w:sz w:val="28"/>
          <w:u w:val="single"/>
        </w:rPr>
        <w:tab/>
      </w:r>
      <w:r>
        <w:rPr>
          <w:sz w:val="28"/>
        </w:rPr>
      </w:r>
    </w:p>
    <w:p>
      <w:pPr>
        <w:pStyle w:val="682"/>
        <w:pBdr/>
        <w:spacing w:before="2"/>
        <w:ind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Bdr/>
        <w:tabs>
          <w:tab w:val="left" w:leader="none" w:pos="9538"/>
        </w:tabs>
        <w:spacing w:before="0"/>
        <w:ind w:right="0" w:firstLine="0" w:left="167"/>
        <w:jc w:val="center"/>
        <w:rPr>
          <w:sz w:val="28"/>
        </w:rPr>
      </w:pPr>
      <w:r>
        <w:rPr>
          <w:sz w:val="28"/>
        </w:rPr>
        <w:t xml:space="preserve">Обучающий(ая)ся</w:t>
      </w:r>
      <w:r>
        <w:rPr>
          <w:spacing w:val="40"/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</w:r>
    </w:p>
    <w:p>
      <w:pPr>
        <w:pBdr/>
        <w:spacing w:before="0"/>
        <w:ind w:right="0" w:firstLine="0" w:left="139"/>
        <w:jc w:val="center"/>
        <w:rPr>
          <w:sz w:val="20"/>
        </w:rPr>
      </w:pPr>
      <w:r>
        <w:rPr>
          <w:sz w:val="20"/>
        </w:rPr>
        <w:t xml:space="preserve">(Фамилия,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Имя,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 xml:space="preserve">Отчество)</w:t>
      </w:r>
      <w:r>
        <w:rPr>
          <w:sz w:val="20"/>
        </w:rPr>
      </w:r>
    </w:p>
    <w:p>
      <w:pPr>
        <w:pStyle w:val="682"/>
        <w:pBdr/>
        <w:spacing w:before="92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Bdr/>
        <w:tabs>
          <w:tab w:val="left" w:leader="none" w:pos="9391"/>
        </w:tabs>
        <w:spacing w:before="0"/>
        <w:ind w:right="0" w:firstLine="0" w:left="93"/>
        <w:jc w:val="center"/>
        <w:rPr>
          <w:sz w:val="28"/>
        </w:rPr>
      </w:pPr>
      <w:r>
        <w:rPr>
          <w:sz w:val="28"/>
        </w:rPr>
        <w:t xml:space="preserve">За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время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производственной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практики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2"/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</w:r>
    </w:p>
    <w:p>
      <w:pPr>
        <w:pStyle w:val="682"/>
        <w:pBdr/>
        <w:spacing w:before="62"/>
        <w:ind/>
        <w:rPr>
          <w:sz w:val="20"/>
        </w:rPr>
      </w:pP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2624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200963</wp:posOffset>
                </wp:positionV>
                <wp:extent cx="5870575" cy="1270"/>
                <wp:effectExtent l="0" t="0" r="0" b="0"/>
                <wp:wrapTopAndBottom/>
                <wp:docPr id="76" name="Graphic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92" name="Graphic 92"/>
                      <wps:cNvSpPr/>
                      <wps:spPr bwMode="auto">
                        <a:xfrm>
                          <a:off x="0" y="0"/>
                          <a:ext cx="58705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0575" h="0" fill="norm" stroke="1" extrusionOk="0">
                              <a:moveTo>
                                <a:pt x="0" y="0"/>
                              </a:moveTo>
                              <a:lnTo>
                                <a:pt x="587039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91" o:spid="_x0000_s91" style="position:absolute;z-index:-487626240;o:allowoverlap:true;o:allowincell:true;mso-position-horizontal-relative:page;margin-left:85.10pt;mso-position-horizontal:absolute;mso-position-vertical-relative:text;margin-top:15.82pt;mso-position-vertical:absolute;width:462.25pt;height:0.10pt;mso-wrap-distance-left:0.00pt;mso-wrap-distance-top:0.00pt;mso-wrap-distance-right:0.00pt;mso-wrap-distance-bottom:0.00pt;visibility:visible;" path="m0,0l99995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</w:r>
    </w:p>
    <w:p>
      <w:pPr>
        <w:pBdr/>
        <w:spacing w:before="0"/>
        <w:ind w:right="0" w:firstLine="0" w:left="134"/>
        <w:jc w:val="center"/>
        <w:rPr>
          <w:sz w:val="20"/>
        </w:rPr>
      </w:pPr>
      <w:r>
        <w:rPr>
          <w:spacing w:val="-2"/>
          <w:sz w:val="20"/>
        </w:rPr>
        <w:t xml:space="preserve">(наименование</w:t>
      </w:r>
      <w:r>
        <w:rPr>
          <w:spacing w:val="12"/>
          <w:sz w:val="20"/>
        </w:rPr>
        <w:t xml:space="preserve"> </w:t>
      </w:r>
      <w:r>
        <w:rPr>
          <w:spacing w:val="-2"/>
          <w:sz w:val="20"/>
        </w:rPr>
        <w:t xml:space="preserve">предприятия,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 xml:space="preserve">организации,</w:t>
      </w:r>
      <w:r>
        <w:rPr>
          <w:spacing w:val="9"/>
          <w:sz w:val="20"/>
        </w:rPr>
        <w:t xml:space="preserve"> </w:t>
      </w:r>
      <w:r>
        <w:rPr>
          <w:spacing w:val="-2"/>
          <w:sz w:val="20"/>
        </w:rPr>
        <w:t xml:space="preserve">фирмы)</w:t>
      </w:r>
      <w:r>
        <w:rPr>
          <w:sz w:val="20"/>
        </w:rPr>
      </w:r>
    </w:p>
    <w:p>
      <w:pPr>
        <w:pStyle w:val="682"/>
        <w:pBdr/>
        <w:spacing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82"/>
        <w:pBdr/>
        <w:spacing w:before="183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Bdr/>
        <w:tabs>
          <w:tab w:val="left" w:leader="none" w:pos="4991"/>
          <w:tab w:val="left" w:leader="none" w:pos="8219"/>
          <w:tab w:val="left" w:leader="none" w:pos="9409"/>
          <w:tab w:val="left" w:leader="none" w:pos="10259"/>
        </w:tabs>
        <w:spacing w:before="0"/>
        <w:ind w:right="646" w:firstLine="0" w:left="852"/>
        <w:jc w:val="left"/>
        <w:rPr>
          <w:sz w:val="28"/>
        </w:rPr>
      </w:pPr>
      <w:r>
        <w:rPr>
          <w:sz w:val="28"/>
        </w:rPr>
        <w:t xml:space="preserve">за период с </w:t>
      </w:r>
      <w:r>
        <w:rPr>
          <w:sz w:val="28"/>
          <w:u w:val="single"/>
        </w:rPr>
        <w:tab/>
      </w:r>
      <w:r>
        <w:rPr>
          <w:sz w:val="28"/>
        </w:rPr>
        <w:t xml:space="preserve">по </w:t>
      </w:r>
      <w:r>
        <w:rPr>
          <w:sz w:val="28"/>
          <w:u w:val="single"/>
        </w:rPr>
        <w:tab/>
      </w:r>
      <w:r>
        <w:rPr>
          <w:spacing w:val="-6"/>
          <w:sz w:val="28"/>
        </w:rPr>
        <w:t xml:space="preserve">20</w:t>
      </w:r>
      <w:r>
        <w:rPr>
          <w:sz w:val="28"/>
          <w:u w:val="single"/>
        </w:rPr>
        <w:tab/>
      </w:r>
      <w:r>
        <w:rPr>
          <w:spacing w:val="-4"/>
          <w:sz w:val="28"/>
        </w:rPr>
        <w:t xml:space="preserve">года </w:t>
      </w:r>
      <w:r>
        <w:rPr>
          <w:sz w:val="28"/>
        </w:rPr>
        <w:t xml:space="preserve">выполнял (а) основные виды работ: </w:t>
      </w:r>
      <w:r>
        <w:rPr>
          <w:sz w:val="28"/>
          <w:u w:val="single"/>
        </w:rPr>
        <w:tab/>
        <w:tab/>
        <w:tab/>
      </w:r>
      <w:r>
        <w:rPr>
          <w:sz w:val="28"/>
        </w:rPr>
      </w:r>
    </w:p>
    <w:p>
      <w:pPr>
        <w:pStyle w:val="682"/>
        <w:pBdr/>
        <w:spacing w:before="64"/>
        <w:ind/>
        <w:rPr>
          <w:sz w:val="20"/>
        </w:rPr>
      </w:pP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2675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202065</wp:posOffset>
                </wp:positionV>
                <wp:extent cx="5866765" cy="1270"/>
                <wp:effectExtent l="0" t="0" r="0" b="0"/>
                <wp:wrapTopAndBottom/>
                <wp:docPr id="77" name="Graphic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93" name="Graphic 93"/>
                      <wps:cNvSpPr/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 h="0" fill="norm" stroke="1" extrusionOk="0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92" o:spid="_x0000_s92" style="position:absolute;z-index:-487626752;o:allowoverlap:true;o:allowincell:true;mso-position-horizontal-relative:page;margin-left:85.10pt;mso-position-horizontal:absolute;mso-position-vertical-relative:text;margin-top:15.91pt;mso-position-vertical:absolute;width:461.95pt;height:0.10pt;mso-wrap-distance-left:0.00pt;mso-wrap-distance-top:0.00pt;mso-wrap-distance-right:0.00pt;mso-wrap-distance-bottom:0.00pt;visibility:visible;" path="m0,0l99995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2726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406282</wp:posOffset>
                </wp:positionV>
                <wp:extent cx="5866765" cy="1270"/>
                <wp:effectExtent l="0" t="0" r="0" b="0"/>
                <wp:wrapTopAndBottom/>
                <wp:docPr id="78" name="Graphic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94" name="Graphic 94"/>
                      <wps:cNvSpPr/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 h="0" fill="norm" stroke="1" extrusionOk="0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93" o:spid="_x0000_s93" style="position:absolute;z-index:-487627264;o:allowoverlap:true;o:allowincell:true;mso-position-horizontal-relative:page;margin-left:85.10pt;mso-position-horizontal:absolute;mso-position-vertical-relative:text;margin-top:31.99pt;mso-position-vertical:absolute;width:461.95pt;height:0.10pt;mso-wrap-distance-left:0.00pt;mso-wrap-distance-top:0.00pt;mso-wrap-distance-right:0.00pt;mso-wrap-distance-bottom:0.00pt;visibility:visible;" path="m0,0l99995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2777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610498</wp:posOffset>
                </wp:positionV>
                <wp:extent cx="5866765" cy="1270"/>
                <wp:effectExtent l="0" t="0" r="0" b="0"/>
                <wp:wrapTopAndBottom/>
                <wp:docPr id="79" name="Graphic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95" name="Graphic 95"/>
                      <wps:cNvSpPr/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 h="0" fill="norm" stroke="1" extrusionOk="0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94" o:spid="_x0000_s94" style="position:absolute;z-index:-487627776;o:allowoverlap:true;o:allowincell:true;mso-position-horizontal-relative:page;margin-left:85.10pt;mso-position-horizontal:absolute;mso-position-vertical-relative:text;margin-top:48.07pt;mso-position-vertical:absolute;width:461.95pt;height:0.10pt;mso-wrap-distance-left:0.00pt;mso-wrap-distance-top:0.00pt;mso-wrap-distance-right:0.00pt;mso-wrap-distance-bottom:0.00pt;visibility:visible;" path="m0,0l99995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28288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814714</wp:posOffset>
                </wp:positionV>
                <wp:extent cx="5870575" cy="1270"/>
                <wp:effectExtent l="0" t="0" r="0" b="0"/>
                <wp:wrapTopAndBottom/>
                <wp:docPr id="80" name="Graphic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96" name="Graphic 96"/>
                      <wps:cNvSpPr/>
                      <wps:spPr bwMode="auto">
                        <a:xfrm>
                          <a:off x="0" y="0"/>
                          <a:ext cx="58705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0575" h="0" fill="norm" stroke="1" extrusionOk="0">
                              <a:moveTo>
                                <a:pt x="0" y="0"/>
                              </a:moveTo>
                              <a:lnTo>
                                <a:pt x="587031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95" o:spid="_x0000_s95" style="position:absolute;z-index:-487628288;o:allowoverlap:true;o:allowincell:true;mso-position-horizontal-relative:page;margin-left:85.10pt;mso-position-horizontal:absolute;mso-position-vertical-relative:text;margin-top:64.15pt;mso-position-vertical:absolute;width:462.25pt;height:0.10pt;mso-wrap-distance-left:0.00pt;mso-wrap-distance-top:0.00pt;mso-wrap-distance-right:0.00pt;mso-wrap-distance-bottom:0.00pt;visibility:visible;" path="m0,0l99995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</w:r>
    </w:p>
    <w:p>
      <w:pPr>
        <w:pStyle w:val="682"/>
        <w:pBdr/>
        <w:spacing w:before="61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82"/>
        <w:pBdr/>
        <w:spacing w:before="61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82"/>
        <w:pBdr/>
        <w:spacing w:before="61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Bdr/>
        <w:tabs>
          <w:tab w:val="left" w:leader="none" w:pos="9616"/>
        </w:tabs>
        <w:spacing w:before="0"/>
        <w:ind w:right="0" w:firstLine="0" w:left="206"/>
        <w:jc w:val="center"/>
        <w:rPr>
          <w:sz w:val="28"/>
        </w:rPr>
      </w:pPr>
      <w:r>
        <w:rPr>
          <w:sz w:val="28"/>
        </w:rPr>
        <w:t xml:space="preserve">Качество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выполняемых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работ</w:t>
      </w:r>
      <w:r>
        <w:rPr>
          <w:spacing w:val="-12"/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</w:r>
    </w:p>
    <w:p>
      <w:pPr>
        <w:pBdr/>
        <w:spacing w:before="0"/>
        <w:ind w:right="0" w:firstLine="0" w:left="141"/>
        <w:jc w:val="center"/>
        <w:rPr>
          <w:sz w:val="20"/>
        </w:rPr>
      </w:pPr>
      <w:r>
        <w:rPr>
          <w:spacing w:val="-2"/>
          <w:sz w:val="20"/>
        </w:rPr>
        <w:t xml:space="preserve">(оценка)</w:t>
      </w:r>
      <w:r>
        <w:rPr>
          <w:sz w:val="20"/>
        </w:rPr>
      </w:r>
    </w:p>
    <w:p>
      <w:pPr>
        <w:pStyle w:val="682"/>
        <w:pBdr/>
        <w:spacing w:before="91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Bdr/>
        <w:tabs>
          <w:tab w:val="left" w:leader="none" w:pos="9540"/>
        </w:tabs>
        <w:spacing w:before="0"/>
        <w:ind w:right="0" w:firstLine="0" w:left="168"/>
        <w:jc w:val="center"/>
        <w:rPr>
          <w:sz w:val="28"/>
        </w:rPr>
      </w:pPr>
      <w:r>
        <w:rPr>
          <w:sz w:val="28"/>
        </w:rPr>
        <w:t xml:space="preserve">Знание технологического процесса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работы предприятия </w:t>
      </w:r>
      <w:r>
        <w:rPr>
          <w:sz w:val="28"/>
          <w:u w:val="single"/>
        </w:rPr>
        <w:tab/>
      </w:r>
      <w:r>
        <w:rPr>
          <w:sz w:val="28"/>
        </w:rPr>
      </w:r>
    </w:p>
    <w:p>
      <w:pPr>
        <w:pStyle w:val="682"/>
        <w:pBdr/>
        <w:spacing w:before="65"/>
        <w:ind/>
        <w:rPr>
          <w:sz w:val="20"/>
        </w:rPr>
      </w:pP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2880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202561</wp:posOffset>
                </wp:positionV>
                <wp:extent cx="5866765" cy="1270"/>
                <wp:effectExtent l="0" t="0" r="0" b="0"/>
                <wp:wrapTopAndBottom/>
                <wp:docPr id="81" name="Graphic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97" name="Graphic 97"/>
                      <wps:cNvSpPr/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 h="0" fill="norm" stroke="1" extrusionOk="0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96" o:spid="_x0000_s96" style="position:absolute;z-index:-487628800;o:allowoverlap:true;o:allowincell:true;mso-position-horizontal-relative:page;margin-left:85.10pt;mso-position-horizontal:absolute;mso-position-vertical-relative:text;margin-top:15.95pt;mso-position-vertical:absolute;width:461.95pt;height:0.10pt;mso-wrap-distance-left:0.00pt;mso-wrap-distance-top:0.00pt;mso-wrap-distance-right:0.00pt;mso-wrap-distance-bottom:0.00pt;visibility:visible;" path="m0,0l99995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</w:r>
    </w:p>
    <w:p>
      <w:pPr>
        <w:pBdr/>
        <w:spacing w:before="0"/>
        <w:ind w:right="0" w:firstLine="0" w:left="141"/>
        <w:jc w:val="center"/>
        <w:rPr>
          <w:sz w:val="20"/>
        </w:rPr>
      </w:pPr>
      <w:r>
        <w:rPr>
          <w:spacing w:val="-2"/>
          <w:sz w:val="20"/>
        </w:rPr>
        <w:t xml:space="preserve">(оценка)</w:t>
      </w:r>
      <w:r>
        <w:rPr>
          <w:sz w:val="20"/>
        </w:rPr>
      </w:r>
    </w:p>
    <w:p>
      <w:pPr>
        <w:pStyle w:val="682"/>
        <w:pBdr/>
        <w:spacing w:before="91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Bdr/>
        <w:tabs>
          <w:tab w:val="left" w:leader="none" w:pos="9460"/>
        </w:tabs>
        <w:spacing w:before="0"/>
        <w:ind w:right="0" w:firstLine="0" w:left="128"/>
        <w:jc w:val="center"/>
        <w:rPr>
          <w:sz w:val="28"/>
        </w:rPr>
      </w:pPr>
      <w:r>
        <w:rPr>
          <w:sz w:val="28"/>
        </w:rPr>
        <w:t xml:space="preserve">Трудовая дисциплина </w:t>
      </w:r>
      <w:r>
        <w:rPr>
          <w:sz w:val="28"/>
          <w:u w:val="single"/>
        </w:rPr>
        <w:tab/>
      </w:r>
      <w:r>
        <w:rPr>
          <w:sz w:val="28"/>
        </w:rPr>
      </w:r>
    </w:p>
    <w:p>
      <w:pPr>
        <w:pBdr/>
        <w:spacing w:before="0"/>
        <w:ind w:right="0" w:firstLine="0" w:left="141"/>
        <w:jc w:val="center"/>
        <w:rPr>
          <w:sz w:val="20"/>
        </w:rPr>
      </w:pPr>
      <w:r>
        <w:rPr>
          <w:spacing w:val="-2"/>
          <w:sz w:val="20"/>
        </w:rPr>
        <w:t xml:space="preserve">(оценка)</w:t>
      </w:r>
      <w:r>
        <w:rPr>
          <w:sz w:val="20"/>
        </w:rPr>
      </w:r>
    </w:p>
    <w:p>
      <w:pPr>
        <w:pStyle w:val="682"/>
        <w:pBdr/>
        <w:spacing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82"/>
        <w:pBdr/>
        <w:spacing w:before="183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Bdr/>
        <w:tabs>
          <w:tab w:val="left" w:leader="none" w:pos="9618"/>
        </w:tabs>
        <w:spacing w:before="1"/>
        <w:ind w:right="0" w:firstLine="0" w:left="207"/>
        <w:jc w:val="center"/>
        <w:rPr>
          <w:sz w:val="28"/>
        </w:rPr>
      </w:pPr>
      <w:r>
        <w:rPr>
          <w:sz w:val="28"/>
        </w:rPr>
        <w:t xml:space="preserve">Заключение: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обучающий(ая)ся</w:t>
      </w:r>
      <w:r>
        <w:rPr>
          <w:spacing w:val="-5"/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</w:r>
    </w:p>
    <w:p>
      <w:pPr>
        <w:pStyle w:val="682"/>
        <w:pBdr/>
        <w:spacing w:before="61"/>
        <w:ind/>
        <w:rPr>
          <w:sz w:val="20"/>
        </w:rPr>
      </w:pP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2931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200566</wp:posOffset>
                </wp:positionV>
                <wp:extent cx="5866765" cy="1270"/>
                <wp:effectExtent l="0" t="0" r="0" b="0"/>
                <wp:wrapTopAndBottom/>
                <wp:docPr id="82" name="Graphic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98" name="Graphic 98"/>
                      <wps:cNvSpPr/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 h="0" fill="norm" stroke="1" extrusionOk="0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97" o:spid="_x0000_s97" style="position:absolute;z-index:-487629312;o:allowoverlap:true;o:allowincell:true;mso-position-horizontal-relative:page;margin-left:85.10pt;mso-position-horizontal:absolute;mso-position-vertical-relative:text;margin-top:15.79pt;mso-position-vertical:absolute;width:461.95pt;height:0.10pt;mso-wrap-distance-left:0.00pt;mso-wrap-distance-top:0.00pt;mso-wrap-distance-right:0.00pt;mso-wrap-distance-bottom:0.00pt;visibility:visible;" path="m0,0l99995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</w:r>
    </w:p>
    <w:p>
      <w:pPr>
        <w:pBdr/>
        <w:spacing w:before="0"/>
        <w:ind w:right="0" w:firstLine="0" w:left="139"/>
        <w:jc w:val="center"/>
        <w:rPr>
          <w:sz w:val="20"/>
        </w:rPr>
      </w:pPr>
      <w:r>
        <w:rPr>
          <w:sz w:val="20"/>
        </w:rPr>
        <w:t xml:space="preserve">(Фамилия,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Имя,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 xml:space="preserve">Отчество)</w:t>
      </w:r>
      <w:r>
        <w:rPr>
          <w:sz w:val="20"/>
        </w:rPr>
      </w:r>
    </w:p>
    <w:p>
      <w:pPr>
        <w:pStyle w:val="682"/>
        <w:pBdr/>
        <w:spacing w:before="92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Bdr/>
        <w:tabs>
          <w:tab w:val="left" w:leader="none" w:pos="6467"/>
        </w:tabs>
        <w:spacing w:before="0"/>
        <w:ind w:right="0" w:firstLine="0" w:left="852"/>
        <w:jc w:val="left"/>
        <w:rPr>
          <w:sz w:val="28"/>
        </w:rPr>
      </w:pPr>
      <w:r>
        <w:rPr>
          <w:sz w:val="28"/>
        </w:rPr>
        <w:t xml:space="preserve">показал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(а)</w:t>
      </w:r>
      <w:r>
        <w:rPr>
          <w:spacing w:val="-6"/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spacing w:val="-2"/>
          <w:sz w:val="28"/>
        </w:rPr>
        <w:t xml:space="preserve">профессиональную</w:t>
      </w:r>
      <w:r>
        <w:rPr>
          <w:sz w:val="28"/>
        </w:rPr>
        <w:t xml:space="preserve"> </w:t>
      </w:r>
      <w:r>
        <w:rPr>
          <w:spacing w:val="-2"/>
          <w:sz w:val="28"/>
        </w:rPr>
        <w:t xml:space="preserve">подготовку</w:t>
      </w:r>
      <w:r>
        <w:rPr>
          <w:sz w:val="28"/>
        </w:rPr>
      </w:r>
    </w:p>
    <w:p>
      <w:pPr>
        <w:pBdr/>
        <w:spacing w:before="0"/>
        <w:ind w:right="2079" w:firstLine="0" w:left="0"/>
        <w:jc w:val="center"/>
        <w:rPr>
          <w:sz w:val="20"/>
        </w:rPr>
      </w:pPr>
      <w:r>
        <w:rPr>
          <w:spacing w:val="-2"/>
          <w:sz w:val="20"/>
        </w:rPr>
        <w:t xml:space="preserve">(оценка)</w:t>
      </w:r>
      <w:r>
        <w:rPr>
          <w:sz w:val="20"/>
        </w:rPr>
      </w:r>
    </w:p>
    <w:p>
      <w:pPr>
        <w:pStyle w:val="682"/>
        <w:pBdr/>
        <w:spacing w:before="91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Bdr/>
        <w:tabs>
          <w:tab w:val="left" w:leader="none" w:pos="1693"/>
          <w:tab w:val="left" w:leader="none" w:pos="4067"/>
          <w:tab w:val="left" w:leader="none" w:pos="5045"/>
        </w:tabs>
        <w:spacing w:before="1"/>
        <w:ind w:right="0" w:firstLine="0" w:left="852"/>
        <w:jc w:val="left"/>
        <w:rPr>
          <w:sz w:val="28"/>
        </w:rPr>
      </w:pPr>
      <w:r>
        <w:rPr>
          <w:spacing w:val="-10"/>
          <w:sz w:val="28"/>
        </w:rPr>
        <w:t xml:space="preserve">«</w:t>
      </w:r>
      <w:r>
        <w:rPr>
          <w:sz w:val="28"/>
          <w:u w:val="single"/>
        </w:rPr>
        <w:tab/>
      </w:r>
      <w:r>
        <w:rPr>
          <w:sz w:val="28"/>
        </w:rPr>
        <w:t xml:space="preserve">» </w:t>
      </w:r>
      <w:r>
        <w:rPr>
          <w:sz w:val="28"/>
          <w:u w:val="single"/>
        </w:rPr>
        <w:tab/>
      </w:r>
      <w:r>
        <w:rPr>
          <w:sz w:val="28"/>
        </w:rPr>
        <w:t xml:space="preserve">20 </w:t>
      </w:r>
      <w:r>
        <w:rPr>
          <w:sz w:val="28"/>
          <w:u w:val="single"/>
        </w:rPr>
        <w:tab/>
      </w:r>
      <w:r>
        <w:rPr>
          <w:spacing w:val="-5"/>
          <w:sz w:val="28"/>
        </w:rPr>
        <w:t xml:space="preserve">г.</w:t>
      </w:r>
      <w:r>
        <w:rPr>
          <w:sz w:val="28"/>
        </w:rPr>
      </w:r>
    </w:p>
    <w:p>
      <w:pPr>
        <w:pStyle w:val="682"/>
        <w:pBdr/>
        <w:spacing w:before="1"/>
        <w:ind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Bdr/>
        <w:tabs>
          <w:tab w:val="left" w:leader="none" w:pos="10213"/>
        </w:tabs>
        <w:spacing w:before="0"/>
        <w:ind w:right="0" w:firstLine="0" w:left="852"/>
        <w:jc w:val="left"/>
        <w:rPr>
          <w:sz w:val="28"/>
        </w:rPr>
      </w:pPr>
      <w:r>
        <w:rPr>
          <w:sz w:val="28"/>
        </w:rPr>
        <w:t xml:space="preserve">Руководитель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от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профильной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 xml:space="preserve">организации</w:t>
      </w:r>
      <w:r>
        <w:rPr>
          <w:sz w:val="28"/>
          <w:u w:val="single"/>
        </w:rPr>
        <w:tab/>
      </w:r>
      <w:r>
        <w:rPr>
          <w:sz w:val="28"/>
        </w:rPr>
      </w:r>
    </w:p>
    <w:p>
      <w:pPr>
        <w:pBdr/>
        <w:spacing w:before="0"/>
        <w:ind w:right="0" w:firstLine="0" w:left="7234"/>
        <w:jc w:val="left"/>
        <w:rPr>
          <w:sz w:val="20"/>
        </w:rPr>
      </w:pPr>
      <w:r>
        <w:rPr>
          <w:spacing w:val="-2"/>
          <w:sz w:val="20"/>
        </w:rPr>
        <w:t xml:space="preserve">(подпись)</w:t>
      </w:r>
      <w:r>
        <w:rPr>
          <w:sz w:val="20"/>
        </w:rPr>
      </w:r>
    </w:p>
    <w:p>
      <w:pPr>
        <w:pStyle w:val="683"/>
        <w:pBdr/>
        <w:spacing/>
        <w:ind w:left="852"/>
        <w:jc w:val="left"/>
        <w:rPr/>
      </w:pPr>
      <w:r>
        <w:rPr>
          <w:spacing w:val="-4"/>
        </w:rPr>
        <w:t xml:space="preserve">М.П.</w:t>
      </w:r>
      <w:r/>
    </w:p>
    <w:p>
      <w:pPr>
        <w:pStyle w:val="683"/>
        <w:pBdr/>
        <w:spacing w:after="0"/>
        <w:ind/>
        <w:jc w:val="left"/>
        <w:rPr/>
        <w:sectPr>
          <w:footnotePr/>
          <w:endnotePr/>
          <w:type w:val="nextPage"/>
          <w:pgSz w:h="16850" w:orient="portrait" w:w="11900"/>
          <w:pgMar w:top="1060" w:right="141" w:bottom="280" w:left="850" w:header="709" w:footer="709" w:gutter="0"/>
          <w:cols w:num="1" w:sep="0" w:space="1701" w:equalWidth="1"/>
        </w:sectPr>
      </w:pPr>
      <w:r/>
      <w:r/>
    </w:p>
    <w:p>
      <w:pPr>
        <w:pBdr/>
        <w:spacing w:before="65" w:line="482" w:lineRule="auto"/>
        <w:ind w:right="0" w:firstLine="2319" w:left="6159"/>
        <w:jc w:val="left"/>
        <w:rPr>
          <w:sz w:val="28"/>
        </w:rPr>
      </w:pPr>
      <w:r>
        <w:rPr>
          <w:sz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5774208" behindDoc="0" locked="0" layoutInCell="1" allowOverlap="1">
                <wp:simplePos x="0" y="0"/>
                <wp:positionH relativeFrom="page">
                  <wp:posOffset>4513453</wp:posOffset>
                </wp:positionH>
                <wp:positionV relativeFrom="paragraph">
                  <wp:posOffset>856585</wp:posOffset>
                </wp:positionV>
                <wp:extent cx="2312035" cy="1270"/>
                <wp:effectExtent l="0" t="0" r="0" b="0"/>
                <wp:wrapNone/>
                <wp:docPr id="83" name="Graphic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99" name="Graphic 99"/>
                      <wps:cNvSpPr/>
                      <wps:spPr bwMode="auto">
                        <a:xfrm>
                          <a:off x="0" y="0"/>
                          <a:ext cx="2312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12035" h="0" fill="norm" stroke="1" extrusionOk="0">
                              <a:moveTo>
                                <a:pt x="0" y="0"/>
                              </a:moveTo>
                              <a:lnTo>
                                <a:pt x="2311406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98" o:spid="_x0000_s98" style="position:absolute;z-index:15774208;o:allowoverlap:true;o:allowincell:true;mso-position-horizontal-relative:page;margin-left:355.39pt;mso-position-horizontal:absolute;mso-position-vertical-relative:text;margin-top:67.45pt;mso-position-vertical:absolute;width:182.05pt;height:0.10pt;mso-wrap-distance-left:0.00pt;mso-wrap-distance-top:0.00pt;mso-wrap-distance-right:0.00pt;mso-wrap-distance-bottom:0.00pt;visibility:visible;" path="m0,0l99972,0e" coordsize="100000,100000" filled="f" strokecolor="#000000" strokeweight="0.57pt">
                <v:path textboxrect="0,0,100000,100000"/>
                <v:stroke dashstyle="solid"/>
              </v:shape>
            </w:pict>
          </mc:Fallback>
        </mc:AlternateContent>
      </w:r>
      <w:r>
        <w:rPr>
          <w:sz w:val="28"/>
        </w:rPr>
        <w:t xml:space="preserve">Приложение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7 Заместителю директора по УПР</w:t>
      </w:r>
      <w:r>
        <w:rPr>
          <w:sz w:val="28"/>
        </w:rPr>
      </w:r>
    </w:p>
    <w:p>
      <w:pPr>
        <w:pBdr/>
        <w:tabs>
          <w:tab w:val="left" w:leader="none" w:pos="10128"/>
        </w:tabs>
        <w:spacing w:before="0" w:line="317" w:lineRule="exact"/>
        <w:ind w:right="0" w:firstLine="0" w:left="6241"/>
        <w:jc w:val="left"/>
        <w:rPr>
          <w:sz w:val="28"/>
        </w:rPr>
      </w:pPr>
      <w:r>
        <w:rPr>
          <w:sz w:val="28"/>
        </w:rPr>
        <w:t xml:space="preserve">студента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 xml:space="preserve">группы</w:t>
      </w:r>
      <w:r>
        <w:rPr>
          <w:sz w:val="28"/>
          <w:u w:val="single"/>
        </w:rPr>
        <w:tab/>
      </w:r>
      <w:r>
        <w:rPr>
          <w:sz w:val="28"/>
        </w:rPr>
      </w:r>
    </w:p>
    <w:p>
      <w:pPr>
        <w:pStyle w:val="682"/>
        <w:pBdr/>
        <w:spacing w:before="62"/>
        <w:ind/>
        <w:rPr>
          <w:sz w:val="20"/>
        </w:rPr>
      </w:pP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29824" behindDoc="1" locked="0" layoutInCell="1" allowOverlap="1">
                <wp:simplePos x="0" y="0"/>
                <wp:positionH relativeFrom="page">
                  <wp:posOffset>4502784</wp:posOffset>
                </wp:positionH>
                <wp:positionV relativeFrom="paragraph">
                  <wp:posOffset>200651</wp:posOffset>
                </wp:positionV>
                <wp:extent cx="2489835" cy="1270"/>
                <wp:effectExtent l="0" t="0" r="0" b="0"/>
                <wp:wrapTopAndBottom/>
                <wp:docPr id="84" name="Graphic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100" name="Graphic 100"/>
                      <wps:cNvSpPr/>
                      <wps:spPr bwMode="auto">
                        <a:xfrm>
                          <a:off x="0" y="0"/>
                          <a:ext cx="24898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89835" h="0" fill="norm" stroke="1" extrusionOk="0">
                              <a:moveTo>
                                <a:pt x="0" y="0"/>
                              </a:moveTo>
                              <a:lnTo>
                                <a:pt x="2489536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99" o:spid="_x0000_s99" style="position:absolute;z-index:-487629824;o:allowoverlap:true;o:allowincell:true;mso-position-horizontal-relative:page;margin-left:354.55pt;mso-position-horizontal:absolute;mso-position-vertical-relative:text;margin-top:15.80pt;mso-position-vertical:absolute;width:196.05pt;height:0.10pt;mso-wrap-distance-left:0.00pt;mso-wrap-distance-top:0.00pt;mso-wrap-distance-right:0.00pt;mso-wrap-distance-bottom:0.00pt;visibility:visible;" path="m0,0l99986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30336" behindDoc="1" locked="0" layoutInCell="1" allowOverlap="1">
                <wp:simplePos x="0" y="0"/>
                <wp:positionH relativeFrom="page">
                  <wp:posOffset>4502784</wp:posOffset>
                </wp:positionH>
                <wp:positionV relativeFrom="paragraph">
                  <wp:posOffset>404867</wp:posOffset>
                </wp:positionV>
                <wp:extent cx="2489835" cy="1270"/>
                <wp:effectExtent l="0" t="0" r="0" b="0"/>
                <wp:wrapTopAndBottom/>
                <wp:docPr id="85" name="Graphic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101" name="Graphic 101"/>
                      <wps:cNvSpPr/>
                      <wps:spPr bwMode="auto">
                        <a:xfrm>
                          <a:off x="0" y="0"/>
                          <a:ext cx="24898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89835" h="0" fill="norm" stroke="1" extrusionOk="0">
                              <a:moveTo>
                                <a:pt x="0" y="0"/>
                              </a:moveTo>
                              <a:lnTo>
                                <a:pt x="2489536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00" o:spid="_x0000_s100" style="position:absolute;z-index:-487630336;o:allowoverlap:true;o:allowincell:true;mso-position-horizontal-relative:page;margin-left:354.55pt;mso-position-horizontal:absolute;mso-position-vertical-relative:text;margin-top:31.88pt;mso-position-vertical:absolute;width:196.05pt;height:0.10pt;mso-wrap-distance-left:0.00pt;mso-wrap-distance-top:0.00pt;mso-wrap-distance-right:0.00pt;mso-wrap-distance-bottom:0.00pt;visibility:visible;" path="m0,0l99986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</w:r>
    </w:p>
    <w:p>
      <w:pPr>
        <w:pStyle w:val="682"/>
        <w:pBdr/>
        <w:spacing w:before="61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Bdr/>
        <w:spacing w:before="3"/>
        <w:ind w:right="2453" w:firstLine="0" w:left="0"/>
        <w:jc w:val="right"/>
        <w:rPr>
          <w:sz w:val="16"/>
        </w:rPr>
      </w:pPr>
      <w:r>
        <w:rPr>
          <w:spacing w:val="-2"/>
          <w:sz w:val="16"/>
        </w:rPr>
        <w:t xml:space="preserve">(ФИО)</w:t>
      </w:r>
      <w:r>
        <w:rPr>
          <w:sz w:val="16"/>
        </w:rPr>
      </w:r>
    </w:p>
    <w:p>
      <w:pPr>
        <w:pStyle w:val="682"/>
        <w:pBdr/>
        <w:spacing w:before="320"/>
        <w:ind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Bdr/>
        <w:spacing w:before="1"/>
        <w:ind w:right="0" w:firstLine="0" w:left="143"/>
        <w:jc w:val="center"/>
        <w:rPr>
          <w:sz w:val="28"/>
        </w:rPr>
      </w:pPr>
      <w:r>
        <w:rPr>
          <w:spacing w:val="-2"/>
          <w:sz w:val="28"/>
        </w:rPr>
        <w:t xml:space="preserve">Заявление</w:t>
      </w:r>
      <w:r>
        <w:rPr>
          <w:sz w:val="28"/>
        </w:rPr>
      </w:r>
    </w:p>
    <w:p>
      <w:pPr>
        <w:pBdr/>
        <w:tabs>
          <w:tab w:val="left" w:leader="none" w:pos="10105"/>
        </w:tabs>
        <w:spacing w:before="321"/>
        <w:ind w:right="713" w:firstLine="707" w:left="852"/>
        <w:jc w:val="left"/>
        <w:rPr>
          <w:sz w:val="28"/>
        </w:rPr>
      </w:pPr>
      <w:r>
        <w:rPr>
          <w:sz w:val="28"/>
        </w:rPr>
        <w:t xml:space="preserve">Прошу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Вас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освободить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от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прохождения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учебной/производственной практики (нужное подчеркнуть) по профессиональному модулю </w:t>
      </w:r>
      <w:r>
        <w:rPr>
          <w:sz w:val="28"/>
          <w:u w:val="single"/>
        </w:rPr>
        <w:tab/>
      </w:r>
      <w:r>
        <w:rPr>
          <w:sz w:val="28"/>
        </w:rPr>
      </w:r>
    </w:p>
    <w:p>
      <w:pPr>
        <w:pStyle w:val="682"/>
        <w:pBdr/>
        <w:spacing w:before="62"/>
        <w:ind/>
        <w:rPr>
          <w:sz w:val="20"/>
        </w:rPr>
      </w:pP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30848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200930</wp:posOffset>
                </wp:positionV>
                <wp:extent cx="5868670" cy="1270"/>
                <wp:effectExtent l="0" t="0" r="0" b="0"/>
                <wp:wrapTopAndBottom/>
                <wp:docPr id="86" name="Graphic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102" name="Graphic 102"/>
                      <wps:cNvSpPr/>
                      <wps:spPr bwMode="auto"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670" h="0" fill="norm" stroke="1" extrusionOk="0">
                              <a:moveTo>
                                <a:pt x="0" y="0"/>
                              </a:moveTo>
                              <a:lnTo>
                                <a:pt x="5868105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01" o:spid="_x0000_s101" style="position:absolute;z-index:-487630848;o:allowoverlap:true;o:allowincell:true;mso-position-horizontal-relative:page;margin-left:85.10pt;mso-position-horizontal:absolute;mso-position-vertical-relative:text;margin-top:15.82pt;mso-position-vertical:absolute;width:462.10pt;height:0.10pt;mso-wrap-distance-left:0.00pt;mso-wrap-distance-top:0.00pt;mso-wrap-distance-right:0.00pt;mso-wrap-distance-bottom:0.00pt;visibility:visible;" path="m0,0l99988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3136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405145</wp:posOffset>
                </wp:positionV>
                <wp:extent cx="5870575" cy="1270"/>
                <wp:effectExtent l="0" t="0" r="0" b="0"/>
                <wp:wrapTopAndBottom/>
                <wp:docPr id="87" name="Graphic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103" name="Graphic 103"/>
                      <wps:cNvSpPr/>
                      <wps:spPr bwMode="auto">
                        <a:xfrm>
                          <a:off x="0" y="0"/>
                          <a:ext cx="58705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0575" h="0" fill="norm" stroke="1" extrusionOk="0">
                              <a:moveTo>
                                <a:pt x="0" y="0"/>
                              </a:moveTo>
                              <a:lnTo>
                                <a:pt x="587039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02" o:spid="_x0000_s102" style="position:absolute;z-index:-487631360;o:allowoverlap:true;o:allowincell:true;mso-position-horizontal-relative:page;margin-left:85.10pt;mso-position-horizontal:absolute;mso-position-vertical-relative:text;margin-top:31.90pt;mso-position-vertical:absolute;width:462.25pt;height:0.10pt;mso-wrap-distance-left:0.00pt;mso-wrap-distance-top:0.00pt;mso-wrap-distance-right:0.00pt;mso-wrap-distance-bottom:0.00pt;visibility:visible;" path="m0,0l99995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</w:r>
    </w:p>
    <w:p>
      <w:pPr>
        <w:pStyle w:val="682"/>
        <w:pBdr/>
        <w:spacing w:before="61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Bdr/>
        <w:spacing w:before="1" w:line="184" w:lineRule="exact"/>
        <w:ind w:right="0" w:firstLine="0" w:left="4123"/>
        <w:jc w:val="left"/>
        <w:rPr>
          <w:sz w:val="16"/>
        </w:rPr>
      </w:pPr>
      <w:r>
        <w:rPr>
          <w:spacing w:val="-2"/>
          <w:sz w:val="16"/>
        </w:rPr>
        <w:t xml:space="preserve">(указать</w:t>
      </w:r>
      <w:r>
        <w:rPr>
          <w:spacing w:val="13"/>
          <w:sz w:val="16"/>
        </w:rPr>
        <w:t xml:space="preserve"> </w:t>
      </w:r>
      <w:r>
        <w:rPr>
          <w:spacing w:val="-2"/>
          <w:sz w:val="16"/>
        </w:rPr>
        <w:t xml:space="preserve">наименование</w:t>
      </w:r>
      <w:r>
        <w:rPr>
          <w:spacing w:val="12"/>
          <w:sz w:val="16"/>
        </w:rPr>
        <w:t xml:space="preserve"> </w:t>
      </w:r>
      <w:r>
        <w:rPr>
          <w:spacing w:val="-2"/>
          <w:sz w:val="16"/>
        </w:rPr>
        <w:t xml:space="preserve">профессиональный</w:t>
      </w:r>
      <w:r>
        <w:rPr>
          <w:spacing w:val="16"/>
          <w:sz w:val="16"/>
        </w:rPr>
        <w:t xml:space="preserve"> </w:t>
      </w:r>
      <w:r>
        <w:rPr>
          <w:spacing w:val="-2"/>
          <w:sz w:val="16"/>
        </w:rPr>
        <w:t xml:space="preserve">модуль)</w:t>
      </w:r>
      <w:r>
        <w:rPr>
          <w:sz w:val="16"/>
        </w:rPr>
      </w:r>
    </w:p>
    <w:p>
      <w:pPr>
        <w:pBdr/>
        <w:tabs>
          <w:tab w:val="left" w:leader="none" w:pos="1363"/>
          <w:tab w:val="left" w:leader="none" w:pos="2432"/>
          <w:tab w:val="left" w:leader="none" w:pos="2936"/>
          <w:tab w:val="left" w:leader="none" w:pos="3497"/>
          <w:tab w:val="left" w:leader="none" w:pos="4614"/>
          <w:tab w:val="left" w:leader="none" w:pos="5315"/>
          <w:tab w:val="left" w:leader="none" w:pos="5806"/>
          <w:tab w:val="left" w:leader="none" w:pos="6657"/>
          <w:tab w:val="left" w:leader="none" w:pos="7775"/>
          <w:tab w:val="left" w:leader="none" w:pos="8477"/>
          <w:tab w:val="left" w:leader="none" w:pos="9041"/>
          <w:tab w:val="left" w:leader="none" w:pos="9550"/>
          <w:tab w:val="left" w:leader="none" w:pos="10139"/>
        </w:tabs>
        <w:spacing w:before="0"/>
        <w:ind w:right="708" w:firstLine="0" w:left="852"/>
        <w:jc w:val="left"/>
        <w:rPr>
          <w:sz w:val="28"/>
        </w:rPr>
      </w:pPr>
      <w:r>
        <w:rPr>
          <w:spacing w:val="-10"/>
          <w:sz w:val="28"/>
        </w:rPr>
        <w:t xml:space="preserve">в</w:t>
      </w:r>
      <w:r>
        <w:rPr>
          <w:sz w:val="28"/>
        </w:rPr>
        <w:tab/>
      </w:r>
      <w:r>
        <w:rPr>
          <w:spacing w:val="-2"/>
          <w:sz w:val="28"/>
        </w:rPr>
        <w:t xml:space="preserve">сроки</w:t>
      </w:r>
      <w:r>
        <w:rPr>
          <w:sz w:val="28"/>
        </w:rPr>
        <w:tab/>
      </w:r>
      <w:r>
        <w:rPr>
          <w:spacing w:val="-10"/>
          <w:sz w:val="28"/>
        </w:rPr>
        <w:t xml:space="preserve">с</w:t>
      </w:r>
      <w:r>
        <w:rPr>
          <w:sz w:val="28"/>
        </w:rPr>
        <w:tab/>
      </w:r>
      <w:r>
        <w:rPr>
          <w:spacing w:val="-10"/>
          <w:sz w:val="28"/>
        </w:rPr>
        <w:t xml:space="preserve">«</w:t>
      </w:r>
      <w:r>
        <w:rPr>
          <w:sz w:val="28"/>
          <w:u w:val="single"/>
        </w:rPr>
        <w:tab/>
      </w:r>
      <w:r>
        <w:rPr>
          <w:spacing w:val="-10"/>
          <w:sz w:val="28"/>
        </w:rPr>
        <w:t xml:space="preserve">»</w:t>
      </w:r>
      <w:r>
        <w:rPr>
          <w:sz w:val="28"/>
          <w:u w:val="single"/>
        </w:rPr>
        <w:tab/>
      </w:r>
      <w:r>
        <w:rPr>
          <w:spacing w:val="-6"/>
          <w:sz w:val="28"/>
        </w:rPr>
        <w:t xml:space="preserve">20</w:t>
      </w:r>
      <w:r>
        <w:rPr>
          <w:sz w:val="28"/>
          <w:u w:val="single"/>
        </w:rPr>
        <w:tab/>
      </w:r>
      <w:r>
        <w:rPr>
          <w:spacing w:val="-10"/>
          <w:sz w:val="28"/>
        </w:rPr>
        <w:t xml:space="preserve">г</w:t>
      </w:r>
      <w:r>
        <w:rPr>
          <w:sz w:val="28"/>
        </w:rPr>
        <w:tab/>
      </w:r>
      <w:r>
        <w:rPr>
          <w:spacing w:val="-4"/>
          <w:sz w:val="28"/>
        </w:rPr>
        <w:t xml:space="preserve">по«</w:t>
      </w:r>
      <w:r>
        <w:rPr>
          <w:sz w:val="28"/>
          <w:u w:val="single"/>
        </w:rPr>
        <w:tab/>
      </w:r>
      <w:r>
        <w:rPr>
          <w:spacing w:val="-10"/>
          <w:sz w:val="28"/>
        </w:rPr>
        <w:t xml:space="preserve">»</w:t>
      </w:r>
      <w:r>
        <w:rPr>
          <w:sz w:val="28"/>
          <w:u w:val="single"/>
        </w:rPr>
        <w:tab/>
      </w:r>
      <w:r>
        <w:rPr>
          <w:spacing w:val="-6"/>
          <w:sz w:val="28"/>
        </w:rPr>
        <w:t xml:space="preserve">20</w:t>
      </w:r>
      <w:r>
        <w:rPr>
          <w:sz w:val="28"/>
          <w:u w:val="single"/>
        </w:rPr>
        <w:tab/>
      </w:r>
      <w:r>
        <w:rPr>
          <w:spacing w:val="-6"/>
          <w:sz w:val="28"/>
        </w:rPr>
        <w:t xml:space="preserve">г,</w:t>
      </w:r>
      <w:r>
        <w:rPr>
          <w:sz w:val="28"/>
        </w:rPr>
        <w:tab/>
      </w:r>
      <w:r>
        <w:rPr>
          <w:spacing w:val="-10"/>
          <w:sz w:val="28"/>
        </w:rPr>
        <w:t xml:space="preserve">в</w:t>
      </w:r>
      <w:r>
        <w:rPr>
          <w:sz w:val="28"/>
        </w:rPr>
        <w:tab/>
      </w:r>
      <w:r>
        <w:rPr>
          <w:spacing w:val="-2"/>
          <w:sz w:val="28"/>
        </w:rPr>
        <w:t xml:space="preserve">связи </w:t>
      </w:r>
      <w:r>
        <w:rPr>
          <w:spacing w:val="-10"/>
          <w:sz w:val="28"/>
        </w:rPr>
        <w:t xml:space="preserve">с</w:t>
      </w:r>
      <w:r>
        <w:rPr>
          <w:sz w:val="28"/>
          <w:u w:val="single"/>
        </w:rPr>
        <w:tab/>
        <w:tab/>
        <w:tab/>
        <w:tab/>
        <w:tab/>
        <w:tab/>
        <w:tab/>
        <w:tab/>
        <w:tab/>
        <w:tab/>
        <w:tab/>
        <w:tab/>
        <w:tab/>
      </w:r>
      <w:r>
        <w:rPr>
          <w:sz w:val="28"/>
        </w:rPr>
      </w:r>
    </w:p>
    <w:p>
      <w:pPr>
        <w:pStyle w:val="682"/>
        <w:pBdr/>
        <w:spacing w:before="61"/>
        <w:ind/>
        <w:rPr>
          <w:sz w:val="20"/>
        </w:rPr>
      </w:pP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3187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200266</wp:posOffset>
                </wp:positionV>
                <wp:extent cx="5866765" cy="1270"/>
                <wp:effectExtent l="0" t="0" r="0" b="0"/>
                <wp:wrapTopAndBottom/>
                <wp:docPr id="88" name="Graphic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104" name="Graphic 104"/>
                      <wps:cNvSpPr/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 h="0" fill="norm" stroke="1" extrusionOk="0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03" o:spid="_x0000_s103" style="position:absolute;z-index:-487631872;o:allowoverlap:true;o:allowincell:true;mso-position-horizontal-relative:page;margin-left:85.10pt;mso-position-horizontal:absolute;mso-position-vertical-relative:text;margin-top:15.77pt;mso-position-vertical:absolute;width:461.95pt;height:0.10pt;mso-wrap-distance-left:0.00pt;mso-wrap-distance-top:0.00pt;mso-wrap-distance-right:0.00pt;mso-wrap-distance-bottom:0.00pt;visibility:visible;" path="m0,0l99995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3238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406006</wp:posOffset>
                </wp:positionV>
                <wp:extent cx="5866765" cy="1270"/>
                <wp:effectExtent l="0" t="0" r="0" b="0"/>
                <wp:wrapTopAndBottom/>
                <wp:docPr id="89" name="Graphic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105" name="Graphic 105"/>
                      <wps:cNvSpPr/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 h="0" fill="norm" stroke="1" extrusionOk="0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04" o:spid="_x0000_s104" style="position:absolute;z-index:-487632384;o:allowoverlap:true;o:allowincell:true;mso-position-horizontal-relative:page;margin-left:85.10pt;mso-position-horizontal:absolute;mso-position-vertical-relative:text;margin-top:31.97pt;mso-position-vertical:absolute;width:461.95pt;height:0.10pt;mso-wrap-distance-left:0.00pt;mso-wrap-distance-top:0.00pt;mso-wrap-distance-right:0.00pt;mso-wrap-distance-bottom:0.00pt;visibility:visible;" path="m0,0l99995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3289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610222</wp:posOffset>
                </wp:positionV>
                <wp:extent cx="2933065" cy="1270"/>
                <wp:effectExtent l="0" t="0" r="0" b="0"/>
                <wp:wrapTopAndBottom/>
                <wp:docPr id="90" name="Graphic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106" name="Graphic 106"/>
                      <wps:cNvSpPr/>
                      <wps:spPr bwMode="auto">
                        <a:xfrm>
                          <a:off x="0" y="0"/>
                          <a:ext cx="2933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33065" h="0" fill="norm" stroke="1" extrusionOk="0">
                              <a:moveTo>
                                <a:pt x="0" y="0"/>
                              </a:moveTo>
                              <a:lnTo>
                                <a:pt x="2932988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05" o:spid="_x0000_s105" style="position:absolute;z-index:-487632896;o:allowoverlap:true;o:allowincell:true;mso-position-horizontal-relative:page;margin-left:85.10pt;mso-position-horizontal:absolute;mso-position-vertical-relative:text;margin-top:48.05pt;mso-position-vertical:absolute;width:230.95pt;height:0.10pt;mso-wrap-distance-left:0.00pt;mso-wrap-distance-top:0.00pt;mso-wrap-distance-right:0.00pt;mso-wrap-distance-bottom:0.00pt;visibility:visible;" path="m0,0l99995,0e" coordsize="100000,100000" filled="f" strokecolor="#000000" strokeweight="0.57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</w:r>
    </w:p>
    <w:p>
      <w:pPr>
        <w:pStyle w:val="682"/>
        <w:pBdr/>
        <w:spacing w:before="64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82"/>
        <w:pBdr/>
        <w:spacing w:before="61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Bdr/>
        <w:spacing w:before="321"/>
        <w:ind w:right="0" w:firstLine="0" w:left="852"/>
        <w:jc w:val="left"/>
        <w:rPr>
          <w:sz w:val="28"/>
        </w:rPr>
      </w:pPr>
      <w:r>
        <w:rPr>
          <w:sz w:val="28"/>
        </w:rPr>
        <w:t xml:space="preserve">Копию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трудовой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книжки/справку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с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места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работы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 xml:space="preserve">прилагаю.</w:t>
      </w:r>
      <w:r>
        <w:rPr>
          <w:sz w:val="28"/>
        </w:rPr>
      </w:r>
    </w:p>
    <w:p>
      <w:pPr>
        <w:pStyle w:val="682"/>
        <w:pBdr/>
        <w:spacing/>
        <w:ind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82"/>
        <w:pBdr/>
        <w:spacing/>
        <w:ind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82"/>
        <w:pBdr/>
        <w:spacing/>
        <w:ind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Bdr/>
        <w:tabs>
          <w:tab w:val="left" w:leader="none" w:pos="7224"/>
        </w:tabs>
        <w:spacing w:before="0"/>
        <w:ind w:right="0" w:firstLine="0" w:left="852"/>
        <w:jc w:val="left"/>
        <w:rPr>
          <w:sz w:val="24"/>
        </w:rPr>
      </w:pPr>
      <w:r>
        <w:rPr>
          <w:spacing w:val="-4"/>
          <w:sz w:val="24"/>
        </w:rPr>
        <w:t xml:space="preserve">Число</w:t>
      </w:r>
      <w:r>
        <w:rPr>
          <w:sz w:val="24"/>
        </w:rPr>
        <w:tab/>
      </w:r>
      <w:r>
        <w:rPr>
          <w:spacing w:val="-2"/>
          <w:sz w:val="24"/>
        </w:rPr>
        <w:t xml:space="preserve">Подпись</w:t>
      </w:r>
      <w:r>
        <w:rPr>
          <w:sz w:val="24"/>
        </w:rPr>
      </w:r>
    </w:p>
    <w:sectPr>
      <w:footnotePr/>
      <w:endnotePr/>
      <w:type w:val="nextPage"/>
      <w:pgSz w:h="16850" w:orient="portrait" w:w="11900"/>
      <w:pgMar w:top="1060" w:right="141" w:bottom="280" w:left="850" w:header="709" w:footer="709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"/>
      <w:numFmt w:val="decimal"/>
      <w:pPr>
        <w:pBdr/>
        <w:spacing/>
        <w:ind w:hanging="180" w:left="1032"/>
        <w:jc w:val="left"/>
      </w:pPr>
      <w:rPr>
        <w:rFonts w:hint="default"/>
        <w:spacing w:val="0"/>
        <w:lang w:val="ru-RU" w:eastAsia="en-US" w:bidi="ar-SA"/>
      </w:rPr>
      <w:start w:val="2"/>
      <w:suff w:val="tab"/>
    </w:lvl>
    <w:lvl w:ilvl="1">
      <w:isLgl w:val="false"/>
      <w:lvlJc w:val="left"/>
      <w:lvlText w:val="•"/>
      <w:numFmt w:val="bullet"/>
      <w:pPr>
        <w:pBdr/>
        <w:spacing/>
        <w:ind w:hanging="180" w:left="2026"/>
      </w:pPr>
      <w:rPr>
        <w:rFonts w:hint="default"/>
        <w:lang w:val="ru-RU" w:eastAsia="en-US" w:bidi="ar-SA"/>
      </w:rPr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180" w:left="3013"/>
      </w:pPr>
      <w:rPr>
        <w:rFonts w:hint="default"/>
        <w:lang w:val="ru-RU" w:eastAsia="en-US" w:bidi="ar-SA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180" w:left="4000"/>
      </w:pPr>
      <w:rPr>
        <w:rFonts w:hint="default"/>
        <w:lang w:val="ru-RU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180" w:left="4987"/>
      </w:pPr>
      <w:rPr>
        <w:rFonts w:hint="default"/>
        <w:lang w:val="ru-RU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180" w:left="5974"/>
      </w:pPr>
      <w:rPr>
        <w:rFonts w:hint="default"/>
        <w:lang w:val="ru-RU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180" w:left="6960"/>
      </w:pPr>
      <w:rPr>
        <w:rFonts w:hint="default"/>
        <w:lang w:val="ru-RU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180" w:left="7947"/>
      </w:pPr>
      <w:rPr>
        <w:rFonts w:hint="default"/>
        <w:lang w:val="ru-RU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180" w:left="8934"/>
      </w:pPr>
      <w:rPr>
        <w:rFonts w:hint="default"/>
        <w:lang w:val="ru-RU" w:eastAsia="en-US" w:bidi="ar-SA"/>
      </w:rPr>
      <w:start w:val="0"/>
      <w:suff w:val="tab"/>
    </w:lvl>
  </w:abstractNum>
  <w:abstractNum w:abstractNumId="1">
    <w:lvl w:ilvl="0">
      <w:isLgl w:val="false"/>
      <w:lvlJc w:val="left"/>
      <w:lvlText w:val="%1"/>
      <w:numFmt w:val="decimal"/>
      <w:pPr>
        <w:pBdr/>
        <w:spacing/>
        <w:ind w:hanging="212" w:left="177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  <w:start w:val="2"/>
      <w:suff w:val="tab"/>
    </w:lvl>
    <w:lvl w:ilvl="1">
      <w:isLgl w:val="false"/>
      <w:lvlJc w:val="left"/>
      <w:lvlText w:val="%1.%2"/>
      <w:numFmt w:val="decimal"/>
      <w:pPr>
        <w:pBdr/>
        <w:spacing/>
        <w:ind w:hanging="423" w:left="198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  <w:start w:val="1"/>
      <w:suff w:val="tab"/>
    </w:lvl>
    <w:lvl w:ilvl="2">
      <w:isLgl w:val="false"/>
      <w:lvlJc w:val="left"/>
      <w:lvlText w:val="•"/>
      <w:numFmt w:val="bullet"/>
      <w:pPr>
        <w:pBdr/>
        <w:spacing/>
        <w:ind w:hanging="423" w:left="2972"/>
      </w:pPr>
      <w:rPr>
        <w:rFonts w:hint="default"/>
        <w:lang w:val="ru-RU" w:eastAsia="en-US" w:bidi="ar-SA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423" w:left="3964"/>
      </w:pPr>
      <w:rPr>
        <w:rFonts w:hint="default"/>
        <w:lang w:val="ru-RU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423" w:left="4956"/>
      </w:pPr>
      <w:rPr>
        <w:rFonts w:hint="default"/>
        <w:lang w:val="ru-RU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423" w:left="5948"/>
      </w:pPr>
      <w:rPr>
        <w:rFonts w:hint="default"/>
        <w:lang w:val="ru-RU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423" w:left="6940"/>
      </w:pPr>
      <w:rPr>
        <w:rFonts w:hint="default"/>
        <w:lang w:val="ru-RU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423" w:left="7932"/>
      </w:pPr>
      <w:rPr>
        <w:rFonts w:hint="default"/>
        <w:lang w:val="ru-RU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423" w:left="8924"/>
      </w:pPr>
      <w:rPr>
        <w:rFonts w:hint="default"/>
        <w:lang w:val="ru-RU" w:eastAsia="en-US" w:bidi="ar-SA"/>
      </w:rPr>
      <w:start w:val="0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240" w:left="4992"/>
        <w:jc w:val="right"/>
      </w:pPr>
      <w:rPr>
        <w:rFonts w:hint="default"/>
        <w:spacing w:val="0"/>
        <w:lang w:val="ru-RU" w:eastAsia="en-US" w:bidi="ar-SA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545" w:left="852"/>
        <w:jc w:val="left"/>
      </w:pPr>
      <w:rPr>
        <w:rFonts w:hint="default"/>
        <w:spacing w:val="0"/>
        <w:lang w:val="ru-RU" w:eastAsia="en-US" w:bidi="ar-SA"/>
      </w:rPr>
      <w:start w:val="1"/>
      <w:suff w:val="tab"/>
    </w:lvl>
    <w:lvl w:ilvl="2">
      <w:isLgl w:val="false"/>
      <w:lvlJc w:val="left"/>
      <w:lvlText w:val="%1.%2.%3"/>
      <w:numFmt w:val="decimal"/>
      <w:pPr>
        <w:pBdr/>
        <w:spacing/>
        <w:ind w:hanging="545" w:left="85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  <w:start w:val="1"/>
      <w:suff w:val="tab"/>
    </w:lvl>
    <w:lvl w:ilvl="3">
      <w:isLgl w:val="false"/>
      <w:lvlJc w:val="left"/>
      <w:lvlText w:val="-"/>
      <w:numFmt w:val="bullet"/>
      <w:pPr>
        <w:pBdr/>
        <w:spacing/>
        <w:ind w:hanging="545" w:left="85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545" w:left="6477"/>
      </w:pPr>
      <w:rPr>
        <w:rFonts w:hint="default"/>
        <w:lang w:val="ru-RU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545" w:left="7215"/>
      </w:pPr>
      <w:rPr>
        <w:rFonts w:hint="default"/>
        <w:lang w:val="ru-RU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545" w:left="7954"/>
      </w:pPr>
      <w:rPr>
        <w:rFonts w:hint="default"/>
        <w:lang w:val="ru-RU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545" w:left="8692"/>
      </w:pPr>
      <w:rPr>
        <w:rFonts w:hint="default"/>
        <w:lang w:val="ru-RU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545" w:left="9431"/>
      </w:pPr>
      <w:rPr>
        <w:rFonts w:hint="default"/>
        <w:lang w:val="ru-RU" w:eastAsia="en-US" w:bidi="ar-SA"/>
      </w:rPr>
      <w:start w:val="0"/>
      <w:suff w:val="tab"/>
    </w:lvl>
  </w:abstractNum>
  <w:abstractNum w:abstractNumId="3">
    <w:lvl w:ilvl="0">
      <w:isLgl w:val="false"/>
      <w:lvlJc w:val="left"/>
      <w:lvlText w:val="%1"/>
      <w:numFmt w:val="decimal"/>
      <w:pPr>
        <w:pBdr/>
        <w:spacing/>
        <w:ind w:hanging="682" w:left="852"/>
        <w:jc w:val="left"/>
      </w:pPr>
      <w:rPr>
        <w:rFonts w:hint="default"/>
        <w:lang w:val="ru-RU" w:eastAsia="en-US" w:bidi="ar-SA"/>
      </w:rPr>
      <w:start w:val="6"/>
      <w:suff w:val="tab"/>
    </w:lvl>
    <w:lvl w:ilvl="1">
      <w:isLgl w:val="false"/>
      <w:lvlJc w:val="left"/>
      <w:lvlText w:val="%1.%2"/>
      <w:numFmt w:val="decimal"/>
      <w:pPr>
        <w:pBdr/>
        <w:spacing/>
        <w:ind w:hanging="682" w:left="852"/>
        <w:jc w:val="left"/>
      </w:pPr>
      <w:rPr>
        <w:rFonts w:hint="default"/>
        <w:lang w:val="ru-RU" w:eastAsia="en-US" w:bidi="ar-SA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682" w:left="85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  <w:start w:val="1"/>
      <w:suff w:val="tab"/>
    </w:lvl>
    <w:lvl w:ilvl="3">
      <w:isLgl w:val="false"/>
      <w:lvlJc w:val="left"/>
      <w:lvlText w:val="-"/>
      <w:numFmt w:val="bullet"/>
      <w:pPr>
        <w:pBdr/>
        <w:spacing/>
        <w:ind w:hanging="152" w:left="85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152" w:left="4879"/>
      </w:pPr>
      <w:rPr>
        <w:rFonts w:hint="default"/>
        <w:lang w:val="ru-RU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152" w:left="5884"/>
      </w:pPr>
      <w:rPr>
        <w:rFonts w:hint="default"/>
        <w:lang w:val="ru-RU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152" w:left="6888"/>
      </w:pPr>
      <w:rPr>
        <w:rFonts w:hint="default"/>
        <w:lang w:val="ru-RU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152" w:left="7893"/>
      </w:pPr>
      <w:rPr>
        <w:rFonts w:hint="default"/>
        <w:lang w:val="ru-RU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152" w:left="8898"/>
      </w:pPr>
      <w:rPr>
        <w:rFonts w:hint="default"/>
        <w:lang w:val="ru-RU" w:eastAsia="en-US" w:bidi="ar-SA"/>
      </w:rPr>
      <w:start w:val="0"/>
      <w:suff w:val="tab"/>
    </w:lvl>
  </w:abstractNum>
  <w:abstractNum w:abstractNumId="4">
    <w:lvl w:ilvl="0">
      <w:isLgl w:val="false"/>
      <w:lvlJc w:val="left"/>
      <w:lvlText w:val="%1"/>
      <w:numFmt w:val="decimal"/>
      <w:pPr>
        <w:pBdr/>
        <w:spacing/>
        <w:ind w:hanging="389" w:left="1948"/>
        <w:jc w:val="left"/>
      </w:pPr>
      <w:rPr>
        <w:rFonts w:hint="default"/>
        <w:lang w:val="ru-RU" w:eastAsia="en-US" w:bidi="ar-SA"/>
      </w:rPr>
      <w:start w:val="5"/>
      <w:suff w:val="tab"/>
    </w:lvl>
    <w:lvl w:ilvl="1">
      <w:isLgl w:val="false"/>
      <w:lvlJc w:val="left"/>
      <w:lvlText w:val="%1.%2"/>
      <w:numFmt w:val="decimal"/>
      <w:pPr>
        <w:pBdr/>
        <w:spacing/>
        <w:ind w:hanging="389" w:left="194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42" w:left="85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  <w:start w:val="1"/>
      <w:suff w:val="tab"/>
    </w:lvl>
    <w:lvl w:ilvl="3">
      <w:isLgl w:val="false"/>
      <w:lvlJc w:val="left"/>
      <w:lvlText w:val="-"/>
      <w:numFmt w:val="bullet"/>
      <w:pPr>
        <w:pBdr/>
        <w:spacing/>
        <w:ind w:hanging="152" w:left="171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152" w:left="4182"/>
      </w:pPr>
      <w:rPr>
        <w:rFonts w:hint="default"/>
        <w:lang w:val="ru-RU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152" w:left="5303"/>
      </w:pPr>
      <w:rPr>
        <w:rFonts w:hint="default"/>
        <w:lang w:val="ru-RU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152" w:left="6424"/>
      </w:pPr>
      <w:rPr>
        <w:rFonts w:hint="default"/>
        <w:lang w:val="ru-RU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152" w:left="7545"/>
      </w:pPr>
      <w:rPr>
        <w:rFonts w:hint="default"/>
        <w:lang w:val="ru-RU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152" w:left="8666"/>
      </w:pPr>
      <w:rPr>
        <w:rFonts w:hint="default"/>
        <w:lang w:val="ru-RU" w:eastAsia="en-US" w:bidi="ar-SA"/>
      </w:rPr>
      <w:start w:val="0"/>
      <w:suff w:val="tab"/>
    </w:lvl>
  </w:abstractNum>
  <w:abstractNum w:abstractNumId="5">
    <w:lvl w:ilvl="0">
      <w:isLgl w:val="false"/>
      <w:lvlJc w:val="left"/>
      <w:lvlText w:val="%1)"/>
      <w:numFmt w:val="decimal"/>
      <w:pPr>
        <w:pBdr/>
        <w:spacing/>
        <w:ind w:hanging="413" w:left="85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  <w:start w:val="1"/>
      <w:suff w:val="tab"/>
    </w:lvl>
    <w:lvl w:ilvl="1">
      <w:isLgl w:val="false"/>
      <w:lvlJc w:val="left"/>
      <w:lvlText w:val="•"/>
      <w:numFmt w:val="bullet"/>
      <w:pPr>
        <w:pBdr/>
        <w:spacing/>
        <w:ind w:hanging="413" w:left="1864"/>
      </w:pPr>
      <w:rPr>
        <w:rFonts w:hint="default"/>
        <w:lang w:val="ru-RU" w:eastAsia="en-US" w:bidi="ar-SA"/>
      </w:rPr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413" w:left="2869"/>
      </w:pPr>
      <w:rPr>
        <w:rFonts w:hint="default"/>
        <w:lang w:val="ru-RU" w:eastAsia="en-US" w:bidi="ar-SA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413" w:left="3874"/>
      </w:pPr>
      <w:rPr>
        <w:rFonts w:hint="default"/>
        <w:lang w:val="ru-RU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413" w:left="4879"/>
      </w:pPr>
      <w:rPr>
        <w:rFonts w:hint="default"/>
        <w:lang w:val="ru-RU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413" w:left="5884"/>
      </w:pPr>
      <w:rPr>
        <w:rFonts w:hint="default"/>
        <w:lang w:val="ru-RU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413" w:left="6888"/>
      </w:pPr>
      <w:rPr>
        <w:rFonts w:hint="default"/>
        <w:lang w:val="ru-RU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413" w:left="7893"/>
      </w:pPr>
      <w:rPr>
        <w:rFonts w:hint="default"/>
        <w:lang w:val="ru-RU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413" w:left="8898"/>
      </w:pPr>
      <w:rPr>
        <w:rFonts w:hint="default"/>
        <w:lang w:val="ru-RU" w:eastAsia="en-US" w:bidi="ar-SA"/>
      </w:rPr>
      <w:start w:val="0"/>
      <w:suff w:val="tab"/>
    </w:lvl>
  </w:abstractNum>
  <w:abstractNum w:abstractNumId="6">
    <w:lvl w:ilvl="0">
      <w:isLgl w:val="false"/>
      <w:lvlJc w:val="left"/>
      <w:lvlText w:val="%1."/>
      <w:numFmt w:val="decimal"/>
      <w:pPr>
        <w:pBdr/>
        <w:spacing/>
        <w:ind w:hanging="260" w:left="181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658" w:left="85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  <w:start w:val="1"/>
      <w:suff w:val="tab"/>
    </w:lvl>
    <w:lvl w:ilvl="2">
      <w:isLgl w:val="false"/>
      <w:lvlJc w:val="left"/>
      <w:lvlText w:val="-"/>
      <w:numFmt w:val="bullet"/>
      <w:pPr>
        <w:pBdr/>
        <w:spacing/>
        <w:ind w:hanging="214" w:left="85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214" w:left="2020"/>
      </w:pPr>
      <w:rPr>
        <w:rFonts w:hint="default"/>
        <w:lang w:val="ru-RU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214" w:left="3289"/>
      </w:pPr>
      <w:rPr>
        <w:rFonts w:hint="default"/>
        <w:lang w:val="ru-RU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214" w:left="4559"/>
      </w:pPr>
      <w:rPr>
        <w:rFonts w:hint="default"/>
        <w:lang w:val="ru-RU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214" w:left="5829"/>
      </w:pPr>
      <w:rPr>
        <w:rFonts w:hint="default"/>
        <w:lang w:val="ru-RU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214" w:left="7098"/>
      </w:pPr>
      <w:rPr>
        <w:rFonts w:hint="default"/>
        <w:lang w:val="ru-RU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214" w:left="8368"/>
      </w:pPr>
      <w:rPr>
        <w:rFonts w:hint="default"/>
        <w:lang w:val="ru-RU" w:eastAsia="en-US" w:bidi="ar-SA"/>
      </w:rPr>
      <w:start w:val="0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false"/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0">
    <w:name w:val="Heading 2"/>
    <w:basedOn w:val="681"/>
    <w:next w:val="681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81"/>
    <w:next w:val="681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81"/>
    <w:next w:val="681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81"/>
    <w:next w:val="681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81"/>
    <w:next w:val="681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81"/>
    <w:next w:val="681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81"/>
    <w:next w:val="681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81"/>
    <w:next w:val="681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678"/>
    <w:link w:val="68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7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67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67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7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67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67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67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7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81"/>
    <w:next w:val="681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67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81"/>
    <w:next w:val="681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67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81"/>
    <w:next w:val="681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67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67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81"/>
    <w:next w:val="681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67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67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681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67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67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67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67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67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81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678"/>
    <w:link w:val="176"/>
    <w:uiPriority w:val="99"/>
    <w:pPr>
      <w:pBdr/>
      <w:spacing/>
      <w:ind/>
    </w:pPr>
  </w:style>
  <w:style w:type="paragraph" w:styleId="178">
    <w:name w:val="Footer"/>
    <w:basedOn w:val="681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678"/>
    <w:link w:val="178"/>
    <w:uiPriority w:val="99"/>
    <w:pPr>
      <w:pBdr/>
      <w:spacing/>
      <w:ind/>
    </w:pPr>
  </w:style>
  <w:style w:type="paragraph" w:styleId="180">
    <w:name w:val="Caption"/>
    <w:basedOn w:val="681"/>
    <w:next w:val="681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81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7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7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81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7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7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67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67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81"/>
    <w:next w:val="681"/>
    <w:uiPriority w:val="39"/>
    <w:unhideWhenUsed/>
    <w:pPr>
      <w:pBdr/>
      <w:spacing w:after="100"/>
      <w:ind/>
    </w:pPr>
  </w:style>
  <w:style w:type="paragraph" w:styleId="190">
    <w:name w:val="toc 2"/>
    <w:basedOn w:val="681"/>
    <w:next w:val="681"/>
    <w:uiPriority w:val="39"/>
    <w:unhideWhenUsed/>
    <w:pPr>
      <w:pBdr/>
      <w:spacing w:after="100"/>
      <w:ind w:left="220"/>
    </w:pPr>
  </w:style>
  <w:style w:type="paragraph" w:styleId="191">
    <w:name w:val="toc 3"/>
    <w:basedOn w:val="681"/>
    <w:next w:val="681"/>
    <w:uiPriority w:val="39"/>
    <w:unhideWhenUsed/>
    <w:pPr>
      <w:pBdr/>
      <w:spacing w:after="100"/>
      <w:ind w:left="440"/>
    </w:pPr>
  </w:style>
  <w:style w:type="paragraph" w:styleId="192">
    <w:name w:val="toc 4"/>
    <w:basedOn w:val="681"/>
    <w:next w:val="681"/>
    <w:uiPriority w:val="39"/>
    <w:unhideWhenUsed/>
    <w:pPr>
      <w:pBdr/>
      <w:spacing w:after="100"/>
      <w:ind w:left="660"/>
    </w:pPr>
  </w:style>
  <w:style w:type="paragraph" w:styleId="193">
    <w:name w:val="toc 5"/>
    <w:basedOn w:val="681"/>
    <w:next w:val="681"/>
    <w:uiPriority w:val="39"/>
    <w:unhideWhenUsed/>
    <w:pPr>
      <w:pBdr/>
      <w:spacing w:after="100"/>
      <w:ind w:left="880"/>
    </w:pPr>
  </w:style>
  <w:style w:type="paragraph" w:styleId="194">
    <w:name w:val="toc 6"/>
    <w:basedOn w:val="681"/>
    <w:next w:val="681"/>
    <w:uiPriority w:val="39"/>
    <w:unhideWhenUsed/>
    <w:pPr>
      <w:pBdr/>
      <w:spacing w:after="100"/>
      <w:ind w:left="1100"/>
    </w:pPr>
  </w:style>
  <w:style w:type="paragraph" w:styleId="195">
    <w:name w:val="toc 7"/>
    <w:basedOn w:val="681"/>
    <w:next w:val="681"/>
    <w:uiPriority w:val="39"/>
    <w:unhideWhenUsed/>
    <w:pPr>
      <w:pBdr/>
      <w:spacing w:after="100"/>
      <w:ind w:left="1320"/>
    </w:pPr>
  </w:style>
  <w:style w:type="paragraph" w:styleId="196">
    <w:name w:val="toc 8"/>
    <w:basedOn w:val="681"/>
    <w:next w:val="681"/>
    <w:uiPriority w:val="39"/>
    <w:unhideWhenUsed/>
    <w:pPr>
      <w:pBdr/>
      <w:spacing w:after="100"/>
      <w:ind w:left="1540"/>
    </w:pPr>
  </w:style>
  <w:style w:type="paragraph" w:styleId="197">
    <w:name w:val="toc 9"/>
    <w:basedOn w:val="681"/>
    <w:next w:val="681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7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81"/>
    <w:next w:val="681"/>
    <w:uiPriority w:val="99"/>
    <w:unhideWhenUsed/>
    <w:pPr>
      <w:pBdr/>
      <w:spacing w:after="0" w:afterAutospacing="0"/>
      <w:ind/>
    </w:pPr>
  </w:style>
  <w:style w:type="character" w:styleId="678" w:default="1">
    <w:name w:val="Default Paragraph Font"/>
    <w:uiPriority w:val="1"/>
    <w:semiHidden/>
    <w:unhideWhenUsed/>
    <w:pPr>
      <w:pBdr/>
      <w:spacing/>
      <w:ind/>
    </w:pPr>
  </w:style>
  <w:style w:type="table" w:styleId="679">
    <w:name w:val="Table Normal"/>
    <w:uiPriority w:val="2"/>
    <w:semiHidden/>
    <w:unhideWhenUsed/>
    <w:qFormat/>
    <w:pPr>
      <w:pBdr/>
      <w:spacing/>
      <w:ind/>
    </w:pPr>
    <w:tblPr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80" w:default="1">
    <w:name w:val="No List"/>
    <w:uiPriority w:val="99"/>
    <w:semiHidden/>
    <w:unhideWhenUsed/>
    <w:pPr>
      <w:pBdr/>
      <w:spacing/>
      <w:ind/>
    </w:pPr>
  </w:style>
  <w:style w:type="paragraph" w:styleId="681" w:default="1">
    <w:name w:val="Normal"/>
    <w:uiPriority w:val="1"/>
    <w:qFormat/>
    <w:pPr>
      <w:pBdr/>
      <w:spacing/>
      <w:ind/>
    </w:pPr>
    <w:rPr>
      <w:rFonts w:ascii="Times New Roman" w:hAnsi="Times New Roman" w:eastAsia="Times New Roman" w:cs="Times New Roman"/>
      <w:lang w:val="ru-RU" w:eastAsia="en-US" w:bidi="ar-SA"/>
    </w:rPr>
  </w:style>
  <w:style w:type="paragraph" w:styleId="682">
    <w:name w:val="Body Text"/>
    <w:basedOn w:val="681"/>
    <w:uiPriority w:val="1"/>
    <w:qFormat/>
    <w:pPr>
      <w:pBdr/>
      <w:spacing/>
      <w:ind/>
    </w:pPr>
    <w:rPr>
      <w:rFonts w:ascii="Times New Roman" w:hAnsi="Times New Roman" w:eastAsia="Times New Roman" w:cs="Times New Roman"/>
      <w:sz w:val="26"/>
      <w:szCs w:val="26"/>
      <w:lang w:val="ru-RU" w:eastAsia="en-US" w:bidi="ar-SA"/>
    </w:rPr>
  </w:style>
  <w:style w:type="paragraph" w:styleId="683">
    <w:name w:val="Heading 1"/>
    <w:basedOn w:val="681"/>
    <w:uiPriority w:val="1"/>
    <w:qFormat/>
    <w:pPr>
      <w:pBdr/>
      <w:spacing/>
      <w:ind w:left="141"/>
      <w:jc w:val="center"/>
      <w:outlineLvl w:val="1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paragraph" w:styleId="684">
    <w:name w:val="List Paragraph"/>
    <w:basedOn w:val="681"/>
    <w:uiPriority w:val="1"/>
    <w:qFormat/>
    <w:pPr>
      <w:pBdr/>
      <w:spacing/>
      <w:ind w:firstLine="707" w:left="852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type="paragraph" w:styleId="685">
    <w:name w:val="Table Paragraph"/>
    <w:basedOn w:val="681"/>
    <w:uiPriority w:val="1"/>
    <w:qFormat/>
    <w:pPr>
      <w:pBdr/>
      <w:spacing/>
      <w:ind/>
    </w:pPr>
    <w:rPr>
      <w:rFonts w:ascii="Times New Roman" w:hAnsi="Times New Roman" w:eastAsia="Times New Roman" w:cs="Times New Roman"/>
      <w:lang w:val="ru-RU" w:eastAsia="en-US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www.garant.ru/products/ipo/prime/doc/74526874/#20222" TargetMode="External"/><Relationship Id="rId10" Type="http://schemas.openxmlformats.org/officeDocument/2006/relationships/hyperlink" Target="mailto:prof@npgt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Боровик С.В.</dc:creator>
  <cp:revision>1</cp:revision>
  <dcterms:created xsi:type="dcterms:W3CDTF">2026-10-23T05:49:59Z</dcterms:created>
  <dcterms:modified xsi:type="dcterms:W3CDTF">2026-10-23T05:55:48Z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2023-01-27T00:00:00Z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2026-10-23T00:00:00Z</vt:filetime>
  </property>
  <property fmtid="{D5CDD505-2E9C-101B-9397-08002B2CF9AE}" pid="6" name="Producer">
    <vt:lpwstr>Microsoft® Word 2016</vt:lpwstr>
  </property>
</Properties>
</file>