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8D" w:rsidRDefault="00256D8D" w:rsidP="00256D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87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приказу № 424-осн</w:t>
      </w:r>
      <w:proofErr w:type="gramStart"/>
      <w:r>
        <w:rPr>
          <w:rFonts w:ascii="Times New Roman" w:hAnsi="Times New Roman" w:cs="Times New Roman"/>
          <w:sz w:val="28"/>
          <w:szCs w:val="28"/>
        </w:rPr>
        <w:t>.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17.12.2018</w:t>
      </w:r>
    </w:p>
    <w:p w:rsidR="001965A9" w:rsidRDefault="001965A9" w:rsidP="001965A9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965A9" w:rsidRDefault="001965A9" w:rsidP="001965A9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КГБ ПОУ НПГТ</w:t>
      </w:r>
    </w:p>
    <w:p w:rsidR="001965A9" w:rsidRDefault="001965A9" w:rsidP="00256D8D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61C">
        <w:rPr>
          <w:rFonts w:ascii="Times New Roman" w:hAnsi="Times New Roman" w:cs="Times New Roman"/>
          <w:sz w:val="28"/>
          <w:szCs w:val="28"/>
        </w:rPr>
        <w:t xml:space="preserve">17.12.2018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461C">
        <w:rPr>
          <w:rFonts w:ascii="Times New Roman" w:hAnsi="Times New Roman" w:cs="Times New Roman"/>
          <w:sz w:val="28"/>
          <w:szCs w:val="28"/>
        </w:rPr>
        <w:t xml:space="preserve"> 424</w:t>
      </w:r>
    </w:p>
    <w:p w:rsidR="001965A9" w:rsidRDefault="001965A9" w:rsidP="001965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Региональной дистанционной олимпиаде</w:t>
      </w:r>
      <w:r w:rsidRPr="009B5152">
        <w:rPr>
          <w:rFonts w:ascii="Times New Roman" w:hAnsi="Times New Roman" w:cs="Times New Roman"/>
          <w:sz w:val="28"/>
          <w:szCs w:val="28"/>
        </w:rPr>
        <w:t xml:space="preserve"> студентов специальности 44.02.0</w:t>
      </w:r>
      <w:r w:rsidR="00B666BF">
        <w:rPr>
          <w:rFonts w:ascii="Times New Roman" w:hAnsi="Times New Roman" w:cs="Times New Roman"/>
          <w:sz w:val="28"/>
          <w:szCs w:val="28"/>
        </w:rPr>
        <w:t>1</w:t>
      </w:r>
      <w:r w:rsidRPr="009B5152">
        <w:rPr>
          <w:rFonts w:ascii="Times New Roman" w:hAnsi="Times New Roman" w:cs="Times New Roman"/>
          <w:sz w:val="28"/>
          <w:szCs w:val="28"/>
        </w:rPr>
        <w:t xml:space="preserve"> Дошкольное образование «Театр для детей», приуроченн</w:t>
      </w:r>
      <w:r w:rsidR="00B666BF">
        <w:rPr>
          <w:rFonts w:ascii="Times New Roman" w:hAnsi="Times New Roman" w:cs="Times New Roman"/>
          <w:sz w:val="28"/>
          <w:szCs w:val="28"/>
        </w:rPr>
        <w:t>ой</w:t>
      </w:r>
      <w:r w:rsidRPr="009B5152">
        <w:rPr>
          <w:rFonts w:ascii="Times New Roman" w:hAnsi="Times New Roman" w:cs="Times New Roman"/>
          <w:sz w:val="28"/>
          <w:szCs w:val="28"/>
        </w:rPr>
        <w:t xml:space="preserve"> к Году театра в России</w:t>
      </w:r>
    </w:p>
    <w:p w:rsidR="00E50961" w:rsidRDefault="00E50961"/>
    <w:p w:rsidR="00E50961" w:rsidRPr="00FA5D86" w:rsidRDefault="00E50961" w:rsidP="00C510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86">
        <w:rPr>
          <w:rFonts w:ascii="Times New Roman" w:hAnsi="Times New Roman" w:cs="Times New Roman"/>
          <w:sz w:val="28"/>
          <w:szCs w:val="28"/>
        </w:rPr>
        <w:t>1</w:t>
      </w:r>
      <w:r w:rsidR="00E35806" w:rsidRPr="00FA5D86">
        <w:rPr>
          <w:rFonts w:ascii="Times New Roman" w:hAnsi="Times New Roman" w:cs="Times New Roman"/>
          <w:sz w:val="28"/>
          <w:szCs w:val="28"/>
        </w:rPr>
        <w:t>.</w:t>
      </w:r>
      <w:r w:rsidRPr="00FA5D86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A5D86" w:rsidRPr="00FA5D86" w:rsidRDefault="00C51022" w:rsidP="00C51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A5D86" w:rsidRPr="00FA5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9B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Положение </w:t>
      </w:r>
      <w:r w:rsidR="00FA5D86" w:rsidRPr="00FA5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9B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5D86" w:rsidRPr="00FA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</w:t>
      </w:r>
      <w:r w:rsidR="009B74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5D86" w:rsidRPr="00FA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464, Приказом Министерства образования и науки Российской Федерации от 5 октября 2017 г. </w:t>
      </w:r>
      <w:r w:rsidR="009B74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5D86" w:rsidRPr="00FA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1002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2017/18 учебном году», Регламентом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в 2018 году,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КГБ ПОУ НПГТ от № </w:t>
      </w:r>
      <w:r w:rsidR="00FA5D86" w:rsidRPr="00FA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</w:t>
      </w:r>
      <w:r>
        <w:rPr>
          <w:rFonts w:ascii="Times New Roman" w:hAnsi="Times New Roman" w:cs="Times New Roman"/>
          <w:sz w:val="28"/>
          <w:szCs w:val="28"/>
        </w:rPr>
        <w:t>Региональной дистанционной олимпиад</w:t>
      </w:r>
      <w:r w:rsidR="00B666BF">
        <w:rPr>
          <w:rFonts w:ascii="Times New Roman" w:hAnsi="Times New Roman" w:cs="Times New Roman"/>
          <w:sz w:val="28"/>
          <w:szCs w:val="28"/>
        </w:rPr>
        <w:t>ы</w:t>
      </w:r>
      <w:r w:rsidRPr="009B5152">
        <w:rPr>
          <w:rFonts w:ascii="Times New Roman" w:hAnsi="Times New Roman" w:cs="Times New Roman"/>
          <w:sz w:val="28"/>
          <w:szCs w:val="28"/>
        </w:rPr>
        <w:t xml:space="preserve"> студентов специальности 44.02.0</w:t>
      </w:r>
      <w:r w:rsidR="00B666BF">
        <w:rPr>
          <w:rFonts w:ascii="Times New Roman" w:hAnsi="Times New Roman" w:cs="Times New Roman"/>
          <w:sz w:val="28"/>
          <w:szCs w:val="28"/>
        </w:rPr>
        <w:t>1</w:t>
      </w:r>
      <w:r w:rsidRPr="009B5152">
        <w:rPr>
          <w:rFonts w:ascii="Times New Roman" w:hAnsi="Times New Roman" w:cs="Times New Roman"/>
          <w:sz w:val="28"/>
          <w:szCs w:val="28"/>
        </w:rPr>
        <w:t xml:space="preserve"> Дошкольное образование «Театр для детей», приуроченн</w:t>
      </w:r>
      <w:r w:rsidR="00B666BF">
        <w:rPr>
          <w:rFonts w:ascii="Times New Roman" w:hAnsi="Times New Roman" w:cs="Times New Roman"/>
          <w:sz w:val="28"/>
          <w:szCs w:val="28"/>
        </w:rPr>
        <w:t>ой</w:t>
      </w:r>
      <w:r w:rsidRPr="009B5152">
        <w:rPr>
          <w:rFonts w:ascii="Times New Roman" w:hAnsi="Times New Roman" w:cs="Times New Roman"/>
          <w:sz w:val="28"/>
          <w:szCs w:val="28"/>
        </w:rPr>
        <w:t xml:space="preserve"> к Году театра в России</w:t>
      </w:r>
      <w:r w:rsidR="00FA5D86" w:rsidRPr="00FA5D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50961" w:rsidRPr="00B666BF" w:rsidRDefault="00C51022" w:rsidP="00B66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35806" w:rsidRPr="00FA5D86">
        <w:rPr>
          <w:rFonts w:ascii="Times New Roman" w:hAnsi="Times New Roman" w:cs="Times New Roman"/>
          <w:sz w:val="28"/>
          <w:szCs w:val="28"/>
        </w:rPr>
        <w:t>.</w:t>
      </w:r>
      <w:r w:rsidR="00E50961" w:rsidRPr="00FA5D86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</w:t>
      </w:r>
      <w:r w:rsidR="00E50961" w:rsidRPr="00E35806">
        <w:rPr>
          <w:rFonts w:ascii="Times New Roman" w:hAnsi="Times New Roman" w:cs="Times New Roman"/>
          <w:sz w:val="28"/>
          <w:szCs w:val="28"/>
        </w:rPr>
        <w:t xml:space="preserve">, задачи, порядок организации и проведения Региональной дистанционной олимпиады </w:t>
      </w:r>
      <w:r w:rsidR="00E50961" w:rsidRPr="00B666BF">
        <w:rPr>
          <w:rFonts w:ascii="Times New Roman" w:hAnsi="Times New Roman" w:cs="Times New Roman"/>
          <w:sz w:val="28"/>
          <w:szCs w:val="28"/>
        </w:rPr>
        <w:lastRenderedPageBreak/>
        <w:t>студентов специальности 44.02.0</w:t>
      </w:r>
      <w:r w:rsidR="00B666BF" w:rsidRPr="00B666BF">
        <w:rPr>
          <w:rFonts w:ascii="Times New Roman" w:hAnsi="Times New Roman" w:cs="Times New Roman"/>
          <w:sz w:val="28"/>
          <w:szCs w:val="28"/>
        </w:rPr>
        <w:t>1</w:t>
      </w:r>
      <w:r w:rsidR="00E50961" w:rsidRPr="00B666BF">
        <w:rPr>
          <w:rFonts w:ascii="Times New Roman" w:hAnsi="Times New Roman" w:cs="Times New Roman"/>
          <w:sz w:val="28"/>
          <w:szCs w:val="28"/>
        </w:rPr>
        <w:t xml:space="preserve"> Дошкольное образование «Театр для детей», приуроченной к Году театра в России (далее – Олимпиада)</w:t>
      </w:r>
      <w:r w:rsidR="00B666BF" w:rsidRPr="00B666BF">
        <w:rPr>
          <w:rFonts w:ascii="Times New Roman" w:hAnsi="Times New Roman" w:cs="Times New Roman"/>
          <w:sz w:val="28"/>
          <w:szCs w:val="28"/>
        </w:rPr>
        <w:t>.</w:t>
      </w:r>
    </w:p>
    <w:p w:rsidR="00B666BF" w:rsidRPr="00B666BF" w:rsidRDefault="00C51022" w:rsidP="00B666B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666BF">
        <w:rPr>
          <w:rFonts w:ascii="Times New Roman" w:hAnsi="Times New Roman" w:cs="Times New Roman"/>
          <w:sz w:val="28"/>
          <w:szCs w:val="28"/>
        </w:rPr>
        <w:t>1.3</w:t>
      </w:r>
      <w:r w:rsidR="00E35806" w:rsidRPr="00B666BF">
        <w:rPr>
          <w:rFonts w:ascii="Times New Roman" w:hAnsi="Times New Roman" w:cs="Times New Roman"/>
          <w:sz w:val="28"/>
          <w:szCs w:val="28"/>
        </w:rPr>
        <w:t>.</w:t>
      </w:r>
      <w:r w:rsidR="00E50961" w:rsidRPr="00B666BF">
        <w:rPr>
          <w:rFonts w:ascii="Times New Roman" w:hAnsi="Times New Roman" w:cs="Times New Roman"/>
          <w:sz w:val="28"/>
          <w:szCs w:val="28"/>
        </w:rPr>
        <w:t xml:space="preserve"> Организатором Олимпиады является краевое </w:t>
      </w:r>
      <w:r w:rsidR="001965A9" w:rsidRPr="00B666BF">
        <w:rPr>
          <w:rFonts w:ascii="Times New Roman" w:hAnsi="Times New Roman" w:cs="Times New Roman"/>
          <w:sz w:val="28"/>
          <w:szCs w:val="28"/>
        </w:rPr>
        <w:t>государственное</w:t>
      </w:r>
      <w:r w:rsidR="00E50961" w:rsidRPr="00B666BF">
        <w:rPr>
          <w:rFonts w:ascii="Times New Roman" w:hAnsi="Times New Roman" w:cs="Times New Roman"/>
          <w:sz w:val="28"/>
          <w:szCs w:val="28"/>
        </w:rPr>
        <w:t xml:space="preserve"> бюджетное профессиональное образовательное учреждение «Николаевский-на-Амуре промышленно-гуманитарный техникум» </w:t>
      </w:r>
      <w:r w:rsidR="00B666BF" w:rsidRPr="00B666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r w:rsidR="00B666BF" w:rsidRPr="00B666BF">
        <w:rPr>
          <w:rFonts w:ascii="Times New Roman" w:hAnsi="Times New Roman" w:cs="Times New Roman"/>
          <w:sz w:val="28"/>
          <w:szCs w:val="28"/>
        </w:rPr>
        <w:t xml:space="preserve">плана мероприятий («дорожной карты») краевого проекта «Педкластер27» на 2018 год по обеспечению </w:t>
      </w:r>
      <w:r w:rsidR="00B666BF" w:rsidRPr="00B666BF">
        <w:rPr>
          <w:rFonts w:ascii="Times New Roman" w:hAnsi="Times New Roman"/>
          <w:sz w:val="28"/>
          <w:szCs w:val="28"/>
        </w:rPr>
        <w:t>краевой системы образования квалифицированными педагогическими кадрами</w:t>
      </w:r>
      <w:r w:rsidR="00B666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A5D86" w:rsidRPr="00C51022" w:rsidRDefault="00E50961" w:rsidP="00B66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BF">
        <w:rPr>
          <w:rFonts w:ascii="Times New Roman" w:hAnsi="Times New Roman" w:cs="Times New Roman"/>
          <w:sz w:val="28"/>
          <w:szCs w:val="28"/>
        </w:rPr>
        <w:t>1.</w:t>
      </w:r>
      <w:r w:rsidR="00B666BF">
        <w:rPr>
          <w:rFonts w:ascii="Times New Roman" w:hAnsi="Times New Roman" w:cs="Times New Roman"/>
          <w:sz w:val="28"/>
          <w:szCs w:val="28"/>
        </w:rPr>
        <w:t>4</w:t>
      </w:r>
      <w:r w:rsidR="00E35806" w:rsidRPr="00B666BF">
        <w:rPr>
          <w:rFonts w:ascii="Times New Roman" w:hAnsi="Times New Roman" w:cs="Times New Roman"/>
          <w:sz w:val="28"/>
          <w:szCs w:val="28"/>
        </w:rPr>
        <w:t>.</w:t>
      </w:r>
      <w:r w:rsidRPr="00B666BF">
        <w:rPr>
          <w:rFonts w:ascii="Times New Roman" w:hAnsi="Times New Roman" w:cs="Times New Roman"/>
          <w:sz w:val="28"/>
          <w:szCs w:val="28"/>
        </w:rPr>
        <w:t xml:space="preserve"> </w:t>
      </w:r>
      <w:r w:rsidR="00C51022" w:rsidRPr="00B666BF">
        <w:rPr>
          <w:rFonts w:ascii="Times New Roman" w:hAnsi="Times New Roman" w:cs="Times New Roman"/>
          <w:sz w:val="28"/>
          <w:szCs w:val="28"/>
        </w:rPr>
        <w:t>Олимпиада</w:t>
      </w:r>
      <w:r w:rsidRPr="00B666BF">
        <w:rPr>
          <w:rFonts w:ascii="Times New Roman" w:hAnsi="Times New Roman" w:cs="Times New Roman"/>
          <w:sz w:val="28"/>
          <w:szCs w:val="28"/>
        </w:rPr>
        <w:t xml:space="preserve"> </w:t>
      </w:r>
      <w:r w:rsidR="00C51022" w:rsidRPr="00B6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целях выявления наиболее одаренных и талантливых студентов, повышения качества профессионального образования специалистов среднего</w:t>
      </w:r>
      <w:r w:rsidR="00C51022" w:rsidRPr="00FA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звена, дальнейшего совершенствования пр</w:t>
      </w:r>
      <w:r w:rsidR="00B6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компетентности и </w:t>
      </w:r>
      <w:r w:rsidR="00C51022" w:rsidRPr="00FA5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твор</w:t>
      </w:r>
      <w:r w:rsidR="00C51022" w:rsidRPr="00C510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потенциала обучающихся.</w:t>
      </w:r>
    </w:p>
    <w:p w:rsidR="00E50961" w:rsidRPr="00E35806" w:rsidRDefault="00C51022" w:rsidP="00E35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66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0961" w:rsidRPr="00E35806">
        <w:rPr>
          <w:rFonts w:ascii="Times New Roman" w:hAnsi="Times New Roman" w:cs="Times New Roman"/>
          <w:sz w:val="28"/>
          <w:szCs w:val="28"/>
        </w:rPr>
        <w:t>З</w:t>
      </w:r>
      <w:r w:rsidR="00E50961" w:rsidRPr="00E35806">
        <w:rPr>
          <w:rFonts w:ascii="Times New Roman" w:hAnsi="Times New Roman" w:cs="Times New Roman"/>
          <w:bCs/>
          <w:sz w:val="28"/>
          <w:szCs w:val="28"/>
        </w:rPr>
        <w:t>адачи Олимпиады.</w:t>
      </w:r>
    </w:p>
    <w:p w:rsidR="00C51022" w:rsidRDefault="00E35806" w:rsidP="00C5102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1022">
        <w:rPr>
          <w:sz w:val="28"/>
          <w:szCs w:val="28"/>
        </w:rPr>
        <w:t>– выявить уровень подготовки студентов, закрепить и углубить знания и умения, полученные в процессе обучения по вопросам организации театрализованной деятельности в дошкольном образовательном учреждении;</w:t>
      </w:r>
    </w:p>
    <w:p w:rsidR="00FA5D86" w:rsidRPr="00C51022" w:rsidRDefault="00FA5D86" w:rsidP="00C5102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1022">
        <w:rPr>
          <w:sz w:val="28"/>
          <w:szCs w:val="28"/>
        </w:rPr>
        <w:t>–</w:t>
      </w:r>
      <w:r w:rsidR="00C51022">
        <w:rPr>
          <w:sz w:val="28"/>
          <w:szCs w:val="28"/>
        </w:rPr>
        <w:t xml:space="preserve"> проверить</w:t>
      </w:r>
      <w:r w:rsidRPr="00C51022">
        <w:rPr>
          <w:sz w:val="28"/>
          <w:szCs w:val="28"/>
        </w:rPr>
        <w:t xml:space="preserve"> способности студентов к самостоятельной </w:t>
      </w:r>
      <w:r w:rsidRPr="00FA5D86">
        <w:rPr>
          <w:sz w:val="28"/>
          <w:szCs w:val="28"/>
        </w:rPr>
        <w:t>профессиональной деятельности, совершенствова</w:t>
      </w:r>
      <w:r w:rsidR="00B666BF">
        <w:rPr>
          <w:sz w:val="28"/>
          <w:szCs w:val="28"/>
        </w:rPr>
        <w:t>ть</w:t>
      </w:r>
      <w:r w:rsidRPr="00FA5D86">
        <w:rPr>
          <w:sz w:val="28"/>
          <w:szCs w:val="28"/>
        </w:rPr>
        <w:t xml:space="preserve"> умени</w:t>
      </w:r>
      <w:r w:rsidR="00B666BF">
        <w:rPr>
          <w:sz w:val="28"/>
          <w:szCs w:val="28"/>
        </w:rPr>
        <w:t>я</w:t>
      </w:r>
      <w:r w:rsidRPr="00FA5D86">
        <w:rPr>
          <w:sz w:val="28"/>
          <w:szCs w:val="28"/>
        </w:rPr>
        <w:t xml:space="preserve"> эффективного решения профессиональных задач, разви</w:t>
      </w:r>
      <w:r w:rsidR="00B666BF">
        <w:rPr>
          <w:sz w:val="28"/>
          <w:szCs w:val="28"/>
        </w:rPr>
        <w:t>вать</w:t>
      </w:r>
      <w:r w:rsidRPr="00FA5D86">
        <w:rPr>
          <w:sz w:val="28"/>
          <w:szCs w:val="28"/>
        </w:rPr>
        <w:t xml:space="preserve"> </w:t>
      </w:r>
      <w:r w:rsidR="00B666BF" w:rsidRPr="00FA5D86">
        <w:rPr>
          <w:sz w:val="28"/>
          <w:szCs w:val="28"/>
        </w:rPr>
        <w:t>профессиональн</w:t>
      </w:r>
      <w:r w:rsidR="00B666BF">
        <w:rPr>
          <w:sz w:val="28"/>
          <w:szCs w:val="28"/>
        </w:rPr>
        <w:t>ое</w:t>
      </w:r>
      <w:r w:rsidRPr="00FA5D86">
        <w:rPr>
          <w:sz w:val="28"/>
          <w:szCs w:val="28"/>
        </w:rPr>
        <w:t xml:space="preserve"> мышлени</w:t>
      </w:r>
      <w:r w:rsidR="00B666BF">
        <w:rPr>
          <w:sz w:val="28"/>
          <w:szCs w:val="28"/>
        </w:rPr>
        <w:t>е</w:t>
      </w:r>
      <w:r w:rsidRPr="00FA5D86">
        <w:rPr>
          <w:sz w:val="28"/>
          <w:szCs w:val="28"/>
        </w:rPr>
        <w:t>, способности к проектированию своей деятельности и конструктивному анализу ошибок в профессиональной деятельности, стимулиро</w:t>
      </w:r>
      <w:r w:rsidR="00C51022">
        <w:rPr>
          <w:sz w:val="28"/>
          <w:szCs w:val="28"/>
        </w:rPr>
        <w:t>ва</w:t>
      </w:r>
      <w:r w:rsidR="00B666BF">
        <w:rPr>
          <w:sz w:val="28"/>
          <w:szCs w:val="28"/>
        </w:rPr>
        <w:t>ть</w:t>
      </w:r>
      <w:r w:rsidR="00C51022">
        <w:rPr>
          <w:sz w:val="28"/>
          <w:szCs w:val="28"/>
        </w:rPr>
        <w:t xml:space="preserve"> </w:t>
      </w:r>
      <w:r w:rsidRPr="00FA5D86">
        <w:rPr>
          <w:sz w:val="28"/>
          <w:szCs w:val="28"/>
        </w:rPr>
        <w:t>студентов к дальнейшему профессиональному и личностному развитию, повыш</w:t>
      </w:r>
      <w:r w:rsidR="00B666BF">
        <w:rPr>
          <w:sz w:val="28"/>
          <w:szCs w:val="28"/>
        </w:rPr>
        <w:t>ать интерес</w:t>
      </w:r>
      <w:r w:rsidRPr="00FA5D86">
        <w:rPr>
          <w:sz w:val="28"/>
          <w:szCs w:val="28"/>
        </w:rPr>
        <w:t xml:space="preserve"> к будущей профессиональной деятельности;</w:t>
      </w:r>
    </w:p>
    <w:p w:rsidR="00FA5D86" w:rsidRPr="00E35806" w:rsidRDefault="00FA5D86" w:rsidP="00C5102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1022">
        <w:rPr>
          <w:sz w:val="28"/>
          <w:szCs w:val="28"/>
        </w:rPr>
        <w:t>– активизировать сотрудничество</w:t>
      </w:r>
      <w:r w:rsidRPr="00E35806">
        <w:rPr>
          <w:sz w:val="28"/>
          <w:szCs w:val="28"/>
        </w:rPr>
        <w:t xml:space="preserve"> образовательных организаций в формате педагогиче</w:t>
      </w:r>
      <w:r>
        <w:rPr>
          <w:sz w:val="28"/>
          <w:szCs w:val="28"/>
        </w:rPr>
        <w:t>ского образовательного кластера, предоставив</w:t>
      </w:r>
      <w:r w:rsidRPr="00E35806">
        <w:rPr>
          <w:sz w:val="28"/>
          <w:szCs w:val="28"/>
        </w:rPr>
        <w:t xml:space="preserve"> студентам возможности соревноваться со своими коллегами в региональном масшт</w:t>
      </w:r>
      <w:r>
        <w:rPr>
          <w:sz w:val="28"/>
          <w:szCs w:val="28"/>
        </w:rPr>
        <w:t>абе;</w:t>
      </w:r>
    </w:p>
    <w:p w:rsidR="00E35806" w:rsidRDefault="00E50961" w:rsidP="00E35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6">
        <w:rPr>
          <w:rFonts w:ascii="Times New Roman" w:hAnsi="Times New Roman" w:cs="Times New Roman"/>
          <w:sz w:val="28"/>
          <w:szCs w:val="28"/>
        </w:rPr>
        <w:t>- формирова</w:t>
      </w:r>
      <w:r w:rsidR="00B666BF">
        <w:rPr>
          <w:rFonts w:ascii="Times New Roman" w:hAnsi="Times New Roman" w:cs="Times New Roman"/>
          <w:sz w:val="28"/>
          <w:szCs w:val="28"/>
        </w:rPr>
        <w:t>ть</w:t>
      </w:r>
      <w:r w:rsidRPr="00E35806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B666BF">
        <w:rPr>
          <w:rFonts w:ascii="Times New Roman" w:hAnsi="Times New Roman" w:cs="Times New Roman"/>
          <w:sz w:val="28"/>
          <w:szCs w:val="28"/>
        </w:rPr>
        <w:t>ую</w:t>
      </w:r>
      <w:r w:rsidRPr="00E3580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666BF">
        <w:rPr>
          <w:rFonts w:ascii="Times New Roman" w:hAnsi="Times New Roman" w:cs="Times New Roman"/>
          <w:sz w:val="28"/>
          <w:szCs w:val="28"/>
        </w:rPr>
        <w:t>ую</w:t>
      </w:r>
      <w:r w:rsidRPr="00E35806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B666BF">
        <w:rPr>
          <w:rFonts w:ascii="Times New Roman" w:hAnsi="Times New Roman" w:cs="Times New Roman"/>
          <w:sz w:val="28"/>
          <w:szCs w:val="28"/>
        </w:rPr>
        <w:t>у</w:t>
      </w:r>
      <w:r w:rsidRPr="00E35806">
        <w:rPr>
          <w:rFonts w:ascii="Times New Roman" w:hAnsi="Times New Roman" w:cs="Times New Roman"/>
          <w:sz w:val="28"/>
          <w:szCs w:val="28"/>
        </w:rPr>
        <w:t xml:space="preserve"> </w:t>
      </w:r>
      <w:r w:rsidR="00FA5D86">
        <w:rPr>
          <w:rFonts w:ascii="Times New Roman" w:hAnsi="Times New Roman" w:cs="Times New Roman"/>
          <w:sz w:val="28"/>
          <w:szCs w:val="28"/>
        </w:rPr>
        <w:t>будущего педагога.</w:t>
      </w:r>
    </w:p>
    <w:p w:rsidR="001965A9" w:rsidRDefault="00E35806" w:rsidP="00E35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666BF">
        <w:rPr>
          <w:rFonts w:ascii="Times New Roman" w:hAnsi="Times New Roman" w:cs="Times New Roman"/>
          <w:sz w:val="28"/>
          <w:szCs w:val="28"/>
        </w:rPr>
        <w:t>6</w:t>
      </w:r>
      <w:r w:rsidRPr="00E35806">
        <w:rPr>
          <w:rFonts w:ascii="Times New Roman" w:hAnsi="Times New Roman" w:cs="Times New Roman"/>
          <w:sz w:val="28"/>
          <w:szCs w:val="28"/>
        </w:rPr>
        <w:t xml:space="preserve">. Олимпиада проводится в соответствии с содержанием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E35806">
        <w:rPr>
          <w:rFonts w:ascii="Times New Roman" w:hAnsi="Times New Roman" w:cs="Times New Roman"/>
          <w:sz w:val="28"/>
          <w:szCs w:val="28"/>
        </w:rPr>
        <w:t>образования, Федерального государственного образовательного стандарта среднего профессионального образования</w:t>
      </w:r>
      <w:r w:rsidR="00652CCB">
        <w:rPr>
          <w:rFonts w:ascii="Times New Roman" w:hAnsi="Times New Roman" w:cs="Times New Roman"/>
          <w:sz w:val="28"/>
          <w:szCs w:val="28"/>
        </w:rPr>
        <w:t xml:space="preserve"> (далее – ФГОС СПО)</w:t>
      </w:r>
      <w:r w:rsidRPr="00E35806">
        <w:rPr>
          <w:rFonts w:ascii="Times New Roman" w:hAnsi="Times New Roman" w:cs="Times New Roman"/>
          <w:sz w:val="28"/>
          <w:szCs w:val="28"/>
        </w:rPr>
        <w:t xml:space="preserve">, Движения </w:t>
      </w:r>
      <w:proofErr w:type="spellStart"/>
      <w:r w:rsidRPr="00E3580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E3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806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E35806">
        <w:rPr>
          <w:rFonts w:ascii="Times New Roman" w:hAnsi="Times New Roman" w:cs="Times New Roman"/>
          <w:sz w:val="28"/>
          <w:szCs w:val="28"/>
        </w:rPr>
        <w:t>.</w:t>
      </w:r>
    </w:p>
    <w:p w:rsidR="00775F16" w:rsidRPr="00775F16" w:rsidRDefault="00775F16" w:rsidP="00E35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16">
        <w:rPr>
          <w:rFonts w:ascii="Times New Roman" w:hAnsi="Times New Roman" w:cs="Times New Roman"/>
          <w:sz w:val="28"/>
          <w:szCs w:val="28"/>
        </w:rPr>
        <w:t xml:space="preserve">1.7. Для проведения Олимпиады используется </w:t>
      </w:r>
      <w:r>
        <w:rPr>
          <w:rStyle w:val="text-cut2"/>
          <w:rFonts w:ascii="Times New Roman" w:hAnsi="Times New Roman" w:cs="Times New Roman"/>
          <w:sz w:val="28"/>
          <w:szCs w:val="28"/>
        </w:rPr>
        <w:t>с</w:t>
      </w:r>
      <w:r w:rsidRPr="00775F16">
        <w:rPr>
          <w:rStyle w:val="text-cut2"/>
          <w:rFonts w:ascii="Times New Roman" w:hAnsi="Times New Roman" w:cs="Times New Roman"/>
          <w:sz w:val="28"/>
          <w:szCs w:val="28"/>
        </w:rPr>
        <w:t>истема управления курсами, также известная как система управления обучением или</w:t>
      </w:r>
      <w:r w:rsidRPr="0077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F1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5806" w:rsidRPr="00E35806" w:rsidRDefault="00E35806" w:rsidP="00E35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5A9" w:rsidRPr="00FA5D86" w:rsidRDefault="001965A9" w:rsidP="00E509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D86">
        <w:rPr>
          <w:rFonts w:ascii="Times New Roman" w:hAnsi="Times New Roman" w:cs="Times New Roman"/>
          <w:bCs/>
          <w:sz w:val="28"/>
          <w:szCs w:val="28"/>
        </w:rPr>
        <w:t>2</w:t>
      </w:r>
      <w:r w:rsidR="00FA5D86" w:rsidRPr="00FA5D86">
        <w:rPr>
          <w:rFonts w:ascii="Times New Roman" w:hAnsi="Times New Roman" w:cs="Times New Roman"/>
          <w:bCs/>
          <w:sz w:val="28"/>
          <w:szCs w:val="28"/>
        </w:rPr>
        <w:t>.</w:t>
      </w:r>
      <w:r w:rsidRPr="00FA5D86">
        <w:rPr>
          <w:rFonts w:ascii="Times New Roman" w:hAnsi="Times New Roman" w:cs="Times New Roman"/>
          <w:bCs/>
          <w:sz w:val="28"/>
          <w:szCs w:val="28"/>
        </w:rPr>
        <w:t xml:space="preserve"> Участники Олимпиады</w:t>
      </w:r>
    </w:p>
    <w:p w:rsidR="001965A9" w:rsidRPr="00FA5D86" w:rsidRDefault="00FA5D86" w:rsidP="00E5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Олимпиада является открытой, в ней могут принимать участие все </w:t>
      </w:r>
      <w:r w:rsidRPr="00FA5D86">
        <w:rPr>
          <w:rFonts w:ascii="Times New Roman" w:hAnsi="Times New Roman" w:cs="Times New Roman"/>
          <w:sz w:val="28"/>
          <w:szCs w:val="28"/>
        </w:rPr>
        <w:t xml:space="preserve">студенты специальности «Дошкольное образование» </w:t>
      </w:r>
      <w:r w:rsidR="00DD0CF9">
        <w:rPr>
          <w:rFonts w:ascii="Times New Roman" w:hAnsi="Times New Roman" w:cs="Times New Roman"/>
          <w:sz w:val="28"/>
          <w:szCs w:val="28"/>
        </w:rPr>
        <w:t>профессиональных образовательных учреждений</w:t>
      </w:r>
      <w:r w:rsidRPr="00FA5D86">
        <w:rPr>
          <w:rFonts w:ascii="Times New Roman" w:hAnsi="Times New Roman" w:cs="Times New Roman"/>
          <w:sz w:val="28"/>
          <w:szCs w:val="28"/>
        </w:rPr>
        <w:t xml:space="preserve"> </w:t>
      </w:r>
      <w:r w:rsidR="00102E7C">
        <w:rPr>
          <w:rFonts w:ascii="Times New Roman" w:hAnsi="Times New Roman" w:cs="Times New Roman"/>
          <w:sz w:val="28"/>
          <w:szCs w:val="28"/>
        </w:rPr>
        <w:t>Дальневосточного региона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52CCB">
        <w:rPr>
          <w:rFonts w:ascii="Times New Roman" w:hAnsi="Times New Roman" w:cs="Times New Roman"/>
          <w:sz w:val="28"/>
          <w:szCs w:val="28"/>
        </w:rPr>
        <w:t>проекта</w:t>
      </w:r>
      <w:r w:rsidR="001965A9" w:rsidRPr="00FA5D86">
        <w:rPr>
          <w:rFonts w:ascii="Times New Roman" w:hAnsi="Times New Roman" w:cs="Times New Roman"/>
          <w:sz w:val="28"/>
          <w:szCs w:val="28"/>
        </w:rPr>
        <w:t xml:space="preserve"> «Педкластер27»:</w:t>
      </w:r>
    </w:p>
    <w:p w:rsidR="001965A9" w:rsidRPr="00652CCB" w:rsidRDefault="001965A9" w:rsidP="00E5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CB">
        <w:rPr>
          <w:rFonts w:ascii="Times New Roman" w:hAnsi="Times New Roman" w:cs="Times New Roman"/>
          <w:sz w:val="28"/>
          <w:szCs w:val="28"/>
        </w:rPr>
        <w:t>- краевое государственное бюджетное профессиональное образовательное учреждение «Николаевский-на-Амуре промышленно-гуманитарный техникум»;</w:t>
      </w:r>
    </w:p>
    <w:p w:rsidR="001965A9" w:rsidRPr="00652CCB" w:rsidRDefault="001965A9" w:rsidP="00E5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CB">
        <w:rPr>
          <w:rFonts w:ascii="Times New Roman" w:hAnsi="Times New Roman" w:cs="Times New Roman"/>
          <w:sz w:val="28"/>
          <w:szCs w:val="28"/>
        </w:rPr>
        <w:t>- краевое государственное бюджетное профессиональное образовательное учреждение «Хабаровский педагогический колледж имени героя Советского Союза Д.Л. Калараша»;</w:t>
      </w:r>
    </w:p>
    <w:p w:rsidR="001965A9" w:rsidRPr="00652CCB" w:rsidRDefault="00FA5D86" w:rsidP="00E5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CB">
        <w:rPr>
          <w:rFonts w:ascii="Times New Roman" w:hAnsi="Times New Roman" w:cs="Times New Roman"/>
          <w:sz w:val="28"/>
          <w:szCs w:val="28"/>
        </w:rPr>
        <w:t xml:space="preserve">- </w:t>
      </w:r>
      <w:r w:rsidR="00652CCB">
        <w:rPr>
          <w:rFonts w:ascii="Times New Roman" w:hAnsi="Times New Roman" w:cs="Times New Roman"/>
          <w:sz w:val="28"/>
          <w:szCs w:val="28"/>
        </w:rPr>
        <w:t>ф</w:t>
      </w:r>
      <w:r w:rsidR="00652CCB" w:rsidRPr="00652CCB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 «Тихоокеанский государственный университет»</w:t>
      </w:r>
      <w:r w:rsidR="001F23FC">
        <w:rPr>
          <w:rFonts w:ascii="Times New Roman" w:hAnsi="Times New Roman" w:cs="Times New Roman"/>
          <w:sz w:val="28"/>
          <w:szCs w:val="28"/>
        </w:rPr>
        <w:t>;</w:t>
      </w:r>
    </w:p>
    <w:p w:rsidR="00652CCB" w:rsidRPr="00652CCB" w:rsidRDefault="00652CCB" w:rsidP="00E5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CB">
        <w:rPr>
          <w:rFonts w:ascii="Times New Roman" w:hAnsi="Times New Roman" w:cs="Times New Roman"/>
          <w:sz w:val="28"/>
          <w:szCs w:val="28"/>
        </w:rPr>
        <w:t>- краевое государственное бюджетное профессиональное образовательное учреждение «</w:t>
      </w:r>
      <w:proofErr w:type="spellStart"/>
      <w:r w:rsidRPr="00652CCB">
        <w:rPr>
          <w:rFonts w:ascii="Times New Roman" w:hAnsi="Times New Roman" w:cs="Times New Roman"/>
          <w:sz w:val="28"/>
          <w:szCs w:val="28"/>
        </w:rPr>
        <w:t>Чегдомынский</w:t>
      </w:r>
      <w:proofErr w:type="spellEnd"/>
      <w:r w:rsidRPr="00652CCB">
        <w:rPr>
          <w:rFonts w:ascii="Times New Roman" w:hAnsi="Times New Roman" w:cs="Times New Roman"/>
          <w:sz w:val="28"/>
          <w:szCs w:val="28"/>
        </w:rPr>
        <w:t xml:space="preserve"> горно-технологический техникум»;</w:t>
      </w:r>
    </w:p>
    <w:p w:rsidR="00FA5D86" w:rsidRDefault="00652CCB" w:rsidP="00E5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2CCB">
        <w:rPr>
          <w:rFonts w:ascii="Times New Roman" w:hAnsi="Times New Roman" w:cs="Times New Roman"/>
          <w:sz w:val="28"/>
          <w:szCs w:val="28"/>
        </w:rPr>
        <w:t xml:space="preserve">раевое государственное бюджетное образовательное учреждение среднего профессионального образования «Советско-Гаванский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2CCB">
        <w:rPr>
          <w:rFonts w:ascii="Times New Roman" w:hAnsi="Times New Roman" w:cs="Times New Roman"/>
          <w:sz w:val="28"/>
          <w:szCs w:val="28"/>
        </w:rPr>
        <w:t>ромышленно-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52CCB">
        <w:rPr>
          <w:rFonts w:ascii="Times New Roman" w:hAnsi="Times New Roman" w:cs="Times New Roman"/>
          <w:sz w:val="28"/>
          <w:szCs w:val="28"/>
        </w:rPr>
        <w:t xml:space="preserve">ехнологический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52CCB">
        <w:rPr>
          <w:rFonts w:ascii="Times New Roman" w:hAnsi="Times New Roman" w:cs="Times New Roman"/>
          <w:sz w:val="28"/>
          <w:szCs w:val="28"/>
        </w:rPr>
        <w:t>ехникум»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CCB" w:rsidRPr="00652CCB" w:rsidRDefault="00652CCB" w:rsidP="00E5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E8" w:rsidRPr="00093DE8" w:rsidRDefault="00C51022" w:rsidP="00093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E8">
        <w:rPr>
          <w:rFonts w:ascii="Times New Roman" w:hAnsi="Times New Roman" w:cs="Times New Roman"/>
          <w:sz w:val="28"/>
          <w:szCs w:val="28"/>
        </w:rPr>
        <w:t xml:space="preserve">3. </w:t>
      </w:r>
      <w:r w:rsidR="00093DE8" w:rsidRPr="00093DE8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Олимпиады</w:t>
      </w:r>
    </w:p>
    <w:p w:rsidR="00093DE8" w:rsidRPr="00093DE8" w:rsidRDefault="00C51022" w:rsidP="00093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E8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093DE8" w:rsidRPr="0009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652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9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является краевое государственное бюджетное профессиональное образовательное учреждение «Николаевский-на-Амуре промышленно-гуманитарный техникум» (далее – техникум).</w:t>
      </w:r>
    </w:p>
    <w:p w:rsidR="00093DE8" w:rsidRPr="00093DE8" w:rsidRDefault="00093DE8" w:rsidP="00093D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3DE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Общее руководство Олимпиадой осуществляет Оргкомитет, состав которого формируется из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информационно-методического</w:t>
      </w:r>
      <w:r w:rsidR="0065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г. Николаевска-на-Амуре и </w:t>
      </w:r>
      <w:r w:rsidR="00652CCB" w:rsidRPr="00093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09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DE8" w:rsidRPr="00093DE8" w:rsidRDefault="00093DE8" w:rsidP="00033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09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осуществляет организационно-методическое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Олимпиады:</w:t>
      </w:r>
    </w:p>
    <w:p w:rsidR="000334AD" w:rsidRPr="000334AD" w:rsidRDefault="00093DE8" w:rsidP="00033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4AD"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</w:t>
      </w:r>
      <w:r w:rsidR="00652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документов Олимпиады</w:t>
      </w:r>
      <w:r w:rsidR="000334AD"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</w:t>
      </w:r>
      <w:r w:rsidR="00652C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334AD"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334AD" w:rsidRPr="000334AD" w:rsidRDefault="000334AD" w:rsidP="00033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конкурсные задания и критерии оценивания</w:t>
      </w:r>
      <w:r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334AD" w:rsidRPr="000334AD" w:rsidRDefault="000334AD" w:rsidP="00033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ведомостей учета рез</w:t>
      </w:r>
      <w:r w:rsidR="00652CC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ультатов выполнения участниками заданий.</w:t>
      </w:r>
      <w:r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4AD" w:rsidRDefault="00652CCB" w:rsidP="00033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334AD"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должны носить </w:t>
      </w:r>
      <w:proofErr w:type="spellStart"/>
      <w:r w:rsidR="000334AD"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="000334AD"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-ориентированный, практический характер и составлены с учетом имеющихся в структуре ФГОС СПО по специальности 44.02.0</w:t>
      </w:r>
      <w:r w:rsid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Дошкольное образование</w:t>
      </w:r>
      <w:r w:rsidR="000334AD"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знаний, практического опыта, общих</w:t>
      </w:r>
      <w:r w:rsid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компетенций;</w:t>
      </w:r>
    </w:p>
    <w:p w:rsidR="000334AD" w:rsidRDefault="00093DE8" w:rsidP="00033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Положение </w:t>
      </w:r>
      <w:r w:rsidR="000334AD">
        <w:rPr>
          <w:rFonts w:ascii="Times New Roman" w:hAnsi="Times New Roman" w:cs="Times New Roman"/>
          <w:sz w:val="28"/>
          <w:szCs w:val="28"/>
        </w:rPr>
        <w:t>о Региональной дистанционной олимпиаде</w:t>
      </w:r>
      <w:r w:rsidR="000334AD" w:rsidRPr="009B5152">
        <w:rPr>
          <w:rFonts w:ascii="Times New Roman" w:hAnsi="Times New Roman" w:cs="Times New Roman"/>
          <w:sz w:val="28"/>
          <w:szCs w:val="28"/>
        </w:rPr>
        <w:t xml:space="preserve"> студентов специальности 44.02.0</w:t>
      </w:r>
      <w:r w:rsidR="00652CCB">
        <w:rPr>
          <w:rFonts w:ascii="Times New Roman" w:hAnsi="Times New Roman" w:cs="Times New Roman"/>
          <w:sz w:val="28"/>
          <w:szCs w:val="28"/>
        </w:rPr>
        <w:t>1</w:t>
      </w:r>
      <w:r w:rsidR="000334AD" w:rsidRPr="009B5152">
        <w:rPr>
          <w:rFonts w:ascii="Times New Roman" w:hAnsi="Times New Roman" w:cs="Times New Roman"/>
          <w:sz w:val="28"/>
          <w:szCs w:val="28"/>
        </w:rPr>
        <w:t xml:space="preserve"> Дошкольное образование «Театр для детей», приуроченн</w:t>
      </w:r>
      <w:r w:rsidR="00652CCB">
        <w:rPr>
          <w:rFonts w:ascii="Times New Roman" w:hAnsi="Times New Roman" w:cs="Times New Roman"/>
          <w:sz w:val="28"/>
          <w:szCs w:val="28"/>
        </w:rPr>
        <w:t xml:space="preserve">ой </w:t>
      </w:r>
      <w:r w:rsidR="000334AD" w:rsidRPr="009B5152">
        <w:rPr>
          <w:rFonts w:ascii="Times New Roman" w:hAnsi="Times New Roman" w:cs="Times New Roman"/>
          <w:sz w:val="28"/>
          <w:szCs w:val="28"/>
        </w:rPr>
        <w:t>к Году театра в России</w:t>
      </w:r>
      <w:r w:rsidR="000334AD">
        <w:rPr>
          <w:rFonts w:ascii="Times New Roman" w:hAnsi="Times New Roman" w:cs="Times New Roman"/>
          <w:sz w:val="28"/>
          <w:szCs w:val="28"/>
        </w:rPr>
        <w:t>;</w:t>
      </w:r>
    </w:p>
    <w:p w:rsidR="000334AD" w:rsidRPr="000334AD" w:rsidRDefault="00093DE8" w:rsidP="00033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контроль за проведением </w:t>
      </w:r>
      <w:r w:rsidR="000334AD"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093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DE8" w:rsidRPr="00093DE8" w:rsidRDefault="00093DE8" w:rsidP="00033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конфликтные ситуации, возникшие при проведении </w:t>
      </w:r>
      <w:r w:rsidR="000334AD"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3D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r w:rsidR="0059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(оргкомитет имеет права апелляционной комиссии)</w:t>
      </w:r>
      <w:r w:rsidRPr="0009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4AD" w:rsidRPr="000334AD" w:rsidRDefault="000334AD" w:rsidP="00033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организационно-методического обеспечения Олимпиады создаются экспертная группа, апелляционная комиссия.</w:t>
      </w:r>
    </w:p>
    <w:p w:rsidR="000334AD" w:rsidRDefault="000334AD" w:rsidP="00033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Состав экспертной группы </w:t>
      </w:r>
    </w:p>
    <w:p w:rsidR="000334AD" w:rsidRDefault="000334AD" w:rsidP="00033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экспертной группы формируется из педагогических работник</w:t>
      </w:r>
      <w:r w:rsidR="00597793">
        <w:rPr>
          <w:rFonts w:ascii="Times New Roman" w:hAnsi="Times New Roman" w:cs="Times New Roman"/>
          <w:sz w:val="28"/>
          <w:szCs w:val="28"/>
        </w:rPr>
        <w:t>ов образовательных организаций г. Николаевска-на-Амуре.</w:t>
      </w:r>
    </w:p>
    <w:p w:rsidR="000334AD" w:rsidRDefault="00BC5E08" w:rsidP="00033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0334AD">
        <w:rPr>
          <w:rFonts w:ascii="Times New Roman" w:hAnsi="Times New Roman" w:cs="Times New Roman"/>
          <w:sz w:val="28"/>
          <w:szCs w:val="28"/>
        </w:rPr>
        <w:t xml:space="preserve"> Функции экспертной группы</w:t>
      </w:r>
    </w:p>
    <w:p w:rsidR="000334AD" w:rsidRDefault="000334AD" w:rsidP="00033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оценивает результаты выполнения заданий Олимпиады в соответствии с критериями оценивания;</w:t>
      </w:r>
    </w:p>
    <w:p w:rsidR="000334AD" w:rsidRDefault="000334AD" w:rsidP="00033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итоги Олимпиады, определяет победителя призеров.</w:t>
      </w:r>
    </w:p>
    <w:p w:rsidR="000334AD" w:rsidRDefault="00245730" w:rsidP="00033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0334AD">
        <w:rPr>
          <w:rFonts w:ascii="Times New Roman" w:hAnsi="Times New Roman" w:cs="Times New Roman"/>
          <w:sz w:val="28"/>
          <w:szCs w:val="28"/>
        </w:rPr>
        <w:t xml:space="preserve"> Каждый член экспертной группы заполняет ведомости оценок. На основе указанных ведомостей формируется сводная ведомость, в которую заносятся итоговые оценки и определяется рейтинг участников.</w:t>
      </w:r>
    </w:p>
    <w:p w:rsidR="000334AD" w:rsidRDefault="000334AD" w:rsidP="00033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экспертной группы считается принятым, если за него проголосовало более 2/3 членов. Решение оформляется протоколом за подписями председателя </w:t>
      </w:r>
      <w:r w:rsidR="00597793">
        <w:rPr>
          <w:rFonts w:ascii="Times New Roman" w:hAnsi="Times New Roman" w:cs="Times New Roman"/>
          <w:sz w:val="28"/>
          <w:szCs w:val="28"/>
        </w:rPr>
        <w:t>и членов</w:t>
      </w:r>
      <w:r>
        <w:rPr>
          <w:rFonts w:ascii="Times New Roman" w:hAnsi="Times New Roman" w:cs="Times New Roman"/>
          <w:sz w:val="28"/>
          <w:szCs w:val="28"/>
        </w:rPr>
        <w:t xml:space="preserve"> экспертной группы.</w:t>
      </w:r>
    </w:p>
    <w:p w:rsidR="00245730" w:rsidRDefault="000334AD" w:rsidP="00245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равного количества баллов участниками выбор победителя проводится путем открытого голосования членов экспертной группы, при этом решающим является голос председателя экспертной группы.</w:t>
      </w:r>
    </w:p>
    <w:p w:rsidR="000334AD" w:rsidRPr="000334AD" w:rsidRDefault="00245730" w:rsidP="00245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0334AD"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 рассматривает апелляционные заявления участников о несогласии с оценкой результатов выполнения заданий (далее - апелляции), поданные не позднее 30 минут после объявления результатов.</w:t>
      </w:r>
    </w:p>
    <w:p w:rsidR="00245730" w:rsidRDefault="00245730" w:rsidP="00245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0334AD" w:rsidRPr="00033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апелляционной комиссии входят представители профессионал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A5D86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 «Николаевский-на-Амуре промышленно-гуманит</w:t>
      </w:r>
      <w:r>
        <w:rPr>
          <w:rFonts w:ascii="Times New Roman" w:hAnsi="Times New Roman" w:cs="Times New Roman"/>
          <w:sz w:val="28"/>
          <w:szCs w:val="28"/>
        </w:rPr>
        <w:t xml:space="preserve">арный техникум» и </w:t>
      </w:r>
      <w:r w:rsidR="005977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информационно-методический центр г. Николаевска-на-Амуре</w:t>
      </w:r>
    </w:p>
    <w:p w:rsidR="00597793" w:rsidRPr="00245730" w:rsidRDefault="00597793" w:rsidP="00245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A9" w:rsidRPr="00245730" w:rsidRDefault="00245730" w:rsidP="00E5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30">
        <w:rPr>
          <w:rFonts w:ascii="Times New Roman" w:hAnsi="Times New Roman" w:cs="Times New Roman"/>
          <w:sz w:val="28"/>
          <w:szCs w:val="28"/>
        </w:rPr>
        <w:t>4.</w:t>
      </w:r>
      <w:r w:rsidR="001965A9" w:rsidRPr="00245730">
        <w:rPr>
          <w:rFonts w:ascii="Times New Roman" w:hAnsi="Times New Roman" w:cs="Times New Roman"/>
          <w:sz w:val="28"/>
          <w:szCs w:val="28"/>
        </w:rPr>
        <w:t xml:space="preserve"> </w:t>
      </w:r>
      <w:r w:rsidR="00E50961" w:rsidRPr="00245730">
        <w:rPr>
          <w:rFonts w:ascii="Times New Roman" w:hAnsi="Times New Roman" w:cs="Times New Roman"/>
          <w:bCs/>
          <w:sz w:val="28"/>
          <w:szCs w:val="28"/>
        </w:rPr>
        <w:t xml:space="preserve">Сроки проведения </w:t>
      </w:r>
      <w:r w:rsidRPr="00245730">
        <w:rPr>
          <w:rFonts w:ascii="Times New Roman" w:hAnsi="Times New Roman" w:cs="Times New Roman"/>
          <w:bCs/>
          <w:sz w:val="28"/>
          <w:szCs w:val="28"/>
        </w:rPr>
        <w:t>Олимпиады</w:t>
      </w:r>
    </w:p>
    <w:p w:rsidR="003634D1" w:rsidRDefault="003634D1" w:rsidP="00E5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457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50961">
        <w:rPr>
          <w:rFonts w:ascii="Times New Roman" w:hAnsi="Times New Roman" w:cs="Times New Roman"/>
          <w:sz w:val="28"/>
          <w:szCs w:val="28"/>
        </w:rPr>
        <w:t xml:space="preserve"> </w:t>
      </w:r>
      <w:r w:rsidR="001D4AE7">
        <w:rPr>
          <w:rFonts w:ascii="Times New Roman" w:hAnsi="Times New Roman" w:cs="Times New Roman"/>
          <w:sz w:val="28"/>
          <w:szCs w:val="28"/>
        </w:rPr>
        <w:t>24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AE7">
        <w:rPr>
          <w:rFonts w:ascii="Times New Roman" w:hAnsi="Times New Roman" w:cs="Times New Roman"/>
          <w:sz w:val="28"/>
          <w:szCs w:val="28"/>
        </w:rPr>
        <w:t>2018 года</w:t>
      </w:r>
      <w:r w:rsidR="001D4AE7" w:rsidRPr="00E50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D4AE7">
        <w:rPr>
          <w:rFonts w:ascii="Times New Roman" w:hAnsi="Times New Roman" w:cs="Times New Roman"/>
          <w:sz w:val="28"/>
          <w:szCs w:val="28"/>
        </w:rPr>
        <w:t xml:space="preserve">12 января 2019 года </w:t>
      </w:r>
      <w:r>
        <w:rPr>
          <w:rFonts w:ascii="Times New Roman" w:hAnsi="Times New Roman" w:cs="Times New Roman"/>
          <w:sz w:val="28"/>
          <w:szCs w:val="28"/>
        </w:rPr>
        <w:t xml:space="preserve">– регистрация и выполнение заданий Олимпиада, </w:t>
      </w:r>
      <w:r w:rsidRPr="00E50961">
        <w:rPr>
          <w:rFonts w:ascii="Times New Roman" w:hAnsi="Times New Roman" w:cs="Times New Roman"/>
          <w:sz w:val="28"/>
          <w:szCs w:val="28"/>
        </w:rPr>
        <w:t>в индивидуальном</w:t>
      </w:r>
      <w:r>
        <w:rPr>
          <w:rFonts w:ascii="Times New Roman" w:hAnsi="Times New Roman" w:cs="Times New Roman"/>
          <w:sz w:val="28"/>
          <w:szCs w:val="28"/>
        </w:rPr>
        <w:t xml:space="preserve"> для каждого участника режиме.</w:t>
      </w:r>
    </w:p>
    <w:p w:rsidR="001965A9" w:rsidRDefault="003634D1" w:rsidP="00E5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457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D4AE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5A9">
        <w:rPr>
          <w:rFonts w:ascii="Times New Roman" w:hAnsi="Times New Roman" w:cs="Times New Roman"/>
          <w:sz w:val="28"/>
          <w:szCs w:val="28"/>
        </w:rPr>
        <w:t xml:space="preserve">по </w:t>
      </w:r>
      <w:r w:rsidR="001D4AE7">
        <w:rPr>
          <w:rFonts w:ascii="Times New Roman" w:hAnsi="Times New Roman" w:cs="Times New Roman"/>
          <w:sz w:val="28"/>
          <w:szCs w:val="28"/>
        </w:rPr>
        <w:t>18</w:t>
      </w:r>
      <w:r w:rsidR="001965A9">
        <w:rPr>
          <w:rFonts w:ascii="Times New Roman" w:hAnsi="Times New Roman" w:cs="Times New Roman"/>
          <w:sz w:val="28"/>
          <w:szCs w:val="28"/>
        </w:rPr>
        <w:t xml:space="preserve"> января 2019 года</w:t>
      </w:r>
      <w:r>
        <w:rPr>
          <w:rFonts w:ascii="Times New Roman" w:hAnsi="Times New Roman" w:cs="Times New Roman"/>
          <w:sz w:val="28"/>
          <w:szCs w:val="28"/>
        </w:rPr>
        <w:t xml:space="preserve"> – подведение итогов Олимпиады </w:t>
      </w:r>
      <w:r w:rsidR="0024573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кспертной группой и публикация результатов на </w:t>
      </w:r>
      <w:r w:rsidR="0024573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техникума</w:t>
      </w:r>
      <w:r w:rsidR="00E50961" w:rsidRPr="00E50961">
        <w:rPr>
          <w:rFonts w:ascii="Times New Roman" w:hAnsi="Times New Roman" w:cs="Times New Roman"/>
          <w:sz w:val="28"/>
          <w:szCs w:val="28"/>
        </w:rPr>
        <w:t xml:space="preserve"> </w:t>
      </w:r>
      <w:r w:rsidR="00245730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965A9" w:rsidRDefault="001965A9" w:rsidP="00E5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4D1" w:rsidRPr="00245730" w:rsidRDefault="00245730" w:rsidP="00E5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30">
        <w:rPr>
          <w:rFonts w:ascii="Times New Roman" w:hAnsi="Times New Roman" w:cs="Times New Roman"/>
          <w:bCs/>
          <w:sz w:val="28"/>
          <w:szCs w:val="28"/>
        </w:rPr>
        <w:lastRenderedPageBreak/>
        <w:t>5. Порядок проведения Олимпиады</w:t>
      </w:r>
    </w:p>
    <w:p w:rsidR="007E0049" w:rsidRDefault="007E0049" w:rsidP="007E0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0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E0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проведения Олимпиады:</w:t>
      </w:r>
    </w:p>
    <w:p w:rsidR="007E0049" w:rsidRDefault="007E0049" w:rsidP="007E0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информационное сопровождение деятельности Олимпиад</w:t>
      </w:r>
      <w:r w:rsidR="00597793">
        <w:rPr>
          <w:rFonts w:ascii="Times New Roman" w:eastAsia="Times New Roman" w:hAnsi="Times New Roman" w:cs="Times New Roman"/>
          <w:sz w:val="28"/>
          <w:szCs w:val="28"/>
          <w:lang w:eastAsia="ru-RU"/>
        </w:rPr>
        <w:t>ы (наличие отдельной интернет-</w:t>
      </w:r>
      <w:r w:rsidRPr="003B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</w:t>
      </w:r>
      <w:r w:rsidR="0087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«Региональная дистанционная олимпиада» </w:t>
      </w:r>
      <w:r w:rsidRPr="003B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своём официальном сайте</w:t>
      </w:r>
      <w:r w:rsidR="0059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700E94" w:rsidRPr="00700E94">
        <w:t xml:space="preserve"> </w:t>
      </w:r>
      <w:hyperlink r:id="rId6" w:history="1">
        <w:r w:rsidR="00700E94" w:rsidRPr="00DD35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http://npgt.ru/</w:t>
        </w:r>
      </w:hyperlink>
      <w:r w:rsidR="0070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4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</w:t>
      </w:r>
      <w:r w:rsidR="008746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рассылк</w:t>
      </w:r>
      <w:r w:rsidR="0059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писем);</w:t>
      </w:r>
    </w:p>
    <w:p w:rsidR="007E0049" w:rsidRDefault="007E0049" w:rsidP="007E0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своём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59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</w:t>
      </w:r>
    </w:p>
    <w:p w:rsidR="007E0049" w:rsidRPr="003B4909" w:rsidRDefault="00597793" w:rsidP="007E0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чем </w:t>
      </w:r>
      <w:r w:rsidR="007E00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</w:t>
      </w:r>
      <w:r w:rsidR="007E0049" w:rsidRPr="003B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начала проведения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E0049" w:rsidRPr="003B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</w:t>
      </w:r>
      <w:r w:rsidR="007E0049" w:rsidRPr="003B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</w:t>
      </w:r>
      <w:r w:rsidR="007E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E0049" w:rsidRPr="00E35806">
        <w:rPr>
          <w:rFonts w:ascii="Times New Roman" w:hAnsi="Times New Roman" w:cs="Times New Roman"/>
          <w:sz w:val="28"/>
          <w:szCs w:val="28"/>
        </w:rPr>
        <w:t>Региональной дистанционной олимпиады студентов специальности 44.02.0</w:t>
      </w:r>
      <w:r w:rsidR="007E0049">
        <w:rPr>
          <w:rFonts w:ascii="Times New Roman" w:hAnsi="Times New Roman" w:cs="Times New Roman"/>
          <w:sz w:val="28"/>
          <w:szCs w:val="28"/>
        </w:rPr>
        <w:t xml:space="preserve">1 </w:t>
      </w:r>
      <w:r w:rsidR="007E0049" w:rsidRPr="00E35806">
        <w:rPr>
          <w:rFonts w:ascii="Times New Roman" w:hAnsi="Times New Roman" w:cs="Times New Roman"/>
          <w:sz w:val="28"/>
          <w:szCs w:val="28"/>
        </w:rPr>
        <w:t>Дошкольное образование «Театр для детей», приуроченной к Году театра</w:t>
      </w:r>
      <w:r w:rsidR="007E0049" w:rsidRPr="003B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раскрывая общую характеристику заданий, методическое </w:t>
      </w:r>
      <w:r w:rsidR="007E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программное </w:t>
      </w:r>
      <w:r w:rsidR="007E0049" w:rsidRPr="003B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обеспечение, которые будут использоваться при проведении Олимпиады;</w:t>
      </w:r>
    </w:p>
    <w:p w:rsidR="007E0049" w:rsidRDefault="007E0049" w:rsidP="007E0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3-х дней после проведения Олимпиады сводную ведомость оценок участников.</w:t>
      </w:r>
    </w:p>
    <w:p w:rsidR="007E0049" w:rsidRDefault="007E0049" w:rsidP="007E0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Участник</w:t>
      </w:r>
      <w:r w:rsidR="0059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</w:p>
    <w:p w:rsidR="00901022" w:rsidRPr="00245730" w:rsidRDefault="00901022" w:rsidP="009010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4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прохождения олимпиады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r w:rsidRPr="0024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5B33" w:rsidRPr="00300D1A" w:rsidRDefault="00901022" w:rsidP="003634D1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00D1A">
        <w:rPr>
          <w:rFonts w:ascii="Times New Roman" w:hAnsi="Times New Roman" w:cs="Times New Roman"/>
          <w:sz w:val="28"/>
          <w:szCs w:val="28"/>
        </w:rPr>
        <w:t xml:space="preserve">- </w:t>
      </w:r>
      <w:r w:rsidR="00F25B33" w:rsidRPr="00300D1A">
        <w:rPr>
          <w:rFonts w:ascii="Times New Roman" w:hAnsi="Times New Roman" w:cs="Times New Roman"/>
          <w:sz w:val="28"/>
          <w:szCs w:val="28"/>
        </w:rPr>
        <w:t>во вкладке</w:t>
      </w:r>
      <w:r w:rsidR="00700E94" w:rsidRPr="00300D1A">
        <w:rPr>
          <w:rFonts w:ascii="Times New Roman" w:hAnsi="Times New Roman" w:cs="Times New Roman"/>
          <w:sz w:val="28"/>
          <w:szCs w:val="28"/>
        </w:rPr>
        <w:t xml:space="preserve"> «Региональная дистанционная олимпиада»</w:t>
      </w:r>
      <w:r w:rsidR="00300D1A" w:rsidRPr="00300D1A">
        <w:t xml:space="preserve"> </w:t>
      </w:r>
      <w:hyperlink r:id="rId7" w:history="1">
        <w:r w:rsidR="00300D1A" w:rsidRPr="00300D1A">
          <w:rPr>
            <w:rStyle w:val="a4"/>
            <w:rFonts w:ascii="Times New Roman" w:hAnsi="Times New Roman" w:cs="Times New Roman"/>
            <w:sz w:val="28"/>
            <w:szCs w:val="28"/>
          </w:rPr>
          <w:t>http://npgt.ru/regionalnaya-distantsionnaya-olimpiada</w:t>
        </w:r>
      </w:hyperlink>
      <w:r w:rsidR="00300D1A" w:rsidRPr="00300D1A">
        <w:rPr>
          <w:rFonts w:ascii="Times New Roman" w:hAnsi="Times New Roman" w:cs="Times New Roman"/>
          <w:sz w:val="28"/>
          <w:szCs w:val="28"/>
        </w:rPr>
        <w:t xml:space="preserve"> </w:t>
      </w:r>
      <w:r w:rsidRPr="00300D1A">
        <w:rPr>
          <w:rFonts w:ascii="Times New Roman" w:hAnsi="Times New Roman" w:cs="Times New Roman"/>
          <w:sz w:val="28"/>
          <w:szCs w:val="28"/>
        </w:rPr>
        <w:t xml:space="preserve">на официальном сайте техникума в сети Интернет </w:t>
      </w:r>
      <w:r w:rsidRPr="00300D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перейти по сс</w:t>
      </w:r>
      <w:r w:rsidR="0087461C" w:rsidRPr="00300D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r w:rsidRPr="00300D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лке для прохождения заданий </w:t>
      </w:r>
      <w:r w:rsidR="0087461C" w:rsidRPr="00300D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олимпиады;</w:t>
      </w:r>
    </w:p>
    <w:p w:rsidR="00901022" w:rsidRPr="00901022" w:rsidRDefault="00901022" w:rsidP="00363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 в</w:t>
      </w:r>
      <w:r w:rsidR="0087461C" w:rsidRPr="00300D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вес</w:t>
      </w:r>
      <w:r w:rsidRPr="00300D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ти логин и па</w:t>
      </w:r>
      <w:r w:rsidR="0087461C" w:rsidRPr="00300D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ро</w:t>
      </w:r>
      <w:r w:rsidRPr="00300D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ль</w:t>
      </w:r>
      <w:r w:rsidR="008746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7E0049" w:rsidRDefault="00901022" w:rsidP="007E0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нажать кнопку «Начать</w:t>
      </w:r>
      <w:r w:rsidR="003B49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приступить к выполнению заданий</w:t>
      </w:r>
      <w:r w:rsidR="007E00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049" w:rsidRDefault="007E0049" w:rsidP="007E0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2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на ответы </w:t>
      </w:r>
      <w:r w:rsidR="00874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87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неограниченно</w:t>
      </w:r>
      <w:r w:rsid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764" w:rsidRDefault="007B1971" w:rsidP="007B1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читайте инструкции к заданиям.</w:t>
      </w:r>
    </w:p>
    <w:p w:rsidR="0087461C" w:rsidRDefault="0087461C" w:rsidP="00874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задания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7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F2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набранных баллов.</w:t>
      </w:r>
    </w:p>
    <w:p w:rsidR="0087070E" w:rsidRDefault="0087070E" w:rsidP="007B1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64" w:rsidRPr="00245730" w:rsidRDefault="00245730" w:rsidP="004847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764" w:rsidRPr="0024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Олимпиады</w:t>
      </w:r>
    </w:p>
    <w:p w:rsidR="00484764" w:rsidRPr="00484764" w:rsidRDefault="00644225" w:rsidP="004847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84764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представляет собой </w:t>
      </w:r>
      <w:r w:rsidR="00484764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соревнование, предусматривающее выполнение </w:t>
      </w:r>
      <w:proofErr w:type="spellStart"/>
      <w:r w:rsidR="00C84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r w:rsidR="00C84D46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</w:t>
      </w:r>
      <w:proofErr w:type="spellEnd"/>
      <w:r w:rsidR="00484764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заданий.</w:t>
      </w:r>
    </w:p>
    <w:p w:rsidR="00484764" w:rsidRPr="00484764" w:rsidRDefault="00842F29" w:rsidP="004847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4764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Конкурсные задания направлены на выявление уровня </w:t>
      </w:r>
      <w:r w:rsid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развития, </w:t>
      </w:r>
      <w:r w:rsidR="00484764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и профессиональной подготовки участников Олимпиады, владени</w:t>
      </w:r>
      <w:r w:rsidR="005977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4764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лексикой,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деятельности и высокой культуры труда.</w:t>
      </w:r>
    </w:p>
    <w:p w:rsidR="00597793" w:rsidRDefault="00842F29" w:rsidP="004847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4764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597793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формируются в соответствии с общими и профессиональными компетенциями </w:t>
      </w:r>
      <w:r w:rsidR="0059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44.02.01 Дошкольное образование.</w:t>
      </w:r>
    </w:p>
    <w:p w:rsidR="00484764" w:rsidRPr="00484764" w:rsidRDefault="00597793" w:rsidP="004847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484764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конкурсных испытаний Олимпиады предусматривает для участников выполнение заданий </w:t>
      </w:r>
      <w:r w:rsidR="00CA68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484764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уровней.</w:t>
      </w:r>
      <w:r w:rsidR="00CA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FE5" w:rsidRDefault="00597793" w:rsidP="00CA68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733FE5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733FE5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6442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состоят из тестового задания теоретического характера. </w:t>
      </w:r>
      <w:r w:rsidR="00733FE5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для выполнения участнику тестовое задание включает </w:t>
      </w:r>
      <w:r w:rsidR="00CA68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</w:t>
      </w:r>
      <w:r w:rsidR="00733FE5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закрытой формы с выбором ответа, открытой формы с кратким ответом, на установление соответствия, на установление правильной последовательности. </w:t>
      </w:r>
    </w:p>
    <w:p w:rsidR="00842F29" w:rsidRPr="00484764" w:rsidRDefault="00842F29" w:rsidP="0084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977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C738CC" w:rsidRP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CA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содержит 6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практической направленности.</w:t>
      </w:r>
      <w:r w:rsidRP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C738CC" w:rsidRP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E5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Pr="00E5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содержание работы,</w:t>
      </w:r>
      <w:r w:rsidRPr="00E5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</w:t>
      </w:r>
      <w:r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выполнить участнику для демонстрации видов профессиональной деятельности</w:t>
      </w:r>
      <w:r w:rsidRPr="00E57E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5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занятий по основным общеобразовательным программам дошкольного образования», «Методическое обеспечение образовательного процесса» </w:t>
      </w:r>
      <w:r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СПО, ФГОС </w:t>
      </w:r>
      <w:r w:rsidRPr="00E57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применением практических навыков, заключающихся в разработке учебно-методических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B2F" w:rsidRPr="00484764" w:rsidRDefault="00842F29" w:rsidP="0084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направлены</w:t>
      </w:r>
      <w:r w:rsidRPr="00E5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демонстрацию умений и практического опыта разработки методической документации в соответствии с методическими требованиями к ее разработке.</w:t>
      </w:r>
    </w:p>
    <w:p w:rsidR="00842F29" w:rsidRDefault="00597793" w:rsidP="0084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764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уровень сложности предлагаемых участникам заданий учитывают основные положения ФГОС СПО по специальности 44.02.0</w:t>
      </w:r>
      <w:r w:rsid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764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</w:t>
      </w:r>
      <w:r w:rsidR="00484764" w:rsidRPr="004847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работодателей к специалистам среднего звена.</w:t>
      </w:r>
    </w:p>
    <w:p w:rsidR="00842F29" w:rsidRDefault="00842F29" w:rsidP="0084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F29" w:rsidRPr="00842F29" w:rsidRDefault="003B4909" w:rsidP="0084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4653" w:rsidRP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оценивания выполнения заданий</w:t>
      </w:r>
    </w:p>
    <w:p w:rsidR="00114653" w:rsidRPr="00842F29" w:rsidRDefault="003B4909" w:rsidP="0084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4653" w:rsidRP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>.1 Результаты выполнения конкурсных заданий оцениваются по 100-балльной шкале:</w:t>
      </w:r>
    </w:p>
    <w:p w:rsidR="00114653" w:rsidRPr="00842F29" w:rsidRDefault="00114653" w:rsidP="0084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выполнение заданий I уровня максимальная оценка - </w:t>
      </w:r>
      <w:r w:rsid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0D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bookmarkStart w:id="0" w:name="_GoBack"/>
      <w:bookmarkEnd w:id="0"/>
      <w:r w:rsidRP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6"/>
        <w:gridCol w:w="1048"/>
      </w:tblGrid>
      <w:tr w:rsidR="003B4909" w:rsidTr="003B4909">
        <w:tc>
          <w:tcPr>
            <w:tcW w:w="0" w:type="auto"/>
          </w:tcPr>
          <w:p w:rsidR="003B4909" w:rsidRDefault="003B4909" w:rsidP="00842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3B4909" w:rsidRDefault="003B4909" w:rsidP="00842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3B4909" w:rsidRDefault="003B4909" w:rsidP="00842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  <w:proofErr w:type="gramEnd"/>
          </w:p>
        </w:tc>
      </w:tr>
      <w:tr w:rsidR="00234FD1" w:rsidTr="00A14F0D">
        <w:tc>
          <w:tcPr>
            <w:tcW w:w="0" w:type="auto"/>
            <w:gridSpan w:val="2"/>
          </w:tcPr>
          <w:p w:rsidR="00234FD1" w:rsidRPr="00234FD1" w:rsidRDefault="00234FD1" w:rsidP="00842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3B4909" w:rsidTr="003B4909">
        <w:tc>
          <w:tcPr>
            <w:tcW w:w="0" w:type="auto"/>
          </w:tcPr>
          <w:p w:rsidR="003B4909" w:rsidRDefault="003B4909" w:rsidP="00842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B4909" w:rsidRDefault="00C738CC" w:rsidP="00842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4909" w:rsidTr="003B4909">
        <w:tc>
          <w:tcPr>
            <w:tcW w:w="0" w:type="auto"/>
          </w:tcPr>
          <w:p w:rsidR="003B4909" w:rsidRDefault="003B4909" w:rsidP="00842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3B4909" w:rsidRDefault="00C738CC" w:rsidP="00842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4909" w:rsidTr="003B4909">
        <w:tc>
          <w:tcPr>
            <w:tcW w:w="0" w:type="auto"/>
          </w:tcPr>
          <w:p w:rsidR="003B4909" w:rsidRDefault="003B4909" w:rsidP="00842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B4909" w:rsidRDefault="00C738CC" w:rsidP="00842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4909" w:rsidTr="003B4909">
        <w:tc>
          <w:tcPr>
            <w:tcW w:w="0" w:type="auto"/>
          </w:tcPr>
          <w:p w:rsidR="003B4909" w:rsidRDefault="003B4909" w:rsidP="00842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B4909" w:rsidRDefault="00C738CC" w:rsidP="00842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4909" w:rsidTr="003B4909">
        <w:tc>
          <w:tcPr>
            <w:tcW w:w="0" w:type="auto"/>
          </w:tcPr>
          <w:p w:rsidR="003B4909" w:rsidRDefault="003B4909" w:rsidP="00842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3B4909" w:rsidRDefault="00C738CC" w:rsidP="00842F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6A52" w:rsidTr="003B4909">
        <w:tc>
          <w:tcPr>
            <w:tcW w:w="0" w:type="auto"/>
          </w:tcPr>
          <w:p w:rsidR="003E6A52" w:rsidRDefault="003E6A52" w:rsidP="003E6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3E6A52" w:rsidRDefault="003E6A52" w:rsidP="003E6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E6A52" w:rsidTr="00FE2B4C">
        <w:tc>
          <w:tcPr>
            <w:tcW w:w="0" w:type="auto"/>
            <w:gridSpan w:val="2"/>
          </w:tcPr>
          <w:p w:rsidR="003E6A52" w:rsidRPr="00234FD1" w:rsidRDefault="003E6A52" w:rsidP="003E6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3E6A52" w:rsidTr="003B4909">
        <w:tc>
          <w:tcPr>
            <w:tcW w:w="0" w:type="auto"/>
          </w:tcPr>
          <w:p w:rsidR="003E6A52" w:rsidRDefault="003E6A52" w:rsidP="003E6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3E6A52" w:rsidRDefault="003E6A52" w:rsidP="003E6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D474B" w:rsidTr="003B4909">
        <w:tc>
          <w:tcPr>
            <w:tcW w:w="0" w:type="auto"/>
          </w:tcPr>
          <w:p w:rsidR="000D474B" w:rsidRDefault="000D474B" w:rsidP="003E6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0D474B" w:rsidRDefault="000D474B" w:rsidP="003E6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E6A52" w:rsidTr="00D11E8A">
        <w:tc>
          <w:tcPr>
            <w:tcW w:w="0" w:type="auto"/>
            <w:gridSpan w:val="2"/>
          </w:tcPr>
          <w:p w:rsidR="003E6A52" w:rsidRPr="00234FD1" w:rsidRDefault="003E6A52" w:rsidP="003E6A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69379F" w:rsidTr="003B4909">
        <w:tc>
          <w:tcPr>
            <w:tcW w:w="0" w:type="auto"/>
          </w:tcPr>
          <w:p w:rsidR="0069379F" w:rsidRDefault="0069379F" w:rsidP="006937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69379F" w:rsidRDefault="0069379F" w:rsidP="006937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9379F" w:rsidTr="003B4909">
        <w:tc>
          <w:tcPr>
            <w:tcW w:w="0" w:type="auto"/>
          </w:tcPr>
          <w:p w:rsidR="0069379F" w:rsidRDefault="0069379F" w:rsidP="006937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69379F" w:rsidRDefault="0069379F" w:rsidP="006937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79F" w:rsidTr="003B4909">
        <w:tc>
          <w:tcPr>
            <w:tcW w:w="0" w:type="auto"/>
          </w:tcPr>
          <w:p w:rsidR="0069379F" w:rsidRDefault="0069379F" w:rsidP="006937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9379F" w:rsidRDefault="0069379F" w:rsidP="006937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9379F" w:rsidTr="005C3C55">
        <w:tc>
          <w:tcPr>
            <w:tcW w:w="0" w:type="auto"/>
            <w:gridSpan w:val="2"/>
          </w:tcPr>
          <w:p w:rsidR="0069379F" w:rsidRPr="00234FD1" w:rsidRDefault="0069379F" w:rsidP="006937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69379F" w:rsidTr="003B4909">
        <w:tc>
          <w:tcPr>
            <w:tcW w:w="0" w:type="auto"/>
          </w:tcPr>
          <w:p w:rsidR="0069379F" w:rsidRDefault="0069379F" w:rsidP="006937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</w:tcPr>
          <w:p w:rsidR="0069379F" w:rsidRDefault="0069379F" w:rsidP="006937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79F" w:rsidTr="003B4909">
        <w:tc>
          <w:tcPr>
            <w:tcW w:w="0" w:type="auto"/>
          </w:tcPr>
          <w:p w:rsidR="0069379F" w:rsidRDefault="0069379F" w:rsidP="006937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9379F" w:rsidRDefault="0069379F" w:rsidP="006937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379F" w:rsidTr="00CF54B9">
        <w:tc>
          <w:tcPr>
            <w:tcW w:w="0" w:type="auto"/>
            <w:gridSpan w:val="2"/>
          </w:tcPr>
          <w:p w:rsidR="0069379F" w:rsidRPr="00234FD1" w:rsidRDefault="0069379F" w:rsidP="006937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69379F" w:rsidTr="003B4909">
        <w:tc>
          <w:tcPr>
            <w:tcW w:w="0" w:type="auto"/>
          </w:tcPr>
          <w:p w:rsidR="0069379F" w:rsidRDefault="0069379F" w:rsidP="006937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69379F" w:rsidRDefault="0069379F" w:rsidP="006937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D474B" w:rsidTr="003B4909">
        <w:tc>
          <w:tcPr>
            <w:tcW w:w="0" w:type="auto"/>
          </w:tcPr>
          <w:p w:rsidR="000D474B" w:rsidRDefault="000D474B" w:rsidP="000D4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0D474B" w:rsidRDefault="000D474B" w:rsidP="000D4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D474B" w:rsidTr="003B4909">
        <w:tc>
          <w:tcPr>
            <w:tcW w:w="0" w:type="auto"/>
          </w:tcPr>
          <w:p w:rsidR="000D474B" w:rsidRDefault="000D474B" w:rsidP="000D4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0D474B" w:rsidRDefault="000D474B" w:rsidP="000D4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D474B" w:rsidTr="003B4909">
        <w:tc>
          <w:tcPr>
            <w:tcW w:w="0" w:type="auto"/>
          </w:tcPr>
          <w:p w:rsidR="000D474B" w:rsidRDefault="000D474B" w:rsidP="000D4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0D474B" w:rsidRDefault="000D474B" w:rsidP="000D4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D474B" w:rsidTr="003B4909">
        <w:tc>
          <w:tcPr>
            <w:tcW w:w="0" w:type="auto"/>
          </w:tcPr>
          <w:p w:rsidR="000D474B" w:rsidRDefault="000D474B" w:rsidP="000D4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0D474B" w:rsidRDefault="000D474B" w:rsidP="000D4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0D474B" w:rsidTr="003B4909">
        <w:tc>
          <w:tcPr>
            <w:tcW w:w="0" w:type="auto"/>
          </w:tcPr>
          <w:p w:rsidR="000D474B" w:rsidRDefault="000D474B" w:rsidP="000D4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0D474B" w:rsidRDefault="000D474B" w:rsidP="000D4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7B1971" w:rsidRDefault="00114653" w:rsidP="00970A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 заданий II уровня м</w:t>
      </w:r>
      <w:r w:rsidR="003B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аксимальная оценка - </w:t>
      </w:r>
      <w:r w:rsid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B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048"/>
      </w:tblGrid>
      <w:tr w:rsidR="003B4909" w:rsidTr="0003394D">
        <w:tc>
          <w:tcPr>
            <w:tcW w:w="0" w:type="auto"/>
          </w:tcPr>
          <w:p w:rsidR="003B4909" w:rsidRDefault="003B4909" w:rsidP="0003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3B4909" w:rsidRDefault="003B4909" w:rsidP="0003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3B4909" w:rsidRDefault="003B4909" w:rsidP="0003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  <w:proofErr w:type="gramEnd"/>
          </w:p>
        </w:tc>
      </w:tr>
      <w:tr w:rsidR="003B4909" w:rsidTr="0003394D">
        <w:tc>
          <w:tcPr>
            <w:tcW w:w="0" w:type="auto"/>
          </w:tcPr>
          <w:p w:rsidR="003B4909" w:rsidRDefault="003B4909" w:rsidP="0003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B4909" w:rsidRDefault="003B4909" w:rsidP="0003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B4909" w:rsidTr="0003394D">
        <w:tc>
          <w:tcPr>
            <w:tcW w:w="0" w:type="auto"/>
          </w:tcPr>
          <w:p w:rsidR="003B4909" w:rsidRDefault="003B4909" w:rsidP="0003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3B4909" w:rsidRDefault="003B4909" w:rsidP="0003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4909" w:rsidTr="0003394D">
        <w:tc>
          <w:tcPr>
            <w:tcW w:w="0" w:type="auto"/>
          </w:tcPr>
          <w:p w:rsidR="003B4909" w:rsidRDefault="003B4909" w:rsidP="0003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B4909" w:rsidRDefault="003B4909" w:rsidP="0003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4909" w:rsidTr="0003394D">
        <w:tc>
          <w:tcPr>
            <w:tcW w:w="0" w:type="auto"/>
          </w:tcPr>
          <w:p w:rsidR="003B4909" w:rsidRDefault="003B4909" w:rsidP="0003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B4909" w:rsidRDefault="003B4909" w:rsidP="0003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4909" w:rsidTr="0003394D">
        <w:tc>
          <w:tcPr>
            <w:tcW w:w="0" w:type="auto"/>
          </w:tcPr>
          <w:p w:rsidR="003B4909" w:rsidRDefault="003B4909" w:rsidP="0003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3B4909" w:rsidRDefault="003B4909" w:rsidP="0003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4909" w:rsidTr="0003394D">
        <w:tc>
          <w:tcPr>
            <w:tcW w:w="0" w:type="auto"/>
          </w:tcPr>
          <w:p w:rsidR="003B4909" w:rsidRDefault="003B4909" w:rsidP="0003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3B4909" w:rsidRDefault="00C738CC" w:rsidP="000339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842F29" w:rsidRPr="00842F29" w:rsidRDefault="003B4909" w:rsidP="003B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842F29" w:rsidRP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 </w:t>
      </w:r>
      <w:r w:rsidR="0059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тестовое </w:t>
      </w:r>
      <w:r w:rsidR="00842F29" w:rsidRP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определяется простым суммированием баллов за правильные ответы на вопросы.</w:t>
      </w:r>
    </w:p>
    <w:p w:rsidR="00842F29" w:rsidRPr="00842F29" w:rsidRDefault="00842F29" w:rsidP="0084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типа вопроса ответ считается правильным, если:</w:t>
      </w:r>
    </w:p>
    <w:p w:rsidR="00842F29" w:rsidRPr="00842F29" w:rsidRDefault="00842F29" w:rsidP="003B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ответе на вопрос закрытой формы с выбором ответа выбран правильный ответ;</w:t>
      </w:r>
    </w:p>
    <w:p w:rsidR="00842F29" w:rsidRPr="00842F29" w:rsidRDefault="00842F29" w:rsidP="0084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ответе на вопрос открытой формы дан правильный ответ;</w:t>
      </w:r>
    </w:p>
    <w:p w:rsidR="00842F29" w:rsidRPr="00842F29" w:rsidRDefault="00842F29" w:rsidP="003B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ответе на вопрос на установление правильной последовательности установлена правильная последовательность;</w:t>
      </w:r>
    </w:p>
    <w:p w:rsidR="00114653" w:rsidRPr="003634D1" w:rsidRDefault="00842F29" w:rsidP="007E0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ответе на вопрос на установление соответствия, если сопоставление</w:t>
      </w:r>
      <w:r w:rsidR="007E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произведено верно для всех пар.</w:t>
      </w:r>
    </w:p>
    <w:p w:rsidR="003634D1" w:rsidRPr="003634D1" w:rsidRDefault="007E0049" w:rsidP="003634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F25B33" w:rsidRPr="00F25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</w:t>
      </w:r>
      <w:r w:rsidR="003634D1" w:rsidRPr="003634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набранных баллов</w:t>
      </w:r>
      <w:r w:rsid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4D1" w:rsidRPr="003634D1">
        <w:rPr>
          <w:rFonts w:ascii="Times New Roman" w:eastAsia="Times New Roman" w:hAnsi="Times New Roman" w:cs="Times New Roman"/>
          <w:sz w:val="28"/>
          <w:szCs w:val="28"/>
          <w:lang w:eastAsia="ru-RU"/>
        </w:rPr>
        <w:t>- 0-100.</w:t>
      </w:r>
    </w:p>
    <w:p w:rsidR="003634D1" w:rsidRPr="007E0049" w:rsidRDefault="00F25B33" w:rsidP="003634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оценки:</w:t>
      </w:r>
    </w:p>
    <w:p w:rsidR="003634D1" w:rsidRPr="003634D1" w:rsidRDefault="003634D1" w:rsidP="003634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 место 90</w:t>
      </w:r>
      <w:r w:rsidR="007E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4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4D1">
        <w:rPr>
          <w:rFonts w:ascii="Times New Roman" w:eastAsia="Times New Roman" w:hAnsi="Times New Roman" w:cs="Times New Roman"/>
          <w:sz w:val="28"/>
          <w:szCs w:val="28"/>
          <w:lang w:eastAsia="ru-RU"/>
        </w:rPr>
        <w:t>100 баллов;</w:t>
      </w:r>
    </w:p>
    <w:p w:rsidR="003634D1" w:rsidRPr="003634D1" w:rsidRDefault="00F25B33" w:rsidP="003634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33">
        <w:rPr>
          <w:rFonts w:ascii="Times New Roman" w:eastAsia="Times New Roman" w:hAnsi="Times New Roman" w:cs="Times New Roman"/>
          <w:sz w:val="28"/>
          <w:szCs w:val="28"/>
          <w:lang w:eastAsia="ru-RU"/>
        </w:rPr>
        <w:t>2- место</w:t>
      </w:r>
      <w:r w:rsidR="003634D1" w:rsidRPr="0036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</w:t>
      </w:r>
      <w:r w:rsidR="007E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4D1" w:rsidRPr="003634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4D1" w:rsidRPr="003634D1">
        <w:rPr>
          <w:rFonts w:ascii="Times New Roman" w:eastAsia="Times New Roman" w:hAnsi="Times New Roman" w:cs="Times New Roman"/>
          <w:sz w:val="28"/>
          <w:szCs w:val="28"/>
          <w:lang w:eastAsia="ru-RU"/>
        </w:rPr>
        <w:t>85 баллов;</w:t>
      </w:r>
    </w:p>
    <w:p w:rsidR="003634D1" w:rsidRDefault="003634D1" w:rsidP="003634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D1">
        <w:rPr>
          <w:rFonts w:ascii="Times New Roman" w:eastAsia="Times New Roman" w:hAnsi="Times New Roman" w:cs="Times New Roman"/>
          <w:sz w:val="28"/>
          <w:szCs w:val="28"/>
          <w:lang w:eastAsia="ru-RU"/>
        </w:rPr>
        <w:t>3- место 60</w:t>
      </w:r>
      <w:r w:rsidR="007E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4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4D1">
        <w:rPr>
          <w:rFonts w:ascii="Times New Roman" w:eastAsia="Times New Roman" w:hAnsi="Times New Roman" w:cs="Times New Roman"/>
          <w:sz w:val="28"/>
          <w:szCs w:val="28"/>
          <w:lang w:eastAsia="ru-RU"/>
        </w:rPr>
        <w:t>70 баллов.</w:t>
      </w:r>
    </w:p>
    <w:p w:rsidR="007B1971" w:rsidRDefault="007B1971" w:rsidP="003634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71" w:rsidRPr="007B1971" w:rsidRDefault="007B1971" w:rsidP="007B1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Подведение итогов, награждение и поощрение участников</w:t>
      </w:r>
    </w:p>
    <w:p w:rsidR="00300D1A" w:rsidRDefault="007B1971" w:rsidP="007B1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равильные ответы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</w:t>
      </w:r>
      <w:r w:rsidR="0059779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7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30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25B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подсчита</w:t>
      </w:r>
      <w:r w:rsidR="00300D1A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отобразит баллы на последних слайдах.</w:t>
      </w:r>
    </w:p>
    <w:p w:rsidR="007B1971" w:rsidRPr="007B1971" w:rsidRDefault="007B1971" w:rsidP="007B1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30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уровня с 10 по 13 (оценивается правильность и полнота ответа) и задания </w:t>
      </w:r>
      <w:r w:rsidR="00970AF5"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97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группой.</w:t>
      </w:r>
    </w:p>
    <w:p w:rsidR="007B1971" w:rsidRPr="007B1971" w:rsidRDefault="007B1971" w:rsidP="00970A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группы</w:t>
      </w:r>
      <w:r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ведомости оценок выполнения каждого задания. На основе указанных ведомостей формируется сводная ведомость, в которую заносятся итоговые оценки.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составляется протокол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группой</w:t>
      </w:r>
      <w:r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победителя и призёров. Протокол подписывается председателем </w:t>
      </w:r>
      <w:r w:rsidR="0059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группы, директором </w:t>
      </w:r>
      <w:r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заверяется печатью </w:t>
      </w:r>
      <w:r w:rsidR="00970A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971" w:rsidRPr="007B1971" w:rsidRDefault="00970AF5" w:rsidP="00970A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1971"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Победитель и призёры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7B1971"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лучшим показателям (баллам) выполнения конкурсных заданий. При равенстве показателей предпочтение отдаётся участнику, имеющему лучший результат за выполнение комплексного задания II уровня.</w:t>
      </w:r>
    </w:p>
    <w:p w:rsidR="00970AF5" w:rsidRDefault="00970AF5" w:rsidP="00970A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1971"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Победителю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1971"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 первое место</w:t>
      </w:r>
      <w:r w:rsidR="007B1971"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призёрам - второе и третье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7B1971" w:rsidRPr="007B1971" w:rsidRDefault="00970AF5" w:rsidP="00970A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="007B1971"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набравшие менее 60 баллов, получают диплом лауреата.</w:t>
      </w:r>
    </w:p>
    <w:p w:rsidR="00F25B33" w:rsidRPr="00E50961" w:rsidRDefault="00F25B33" w:rsidP="007B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25B33" w:rsidRPr="00E50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38CC" w:rsidRDefault="00C738CC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35374" w:rsidRPr="00E35374" w:rsidRDefault="00E35374" w:rsidP="00E353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задания № 1</w:t>
      </w:r>
    </w:p>
    <w:p w:rsidR="00E35374" w:rsidRPr="00E35374" w:rsidRDefault="00E35374" w:rsidP="00E35374">
      <w:pPr>
        <w:pStyle w:val="a6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  <w:r w:rsidRPr="00E35374">
        <w:rPr>
          <w:bCs/>
          <w:sz w:val="28"/>
          <w:szCs w:val="28"/>
          <w:lang w:val="en-US"/>
        </w:rPr>
        <w:t>II</w:t>
      </w:r>
      <w:r w:rsidRPr="00E35374">
        <w:rPr>
          <w:bCs/>
          <w:sz w:val="28"/>
          <w:szCs w:val="28"/>
        </w:rPr>
        <w:t xml:space="preserve"> уровень</w:t>
      </w:r>
    </w:p>
    <w:p w:rsidR="00E35374" w:rsidRPr="00E35374" w:rsidRDefault="00E35374" w:rsidP="00E35374">
      <w:pPr>
        <w:spacing w:after="0" w:line="36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E35374">
        <w:rPr>
          <w:rFonts w:ascii="Times New Roman" w:hAnsi="Times New Roman" w:cs="Times New Roman"/>
          <w:sz w:val="28"/>
          <w:szCs w:val="28"/>
        </w:rPr>
        <w:t>За предложенный вариант по каждой</w:t>
      </w:r>
      <w:r>
        <w:rPr>
          <w:rFonts w:ascii="Times New Roman" w:hAnsi="Times New Roman" w:cs="Times New Roman"/>
          <w:sz w:val="28"/>
          <w:szCs w:val="28"/>
        </w:rPr>
        <w:t xml:space="preserve"> из ситуаций </w:t>
      </w:r>
      <w:r w:rsidRPr="00E35374">
        <w:rPr>
          <w:rFonts w:ascii="Times New Roman" w:hAnsi="Times New Roman" w:cs="Times New Roman"/>
          <w:sz w:val="28"/>
          <w:szCs w:val="28"/>
        </w:rPr>
        <w:t xml:space="preserve">участник может получить от «0» до «5» баллов:  </w:t>
      </w:r>
    </w:p>
    <w:p w:rsidR="00E35374" w:rsidRPr="00E35374" w:rsidRDefault="00E35374" w:rsidP="00E35374">
      <w:pPr>
        <w:spacing w:after="0" w:line="36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E35374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35374">
        <w:rPr>
          <w:rFonts w:ascii="Times New Roman" w:hAnsi="Times New Roman" w:cs="Times New Roman"/>
          <w:sz w:val="28"/>
          <w:szCs w:val="28"/>
        </w:rPr>
        <w:t xml:space="preserve">вариант ответа </w:t>
      </w:r>
      <w:r w:rsidR="00AD16B2" w:rsidRPr="00E35374">
        <w:rPr>
          <w:rFonts w:ascii="Times New Roman" w:hAnsi="Times New Roman" w:cs="Times New Roman"/>
          <w:sz w:val="28"/>
          <w:szCs w:val="28"/>
        </w:rPr>
        <w:t>отсутствует или</w:t>
      </w:r>
      <w:r w:rsidR="00AD16B2">
        <w:rPr>
          <w:rFonts w:ascii="Times New Roman" w:hAnsi="Times New Roman" w:cs="Times New Roman"/>
          <w:sz w:val="28"/>
          <w:szCs w:val="28"/>
        </w:rPr>
        <w:t xml:space="preserve"> предложенный вариант является </w:t>
      </w:r>
      <w:r w:rsidRPr="00E35374">
        <w:rPr>
          <w:rFonts w:ascii="Times New Roman" w:hAnsi="Times New Roman" w:cs="Times New Roman"/>
          <w:sz w:val="28"/>
          <w:szCs w:val="28"/>
        </w:rPr>
        <w:t>антипедагогическим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. Предлагается такой </w:t>
      </w:r>
      <w:r w:rsidRPr="00E35374">
        <w:rPr>
          <w:rFonts w:ascii="Times New Roman" w:hAnsi="Times New Roman" w:cs="Times New Roman"/>
          <w:sz w:val="28"/>
          <w:szCs w:val="28"/>
        </w:rPr>
        <w:t>вариант решения</w:t>
      </w:r>
      <w:r w:rsidR="00AD16B2">
        <w:rPr>
          <w:rFonts w:ascii="Times New Roman" w:hAnsi="Times New Roman" w:cs="Times New Roman"/>
          <w:sz w:val="28"/>
          <w:szCs w:val="28"/>
        </w:rPr>
        <w:t xml:space="preserve">, </w:t>
      </w:r>
      <w:r w:rsidRPr="00E35374">
        <w:rPr>
          <w:rFonts w:ascii="Times New Roman" w:hAnsi="Times New Roman" w:cs="Times New Roman"/>
          <w:sz w:val="28"/>
          <w:szCs w:val="28"/>
        </w:rPr>
        <w:t>при к</w:t>
      </w:r>
      <w:r w:rsidR="00AD16B2">
        <w:rPr>
          <w:rFonts w:ascii="Times New Roman" w:hAnsi="Times New Roman" w:cs="Times New Roman"/>
          <w:sz w:val="28"/>
          <w:szCs w:val="28"/>
        </w:rPr>
        <w:t xml:space="preserve">отором проявляющиеся трудности </w:t>
      </w:r>
      <w:r w:rsidRPr="00E35374">
        <w:rPr>
          <w:rFonts w:ascii="Times New Roman" w:hAnsi="Times New Roman" w:cs="Times New Roman"/>
          <w:sz w:val="28"/>
          <w:szCs w:val="28"/>
        </w:rPr>
        <w:t>и проблемы обуч</w:t>
      </w:r>
      <w:r w:rsidR="00AD16B2">
        <w:rPr>
          <w:rFonts w:ascii="Times New Roman" w:hAnsi="Times New Roman" w:cs="Times New Roman"/>
          <w:sz w:val="28"/>
          <w:szCs w:val="28"/>
        </w:rPr>
        <w:t xml:space="preserve">ающихся (нарушение дисциплины, асоциальность, </w:t>
      </w:r>
      <w:r w:rsidRPr="00E35374">
        <w:rPr>
          <w:rFonts w:ascii="Times New Roman" w:hAnsi="Times New Roman" w:cs="Times New Roman"/>
          <w:sz w:val="28"/>
          <w:szCs w:val="28"/>
        </w:rPr>
        <w:t>про</w:t>
      </w:r>
      <w:r w:rsidR="00AD16B2">
        <w:rPr>
          <w:rFonts w:ascii="Times New Roman" w:hAnsi="Times New Roman" w:cs="Times New Roman"/>
          <w:sz w:val="28"/>
          <w:szCs w:val="28"/>
        </w:rPr>
        <w:t xml:space="preserve">тиводействие, конфликтность и т.д.) усилятся. Предложенный вариант может свидетельствовать </w:t>
      </w:r>
      <w:r w:rsidRPr="00E35374">
        <w:rPr>
          <w:rFonts w:ascii="Times New Roman" w:hAnsi="Times New Roman" w:cs="Times New Roman"/>
          <w:sz w:val="28"/>
          <w:szCs w:val="28"/>
        </w:rPr>
        <w:t>о попуст</w:t>
      </w:r>
      <w:r w:rsidR="00AD16B2">
        <w:rPr>
          <w:rFonts w:ascii="Times New Roman" w:hAnsi="Times New Roman" w:cs="Times New Roman"/>
          <w:sz w:val="28"/>
          <w:szCs w:val="28"/>
        </w:rPr>
        <w:t xml:space="preserve">ительстве и </w:t>
      </w:r>
      <w:r w:rsidRPr="00E35374">
        <w:rPr>
          <w:rFonts w:ascii="Times New Roman" w:hAnsi="Times New Roman" w:cs="Times New Roman"/>
          <w:sz w:val="28"/>
          <w:szCs w:val="28"/>
        </w:rPr>
        <w:t>ра</w:t>
      </w:r>
      <w:r w:rsidR="00AD16B2">
        <w:rPr>
          <w:rFonts w:ascii="Times New Roman" w:hAnsi="Times New Roman" w:cs="Times New Roman"/>
          <w:sz w:val="28"/>
          <w:szCs w:val="28"/>
        </w:rPr>
        <w:t xml:space="preserve">внодушии к происходящему. В ответе </w:t>
      </w:r>
      <w:r w:rsidRPr="00E35374">
        <w:rPr>
          <w:rFonts w:ascii="Times New Roman" w:hAnsi="Times New Roman" w:cs="Times New Roman"/>
          <w:sz w:val="28"/>
          <w:szCs w:val="28"/>
        </w:rPr>
        <w:t>может прояв</w:t>
      </w:r>
      <w:r w:rsidR="00AD16B2">
        <w:rPr>
          <w:rFonts w:ascii="Times New Roman" w:hAnsi="Times New Roman" w:cs="Times New Roman"/>
          <w:sz w:val="28"/>
          <w:szCs w:val="28"/>
        </w:rPr>
        <w:t xml:space="preserve">иться негативное отношение к другим участникам </w:t>
      </w:r>
      <w:r w:rsidRPr="00E35374">
        <w:rPr>
          <w:rFonts w:ascii="Times New Roman" w:hAnsi="Times New Roman" w:cs="Times New Roman"/>
          <w:sz w:val="28"/>
          <w:szCs w:val="28"/>
        </w:rPr>
        <w:t xml:space="preserve">образовательного процесса, неудовлетворенность собственным социальным положением и др.   </w:t>
      </w:r>
    </w:p>
    <w:p w:rsidR="00E35374" w:rsidRPr="00E35374" w:rsidRDefault="00E35374" w:rsidP="00E35374">
      <w:pPr>
        <w:spacing w:after="0" w:line="36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E35374">
        <w:rPr>
          <w:rFonts w:ascii="Times New Roman" w:hAnsi="Times New Roman" w:cs="Times New Roman"/>
          <w:sz w:val="28"/>
          <w:szCs w:val="28"/>
        </w:rPr>
        <w:t>1 -2 баллов</w:t>
      </w:r>
      <w:r w:rsidR="00AD16B2">
        <w:rPr>
          <w:rFonts w:ascii="Times New Roman" w:hAnsi="Times New Roman" w:cs="Times New Roman"/>
          <w:sz w:val="28"/>
          <w:szCs w:val="28"/>
        </w:rPr>
        <w:t xml:space="preserve"> – приведен вариант разрешения </w:t>
      </w:r>
      <w:r w:rsidRPr="00E35374">
        <w:rPr>
          <w:rFonts w:ascii="Times New Roman" w:hAnsi="Times New Roman" w:cs="Times New Roman"/>
          <w:sz w:val="28"/>
          <w:szCs w:val="28"/>
        </w:rPr>
        <w:t>с</w:t>
      </w:r>
      <w:r w:rsidR="00AD16B2">
        <w:rPr>
          <w:rFonts w:ascii="Times New Roman" w:hAnsi="Times New Roman" w:cs="Times New Roman"/>
          <w:sz w:val="28"/>
          <w:szCs w:val="28"/>
        </w:rPr>
        <w:t>итуации нейтрального</w:t>
      </w:r>
      <w:r w:rsidRPr="00E35374">
        <w:rPr>
          <w:rFonts w:ascii="Times New Roman" w:hAnsi="Times New Roman" w:cs="Times New Roman"/>
          <w:sz w:val="28"/>
          <w:szCs w:val="28"/>
        </w:rPr>
        <w:t xml:space="preserve"> типа, это в</w:t>
      </w:r>
      <w:r w:rsidR="00AD16B2">
        <w:rPr>
          <w:rFonts w:ascii="Times New Roman" w:hAnsi="Times New Roman" w:cs="Times New Roman"/>
          <w:sz w:val="28"/>
          <w:szCs w:val="28"/>
        </w:rPr>
        <w:t xml:space="preserve">озможный, но не конструктивный </w:t>
      </w:r>
      <w:r w:rsidRPr="00E35374">
        <w:rPr>
          <w:rFonts w:ascii="Times New Roman" w:hAnsi="Times New Roman" w:cs="Times New Roman"/>
          <w:sz w:val="28"/>
          <w:szCs w:val="28"/>
        </w:rPr>
        <w:t>вариант реагирования. Ситуация не станет хуже, но и не улучшится. Воспитательный и обучающий эффект будут минимальными. Ответ не имеет обоснования или п</w:t>
      </w:r>
      <w:r w:rsidR="00AD16B2">
        <w:rPr>
          <w:rFonts w:ascii="Times New Roman" w:hAnsi="Times New Roman" w:cs="Times New Roman"/>
          <w:sz w:val="28"/>
          <w:szCs w:val="28"/>
        </w:rPr>
        <w:t xml:space="preserve">риведенное обоснование является не </w:t>
      </w:r>
      <w:r w:rsidRPr="00E35374">
        <w:rPr>
          <w:rFonts w:ascii="Times New Roman" w:hAnsi="Times New Roman" w:cs="Times New Roman"/>
          <w:sz w:val="28"/>
          <w:szCs w:val="28"/>
        </w:rPr>
        <w:t>с</w:t>
      </w:r>
      <w:r w:rsidR="00AD16B2">
        <w:rPr>
          <w:rFonts w:ascii="Times New Roman" w:hAnsi="Times New Roman" w:cs="Times New Roman"/>
          <w:sz w:val="28"/>
          <w:szCs w:val="28"/>
        </w:rPr>
        <w:t xml:space="preserve">ущественным.  Решение направлено на то, чтобы «здесь и теперь» ситуация выглядела </w:t>
      </w:r>
      <w:r w:rsidRPr="00E35374">
        <w:rPr>
          <w:rFonts w:ascii="Times New Roman" w:hAnsi="Times New Roman" w:cs="Times New Roman"/>
          <w:sz w:val="28"/>
          <w:szCs w:val="28"/>
        </w:rPr>
        <w:t>бес</w:t>
      </w:r>
      <w:r w:rsidR="00AD16B2">
        <w:rPr>
          <w:rFonts w:ascii="Times New Roman" w:hAnsi="Times New Roman" w:cs="Times New Roman"/>
          <w:sz w:val="28"/>
          <w:szCs w:val="28"/>
        </w:rPr>
        <w:t xml:space="preserve">проблемной, а его негативное влияние на поведение и личностные характеристики </w:t>
      </w:r>
      <w:r w:rsidRPr="00E35374">
        <w:rPr>
          <w:rFonts w:ascii="Times New Roman" w:hAnsi="Times New Roman" w:cs="Times New Roman"/>
          <w:sz w:val="28"/>
          <w:szCs w:val="28"/>
        </w:rPr>
        <w:t xml:space="preserve">обучающегося в будущем практически не учитываются.  </w:t>
      </w:r>
    </w:p>
    <w:p w:rsidR="00E35374" w:rsidRPr="00E35374" w:rsidRDefault="00E35374" w:rsidP="00E35374">
      <w:pPr>
        <w:spacing w:after="0" w:line="36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E35374">
        <w:rPr>
          <w:rFonts w:ascii="Times New Roman" w:hAnsi="Times New Roman" w:cs="Times New Roman"/>
          <w:sz w:val="28"/>
          <w:szCs w:val="28"/>
        </w:rPr>
        <w:t>2</w:t>
      </w:r>
      <w:r w:rsidR="00AD16B2">
        <w:rPr>
          <w:rFonts w:ascii="Times New Roman" w:hAnsi="Times New Roman" w:cs="Times New Roman"/>
          <w:sz w:val="28"/>
          <w:szCs w:val="28"/>
        </w:rPr>
        <w:t>-3</w:t>
      </w:r>
      <w:r w:rsidRPr="00E3537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AD16B2">
        <w:rPr>
          <w:rFonts w:ascii="Times New Roman" w:hAnsi="Times New Roman" w:cs="Times New Roman"/>
          <w:sz w:val="28"/>
          <w:szCs w:val="28"/>
        </w:rPr>
        <w:t xml:space="preserve"> – </w:t>
      </w:r>
      <w:r w:rsidRPr="00E35374">
        <w:rPr>
          <w:rFonts w:ascii="Times New Roman" w:hAnsi="Times New Roman" w:cs="Times New Roman"/>
          <w:sz w:val="28"/>
          <w:szCs w:val="28"/>
        </w:rPr>
        <w:t>п</w:t>
      </w:r>
      <w:r w:rsidR="00AD16B2">
        <w:rPr>
          <w:rFonts w:ascii="Times New Roman" w:hAnsi="Times New Roman" w:cs="Times New Roman"/>
          <w:sz w:val="28"/>
          <w:szCs w:val="28"/>
        </w:rPr>
        <w:t xml:space="preserve">редложенный вариант реагирования направлен </w:t>
      </w:r>
      <w:r w:rsidRPr="00E35374">
        <w:rPr>
          <w:rFonts w:ascii="Times New Roman" w:hAnsi="Times New Roman" w:cs="Times New Roman"/>
          <w:sz w:val="28"/>
          <w:szCs w:val="28"/>
        </w:rPr>
        <w:t>на достижение положительного воспитательного</w:t>
      </w:r>
      <w:r w:rsidR="00AD16B2">
        <w:rPr>
          <w:rFonts w:ascii="Times New Roman" w:hAnsi="Times New Roman" w:cs="Times New Roman"/>
          <w:sz w:val="28"/>
          <w:szCs w:val="28"/>
        </w:rPr>
        <w:t xml:space="preserve"> и (или) обучающего эффекта. В предлагаемом решении демонстрируется понимающее отношение к обучающимся, учитываются условия проблемной </w:t>
      </w:r>
      <w:r w:rsidRPr="00E35374">
        <w:rPr>
          <w:rFonts w:ascii="Times New Roman" w:hAnsi="Times New Roman" w:cs="Times New Roman"/>
          <w:sz w:val="28"/>
          <w:szCs w:val="28"/>
        </w:rPr>
        <w:t>ситуации.  Однако пр</w:t>
      </w:r>
      <w:r w:rsidR="00AD16B2">
        <w:rPr>
          <w:rFonts w:ascii="Times New Roman" w:hAnsi="Times New Roman" w:cs="Times New Roman"/>
          <w:sz w:val="28"/>
          <w:szCs w:val="28"/>
        </w:rPr>
        <w:t>едложенное описание не содержит достаточного обоснования, направленность педагога на положительный эффект не</w:t>
      </w:r>
      <w:r w:rsidRPr="00E35374">
        <w:rPr>
          <w:rFonts w:ascii="Times New Roman" w:hAnsi="Times New Roman" w:cs="Times New Roman"/>
          <w:sz w:val="28"/>
          <w:szCs w:val="28"/>
        </w:rPr>
        <w:t xml:space="preserve"> подкреплена знаниями об особенностях возраста обучающихся, ведущих потребностях и </w:t>
      </w:r>
      <w:r w:rsidR="00DD0CF9" w:rsidRPr="00E35374">
        <w:rPr>
          <w:rFonts w:ascii="Times New Roman" w:hAnsi="Times New Roman" w:cs="Times New Roman"/>
          <w:sz w:val="28"/>
          <w:szCs w:val="28"/>
        </w:rPr>
        <w:t>мотивах, возможных причинах проблемного поведения, последствиях</w:t>
      </w:r>
      <w:r w:rsidRPr="00E35374">
        <w:rPr>
          <w:rFonts w:ascii="Times New Roman" w:hAnsi="Times New Roman" w:cs="Times New Roman"/>
          <w:sz w:val="28"/>
          <w:szCs w:val="28"/>
        </w:rPr>
        <w:t xml:space="preserve"> выбранного способа воздействия и др.  </w:t>
      </w:r>
    </w:p>
    <w:p w:rsidR="00E35374" w:rsidRPr="00E35374" w:rsidRDefault="00E35374" w:rsidP="00E35374">
      <w:pPr>
        <w:spacing w:after="0" w:line="36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E35374">
        <w:rPr>
          <w:rFonts w:ascii="Times New Roman" w:hAnsi="Times New Roman" w:cs="Times New Roman"/>
          <w:sz w:val="28"/>
          <w:szCs w:val="28"/>
        </w:rPr>
        <w:lastRenderedPageBreak/>
        <w:t xml:space="preserve">4-5 баллов – дан конструктивный вариант реагирования </w:t>
      </w:r>
      <w:r w:rsidR="00AD16B2">
        <w:rPr>
          <w:rFonts w:ascii="Times New Roman" w:hAnsi="Times New Roman" w:cs="Times New Roman"/>
          <w:sz w:val="28"/>
          <w:szCs w:val="28"/>
        </w:rPr>
        <w:t xml:space="preserve">и приведено его качественное обоснование. Предложенный вариант будет способствовать достижению определенных (указанных учителем) </w:t>
      </w:r>
      <w:r w:rsidRPr="00E35374">
        <w:rPr>
          <w:rFonts w:ascii="Times New Roman" w:hAnsi="Times New Roman" w:cs="Times New Roman"/>
          <w:sz w:val="28"/>
          <w:szCs w:val="28"/>
        </w:rPr>
        <w:t>педа</w:t>
      </w:r>
      <w:r w:rsidR="00AD16B2">
        <w:rPr>
          <w:rFonts w:ascii="Times New Roman" w:hAnsi="Times New Roman" w:cs="Times New Roman"/>
          <w:sz w:val="28"/>
          <w:szCs w:val="28"/>
        </w:rPr>
        <w:t>гогических</w:t>
      </w:r>
      <w:r w:rsidRPr="00E35374">
        <w:rPr>
          <w:rFonts w:ascii="Times New Roman" w:hAnsi="Times New Roman" w:cs="Times New Roman"/>
          <w:sz w:val="28"/>
          <w:szCs w:val="28"/>
        </w:rPr>
        <w:t xml:space="preserve"> ц</w:t>
      </w:r>
      <w:r w:rsidR="00AD16B2">
        <w:rPr>
          <w:rFonts w:ascii="Times New Roman" w:hAnsi="Times New Roman" w:cs="Times New Roman"/>
          <w:sz w:val="28"/>
          <w:szCs w:val="28"/>
        </w:rPr>
        <w:t xml:space="preserve">елей, формированию позитивных новообразований в </w:t>
      </w:r>
      <w:r w:rsidRPr="00E35374">
        <w:rPr>
          <w:rFonts w:ascii="Times New Roman" w:hAnsi="Times New Roman" w:cs="Times New Roman"/>
          <w:sz w:val="28"/>
          <w:szCs w:val="28"/>
        </w:rPr>
        <w:t>форме</w:t>
      </w:r>
      <w:r w:rsidR="00AD16B2">
        <w:rPr>
          <w:rFonts w:ascii="Times New Roman" w:hAnsi="Times New Roman" w:cs="Times New Roman"/>
          <w:sz w:val="28"/>
          <w:szCs w:val="28"/>
        </w:rPr>
        <w:t xml:space="preserve"> знаний, умений или качеств </w:t>
      </w:r>
      <w:r w:rsidRPr="00E35374">
        <w:rPr>
          <w:rFonts w:ascii="Times New Roman" w:hAnsi="Times New Roman" w:cs="Times New Roman"/>
          <w:sz w:val="28"/>
          <w:szCs w:val="28"/>
        </w:rPr>
        <w:t>личнос</w:t>
      </w:r>
      <w:r w:rsidR="00AD16B2">
        <w:rPr>
          <w:rFonts w:ascii="Times New Roman" w:hAnsi="Times New Roman" w:cs="Times New Roman"/>
          <w:sz w:val="28"/>
          <w:szCs w:val="28"/>
        </w:rPr>
        <w:t xml:space="preserve">ти обучающегося. Обоснование включает </w:t>
      </w:r>
      <w:r w:rsidRPr="00E35374">
        <w:rPr>
          <w:rFonts w:ascii="Times New Roman" w:hAnsi="Times New Roman" w:cs="Times New Roman"/>
          <w:sz w:val="28"/>
          <w:szCs w:val="28"/>
        </w:rPr>
        <w:t>анализ педа</w:t>
      </w:r>
      <w:r w:rsidR="00AD16B2">
        <w:rPr>
          <w:rFonts w:ascii="Times New Roman" w:hAnsi="Times New Roman" w:cs="Times New Roman"/>
          <w:sz w:val="28"/>
          <w:szCs w:val="28"/>
        </w:rPr>
        <w:t xml:space="preserve">гогической ситуации, изложение </w:t>
      </w:r>
      <w:r w:rsidRPr="00E35374">
        <w:rPr>
          <w:rFonts w:ascii="Times New Roman" w:hAnsi="Times New Roman" w:cs="Times New Roman"/>
          <w:sz w:val="28"/>
          <w:szCs w:val="28"/>
        </w:rPr>
        <w:t xml:space="preserve">возможных причин ее возникновения, постановку педагогических целей и задач; учет особенностей обучающихся; описание возможных ответных реакций обучающихся и других участников инцидента, предвидение результатов воздействия. </w:t>
      </w:r>
    </w:p>
    <w:p w:rsidR="00C738CC" w:rsidRPr="00E35374" w:rsidRDefault="00C738CC" w:rsidP="00E353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CC" w:rsidRPr="00E35374" w:rsidRDefault="00C738CC" w:rsidP="00E353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CC" w:rsidRPr="00E35374" w:rsidRDefault="00C738CC" w:rsidP="00E353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CC" w:rsidRPr="00E35374" w:rsidRDefault="00C738CC" w:rsidP="00E353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CC" w:rsidRDefault="00C738CC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CC" w:rsidRDefault="00C738CC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CC" w:rsidRDefault="00C738CC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CC" w:rsidRDefault="00C738CC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CC" w:rsidRDefault="00C738CC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CC" w:rsidRDefault="00C738CC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CC" w:rsidRDefault="00C738CC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B2" w:rsidRDefault="00AD16B2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B2" w:rsidRDefault="00AD16B2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B2" w:rsidRDefault="00AD16B2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B2" w:rsidRDefault="00AD16B2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B2" w:rsidRDefault="00AD16B2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B2" w:rsidRDefault="00AD16B2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B2" w:rsidRDefault="00AD16B2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B2" w:rsidRDefault="00AD16B2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B2" w:rsidRDefault="00AD16B2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B2" w:rsidRDefault="00AD16B2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CC" w:rsidRDefault="00AD16B2" w:rsidP="00AD16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208C5" w:rsidRPr="00E35374" w:rsidRDefault="00C208C5" w:rsidP="00AD16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374">
        <w:rPr>
          <w:rFonts w:ascii="Times New Roman" w:hAnsi="Times New Roman" w:cs="Times New Roman"/>
          <w:sz w:val="28"/>
          <w:szCs w:val="28"/>
        </w:rPr>
        <w:t>Критерии оценки заданий № 2-5</w:t>
      </w:r>
    </w:p>
    <w:p w:rsidR="00C208C5" w:rsidRPr="00E35374" w:rsidRDefault="00C208C5" w:rsidP="00AB1F2B">
      <w:pPr>
        <w:pStyle w:val="a6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  <w:r w:rsidRPr="00E35374">
        <w:rPr>
          <w:bCs/>
          <w:sz w:val="28"/>
          <w:szCs w:val="28"/>
          <w:lang w:val="en-US"/>
        </w:rPr>
        <w:t>II</w:t>
      </w:r>
      <w:r w:rsidRPr="00E35374">
        <w:rPr>
          <w:bCs/>
          <w:sz w:val="28"/>
          <w:szCs w:val="28"/>
        </w:rPr>
        <w:t xml:space="preserve"> уровень</w:t>
      </w:r>
    </w:p>
    <w:p w:rsidR="00AB1F2B" w:rsidRPr="00AB1F2B" w:rsidRDefault="00AB1F2B" w:rsidP="00AB1F2B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7121"/>
        <w:gridCol w:w="1779"/>
      </w:tblGrid>
      <w:tr w:rsidR="00C208C5" w:rsidTr="00C208C5">
        <w:tc>
          <w:tcPr>
            <w:tcW w:w="0" w:type="auto"/>
          </w:tcPr>
          <w:p w:rsidR="00C208C5" w:rsidRPr="00E35374" w:rsidRDefault="00A00818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C208C5" w:rsidRPr="00E35374" w:rsidRDefault="00A00818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</w:tcPr>
          <w:p w:rsidR="00C208C5" w:rsidRPr="00E35374" w:rsidRDefault="00A00818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35374" w:rsidTr="00C208C5">
        <w:tc>
          <w:tcPr>
            <w:tcW w:w="0" w:type="auto"/>
            <w:vMerge w:val="restart"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35374" w:rsidRPr="00E35374" w:rsidRDefault="00E35374" w:rsidP="00A00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и последовательность определения </w:t>
            </w: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</w:t>
            </w:r>
            <w:r w:rsidRPr="00C2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</w:t>
            </w:r>
          </w:p>
        </w:tc>
        <w:tc>
          <w:tcPr>
            <w:tcW w:w="0" w:type="auto"/>
            <w:vMerge w:val="restart"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E35374" w:rsidTr="00C208C5"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5374" w:rsidRPr="00E35374" w:rsidRDefault="00E35374" w:rsidP="00A00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74">
              <w:rPr>
                <w:rFonts w:ascii="Times New Roman" w:hAnsi="Times New Roman" w:cs="Times New Roman"/>
                <w:sz w:val="24"/>
                <w:szCs w:val="24"/>
              </w:rPr>
              <w:t>Правильность использования понятийного аппарата</w:t>
            </w:r>
          </w:p>
        </w:tc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74" w:rsidTr="00C208C5"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5374" w:rsidRPr="00E35374" w:rsidRDefault="00E35374" w:rsidP="00A00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организационно-методических указаний специфике подобранных средств формирования умений</w:t>
            </w:r>
          </w:p>
        </w:tc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74" w:rsidTr="00C208C5"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5374" w:rsidRPr="00E35374" w:rsidRDefault="00E35374" w:rsidP="00A00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74">
              <w:rPr>
                <w:rFonts w:ascii="Times New Roman" w:hAnsi="Times New Roman" w:cs="Times New Roman"/>
                <w:sz w:val="24"/>
                <w:szCs w:val="24"/>
              </w:rPr>
              <w:t>Полнота описания этапов формирования умений</w:t>
            </w:r>
          </w:p>
        </w:tc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74" w:rsidTr="00C208C5">
        <w:tc>
          <w:tcPr>
            <w:tcW w:w="0" w:type="auto"/>
            <w:vMerge w:val="restart"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E35374" w:rsidRPr="00E35374" w:rsidRDefault="00E35374" w:rsidP="00A00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организационно-методических указаний специфике подобранных средств формирования умений</w:t>
            </w:r>
          </w:p>
        </w:tc>
        <w:tc>
          <w:tcPr>
            <w:tcW w:w="0" w:type="auto"/>
            <w:vMerge w:val="restart"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E35374" w:rsidTr="00C208C5"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5374" w:rsidRPr="00E35374" w:rsidRDefault="00E35374" w:rsidP="00A00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использования предъявляемых к терминологии при описании содержания этапов формирования умений</w:t>
            </w:r>
          </w:p>
        </w:tc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74" w:rsidTr="00C208C5"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5374" w:rsidRPr="00E35374" w:rsidRDefault="00E35374" w:rsidP="00A00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методов и методических </w:t>
            </w: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приёмов задачам урока, возрасту </w:t>
            </w:r>
            <w:r w:rsidRPr="00C2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особенностям обучающих</w:t>
            </w:r>
          </w:p>
        </w:tc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74" w:rsidTr="00C208C5"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5374" w:rsidRPr="00E35374" w:rsidRDefault="00E35374" w:rsidP="00A00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74">
              <w:rPr>
                <w:rFonts w:ascii="Times New Roman" w:hAnsi="Times New Roman" w:cs="Times New Roman"/>
                <w:sz w:val="24"/>
                <w:szCs w:val="24"/>
              </w:rPr>
              <w:t>Правильность использования понятийного аппарата</w:t>
            </w:r>
          </w:p>
        </w:tc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74" w:rsidTr="00C208C5"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5374" w:rsidRPr="00E35374" w:rsidRDefault="00E35374" w:rsidP="00A0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74">
              <w:rPr>
                <w:rFonts w:ascii="Times New Roman" w:hAnsi="Times New Roman" w:cs="Times New Roman"/>
                <w:sz w:val="24"/>
                <w:szCs w:val="24"/>
              </w:rPr>
              <w:t>Полнота описания этапов формирования умений</w:t>
            </w:r>
          </w:p>
        </w:tc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74" w:rsidTr="00C208C5">
        <w:tc>
          <w:tcPr>
            <w:tcW w:w="0" w:type="auto"/>
            <w:vMerge w:val="restart"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35374" w:rsidRPr="00E35374" w:rsidRDefault="00E35374" w:rsidP="00A00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терминологии при описании формируемых умений в образовательной деятельност</w:t>
            </w: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Merge w:val="restart"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E35374" w:rsidTr="00C208C5"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5374" w:rsidRPr="00E35374" w:rsidRDefault="00E35374" w:rsidP="00A00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логической последовательности при описании методических приемов</w:t>
            </w:r>
          </w:p>
        </w:tc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74" w:rsidTr="00C208C5"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5374" w:rsidRPr="00E35374" w:rsidRDefault="00E35374" w:rsidP="00A00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выделения и описания типичных ошибок, обучающихся при формировании умений</w:t>
            </w:r>
          </w:p>
        </w:tc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74" w:rsidTr="00C208C5">
        <w:tc>
          <w:tcPr>
            <w:tcW w:w="0" w:type="auto"/>
            <w:vMerge w:val="restart"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и последовательность определения </w:t>
            </w: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</w:t>
            </w:r>
            <w:r w:rsidRPr="00C2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0" w:type="auto"/>
            <w:vMerge w:val="restart"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E35374" w:rsidTr="00C208C5"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5374" w:rsidRPr="00E35374" w:rsidRDefault="00E35374" w:rsidP="00AB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задач этапам формирования умений, соблюдение их последовательности в решении </w:t>
            </w: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Pr="00C2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</w:tcPr>
          <w:p w:rsidR="00E35374" w:rsidRDefault="00E35374" w:rsidP="00A008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74" w:rsidTr="00C208C5"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5374" w:rsidRPr="00E35374" w:rsidRDefault="00E35374" w:rsidP="00A00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выделения интеграции образовательных областей</w:t>
            </w:r>
          </w:p>
        </w:tc>
        <w:tc>
          <w:tcPr>
            <w:tcW w:w="0" w:type="auto"/>
            <w:vMerge/>
          </w:tcPr>
          <w:p w:rsidR="00E35374" w:rsidRDefault="00E35374" w:rsidP="00A008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74" w:rsidTr="00C208C5">
        <w:tc>
          <w:tcPr>
            <w:tcW w:w="0" w:type="auto"/>
            <w:vMerge/>
          </w:tcPr>
          <w:p w:rsidR="00E35374" w:rsidRPr="00E35374" w:rsidRDefault="00E35374" w:rsidP="00A00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5374" w:rsidRPr="00E35374" w:rsidRDefault="00E35374" w:rsidP="00AB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дидактических средств</w:t>
            </w:r>
            <w:r w:rsidRPr="00E3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 урока, возрасту занимающихся, особенностям обучающихся</w:t>
            </w:r>
          </w:p>
        </w:tc>
        <w:tc>
          <w:tcPr>
            <w:tcW w:w="0" w:type="auto"/>
            <w:vMerge/>
          </w:tcPr>
          <w:p w:rsidR="00E35374" w:rsidRDefault="00E35374" w:rsidP="00A008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1F2B" w:rsidRDefault="00AB1F2B" w:rsidP="00AB1F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шкала:</w:t>
      </w:r>
    </w:p>
    <w:p w:rsidR="00C738CC" w:rsidRDefault="00AB1F2B" w:rsidP="00AB1F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отсутствует указанное количество</w:t>
      </w:r>
    </w:p>
    <w:p w:rsidR="00AB1F2B" w:rsidRDefault="00AB1F2B" w:rsidP="00AB1F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качество выражено незначительно</w:t>
      </w:r>
    </w:p>
    <w:p w:rsidR="00AB1F2B" w:rsidRDefault="00AB1F2B" w:rsidP="00AB1F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качество выражено достаточно хорошо</w:t>
      </w:r>
    </w:p>
    <w:p w:rsidR="00AB1F2B" w:rsidRDefault="00AB1F2B" w:rsidP="00AB1F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качество выражено в полной мере</w:t>
      </w:r>
    </w:p>
    <w:p w:rsidR="00C738CC" w:rsidRDefault="00C738CC" w:rsidP="00C738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CC" w:rsidRDefault="00C738CC" w:rsidP="00AB1F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74" w:rsidRDefault="00E35374" w:rsidP="00AB1F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74" w:rsidRDefault="00E35374" w:rsidP="00AB1F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74" w:rsidRDefault="00E35374" w:rsidP="00AB1F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CC" w:rsidRPr="00E35374" w:rsidRDefault="00C738CC" w:rsidP="00AD16B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E42328" w:rsidRPr="00E35374" w:rsidRDefault="00C208C5" w:rsidP="00E42328">
      <w:pPr>
        <w:pStyle w:val="a6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  <w:r w:rsidRPr="00E35374">
        <w:rPr>
          <w:bCs/>
          <w:sz w:val="28"/>
          <w:szCs w:val="28"/>
        </w:rPr>
        <w:t>Критерии оценки</w:t>
      </w:r>
      <w:r w:rsidR="00E42328" w:rsidRPr="00E35374">
        <w:rPr>
          <w:bCs/>
          <w:sz w:val="28"/>
          <w:szCs w:val="28"/>
        </w:rPr>
        <w:t xml:space="preserve"> задания № 6 </w:t>
      </w:r>
    </w:p>
    <w:p w:rsidR="00E42328" w:rsidRPr="00E35374" w:rsidRDefault="00E42328" w:rsidP="00E42328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35374">
        <w:rPr>
          <w:bCs/>
          <w:sz w:val="28"/>
          <w:szCs w:val="28"/>
          <w:lang w:val="en-US"/>
        </w:rPr>
        <w:t>II</w:t>
      </w:r>
      <w:r w:rsidRPr="00E35374">
        <w:rPr>
          <w:bCs/>
          <w:sz w:val="28"/>
          <w:szCs w:val="28"/>
        </w:rPr>
        <w:t xml:space="preserve"> уров</w:t>
      </w:r>
      <w:r w:rsidR="00C208C5" w:rsidRPr="00E35374">
        <w:rPr>
          <w:bCs/>
          <w:sz w:val="28"/>
          <w:szCs w:val="28"/>
        </w:rPr>
        <w:t>ень</w:t>
      </w:r>
    </w:p>
    <w:p w:rsidR="00E42328" w:rsidRPr="00E35374" w:rsidRDefault="00E42328" w:rsidP="00E4232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374">
        <w:rPr>
          <w:bCs/>
          <w:sz w:val="28"/>
          <w:szCs w:val="28"/>
        </w:rPr>
        <w:t>10 баллов</w:t>
      </w:r>
      <w:r w:rsidRPr="00E35374">
        <w:rPr>
          <w:sz w:val="28"/>
          <w:szCs w:val="28"/>
        </w:rPr>
        <w:t xml:space="preserve"> – блестящая работа, которая отвечает всем предъявляемым требованиям, а также отличается научной новизной и является вкладом в развитие правовой науки.</w:t>
      </w:r>
    </w:p>
    <w:p w:rsidR="00E42328" w:rsidRPr="00E35374" w:rsidRDefault="00E42328" w:rsidP="00E4232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374">
        <w:rPr>
          <w:bCs/>
          <w:sz w:val="28"/>
          <w:szCs w:val="28"/>
        </w:rPr>
        <w:t>9 баллов</w:t>
      </w:r>
      <w:r w:rsidRPr="00E35374">
        <w:rPr>
          <w:sz w:val="28"/>
          <w:szCs w:val="28"/>
        </w:rPr>
        <w:t xml:space="preserve"> – эссе соответствует всем требованиям, предъявляемым к такого рода работам. Тема эссе раскрыта полностью, четко выражена авторская позиция, имеются логичные и обоснованные выводы. Эссе написано с использованием большого количества нормативных правовых актов на основе рекомендованной основной и дополнительной литературы, а также иной литературы, чем та, что предложена в Программе соответствующей учебной дисциплины. На высоком уровне выполнено оформление работы.</w:t>
      </w:r>
    </w:p>
    <w:p w:rsidR="00E42328" w:rsidRPr="00E35374" w:rsidRDefault="00E42328" w:rsidP="00E4232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374">
        <w:rPr>
          <w:bCs/>
          <w:sz w:val="28"/>
          <w:szCs w:val="28"/>
        </w:rPr>
        <w:t>8 баллов</w:t>
      </w:r>
      <w:r w:rsidRPr="00E35374">
        <w:rPr>
          <w:sz w:val="28"/>
          <w:szCs w:val="28"/>
        </w:rPr>
        <w:t xml:space="preserve"> – те же требования, что и для оценки «9 </w:t>
      </w:r>
      <w:r w:rsidR="00DD0CF9" w:rsidRPr="00E35374">
        <w:rPr>
          <w:sz w:val="28"/>
          <w:szCs w:val="28"/>
        </w:rPr>
        <w:t>баллов». Студентами</w:t>
      </w:r>
      <w:r w:rsidRPr="00E35374">
        <w:rPr>
          <w:sz w:val="28"/>
          <w:szCs w:val="28"/>
        </w:rPr>
        <w:t xml:space="preserve"> не использована литература, помимо той, которая предложена в Программе учебной дисциплины.</w:t>
      </w:r>
    </w:p>
    <w:p w:rsidR="00E42328" w:rsidRPr="00E35374" w:rsidRDefault="00E42328" w:rsidP="00E4232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374">
        <w:rPr>
          <w:bCs/>
          <w:sz w:val="28"/>
          <w:szCs w:val="28"/>
        </w:rPr>
        <w:t>7 баллов</w:t>
      </w:r>
      <w:r w:rsidRPr="00E35374">
        <w:rPr>
          <w:sz w:val="28"/>
          <w:szCs w:val="28"/>
        </w:rPr>
        <w:t xml:space="preserve"> – тема эссе раскрыта полностью; прослеживается авторская позиция, сформулированы необходимые обоснованные выводы; использована необходимая для раскрытия вопроса основная и дополнительная литература и нормативные правовые акты. Грамотное оформление.</w:t>
      </w:r>
    </w:p>
    <w:p w:rsidR="00E42328" w:rsidRPr="00E35374" w:rsidRDefault="00E42328" w:rsidP="00E4232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374">
        <w:rPr>
          <w:bCs/>
          <w:sz w:val="28"/>
          <w:szCs w:val="28"/>
        </w:rPr>
        <w:t>6 баллов</w:t>
      </w:r>
      <w:r w:rsidRPr="00E35374">
        <w:rPr>
          <w:sz w:val="28"/>
          <w:szCs w:val="28"/>
        </w:rPr>
        <w:t xml:space="preserve"> – в целом тема эссе раскрыта; выводы сформулированы, но недостаточно </w:t>
      </w:r>
      <w:r w:rsidR="00DD0CF9" w:rsidRPr="00E35374">
        <w:rPr>
          <w:sz w:val="28"/>
          <w:szCs w:val="28"/>
        </w:rPr>
        <w:t>обоснованы</w:t>
      </w:r>
      <w:r w:rsidRPr="00E35374">
        <w:rPr>
          <w:sz w:val="28"/>
          <w:szCs w:val="28"/>
        </w:rPr>
        <w:t>; имеется анализ необходимых правовых норм, со ссылками на необходимые нормативные правовые акты; использована необходимая как основная, так и дополнительная литература; недостаточно четко проявляется авторская позиция. Грамотное оформление.</w:t>
      </w:r>
    </w:p>
    <w:p w:rsidR="00E42328" w:rsidRPr="00E35374" w:rsidRDefault="00E42328" w:rsidP="00E4232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374">
        <w:rPr>
          <w:bCs/>
          <w:sz w:val="28"/>
          <w:szCs w:val="28"/>
        </w:rPr>
        <w:t>5 баллов</w:t>
      </w:r>
      <w:r w:rsidRPr="00E35374">
        <w:rPr>
          <w:sz w:val="28"/>
          <w:szCs w:val="28"/>
        </w:rPr>
        <w:t xml:space="preserve"> – тема раскрывается на основе использования нескольких основных и дополнительных источников; слабо отражена собственная позиция, выводы имеются, но они не обоснованы; материал изложен непоследовательно, без соответствующей аргументации и анализа правовых </w:t>
      </w:r>
      <w:r w:rsidRPr="00E35374">
        <w:rPr>
          <w:sz w:val="28"/>
          <w:szCs w:val="28"/>
        </w:rPr>
        <w:lastRenderedPageBreak/>
        <w:t>норм, хотя ссылки на нормативные правовые акты встречаются. Имеются недостатки по оформлению.</w:t>
      </w:r>
    </w:p>
    <w:p w:rsidR="00E42328" w:rsidRPr="00E35374" w:rsidRDefault="00E42328" w:rsidP="00E4232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374">
        <w:rPr>
          <w:bCs/>
          <w:sz w:val="28"/>
          <w:szCs w:val="28"/>
        </w:rPr>
        <w:t>4 балла</w:t>
      </w:r>
      <w:r w:rsidRPr="00E35374">
        <w:rPr>
          <w:sz w:val="28"/>
          <w:szCs w:val="28"/>
        </w:rPr>
        <w:t xml:space="preserve"> – тема раскрыта недостаточно полно; использовались только основные (более двух) источники; имеются ссылки на нормативные правовые акты, но не выражена авторская позиция; отсутствуют выводы. Имеются недостатки по оформлению.</w:t>
      </w:r>
    </w:p>
    <w:p w:rsidR="00E42328" w:rsidRPr="00E35374" w:rsidRDefault="00E42328" w:rsidP="00E4232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374">
        <w:rPr>
          <w:bCs/>
          <w:sz w:val="28"/>
          <w:szCs w:val="28"/>
        </w:rPr>
        <w:t>3 балла –</w:t>
      </w:r>
      <w:r w:rsidRPr="00E35374">
        <w:rPr>
          <w:sz w:val="28"/>
          <w:szCs w:val="28"/>
        </w:rPr>
        <w:t xml:space="preserve"> тема эссе раскрывается неполно на основе двух источников; изложение материала без собственной оценки и выводов; отсутствуют ссылки на нормативные правовые акты. Имеются недостатки по оформлению работы.</w:t>
      </w:r>
    </w:p>
    <w:p w:rsidR="00E42328" w:rsidRPr="00E35374" w:rsidRDefault="00E42328" w:rsidP="00E4232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374">
        <w:rPr>
          <w:bCs/>
          <w:sz w:val="28"/>
          <w:szCs w:val="28"/>
        </w:rPr>
        <w:t>2 балла</w:t>
      </w:r>
      <w:r w:rsidRPr="00E35374">
        <w:rPr>
          <w:sz w:val="28"/>
          <w:szCs w:val="28"/>
        </w:rPr>
        <w:t xml:space="preserve"> – тема эссе не раскрыта; материал изложен без собственной оценки и выводов; отсутствуют ссылки на нормативные правовые источники. Имеются недостатки по оформлению работы.</w:t>
      </w:r>
    </w:p>
    <w:p w:rsidR="00E42328" w:rsidRPr="00E35374" w:rsidRDefault="00E42328" w:rsidP="00C208C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5374">
        <w:rPr>
          <w:bCs/>
          <w:sz w:val="28"/>
          <w:szCs w:val="28"/>
        </w:rPr>
        <w:t>1 балл</w:t>
      </w:r>
      <w:r w:rsidRPr="00E35374">
        <w:rPr>
          <w:sz w:val="28"/>
          <w:szCs w:val="28"/>
        </w:rPr>
        <w:t xml:space="preserve"> – текстуальное совпадение всего эссе с каким-либо источником, то есть – плагиат.</w:t>
      </w:r>
    </w:p>
    <w:p w:rsidR="00C738CC" w:rsidRPr="00C738CC" w:rsidRDefault="00C738CC" w:rsidP="00C738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педагогическому эссе</w:t>
      </w:r>
    </w:p>
    <w:p w:rsidR="00C738CC" w:rsidRPr="00C738CC" w:rsidRDefault="00C738CC" w:rsidP="00C73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3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актуальных проблем дошкольной педагогики</w:t>
      </w:r>
    </w:p>
    <w:p w:rsidR="00C738CC" w:rsidRPr="00C738CC" w:rsidRDefault="00C738CC" w:rsidP="00C73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3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письменной речью.</w:t>
      </w:r>
    </w:p>
    <w:p w:rsidR="00C738CC" w:rsidRPr="00C738CC" w:rsidRDefault="00C738CC" w:rsidP="00C73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3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кратко и ясно формулировать свои мысли.</w:t>
      </w:r>
    </w:p>
    <w:p w:rsidR="00C738CC" w:rsidRPr="00C738CC" w:rsidRDefault="00C738CC" w:rsidP="00C73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3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E3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структурировать представляемую </w:t>
      </w: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 излагать мысли логично.</w:t>
      </w:r>
    </w:p>
    <w:p w:rsidR="00C738CC" w:rsidRPr="00C738CC" w:rsidRDefault="00C738CC" w:rsidP="00C73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3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различные точки зрения на проблему.</w:t>
      </w:r>
    </w:p>
    <w:p w:rsidR="00C738CC" w:rsidRPr="00C738CC" w:rsidRDefault="00C738CC" w:rsidP="00C73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3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высказывать собственную точку зрению на проблему</w:t>
      </w:r>
    </w:p>
    <w:p w:rsidR="00C738CC" w:rsidRPr="00C738CC" w:rsidRDefault="00C738CC" w:rsidP="00C73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3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</w:t>
      </w:r>
      <w:r w:rsidRPr="00E3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скрывать внутренние взаимосвязи </w:t>
      </w: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описываемых явлений, фактов и событий.</w:t>
      </w:r>
    </w:p>
    <w:p w:rsidR="00C738CC" w:rsidRPr="00C738CC" w:rsidRDefault="00C738CC" w:rsidP="00C73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3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причинно-следственные связи.</w:t>
      </w:r>
    </w:p>
    <w:p w:rsidR="00C208C5" w:rsidRPr="00E35374" w:rsidRDefault="00C73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3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формулировать выводы и заключение. </w:t>
      </w:r>
    </w:p>
    <w:p w:rsidR="00C208C5" w:rsidRDefault="00C2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8C5" w:rsidRDefault="00C2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8C5" w:rsidRPr="00C738CC" w:rsidRDefault="00C2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08C5" w:rsidRPr="00C7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20CE"/>
    <w:multiLevelType w:val="hybridMultilevel"/>
    <w:tmpl w:val="CB7E4788"/>
    <w:lvl w:ilvl="0" w:tplc="257671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85F5D"/>
    <w:multiLevelType w:val="multilevel"/>
    <w:tmpl w:val="89D637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334AD"/>
    <w:rsid w:val="00093DE8"/>
    <w:rsid w:val="000A0A81"/>
    <w:rsid w:val="000B3C3E"/>
    <w:rsid w:val="000D474B"/>
    <w:rsid w:val="00102E7C"/>
    <w:rsid w:val="00114616"/>
    <w:rsid w:val="00114653"/>
    <w:rsid w:val="0018202D"/>
    <w:rsid w:val="001965A9"/>
    <w:rsid w:val="001D4AE7"/>
    <w:rsid w:val="001F23FC"/>
    <w:rsid w:val="00234FD1"/>
    <w:rsid w:val="00245730"/>
    <w:rsid w:val="00256D8D"/>
    <w:rsid w:val="00300D1A"/>
    <w:rsid w:val="003634D1"/>
    <w:rsid w:val="003B4909"/>
    <w:rsid w:val="003E4B2F"/>
    <w:rsid w:val="003E6A52"/>
    <w:rsid w:val="00484764"/>
    <w:rsid w:val="00597793"/>
    <w:rsid w:val="00644225"/>
    <w:rsid w:val="00652CCB"/>
    <w:rsid w:val="0069379F"/>
    <w:rsid w:val="00700E94"/>
    <w:rsid w:val="00733FE5"/>
    <w:rsid w:val="00775F16"/>
    <w:rsid w:val="007B1971"/>
    <w:rsid w:val="007E0049"/>
    <w:rsid w:val="00842F29"/>
    <w:rsid w:val="0087070E"/>
    <w:rsid w:val="0087461C"/>
    <w:rsid w:val="00901022"/>
    <w:rsid w:val="00970AF5"/>
    <w:rsid w:val="009B74BB"/>
    <w:rsid w:val="00A00818"/>
    <w:rsid w:val="00AB1F2B"/>
    <w:rsid w:val="00AD16B2"/>
    <w:rsid w:val="00AE2630"/>
    <w:rsid w:val="00B666BF"/>
    <w:rsid w:val="00BC5E08"/>
    <w:rsid w:val="00C11DF2"/>
    <w:rsid w:val="00C208C5"/>
    <w:rsid w:val="00C51022"/>
    <w:rsid w:val="00C738CC"/>
    <w:rsid w:val="00C74817"/>
    <w:rsid w:val="00C84D46"/>
    <w:rsid w:val="00CA68DD"/>
    <w:rsid w:val="00D1208E"/>
    <w:rsid w:val="00D237AD"/>
    <w:rsid w:val="00DD0CF9"/>
    <w:rsid w:val="00E3405F"/>
    <w:rsid w:val="00E35374"/>
    <w:rsid w:val="00E35806"/>
    <w:rsid w:val="00E42328"/>
    <w:rsid w:val="00E50961"/>
    <w:rsid w:val="00E57E55"/>
    <w:rsid w:val="00F25B33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7733C-DC1C-4BFB-884F-8959DD3A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5B3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1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3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0AF5"/>
    <w:rPr>
      <w:b/>
      <w:bCs/>
    </w:rPr>
  </w:style>
  <w:style w:type="character" w:customStyle="1" w:styleId="text-cut2">
    <w:name w:val="text-cut2"/>
    <w:basedOn w:val="a0"/>
    <w:rsid w:val="00775F16"/>
  </w:style>
  <w:style w:type="paragraph" w:styleId="a8">
    <w:name w:val="Balloon Text"/>
    <w:basedOn w:val="a"/>
    <w:link w:val="a9"/>
    <w:uiPriority w:val="99"/>
    <w:semiHidden/>
    <w:unhideWhenUsed/>
    <w:rsid w:val="0025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pgt.ru/regionalnaya-distantsionnaya-olimpia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pg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FCF9-6249-4BDE-B45D-FE6F2AD9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И.А.</dc:creator>
  <cp:keywords/>
  <dc:description/>
  <cp:lastModifiedBy>Григорьева И.А.</cp:lastModifiedBy>
  <cp:revision>5</cp:revision>
  <cp:lastPrinted>2018-12-20T02:15:00Z</cp:lastPrinted>
  <dcterms:created xsi:type="dcterms:W3CDTF">2018-12-20T01:56:00Z</dcterms:created>
  <dcterms:modified xsi:type="dcterms:W3CDTF">2018-12-24T00:35:00Z</dcterms:modified>
</cp:coreProperties>
</file>