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E4" w:rsidRDefault="009A09E4" w:rsidP="009A0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Аналитическая справка </w:t>
      </w:r>
    </w:p>
    <w:p w:rsidR="009A09E4" w:rsidRPr="00F6050E" w:rsidRDefault="009A09E4" w:rsidP="009A09E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200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итогам проведения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F338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конкурса профессионального мастерства </w:t>
      </w:r>
    </w:p>
    <w:p w:rsidR="009A09E4" w:rsidRPr="0052434C" w:rsidRDefault="009A09E4" w:rsidP="009A09E4">
      <w:pPr>
        <w:spacing w:line="360" w:lineRule="auto"/>
        <w:jc w:val="center"/>
        <w:rPr>
          <w:sz w:val="28"/>
          <w:szCs w:val="28"/>
        </w:rPr>
      </w:pPr>
      <w:r w:rsidRPr="00F6050E">
        <w:rPr>
          <w:rFonts w:ascii="Times New Roman" w:hAnsi="Times New Roman" w:cs="Times New Roman"/>
          <w:sz w:val="28"/>
          <w:szCs w:val="28"/>
        </w:rPr>
        <w:t xml:space="preserve">по </w:t>
      </w:r>
      <w:r w:rsidRPr="009A09E4">
        <w:rPr>
          <w:rFonts w:ascii="Times New Roman" w:hAnsi="Times New Roman" w:cs="Times New Roman"/>
          <w:sz w:val="28"/>
          <w:szCs w:val="28"/>
        </w:rPr>
        <w:t>профессии 15.01.05 Сварщик (электросварочные и газосварочные работы) по теме: «</w:t>
      </w:r>
      <w:r w:rsidRPr="009A09E4">
        <w:rPr>
          <w:rFonts w:ascii="Times New Roman" w:hAnsi="Times New Roman" w:cs="Times New Roman"/>
          <w:color w:val="000000"/>
          <w:sz w:val="28"/>
          <w:szCs w:val="28"/>
        </w:rPr>
        <w:t>Сварка трубы с поворотом и проверка на мел керосин</w:t>
      </w:r>
      <w:r w:rsidRPr="009A09E4">
        <w:rPr>
          <w:rFonts w:ascii="Times New Roman" w:hAnsi="Times New Roman" w:cs="Times New Roman"/>
          <w:sz w:val="28"/>
          <w:szCs w:val="28"/>
        </w:rPr>
        <w:t>»</w:t>
      </w:r>
    </w:p>
    <w:p w:rsidR="009A09E4" w:rsidRPr="00F33888" w:rsidRDefault="009A09E4" w:rsidP="009A09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9E4" w:rsidRDefault="009A09E4" w:rsidP="009A0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качества профессионального обучения, пропаганды рабочих профессий, совершенствования форм, методов и средств производственного обучения в </w:t>
      </w: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техникуме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проведен конкурс профессионального мастерства</w:t>
      </w:r>
      <w:r w:rsidRPr="009A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техникума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приказа директора.</w:t>
      </w:r>
      <w:proofErr w:type="gramEnd"/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же приказом утверждено Положение о конкурсе, состав </w:t>
      </w: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комиссии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 жюри</w:t>
      </w: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назначен ответственный администратор (</w:t>
      </w: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</w:t>
      </w:r>
      <w:proofErr w:type="gramStart"/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proofErr w:type="gramEnd"/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Сроки проведения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17.03.</w:t>
      </w: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года.</w:t>
      </w:r>
    </w:p>
    <w:p w:rsidR="009A09E4" w:rsidRDefault="009A09E4" w:rsidP="009A0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 конкурса - повышение профессионального мастерства </w:t>
      </w:r>
      <w:proofErr w:type="gramStart"/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выявление и поощрение лучших </w:t>
      </w: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по профессии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повышение </w:t>
      </w: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значимости и престижа профессии </w:t>
      </w:r>
      <w:r w:rsidRPr="009A09E4">
        <w:rPr>
          <w:rFonts w:ascii="Times New Roman" w:hAnsi="Times New Roman" w:cs="Times New Roman"/>
          <w:sz w:val="28"/>
          <w:szCs w:val="28"/>
        </w:rPr>
        <w:t>15.01.05 Сварщик (электросв</w:t>
      </w:r>
      <w:r>
        <w:rPr>
          <w:rFonts w:ascii="Times New Roman" w:hAnsi="Times New Roman" w:cs="Times New Roman"/>
          <w:sz w:val="28"/>
          <w:szCs w:val="28"/>
        </w:rPr>
        <w:t>арочные и газосварочные работы).</w:t>
      </w:r>
    </w:p>
    <w:p w:rsidR="009A09E4" w:rsidRPr="000200C8" w:rsidRDefault="009A09E4" w:rsidP="009A0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и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профессионального мастерства осуществлял</w:t>
      </w: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разработчик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Карасев Дмитрий Валерьевич</w:t>
      </w: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</w:t>
      </w: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олимпиадного движения в техникуме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состав которого входили: </w:t>
      </w:r>
    </w:p>
    <w:p w:rsidR="009A09E4" w:rsidRPr="000200C8" w:rsidRDefault="009A09E4" w:rsidP="009A0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Румянцева О.А., заместитель директора по УМР, председатель.</w:t>
      </w:r>
    </w:p>
    <w:p w:rsidR="009A09E4" w:rsidRPr="000200C8" w:rsidRDefault="009A09E4" w:rsidP="009A0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Гололобова В.Ф., преподаватель специальных дисциплин высшей категории;</w:t>
      </w:r>
    </w:p>
    <w:p w:rsidR="009A09E4" w:rsidRPr="000200C8" w:rsidRDefault="009A09E4" w:rsidP="009A0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Абрамова Н.В., мастер производстве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обучения высшей категории.</w:t>
      </w:r>
    </w:p>
    <w:p w:rsidR="009A09E4" w:rsidRPr="000200C8" w:rsidRDefault="009A09E4" w:rsidP="009A0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Н.А., преподаватель специальных дисциплин высшей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9E4" w:rsidRPr="000200C8" w:rsidRDefault="009A09E4" w:rsidP="009A0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результатов</w:t>
      </w: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оргкомитетом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создано жюри в составе:</w:t>
      </w:r>
    </w:p>
    <w:p w:rsidR="009A09E4" w:rsidRPr="009A09E4" w:rsidRDefault="009A09E4" w:rsidP="009A0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 Румянцева, з</w:t>
      </w:r>
      <w:r w:rsidRPr="009A09E4">
        <w:rPr>
          <w:rFonts w:ascii="Times New Roman" w:hAnsi="Times New Roman" w:cs="Times New Roman"/>
          <w:sz w:val="28"/>
          <w:szCs w:val="28"/>
        </w:rPr>
        <w:t xml:space="preserve">ам. директора по </w:t>
      </w:r>
      <w:proofErr w:type="gramStart"/>
      <w:r w:rsidRPr="009A09E4">
        <w:rPr>
          <w:rFonts w:ascii="Times New Roman" w:hAnsi="Times New Roman" w:cs="Times New Roman"/>
          <w:sz w:val="28"/>
          <w:szCs w:val="28"/>
        </w:rPr>
        <w:t>УПР</w:t>
      </w:r>
      <w:proofErr w:type="gramEnd"/>
    </w:p>
    <w:p w:rsidR="009A09E4" w:rsidRPr="009A09E4" w:rsidRDefault="009A09E4" w:rsidP="009A0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9E4" w:rsidRDefault="009A09E4" w:rsidP="009A0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E4">
        <w:rPr>
          <w:rFonts w:ascii="Times New Roman" w:hAnsi="Times New Roman" w:cs="Times New Roman"/>
          <w:sz w:val="28"/>
          <w:szCs w:val="28"/>
        </w:rPr>
        <w:lastRenderedPageBreak/>
        <w:t xml:space="preserve">А.Ю. </w:t>
      </w:r>
      <w:proofErr w:type="spellStart"/>
      <w:r w:rsidRPr="009A09E4">
        <w:rPr>
          <w:rFonts w:ascii="Times New Roman" w:hAnsi="Times New Roman" w:cs="Times New Roman"/>
          <w:sz w:val="28"/>
          <w:szCs w:val="28"/>
        </w:rPr>
        <w:t>Кайдал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09E4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арший </w:t>
      </w:r>
      <w:r w:rsidRPr="009A09E4">
        <w:rPr>
          <w:rFonts w:ascii="Times New Roman" w:hAnsi="Times New Roman" w:cs="Times New Roman"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09E4" w:rsidRDefault="009A09E4" w:rsidP="009A0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E4">
        <w:rPr>
          <w:rFonts w:ascii="Times New Roman" w:hAnsi="Times New Roman" w:cs="Times New Roman"/>
          <w:sz w:val="28"/>
          <w:szCs w:val="28"/>
        </w:rPr>
        <w:t>И.А Григорьева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09E4">
        <w:rPr>
          <w:rFonts w:ascii="Times New Roman" w:hAnsi="Times New Roman" w:cs="Times New Roman"/>
          <w:sz w:val="28"/>
          <w:szCs w:val="28"/>
        </w:rPr>
        <w:t>методист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09E4" w:rsidRPr="009A09E4" w:rsidRDefault="009A09E4" w:rsidP="009A0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E4">
        <w:rPr>
          <w:rFonts w:ascii="Times New Roman" w:hAnsi="Times New Roman" w:cs="Times New Roman"/>
          <w:sz w:val="28"/>
          <w:szCs w:val="28"/>
        </w:rPr>
        <w:t xml:space="preserve">З.Д. </w:t>
      </w:r>
      <w:proofErr w:type="spellStart"/>
      <w:r w:rsidRPr="009A09E4">
        <w:rPr>
          <w:rFonts w:ascii="Times New Roman" w:hAnsi="Times New Roman" w:cs="Times New Roman"/>
          <w:sz w:val="28"/>
          <w:szCs w:val="28"/>
        </w:rPr>
        <w:t>Манаенкова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09E4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специальных дисциплин.</w:t>
      </w:r>
    </w:p>
    <w:p w:rsidR="009A09E4" w:rsidRPr="0052434C" w:rsidRDefault="009A09E4" w:rsidP="009A09E4">
      <w:pPr>
        <w:spacing w:after="0" w:line="360" w:lineRule="auto"/>
        <w:ind w:firstLine="709"/>
        <w:jc w:val="both"/>
        <w:rPr>
          <w:sz w:val="28"/>
          <w:szCs w:val="28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профессионального мастерства проходил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этап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части </w:t>
      </w:r>
      <w:r w:rsidRPr="009A09E4">
        <w:rPr>
          <w:rFonts w:ascii="Times New Roman" w:hAnsi="Times New Roman" w:cs="Times New Roman"/>
          <w:sz w:val="28"/>
          <w:szCs w:val="28"/>
        </w:rPr>
        <w:t>«</w:t>
      </w:r>
      <w:r w:rsidRPr="009A09E4">
        <w:rPr>
          <w:rFonts w:ascii="Times New Roman" w:hAnsi="Times New Roman" w:cs="Times New Roman"/>
          <w:color w:val="000000"/>
          <w:sz w:val="28"/>
          <w:szCs w:val="28"/>
        </w:rPr>
        <w:t>Сварка трубы с поворотом и проверка на мел керосин</w:t>
      </w:r>
      <w:r w:rsidRPr="009A09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9E4" w:rsidRPr="000200C8" w:rsidRDefault="009A09E4" w:rsidP="009A09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конкурса профессионального мастерства проводилось в торжественной обстановке </w:t>
      </w: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мастерских техникума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 оглашен приказ директора о пр</w:t>
      </w: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оведении конкурса, состав жюри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Открытие сопровождалось </w:t>
      </w:r>
      <w:r w:rsidRPr="000200C8">
        <w:rPr>
          <w:rFonts w:ascii="Times New Roman" w:hAnsi="Times New Roman" w:cs="Times New Roman"/>
          <w:color w:val="000000"/>
          <w:sz w:val="28"/>
          <w:szCs w:val="28"/>
        </w:rPr>
        <w:t>презентацией профессии: участники конкурса по возрастанию н</w:t>
      </w:r>
      <w:r>
        <w:rPr>
          <w:rFonts w:ascii="Times New Roman" w:hAnsi="Times New Roman" w:cs="Times New Roman"/>
          <w:color w:val="000000"/>
          <w:sz w:val="28"/>
          <w:szCs w:val="28"/>
        </w:rPr>
        <w:t>омера представляют свою эмблему</w:t>
      </w:r>
      <w:r w:rsidRPr="000200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09E4" w:rsidRPr="00F33888" w:rsidRDefault="009A09E4" w:rsidP="009A0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мастерства по профессии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проведена целая система организационно-педагогических мероприятий:</w:t>
      </w:r>
    </w:p>
    <w:p w:rsidR="009A09E4" w:rsidRPr="00F33888" w:rsidRDefault="009A09E4" w:rsidP="009A0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Совершенствование учебно-материальной базы мастерских, в частности </w:t>
      </w: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приготовлены 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инструменты для проведения конкурса</w:t>
      </w:r>
    </w:p>
    <w:p w:rsidR="009A09E4" w:rsidRPr="00F33888" w:rsidRDefault="009A09E4" w:rsidP="009A0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Организационным комитетом конкурса был подобран рациональный набор учебно-производственных работ для участников конкурса на выявление лучшего по профессии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9E4">
        <w:rPr>
          <w:rFonts w:ascii="Times New Roman" w:hAnsi="Times New Roman" w:cs="Times New Roman"/>
          <w:sz w:val="28"/>
          <w:szCs w:val="28"/>
        </w:rPr>
        <w:t>15.01.05 Сварщик (электросв</w:t>
      </w:r>
      <w:r>
        <w:rPr>
          <w:rFonts w:ascii="Times New Roman" w:hAnsi="Times New Roman" w:cs="Times New Roman"/>
          <w:sz w:val="28"/>
          <w:szCs w:val="28"/>
        </w:rPr>
        <w:t>арочные и газосварочные работы)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9E4" w:rsidRPr="009A09E4" w:rsidRDefault="009A09E4" w:rsidP="009A0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Четко были определены содержание и количество производственных </w:t>
      </w:r>
      <w:r w:rsidRPr="009A09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которые должны были быть выполнены участниками конкурса:</w:t>
      </w:r>
    </w:p>
    <w:p w:rsidR="009A09E4" w:rsidRPr="009A09E4" w:rsidRDefault="009A09E4" w:rsidP="009A0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E4">
        <w:rPr>
          <w:rFonts w:ascii="Times New Roman" w:hAnsi="Times New Roman" w:cs="Times New Roman"/>
          <w:sz w:val="28"/>
          <w:szCs w:val="28"/>
        </w:rPr>
        <w:t>Зачистить заготовки от ржавчины</w:t>
      </w:r>
    </w:p>
    <w:p w:rsidR="009A09E4" w:rsidRPr="009A09E4" w:rsidRDefault="009A09E4" w:rsidP="009A0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E4">
        <w:rPr>
          <w:rFonts w:ascii="Times New Roman" w:hAnsi="Times New Roman" w:cs="Times New Roman"/>
          <w:sz w:val="28"/>
          <w:szCs w:val="28"/>
        </w:rPr>
        <w:t>Разобрать детали строго по чертежу</w:t>
      </w:r>
    </w:p>
    <w:p w:rsidR="009A09E4" w:rsidRPr="009A09E4" w:rsidRDefault="009A09E4" w:rsidP="009A0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E4">
        <w:rPr>
          <w:rFonts w:ascii="Times New Roman" w:hAnsi="Times New Roman" w:cs="Times New Roman"/>
          <w:sz w:val="28"/>
          <w:szCs w:val="28"/>
        </w:rPr>
        <w:t>Выбрать режим сварки</w:t>
      </w:r>
    </w:p>
    <w:p w:rsidR="009A09E4" w:rsidRPr="009A09E4" w:rsidRDefault="009A09E4" w:rsidP="009A0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E4">
        <w:rPr>
          <w:rFonts w:ascii="Times New Roman" w:hAnsi="Times New Roman" w:cs="Times New Roman"/>
          <w:sz w:val="28"/>
          <w:szCs w:val="28"/>
        </w:rPr>
        <w:t>Состыковать и прихватить патрубки</w:t>
      </w:r>
    </w:p>
    <w:p w:rsidR="009A09E4" w:rsidRPr="009A09E4" w:rsidRDefault="009A09E4" w:rsidP="009A0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E4">
        <w:rPr>
          <w:rFonts w:ascii="Times New Roman" w:hAnsi="Times New Roman" w:cs="Times New Roman"/>
          <w:sz w:val="28"/>
          <w:szCs w:val="28"/>
        </w:rPr>
        <w:t>Сварка  трубы с поворотом и проверка на мел керосин</w:t>
      </w:r>
    </w:p>
    <w:p w:rsidR="009A09E4" w:rsidRPr="009A09E4" w:rsidRDefault="009A09E4" w:rsidP="009A0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E4">
        <w:rPr>
          <w:rFonts w:ascii="Times New Roman" w:hAnsi="Times New Roman" w:cs="Times New Roman"/>
          <w:sz w:val="28"/>
          <w:szCs w:val="28"/>
        </w:rPr>
        <w:t>Зачистка изделия от брызг, шлака</w:t>
      </w:r>
    </w:p>
    <w:p w:rsidR="009A09E4" w:rsidRPr="009A09E4" w:rsidRDefault="009A09E4" w:rsidP="009A0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E4">
        <w:rPr>
          <w:rFonts w:ascii="Times New Roman" w:hAnsi="Times New Roman" w:cs="Times New Roman"/>
          <w:sz w:val="28"/>
          <w:szCs w:val="28"/>
        </w:rPr>
        <w:t>Финишная зачистка шва</w:t>
      </w:r>
    </w:p>
    <w:p w:rsidR="009A09E4" w:rsidRPr="00F33888" w:rsidRDefault="009A09E4" w:rsidP="009A0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Установлены нормы времени на выполнение работ.</w:t>
      </w:r>
    </w:p>
    <w:p w:rsidR="009A09E4" w:rsidRPr="00F33888" w:rsidRDefault="009A09E4" w:rsidP="009A0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Учитывались возможности оборудования мастерских, степень подготовленности </w:t>
      </w: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</w:t>
      </w:r>
      <w:proofErr w:type="spellEnd"/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изготовленн</w:t>
      </w: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изделий в повседневной жизни, 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пройденного материала по спец</w:t>
      </w: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иальным 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</w:t>
      </w: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профессиональным модулям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9E4" w:rsidRPr="00F33888" w:rsidRDefault="009A09E4" w:rsidP="009A0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Была разработана необходимая учебно-техническая документация. Каждый </w:t>
      </w: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ею обеспечен.</w:t>
      </w:r>
    </w:p>
    <w:p w:rsidR="009A09E4" w:rsidRDefault="009A09E4" w:rsidP="009A0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конкурса профессионального мастерства на </w:t>
      </w:r>
      <w:proofErr w:type="gramStart"/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лучшего</w:t>
      </w:r>
      <w:proofErr w:type="gramEnd"/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профессии осуществляло жюри, путем открытого голосования. Члены жюри конкурса давали оценку практическим работам участников конкурса, и уровня их теоретической подготовки в пределах, установленных конкурсными заданиями</w:t>
      </w: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критери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оценивания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конкурса члены жюри контролировали правильность трудовых приемов, технологическую грамотность ведения работ, время выполнения заданий, соблюдение требований охраны труда и техники безопасности.</w:t>
      </w:r>
    </w:p>
    <w:p w:rsidR="009A09E4" w:rsidRPr="00F33888" w:rsidRDefault="009A09E4" w:rsidP="009A0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определялись по лучшим показателям выполнения конкурсных заданий. Основными критериями оценки результатов выполнения конкурсных заданий являлись:</w:t>
      </w:r>
    </w:p>
    <w:p w:rsidR="009A09E4" w:rsidRPr="009A09E4" w:rsidRDefault="009A09E4" w:rsidP="009A09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09E4">
        <w:rPr>
          <w:rFonts w:ascii="Times New Roman" w:hAnsi="Times New Roman" w:cs="Times New Roman"/>
          <w:sz w:val="28"/>
          <w:szCs w:val="28"/>
        </w:rPr>
        <w:t>Время выполнения задания</w:t>
      </w:r>
    </w:p>
    <w:p w:rsidR="009A09E4" w:rsidRPr="009A09E4" w:rsidRDefault="009A09E4" w:rsidP="009A09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09E4">
        <w:rPr>
          <w:rFonts w:ascii="Times New Roman" w:hAnsi="Times New Roman" w:cs="Times New Roman"/>
          <w:sz w:val="28"/>
          <w:szCs w:val="28"/>
        </w:rPr>
        <w:t>Организация рабочего места</w:t>
      </w:r>
    </w:p>
    <w:p w:rsidR="009A09E4" w:rsidRPr="009A09E4" w:rsidRDefault="009A09E4" w:rsidP="009A09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09E4">
        <w:rPr>
          <w:rFonts w:ascii="Times New Roman" w:hAnsi="Times New Roman" w:cs="Times New Roman"/>
          <w:sz w:val="28"/>
          <w:szCs w:val="28"/>
        </w:rPr>
        <w:t>Соблюдение правил техники безопасности</w:t>
      </w:r>
    </w:p>
    <w:p w:rsidR="009A09E4" w:rsidRPr="009A09E4" w:rsidRDefault="009A09E4" w:rsidP="009A09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09E4">
        <w:rPr>
          <w:rFonts w:ascii="Times New Roman" w:hAnsi="Times New Roman" w:cs="Times New Roman"/>
          <w:sz w:val="28"/>
          <w:szCs w:val="28"/>
        </w:rPr>
        <w:t>Соблюдение технологического процесса:</w:t>
      </w:r>
    </w:p>
    <w:p w:rsidR="009A09E4" w:rsidRPr="009A09E4" w:rsidRDefault="009A09E4" w:rsidP="009A09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09E4">
        <w:rPr>
          <w:rFonts w:ascii="Times New Roman" w:hAnsi="Times New Roman" w:cs="Times New Roman"/>
          <w:sz w:val="28"/>
          <w:szCs w:val="28"/>
        </w:rPr>
        <w:t>- зачистить  детали  от ржавчины;</w:t>
      </w:r>
    </w:p>
    <w:p w:rsidR="009A09E4" w:rsidRPr="009A09E4" w:rsidRDefault="009A09E4" w:rsidP="009A09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09E4">
        <w:rPr>
          <w:rFonts w:ascii="Times New Roman" w:hAnsi="Times New Roman" w:cs="Times New Roman"/>
          <w:sz w:val="28"/>
          <w:szCs w:val="28"/>
        </w:rPr>
        <w:t>- прихватить  детали;</w:t>
      </w:r>
    </w:p>
    <w:p w:rsidR="009A09E4" w:rsidRPr="009A09E4" w:rsidRDefault="009A09E4" w:rsidP="009A09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09E4">
        <w:rPr>
          <w:rFonts w:ascii="Times New Roman" w:hAnsi="Times New Roman" w:cs="Times New Roman"/>
          <w:sz w:val="28"/>
          <w:szCs w:val="28"/>
        </w:rPr>
        <w:t>- выбрать режим сварки;</w:t>
      </w:r>
    </w:p>
    <w:p w:rsidR="009A09E4" w:rsidRPr="009A09E4" w:rsidRDefault="009A09E4" w:rsidP="009A09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09E4">
        <w:rPr>
          <w:rFonts w:ascii="Times New Roman" w:hAnsi="Times New Roman" w:cs="Times New Roman"/>
          <w:sz w:val="28"/>
          <w:szCs w:val="28"/>
        </w:rPr>
        <w:t>- отсутствие пор кратеров  и брызг;</w:t>
      </w:r>
    </w:p>
    <w:p w:rsidR="009A09E4" w:rsidRPr="009A09E4" w:rsidRDefault="009A09E4" w:rsidP="009A09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09E4">
        <w:rPr>
          <w:rFonts w:ascii="Times New Roman" w:hAnsi="Times New Roman" w:cs="Times New Roman"/>
          <w:sz w:val="28"/>
          <w:szCs w:val="28"/>
        </w:rPr>
        <w:t>- отсутствие  пятен на стыке;</w:t>
      </w:r>
    </w:p>
    <w:p w:rsidR="009A09E4" w:rsidRPr="009A09E4" w:rsidRDefault="009A09E4" w:rsidP="009A0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E4">
        <w:rPr>
          <w:rFonts w:ascii="Times New Roman" w:hAnsi="Times New Roman" w:cs="Times New Roman"/>
          <w:sz w:val="28"/>
          <w:szCs w:val="28"/>
        </w:rPr>
        <w:t>- финишная зачистка шва.</w:t>
      </w:r>
    </w:p>
    <w:p w:rsidR="009A09E4" w:rsidRDefault="009A09E4" w:rsidP="009A0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 оформил</w:t>
      </w: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протокол 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проведения конкурса профессионального мастерства с сообщением результатов и указанием победителей.</w:t>
      </w:r>
    </w:p>
    <w:p w:rsidR="009A09E4" w:rsidRPr="00F33888" w:rsidRDefault="009A09E4" w:rsidP="009A0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итогам </w:t>
      </w:r>
      <w:proofErr w:type="spellStart"/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</w:t>
      </w: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техникумовского</w:t>
      </w:r>
      <w:proofErr w:type="spellEnd"/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мастерства по профессии 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0C8">
        <w:rPr>
          <w:rFonts w:ascii="Times New Roman" w:hAnsi="Times New Roman" w:cs="Times New Roman"/>
          <w:sz w:val="28"/>
          <w:szCs w:val="28"/>
        </w:rPr>
        <w:t xml:space="preserve">23.01.03 Автомеханик </w:t>
      </w:r>
      <w:r w:rsidRPr="00F338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решено присвоить:</w:t>
      </w:r>
    </w:p>
    <w:p w:rsidR="009A09E4" w:rsidRPr="008B4B7F" w:rsidRDefault="009A09E4" w:rsidP="009A09E4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C01DB4">
        <w:rPr>
          <w:rStyle w:val="a4"/>
          <w:bCs/>
          <w:i w:val="0"/>
          <w:sz w:val="28"/>
          <w:szCs w:val="28"/>
        </w:rPr>
        <w:t>I место</w:t>
      </w:r>
      <w:r>
        <w:rPr>
          <w:rStyle w:val="a4"/>
          <w:bCs/>
          <w:i w:val="0"/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Аганин</w:t>
      </w:r>
      <w:proofErr w:type="spellEnd"/>
      <w:r>
        <w:rPr>
          <w:sz w:val="28"/>
          <w:szCs w:val="28"/>
        </w:rPr>
        <w:t xml:space="preserve"> Александр, обучающийся группы СВ-23-Н</w:t>
      </w:r>
      <w:r w:rsidRPr="00C01DB4">
        <w:rPr>
          <w:sz w:val="28"/>
          <w:szCs w:val="28"/>
        </w:rPr>
        <w:t>;</w:t>
      </w:r>
    </w:p>
    <w:p w:rsidR="009A09E4" w:rsidRDefault="009A09E4" w:rsidP="009A09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01DB4">
        <w:rPr>
          <w:rStyle w:val="a4"/>
          <w:bCs/>
          <w:i w:val="0"/>
          <w:sz w:val="28"/>
          <w:szCs w:val="28"/>
        </w:rPr>
        <w:t>II место</w:t>
      </w:r>
      <w:r>
        <w:rPr>
          <w:rStyle w:val="a4"/>
          <w:bCs/>
          <w:i w:val="0"/>
          <w:sz w:val="28"/>
          <w:szCs w:val="28"/>
        </w:rPr>
        <w:t xml:space="preserve"> – </w:t>
      </w:r>
      <w:r>
        <w:rPr>
          <w:sz w:val="28"/>
          <w:szCs w:val="28"/>
        </w:rPr>
        <w:t>Семенов Владимир, обучающийся группы СВ-23-Н</w:t>
      </w:r>
      <w:r w:rsidRPr="00C01DB4">
        <w:rPr>
          <w:sz w:val="28"/>
          <w:szCs w:val="28"/>
        </w:rPr>
        <w:t>;</w:t>
      </w:r>
    </w:p>
    <w:p w:rsidR="009A09E4" w:rsidRDefault="009A09E4" w:rsidP="009A09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01DB4">
        <w:rPr>
          <w:rStyle w:val="a4"/>
          <w:bCs/>
          <w:i w:val="0"/>
          <w:sz w:val="28"/>
          <w:szCs w:val="28"/>
        </w:rPr>
        <w:t>III место</w:t>
      </w:r>
      <w:r>
        <w:rPr>
          <w:rStyle w:val="a4"/>
          <w:bCs/>
          <w:i w:val="0"/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Авдяков</w:t>
      </w:r>
      <w:proofErr w:type="spellEnd"/>
      <w:r>
        <w:rPr>
          <w:sz w:val="28"/>
          <w:szCs w:val="28"/>
        </w:rPr>
        <w:t xml:space="preserve"> Александр</w:t>
      </w:r>
      <w:r w:rsidRPr="00C01DB4">
        <w:rPr>
          <w:rStyle w:val="a4"/>
          <w:bCs/>
          <w:i w:val="0"/>
          <w:sz w:val="28"/>
          <w:szCs w:val="28"/>
        </w:rPr>
        <w:t xml:space="preserve">, </w:t>
      </w:r>
      <w:r>
        <w:rPr>
          <w:rStyle w:val="a4"/>
          <w:bCs/>
          <w:i w:val="0"/>
          <w:sz w:val="28"/>
          <w:szCs w:val="28"/>
        </w:rPr>
        <w:t xml:space="preserve">обучающийся группы </w:t>
      </w:r>
      <w:r>
        <w:rPr>
          <w:sz w:val="28"/>
          <w:szCs w:val="28"/>
        </w:rPr>
        <w:t>СВ-23-Н.</w:t>
      </w:r>
    </w:p>
    <w:p w:rsidR="009A09E4" w:rsidRPr="009A09E4" w:rsidRDefault="009A09E4" w:rsidP="009A0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конкурса, занявшие призовые места награждены грамотами, им присвоено звание «Победитель конкурса профессионального мастерства» и вручены.</w:t>
      </w:r>
      <w:r w:rsidRPr="009A09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A09E4" w:rsidRPr="009A09E4" w:rsidRDefault="009A09E4" w:rsidP="009A09E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9E4">
        <w:rPr>
          <w:rFonts w:ascii="Times New Roman" w:hAnsi="Times New Roman" w:cs="Times New Roman"/>
          <w:sz w:val="28"/>
          <w:szCs w:val="28"/>
        </w:rPr>
        <w:t xml:space="preserve">Протокол проведения конкурса прилагается. </w:t>
      </w:r>
    </w:p>
    <w:p w:rsidR="009A09E4" w:rsidRPr="009A09E4" w:rsidRDefault="009A09E4" w:rsidP="009A09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9E4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9A09E4" w:rsidRPr="009A09E4" w:rsidRDefault="009A09E4" w:rsidP="009A09E4">
      <w:pPr>
        <w:pStyle w:val="a7"/>
        <w:numPr>
          <w:ilvl w:val="0"/>
          <w:numId w:val="1"/>
        </w:numPr>
        <w:shd w:val="clear" w:color="auto" w:fill="auto"/>
        <w:tabs>
          <w:tab w:val="left" w:pos="56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E4">
        <w:rPr>
          <w:rFonts w:ascii="Times New Roman" w:hAnsi="Times New Roman" w:cs="Times New Roman"/>
          <w:sz w:val="28"/>
          <w:szCs w:val="28"/>
        </w:rPr>
        <w:t>Проведение конкурса профессионального мастерства позволило сформировать объективную оценку уровня освоения образовательных программ по профессии 15.01.05 Сварщик (электросварочные и газосварочные работы)</w:t>
      </w:r>
    </w:p>
    <w:p w:rsidR="009A09E4" w:rsidRPr="009A09E4" w:rsidRDefault="009A09E4" w:rsidP="009A09E4">
      <w:pPr>
        <w:pStyle w:val="a7"/>
        <w:numPr>
          <w:ilvl w:val="0"/>
          <w:numId w:val="1"/>
        </w:numPr>
        <w:shd w:val="clear" w:color="auto" w:fill="auto"/>
        <w:tabs>
          <w:tab w:val="left" w:pos="56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E4">
        <w:rPr>
          <w:rFonts w:ascii="Times New Roman" w:hAnsi="Times New Roman" w:cs="Times New Roman"/>
          <w:sz w:val="28"/>
          <w:szCs w:val="28"/>
        </w:rPr>
        <w:t>Конкурс способствует творческому развитию обучающихся и стимулирует профессиональный рост педагогических работников, повышает престиж профессиональных образовательных организаций и выявляет наиболее одаренных и талантливых обучающихся по различным профилям подготовки.</w:t>
      </w:r>
    </w:p>
    <w:p w:rsidR="009A09E4" w:rsidRPr="009A09E4" w:rsidRDefault="009A09E4" w:rsidP="009A09E4">
      <w:pPr>
        <w:pStyle w:val="a7"/>
        <w:numPr>
          <w:ilvl w:val="0"/>
          <w:numId w:val="1"/>
        </w:numPr>
        <w:shd w:val="clear" w:color="auto" w:fill="auto"/>
        <w:tabs>
          <w:tab w:val="left" w:pos="56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E4">
        <w:rPr>
          <w:rFonts w:ascii="Times New Roman" w:hAnsi="Times New Roman" w:cs="Times New Roman"/>
          <w:sz w:val="28"/>
          <w:szCs w:val="28"/>
        </w:rPr>
        <w:t>Конкурс является площадкой для эффективного обмена опытом по реализации программ подготовки квалифицированных рабочих, служащих по профессиям СПО, актуализации содержания образования, оптимизации методов и форм обучения для формирования профессиональных компетенций.</w:t>
      </w:r>
    </w:p>
    <w:p w:rsidR="009A09E4" w:rsidRPr="00F96839" w:rsidRDefault="009A09E4" w:rsidP="009A09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839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9A09E4" w:rsidRDefault="009A09E4" w:rsidP="009A09E4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spacing w:val="0"/>
        </w:rPr>
      </w:pPr>
      <w:r>
        <w:rPr>
          <w:spacing w:val="0"/>
        </w:rPr>
        <w:t>Проводить разбор допущенных ошибок в процессе проведения конкурса и устранять пробелы в знаниях, умениях и навыках.</w:t>
      </w:r>
    </w:p>
    <w:p w:rsidR="006F4E89" w:rsidRDefault="006F4E89" w:rsidP="006F4E89">
      <w:pPr>
        <w:pStyle w:val="a5"/>
        <w:spacing w:after="0" w:line="360" w:lineRule="auto"/>
        <w:ind w:left="709"/>
        <w:jc w:val="both"/>
        <w:rPr>
          <w:spacing w:val="0"/>
        </w:rPr>
      </w:pPr>
    </w:p>
    <w:p w:rsidR="009A09E4" w:rsidRPr="000200C8" w:rsidRDefault="009A09E4" w:rsidP="009A09E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О.А.Румянцева</w:t>
      </w:r>
    </w:p>
    <w:p w:rsidR="009A09E4" w:rsidRPr="000200C8" w:rsidRDefault="009A09E4" w:rsidP="009A0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9E4" w:rsidRDefault="009A09E4"/>
    <w:sectPr w:rsidR="009A09E4" w:rsidSect="0007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05CA9"/>
    <w:multiLevelType w:val="hybridMultilevel"/>
    <w:tmpl w:val="0E38D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EA6005"/>
    <w:multiLevelType w:val="hybridMultilevel"/>
    <w:tmpl w:val="00FC3D70"/>
    <w:lvl w:ilvl="0" w:tplc="762007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09E4"/>
    <w:rsid w:val="006F4E89"/>
    <w:rsid w:val="009A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09E4"/>
    <w:rPr>
      <w:i/>
      <w:iCs/>
    </w:rPr>
  </w:style>
  <w:style w:type="paragraph" w:styleId="a5">
    <w:name w:val="List Paragraph"/>
    <w:basedOn w:val="a"/>
    <w:uiPriority w:val="34"/>
    <w:qFormat/>
    <w:rsid w:val="009A09E4"/>
    <w:pPr>
      <w:ind w:left="720"/>
      <w:contextualSpacing/>
    </w:pPr>
    <w:rPr>
      <w:rFonts w:ascii="Times New Roman" w:eastAsia="Calibri" w:hAnsi="Times New Roman" w:cs="Times New Roman"/>
      <w:spacing w:val="50"/>
      <w:sz w:val="28"/>
      <w:szCs w:val="28"/>
    </w:rPr>
  </w:style>
  <w:style w:type="character" w:customStyle="1" w:styleId="a6">
    <w:name w:val="Оглавление_"/>
    <w:link w:val="a7"/>
    <w:rsid w:val="009A09E4"/>
    <w:rPr>
      <w:rFonts w:eastAsia="Times New Roman"/>
      <w:spacing w:val="-8"/>
      <w:sz w:val="25"/>
      <w:szCs w:val="25"/>
      <w:shd w:val="clear" w:color="auto" w:fill="FFFFFF"/>
    </w:rPr>
  </w:style>
  <w:style w:type="paragraph" w:customStyle="1" w:styleId="a7">
    <w:name w:val="Оглавление"/>
    <w:basedOn w:val="a"/>
    <w:link w:val="a6"/>
    <w:rsid w:val="009A09E4"/>
    <w:pPr>
      <w:widowControl w:val="0"/>
      <w:shd w:val="clear" w:color="auto" w:fill="FFFFFF"/>
      <w:spacing w:after="0" w:line="293" w:lineRule="exact"/>
    </w:pPr>
    <w:rPr>
      <w:rFonts w:eastAsia="Times New Roman"/>
      <w:spacing w:val="-8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2016-02-27T08:01:00Z</cp:lastPrinted>
  <dcterms:created xsi:type="dcterms:W3CDTF">2016-02-27T07:47:00Z</dcterms:created>
  <dcterms:modified xsi:type="dcterms:W3CDTF">2016-02-27T08:02:00Z</dcterms:modified>
</cp:coreProperties>
</file>