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2E" w:rsidRDefault="002650D2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C57F8" w:rsidRPr="00DC57F8">
        <w:rPr>
          <w:rFonts w:ascii="Times New Roman" w:hAnsi="Times New Roman" w:cs="Times New Roman"/>
          <w:sz w:val="28"/>
          <w:szCs w:val="28"/>
        </w:rPr>
        <w:t>защиты индивидуальных проектов</w:t>
      </w:r>
      <w:bookmarkStart w:id="0" w:name="_GoBack"/>
      <w:bookmarkEnd w:id="0"/>
    </w:p>
    <w:p w:rsidR="00E9442E" w:rsidRDefault="00E9442E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 г.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12"/>
        <w:gridCol w:w="980"/>
      </w:tblGrid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9442E" w:rsidRPr="00443A35" w:rsidTr="00E9442E">
        <w:tc>
          <w:tcPr>
            <w:tcW w:w="9634" w:type="dxa"/>
            <w:gridSpan w:val="6"/>
          </w:tcPr>
          <w:p w:rsidR="00E9442E" w:rsidRPr="00443A35" w:rsidRDefault="00E9442E" w:rsidP="000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гуманитарных и эстетических дисциплин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Галкина Екатерина Владимировна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«Особенности детей индиго»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Криволесова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9F22DD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E9442E" w:rsidRPr="00443A35" w:rsidTr="00E9442E">
        <w:tc>
          <w:tcPr>
            <w:tcW w:w="1271" w:type="dxa"/>
            <w:vMerge w:val="restart"/>
          </w:tcPr>
          <w:p w:rsidR="00E9442E" w:rsidRPr="00443A35" w:rsidRDefault="00E9442E" w:rsidP="000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Загибалова Ольга Вячеславовна</w:t>
            </w:r>
          </w:p>
        </w:tc>
        <w:tc>
          <w:tcPr>
            <w:tcW w:w="2835" w:type="dxa"/>
            <w:vMerge w:val="restart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«Музейная педагогика в ДОУ»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Хамидулина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</w:tcPr>
          <w:p w:rsidR="00E9442E" w:rsidRDefault="009F22DD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F22DD" w:rsidRDefault="009F22DD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DD" w:rsidRPr="00443A35" w:rsidRDefault="009F22DD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E9442E" w:rsidRPr="00443A35" w:rsidTr="00E9442E">
        <w:tc>
          <w:tcPr>
            <w:tcW w:w="1271" w:type="dxa"/>
            <w:vMerge/>
          </w:tcPr>
          <w:p w:rsidR="00E9442E" w:rsidRPr="00443A35" w:rsidRDefault="00E9442E" w:rsidP="0009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Сорокина Александра Сергеевна</w:t>
            </w:r>
          </w:p>
        </w:tc>
        <w:tc>
          <w:tcPr>
            <w:tcW w:w="2835" w:type="dxa"/>
            <w:vMerge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2E" w:rsidRPr="00443A35" w:rsidTr="00E9442E">
        <w:tc>
          <w:tcPr>
            <w:tcW w:w="1271" w:type="dxa"/>
            <w:vMerge w:val="restart"/>
          </w:tcPr>
          <w:p w:rsidR="00E9442E" w:rsidRPr="00443A35" w:rsidRDefault="00E9442E" w:rsidP="000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Шинакова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835" w:type="dxa"/>
            <w:vMerge w:val="restart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«Мотивы и признаки детской лжи»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Криволесова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</w:tcPr>
          <w:p w:rsidR="00E9442E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0E3CAE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CA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E9442E" w:rsidRPr="00443A35" w:rsidTr="00E9442E">
        <w:tc>
          <w:tcPr>
            <w:tcW w:w="1271" w:type="dxa"/>
            <w:vMerge/>
          </w:tcPr>
          <w:p w:rsidR="00E9442E" w:rsidRPr="00443A35" w:rsidRDefault="00E9442E" w:rsidP="0009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Якимова Елизавета Георгиевна</w:t>
            </w:r>
          </w:p>
        </w:tc>
        <w:tc>
          <w:tcPr>
            <w:tcW w:w="2835" w:type="dxa"/>
            <w:vMerge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«Этика и психология общения преподавателя и студента»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Киле Виктория Альфредовна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«Этика и психология общения преподавателя и студента»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Горланова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отчисл</w:t>
            </w:r>
            <w:proofErr w:type="spellEnd"/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Лепейко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«Правовое регулирование отношений работников и работодателей»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Петрова А.Г.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Наливкина Екатерина Евгеньевна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«Договор дороже денег»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Щеглова Анна Денисовна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«Терроризм как основная социальная опасность современности»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Евдак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ИСПо-12-С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Климанев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«Влияние компьютерных игр на психику человека»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0E3CAE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9442E" w:rsidRPr="00443A35" w:rsidTr="00E9442E">
        <w:tc>
          <w:tcPr>
            <w:tcW w:w="1271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5">
              <w:rPr>
                <w:rFonts w:ascii="Times New Roman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A35">
              <w:rPr>
                <w:rFonts w:ascii="Times New Roman" w:hAnsi="Times New Roman"/>
                <w:sz w:val="24"/>
                <w:szCs w:val="24"/>
              </w:rPr>
              <w:t>Антушевич</w:t>
            </w:r>
            <w:proofErr w:type="spellEnd"/>
            <w:r w:rsidRPr="00443A35">
              <w:rPr>
                <w:rFonts w:ascii="Times New Roman" w:hAnsi="Times New Roman"/>
                <w:sz w:val="24"/>
                <w:szCs w:val="24"/>
              </w:rPr>
              <w:t xml:space="preserve"> Татьяна Адамовна</w:t>
            </w:r>
          </w:p>
        </w:tc>
        <w:tc>
          <w:tcPr>
            <w:tcW w:w="2835" w:type="dxa"/>
          </w:tcPr>
          <w:p w:rsidR="00E9442E" w:rsidRPr="00443A35" w:rsidRDefault="00E9442E" w:rsidP="0009353F">
            <w:pPr>
              <w:tabs>
                <w:tab w:val="center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«Престижность профессии учитель»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E9442E" w:rsidRPr="00443A35" w:rsidRDefault="00E9442E" w:rsidP="00093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35">
              <w:rPr>
                <w:rFonts w:ascii="Times New Roman" w:hAnsi="Times New Roman"/>
                <w:sz w:val="24"/>
                <w:szCs w:val="24"/>
              </w:rPr>
              <w:t>Стародубова И.Д.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9442E" w:rsidRPr="00443A35" w:rsidRDefault="00242752" w:rsidP="00E94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:rsidR="00E9442E" w:rsidRDefault="00E9442E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42E" w:rsidRDefault="00E9442E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04.06.2019 г.</w:t>
      </w:r>
    </w:p>
    <w:p w:rsidR="00E9442E" w:rsidRPr="00DC57F8" w:rsidRDefault="00E9442E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05"/>
        <w:gridCol w:w="90"/>
        <w:gridCol w:w="30"/>
        <w:gridCol w:w="935"/>
      </w:tblGrid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9442E" w:rsidRPr="00E9442E" w:rsidTr="00E9442E">
        <w:tc>
          <w:tcPr>
            <w:tcW w:w="9634" w:type="dxa"/>
            <w:gridSpan w:val="7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гуманитарных и эстетических дисциплин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«Нужен ли педагогу персональный сайт?»</w:t>
            </w:r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Белова Светлана Владимировна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«Социальный проект «Досуг студенческой молодежи»»</w:t>
            </w:r>
          </w:p>
        </w:tc>
        <w:tc>
          <w:tcPr>
            <w:tcW w:w="2325" w:type="dxa"/>
            <w:gridSpan w:val="3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9442E" w:rsidRPr="00E9442E" w:rsidRDefault="00B55EB6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Бондарь Анастасия Олеговна 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запечатлений детства на духовно-нравственное становление личности»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B55EB6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Люшилина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«Агрессия в школе: юридическая квалификация и меры ответственности»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Романов Юрий Вячеславович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«Личность учителя начальной школы в системе образования англоязычных стран»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Ангина А.Д.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Эльтун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«Толерантность как основное условие воспитания культуры межнациональных отношений»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Стародубова И.Д.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Юлия Михайловна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«Царскосельский лицей – кузница талантов»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Пелясова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835" w:type="dxa"/>
            <w:vMerge w:val="restart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подвига»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055" w:type="dxa"/>
            <w:gridSpan w:val="3"/>
            <w:vMerge w:val="restart"/>
            <w:tcBorders>
              <w:left w:val="single" w:sz="4" w:space="0" w:color="auto"/>
            </w:tcBorders>
          </w:tcPr>
          <w:p w:rsid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  <w:p w:rsidR="000E3CA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CA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CA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835" w:type="dxa"/>
            <w:vMerge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Евгеньевна 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«Проблема переименования улиц в г. Николаевск-на-Амуре»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Комисарова Александра Евгеньевна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«Русско-японская война 1905 года»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14754" w:rsidRDefault="00014754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42E" w:rsidRDefault="00E9442E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05.06.2019 г.</w:t>
      </w:r>
    </w:p>
    <w:p w:rsidR="00E9442E" w:rsidRPr="00E9442E" w:rsidRDefault="00E9442E" w:rsidP="00E9442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9442E" w:rsidRPr="00E9442E" w:rsidTr="00E9442E">
        <w:tc>
          <w:tcPr>
            <w:tcW w:w="9634" w:type="dxa"/>
            <w:gridSpan w:val="5"/>
          </w:tcPr>
          <w:p w:rsidR="00E9442E" w:rsidRPr="00E9442E" w:rsidRDefault="00E9442E" w:rsidP="00E94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физической культуры и филологических дисциплин с методикой преподавания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Алена Витальевна</w:t>
            </w:r>
          </w:p>
        </w:tc>
        <w:tc>
          <w:tcPr>
            <w:tcW w:w="2835" w:type="dxa"/>
            <w:vMerge w:val="restart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«Лингвистические сказки»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442E" w:rsidRDefault="008C723D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</w:p>
          <w:p w:rsidR="000E3CA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CA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Евгения Ивановна</w:t>
            </w:r>
          </w:p>
        </w:tc>
        <w:tc>
          <w:tcPr>
            <w:tcW w:w="2835" w:type="dxa"/>
            <w:vMerge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Диана Евгеньевна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«Использование технологий </w:t>
            </w:r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еb-квеста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обучении грамматике английского языка»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Ангина А.Д.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Романченко Татьяна Владимировна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«Роль математики в развитии детей дошкольного возраста»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«Бухгалтерский русский»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021EDB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  <w:proofErr w:type="spellEnd"/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Маткаимова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стать долгожителем?»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Евдак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0E3CA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  <w:proofErr w:type="spellEnd"/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Фуглева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«Параолимпийские игры»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Белолюбский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«Лесные пожары»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Евдак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Харенко Федор Владиславович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«Картофель как источник энергии»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Ходжер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«Атомные электростанции: плюсы и минусы»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Даниил Александрович</w:t>
            </w:r>
          </w:p>
        </w:tc>
        <w:tc>
          <w:tcPr>
            <w:tcW w:w="2835" w:type="dxa"/>
            <w:vMerge w:val="restart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021EDB" w:rsidRDefault="00021EDB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EDB" w:rsidRPr="00E9442E" w:rsidRDefault="00021EDB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Святцев Валерий Александрович</w:t>
            </w:r>
          </w:p>
        </w:tc>
        <w:tc>
          <w:tcPr>
            <w:tcW w:w="2835" w:type="dxa"/>
            <w:vMerge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2E" w:rsidRPr="00E9442E" w:rsidTr="00E9442E">
        <w:tc>
          <w:tcPr>
            <w:tcW w:w="1271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Чою</w:t>
            </w:r>
            <w:proofErr w:type="spellEnd"/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835" w:type="dxa"/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«Виртуальная экскурсия по достопримечательным местам г. Николаевска-на-Амуре как средство воспитания патриотизма у детей дошкольного возраста»» 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9442E" w:rsidRPr="00E9442E" w:rsidRDefault="00E9442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2E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442E" w:rsidRPr="00E9442E" w:rsidRDefault="00B3577E" w:rsidP="00E9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</w:tbl>
    <w:p w:rsidR="00E9442E" w:rsidRPr="00E9442E" w:rsidRDefault="00E9442E" w:rsidP="00E9442E">
      <w:pPr>
        <w:spacing w:after="200" w:line="276" w:lineRule="auto"/>
        <w:rPr>
          <w:rFonts w:ascii="Calibri" w:eastAsia="Calibri" w:hAnsi="Calibri" w:cs="Times New Roman"/>
        </w:rPr>
      </w:pPr>
    </w:p>
    <w:p w:rsidR="00E9442E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06.06.2019 г.</w:t>
      </w:r>
    </w:p>
    <w:p w:rsidR="00125F5C" w:rsidRPr="00125F5C" w:rsidRDefault="00125F5C" w:rsidP="00125F5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25F5C" w:rsidRPr="00125F5C" w:rsidTr="00125F5C">
        <w:tc>
          <w:tcPr>
            <w:tcW w:w="9634" w:type="dxa"/>
            <w:gridSpan w:val="5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физической культуры и филологических дисциплин с методикой преподавания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Потапов Даниил Олегович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«Гитарная революция»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5669E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Дранникова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«Проект «Наш актовый зал» (на примере НПГТ)»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Pr="00125F5C" w:rsidRDefault="005669E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Зотина Ульяна Ильинична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Оксана Сергеевна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«Структура школьного образования в англоязычных странах»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Ангина А.Д.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Козина Анна Александровна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иностранных языков с помощью Интернета»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Дарья Дмитриевна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«Методы запоминания английских слов»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Сковородина Анастасия Валерьевна 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Мифов Древней Греции как средство формирования образного мышления у обучающихся младших классов»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Ходжер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развития школьного образования и национальной культуры с. 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Джуен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Амурского района»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Зенков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сценария внеклассного мероприятия по творчеству Н.В. Гоголя»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«Виртуальный музей М.В. Ломоносова»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3577E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Тюрина Екатерина Сергеевна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учебник истории: проблемы и споры»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B55EB6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EB6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Елизавета Николаевна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F5C" w:rsidRPr="00125F5C" w:rsidRDefault="00125F5C" w:rsidP="00125F5C">
      <w:pPr>
        <w:spacing w:after="200" w:line="276" w:lineRule="auto"/>
        <w:rPr>
          <w:rFonts w:ascii="Calibri" w:eastAsia="Calibri" w:hAnsi="Calibri" w:cs="Times New Roman"/>
        </w:rPr>
      </w:pPr>
    </w:p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 2019 г. </w:t>
      </w:r>
    </w:p>
    <w:p w:rsidR="00125F5C" w:rsidRPr="00125F5C" w:rsidRDefault="00125F5C" w:rsidP="00125F5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25F5C" w:rsidRPr="00125F5C" w:rsidTr="00125F5C">
        <w:tc>
          <w:tcPr>
            <w:tcW w:w="9634" w:type="dxa"/>
            <w:gridSpan w:val="5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секция</w:t>
            </w: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Величко Валентина Владимировна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«Глобальная проблема изменения климата в мире»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Диана Владимировна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Егорышева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«Устранение ошибок при вычислении на калькуляторе»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  <w:proofErr w:type="spellEnd"/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Заярнова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«Глобальные проблемы человечества в ХХI веке» 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021EDB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  <w:proofErr w:type="spellEnd"/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Пискарева Алина Ильинична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«Первооткрыватели Дальнего Востока. Сподвижники Г.И. 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125F5C" w:rsidRPr="00125F5C" w:rsidTr="009F22DD">
        <w:tc>
          <w:tcPr>
            <w:tcW w:w="1271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Рогач Светлана Александровна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электронных тестов на занятиях по психологии»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F5C" w:rsidRPr="00125F5C" w:rsidTr="009F22DD">
        <w:tc>
          <w:tcPr>
            <w:tcW w:w="1271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Чурик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Злобина Арина Константиновна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«Компьютерные технологии в бухгалтерском учете»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9204AD" w:rsidRPr="00125F5C" w:rsidTr="009F22DD">
        <w:trPr>
          <w:trHeight w:val="1155"/>
        </w:trPr>
        <w:tc>
          <w:tcPr>
            <w:tcW w:w="1271" w:type="dxa"/>
            <w:vMerge w:val="restart"/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БУо-11-С</w:t>
            </w:r>
          </w:p>
        </w:tc>
        <w:tc>
          <w:tcPr>
            <w:tcW w:w="2268" w:type="dxa"/>
            <w:tcBorders>
              <w:bottom w:val="single" w:sz="12" w:space="0" w:color="4472C4" w:themeColor="accent5"/>
            </w:tcBorders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Аршадовна</w:t>
            </w:r>
            <w:proofErr w:type="spellEnd"/>
          </w:p>
        </w:tc>
        <w:tc>
          <w:tcPr>
            <w:tcW w:w="2835" w:type="dxa"/>
            <w:vMerge w:val="restart"/>
          </w:tcPr>
          <w:p w:rsidR="009204AD" w:rsidRDefault="009F22DD" w:rsidP="00125F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СМИ в жизни людей» </w:t>
            </w:r>
          </w:p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204A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4AD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9204AD" w:rsidRPr="00125F5C" w:rsidTr="009F22DD">
        <w:trPr>
          <w:trHeight w:val="510"/>
        </w:trPr>
        <w:tc>
          <w:tcPr>
            <w:tcW w:w="1271" w:type="dxa"/>
            <w:vMerge/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4472C4" w:themeColor="accent5"/>
            </w:tcBorders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Бакаева Анна Сергеевна</w:t>
            </w:r>
          </w:p>
        </w:tc>
        <w:tc>
          <w:tcPr>
            <w:tcW w:w="2835" w:type="dxa"/>
            <w:vMerge/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204AD" w:rsidRPr="00125F5C" w:rsidRDefault="009204A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Анастасия Витальевна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«Деньги как развитая форма товарно-денежных отношений. Эволюция денег»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25F5C" w:rsidRPr="00125F5C" w:rsidTr="009F22DD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ДОо-13-С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Анна Алексеевна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родословная»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021EDB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</w:t>
            </w:r>
            <w:proofErr w:type="spellEnd"/>
          </w:p>
        </w:tc>
      </w:tr>
    </w:tbl>
    <w:p w:rsidR="00125F5C" w:rsidRPr="00125F5C" w:rsidRDefault="00125F5C" w:rsidP="00125F5C">
      <w:pPr>
        <w:spacing w:after="200" w:line="276" w:lineRule="auto"/>
        <w:rPr>
          <w:rFonts w:ascii="Calibri" w:eastAsia="Calibri" w:hAnsi="Calibri" w:cs="Times New Roman"/>
        </w:rPr>
      </w:pPr>
    </w:p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10.06.2019 г.</w:t>
      </w: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25F5C" w:rsidRPr="00125F5C" w:rsidTr="00125F5C">
        <w:tc>
          <w:tcPr>
            <w:tcW w:w="9634" w:type="dxa"/>
            <w:gridSpan w:val="5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секция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Кирсанов Дмитрий Александрович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тестирование»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9F22DD" w:rsidRPr="00125F5C" w:rsidTr="00125F5C">
        <w:tc>
          <w:tcPr>
            <w:tcW w:w="1271" w:type="dxa"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Корнет Андрей Андреевич</w:t>
            </w:r>
          </w:p>
        </w:tc>
        <w:tc>
          <w:tcPr>
            <w:tcW w:w="2835" w:type="dxa"/>
            <w:vMerge w:val="restart"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«Навыки работы в «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Видеоредакторе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«Навыки работы в редакторе звуковых файлов»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</w:t>
            </w:r>
          </w:p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F22DD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  <w:p w:rsidR="009F22DD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9F22DD" w:rsidRPr="00125F5C" w:rsidTr="00125F5C">
        <w:tc>
          <w:tcPr>
            <w:tcW w:w="1271" w:type="dxa"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Морев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vMerge/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Наумов Антон Сергеевич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музыкальных композиций с помощью инновационных технологий»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  <w:p w:rsidR="009F22DD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Лапшов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Сергеев Святослав Алексеевич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5F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-сайт «Неизвестный Николаевск»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Шуваев Илья 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«Ввод данных с использованием клавиатуры»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Архипов Ярослав Владимирович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моющих средств на посуду»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F5C" w:rsidRPr="00125F5C" w:rsidTr="00125F5C">
        <w:tc>
          <w:tcPr>
            <w:tcW w:w="1271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ПНКо-14-С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Рябичкин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и озеленение территории техникума»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  <w:p w:rsidR="009F22DD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22DD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125F5C" w:rsidRPr="00125F5C" w:rsidTr="00125F5C">
        <w:tc>
          <w:tcPr>
            <w:tcW w:w="1271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Крупович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Ваклин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электронных тестов на занятиях по химии»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9F22D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</w:tbl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11.06.2019 г.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25F5C" w:rsidRPr="00125F5C" w:rsidTr="00125F5C">
        <w:tc>
          <w:tcPr>
            <w:tcW w:w="9634" w:type="dxa"/>
            <w:gridSpan w:val="5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Секция естественнонаучного и технического профилей</w:t>
            </w:r>
          </w:p>
        </w:tc>
      </w:tr>
      <w:tr w:rsidR="00125F5C" w:rsidRPr="00125F5C" w:rsidTr="00125F5C">
        <w:tc>
          <w:tcPr>
            <w:tcW w:w="1271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Ермаков Даниил Дмитриевич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технологии в образовательных учреждениях (создание электронного звонка)»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8211CB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  <w:p w:rsidR="008211CB" w:rsidRDefault="008211CB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1CB" w:rsidRPr="00125F5C" w:rsidRDefault="008211CB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25F5C" w:rsidRPr="00125F5C" w:rsidTr="00125F5C">
        <w:tc>
          <w:tcPr>
            <w:tcW w:w="1271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F5C" w:rsidRPr="008211CB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CB">
              <w:rPr>
                <w:rFonts w:ascii="Times New Roman" w:eastAsia="Calibri" w:hAnsi="Times New Roman" w:cs="Times New Roman"/>
                <w:sz w:val="24"/>
                <w:szCs w:val="24"/>
              </w:rPr>
              <w:t>Иванов Евгений Борисович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Карх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 Павловна 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язык для карьеры»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335433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  <w:p w:rsidR="00335433" w:rsidRDefault="00335433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433" w:rsidRPr="00125F5C" w:rsidRDefault="00335433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ИСП-12-С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Кошурина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«Настольный светильник «Звезда Давида»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Pr="00125F5C" w:rsidRDefault="00335433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Попель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Матюхин Семен Денисович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«Беспроводная передача электричества, плюсы и минусы»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Кончин Константин Алексеевич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«Необычные источники энергии – «вкусные» батарейки»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Калинин Максим Алексеевич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электроснабжения квартиры»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Станислав Юрьевич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«Поиск альтернативных источников энергии»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25F5C" w:rsidRPr="00125F5C" w:rsidTr="00125F5C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Буткеев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 специальности электрика»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DF726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</w:tbl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5C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13.06.2019 г.</w:t>
      </w:r>
    </w:p>
    <w:tbl>
      <w:tblPr>
        <w:tblStyle w:val="16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835"/>
        <w:gridCol w:w="2268"/>
        <w:gridCol w:w="992"/>
      </w:tblGrid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Тема индивидуального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125F5C" w:rsidRPr="00125F5C" w:rsidTr="00125F5C">
        <w:tc>
          <w:tcPr>
            <w:tcW w:w="9634" w:type="dxa"/>
            <w:gridSpan w:val="5"/>
          </w:tcPr>
          <w:p w:rsidR="00125F5C" w:rsidRPr="00125F5C" w:rsidRDefault="00125F5C" w:rsidP="0012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Секция естественнонаучного и технического профилей</w:t>
            </w:r>
          </w:p>
        </w:tc>
      </w:tr>
      <w:tr w:rsidR="0009353F" w:rsidRPr="00125F5C" w:rsidTr="00B55EB6">
        <w:trPr>
          <w:trHeight w:val="630"/>
        </w:trPr>
        <w:tc>
          <w:tcPr>
            <w:tcW w:w="1271" w:type="dxa"/>
            <w:vMerge w:val="restart"/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Игоревич</w:t>
            </w:r>
          </w:p>
        </w:tc>
        <w:tc>
          <w:tcPr>
            <w:tcW w:w="2835" w:type="dxa"/>
            <w:vMerge w:val="restart"/>
          </w:tcPr>
          <w:p w:rsidR="0009353F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«Моя специальность в России и за рубежом»</w:t>
            </w:r>
          </w:p>
          <w:p w:rsidR="0009353F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9353F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DF726D" w:rsidRDefault="00DF726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26D" w:rsidRPr="00125F5C" w:rsidRDefault="00DF726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9353F" w:rsidRPr="00125F5C" w:rsidTr="00B55EB6">
        <w:trPr>
          <w:trHeight w:val="465"/>
        </w:trPr>
        <w:tc>
          <w:tcPr>
            <w:tcW w:w="1271" w:type="dxa"/>
            <w:vMerge/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26D">
              <w:rPr>
                <w:rFonts w:ascii="Times New Roman" w:eastAsia="Calibri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2835" w:type="dxa"/>
            <w:vMerge/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9353F" w:rsidRPr="00125F5C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353F" w:rsidRDefault="0009353F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ЭЛо-11-С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Тарасов Сергей Александрович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«Монтаж, наладка и эксплуатация электрооборудования»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DF726D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Быков Петр Александрович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Фастфуд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: за и против»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B55EB6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EB6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Зюхт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Кавзин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«Проект линии раздачи столовой НПГТ»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Дзудзе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Иванов Сергей Олегович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«Моторные масла и их качественные характеристики»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Каримов Олег Евгеньевич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«Автомобильный транспорт в городе: проблемы и пути их решения»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Косырьков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Котляр Олег Андреевич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«Автомеханик: прошлое, настоящее, будущее»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Степан Андреевич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Тимофеев Олег </w:t>
            </w: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Максимови</w:t>
            </w:r>
            <w:proofErr w:type="spellEnd"/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«Люди и судьбы. Трудности и радости быта открывателей п. Многовершинный»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B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Надежда Павловна</w:t>
            </w:r>
          </w:p>
        </w:tc>
        <w:tc>
          <w:tcPr>
            <w:tcW w:w="2835" w:type="dxa"/>
            <w:vMerge w:val="restart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морепродуктов на организм человека»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B55EB6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EB6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 Максим Евгеньевич</w:t>
            </w:r>
          </w:p>
        </w:tc>
        <w:tc>
          <w:tcPr>
            <w:tcW w:w="2835" w:type="dxa"/>
            <w:vMerge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F5C" w:rsidRPr="00125F5C" w:rsidTr="00B55EB6">
        <w:tc>
          <w:tcPr>
            <w:tcW w:w="1271" w:type="dxa"/>
          </w:tcPr>
          <w:p w:rsidR="00125F5C" w:rsidRPr="00125F5C" w:rsidRDefault="00125F5C" w:rsidP="00125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ПК-27-Н</w:t>
            </w:r>
          </w:p>
        </w:tc>
        <w:tc>
          <w:tcPr>
            <w:tcW w:w="2268" w:type="dxa"/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Шахов Валерий Владимирович</w:t>
            </w:r>
          </w:p>
        </w:tc>
        <w:tc>
          <w:tcPr>
            <w:tcW w:w="2835" w:type="dxa"/>
          </w:tcPr>
          <w:p w:rsidR="00125F5C" w:rsidRPr="00125F5C" w:rsidRDefault="00125F5C" w:rsidP="00125F5C">
            <w:pPr>
              <w:tabs>
                <w:tab w:val="center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 и спорт на страже здоровья»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5F5C" w:rsidRPr="00125F5C" w:rsidRDefault="00125F5C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1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5F5C" w:rsidRPr="00125F5C" w:rsidRDefault="00B55EB6" w:rsidP="00125F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</w:tbl>
    <w:p w:rsidR="00125F5C" w:rsidRPr="00DC57F8" w:rsidRDefault="00125F5C" w:rsidP="00DC57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F5C" w:rsidRPr="00DC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78"/>
    <w:rsid w:val="00014754"/>
    <w:rsid w:val="00021EDB"/>
    <w:rsid w:val="0009353F"/>
    <w:rsid w:val="000E3CAE"/>
    <w:rsid w:val="00125F5C"/>
    <w:rsid w:val="00242752"/>
    <w:rsid w:val="002650D2"/>
    <w:rsid w:val="00335433"/>
    <w:rsid w:val="005669E6"/>
    <w:rsid w:val="008211CB"/>
    <w:rsid w:val="008C723D"/>
    <w:rsid w:val="009204AD"/>
    <w:rsid w:val="009F22DD"/>
    <w:rsid w:val="00B3577E"/>
    <w:rsid w:val="00B55EB6"/>
    <w:rsid w:val="00DC57F8"/>
    <w:rsid w:val="00DF726D"/>
    <w:rsid w:val="00E9442E"/>
    <w:rsid w:val="00E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F6C5-5A14-4A28-820B-88834FD1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44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E944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25F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125F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125F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125F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uiPriority w:val="59"/>
    <w:rsid w:val="00125F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13</cp:revision>
  <dcterms:created xsi:type="dcterms:W3CDTF">2019-06-13T23:50:00Z</dcterms:created>
  <dcterms:modified xsi:type="dcterms:W3CDTF">2019-06-14T06:54:00Z</dcterms:modified>
</cp:coreProperties>
</file>