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2B" w:rsidRPr="002B612B" w:rsidRDefault="002B612B" w:rsidP="002B612B">
      <w:pPr>
        <w:spacing w:after="0"/>
        <w:ind w:firstLine="680"/>
        <w:jc w:val="center"/>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Министерство образования и науки Хабаровского края</w:t>
      </w:r>
    </w:p>
    <w:p w:rsidR="002B612B" w:rsidRPr="002B612B" w:rsidRDefault="002B612B" w:rsidP="002B612B">
      <w:pPr>
        <w:spacing w:after="0"/>
        <w:ind w:firstLine="680"/>
        <w:jc w:val="center"/>
        <w:rPr>
          <w:rFonts w:ascii="Times New Roman" w:eastAsia="Times New Roman" w:hAnsi="Times New Roman" w:cs="Times New Roman"/>
          <w:bCs/>
          <w:sz w:val="24"/>
          <w:szCs w:val="24"/>
          <w:lang w:eastAsia="ru-RU"/>
        </w:rPr>
      </w:pPr>
    </w:p>
    <w:p w:rsidR="002B612B" w:rsidRPr="002B612B" w:rsidRDefault="002B612B" w:rsidP="002B612B">
      <w:pPr>
        <w:spacing w:after="0"/>
        <w:ind w:firstLine="680"/>
        <w:jc w:val="center"/>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Краевое государственное бюджетное образовательное учреждение среднего профессионального образования «Николаевский – на- Амуре промышленно-гуманитарный техникум»»</w:t>
      </w:r>
    </w:p>
    <w:p w:rsidR="002B612B" w:rsidRPr="002B612B" w:rsidRDefault="002B612B" w:rsidP="002B612B">
      <w:pPr>
        <w:spacing w:after="0"/>
        <w:ind w:firstLine="680"/>
        <w:jc w:val="center"/>
        <w:rPr>
          <w:rFonts w:ascii="Times New Roman" w:eastAsia="Times New Roman" w:hAnsi="Times New Roman" w:cs="Times New Roman"/>
          <w:bCs/>
          <w:sz w:val="24"/>
          <w:szCs w:val="24"/>
          <w:lang w:eastAsia="ru-RU"/>
        </w:rPr>
      </w:pPr>
    </w:p>
    <w:p w:rsidR="002B612B" w:rsidRPr="002B612B" w:rsidRDefault="002B612B" w:rsidP="002B612B">
      <w:pPr>
        <w:spacing w:after="0"/>
        <w:ind w:firstLine="680"/>
        <w:jc w:val="center"/>
        <w:rPr>
          <w:rFonts w:ascii="Times New Roman" w:eastAsia="Times New Roman" w:hAnsi="Times New Roman" w:cs="Times New Roman"/>
          <w:bCs/>
          <w:sz w:val="24"/>
          <w:szCs w:val="24"/>
          <w:lang w:eastAsia="ru-RU"/>
        </w:rPr>
      </w:pPr>
    </w:p>
    <w:p w:rsidR="002B612B" w:rsidRPr="002B612B" w:rsidRDefault="002B612B" w:rsidP="002B612B">
      <w:pPr>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Согласовано                                                               Утверждаю</w:t>
      </w:r>
    </w:p>
    <w:p w:rsidR="002B612B" w:rsidRPr="002B612B" w:rsidRDefault="002B612B" w:rsidP="002B612B">
      <w:pPr>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Работодатель ____________                                     Директор  КГБОУ СПО НПГТ</w:t>
      </w:r>
    </w:p>
    <w:p w:rsidR="002B612B" w:rsidRPr="002B612B" w:rsidRDefault="002B612B" w:rsidP="002B612B">
      <w:pPr>
        <w:spacing w:after="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 xml:space="preserve">  _______________________                                     __________________________                                            </w:t>
      </w:r>
    </w:p>
    <w:p w:rsidR="002B612B" w:rsidRPr="002B612B" w:rsidRDefault="002B612B" w:rsidP="002B612B">
      <w:pPr>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 xml:space="preserve"> «____»___________20__г.</w:t>
      </w:r>
      <w:r w:rsidRPr="002B612B">
        <w:rPr>
          <w:rFonts w:ascii="Times New Roman" w:eastAsia="Times New Roman" w:hAnsi="Times New Roman" w:cs="Times New Roman"/>
          <w:bCs/>
          <w:sz w:val="24"/>
          <w:szCs w:val="24"/>
          <w:lang w:eastAsia="ru-RU"/>
        </w:rPr>
        <w:tab/>
      </w:r>
      <w:r w:rsidRPr="002B612B">
        <w:rPr>
          <w:rFonts w:ascii="Times New Roman" w:eastAsia="Times New Roman" w:hAnsi="Times New Roman" w:cs="Times New Roman"/>
          <w:bCs/>
          <w:sz w:val="24"/>
          <w:szCs w:val="24"/>
          <w:lang w:eastAsia="ru-RU"/>
        </w:rPr>
        <w:tab/>
        <w:t xml:space="preserve">                          «____»_____________20__г.    </w:t>
      </w:r>
    </w:p>
    <w:p w:rsidR="002B612B" w:rsidRPr="002B612B" w:rsidRDefault="002B612B" w:rsidP="002B612B">
      <w:pPr>
        <w:ind w:firstLine="680"/>
        <w:jc w:val="both"/>
        <w:rPr>
          <w:rFonts w:ascii="Times New Roman" w:eastAsia="Times New Roman" w:hAnsi="Times New Roman" w:cs="Times New Roman"/>
          <w:bCs/>
          <w:sz w:val="24"/>
          <w:szCs w:val="24"/>
          <w:lang w:eastAsia="ru-RU"/>
        </w:rPr>
      </w:pPr>
    </w:p>
    <w:p w:rsidR="002B612B" w:rsidRPr="002B612B" w:rsidRDefault="002B612B" w:rsidP="002B612B">
      <w:pPr>
        <w:ind w:firstLine="680"/>
        <w:jc w:val="center"/>
        <w:rPr>
          <w:rFonts w:ascii="Times New Roman" w:eastAsia="Times New Roman" w:hAnsi="Times New Roman" w:cs="Times New Roman"/>
          <w:b/>
          <w:bCs/>
          <w:sz w:val="28"/>
          <w:szCs w:val="28"/>
          <w:lang w:eastAsia="ru-RU"/>
        </w:rPr>
      </w:pPr>
    </w:p>
    <w:p w:rsidR="002B612B" w:rsidRPr="002B612B" w:rsidRDefault="002B612B" w:rsidP="002B612B">
      <w:pPr>
        <w:ind w:firstLine="680"/>
        <w:jc w:val="center"/>
        <w:rPr>
          <w:rFonts w:ascii="Times New Roman" w:eastAsia="Times New Roman" w:hAnsi="Times New Roman" w:cs="Times New Roman"/>
          <w:b/>
          <w:bCs/>
          <w:sz w:val="28"/>
          <w:szCs w:val="28"/>
          <w:lang w:eastAsia="ru-RU"/>
        </w:rPr>
      </w:pPr>
    </w:p>
    <w:p w:rsidR="002B612B" w:rsidRPr="002B612B" w:rsidRDefault="002B612B" w:rsidP="002B612B">
      <w:pPr>
        <w:ind w:firstLine="680"/>
        <w:jc w:val="center"/>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ОСНОВНАЯ ПРОФЕССИОНАЛЬНАЯ ОБРАЗОВАТЕЛЬНАЯ ПРОГРАММА</w:t>
      </w:r>
    </w:p>
    <w:p w:rsidR="002B612B" w:rsidRPr="002B612B" w:rsidRDefault="002B612B" w:rsidP="002B612B">
      <w:pPr>
        <w:ind w:firstLine="680"/>
        <w:jc w:val="center"/>
        <w:rPr>
          <w:rFonts w:ascii="Times New Roman" w:eastAsia="Times New Roman" w:hAnsi="Times New Roman" w:cs="Times New Roman"/>
          <w:bCs/>
          <w:sz w:val="28"/>
          <w:szCs w:val="28"/>
          <w:lang w:eastAsia="ru-RU"/>
        </w:rPr>
      </w:pPr>
      <w:r w:rsidRPr="002B612B">
        <w:rPr>
          <w:rFonts w:ascii="Times New Roman" w:eastAsia="Times New Roman" w:hAnsi="Times New Roman" w:cs="Times New Roman"/>
          <w:bCs/>
          <w:sz w:val="28"/>
          <w:szCs w:val="28"/>
          <w:lang w:eastAsia="ru-RU"/>
        </w:rPr>
        <w:t xml:space="preserve">        по профессии начального профессионального образования </w:t>
      </w:r>
    </w:p>
    <w:p w:rsidR="002B612B" w:rsidRPr="002B612B" w:rsidRDefault="002B612B" w:rsidP="002B612B">
      <w:pPr>
        <w:jc w:val="both"/>
        <w:rPr>
          <w:rFonts w:ascii="Times New Roman" w:eastAsia="Times New Roman" w:hAnsi="Times New Roman" w:cs="Times New Roman"/>
          <w:bCs/>
          <w:sz w:val="28"/>
          <w:szCs w:val="28"/>
          <w:lang w:eastAsia="ru-RU"/>
        </w:rPr>
      </w:pPr>
      <w:r w:rsidRPr="002B612B">
        <w:rPr>
          <w:rFonts w:ascii="Times New Roman" w:eastAsia="Times New Roman" w:hAnsi="Times New Roman" w:cs="Times New Roman"/>
          <w:bCs/>
          <w:sz w:val="28"/>
          <w:szCs w:val="28"/>
          <w:lang w:eastAsia="ru-RU"/>
        </w:rPr>
        <w:t xml:space="preserve">                                      190631.01  Автомеханик</w:t>
      </w:r>
    </w:p>
    <w:p w:rsidR="002B612B" w:rsidRPr="002B612B" w:rsidRDefault="002B612B" w:rsidP="002B612B">
      <w:pPr>
        <w:ind w:firstLine="680"/>
        <w:jc w:val="center"/>
        <w:rPr>
          <w:rFonts w:ascii="Times New Roman" w:eastAsia="Times New Roman" w:hAnsi="Times New Roman" w:cs="Times New Roman"/>
          <w:bCs/>
          <w:sz w:val="28"/>
          <w:szCs w:val="28"/>
          <w:lang w:eastAsia="ru-RU"/>
        </w:rPr>
      </w:pPr>
    </w:p>
    <w:p w:rsidR="002B612B" w:rsidRPr="002B612B" w:rsidRDefault="002B612B" w:rsidP="002B612B">
      <w:pPr>
        <w:ind w:firstLine="680"/>
        <w:jc w:val="center"/>
        <w:rPr>
          <w:rFonts w:ascii="Times New Roman" w:eastAsia="Times New Roman" w:hAnsi="Times New Roman" w:cs="Times New Roman"/>
          <w:bCs/>
          <w:sz w:val="28"/>
          <w:szCs w:val="28"/>
          <w:lang w:eastAsia="ru-RU"/>
        </w:rPr>
      </w:pPr>
    </w:p>
    <w:p w:rsidR="002B612B" w:rsidRPr="002B612B" w:rsidRDefault="002B612B" w:rsidP="002B612B">
      <w:pPr>
        <w:ind w:firstLine="680"/>
        <w:jc w:val="center"/>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Форма обучения - очная</w:t>
      </w:r>
    </w:p>
    <w:p w:rsidR="002B612B" w:rsidRPr="002B612B" w:rsidRDefault="002B612B" w:rsidP="002B612B">
      <w:pPr>
        <w:ind w:firstLine="680"/>
        <w:jc w:val="center"/>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 xml:space="preserve">          </w:t>
      </w:r>
      <w:r w:rsidR="00C91F86">
        <w:rPr>
          <w:rFonts w:ascii="Times New Roman" w:eastAsia="Times New Roman" w:hAnsi="Times New Roman" w:cs="Times New Roman"/>
          <w:bCs/>
          <w:sz w:val="24"/>
          <w:szCs w:val="24"/>
          <w:lang w:eastAsia="ru-RU"/>
        </w:rPr>
        <w:t xml:space="preserve">                                      </w:t>
      </w:r>
      <w:r w:rsidRPr="002B612B">
        <w:rPr>
          <w:rFonts w:ascii="Times New Roman" w:eastAsia="Times New Roman" w:hAnsi="Times New Roman" w:cs="Times New Roman"/>
          <w:bCs/>
          <w:sz w:val="24"/>
          <w:szCs w:val="24"/>
          <w:lang w:eastAsia="ru-RU"/>
        </w:rPr>
        <w:t xml:space="preserve">Нормативный срок обучения –2 года и                     5мес.                                                         </w:t>
      </w:r>
    </w:p>
    <w:p w:rsidR="002B612B" w:rsidRPr="002B612B" w:rsidRDefault="002B612B" w:rsidP="002B612B">
      <w:pPr>
        <w:ind w:firstLine="680"/>
        <w:jc w:val="center"/>
        <w:rPr>
          <w:rFonts w:ascii="Times New Roman" w:eastAsia="Times New Roman" w:hAnsi="Times New Roman" w:cs="Times New Roman"/>
          <w:bCs/>
          <w:sz w:val="24"/>
          <w:szCs w:val="24"/>
          <w:lang w:eastAsia="ru-RU"/>
        </w:rPr>
      </w:pPr>
    </w:p>
    <w:p w:rsidR="002B612B" w:rsidRPr="002B612B" w:rsidRDefault="002B612B" w:rsidP="002B612B">
      <w:pPr>
        <w:ind w:firstLine="680"/>
        <w:jc w:val="both"/>
        <w:rPr>
          <w:rFonts w:ascii="Times New Roman" w:eastAsia="Times New Roman" w:hAnsi="Times New Roman" w:cs="Times New Roman"/>
          <w:b/>
          <w:bCs/>
          <w:sz w:val="28"/>
          <w:szCs w:val="28"/>
          <w:lang w:eastAsia="ru-RU"/>
        </w:rPr>
      </w:pPr>
    </w:p>
    <w:p w:rsidR="002B612B" w:rsidRPr="002B612B" w:rsidRDefault="002B612B" w:rsidP="002B612B">
      <w:pPr>
        <w:ind w:firstLine="680"/>
        <w:jc w:val="both"/>
        <w:rPr>
          <w:rFonts w:ascii="Times New Roman" w:eastAsia="Times New Roman" w:hAnsi="Times New Roman" w:cs="Times New Roman"/>
          <w:b/>
          <w:bCs/>
          <w:sz w:val="28"/>
          <w:szCs w:val="28"/>
          <w:lang w:eastAsia="ru-RU"/>
        </w:rPr>
      </w:pPr>
    </w:p>
    <w:p w:rsidR="002B612B" w:rsidRPr="002B612B" w:rsidRDefault="002B612B" w:rsidP="002B612B">
      <w:pPr>
        <w:ind w:firstLine="680"/>
        <w:jc w:val="both"/>
        <w:rPr>
          <w:rFonts w:ascii="Times New Roman" w:eastAsia="Times New Roman" w:hAnsi="Times New Roman" w:cs="Times New Roman"/>
          <w:b/>
          <w:bCs/>
          <w:sz w:val="28"/>
          <w:szCs w:val="28"/>
          <w:lang w:eastAsia="ru-RU"/>
        </w:rPr>
      </w:pPr>
    </w:p>
    <w:p w:rsidR="002B612B" w:rsidRPr="002B612B" w:rsidRDefault="002B612B" w:rsidP="002B612B">
      <w:pPr>
        <w:ind w:firstLine="680"/>
        <w:jc w:val="both"/>
        <w:rPr>
          <w:rFonts w:ascii="Times New Roman" w:eastAsia="Times New Roman" w:hAnsi="Times New Roman" w:cs="Times New Roman"/>
          <w:b/>
          <w:bCs/>
          <w:sz w:val="28"/>
          <w:szCs w:val="28"/>
          <w:lang w:eastAsia="ru-RU"/>
        </w:rPr>
      </w:pPr>
    </w:p>
    <w:p w:rsidR="002B612B" w:rsidRPr="002B612B" w:rsidRDefault="002B612B" w:rsidP="002B612B">
      <w:pPr>
        <w:ind w:firstLine="680"/>
        <w:jc w:val="both"/>
        <w:rPr>
          <w:rFonts w:ascii="Times New Roman" w:hAnsi="Times New Roman" w:cs="Times New Roman"/>
          <w:sz w:val="24"/>
          <w:szCs w:val="24"/>
        </w:rPr>
      </w:pPr>
      <w:r w:rsidRPr="002B612B">
        <w:rPr>
          <w:rFonts w:ascii="Times New Roman" w:hAnsi="Times New Roman" w:cs="Times New Roman"/>
          <w:sz w:val="24"/>
          <w:szCs w:val="24"/>
        </w:rPr>
        <w:t xml:space="preserve">                                             г. Николаевск-на-Амуре,  2013 г.</w:t>
      </w:r>
    </w:p>
    <w:p w:rsidR="002B612B" w:rsidRPr="002B612B" w:rsidRDefault="002B612B" w:rsidP="002B612B">
      <w:pPr>
        <w:ind w:firstLine="680"/>
        <w:jc w:val="center"/>
        <w:rPr>
          <w:rFonts w:ascii="Times New Roman" w:eastAsia="Times New Roman" w:hAnsi="Times New Roman" w:cs="Times New Roman"/>
          <w:b/>
          <w:bCs/>
          <w:sz w:val="28"/>
          <w:szCs w:val="28"/>
          <w:lang w:eastAsia="ru-RU"/>
        </w:rPr>
        <w:sectPr w:rsidR="002B612B" w:rsidRPr="002B612B" w:rsidSect="00BF2B53">
          <w:footerReference w:type="default" r:id="rId8"/>
          <w:pgSz w:w="11906" w:h="16838" w:code="9"/>
          <w:pgMar w:top="1418" w:right="1134" w:bottom="1134" w:left="1418" w:header="720" w:footer="720" w:gutter="0"/>
          <w:cols w:space="720"/>
          <w:docGrid w:linePitch="360"/>
        </w:sectPr>
      </w:pPr>
    </w:p>
    <w:p w:rsidR="002B612B" w:rsidRPr="002B612B" w:rsidRDefault="002B612B" w:rsidP="002B612B">
      <w:pPr>
        <w:ind w:firstLine="680"/>
        <w:jc w:val="both"/>
        <w:rPr>
          <w:rFonts w:ascii="Times New Roman" w:hAnsi="Times New Roman" w:cs="Times New Roman"/>
          <w:sz w:val="24"/>
          <w:szCs w:val="24"/>
        </w:rPr>
      </w:pPr>
      <w:r w:rsidRPr="002B612B">
        <w:rPr>
          <w:rFonts w:ascii="Times New Roman" w:hAnsi="Times New Roman" w:cs="Times New Roman"/>
          <w:sz w:val="24"/>
          <w:szCs w:val="24"/>
        </w:rPr>
        <w:lastRenderedPageBreak/>
        <w:t>Основная профессиональная образовательная программа начального профессионального образования по профессии 190631.01 Автомеханик.</w:t>
      </w:r>
    </w:p>
    <w:p w:rsidR="002B612B" w:rsidRPr="002B612B" w:rsidRDefault="00B30B73" w:rsidP="002B612B">
      <w:pPr>
        <w:ind w:firstLine="680"/>
        <w:jc w:val="both"/>
        <w:rPr>
          <w:rFonts w:ascii="Times New Roman" w:hAnsi="Times New Roman" w:cs="Times New Roman"/>
          <w:sz w:val="24"/>
          <w:szCs w:val="24"/>
        </w:rPr>
      </w:pPr>
      <w:r w:rsidRPr="00B30B73">
        <w:rPr>
          <w:rFonts w:ascii="Times New Roman" w:hAnsi="Times New Roman" w:cs="Times New Roman"/>
          <w:sz w:val="24"/>
          <w:szCs w:val="24"/>
        </w:rPr>
        <w:t>Разработчики</w:t>
      </w:r>
      <w:r w:rsidR="002B612B" w:rsidRPr="00B30B73">
        <w:rPr>
          <w:rFonts w:ascii="Times New Roman" w:hAnsi="Times New Roman" w:cs="Times New Roman"/>
          <w:sz w:val="24"/>
          <w:szCs w:val="24"/>
        </w:rPr>
        <w:t>:</w:t>
      </w:r>
      <w:r w:rsidR="002B612B" w:rsidRPr="002B612B">
        <w:rPr>
          <w:rFonts w:ascii="Times New Roman" w:hAnsi="Times New Roman" w:cs="Times New Roman"/>
          <w:sz w:val="24"/>
          <w:szCs w:val="24"/>
        </w:rPr>
        <w:t xml:space="preserve"> </w:t>
      </w:r>
    </w:p>
    <w:p w:rsidR="002B612B" w:rsidRPr="002B612B" w:rsidRDefault="002B612B" w:rsidP="00887952">
      <w:pPr>
        <w:ind w:firstLine="680"/>
        <w:jc w:val="both"/>
        <w:rPr>
          <w:rFonts w:ascii="Times New Roman" w:eastAsia="Times New Roman" w:hAnsi="Times New Roman" w:cs="Times New Roman"/>
          <w:sz w:val="24"/>
          <w:szCs w:val="24"/>
          <w:lang w:eastAsia="ru-RU"/>
        </w:rPr>
      </w:pPr>
      <w:r w:rsidRPr="002B612B">
        <w:rPr>
          <w:rFonts w:ascii="Times New Roman" w:hAnsi="Times New Roman" w:cs="Times New Roman"/>
          <w:sz w:val="24"/>
          <w:szCs w:val="24"/>
        </w:rPr>
        <w:t xml:space="preserve">Голубь В.А., мастер производственного обучения, </w:t>
      </w:r>
      <w:r w:rsidRPr="002B612B">
        <w:rPr>
          <w:rFonts w:ascii="Times New Roman" w:eastAsia="Times New Roman" w:hAnsi="Times New Roman" w:cs="Times New Roman"/>
          <w:sz w:val="24"/>
          <w:szCs w:val="24"/>
          <w:lang w:eastAsia="ru-RU"/>
        </w:rPr>
        <w:t>преподаватель общепрофессиональных дисци</w:t>
      </w:r>
      <w:r w:rsidR="00887952">
        <w:rPr>
          <w:rFonts w:ascii="Times New Roman" w:eastAsia="Times New Roman" w:hAnsi="Times New Roman" w:cs="Times New Roman"/>
          <w:sz w:val="24"/>
          <w:szCs w:val="24"/>
          <w:lang w:eastAsia="ru-RU"/>
        </w:rPr>
        <w:t>плин и междисциплинарных курсов</w:t>
      </w:r>
    </w:p>
    <w:p w:rsidR="002B612B" w:rsidRPr="002B612B" w:rsidRDefault="002B612B" w:rsidP="00887952">
      <w:pPr>
        <w:ind w:firstLine="680"/>
        <w:jc w:val="both"/>
        <w:rPr>
          <w:rFonts w:ascii="Times New Roman" w:eastAsia="Times New Roman" w:hAnsi="Times New Roman" w:cs="Times New Roman"/>
          <w:sz w:val="24"/>
          <w:szCs w:val="24"/>
          <w:lang w:eastAsia="ru-RU"/>
        </w:rPr>
      </w:pPr>
      <w:r w:rsidRPr="002B612B">
        <w:rPr>
          <w:rFonts w:ascii="Times New Roman" w:hAnsi="Times New Roman" w:cs="Times New Roman"/>
          <w:sz w:val="24"/>
          <w:szCs w:val="24"/>
        </w:rPr>
        <w:t xml:space="preserve">Белокрылова В.Н., мастер производственного обучения, </w:t>
      </w:r>
      <w:r w:rsidRPr="002B612B">
        <w:rPr>
          <w:rFonts w:ascii="Times New Roman" w:eastAsia="Times New Roman" w:hAnsi="Times New Roman" w:cs="Times New Roman"/>
          <w:sz w:val="24"/>
          <w:szCs w:val="24"/>
          <w:lang w:eastAsia="ru-RU"/>
        </w:rPr>
        <w:t>преподаватель общепрофессиональных дисци</w:t>
      </w:r>
      <w:r w:rsidR="00887952">
        <w:rPr>
          <w:rFonts w:ascii="Times New Roman" w:eastAsia="Times New Roman" w:hAnsi="Times New Roman" w:cs="Times New Roman"/>
          <w:sz w:val="24"/>
          <w:szCs w:val="24"/>
          <w:lang w:eastAsia="ru-RU"/>
        </w:rPr>
        <w:t>плин и междисциплинарных курсов</w:t>
      </w:r>
    </w:p>
    <w:p w:rsidR="002B612B" w:rsidRPr="002B612B" w:rsidRDefault="002B612B" w:rsidP="00887952">
      <w:pPr>
        <w:ind w:firstLine="680"/>
        <w:jc w:val="both"/>
        <w:rPr>
          <w:rFonts w:ascii="Times New Roman" w:hAnsi="Times New Roman" w:cs="Times New Roman"/>
          <w:sz w:val="24"/>
          <w:szCs w:val="24"/>
        </w:rPr>
      </w:pPr>
      <w:r w:rsidRPr="002B612B">
        <w:rPr>
          <w:rFonts w:ascii="Times New Roman" w:hAnsi="Times New Roman" w:cs="Times New Roman"/>
          <w:sz w:val="24"/>
          <w:szCs w:val="24"/>
        </w:rPr>
        <w:t xml:space="preserve">Гололобова В.Ф., преподаватель </w:t>
      </w:r>
      <w:r w:rsidR="00887952">
        <w:rPr>
          <w:rFonts w:ascii="Times New Roman" w:hAnsi="Times New Roman" w:cs="Times New Roman"/>
          <w:sz w:val="24"/>
          <w:szCs w:val="24"/>
        </w:rPr>
        <w:t>общепрофессиональных дисциплин</w:t>
      </w:r>
    </w:p>
    <w:p w:rsidR="002B612B" w:rsidRPr="002B612B" w:rsidRDefault="002B612B" w:rsidP="00887952">
      <w:pPr>
        <w:ind w:firstLine="680"/>
        <w:jc w:val="both"/>
        <w:rPr>
          <w:rFonts w:ascii="Times New Roman" w:hAnsi="Times New Roman" w:cs="Times New Roman"/>
          <w:sz w:val="24"/>
          <w:szCs w:val="24"/>
        </w:rPr>
      </w:pPr>
      <w:r w:rsidRPr="002B612B">
        <w:rPr>
          <w:rFonts w:ascii="Times New Roman" w:hAnsi="Times New Roman" w:cs="Times New Roman"/>
          <w:sz w:val="24"/>
          <w:szCs w:val="24"/>
        </w:rPr>
        <w:t xml:space="preserve">Огнянников С.А., преподаватель  </w:t>
      </w:r>
      <w:r w:rsidR="00887952">
        <w:rPr>
          <w:rFonts w:ascii="Times New Roman" w:hAnsi="Times New Roman" w:cs="Times New Roman"/>
          <w:sz w:val="24"/>
          <w:szCs w:val="24"/>
        </w:rPr>
        <w:t>общепрофессиональных дисциплин</w:t>
      </w:r>
    </w:p>
    <w:p w:rsidR="002B612B" w:rsidRPr="002B612B" w:rsidRDefault="002B612B" w:rsidP="00887952">
      <w:pPr>
        <w:ind w:firstLine="680"/>
        <w:jc w:val="both"/>
        <w:rPr>
          <w:rFonts w:ascii="Times New Roman" w:hAnsi="Times New Roman" w:cs="Times New Roman"/>
          <w:sz w:val="24"/>
          <w:szCs w:val="24"/>
        </w:rPr>
      </w:pPr>
      <w:r w:rsidRPr="002B612B">
        <w:rPr>
          <w:rFonts w:ascii="Times New Roman" w:hAnsi="Times New Roman" w:cs="Times New Roman"/>
          <w:sz w:val="24"/>
          <w:szCs w:val="24"/>
        </w:rPr>
        <w:t>Шакиров Р.З., пре</w:t>
      </w:r>
      <w:r w:rsidR="00887952">
        <w:rPr>
          <w:rFonts w:ascii="Times New Roman" w:hAnsi="Times New Roman" w:cs="Times New Roman"/>
          <w:sz w:val="24"/>
          <w:szCs w:val="24"/>
        </w:rPr>
        <w:t>подаватель физической культуры</w:t>
      </w:r>
    </w:p>
    <w:p w:rsidR="002B612B" w:rsidRPr="002B612B" w:rsidRDefault="002B612B" w:rsidP="00887952">
      <w:pPr>
        <w:ind w:firstLine="680"/>
        <w:jc w:val="both"/>
        <w:rPr>
          <w:rFonts w:ascii="Times New Roman" w:hAnsi="Times New Roman" w:cs="Times New Roman"/>
          <w:sz w:val="24"/>
          <w:szCs w:val="24"/>
        </w:rPr>
      </w:pPr>
      <w:r w:rsidRPr="002B612B">
        <w:rPr>
          <w:rFonts w:ascii="Times New Roman" w:hAnsi="Times New Roman" w:cs="Times New Roman"/>
          <w:sz w:val="24"/>
          <w:szCs w:val="24"/>
        </w:rPr>
        <w:t>Работодатель:   Мещеряков К. В., директор  «ООО Автобаза</w:t>
      </w:r>
      <w:r w:rsidR="00887952">
        <w:rPr>
          <w:rFonts w:ascii="Times New Roman" w:hAnsi="Times New Roman" w:cs="Times New Roman"/>
          <w:sz w:val="24"/>
          <w:szCs w:val="24"/>
        </w:rPr>
        <w:t xml:space="preserve"> № 7», г. Николаевск – на-Амуре</w:t>
      </w:r>
    </w:p>
    <w:p w:rsidR="002B612B" w:rsidRPr="002B612B" w:rsidRDefault="002B612B" w:rsidP="002B612B">
      <w:pPr>
        <w:ind w:firstLine="680"/>
        <w:jc w:val="both"/>
        <w:rPr>
          <w:rFonts w:ascii="Times New Roman" w:hAnsi="Times New Roman" w:cs="Times New Roman"/>
          <w:sz w:val="24"/>
          <w:szCs w:val="24"/>
        </w:rPr>
      </w:pPr>
    </w:p>
    <w:p w:rsidR="002B612B" w:rsidRPr="002B612B" w:rsidRDefault="002B612B" w:rsidP="002B612B">
      <w:pPr>
        <w:ind w:firstLine="680"/>
        <w:jc w:val="both"/>
        <w:rPr>
          <w:rFonts w:ascii="Times New Roman" w:hAnsi="Times New Roman" w:cs="Times New Roman"/>
          <w:sz w:val="24"/>
          <w:szCs w:val="24"/>
        </w:rPr>
      </w:pPr>
      <w:r w:rsidRPr="002B612B">
        <w:rPr>
          <w:rFonts w:ascii="Times New Roman" w:hAnsi="Times New Roman" w:cs="Times New Roman"/>
          <w:sz w:val="24"/>
          <w:szCs w:val="24"/>
        </w:rPr>
        <w:t xml:space="preserve">Правообладатель программы: 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г. Николаевск-на-Амуре, ул. Попова,24; тел. 8(42135) 2-75-39.   </w:t>
      </w:r>
    </w:p>
    <w:p w:rsidR="002B612B" w:rsidRPr="002B612B" w:rsidRDefault="002B612B" w:rsidP="002B612B">
      <w:pPr>
        <w:ind w:firstLine="680"/>
        <w:jc w:val="both"/>
        <w:rPr>
          <w:rFonts w:ascii="Times New Roman" w:hAnsi="Times New Roman" w:cs="Times New Roman"/>
          <w:sz w:val="24"/>
          <w:szCs w:val="24"/>
        </w:rPr>
      </w:pPr>
      <w:r w:rsidRPr="002B612B">
        <w:rPr>
          <w:rFonts w:ascii="Times New Roman" w:hAnsi="Times New Roman" w:cs="Times New Roman"/>
          <w:sz w:val="24"/>
          <w:szCs w:val="24"/>
        </w:rPr>
        <w:t>Нормативный срок освоения программы 43 недели при очной форме получения образования.</w:t>
      </w:r>
    </w:p>
    <w:p w:rsidR="002B612B" w:rsidRPr="002B612B" w:rsidRDefault="002B612B" w:rsidP="002B612B">
      <w:pPr>
        <w:ind w:firstLine="680"/>
        <w:jc w:val="both"/>
        <w:rPr>
          <w:rFonts w:ascii="Times New Roman" w:hAnsi="Times New Roman" w:cs="Times New Roman"/>
          <w:sz w:val="24"/>
          <w:szCs w:val="24"/>
        </w:rPr>
      </w:pPr>
      <w:r w:rsidRPr="002B612B">
        <w:rPr>
          <w:rFonts w:ascii="Times New Roman" w:hAnsi="Times New Roman" w:cs="Times New Roman"/>
          <w:sz w:val="24"/>
          <w:szCs w:val="24"/>
        </w:rPr>
        <w:t>Квалификация выпускника: слесарь по ремонту автомобилей; водитель автомобилей категорий «В» и «С»; оператор заправочных станций.</w:t>
      </w:r>
    </w:p>
    <w:p w:rsidR="002B612B" w:rsidRPr="002B612B" w:rsidRDefault="002B612B" w:rsidP="002B612B">
      <w:pPr>
        <w:ind w:firstLine="680"/>
        <w:jc w:val="both"/>
        <w:rPr>
          <w:rFonts w:ascii="Times New Roman" w:hAnsi="Times New Roman" w:cs="Times New Roman"/>
          <w:sz w:val="24"/>
          <w:szCs w:val="24"/>
        </w:rPr>
      </w:pPr>
      <w:r w:rsidRPr="002B612B">
        <w:rPr>
          <w:rFonts w:ascii="Times New Roman" w:hAnsi="Times New Roman" w:cs="Times New Roman"/>
          <w:sz w:val="24"/>
          <w:szCs w:val="24"/>
        </w:rPr>
        <w:t xml:space="preserve"> Основная профессиональная образовательная программа  рассмотрена  и одобрена  на заседании предметно – цикловой комиссии. </w:t>
      </w:r>
      <w:r w:rsidRPr="002914A4">
        <w:rPr>
          <w:rFonts w:ascii="Times New Roman" w:hAnsi="Times New Roman" w:cs="Times New Roman"/>
          <w:color w:val="FF0000"/>
          <w:sz w:val="24"/>
          <w:szCs w:val="24"/>
        </w:rPr>
        <w:t>Протокол  № _ от «__»____  2</w:t>
      </w:r>
      <w:r w:rsidR="0089394F">
        <w:rPr>
          <w:rFonts w:ascii="Times New Roman" w:hAnsi="Times New Roman" w:cs="Times New Roman"/>
          <w:color w:val="FF0000"/>
          <w:sz w:val="24"/>
          <w:szCs w:val="24"/>
        </w:rPr>
        <w:t>013</w:t>
      </w:r>
      <w:r w:rsidRPr="002914A4">
        <w:rPr>
          <w:rFonts w:ascii="Times New Roman" w:hAnsi="Times New Roman" w:cs="Times New Roman"/>
          <w:color w:val="FF0000"/>
          <w:sz w:val="24"/>
          <w:szCs w:val="24"/>
        </w:rPr>
        <w:t xml:space="preserve"> г.</w:t>
      </w:r>
    </w:p>
    <w:p w:rsidR="002B612B" w:rsidRPr="002B612B" w:rsidRDefault="002B612B" w:rsidP="002B612B">
      <w:pPr>
        <w:ind w:firstLine="680"/>
        <w:jc w:val="both"/>
        <w:rPr>
          <w:rFonts w:ascii="Times New Roman" w:eastAsia="Times New Roman" w:hAnsi="Times New Roman" w:cs="Times New Roman"/>
          <w:b/>
          <w:color w:val="FF0000"/>
          <w:sz w:val="28"/>
          <w:szCs w:val="28"/>
          <w:lang w:eastAsia="ru-RU"/>
        </w:rPr>
      </w:pPr>
    </w:p>
    <w:p w:rsidR="002B612B" w:rsidRPr="002B612B" w:rsidRDefault="002B612B" w:rsidP="002B612B">
      <w:pPr>
        <w:ind w:firstLine="680"/>
        <w:jc w:val="both"/>
        <w:rPr>
          <w:rFonts w:ascii="Times New Roman" w:eastAsia="Times New Roman" w:hAnsi="Times New Roman" w:cs="Times New Roman"/>
          <w:b/>
          <w:sz w:val="28"/>
          <w:szCs w:val="28"/>
          <w:lang w:eastAsia="ru-RU"/>
        </w:rPr>
      </w:pPr>
    </w:p>
    <w:p w:rsidR="002B612B" w:rsidRPr="002B612B" w:rsidRDefault="002B612B" w:rsidP="002B612B">
      <w:pPr>
        <w:ind w:firstLine="680"/>
        <w:jc w:val="both"/>
        <w:rPr>
          <w:rFonts w:ascii="Times New Roman" w:eastAsia="Times New Roman" w:hAnsi="Times New Roman" w:cs="Times New Roman"/>
          <w:b/>
          <w:sz w:val="28"/>
          <w:szCs w:val="28"/>
          <w:lang w:eastAsia="ru-RU"/>
        </w:rPr>
      </w:pPr>
    </w:p>
    <w:p w:rsidR="002B612B" w:rsidRPr="002B612B" w:rsidRDefault="002B612B" w:rsidP="002B612B">
      <w:pPr>
        <w:ind w:firstLine="680"/>
        <w:jc w:val="both"/>
        <w:rPr>
          <w:rFonts w:ascii="Times New Roman" w:eastAsia="Times New Roman" w:hAnsi="Times New Roman" w:cs="Times New Roman"/>
          <w:b/>
          <w:sz w:val="28"/>
          <w:szCs w:val="28"/>
          <w:lang w:eastAsia="ru-RU"/>
        </w:rPr>
      </w:pPr>
    </w:p>
    <w:p w:rsidR="002B612B" w:rsidRPr="002B612B" w:rsidRDefault="002B612B" w:rsidP="002B612B">
      <w:pPr>
        <w:ind w:firstLine="680"/>
        <w:jc w:val="both"/>
        <w:rPr>
          <w:rFonts w:ascii="Times New Roman" w:eastAsia="Times New Roman" w:hAnsi="Times New Roman" w:cs="Times New Roman"/>
          <w:b/>
          <w:sz w:val="28"/>
          <w:szCs w:val="28"/>
          <w:lang w:eastAsia="ru-RU"/>
        </w:rPr>
      </w:pPr>
    </w:p>
    <w:p w:rsidR="002B612B" w:rsidRPr="002B612B" w:rsidRDefault="002B612B" w:rsidP="002B612B">
      <w:pPr>
        <w:ind w:firstLine="680"/>
        <w:jc w:val="center"/>
        <w:rPr>
          <w:rFonts w:ascii="Times New Roman" w:eastAsia="Times New Roman" w:hAnsi="Times New Roman" w:cs="Times New Roman"/>
          <w:b/>
          <w:sz w:val="24"/>
          <w:szCs w:val="24"/>
          <w:lang w:eastAsia="ru-RU"/>
        </w:rPr>
      </w:pPr>
    </w:p>
    <w:p w:rsidR="002B612B" w:rsidRPr="002B612B" w:rsidRDefault="002B612B" w:rsidP="002B612B">
      <w:pPr>
        <w:ind w:firstLine="680"/>
        <w:jc w:val="center"/>
        <w:rPr>
          <w:rFonts w:ascii="Times New Roman" w:eastAsia="Times New Roman" w:hAnsi="Times New Roman" w:cs="Times New Roman"/>
          <w:b/>
          <w:sz w:val="24"/>
          <w:szCs w:val="24"/>
          <w:lang w:eastAsia="ru-RU"/>
        </w:rPr>
      </w:pPr>
    </w:p>
    <w:p w:rsidR="002B612B" w:rsidRPr="002B612B" w:rsidRDefault="002B612B" w:rsidP="002B612B">
      <w:pPr>
        <w:ind w:firstLine="680"/>
        <w:jc w:val="center"/>
        <w:rPr>
          <w:rFonts w:ascii="Times New Roman" w:eastAsia="Times New Roman" w:hAnsi="Times New Roman" w:cs="Times New Roman"/>
          <w:b/>
          <w:sz w:val="24"/>
          <w:szCs w:val="24"/>
          <w:lang w:eastAsia="ru-RU"/>
        </w:rPr>
      </w:pPr>
    </w:p>
    <w:p w:rsidR="002B612B" w:rsidRPr="002B612B" w:rsidRDefault="002B612B" w:rsidP="002B612B">
      <w:pPr>
        <w:ind w:firstLine="680"/>
        <w:jc w:val="center"/>
        <w:rPr>
          <w:rFonts w:ascii="Times New Roman" w:eastAsia="Times New Roman" w:hAnsi="Times New Roman" w:cs="Times New Roman"/>
          <w:b/>
          <w:sz w:val="24"/>
          <w:szCs w:val="24"/>
          <w:lang w:eastAsia="ru-RU"/>
        </w:rPr>
      </w:pPr>
    </w:p>
    <w:p w:rsidR="002B612B" w:rsidRPr="00E62AFB" w:rsidRDefault="002B612B" w:rsidP="00B30B73">
      <w:pPr>
        <w:rPr>
          <w:rFonts w:ascii="Times New Roman" w:eastAsia="Times New Roman" w:hAnsi="Times New Roman" w:cs="Times New Roman"/>
          <w:b/>
          <w:sz w:val="28"/>
          <w:szCs w:val="28"/>
          <w:lang w:eastAsia="ru-RU"/>
        </w:rPr>
      </w:pPr>
    </w:p>
    <w:p w:rsidR="002B612B" w:rsidRPr="00E62AFB" w:rsidRDefault="002B612B" w:rsidP="00E62AFB">
      <w:pPr>
        <w:ind w:firstLine="680"/>
        <w:jc w:val="center"/>
        <w:rPr>
          <w:rFonts w:ascii="Times New Roman" w:eastAsia="Times New Roman" w:hAnsi="Times New Roman" w:cs="Times New Roman"/>
          <w:b/>
          <w:color w:val="FF0000"/>
          <w:sz w:val="28"/>
          <w:szCs w:val="28"/>
          <w:lang w:eastAsia="ru-RU"/>
        </w:rPr>
      </w:pPr>
      <w:r w:rsidRPr="00E62AFB">
        <w:rPr>
          <w:rFonts w:ascii="Times New Roman" w:eastAsia="Times New Roman" w:hAnsi="Times New Roman" w:cs="Times New Roman"/>
          <w:b/>
          <w:sz w:val="28"/>
          <w:szCs w:val="28"/>
          <w:lang w:eastAsia="ru-RU"/>
        </w:rPr>
        <w:lastRenderedPageBreak/>
        <w:t>СОДЕРЖАНИЕ</w:t>
      </w:r>
    </w:p>
    <w:tbl>
      <w:tblPr>
        <w:tblStyle w:val="18"/>
        <w:tblW w:w="0" w:type="auto"/>
        <w:tblLook w:val="04A0"/>
      </w:tblPr>
      <w:tblGrid>
        <w:gridCol w:w="660"/>
        <w:gridCol w:w="7528"/>
        <w:gridCol w:w="689"/>
      </w:tblGrid>
      <w:tr w:rsidR="002B612B" w:rsidRPr="00E62AFB" w:rsidTr="00452861">
        <w:trPr>
          <w:trHeight w:val="333"/>
        </w:trPr>
        <w:tc>
          <w:tcPr>
            <w:tcW w:w="660" w:type="dxa"/>
          </w:tcPr>
          <w:p w:rsidR="002B612B" w:rsidRPr="00E62AFB" w:rsidRDefault="00F05B45" w:rsidP="00B41699">
            <w:pPr>
              <w:spacing w:after="200"/>
              <w:ind w:firstLine="0"/>
              <w:jc w:val="left"/>
              <w:rPr>
                <w:rFonts w:eastAsiaTheme="minorHAnsi"/>
                <w:caps/>
                <w:sz w:val="28"/>
                <w:szCs w:val="28"/>
                <w:lang w:eastAsia="en-US"/>
              </w:rPr>
            </w:pPr>
            <w:r w:rsidRPr="00E62AFB">
              <w:rPr>
                <w:rFonts w:eastAsiaTheme="minorHAnsi"/>
                <w:caps/>
                <w:sz w:val="28"/>
                <w:szCs w:val="28"/>
                <w:lang w:eastAsia="en-US"/>
              </w:rPr>
              <w:t>1</w:t>
            </w:r>
            <w:r w:rsidR="002B612B" w:rsidRPr="00E62AFB">
              <w:rPr>
                <w:rFonts w:eastAsiaTheme="minorHAnsi"/>
                <w:caps/>
                <w:sz w:val="28"/>
                <w:szCs w:val="28"/>
                <w:lang w:eastAsia="en-US"/>
              </w:rPr>
              <w:t>.</w:t>
            </w:r>
          </w:p>
        </w:tc>
        <w:tc>
          <w:tcPr>
            <w:tcW w:w="7528" w:type="dxa"/>
          </w:tcPr>
          <w:p w:rsidR="002B612B" w:rsidRPr="00E62AFB" w:rsidRDefault="002B612B" w:rsidP="00452861">
            <w:pPr>
              <w:spacing w:after="200"/>
              <w:ind w:firstLine="0"/>
              <w:rPr>
                <w:rFonts w:eastAsiaTheme="minorHAnsi"/>
                <w:caps/>
                <w:sz w:val="28"/>
                <w:szCs w:val="28"/>
                <w:lang w:eastAsia="en-US"/>
              </w:rPr>
            </w:pPr>
            <w:r w:rsidRPr="00E62AFB">
              <w:rPr>
                <w:rFonts w:eastAsiaTheme="minorHAnsi"/>
                <w:caps/>
                <w:sz w:val="28"/>
                <w:szCs w:val="28"/>
                <w:lang w:eastAsia="en-US"/>
              </w:rPr>
              <w:t>Пояснительная записка</w:t>
            </w:r>
          </w:p>
        </w:tc>
        <w:tc>
          <w:tcPr>
            <w:tcW w:w="689" w:type="dxa"/>
          </w:tcPr>
          <w:p w:rsidR="002B612B" w:rsidRPr="00E62AFB" w:rsidRDefault="002B612B" w:rsidP="002B612B">
            <w:pPr>
              <w:spacing w:after="200"/>
              <w:rPr>
                <w:rFonts w:eastAsiaTheme="minorHAnsi"/>
                <w:caps/>
                <w:sz w:val="28"/>
                <w:szCs w:val="28"/>
                <w:lang w:eastAsia="en-US"/>
              </w:rPr>
            </w:pPr>
          </w:p>
        </w:tc>
      </w:tr>
      <w:tr w:rsidR="002B612B" w:rsidRPr="00E62AFB" w:rsidTr="00452861">
        <w:trPr>
          <w:trHeight w:val="333"/>
        </w:trPr>
        <w:tc>
          <w:tcPr>
            <w:tcW w:w="660" w:type="dxa"/>
          </w:tcPr>
          <w:p w:rsidR="002B612B" w:rsidRPr="00E62AFB" w:rsidRDefault="00F05B45" w:rsidP="00B41699">
            <w:pPr>
              <w:spacing w:after="200"/>
              <w:ind w:firstLine="0"/>
              <w:jc w:val="left"/>
              <w:rPr>
                <w:rFonts w:eastAsiaTheme="minorHAnsi"/>
                <w:caps/>
                <w:sz w:val="28"/>
                <w:szCs w:val="28"/>
                <w:lang w:eastAsia="en-US"/>
              </w:rPr>
            </w:pPr>
            <w:r w:rsidRPr="00E62AFB">
              <w:rPr>
                <w:rFonts w:eastAsiaTheme="minorHAnsi"/>
                <w:caps/>
                <w:sz w:val="28"/>
                <w:szCs w:val="28"/>
                <w:lang w:eastAsia="en-US"/>
              </w:rPr>
              <w:t>2</w:t>
            </w:r>
            <w:r w:rsidR="002B612B" w:rsidRPr="00E62AFB">
              <w:rPr>
                <w:rFonts w:eastAsiaTheme="minorHAnsi"/>
                <w:caps/>
                <w:sz w:val="28"/>
                <w:szCs w:val="28"/>
                <w:lang w:eastAsia="en-US"/>
              </w:rPr>
              <w:t>.</w:t>
            </w:r>
          </w:p>
        </w:tc>
        <w:tc>
          <w:tcPr>
            <w:tcW w:w="7528" w:type="dxa"/>
          </w:tcPr>
          <w:p w:rsidR="002B612B" w:rsidRPr="00E62AFB" w:rsidRDefault="002B612B" w:rsidP="00452861">
            <w:pPr>
              <w:spacing w:after="200"/>
              <w:ind w:firstLine="0"/>
              <w:rPr>
                <w:rFonts w:eastAsiaTheme="minorHAnsi"/>
                <w:caps/>
                <w:sz w:val="28"/>
                <w:szCs w:val="28"/>
                <w:lang w:eastAsia="en-US"/>
              </w:rPr>
            </w:pPr>
            <w:r w:rsidRPr="00E62AFB">
              <w:rPr>
                <w:rFonts w:eastAsiaTheme="minorHAnsi"/>
                <w:caps/>
                <w:sz w:val="28"/>
                <w:szCs w:val="28"/>
                <w:lang w:eastAsia="en-US"/>
              </w:rPr>
              <w:t>Учебный план</w:t>
            </w:r>
          </w:p>
        </w:tc>
        <w:tc>
          <w:tcPr>
            <w:tcW w:w="689" w:type="dxa"/>
          </w:tcPr>
          <w:p w:rsidR="002B612B" w:rsidRPr="00E62AFB" w:rsidRDefault="002B612B" w:rsidP="002B612B">
            <w:pPr>
              <w:spacing w:after="200"/>
              <w:rPr>
                <w:rFonts w:eastAsiaTheme="minorHAnsi"/>
                <w:caps/>
                <w:sz w:val="28"/>
                <w:szCs w:val="28"/>
                <w:lang w:eastAsia="en-US"/>
              </w:rPr>
            </w:pPr>
          </w:p>
        </w:tc>
      </w:tr>
      <w:tr w:rsidR="002B612B" w:rsidRPr="00E62AFB" w:rsidTr="00452861">
        <w:trPr>
          <w:trHeight w:val="333"/>
        </w:trPr>
        <w:tc>
          <w:tcPr>
            <w:tcW w:w="660" w:type="dxa"/>
          </w:tcPr>
          <w:p w:rsidR="002B612B" w:rsidRPr="00E62AFB" w:rsidRDefault="00F05B45" w:rsidP="00B41699">
            <w:pPr>
              <w:spacing w:after="200"/>
              <w:ind w:firstLine="0"/>
              <w:jc w:val="left"/>
              <w:rPr>
                <w:rFonts w:eastAsiaTheme="minorHAnsi"/>
                <w:caps/>
                <w:sz w:val="28"/>
                <w:szCs w:val="28"/>
                <w:lang w:eastAsia="en-US"/>
              </w:rPr>
            </w:pPr>
            <w:r w:rsidRPr="00E62AFB">
              <w:rPr>
                <w:rFonts w:eastAsiaTheme="minorHAnsi"/>
                <w:caps/>
                <w:sz w:val="28"/>
                <w:szCs w:val="28"/>
                <w:lang w:eastAsia="en-US"/>
              </w:rPr>
              <w:t>3</w:t>
            </w:r>
            <w:r w:rsidR="002B612B" w:rsidRPr="00E62AFB">
              <w:rPr>
                <w:rFonts w:eastAsiaTheme="minorHAnsi"/>
                <w:caps/>
                <w:sz w:val="28"/>
                <w:szCs w:val="28"/>
                <w:lang w:eastAsia="en-US"/>
              </w:rPr>
              <w:t>.</w:t>
            </w:r>
          </w:p>
        </w:tc>
        <w:tc>
          <w:tcPr>
            <w:tcW w:w="7528" w:type="dxa"/>
          </w:tcPr>
          <w:p w:rsidR="002B612B" w:rsidRPr="00E62AFB" w:rsidRDefault="002B612B" w:rsidP="00452861">
            <w:pPr>
              <w:spacing w:after="200"/>
              <w:ind w:firstLine="0"/>
              <w:rPr>
                <w:rFonts w:eastAsiaTheme="minorHAnsi"/>
                <w:caps/>
                <w:sz w:val="28"/>
                <w:szCs w:val="28"/>
                <w:lang w:eastAsia="en-US"/>
              </w:rPr>
            </w:pPr>
            <w:r w:rsidRPr="00E62AFB">
              <w:rPr>
                <w:rFonts w:eastAsiaTheme="minorHAnsi"/>
                <w:caps/>
                <w:sz w:val="28"/>
                <w:szCs w:val="28"/>
                <w:lang w:eastAsia="en-US"/>
              </w:rPr>
              <w:t>Программы учебных дисциплин и профессиональных модулей</w:t>
            </w:r>
          </w:p>
        </w:tc>
        <w:tc>
          <w:tcPr>
            <w:tcW w:w="689" w:type="dxa"/>
          </w:tcPr>
          <w:p w:rsidR="002B612B" w:rsidRPr="00E62AFB" w:rsidRDefault="002B612B" w:rsidP="002B612B">
            <w:pPr>
              <w:spacing w:after="200"/>
              <w:rPr>
                <w:rFonts w:eastAsiaTheme="minorHAnsi"/>
                <w:caps/>
                <w:sz w:val="28"/>
                <w:szCs w:val="28"/>
                <w:lang w:eastAsia="en-US"/>
              </w:rPr>
            </w:pPr>
          </w:p>
        </w:tc>
      </w:tr>
      <w:tr w:rsidR="002B612B" w:rsidRPr="00E62AFB" w:rsidTr="00452861">
        <w:trPr>
          <w:trHeight w:val="349"/>
        </w:trPr>
        <w:tc>
          <w:tcPr>
            <w:tcW w:w="660" w:type="dxa"/>
          </w:tcPr>
          <w:p w:rsidR="002B612B" w:rsidRPr="00E62AFB" w:rsidRDefault="00F05B45" w:rsidP="00B41699">
            <w:pPr>
              <w:spacing w:after="200"/>
              <w:ind w:firstLine="0"/>
              <w:jc w:val="left"/>
              <w:rPr>
                <w:rFonts w:eastAsiaTheme="minorHAnsi"/>
                <w:caps/>
                <w:sz w:val="28"/>
                <w:szCs w:val="28"/>
                <w:lang w:eastAsia="en-US"/>
              </w:rPr>
            </w:pPr>
            <w:r w:rsidRPr="00E62AFB">
              <w:rPr>
                <w:rFonts w:eastAsiaTheme="minorHAnsi"/>
                <w:caps/>
                <w:sz w:val="28"/>
                <w:szCs w:val="28"/>
                <w:lang w:eastAsia="en-US"/>
              </w:rPr>
              <w:t>4</w:t>
            </w:r>
            <w:r w:rsidR="002B612B" w:rsidRPr="00E62AFB">
              <w:rPr>
                <w:rFonts w:eastAsiaTheme="minorHAnsi"/>
                <w:caps/>
                <w:sz w:val="28"/>
                <w:szCs w:val="28"/>
                <w:lang w:eastAsia="en-US"/>
              </w:rPr>
              <w:t>.</w:t>
            </w:r>
          </w:p>
        </w:tc>
        <w:tc>
          <w:tcPr>
            <w:tcW w:w="7528" w:type="dxa"/>
          </w:tcPr>
          <w:p w:rsidR="002B612B" w:rsidRPr="00E62AFB" w:rsidRDefault="002B612B" w:rsidP="00452861">
            <w:pPr>
              <w:spacing w:after="200"/>
              <w:ind w:firstLine="0"/>
              <w:rPr>
                <w:rFonts w:eastAsiaTheme="minorHAnsi"/>
                <w:caps/>
                <w:sz w:val="28"/>
                <w:szCs w:val="28"/>
                <w:lang w:eastAsia="en-US"/>
              </w:rPr>
            </w:pPr>
            <w:r w:rsidRPr="00E62AFB">
              <w:rPr>
                <w:rFonts w:eastAsiaTheme="minorHAnsi"/>
                <w:caps/>
                <w:sz w:val="28"/>
                <w:szCs w:val="28"/>
                <w:lang w:eastAsia="en-US"/>
              </w:rPr>
              <w:t>Общепрофессиональный цикл</w:t>
            </w:r>
          </w:p>
        </w:tc>
        <w:tc>
          <w:tcPr>
            <w:tcW w:w="689" w:type="dxa"/>
          </w:tcPr>
          <w:p w:rsidR="002B612B" w:rsidRPr="00E62AFB" w:rsidRDefault="002B612B" w:rsidP="002B612B">
            <w:pPr>
              <w:spacing w:after="200"/>
              <w:rPr>
                <w:rFonts w:eastAsiaTheme="minorHAnsi"/>
                <w:caps/>
                <w:sz w:val="28"/>
                <w:szCs w:val="28"/>
                <w:lang w:eastAsia="en-US"/>
              </w:rPr>
            </w:pPr>
          </w:p>
        </w:tc>
      </w:tr>
      <w:tr w:rsidR="002B612B" w:rsidRPr="00E62AFB" w:rsidTr="00452861">
        <w:trPr>
          <w:trHeight w:val="333"/>
        </w:trPr>
        <w:tc>
          <w:tcPr>
            <w:tcW w:w="660" w:type="dxa"/>
          </w:tcPr>
          <w:p w:rsidR="00F05B45" w:rsidRPr="00E62AFB" w:rsidRDefault="00F05B45" w:rsidP="00452861">
            <w:pPr>
              <w:spacing w:after="200"/>
              <w:ind w:firstLine="0"/>
              <w:jc w:val="center"/>
              <w:rPr>
                <w:rFonts w:eastAsiaTheme="minorHAnsi"/>
                <w:caps/>
                <w:sz w:val="28"/>
                <w:szCs w:val="28"/>
                <w:lang w:eastAsia="en-US"/>
              </w:rPr>
            </w:pPr>
          </w:p>
        </w:tc>
        <w:tc>
          <w:tcPr>
            <w:tcW w:w="7528" w:type="dxa"/>
          </w:tcPr>
          <w:p w:rsidR="002B612B" w:rsidRPr="00E62AFB" w:rsidRDefault="002B612B" w:rsidP="00452861">
            <w:pPr>
              <w:spacing w:after="200"/>
              <w:ind w:firstLine="0"/>
              <w:rPr>
                <w:rFonts w:eastAsiaTheme="minorHAnsi"/>
                <w:caps/>
                <w:sz w:val="28"/>
                <w:szCs w:val="28"/>
                <w:lang w:eastAsia="en-US"/>
              </w:rPr>
            </w:pPr>
            <w:r w:rsidRPr="00E62AFB">
              <w:rPr>
                <w:rFonts w:eastAsiaTheme="minorHAnsi"/>
                <w:caps/>
                <w:sz w:val="28"/>
                <w:szCs w:val="28"/>
                <w:lang w:eastAsia="en-US"/>
              </w:rPr>
              <w:t>ОП.01. Электротехника</w:t>
            </w:r>
          </w:p>
        </w:tc>
        <w:tc>
          <w:tcPr>
            <w:tcW w:w="689" w:type="dxa"/>
          </w:tcPr>
          <w:p w:rsidR="002B612B" w:rsidRPr="00E62AFB" w:rsidRDefault="002B612B" w:rsidP="002B612B">
            <w:pPr>
              <w:spacing w:after="200"/>
              <w:rPr>
                <w:rFonts w:eastAsiaTheme="minorHAnsi"/>
                <w:caps/>
                <w:sz w:val="28"/>
                <w:szCs w:val="28"/>
                <w:lang w:eastAsia="en-US"/>
              </w:rPr>
            </w:pPr>
          </w:p>
        </w:tc>
      </w:tr>
      <w:tr w:rsidR="002B612B" w:rsidRPr="00E62AFB" w:rsidTr="00452861">
        <w:trPr>
          <w:trHeight w:val="333"/>
        </w:trPr>
        <w:tc>
          <w:tcPr>
            <w:tcW w:w="660" w:type="dxa"/>
          </w:tcPr>
          <w:p w:rsidR="002B612B" w:rsidRPr="00E62AFB" w:rsidRDefault="00082A6B" w:rsidP="00452861">
            <w:pPr>
              <w:spacing w:after="200"/>
              <w:jc w:val="center"/>
              <w:rPr>
                <w:rFonts w:eastAsiaTheme="minorHAnsi"/>
                <w:caps/>
                <w:sz w:val="28"/>
                <w:szCs w:val="28"/>
                <w:lang w:eastAsia="en-US"/>
              </w:rPr>
            </w:pPr>
            <w:r w:rsidRPr="00E62AFB">
              <w:rPr>
                <w:rFonts w:eastAsiaTheme="minorHAnsi"/>
                <w:caps/>
                <w:sz w:val="28"/>
                <w:szCs w:val="28"/>
                <w:lang w:eastAsia="en-US"/>
              </w:rPr>
              <w:t>6</w:t>
            </w:r>
          </w:p>
        </w:tc>
        <w:tc>
          <w:tcPr>
            <w:tcW w:w="7528" w:type="dxa"/>
          </w:tcPr>
          <w:p w:rsidR="002B612B" w:rsidRPr="00E62AFB" w:rsidRDefault="002B612B" w:rsidP="00452861">
            <w:pPr>
              <w:spacing w:after="200"/>
              <w:ind w:firstLine="0"/>
              <w:rPr>
                <w:rFonts w:eastAsiaTheme="minorHAnsi"/>
                <w:caps/>
                <w:sz w:val="28"/>
                <w:szCs w:val="28"/>
                <w:lang w:eastAsia="en-US"/>
              </w:rPr>
            </w:pPr>
            <w:r w:rsidRPr="00E62AFB">
              <w:rPr>
                <w:rFonts w:eastAsiaTheme="minorHAnsi"/>
                <w:caps/>
                <w:sz w:val="28"/>
                <w:szCs w:val="28"/>
                <w:lang w:eastAsia="en-US"/>
              </w:rPr>
              <w:t>ОП.02. Охрана труда</w:t>
            </w:r>
          </w:p>
        </w:tc>
        <w:tc>
          <w:tcPr>
            <w:tcW w:w="689" w:type="dxa"/>
          </w:tcPr>
          <w:p w:rsidR="002B612B" w:rsidRPr="00E62AFB" w:rsidRDefault="002B612B" w:rsidP="002B612B">
            <w:pPr>
              <w:spacing w:after="200"/>
              <w:rPr>
                <w:rFonts w:eastAsiaTheme="minorHAnsi"/>
                <w:caps/>
                <w:sz w:val="28"/>
                <w:szCs w:val="28"/>
                <w:lang w:eastAsia="en-US"/>
              </w:rPr>
            </w:pPr>
          </w:p>
        </w:tc>
      </w:tr>
      <w:tr w:rsidR="002B612B" w:rsidRPr="00E62AFB" w:rsidTr="00452861">
        <w:trPr>
          <w:trHeight w:val="333"/>
        </w:trPr>
        <w:tc>
          <w:tcPr>
            <w:tcW w:w="660" w:type="dxa"/>
          </w:tcPr>
          <w:p w:rsidR="002B612B" w:rsidRPr="00E62AFB" w:rsidRDefault="00082A6B" w:rsidP="00452861">
            <w:pPr>
              <w:spacing w:after="200"/>
              <w:jc w:val="center"/>
              <w:rPr>
                <w:rFonts w:eastAsiaTheme="minorHAnsi"/>
                <w:caps/>
                <w:sz w:val="28"/>
                <w:szCs w:val="28"/>
                <w:lang w:eastAsia="en-US"/>
              </w:rPr>
            </w:pPr>
            <w:r w:rsidRPr="00E62AFB">
              <w:rPr>
                <w:rFonts w:eastAsiaTheme="minorHAnsi"/>
                <w:caps/>
                <w:sz w:val="28"/>
                <w:szCs w:val="28"/>
                <w:lang w:eastAsia="en-US"/>
              </w:rPr>
              <w:t>7</w:t>
            </w:r>
          </w:p>
        </w:tc>
        <w:tc>
          <w:tcPr>
            <w:tcW w:w="7528" w:type="dxa"/>
          </w:tcPr>
          <w:p w:rsidR="002B612B" w:rsidRPr="00E62AFB" w:rsidRDefault="002B612B" w:rsidP="00452861">
            <w:pPr>
              <w:spacing w:after="200"/>
              <w:ind w:firstLine="0"/>
              <w:rPr>
                <w:rFonts w:eastAsiaTheme="minorHAnsi"/>
                <w:caps/>
                <w:sz w:val="28"/>
                <w:szCs w:val="28"/>
                <w:lang w:eastAsia="en-US"/>
              </w:rPr>
            </w:pPr>
            <w:r w:rsidRPr="00E62AFB">
              <w:rPr>
                <w:rFonts w:eastAsiaTheme="minorHAnsi"/>
                <w:caps/>
                <w:sz w:val="28"/>
                <w:szCs w:val="28"/>
                <w:lang w:eastAsia="en-US"/>
              </w:rPr>
              <w:t>ОП.03. Материаловедение</w:t>
            </w:r>
          </w:p>
        </w:tc>
        <w:tc>
          <w:tcPr>
            <w:tcW w:w="689" w:type="dxa"/>
          </w:tcPr>
          <w:p w:rsidR="002B612B" w:rsidRPr="00E62AFB" w:rsidRDefault="002B612B" w:rsidP="002B612B">
            <w:pPr>
              <w:spacing w:after="200"/>
              <w:rPr>
                <w:rFonts w:eastAsiaTheme="minorHAnsi"/>
                <w:caps/>
                <w:sz w:val="28"/>
                <w:szCs w:val="28"/>
                <w:lang w:eastAsia="en-US"/>
              </w:rPr>
            </w:pPr>
          </w:p>
        </w:tc>
      </w:tr>
      <w:tr w:rsidR="002B612B" w:rsidRPr="00E62AFB" w:rsidTr="00452861">
        <w:trPr>
          <w:trHeight w:val="333"/>
        </w:trPr>
        <w:tc>
          <w:tcPr>
            <w:tcW w:w="660" w:type="dxa"/>
          </w:tcPr>
          <w:p w:rsidR="002B612B" w:rsidRPr="00E62AFB" w:rsidRDefault="00082A6B" w:rsidP="00452861">
            <w:pPr>
              <w:spacing w:after="200"/>
              <w:jc w:val="center"/>
              <w:rPr>
                <w:rFonts w:eastAsiaTheme="minorHAnsi"/>
                <w:caps/>
                <w:sz w:val="28"/>
                <w:szCs w:val="28"/>
                <w:lang w:eastAsia="en-US"/>
              </w:rPr>
            </w:pPr>
            <w:r w:rsidRPr="00E62AFB">
              <w:rPr>
                <w:rFonts w:eastAsiaTheme="minorHAnsi"/>
                <w:caps/>
                <w:sz w:val="28"/>
                <w:szCs w:val="28"/>
                <w:lang w:eastAsia="en-US"/>
              </w:rPr>
              <w:t>8</w:t>
            </w:r>
          </w:p>
        </w:tc>
        <w:tc>
          <w:tcPr>
            <w:tcW w:w="7528" w:type="dxa"/>
          </w:tcPr>
          <w:p w:rsidR="002B612B" w:rsidRPr="00E62AFB" w:rsidRDefault="002B612B" w:rsidP="00452861">
            <w:pPr>
              <w:spacing w:after="200"/>
              <w:ind w:firstLine="0"/>
              <w:rPr>
                <w:rFonts w:eastAsiaTheme="minorHAnsi"/>
                <w:caps/>
                <w:sz w:val="28"/>
                <w:szCs w:val="28"/>
                <w:lang w:eastAsia="en-US"/>
              </w:rPr>
            </w:pPr>
            <w:r w:rsidRPr="00E62AFB">
              <w:rPr>
                <w:rFonts w:eastAsiaTheme="minorHAnsi"/>
                <w:caps/>
                <w:sz w:val="28"/>
                <w:szCs w:val="28"/>
                <w:lang w:eastAsia="en-US"/>
              </w:rPr>
              <w:t>ОП.04. Безопасность жизнедеятельности</w:t>
            </w:r>
          </w:p>
        </w:tc>
        <w:tc>
          <w:tcPr>
            <w:tcW w:w="689" w:type="dxa"/>
          </w:tcPr>
          <w:p w:rsidR="002B612B" w:rsidRPr="00E62AFB" w:rsidRDefault="002B612B" w:rsidP="002B612B">
            <w:pPr>
              <w:spacing w:after="200"/>
              <w:rPr>
                <w:rFonts w:eastAsiaTheme="minorHAnsi"/>
                <w:caps/>
                <w:sz w:val="28"/>
                <w:szCs w:val="28"/>
                <w:lang w:eastAsia="en-US"/>
              </w:rPr>
            </w:pPr>
          </w:p>
        </w:tc>
      </w:tr>
      <w:tr w:rsidR="002B612B" w:rsidRPr="00E62AFB" w:rsidTr="00452861">
        <w:trPr>
          <w:trHeight w:val="333"/>
        </w:trPr>
        <w:tc>
          <w:tcPr>
            <w:tcW w:w="660" w:type="dxa"/>
          </w:tcPr>
          <w:p w:rsidR="002B612B" w:rsidRPr="00E62AFB" w:rsidRDefault="00082A6B" w:rsidP="00452861">
            <w:pPr>
              <w:spacing w:after="200"/>
              <w:jc w:val="center"/>
              <w:rPr>
                <w:rFonts w:eastAsiaTheme="minorHAnsi"/>
                <w:caps/>
                <w:sz w:val="28"/>
                <w:szCs w:val="28"/>
                <w:lang w:eastAsia="en-US"/>
              </w:rPr>
            </w:pPr>
            <w:r w:rsidRPr="00E62AFB">
              <w:rPr>
                <w:rFonts w:eastAsiaTheme="minorHAnsi"/>
                <w:caps/>
                <w:sz w:val="28"/>
                <w:szCs w:val="28"/>
                <w:lang w:eastAsia="en-US"/>
              </w:rPr>
              <w:t>9</w:t>
            </w:r>
          </w:p>
        </w:tc>
        <w:tc>
          <w:tcPr>
            <w:tcW w:w="7528" w:type="dxa"/>
          </w:tcPr>
          <w:p w:rsidR="002B612B" w:rsidRPr="00E62AFB" w:rsidRDefault="002B612B" w:rsidP="00082A6B">
            <w:pPr>
              <w:spacing w:after="200"/>
              <w:ind w:firstLine="0"/>
              <w:rPr>
                <w:rFonts w:eastAsiaTheme="minorHAnsi"/>
                <w:caps/>
                <w:sz w:val="28"/>
                <w:szCs w:val="28"/>
                <w:lang w:eastAsia="en-US"/>
              </w:rPr>
            </w:pPr>
            <w:r w:rsidRPr="00E62AFB">
              <w:rPr>
                <w:rFonts w:eastAsiaTheme="minorHAnsi"/>
                <w:caps/>
                <w:sz w:val="28"/>
                <w:szCs w:val="28"/>
                <w:lang w:eastAsia="en-US"/>
              </w:rPr>
              <w:t>ОП.05. Техническое черчение</w:t>
            </w:r>
          </w:p>
        </w:tc>
        <w:tc>
          <w:tcPr>
            <w:tcW w:w="689" w:type="dxa"/>
          </w:tcPr>
          <w:p w:rsidR="002B612B" w:rsidRPr="00E62AFB" w:rsidRDefault="002B612B" w:rsidP="002B612B">
            <w:pPr>
              <w:spacing w:after="200"/>
              <w:rPr>
                <w:rFonts w:eastAsiaTheme="minorHAnsi"/>
                <w:caps/>
                <w:sz w:val="28"/>
                <w:szCs w:val="28"/>
                <w:lang w:eastAsia="en-US"/>
              </w:rPr>
            </w:pPr>
          </w:p>
        </w:tc>
      </w:tr>
      <w:tr w:rsidR="002B612B" w:rsidRPr="00E62AFB" w:rsidTr="00452861">
        <w:trPr>
          <w:trHeight w:val="333"/>
        </w:trPr>
        <w:tc>
          <w:tcPr>
            <w:tcW w:w="660" w:type="dxa"/>
          </w:tcPr>
          <w:p w:rsidR="002B612B" w:rsidRPr="00E62AFB" w:rsidRDefault="00B41699" w:rsidP="00082A6B">
            <w:pPr>
              <w:spacing w:after="200"/>
              <w:ind w:firstLine="0"/>
              <w:jc w:val="left"/>
              <w:rPr>
                <w:rFonts w:eastAsiaTheme="minorHAnsi"/>
                <w:caps/>
                <w:sz w:val="28"/>
                <w:szCs w:val="28"/>
                <w:lang w:eastAsia="en-US"/>
              </w:rPr>
            </w:pPr>
            <w:r w:rsidRPr="00E62AFB">
              <w:rPr>
                <w:rFonts w:eastAsiaTheme="minorHAnsi"/>
                <w:caps/>
                <w:sz w:val="28"/>
                <w:szCs w:val="28"/>
                <w:lang w:eastAsia="en-US"/>
              </w:rPr>
              <w:t>5.</w:t>
            </w:r>
          </w:p>
        </w:tc>
        <w:tc>
          <w:tcPr>
            <w:tcW w:w="7528" w:type="dxa"/>
          </w:tcPr>
          <w:p w:rsidR="002B612B" w:rsidRPr="00E62AFB" w:rsidRDefault="002B612B" w:rsidP="00B41699">
            <w:pPr>
              <w:spacing w:after="200"/>
              <w:ind w:firstLine="0"/>
              <w:rPr>
                <w:rFonts w:eastAsiaTheme="minorHAnsi"/>
                <w:caps/>
                <w:sz w:val="28"/>
                <w:szCs w:val="28"/>
                <w:lang w:eastAsia="en-US"/>
              </w:rPr>
            </w:pPr>
            <w:r w:rsidRPr="00E62AFB">
              <w:rPr>
                <w:rFonts w:eastAsiaTheme="minorHAnsi"/>
                <w:caps/>
                <w:sz w:val="28"/>
                <w:szCs w:val="28"/>
                <w:lang w:eastAsia="en-US"/>
              </w:rPr>
              <w:t>Профессиональный цикл</w:t>
            </w:r>
          </w:p>
        </w:tc>
        <w:tc>
          <w:tcPr>
            <w:tcW w:w="689" w:type="dxa"/>
          </w:tcPr>
          <w:p w:rsidR="002B612B" w:rsidRPr="00E62AFB" w:rsidRDefault="002B612B" w:rsidP="002B612B">
            <w:pPr>
              <w:spacing w:after="200"/>
              <w:rPr>
                <w:rFonts w:eastAsiaTheme="minorHAnsi"/>
                <w:caps/>
                <w:sz w:val="28"/>
                <w:szCs w:val="28"/>
                <w:lang w:eastAsia="en-US"/>
              </w:rPr>
            </w:pPr>
          </w:p>
        </w:tc>
      </w:tr>
      <w:tr w:rsidR="002B612B" w:rsidRPr="00E62AFB" w:rsidTr="00452861">
        <w:trPr>
          <w:trHeight w:val="333"/>
        </w:trPr>
        <w:tc>
          <w:tcPr>
            <w:tcW w:w="660" w:type="dxa"/>
          </w:tcPr>
          <w:p w:rsidR="002B612B" w:rsidRPr="00E62AFB" w:rsidRDefault="00082A6B" w:rsidP="00452861">
            <w:pPr>
              <w:spacing w:after="200"/>
              <w:jc w:val="center"/>
              <w:rPr>
                <w:rFonts w:eastAsiaTheme="minorHAnsi"/>
                <w:caps/>
                <w:sz w:val="28"/>
                <w:szCs w:val="28"/>
                <w:lang w:eastAsia="en-US"/>
              </w:rPr>
            </w:pPr>
            <w:r w:rsidRPr="00E62AFB">
              <w:rPr>
                <w:rFonts w:eastAsiaTheme="minorHAnsi"/>
                <w:caps/>
                <w:sz w:val="28"/>
                <w:szCs w:val="28"/>
                <w:lang w:eastAsia="en-US"/>
              </w:rPr>
              <w:t>1</w:t>
            </w:r>
          </w:p>
        </w:tc>
        <w:tc>
          <w:tcPr>
            <w:tcW w:w="7528" w:type="dxa"/>
          </w:tcPr>
          <w:p w:rsidR="002B612B" w:rsidRPr="00E62AFB" w:rsidRDefault="002B612B" w:rsidP="00B41699">
            <w:pPr>
              <w:spacing w:after="200"/>
              <w:ind w:firstLine="0"/>
              <w:rPr>
                <w:rFonts w:eastAsiaTheme="minorHAnsi"/>
                <w:caps/>
                <w:sz w:val="28"/>
                <w:szCs w:val="28"/>
                <w:lang w:eastAsia="en-US"/>
              </w:rPr>
            </w:pPr>
            <w:r w:rsidRPr="00E62AFB">
              <w:rPr>
                <w:rFonts w:eastAsiaTheme="minorHAnsi"/>
                <w:caps/>
                <w:sz w:val="28"/>
                <w:szCs w:val="28"/>
                <w:lang w:eastAsia="en-US"/>
              </w:rPr>
              <w:t xml:space="preserve">ПМ.01 Техническое обслуживание и ремонт </w:t>
            </w:r>
            <w:r w:rsidR="00CB6400" w:rsidRPr="00E62AFB">
              <w:rPr>
                <w:rFonts w:eastAsiaTheme="minorHAnsi"/>
                <w:caps/>
                <w:sz w:val="28"/>
                <w:szCs w:val="28"/>
                <w:lang w:eastAsia="en-US"/>
              </w:rPr>
              <w:t>авто</w:t>
            </w:r>
            <w:r w:rsidRPr="00E62AFB">
              <w:rPr>
                <w:rFonts w:eastAsiaTheme="minorHAnsi"/>
                <w:caps/>
                <w:sz w:val="28"/>
                <w:szCs w:val="28"/>
                <w:lang w:eastAsia="en-US"/>
              </w:rPr>
              <w:t>транспорта</w:t>
            </w:r>
          </w:p>
        </w:tc>
        <w:tc>
          <w:tcPr>
            <w:tcW w:w="689" w:type="dxa"/>
          </w:tcPr>
          <w:p w:rsidR="002B612B" w:rsidRPr="00E62AFB" w:rsidRDefault="002B612B" w:rsidP="002B612B">
            <w:pPr>
              <w:spacing w:after="200"/>
              <w:rPr>
                <w:rFonts w:eastAsiaTheme="minorHAnsi"/>
                <w:caps/>
                <w:sz w:val="28"/>
                <w:szCs w:val="28"/>
                <w:lang w:eastAsia="en-US"/>
              </w:rPr>
            </w:pPr>
          </w:p>
        </w:tc>
      </w:tr>
      <w:tr w:rsidR="002B612B" w:rsidRPr="00E62AFB" w:rsidTr="00452861">
        <w:trPr>
          <w:trHeight w:val="333"/>
        </w:trPr>
        <w:tc>
          <w:tcPr>
            <w:tcW w:w="660" w:type="dxa"/>
          </w:tcPr>
          <w:p w:rsidR="002B612B" w:rsidRPr="00E62AFB" w:rsidRDefault="00082A6B" w:rsidP="00452861">
            <w:pPr>
              <w:spacing w:after="200"/>
              <w:jc w:val="center"/>
              <w:rPr>
                <w:rFonts w:eastAsiaTheme="minorHAnsi"/>
                <w:caps/>
                <w:sz w:val="28"/>
                <w:szCs w:val="28"/>
                <w:lang w:eastAsia="en-US"/>
              </w:rPr>
            </w:pPr>
            <w:r w:rsidRPr="00E62AFB">
              <w:rPr>
                <w:rFonts w:eastAsiaTheme="minorHAnsi"/>
                <w:caps/>
                <w:sz w:val="28"/>
                <w:szCs w:val="28"/>
                <w:lang w:eastAsia="en-US"/>
              </w:rPr>
              <w:t>1</w:t>
            </w:r>
          </w:p>
        </w:tc>
        <w:tc>
          <w:tcPr>
            <w:tcW w:w="7528" w:type="dxa"/>
          </w:tcPr>
          <w:p w:rsidR="002B612B" w:rsidRPr="00E62AFB" w:rsidRDefault="002B612B" w:rsidP="00B41699">
            <w:pPr>
              <w:spacing w:after="200"/>
              <w:ind w:firstLine="0"/>
              <w:rPr>
                <w:rFonts w:eastAsiaTheme="minorHAnsi"/>
                <w:caps/>
                <w:sz w:val="28"/>
                <w:szCs w:val="28"/>
                <w:lang w:eastAsia="en-US"/>
              </w:rPr>
            </w:pPr>
            <w:r w:rsidRPr="00E62AFB">
              <w:rPr>
                <w:rFonts w:eastAsiaTheme="minorHAnsi"/>
                <w:caps/>
                <w:sz w:val="28"/>
                <w:szCs w:val="28"/>
                <w:lang w:eastAsia="en-US"/>
              </w:rPr>
              <w:t>ПМ.02 Транспортировка грузов и перевозка пассажиров</w:t>
            </w:r>
          </w:p>
        </w:tc>
        <w:tc>
          <w:tcPr>
            <w:tcW w:w="689" w:type="dxa"/>
          </w:tcPr>
          <w:p w:rsidR="002B612B" w:rsidRPr="00E62AFB" w:rsidRDefault="002B612B" w:rsidP="002B612B">
            <w:pPr>
              <w:spacing w:after="200"/>
              <w:rPr>
                <w:rFonts w:eastAsiaTheme="minorHAnsi"/>
                <w:caps/>
                <w:sz w:val="28"/>
                <w:szCs w:val="28"/>
                <w:lang w:eastAsia="en-US"/>
              </w:rPr>
            </w:pPr>
          </w:p>
        </w:tc>
      </w:tr>
      <w:tr w:rsidR="002B612B" w:rsidRPr="00E62AFB" w:rsidTr="00452861">
        <w:trPr>
          <w:trHeight w:val="333"/>
        </w:trPr>
        <w:tc>
          <w:tcPr>
            <w:tcW w:w="660" w:type="dxa"/>
          </w:tcPr>
          <w:p w:rsidR="002B612B" w:rsidRPr="00E62AFB" w:rsidRDefault="00082A6B" w:rsidP="00452861">
            <w:pPr>
              <w:spacing w:after="200"/>
              <w:jc w:val="center"/>
              <w:rPr>
                <w:rFonts w:eastAsiaTheme="minorHAnsi"/>
                <w:caps/>
                <w:sz w:val="28"/>
                <w:szCs w:val="28"/>
                <w:lang w:eastAsia="en-US"/>
              </w:rPr>
            </w:pPr>
            <w:r w:rsidRPr="00E62AFB">
              <w:rPr>
                <w:rFonts w:eastAsiaTheme="minorHAnsi"/>
                <w:caps/>
                <w:sz w:val="28"/>
                <w:szCs w:val="28"/>
                <w:lang w:eastAsia="en-US"/>
              </w:rPr>
              <w:t>1</w:t>
            </w:r>
          </w:p>
          <w:p w:rsidR="00187564" w:rsidRPr="00E62AFB" w:rsidRDefault="00187564" w:rsidP="00452861">
            <w:pPr>
              <w:spacing w:after="200"/>
              <w:jc w:val="center"/>
              <w:rPr>
                <w:rFonts w:eastAsiaTheme="minorHAnsi"/>
                <w:caps/>
                <w:sz w:val="28"/>
                <w:szCs w:val="28"/>
                <w:lang w:eastAsia="en-US"/>
              </w:rPr>
            </w:pPr>
            <w:r w:rsidRPr="00E62AFB">
              <w:rPr>
                <w:rFonts w:eastAsiaTheme="minorHAnsi"/>
                <w:caps/>
                <w:sz w:val="28"/>
                <w:szCs w:val="28"/>
                <w:lang w:eastAsia="en-US"/>
              </w:rPr>
              <w:t>,</w:t>
            </w:r>
          </w:p>
        </w:tc>
        <w:tc>
          <w:tcPr>
            <w:tcW w:w="7528" w:type="dxa"/>
          </w:tcPr>
          <w:p w:rsidR="002B612B" w:rsidRPr="00E62AFB" w:rsidRDefault="00341F7C" w:rsidP="00B41699">
            <w:pPr>
              <w:spacing w:after="200"/>
              <w:ind w:firstLine="0"/>
              <w:rPr>
                <w:rFonts w:eastAsiaTheme="minorHAnsi"/>
                <w:caps/>
                <w:sz w:val="28"/>
                <w:szCs w:val="28"/>
                <w:lang w:eastAsia="en-US"/>
              </w:rPr>
            </w:pPr>
            <w:r w:rsidRPr="00E62AFB">
              <w:rPr>
                <w:rFonts w:eastAsiaTheme="minorHAnsi"/>
                <w:caps/>
                <w:sz w:val="28"/>
                <w:szCs w:val="28"/>
                <w:lang w:eastAsia="en-US"/>
              </w:rPr>
              <w:t>ПМ.03</w:t>
            </w:r>
            <w:r w:rsidR="002B612B" w:rsidRPr="00E62AFB">
              <w:rPr>
                <w:rFonts w:eastAsiaTheme="minorHAnsi"/>
                <w:caps/>
                <w:sz w:val="28"/>
                <w:szCs w:val="28"/>
                <w:lang w:eastAsia="en-US"/>
              </w:rPr>
              <w:t>Заправка транспортных средств горючими  и смазочными материалами</w:t>
            </w:r>
          </w:p>
        </w:tc>
        <w:tc>
          <w:tcPr>
            <w:tcW w:w="689" w:type="dxa"/>
          </w:tcPr>
          <w:p w:rsidR="002B612B" w:rsidRPr="00E62AFB" w:rsidRDefault="002B612B" w:rsidP="002B612B">
            <w:pPr>
              <w:spacing w:after="200"/>
              <w:rPr>
                <w:rFonts w:eastAsiaTheme="minorHAnsi"/>
                <w:caps/>
                <w:sz w:val="28"/>
                <w:szCs w:val="28"/>
                <w:lang w:eastAsia="en-US"/>
              </w:rPr>
            </w:pPr>
          </w:p>
        </w:tc>
      </w:tr>
      <w:tr w:rsidR="002B612B" w:rsidRPr="00E62AFB" w:rsidTr="00452861">
        <w:trPr>
          <w:trHeight w:val="333"/>
        </w:trPr>
        <w:tc>
          <w:tcPr>
            <w:tcW w:w="660" w:type="dxa"/>
          </w:tcPr>
          <w:p w:rsidR="002B612B" w:rsidRPr="00E62AFB" w:rsidRDefault="00B41699" w:rsidP="00B41699">
            <w:pPr>
              <w:spacing w:after="200"/>
              <w:ind w:firstLine="0"/>
              <w:jc w:val="left"/>
              <w:rPr>
                <w:rFonts w:eastAsiaTheme="minorHAnsi"/>
                <w:caps/>
                <w:sz w:val="28"/>
                <w:szCs w:val="28"/>
                <w:lang w:eastAsia="en-US"/>
              </w:rPr>
            </w:pPr>
            <w:r w:rsidRPr="00E62AFB">
              <w:rPr>
                <w:rFonts w:eastAsiaTheme="minorHAnsi"/>
                <w:caps/>
                <w:sz w:val="28"/>
                <w:szCs w:val="28"/>
                <w:lang w:eastAsia="en-US"/>
              </w:rPr>
              <w:t>6.</w:t>
            </w:r>
          </w:p>
        </w:tc>
        <w:tc>
          <w:tcPr>
            <w:tcW w:w="7528" w:type="dxa"/>
          </w:tcPr>
          <w:p w:rsidR="002B612B" w:rsidRPr="00E62AFB" w:rsidRDefault="002B612B" w:rsidP="00A20A90">
            <w:pPr>
              <w:spacing w:after="200"/>
              <w:ind w:firstLine="0"/>
              <w:rPr>
                <w:rFonts w:eastAsiaTheme="minorHAnsi"/>
                <w:caps/>
                <w:sz w:val="28"/>
                <w:szCs w:val="28"/>
                <w:lang w:eastAsia="en-US"/>
              </w:rPr>
            </w:pPr>
            <w:r w:rsidRPr="00E62AFB">
              <w:rPr>
                <w:rFonts w:eastAsiaTheme="minorHAnsi"/>
                <w:caps/>
                <w:sz w:val="28"/>
                <w:szCs w:val="28"/>
                <w:lang w:eastAsia="en-US"/>
              </w:rPr>
              <w:t>Физическая культура</w:t>
            </w:r>
          </w:p>
        </w:tc>
        <w:tc>
          <w:tcPr>
            <w:tcW w:w="689" w:type="dxa"/>
          </w:tcPr>
          <w:p w:rsidR="002B612B" w:rsidRPr="00E62AFB" w:rsidRDefault="002B612B" w:rsidP="002B612B">
            <w:pPr>
              <w:spacing w:after="200"/>
              <w:rPr>
                <w:rFonts w:eastAsiaTheme="minorHAnsi"/>
                <w:caps/>
                <w:sz w:val="28"/>
                <w:szCs w:val="28"/>
                <w:lang w:eastAsia="en-US"/>
              </w:rPr>
            </w:pPr>
          </w:p>
        </w:tc>
      </w:tr>
      <w:tr w:rsidR="002B612B" w:rsidRPr="00E62AFB" w:rsidTr="00452861">
        <w:trPr>
          <w:trHeight w:val="333"/>
        </w:trPr>
        <w:tc>
          <w:tcPr>
            <w:tcW w:w="660" w:type="dxa"/>
          </w:tcPr>
          <w:p w:rsidR="002B612B" w:rsidRPr="00E62AFB" w:rsidRDefault="00B41699" w:rsidP="00B41699">
            <w:pPr>
              <w:spacing w:after="200"/>
              <w:ind w:firstLine="0"/>
              <w:jc w:val="left"/>
              <w:rPr>
                <w:rFonts w:eastAsiaTheme="minorHAnsi"/>
                <w:caps/>
                <w:sz w:val="28"/>
                <w:szCs w:val="28"/>
                <w:lang w:eastAsia="en-US"/>
              </w:rPr>
            </w:pPr>
            <w:r w:rsidRPr="00E62AFB">
              <w:rPr>
                <w:rFonts w:eastAsiaTheme="minorHAnsi"/>
                <w:caps/>
                <w:sz w:val="28"/>
                <w:szCs w:val="28"/>
                <w:lang w:eastAsia="en-US"/>
              </w:rPr>
              <w:t>7.</w:t>
            </w:r>
          </w:p>
        </w:tc>
        <w:tc>
          <w:tcPr>
            <w:tcW w:w="7528" w:type="dxa"/>
          </w:tcPr>
          <w:p w:rsidR="002B612B" w:rsidRPr="00E62AFB" w:rsidRDefault="002B612B" w:rsidP="00B41699">
            <w:pPr>
              <w:spacing w:after="200"/>
              <w:ind w:firstLine="0"/>
              <w:rPr>
                <w:rFonts w:eastAsiaTheme="minorHAnsi"/>
                <w:caps/>
                <w:sz w:val="28"/>
                <w:szCs w:val="28"/>
                <w:lang w:eastAsia="en-US"/>
              </w:rPr>
            </w:pPr>
            <w:r w:rsidRPr="00E62AFB">
              <w:rPr>
                <w:rFonts w:eastAsiaTheme="minorHAnsi"/>
                <w:caps/>
                <w:sz w:val="28"/>
                <w:szCs w:val="28"/>
                <w:lang w:eastAsia="en-US"/>
              </w:rPr>
              <w:t xml:space="preserve">Приложение: программы учебной практики  в рамках  профессиональных модулей </w:t>
            </w:r>
          </w:p>
          <w:p w:rsidR="002B612B" w:rsidRPr="00E62AFB" w:rsidRDefault="002B612B" w:rsidP="002B612B">
            <w:pPr>
              <w:spacing w:after="200"/>
              <w:rPr>
                <w:rFonts w:eastAsiaTheme="minorHAnsi"/>
                <w:caps/>
                <w:sz w:val="28"/>
                <w:szCs w:val="28"/>
                <w:lang w:eastAsia="en-US"/>
              </w:rPr>
            </w:pPr>
          </w:p>
        </w:tc>
        <w:tc>
          <w:tcPr>
            <w:tcW w:w="689" w:type="dxa"/>
          </w:tcPr>
          <w:p w:rsidR="002B612B" w:rsidRPr="00E62AFB" w:rsidRDefault="002B612B" w:rsidP="002B612B">
            <w:pPr>
              <w:spacing w:after="200"/>
              <w:rPr>
                <w:rFonts w:eastAsiaTheme="minorHAnsi"/>
                <w:caps/>
                <w:sz w:val="28"/>
                <w:szCs w:val="28"/>
                <w:lang w:eastAsia="en-US"/>
              </w:rPr>
            </w:pPr>
          </w:p>
        </w:tc>
      </w:tr>
    </w:tbl>
    <w:p w:rsidR="002B612B" w:rsidRPr="002B612B" w:rsidRDefault="002B612B" w:rsidP="002B612B">
      <w:pPr>
        <w:ind w:firstLine="680"/>
        <w:jc w:val="both"/>
        <w:rPr>
          <w:rFonts w:ascii="Times New Roman" w:eastAsia="Times New Roman" w:hAnsi="Times New Roman" w:cs="Times New Roman"/>
          <w:b/>
          <w:sz w:val="28"/>
          <w:szCs w:val="28"/>
          <w:lang w:eastAsia="ru-RU"/>
        </w:rPr>
      </w:pPr>
    </w:p>
    <w:p w:rsidR="002B612B" w:rsidRPr="002B612B" w:rsidRDefault="002B612B" w:rsidP="002B612B">
      <w:pPr>
        <w:ind w:firstLine="680"/>
        <w:jc w:val="both"/>
        <w:rPr>
          <w:rFonts w:ascii="Times New Roman" w:eastAsia="Times New Roman" w:hAnsi="Times New Roman" w:cs="Times New Roman"/>
          <w:b/>
          <w:sz w:val="28"/>
          <w:szCs w:val="28"/>
          <w:lang w:eastAsia="ru-RU"/>
        </w:rPr>
      </w:pPr>
    </w:p>
    <w:p w:rsidR="002B612B" w:rsidRPr="002B612B" w:rsidRDefault="002B612B" w:rsidP="002B612B">
      <w:pPr>
        <w:ind w:firstLine="680"/>
        <w:jc w:val="center"/>
        <w:rPr>
          <w:rFonts w:ascii="Times New Roman" w:eastAsia="Times New Roman" w:hAnsi="Times New Roman" w:cs="Times New Roman"/>
          <w:b/>
          <w:sz w:val="24"/>
          <w:szCs w:val="24"/>
          <w:lang w:eastAsia="ru-RU"/>
        </w:rPr>
      </w:pPr>
    </w:p>
    <w:p w:rsidR="002B612B" w:rsidRPr="002B612B" w:rsidRDefault="002B612B" w:rsidP="002B612B">
      <w:pPr>
        <w:ind w:firstLine="680"/>
        <w:jc w:val="center"/>
        <w:rPr>
          <w:rFonts w:ascii="Times New Roman" w:eastAsia="Times New Roman" w:hAnsi="Times New Roman" w:cs="Times New Roman"/>
          <w:b/>
          <w:sz w:val="24"/>
          <w:szCs w:val="24"/>
          <w:lang w:eastAsia="ru-RU"/>
        </w:rPr>
      </w:pPr>
    </w:p>
    <w:p w:rsidR="002B612B" w:rsidRPr="002B612B" w:rsidRDefault="002B612B" w:rsidP="002B612B">
      <w:pPr>
        <w:ind w:firstLine="680"/>
        <w:jc w:val="both"/>
        <w:rPr>
          <w:rFonts w:ascii="Times New Roman" w:eastAsia="Times New Roman" w:hAnsi="Times New Roman" w:cs="Times New Roman"/>
          <w:sz w:val="24"/>
          <w:szCs w:val="24"/>
          <w:lang w:eastAsia="ru-RU"/>
        </w:rPr>
        <w:sectPr w:rsidR="002B612B" w:rsidRPr="002B612B" w:rsidSect="00BF2B53">
          <w:pgSz w:w="11906" w:h="16838" w:code="9"/>
          <w:pgMar w:top="1418" w:right="1134" w:bottom="1134" w:left="1418" w:header="720" w:footer="720" w:gutter="0"/>
          <w:cols w:space="720"/>
          <w:docGrid w:linePitch="360"/>
        </w:sectPr>
      </w:pPr>
    </w:p>
    <w:p w:rsidR="002B612B" w:rsidRPr="002B612B" w:rsidRDefault="002B612B" w:rsidP="00C31185">
      <w:pPr>
        <w:tabs>
          <w:tab w:val="left" w:pos="142"/>
        </w:tabs>
        <w:contextualSpacing/>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lastRenderedPageBreak/>
        <w:t>1.ПОЯСНИТЕЛЬНАЯ ЗАПИСКА</w:t>
      </w:r>
    </w:p>
    <w:p w:rsidR="002B612B" w:rsidRPr="002B612B" w:rsidRDefault="002B612B" w:rsidP="002B612B">
      <w:pPr>
        <w:tabs>
          <w:tab w:val="left" w:pos="142"/>
        </w:tabs>
        <w:spacing w:after="0"/>
        <w:ind w:firstLine="680"/>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 xml:space="preserve">                   к основной профессиональной образовательной программе</w:t>
      </w:r>
    </w:p>
    <w:p w:rsidR="002B612B" w:rsidRPr="002B612B" w:rsidRDefault="002B612B" w:rsidP="002B612B">
      <w:pPr>
        <w:tabs>
          <w:tab w:val="left" w:pos="142"/>
        </w:tabs>
        <w:spacing w:after="0"/>
        <w:ind w:left="2760" w:firstLine="680"/>
        <w:contextualSpacing/>
        <w:jc w:val="both"/>
        <w:rPr>
          <w:rFonts w:ascii="Times New Roman" w:eastAsia="Times New Roman" w:hAnsi="Times New Roman" w:cs="Times New Roman"/>
          <w:b/>
          <w:bCs/>
          <w:smallCaps/>
          <w:sz w:val="24"/>
          <w:szCs w:val="24"/>
          <w:lang w:eastAsia="ru-RU"/>
        </w:rPr>
      </w:pP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 xml:space="preserve">Основная профессиональная образовательная программа НПО представляет собой комплект документов, разработанных и утвержденных образовательным учреждением с учетом потребностей регионального рынка труда, требований Федеральных органов исполнительной власти и соответствующих отраслевых требований, на основе </w:t>
      </w:r>
      <w:r w:rsidRPr="002B612B">
        <w:rPr>
          <w:rFonts w:ascii="Times New Roman" w:eastAsia="Times New Roman" w:hAnsi="Times New Roman" w:cs="Times New Roman"/>
          <w:bCs/>
          <w:i/>
          <w:sz w:val="24"/>
          <w:szCs w:val="24"/>
          <w:lang w:eastAsia="ru-RU"/>
        </w:rPr>
        <w:t>Федерального государственного образовательного стандарта начального профессионального образования</w:t>
      </w:r>
      <w:r w:rsidRPr="002B612B">
        <w:rPr>
          <w:rFonts w:ascii="Times New Roman" w:eastAsia="Times New Roman" w:hAnsi="Times New Roman" w:cs="Times New Roman"/>
          <w:bCs/>
          <w:sz w:val="24"/>
          <w:szCs w:val="24"/>
          <w:lang w:eastAsia="ru-RU"/>
        </w:rPr>
        <w:t>, утвержденного приказом Министерства образования и науки Российской Феде</w:t>
      </w:r>
      <w:r w:rsidR="00C31185">
        <w:rPr>
          <w:rFonts w:ascii="Times New Roman" w:eastAsia="Times New Roman" w:hAnsi="Times New Roman" w:cs="Times New Roman"/>
          <w:bCs/>
          <w:sz w:val="24"/>
          <w:szCs w:val="24"/>
          <w:lang w:eastAsia="ru-RU"/>
        </w:rPr>
        <w:t>рации № 555 от  20 мая 2010г.,</w:t>
      </w:r>
      <w:r w:rsidR="00C31185" w:rsidRPr="002B612B">
        <w:rPr>
          <w:rFonts w:ascii="Times New Roman" w:eastAsia="Times New Roman" w:hAnsi="Times New Roman" w:cs="Times New Roman"/>
          <w:bCs/>
          <w:sz w:val="24"/>
          <w:szCs w:val="24"/>
          <w:lang w:eastAsia="ru-RU"/>
        </w:rPr>
        <w:t xml:space="preserve"> з</w:t>
      </w:r>
      <w:r w:rsidRPr="002B612B">
        <w:rPr>
          <w:rFonts w:ascii="Times New Roman" w:eastAsia="Times New Roman" w:hAnsi="Times New Roman" w:cs="Times New Roman"/>
          <w:bCs/>
          <w:sz w:val="24"/>
          <w:szCs w:val="24"/>
          <w:lang w:eastAsia="ru-RU"/>
        </w:rPr>
        <w:t xml:space="preserve">арегистр. Министерством юстиции (рег. №17901 от 19 июля </w:t>
      </w:r>
      <w:r w:rsidR="008200AE">
        <w:rPr>
          <w:rFonts w:ascii="Times New Roman" w:eastAsia="Times New Roman" w:hAnsi="Times New Roman" w:cs="Times New Roman"/>
          <w:bCs/>
          <w:sz w:val="24"/>
          <w:szCs w:val="24"/>
          <w:lang w:eastAsia="ru-RU"/>
        </w:rPr>
        <w:t xml:space="preserve">2010г.)  по профессии 190631.01 </w:t>
      </w:r>
      <w:r w:rsidRPr="002B612B">
        <w:rPr>
          <w:rFonts w:ascii="Times New Roman" w:eastAsia="Times New Roman" w:hAnsi="Times New Roman" w:cs="Times New Roman"/>
          <w:bCs/>
          <w:sz w:val="24"/>
          <w:szCs w:val="24"/>
          <w:lang w:eastAsia="ru-RU"/>
        </w:rPr>
        <w:t>Автомеханик.</w:t>
      </w:r>
    </w:p>
    <w:p w:rsidR="002B612B" w:rsidRPr="002B612B" w:rsidRDefault="002B612B" w:rsidP="002B612B">
      <w:pPr>
        <w:tabs>
          <w:tab w:val="left" w:pos="142"/>
        </w:tabs>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ОПОП НПО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и включает в себя: базисный учебный план, учебный план ОПОП, программы учебных дисциплин, профессиональных модулей и другие материалы, обеспечивающие качество подготовки обучающихся, а также календарный учебный график и методические материалы, обеспечивающие реализацию соответствующих образовательных технологий.</w:t>
      </w:r>
    </w:p>
    <w:p w:rsidR="002B612B" w:rsidRPr="002B612B" w:rsidRDefault="002B612B" w:rsidP="00DC466A">
      <w:pPr>
        <w:tabs>
          <w:tab w:val="left" w:pos="142"/>
        </w:tabs>
        <w:spacing w:after="0"/>
        <w:ind w:firstLine="680"/>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1. Нормативно-правовую базу ОПОП  составляют:</w:t>
      </w:r>
    </w:p>
    <w:p w:rsidR="002B612B" w:rsidRDefault="002B612B" w:rsidP="00DC466A">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 xml:space="preserve"> Федеральные законы Российской Федерации:</w:t>
      </w:r>
    </w:p>
    <w:p w:rsidR="002A3EF4" w:rsidRPr="00E62AFB" w:rsidRDefault="00046140" w:rsidP="00DC466A">
      <w:pPr>
        <w:pStyle w:val="af9"/>
        <w:numPr>
          <w:ilvl w:val="0"/>
          <w:numId w:val="32"/>
        </w:numPr>
        <w:tabs>
          <w:tab w:val="left" w:pos="142"/>
        </w:tabs>
        <w:spacing w:after="0"/>
        <w:jc w:val="both"/>
        <w:rPr>
          <w:rFonts w:ascii="Times New Roman" w:eastAsia="Times New Roman" w:hAnsi="Times New Roman" w:cs="Times New Roman"/>
          <w:bCs/>
          <w:sz w:val="24"/>
          <w:szCs w:val="24"/>
          <w:lang w:eastAsia="ru-RU"/>
        </w:rPr>
      </w:pPr>
      <w:r w:rsidRPr="00E62AFB">
        <w:rPr>
          <w:rFonts w:ascii="Times New Roman" w:hAnsi="Times New Roman" w:cs="Times New Roman"/>
          <w:bCs/>
          <w:sz w:val="24"/>
          <w:szCs w:val="24"/>
        </w:rPr>
        <w:t>«</w:t>
      </w:r>
      <w:r w:rsidR="002A3EF4" w:rsidRPr="00E62AFB">
        <w:rPr>
          <w:rFonts w:ascii="Times New Roman" w:hAnsi="Times New Roman" w:cs="Times New Roman"/>
          <w:bCs/>
          <w:sz w:val="24"/>
          <w:szCs w:val="24"/>
        </w:rPr>
        <w:t xml:space="preserve">Об образовании в Российской Федерации» </w:t>
      </w:r>
      <w:r w:rsidR="00807A68">
        <w:rPr>
          <w:rFonts w:ascii="Times New Roman" w:eastAsia="+mn-ea" w:hAnsi="Times New Roman" w:cs="Times New Roman"/>
          <w:bCs/>
          <w:color w:val="443329"/>
          <w:kern w:val="24"/>
          <w:sz w:val="24"/>
          <w:szCs w:val="24"/>
        </w:rPr>
        <w:t>от 29 декабря 2012 г. №</w:t>
      </w:r>
      <w:r w:rsidR="002A3EF4" w:rsidRPr="00E62AFB">
        <w:rPr>
          <w:rFonts w:ascii="Times New Roman" w:eastAsia="+mn-ea" w:hAnsi="Times New Roman" w:cs="Times New Roman"/>
          <w:bCs/>
          <w:color w:val="443329"/>
          <w:kern w:val="24"/>
          <w:sz w:val="24"/>
          <w:szCs w:val="24"/>
        </w:rPr>
        <w:t xml:space="preserve"> 273-ФЗ;</w:t>
      </w:r>
    </w:p>
    <w:p w:rsidR="002B612B" w:rsidRPr="002B612B" w:rsidRDefault="002B612B" w:rsidP="00DC466A">
      <w:pPr>
        <w:numPr>
          <w:ilvl w:val="0"/>
          <w:numId w:val="32"/>
        </w:numPr>
        <w:tabs>
          <w:tab w:val="left" w:pos="142"/>
        </w:tabs>
        <w:contextualSpacing/>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(от 1 декабря 2007 года №309-ФЗ);</w:t>
      </w:r>
    </w:p>
    <w:p w:rsidR="002B612B" w:rsidRPr="002B612B" w:rsidRDefault="002B612B" w:rsidP="00DC466A">
      <w:pPr>
        <w:numPr>
          <w:ilvl w:val="0"/>
          <w:numId w:val="32"/>
        </w:numPr>
        <w:tabs>
          <w:tab w:val="left" w:pos="142"/>
        </w:tabs>
        <w:contextualSpacing/>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Санитарно-эпидемиологические правила и нормативы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СанПиН 2.4.3.1186–03», утв. Главным государственным санитарным врачом Российской Федерации 26 января 2003г. (только для учреждений, реализующих программы НПО);</w:t>
      </w:r>
    </w:p>
    <w:p w:rsidR="002B612B" w:rsidRPr="00807A68" w:rsidRDefault="002B612B" w:rsidP="00DC466A">
      <w:pPr>
        <w:numPr>
          <w:ilvl w:val="0"/>
          <w:numId w:val="32"/>
        </w:numPr>
        <w:tabs>
          <w:tab w:val="left" w:pos="142"/>
        </w:tabs>
        <w:contextualSpacing/>
        <w:jc w:val="both"/>
        <w:rPr>
          <w:rFonts w:ascii="Times New Roman" w:eastAsia="Times New Roman" w:hAnsi="Times New Roman" w:cs="Times New Roman"/>
          <w:bCs/>
          <w:sz w:val="24"/>
          <w:szCs w:val="24"/>
          <w:highlight w:val="yellow"/>
          <w:lang w:eastAsia="ru-RU"/>
        </w:rPr>
      </w:pPr>
      <w:r w:rsidRPr="00807A68">
        <w:rPr>
          <w:rFonts w:ascii="Times New Roman" w:eastAsia="Times New Roman" w:hAnsi="Times New Roman" w:cs="Times New Roman"/>
          <w:bCs/>
          <w:sz w:val="24"/>
          <w:szCs w:val="24"/>
          <w:highlight w:val="yellow"/>
          <w:lang w:eastAsia="ru-RU"/>
        </w:rPr>
        <w:t>Положение об учебной практике (производственном обучении) и производственной практике обучающихся, осваивающих основные профессиональные программы начального профессионального образования, утвержденное приказом Минобрнауки России от 26 ноября 2009 г. №674;</w:t>
      </w:r>
    </w:p>
    <w:p w:rsidR="002B612B" w:rsidRPr="002B612B" w:rsidRDefault="002B612B" w:rsidP="00DC466A">
      <w:pPr>
        <w:numPr>
          <w:ilvl w:val="0"/>
          <w:numId w:val="32"/>
        </w:numPr>
        <w:tabs>
          <w:tab w:val="left" w:pos="142"/>
        </w:tabs>
        <w:contextualSpacing/>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Федеральный государственный образовательный стандарт начального профессионального образования, утвержденный приказом Министерства образования и науки Российской Федерации №555 от  20 мая 2010г., зарегистр. Министерством юстиции (рег.№17901 от 19 июля</w:t>
      </w:r>
      <w:r w:rsidR="00534346">
        <w:rPr>
          <w:rFonts w:ascii="Times New Roman" w:eastAsia="Times New Roman" w:hAnsi="Times New Roman" w:cs="Times New Roman"/>
          <w:bCs/>
          <w:sz w:val="24"/>
          <w:szCs w:val="24"/>
          <w:lang w:eastAsia="ru-RU"/>
        </w:rPr>
        <w:t xml:space="preserve"> 2010г.) по профессии 190631.01 </w:t>
      </w:r>
      <w:r w:rsidRPr="002B612B">
        <w:rPr>
          <w:rFonts w:ascii="Times New Roman" w:eastAsia="Times New Roman" w:hAnsi="Times New Roman" w:cs="Times New Roman"/>
          <w:bCs/>
          <w:sz w:val="24"/>
          <w:szCs w:val="24"/>
          <w:lang w:eastAsia="ru-RU"/>
        </w:rPr>
        <w:t>Автомеханик;</w:t>
      </w:r>
    </w:p>
    <w:p w:rsidR="002B612B" w:rsidRPr="002B612B" w:rsidRDefault="002B612B" w:rsidP="00DC466A">
      <w:pPr>
        <w:numPr>
          <w:ilvl w:val="0"/>
          <w:numId w:val="32"/>
        </w:numPr>
        <w:tabs>
          <w:tab w:val="left" w:pos="142"/>
        </w:tabs>
        <w:contextualSpacing/>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Документы, регламентирующие реализацию Федерального государственного образовательного стандарта среднего (полного) общего образования в пределах основных профессиональн</w:t>
      </w:r>
      <w:r w:rsidR="00276385">
        <w:rPr>
          <w:rFonts w:ascii="Times New Roman" w:eastAsia="Times New Roman" w:hAnsi="Times New Roman" w:cs="Times New Roman"/>
          <w:bCs/>
          <w:sz w:val="24"/>
          <w:szCs w:val="24"/>
          <w:lang w:eastAsia="ru-RU"/>
        </w:rPr>
        <w:t>ых образовательных программ НПО;</w:t>
      </w:r>
    </w:p>
    <w:p w:rsidR="002B612B" w:rsidRDefault="002B612B" w:rsidP="002B612B">
      <w:pPr>
        <w:numPr>
          <w:ilvl w:val="0"/>
          <w:numId w:val="32"/>
        </w:numPr>
        <w:tabs>
          <w:tab w:val="left" w:pos="142"/>
        </w:tabs>
        <w:contextualSpacing/>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Другие нормативно-методические документы Министерства образования и науки Российской Федераци</w:t>
      </w:r>
      <w:r w:rsidR="00276385">
        <w:rPr>
          <w:rFonts w:ascii="Times New Roman" w:eastAsia="Times New Roman" w:hAnsi="Times New Roman" w:cs="Times New Roman"/>
          <w:bCs/>
          <w:sz w:val="24"/>
          <w:szCs w:val="24"/>
          <w:lang w:eastAsia="ru-RU"/>
        </w:rPr>
        <w:t>и;</w:t>
      </w:r>
    </w:p>
    <w:p w:rsidR="008F58D7" w:rsidRPr="008F58D7" w:rsidRDefault="008F58D7" w:rsidP="008F58D7">
      <w:pPr>
        <w:numPr>
          <w:ilvl w:val="0"/>
          <w:numId w:val="32"/>
        </w:numPr>
        <w:tabs>
          <w:tab w:val="left" w:pos="142"/>
        </w:tabs>
        <w:contextualSpacing/>
        <w:jc w:val="both"/>
        <w:rPr>
          <w:rFonts w:ascii="Times New Roman" w:hAnsi="Times New Roman" w:cs="Times New Roman"/>
          <w:bCs/>
          <w:sz w:val="24"/>
          <w:szCs w:val="24"/>
        </w:rPr>
      </w:pPr>
      <w:r w:rsidRPr="00394D5A">
        <w:rPr>
          <w:rFonts w:ascii="Times New Roman" w:hAnsi="Times New Roman" w:cs="Times New Roman"/>
          <w:bCs/>
          <w:sz w:val="24"/>
          <w:szCs w:val="24"/>
        </w:rPr>
        <w:t>Устав Краевого государственного бюджетного образовательного учреждения среднего профессионального образования «Николаевский – на – Амуре  промышленно - гуманитарный техникум», утвержденный распоряжение</w:t>
      </w:r>
      <w:r>
        <w:rPr>
          <w:rFonts w:ascii="Times New Roman" w:hAnsi="Times New Roman"/>
          <w:bCs/>
          <w:sz w:val="24"/>
          <w:szCs w:val="24"/>
        </w:rPr>
        <w:t>мМинистерства</w:t>
      </w:r>
      <w:r w:rsidRPr="00394D5A">
        <w:rPr>
          <w:rFonts w:ascii="Times New Roman" w:hAnsi="Times New Roman" w:cs="Times New Roman"/>
          <w:bCs/>
          <w:sz w:val="24"/>
          <w:szCs w:val="24"/>
        </w:rPr>
        <w:t xml:space="preserve"> образования и науки Хабаровского края №855 от 28 июля 2013г.</w:t>
      </w:r>
    </w:p>
    <w:p w:rsidR="002B612B" w:rsidRPr="002B612B" w:rsidRDefault="002B612B" w:rsidP="002B612B">
      <w:pPr>
        <w:numPr>
          <w:ilvl w:val="0"/>
          <w:numId w:val="32"/>
        </w:numPr>
        <w:tabs>
          <w:tab w:val="left" w:pos="142"/>
        </w:tabs>
        <w:contextualSpacing/>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Договоры о предоставлении мест произв</w:t>
      </w:r>
      <w:r w:rsidR="00276385">
        <w:rPr>
          <w:rFonts w:ascii="Times New Roman" w:eastAsia="Times New Roman" w:hAnsi="Times New Roman" w:cs="Times New Roman"/>
          <w:bCs/>
          <w:sz w:val="24"/>
          <w:szCs w:val="24"/>
          <w:lang w:eastAsia="ru-RU"/>
        </w:rPr>
        <w:t>одственной практики обучающимся.</w:t>
      </w:r>
    </w:p>
    <w:p w:rsidR="002B612B" w:rsidRPr="002B612B" w:rsidRDefault="002B612B" w:rsidP="00276385">
      <w:pPr>
        <w:numPr>
          <w:ilvl w:val="0"/>
          <w:numId w:val="32"/>
        </w:numPr>
        <w:tabs>
          <w:tab w:val="left" w:pos="142"/>
        </w:tabs>
        <w:spacing w:after="0"/>
        <w:contextualSpacing/>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lastRenderedPageBreak/>
        <w:t xml:space="preserve">Иные нормативные акты регионального и локального уровня: </w:t>
      </w:r>
    </w:p>
    <w:p w:rsidR="002B612B" w:rsidRPr="00276385" w:rsidRDefault="002B612B" w:rsidP="00276385">
      <w:pPr>
        <w:pStyle w:val="af9"/>
        <w:numPr>
          <w:ilvl w:val="0"/>
          <w:numId w:val="40"/>
        </w:numPr>
        <w:tabs>
          <w:tab w:val="left" w:pos="142"/>
        </w:tabs>
        <w:spacing w:after="0"/>
        <w:jc w:val="both"/>
        <w:rPr>
          <w:rFonts w:ascii="Times New Roman" w:eastAsia="Times New Roman" w:hAnsi="Times New Roman" w:cs="Times New Roman"/>
          <w:bCs/>
          <w:sz w:val="24"/>
          <w:szCs w:val="24"/>
          <w:lang w:eastAsia="ru-RU"/>
        </w:rPr>
      </w:pPr>
      <w:r w:rsidRPr="00276385">
        <w:rPr>
          <w:rFonts w:ascii="Times New Roman" w:eastAsia="Times New Roman" w:hAnsi="Times New Roman" w:cs="Times New Roman"/>
          <w:bCs/>
          <w:sz w:val="24"/>
          <w:szCs w:val="24"/>
          <w:lang w:eastAsia="ru-RU"/>
        </w:rPr>
        <w:t>Положение об учеб</w:t>
      </w:r>
      <w:r w:rsidR="00276385">
        <w:rPr>
          <w:rFonts w:ascii="Times New Roman" w:eastAsia="Times New Roman" w:hAnsi="Times New Roman" w:cs="Times New Roman"/>
          <w:bCs/>
          <w:sz w:val="24"/>
          <w:szCs w:val="24"/>
          <w:lang w:eastAsia="ru-RU"/>
        </w:rPr>
        <w:t>ной и производственной практике.</w:t>
      </w:r>
    </w:p>
    <w:p w:rsidR="002B612B" w:rsidRPr="00276385" w:rsidRDefault="002B612B" w:rsidP="00276385">
      <w:pPr>
        <w:pStyle w:val="af9"/>
        <w:numPr>
          <w:ilvl w:val="0"/>
          <w:numId w:val="40"/>
        </w:numPr>
        <w:tabs>
          <w:tab w:val="left" w:pos="142"/>
        </w:tabs>
        <w:spacing w:after="0"/>
        <w:jc w:val="both"/>
        <w:rPr>
          <w:rFonts w:ascii="Times New Roman" w:eastAsia="Times New Roman" w:hAnsi="Times New Roman" w:cs="Times New Roman"/>
          <w:bCs/>
          <w:sz w:val="24"/>
          <w:szCs w:val="24"/>
          <w:lang w:eastAsia="ru-RU"/>
        </w:rPr>
      </w:pPr>
      <w:r w:rsidRPr="00276385">
        <w:rPr>
          <w:rFonts w:ascii="Times New Roman" w:eastAsia="Times New Roman" w:hAnsi="Times New Roman" w:cs="Times New Roman"/>
          <w:bCs/>
          <w:sz w:val="24"/>
          <w:szCs w:val="24"/>
          <w:lang w:eastAsia="ru-RU"/>
        </w:rPr>
        <w:t>Положение о мониторинге достижений результатов освоения ОПОП (включает: организацию контрольно-оценочной деятельности; систему оценок; организацию промежуточной аттестации обучающихся по УД; организацию промежуточной аттестации обучающихся по МДК; организацию экзаме</w:t>
      </w:r>
      <w:r w:rsidR="00276385">
        <w:rPr>
          <w:rFonts w:ascii="Times New Roman" w:eastAsia="Times New Roman" w:hAnsi="Times New Roman" w:cs="Times New Roman"/>
          <w:bCs/>
          <w:sz w:val="24"/>
          <w:szCs w:val="24"/>
          <w:lang w:eastAsia="ru-RU"/>
        </w:rPr>
        <w:t>на квалификационного по ПМ).</w:t>
      </w:r>
    </w:p>
    <w:p w:rsidR="002B612B" w:rsidRPr="00276385" w:rsidRDefault="002B612B" w:rsidP="00276385">
      <w:pPr>
        <w:pStyle w:val="af9"/>
        <w:numPr>
          <w:ilvl w:val="0"/>
          <w:numId w:val="40"/>
        </w:numPr>
        <w:tabs>
          <w:tab w:val="left" w:pos="142"/>
        </w:tabs>
        <w:jc w:val="both"/>
        <w:rPr>
          <w:rFonts w:ascii="Times New Roman" w:eastAsia="Times New Roman" w:hAnsi="Times New Roman" w:cs="Times New Roman"/>
          <w:bCs/>
          <w:sz w:val="24"/>
          <w:szCs w:val="24"/>
          <w:lang w:eastAsia="ru-RU"/>
        </w:rPr>
      </w:pPr>
      <w:r w:rsidRPr="00276385">
        <w:rPr>
          <w:rFonts w:ascii="Times New Roman" w:eastAsia="Times New Roman" w:hAnsi="Times New Roman" w:cs="Times New Roman"/>
          <w:bCs/>
          <w:sz w:val="24"/>
          <w:szCs w:val="24"/>
          <w:lang w:eastAsia="ru-RU"/>
        </w:rPr>
        <w:t>Положение о проведении Государственной итогов</w:t>
      </w:r>
      <w:r w:rsidR="00276385">
        <w:rPr>
          <w:rFonts w:ascii="Times New Roman" w:eastAsia="Times New Roman" w:hAnsi="Times New Roman" w:cs="Times New Roman"/>
          <w:bCs/>
          <w:sz w:val="24"/>
          <w:szCs w:val="24"/>
          <w:lang w:eastAsia="ru-RU"/>
        </w:rPr>
        <w:t>ой аттестации (ГИА) обучающихся.</w:t>
      </w:r>
    </w:p>
    <w:p w:rsidR="002B612B" w:rsidRPr="00276385" w:rsidRDefault="002B612B" w:rsidP="00276385">
      <w:pPr>
        <w:pStyle w:val="af9"/>
        <w:numPr>
          <w:ilvl w:val="0"/>
          <w:numId w:val="40"/>
        </w:numPr>
        <w:tabs>
          <w:tab w:val="left" w:pos="142"/>
        </w:tabs>
        <w:jc w:val="both"/>
        <w:rPr>
          <w:rFonts w:ascii="Times New Roman" w:eastAsia="Times New Roman" w:hAnsi="Times New Roman" w:cs="Times New Roman"/>
          <w:bCs/>
          <w:sz w:val="24"/>
          <w:szCs w:val="24"/>
          <w:lang w:eastAsia="ru-RU"/>
        </w:rPr>
      </w:pPr>
      <w:r w:rsidRPr="00276385">
        <w:rPr>
          <w:rFonts w:ascii="Times New Roman" w:eastAsia="Times New Roman" w:hAnsi="Times New Roman" w:cs="Times New Roman"/>
          <w:bCs/>
          <w:sz w:val="24"/>
          <w:szCs w:val="24"/>
          <w:lang w:eastAsia="ru-RU"/>
        </w:rPr>
        <w:t>Положение о ин</w:t>
      </w:r>
      <w:r w:rsidR="00276385">
        <w:rPr>
          <w:rFonts w:ascii="Times New Roman" w:eastAsia="Times New Roman" w:hAnsi="Times New Roman" w:cs="Times New Roman"/>
          <w:bCs/>
          <w:sz w:val="24"/>
          <w:szCs w:val="24"/>
          <w:lang w:eastAsia="ru-RU"/>
        </w:rPr>
        <w:t>формационно-библиотечном центре.</w:t>
      </w:r>
    </w:p>
    <w:p w:rsidR="002B612B" w:rsidRPr="00276385" w:rsidRDefault="002B612B" w:rsidP="00276385">
      <w:pPr>
        <w:pStyle w:val="af9"/>
        <w:numPr>
          <w:ilvl w:val="0"/>
          <w:numId w:val="40"/>
        </w:numPr>
        <w:tabs>
          <w:tab w:val="left" w:pos="142"/>
        </w:tabs>
        <w:spacing w:after="0"/>
        <w:jc w:val="both"/>
        <w:rPr>
          <w:rFonts w:ascii="Times New Roman" w:eastAsia="Times New Roman" w:hAnsi="Times New Roman" w:cs="Times New Roman"/>
          <w:bCs/>
          <w:sz w:val="24"/>
          <w:szCs w:val="24"/>
          <w:lang w:eastAsia="ru-RU"/>
        </w:rPr>
      </w:pPr>
      <w:r w:rsidRPr="00276385">
        <w:rPr>
          <w:rFonts w:ascii="Times New Roman" w:eastAsia="Times New Roman" w:hAnsi="Times New Roman" w:cs="Times New Roman"/>
          <w:bCs/>
          <w:sz w:val="24"/>
          <w:szCs w:val="24"/>
          <w:lang w:eastAsia="ru-RU"/>
        </w:rPr>
        <w:t>Положение о методической работе.</w:t>
      </w:r>
    </w:p>
    <w:p w:rsidR="002B612B" w:rsidRPr="002B612B" w:rsidRDefault="002B612B" w:rsidP="002B612B">
      <w:pPr>
        <w:tabs>
          <w:tab w:val="left" w:pos="142"/>
        </w:tabs>
        <w:spacing w:after="0"/>
        <w:ind w:left="1440" w:firstLine="680"/>
        <w:contextualSpacing/>
        <w:jc w:val="both"/>
        <w:rPr>
          <w:rFonts w:ascii="Times New Roman" w:eastAsia="Times New Roman" w:hAnsi="Times New Roman" w:cs="Times New Roman"/>
          <w:bCs/>
          <w:sz w:val="24"/>
          <w:szCs w:val="24"/>
          <w:lang w:eastAsia="ru-RU"/>
        </w:rPr>
      </w:pPr>
    </w:p>
    <w:p w:rsidR="002B612B" w:rsidRPr="002B612B" w:rsidRDefault="002B612B" w:rsidP="002B612B">
      <w:pPr>
        <w:tabs>
          <w:tab w:val="left" w:pos="142"/>
        </w:tabs>
        <w:ind w:firstLine="680"/>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 xml:space="preserve">2.Область профессиональной деятельности выпускника: </w:t>
      </w:r>
      <w:r w:rsidRPr="002B612B">
        <w:rPr>
          <w:rFonts w:ascii="Times New Roman" w:eastAsia="Times New Roman" w:hAnsi="Times New Roman" w:cs="Times New Roman"/>
          <w:bCs/>
          <w:sz w:val="24"/>
          <w:szCs w:val="24"/>
          <w:lang w:eastAsia="ru-RU"/>
        </w:rPr>
        <w:t>техническое обслуживание; ремонт и управление автомобильным транспортом; заправка транспортных средств горючими и смазочными материалами.</w:t>
      </w:r>
    </w:p>
    <w:p w:rsidR="002B612B" w:rsidRPr="002B612B" w:rsidRDefault="002B612B" w:rsidP="002B612B">
      <w:pPr>
        <w:tabs>
          <w:tab w:val="left" w:pos="142"/>
        </w:tabs>
        <w:ind w:firstLine="680"/>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3.Объекты профессиональной деятельности выпускника:</w:t>
      </w:r>
      <w:r w:rsidRPr="002B612B">
        <w:rPr>
          <w:rFonts w:ascii="Times New Roman" w:eastAsia="Times New Roman" w:hAnsi="Times New Roman" w:cs="Times New Roman"/>
          <w:bCs/>
          <w:sz w:val="24"/>
          <w:szCs w:val="24"/>
          <w:lang w:eastAsia="ru-RU"/>
        </w:rPr>
        <w:t xml:space="preserve"> автотранспортные средства; технологическое оборудование, инструмент и приспособления для технического обслуживания и ремонта автотранспортных средств; оборудование заправочных станций и топливно - смазочные материалы; техническая и отчетная документация.</w:t>
      </w:r>
    </w:p>
    <w:p w:rsidR="002B612B" w:rsidRPr="002B612B" w:rsidRDefault="002B612B" w:rsidP="002B612B">
      <w:pPr>
        <w:tabs>
          <w:tab w:val="left" w:pos="142"/>
        </w:tabs>
        <w:ind w:firstLine="680"/>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4.Виды профессиональной деятельности выпускника:</w:t>
      </w:r>
      <w:r w:rsidRPr="002B612B">
        <w:rPr>
          <w:rFonts w:ascii="Times New Roman" w:eastAsia="Times New Roman" w:hAnsi="Times New Roman" w:cs="Times New Roman"/>
          <w:bCs/>
          <w:sz w:val="24"/>
          <w:szCs w:val="24"/>
          <w:lang w:eastAsia="ru-RU"/>
        </w:rPr>
        <w:t xml:space="preserve"> техническое обслуживание и ремонт автотранспорта; транспортировка грузов и перевозка пассажиров; заправка транспортных средств горючими и смазочными материалами.</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
          <w:bCs/>
          <w:sz w:val="24"/>
          <w:szCs w:val="24"/>
          <w:lang w:eastAsia="ru-RU"/>
        </w:rPr>
        <w:t xml:space="preserve">5.Результаты освоения ОПОП НПО </w:t>
      </w:r>
      <w:r w:rsidRPr="002B612B">
        <w:rPr>
          <w:rFonts w:ascii="Times New Roman" w:eastAsia="Times New Roman" w:hAnsi="Times New Roman" w:cs="Times New Roman"/>
          <w:bCs/>
          <w:sz w:val="24"/>
          <w:szCs w:val="24"/>
          <w:lang w:eastAsia="ru-RU"/>
        </w:rPr>
        <w:t>определяются приобретаемыми выпускником компетенциями, т.е. его способностью применять полученные при освоении учебных дисциплин и междисциплинарных курсов знания, умения, а также приобретенный опыт и личностные качества в соответствии с задачами профессиональной деятельности.</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В результате освоения ОПОП НПО  выпускник должен обладать следующими компетенциями:</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 xml:space="preserve">ПК1.1.Диагностировать автомобиль, его агрегаты и системы. </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ПК1.2.Выполнять работы по различным видам технического обслуживания.</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ПК1.3.Разбирать, собирать узлы и агрегаты автомобиля и устранять неисправности.</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ПК1.4.Оформлять отчётную документацию по техническому обслуживанию.</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ПК2.1.Управлять автомобилями категорий« В» и «С».</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ПК2.2.Выполнять работы по транспортировке грузов и перевозке пассажиров.</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ПК2.3.Осуществлять техническое обслуживание  транспортных средств в пути следования.</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ПК2.4.Устранять мелкие неисправности, возникающие во время эксплуатации транспортных средств.</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ПК 2.5.Работать с документацией установленной формы.</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ПК2.6.Проводить первоочередные мероприятия на месте дорожно-транспортного  происшествия.</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ПК3.1.Производить заправку горючими и смазочными материалами транспортных средств на заправочных станциях.</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ПК3.2.Проводить технический осмотр и ремонт оборудования заправочных станций.</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ПК3.3.Вести и оформлять учетно-отчетную и планирующую документацию.</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lastRenderedPageBreak/>
        <w:t>ОК1.Понимать сущность и социальную значимость своей будущей профессии, проявлять к ней устойчивый интерес.</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ОК2.Организовывать собственную деятельность, исходя из цели и способов ее достижения, определенных руководителем.</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ОК3.Анализировать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ОК4.Осуществлять поиск информации, необходимой для эффективного выполнения профессиональных задач.</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ОК5.Использовать информационно-коммуникационные технологии в профессиональной деятельности.</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ОК6.Работать в коллективе и команде, эффективно общаться с коллегами, руководством, клиентами.</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ОК7.Исполнять воинскую обязанность, в том числе с применением полученных профессиональных знаний (для юношей).</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p>
    <w:p w:rsidR="002B612B" w:rsidRPr="002B612B" w:rsidRDefault="002B612B" w:rsidP="002B612B">
      <w:pPr>
        <w:tabs>
          <w:tab w:val="left" w:pos="142"/>
        </w:tabs>
        <w:spacing w:after="0"/>
        <w:ind w:firstLine="680"/>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6. Учебно-методическое и информационное обеспечение образовательного процесса при реализации ОПОП НПО</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Основная профессиональная образовательная программа в целом обеспечена учебно-методической документацией по всем дисциплинам, междисциплинарным курсам и профессиональным модулям ОПОП.</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Реализация основных профессиональных образовательных программ обеспечена доступом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обеспечены доступом к сети Интернет.</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Каждый обучающийся обеспечен не менее чем одним учебным печатным или электронным изданием по каждой дисциплине общепрофессионального цикла и одним учебно-методическим печатным или электронным изданием по каждому междисциплинарному курсу (включая электронные базы периодических изданий).</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Библиотечный фонд укомплектован печатными и электронными изданиями, основной и дополнительной учебной литературой по дисциплинам всех циклов, изданными за последние 5 лет.</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Каждому обучающемуся обеспечен доступ к комплектам библиотечного фонда, состоящим не менее чем из 3 наименований отечественных журналов.</w:t>
      </w:r>
    </w:p>
    <w:p w:rsid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Техникум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B30B73" w:rsidRPr="002B612B" w:rsidRDefault="00B30B73" w:rsidP="002B612B">
      <w:pPr>
        <w:tabs>
          <w:tab w:val="left" w:pos="142"/>
        </w:tabs>
        <w:spacing w:after="0"/>
        <w:ind w:firstLine="680"/>
        <w:jc w:val="both"/>
        <w:rPr>
          <w:rFonts w:ascii="Times New Roman" w:eastAsia="Times New Roman" w:hAnsi="Times New Roman" w:cs="Times New Roman"/>
          <w:bCs/>
          <w:sz w:val="24"/>
          <w:szCs w:val="24"/>
          <w:lang w:eastAsia="ru-RU"/>
        </w:rPr>
      </w:pPr>
    </w:p>
    <w:p w:rsidR="002B612B" w:rsidRPr="002B612B" w:rsidRDefault="002B612B" w:rsidP="002B612B">
      <w:pPr>
        <w:tabs>
          <w:tab w:val="left" w:pos="142"/>
        </w:tabs>
        <w:spacing w:after="0"/>
        <w:ind w:firstLine="680"/>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7. Кадровое обеспечение реализации ОПОП НПО</w:t>
      </w:r>
    </w:p>
    <w:p w:rsidR="00DC466A"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 xml:space="preserve">Реализация основной профессиональной образовательной программы по профессии начального профессионального образования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имеют квалификацию по профессии рабочего на 1–2 разряда выше, чем предусмотрено образовательным стандартом для выпускников. </w:t>
      </w:r>
    </w:p>
    <w:p w:rsidR="002B612B" w:rsidRDefault="002B612B" w:rsidP="00DC466A">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lastRenderedPageBreak/>
        <w:t>Опыт деятельности в организациях соответствующей профессиональной сферы является обязательным для преподавате</w:t>
      </w:r>
      <w:r w:rsidR="00DC466A">
        <w:rPr>
          <w:rFonts w:ascii="Times New Roman" w:eastAsia="Times New Roman" w:hAnsi="Times New Roman" w:cs="Times New Roman"/>
          <w:bCs/>
          <w:sz w:val="24"/>
          <w:szCs w:val="24"/>
          <w:lang w:eastAsia="ru-RU"/>
        </w:rPr>
        <w:t>лей  и мастеров производственного</w:t>
      </w:r>
      <w:r w:rsidRPr="002B612B">
        <w:rPr>
          <w:rFonts w:ascii="Times New Roman" w:eastAsia="Times New Roman" w:hAnsi="Times New Roman" w:cs="Times New Roman"/>
          <w:bCs/>
          <w:sz w:val="24"/>
          <w:szCs w:val="24"/>
          <w:lang w:eastAsia="ru-RU"/>
        </w:rPr>
        <w:t xml:space="preserve"> обучения, отвечающих за освоение обучающимся профессионального цикла; преподаватели мастера производственного обучения должны проходить стажировку в профильных организациях не реже одного раза в 3 года.</w:t>
      </w:r>
    </w:p>
    <w:p w:rsidR="00B30B73" w:rsidRPr="002B612B" w:rsidRDefault="00B30B73" w:rsidP="00DC466A">
      <w:pPr>
        <w:tabs>
          <w:tab w:val="left" w:pos="142"/>
        </w:tabs>
        <w:spacing w:after="0"/>
        <w:ind w:firstLine="680"/>
        <w:jc w:val="both"/>
        <w:rPr>
          <w:rFonts w:ascii="Times New Roman" w:eastAsia="Times New Roman" w:hAnsi="Times New Roman" w:cs="Times New Roman"/>
          <w:bCs/>
          <w:sz w:val="24"/>
          <w:szCs w:val="24"/>
          <w:lang w:eastAsia="ru-RU"/>
        </w:rPr>
      </w:pPr>
    </w:p>
    <w:p w:rsidR="002B612B" w:rsidRPr="002B612B" w:rsidRDefault="002B612B" w:rsidP="002B612B">
      <w:pPr>
        <w:tabs>
          <w:tab w:val="left" w:pos="142"/>
        </w:tabs>
        <w:spacing w:after="0"/>
        <w:ind w:firstLine="680"/>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8.Основные материально-технические условия для реализаци</w:t>
      </w:r>
      <w:r w:rsidR="00807A68">
        <w:rPr>
          <w:rFonts w:ascii="Times New Roman" w:eastAsia="Times New Roman" w:hAnsi="Times New Roman" w:cs="Times New Roman"/>
          <w:b/>
          <w:bCs/>
          <w:sz w:val="24"/>
          <w:szCs w:val="24"/>
          <w:lang w:eastAsia="ru-RU"/>
        </w:rPr>
        <w:t>и образовательного процесса в техникуме</w:t>
      </w:r>
      <w:r w:rsidRPr="002B612B">
        <w:rPr>
          <w:rFonts w:ascii="Times New Roman" w:eastAsia="Times New Roman" w:hAnsi="Times New Roman" w:cs="Times New Roman"/>
          <w:b/>
          <w:bCs/>
          <w:sz w:val="24"/>
          <w:szCs w:val="24"/>
          <w:lang w:eastAsia="ru-RU"/>
        </w:rPr>
        <w:t xml:space="preserve"> в соответствии с ОПОП НПО</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 xml:space="preserve"> Реализация основной профессиональной образовательной программы по профессии  в целом </w:t>
      </w:r>
      <w:r w:rsidR="00DC466A">
        <w:rPr>
          <w:rFonts w:ascii="Times New Roman" w:eastAsia="Times New Roman" w:hAnsi="Times New Roman" w:cs="Times New Roman"/>
          <w:bCs/>
          <w:sz w:val="24"/>
          <w:szCs w:val="24"/>
          <w:lang w:eastAsia="ru-RU"/>
        </w:rPr>
        <w:t xml:space="preserve">недостаточно </w:t>
      </w:r>
      <w:r w:rsidRPr="002B612B">
        <w:rPr>
          <w:rFonts w:ascii="Times New Roman" w:eastAsia="Times New Roman" w:hAnsi="Times New Roman" w:cs="Times New Roman"/>
          <w:bCs/>
          <w:sz w:val="24"/>
          <w:szCs w:val="24"/>
          <w:lang w:eastAsia="ru-RU"/>
        </w:rPr>
        <w:t xml:space="preserve">обеспечена материально-технической базой, дающей возможность проведения лабораторных работ и практических занятий, дисциплинарной, междисциплинарной и модульной подготовки, учебной практики (производственного обучения), предусмотренных учебным планом образовательного учреждения. </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Материально-техническая  база соответствует  действующим санитарным и противопожарным нормам.</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Реализация ОПОП НПО по профессии требует наличия следующих кабинетов, лабораторий, мастерских:</w:t>
      </w:r>
    </w:p>
    <w:p w:rsidR="002B612B" w:rsidRPr="002B612B" w:rsidRDefault="002B612B" w:rsidP="002B612B">
      <w:pPr>
        <w:tabs>
          <w:tab w:val="left" w:pos="142"/>
        </w:tabs>
        <w:spacing w:after="0"/>
        <w:ind w:firstLine="680"/>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Кабинеты:</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электротехники;</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охраны труда;</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безопасности жизнедеятельности;</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устройства автомобилей.</w:t>
      </w:r>
    </w:p>
    <w:p w:rsidR="002B612B" w:rsidRPr="002B612B" w:rsidRDefault="002B612B" w:rsidP="002B612B">
      <w:pPr>
        <w:tabs>
          <w:tab w:val="left" w:pos="142"/>
        </w:tabs>
        <w:spacing w:after="0"/>
        <w:ind w:firstLine="680"/>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Лаборатории:</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материаловедения;</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технических измерений;</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электрооборудования автомобилей;</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технического обслуживания и ремонта автомобилей;</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технического оборудования заправочных станций и технологии отпуска горюче-смазочных материалов;</w:t>
      </w:r>
    </w:p>
    <w:p w:rsidR="002B612B" w:rsidRPr="002B612B" w:rsidRDefault="002B612B" w:rsidP="002B612B">
      <w:pPr>
        <w:tabs>
          <w:tab w:val="left" w:pos="142"/>
        </w:tabs>
        <w:spacing w:after="0"/>
        <w:ind w:firstLine="680"/>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Мастерские:</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слесарные;</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электромонтажные.</w:t>
      </w:r>
    </w:p>
    <w:p w:rsidR="002B612B" w:rsidRPr="002B612B" w:rsidRDefault="002B612B" w:rsidP="002B612B">
      <w:pPr>
        <w:tabs>
          <w:tab w:val="left" w:pos="142"/>
        </w:tabs>
        <w:spacing w:after="0"/>
        <w:ind w:firstLine="680"/>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Тренажеры, тренажерные комплексы:</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по вождению автомобиля</w:t>
      </w:r>
    </w:p>
    <w:p w:rsidR="002B612B" w:rsidRPr="002B612B" w:rsidRDefault="002B612B" w:rsidP="002B612B">
      <w:pPr>
        <w:tabs>
          <w:tab w:val="left" w:pos="142"/>
        </w:tabs>
        <w:spacing w:after="0"/>
        <w:ind w:firstLine="680"/>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Спортивный комплекс:</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спортивный зал;</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открытый стадион широкого профиля с элементами полосы препятствий;</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стрелковый тир (в любой модификации, включая электронный) или место для стрельбы.</w:t>
      </w:r>
    </w:p>
    <w:p w:rsidR="002B612B" w:rsidRPr="002B612B" w:rsidRDefault="002B612B" w:rsidP="002B612B">
      <w:pPr>
        <w:tabs>
          <w:tab w:val="left" w:pos="142"/>
        </w:tabs>
        <w:spacing w:after="0"/>
        <w:ind w:firstLine="680"/>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Залы:</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библиотека, читальный зал с выходом в сеть Интернет;</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актовый зал.</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p>
    <w:p w:rsidR="002B612B" w:rsidRPr="002B612B" w:rsidRDefault="002B612B" w:rsidP="002B612B">
      <w:pPr>
        <w:tabs>
          <w:tab w:val="left" w:pos="142"/>
        </w:tabs>
        <w:spacing w:after="0"/>
        <w:ind w:firstLine="680"/>
        <w:jc w:val="both"/>
        <w:rPr>
          <w:rFonts w:ascii="Times New Roman" w:eastAsia="Times New Roman" w:hAnsi="Times New Roman" w:cs="Times New Roman"/>
          <w:b/>
          <w:bCs/>
          <w:sz w:val="24"/>
          <w:szCs w:val="24"/>
          <w:lang w:eastAsia="ru-RU"/>
        </w:rPr>
      </w:pPr>
      <w:r w:rsidRPr="002B612B">
        <w:rPr>
          <w:rFonts w:ascii="Times New Roman" w:eastAsia="Times New Roman" w:hAnsi="Times New Roman" w:cs="Times New Roman"/>
          <w:b/>
          <w:bCs/>
          <w:sz w:val="24"/>
          <w:szCs w:val="24"/>
          <w:lang w:eastAsia="ru-RU"/>
        </w:rPr>
        <w:t xml:space="preserve">9. Характеристика социокультурной среды </w:t>
      </w:r>
      <w:r w:rsidR="00B30B73">
        <w:rPr>
          <w:rFonts w:ascii="Times New Roman" w:eastAsia="Times New Roman" w:hAnsi="Times New Roman" w:cs="Times New Roman"/>
          <w:b/>
          <w:bCs/>
          <w:sz w:val="24"/>
          <w:szCs w:val="24"/>
          <w:lang w:eastAsia="ru-RU"/>
        </w:rPr>
        <w:t>техникума</w:t>
      </w:r>
      <w:r w:rsidRPr="002B612B">
        <w:rPr>
          <w:rFonts w:ascii="Times New Roman" w:eastAsia="Times New Roman" w:hAnsi="Times New Roman" w:cs="Times New Roman"/>
          <w:b/>
          <w:bCs/>
          <w:sz w:val="24"/>
          <w:szCs w:val="24"/>
          <w:lang w:eastAsia="ru-RU"/>
        </w:rPr>
        <w:t>, обеспечивающей развитие общих компетенций обучающихся</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 xml:space="preserve">  В техникуме в целом  имеются  возможности для формирования  общих компетенций выпускников: создаются и совершенствуются условия,  необходимые для всестороннего развития и социализации личности, сохранения здоровья обучающихся, способствующих укреплению нравственно - духовных, гражданственных, общекультурных качеств подростков, включая развитие самоуправления, участие обучающихся в работе общественных организаций, спортивных и творческих клубов.</w:t>
      </w: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lastRenderedPageBreak/>
        <w:t xml:space="preserve">  Организация работы осуществляется через функционирование ряда структурных подразделений техникума и его общественных организаций, активизацию деятельности органов ученического соуправления.  Координирующим, направляющим органом является совет обучающихся. В ведение совета входит организация и контроль работы ученических активов учебных групп, работа по вовлечению обучающихся в организацию и проведение культурно-м</w:t>
      </w:r>
      <w:r w:rsidR="002D13D3">
        <w:rPr>
          <w:rFonts w:ascii="Times New Roman" w:eastAsia="Times New Roman" w:hAnsi="Times New Roman" w:cs="Times New Roman"/>
          <w:bCs/>
          <w:sz w:val="24"/>
          <w:szCs w:val="24"/>
          <w:lang w:eastAsia="ru-RU"/>
        </w:rPr>
        <w:t>ассовых мероприятий в техникуме</w:t>
      </w:r>
      <w:r w:rsidRPr="002B612B">
        <w:rPr>
          <w:rFonts w:ascii="Times New Roman" w:eastAsia="Times New Roman" w:hAnsi="Times New Roman" w:cs="Times New Roman"/>
          <w:bCs/>
          <w:sz w:val="24"/>
          <w:szCs w:val="24"/>
          <w:lang w:eastAsia="ru-RU"/>
        </w:rPr>
        <w:t>, подготовка выступлений на мероприятиях различного уровня, содействие реализации творческих инициатив обучающихся.</w:t>
      </w:r>
    </w:p>
    <w:p w:rsidR="00C91F86" w:rsidRPr="00C91F86" w:rsidRDefault="00C91F86" w:rsidP="00C91F86">
      <w:pPr>
        <w:tabs>
          <w:tab w:val="left" w:pos="142"/>
        </w:tabs>
        <w:ind w:firstLine="680"/>
        <w:contextualSpacing/>
        <w:jc w:val="both"/>
        <w:rPr>
          <w:rFonts w:ascii="Times New Roman" w:hAnsi="Times New Roman" w:cs="Times New Roman"/>
          <w:bCs/>
          <w:sz w:val="24"/>
          <w:szCs w:val="24"/>
        </w:rPr>
      </w:pPr>
      <w:r w:rsidRPr="00C91F86">
        <w:rPr>
          <w:rFonts w:ascii="Times New Roman" w:hAnsi="Times New Roman" w:cs="Times New Roman"/>
          <w:bCs/>
          <w:sz w:val="24"/>
          <w:szCs w:val="24"/>
        </w:rPr>
        <w:t xml:space="preserve">В техникуме организована </w:t>
      </w:r>
      <w:proofErr w:type="spellStart"/>
      <w:r w:rsidRPr="00C91F86">
        <w:rPr>
          <w:rFonts w:ascii="Times New Roman" w:hAnsi="Times New Roman" w:cs="Times New Roman"/>
          <w:bCs/>
          <w:sz w:val="24"/>
          <w:szCs w:val="24"/>
        </w:rPr>
        <w:t>внеучебная</w:t>
      </w:r>
      <w:proofErr w:type="spellEnd"/>
      <w:r w:rsidRPr="00C91F86">
        <w:rPr>
          <w:rFonts w:ascii="Times New Roman" w:hAnsi="Times New Roman" w:cs="Times New Roman"/>
          <w:bCs/>
          <w:sz w:val="24"/>
          <w:szCs w:val="24"/>
        </w:rPr>
        <w:t xml:space="preserve"> воспитательная работа. Организована внеурочная занятость обучающихся через кружковую и секционную работу: </w:t>
      </w:r>
    </w:p>
    <w:p w:rsidR="00C91F86" w:rsidRPr="00C91F86" w:rsidRDefault="00C91F86" w:rsidP="00C91F86">
      <w:pPr>
        <w:tabs>
          <w:tab w:val="left" w:pos="142"/>
        </w:tabs>
        <w:ind w:firstLine="680"/>
        <w:contextualSpacing/>
        <w:jc w:val="both"/>
        <w:rPr>
          <w:rFonts w:ascii="Times New Roman" w:hAnsi="Times New Roman" w:cs="Times New Roman"/>
          <w:bCs/>
          <w:sz w:val="24"/>
          <w:szCs w:val="24"/>
        </w:rPr>
      </w:pPr>
      <w:r w:rsidRPr="00C91F86">
        <w:rPr>
          <w:rFonts w:ascii="Times New Roman" w:hAnsi="Times New Roman" w:cs="Times New Roman"/>
          <w:bCs/>
          <w:sz w:val="24"/>
          <w:szCs w:val="24"/>
        </w:rPr>
        <w:t>-профессионально-техническое направление: Юный сварщик;</w:t>
      </w:r>
    </w:p>
    <w:p w:rsidR="00C91F86" w:rsidRPr="00C91F86" w:rsidRDefault="00C91F86" w:rsidP="00C91F86">
      <w:pPr>
        <w:tabs>
          <w:tab w:val="left" w:pos="142"/>
        </w:tabs>
        <w:ind w:firstLine="680"/>
        <w:contextualSpacing/>
        <w:jc w:val="both"/>
        <w:rPr>
          <w:rFonts w:ascii="Times New Roman" w:hAnsi="Times New Roman" w:cs="Times New Roman"/>
          <w:bCs/>
          <w:sz w:val="24"/>
          <w:szCs w:val="24"/>
        </w:rPr>
      </w:pPr>
      <w:r w:rsidRPr="00C91F86">
        <w:rPr>
          <w:rFonts w:ascii="Times New Roman" w:hAnsi="Times New Roman" w:cs="Times New Roman"/>
          <w:bCs/>
          <w:sz w:val="24"/>
          <w:szCs w:val="24"/>
        </w:rPr>
        <w:t>-художественно-эстетическое: ДВ – драйв (танцевальный кружок);</w:t>
      </w:r>
    </w:p>
    <w:p w:rsidR="00C91F86" w:rsidRPr="00C91F86" w:rsidRDefault="00C91F86" w:rsidP="00C91F86">
      <w:pPr>
        <w:tabs>
          <w:tab w:val="left" w:pos="142"/>
        </w:tabs>
        <w:ind w:firstLine="680"/>
        <w:contextualSpacing/>
        <w:jc w:val="both"/>
        <w:rPr>
          <w:rFonts w:ascii="Times New Roman" w:hAnsi="Times New Roman" w:cs="Times New Roman"/>
          <w:bCs/>
          <w:sz w:val="24"/>
          <w:szCs w:val="24"/>
        </w:rPr>
      </w:pPr>
      <w:r w:rsidRPr="00C91F86">
        <w:rPr>
          <w:rFonts w:ascii="Times New Roman" w:hAnsi="Times New Roman" w:cs="Times New Roman"/>
          <w:bCs/>
          <w:sz w:val="24"/>
          <w:szCs w:val="24"/>
        </w:rPr>
        <w:t>-физкультурно-спортивное направление: Восточное Единоборство, Легкая атлетика, Волейбол, Тяжелая атлетика, Плавание;</w:t>
      </w:r>
    </w:p>
    <w:p w:rsidR="00C91F86" w:rsidRPr="00C91F86" w:rsidRDefault="00C91F86" w:rsidP="00C91F86">
      <w:pPr>
        <w:tabs>
          <w:tab w:val="left" w:pos="142"/>
        </w:tabs>
        <w:ind w:firstLine="680"/>
        <w:contextualSpacing/>
        <w:jc w:val="both"/>
        <w:rPr>
          <w:rFonts w:ascii="Times New Roman" w:hAnsi="Times New Roman" w:cs="Times New Roman"/>
          <w:bCs/>
          <w:sz w:val="24"/>
          <w:szCs w:val="24"/>
        </w:rPr>
      </w:pPr>
      <w:r w:rsidRPr="00C91F86">
        <w:rPr>
          <w:rFonts w:ascii="Times New Roman" w:hAnsi="Times New Roman" w:cs="Times New Roman"/>
          <w:bCs/>
          <w:sz w:val="24"/>
          <w:szCs w:val="24"/>
        </w:rPr>
        <w:t xml:space="preserve">-художественно-прикладное направление: Волшебные узоры (тестопластика), Умелые руки (вышивка), Лоскутная радуга; </w:t>
      </w:r>
    </w:p>
    <w:p w:rsidR="00C91F86" w:rsidRPr="00C91F86" w:rsidRDefault="00C91F86" w:rsidP="00C91F86">
      <w:pPr>
        <w:tabs>
          <w:tab w:val="left" w:pos="142"/>
        </w:tabs>
        <w:ind w:firstLine="680"/>
        <w:contextualSpacing/>
        <w:jc w:val="both"/>
        <w:rPr>
          <w:rFonts w:ascii="Times New Roman" w:hAnsi="Times New Roman" w:cs="Times New Roman"/>
          <w:bCs/>
          <w:sz w:val="24"/>
          <w:szCs w:val="24"/>
        </w:rPr>
      </w:pPr>
      <w:r w:rsidRPr="00C91F86">
        <w:rPr>
          <w:rFonts w:ascii="Times New Roman" w:hAnsi="Times New Roman" w:cs="Times New Roman"/>
          <w:bCs/>
          <w:sz w:val="24"/>
          <w:szCs w:val="24"/>
        </w:rPr>
        <w:t>-молодежные организации: Центр инициативы трудовые резервы.</w:t>
      </w:r>
    </w:p>
    <w:p w:rsidR="002B612B" w:rsidRPr="002B612B" w:rsidRDefault="002B612B" w:rsidP="00807A68">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В целях укрепления здоровья и достижения жизненных и профессиональных целей в техникуме успешно работают спортивные секции по направлениям:  волейбол, баскетбол, легкая и тяжелая атлетика, настольный теннис, лыжная подготовка.</w:t>
      </w:r>
    </w:p>
    <w:p w:rsidR="002B612B" w:rsidRPr="002B612B" w:rsidRDefault="002B612B" w:rsidP="00807A68">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В техникуме проводится серьезная  психолого-консультационная  и специальная профилактическая работа. Центр социально-психологической помощи осуществляет социально-психологическое сопровождение учебно-воспитательного процесса. Взаимодействие с центром курирует педагог-психолог, который совместно с социальными педагогами составляет индивидуальные планы работы с подростками, оказавшимися в трудной жизненной ситуации.</w:t>
      </w:r>
    </w:p>
    <w:p w:rsidR="002B612B" w:rsidRPr="002B612B" w:rsidRDefault="002B612B" w:rsidP="00807A68">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Для обучающихся имеются современные возможности использования своего библиотечного фонда, в наличии читальный зал с выходом в сеть Интернет.</w:t>
      </w:r>
    </w:p>
    <w:p w:rsidR="002B612B" w:rsidRPr="002B612B" w:rsidRDefault="002B612B" w:rsidP="00807A68">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Используются разнообразные формы организации воспитательной деятельности: концерты, конкурсы,  тематические выставки. На уровне учебных групп организуется проведение собраний, тематических и информационных классных часов.  Обучающиеся  принимают участие в мероприятиях</w:t>
      </w:r>
      <w:r w:rsidR="00650BC2">
        <w:rPr>
          <w:rFonts w:ascii="Times New Roman" w:eastAsia="Times New Roman" w:hAnsi="Times New Roman" w:cs="Times New Roman"/>
          <w:bCs/>
          <w:sz w:val="24"/>
          <w:szCs w:val="24"/>
          <w:lang w:eastAsia="ru-RU"/>
        </w:rPr>
        <w:t xml:space="preserve"> техникума</w:t>
      </w:r>
      <w:r w:rsidRPr="002B612B">
        <w:rPr>
          <w:rFonts w:ascii="Times New Roman" w:eastAsia="Times New Roman" w:hAnsi="Times New Roman" w:cs="Times New Roman"/>
          <w:bCs/>
          <w:sz w:val="24"/>
          <w:szCs w:val="24"/>
          <w:lang w:eastAsia="ru-RU"/>
        </w:rPr>
        <w:t>, а также  в программах городского и краевого уровней. Проводятся различные акции, например, работа с ветеранами, пропаганда «Здорового образа жизни», « Чистый город»  и другие.</w:t>
      </w:r>
    </w:p>
    <w:p w:rsidR="002B612B" w:rsidRPr="002B612B" w:rsidRDefault="002B612B" w:rsidP="00807A68">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Значительная роль в формировании социокультурной среды принадлежит сайту техникума, на локальных страницах которого размещается актуальная и интересная информация, освещаются проведенные мероприятия.</w:t>
      </w:r>
    </w:p>
    <w:p w:rsidR="002B612B" w:rsidRPr="002B612B" w:rsidRDefault="002B612B" w:rsidP="00807A68">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В  техникуме имеется необходимое количество информационных стендов, которые помогают ориентироваться в текущих событиях и информируют о предстоящих мероприятиях.</w:t>
      </w:r>
    </w:p>
    <w:p w:rsidR="002B612B" w:rsidRPr="002B612B" w:rsidRDefault="002B612B" w:rsidP="00807A68">
      <w:pPr>
        <w:tabs>
          <w:tab w:val="left" w:pos="142"/>
        </w:tabs>
        <w:spacing w:after="0"/>
        <w:ind w:firstLine="680"/>
        <w:jc w:val="both"/>
        <w:rPr>
          <w:rFonts w:ascii="Times New Roman" w:eastAsia="Times New Roman" w:hAnsi="Times New Roman" w:cs="Times New Roman"/>
          <w:bCs/>
          <w:sz w:val="24"/>
          <w:szCs w:val="24"/>
          <w:lang w:eastAsia="ru-RU"/>
        </w:rPr>
      </w:pPr>
      <w:r w:rsidRPr="002B612B">
        <w:rPr>
          <w:rFonts w:ascii="Times New Roman" w:eastAsia="Times New Roman" w:hAnsi="Times New Roman" w:cs="Times New Roman"/>
          <w:bCs/>
          <w:sz w:val="24"/>
          <w:szCs w:val="24"/>
          <w:lang w:eastAsia="ru-RU"/>
        </w:rPr>
        <w:t xml:space="preserve">При реализации компетентностного  подхода к формированию и развитию общих и профессиональных компетенций обучающихся в образовательном процессе используются активные формы проведения аудиторной и внеаудиторной самостоятельной работы и воспитательных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w:t>
      </w:r>
    </w:p>
    <w:p w:rsidR="002B612B" w:rsidRPr="002B612B" w:rsidRDefault="002B612B" w:rsidP="00807A68">
      <w:pPr>
        <w:tabs>
          <w:tab w:val="left" w:pos="142"/>
        </w:tabs>
        <w:spacing w:after="0"/>
        <w:ind w:firstLine="680"/>
        <w:jc w:val="both"/>
        <w:rPr>
          <w:rFonts w:ascii="Times New Roman" w:eastAsia="Times New Roman" w:hAnsi="Times New Roman" w:cs="Times New Roman"/>
          <w:bCs/>
          <w:sz w:val="24"/>
          <w:szCs w:val="24"/>
          <w:lang w:eastAsia="ru-RU"/>
        </w:rPr>
      </w:pPr>
    </w:p>
    <w:p w:rsidR="002B612B" w:rsidRPr="002B612B" w:rsidRDefault="002B612B" w:rsidP="002B612B">
      <w:pPr>
        <w:tabs>
          <w:tab w:val="left" w:pos="142"/>
        </w:tabs>
        <w:spacing w:after="0"/>
        <w:ind w:firstLine="142"/>
        <w:jc w:val="both"/>
        <w:rPr>
          <w:rFonts w:ascii="Times New Roman" w:eastAsia="Times New Roman" w:hAnsi="Times New Roman" w:cs="Times New Roman"/>
          <w:bCs/>
          <w:sz w:val="24"/>
          <w:szCs w:val="24"/>
          <w:lang w:eastAsia="ru-RU"/>
        </w:rPr>
      </w:pPr>
    </w:p>
    <w:p w:rsidR="002B612B" w:rsidRPr="002B612B" w:rsidRDefault="002B612B" w:rsidP="002B612B">
      <w:pPr>
        <w:tabs>
          <w:tab w:val="left" w:pos="142"/>
        </w:tabs>
        <w:spacing w:after="0"/>
        <w:ind w:firstLine="142"/>
        <w:jc w:val="both"/>
        <w:rPr>
          <w:rFonts w:ascii="Times New Roman" w:eastAsia="Times New Roman" w:hAnsi="Times New Roman" w:cs="Times New Roman"/>
          <w:bCs/>
          <w:sz w:val="24"/>
          <w:szCs w:val="24"/>
          <w:lang w:eastAsia="ru-RU"/>
        </w:rPr>
      </w:pPr>
    </w:p>
    <w:p w:rsidR="002B612B" w:rsidRPr="002B612B" w:rsidRDefault="002B612B" w:rsidP="002B612B">
      <w:pPr>
        <w:tabs>
          <w:tab w:val="left" w:pos="142"/>
        </w:tabs>
        <w:spacing w:after="0"/>
        <w:ind w:firstLine="142"/>
        <w:jc w:val="both"/>
        <w:rPr>
          <w:rFonts w:ascii="Times New Roman" w:eastAsia="Times New Roman" w:hAnsi="Times New Roman" w:cs="Times New Roman"/>
          <w:bCs/>
          <w:sz w:val="24"/>
          <w:szCs w:val="24"/>
          <w:lang w:eastAsia="ru-RU"/>
        </w:rPr>
      </w:pPr>
    </w:p>
    <w:p w:rsidR="002B612B" w:rsidRPr="002B612B" w:rsidRDefault="002B612B" w:rsidP="002B612B">
      <w:pPr>
        <w:tabs>
          <w:tab w:val="left" w:pos="142"/>
        </w:tabs>
        <w:ind w:firstLine="142"/>
        <w:jc w:val="both"/>
        <w:rPr>
          <w:rFonts w:ascii="Times New Roman" w:eastAsia="Times New Roman" w:hAnsi="Times New Roman" w:cs="Times New Roman"/>
          <w:bCs/>
          <w:sz w:val="24"/>
          <w:szCs w:val="24"/>
          <w:lang w:eastAsia="ru-RU"/>
        </w:rPr>
      </w:pPr>
    </w:p>
    <w:p w:rsidR="002B612B" w:rsidRPr="002B612B" w:rsidRDefault="002B612B" w:rsidP="002B612B">
      <w:pPr>
        <w:tabs>
          <w:tab w:val="left" w:pos="142"/>
        </w:tabs>
        <w:spacing w:after="0"/>
        <w:ind w:firstLine="680"/>
        <w:jc w:val="both"/>
        <w:rPr>
          <w:rFonts w:ascii="Times New Roman" w:eastAsia="Times New Roman" w:hAnsi="Times New Roman" w:cs="Times New Roman"/>
          <w:bCs/>
          <w:sz w:val="24"/>
          <w:szCs w:val="24"/>
          <w:lang w:eastAsia="ru-RU"/>
        </w:rPr>
      </w:pPr>
    </w:p>
    <w:p w:rsidR="00B90DC9" w:rsidRPr="0028244E" w:rsidRDefault="00B90DC9" w:rsidP="00B90DC9">
      <w:pPr>
        <w:tabs>
          <w:tab w:val="left" w:pos="142"/>
        </w:tabs>
        <w:jc w:val="both"/>
        <w:rPr>
          <w:rFonts w:ascii="Times New Roman" w:eastAsia="Times New Roman" w:hAnsi="Times New Roman" w:cs="Times New Roman"/>
          <w:bCs/>
          <w:sz w:val="24"/>
          <w:szCs w:val="24"/>
          <w:lang w:eastAsia="ru-RU"/>
        </w:rPr>
        <w:sectPr w:rsidR="00B90DC9" w:rsidRPr="0028244E" w:rsidSect="00BF2B53">
          <w:footerReference w:type="default" r:id="rId9"/>
          <w:pgSz w:w="11906" w:h="16838" w:code="9"/>
          <w:pgMar w:top="1418" w:right="1134" w:bottom="1134" w:left="1418" w:header="708" w:footer="708" w:gutter="0"/>
          <w:cols w:space="708"/>
          <w:docGrid w:linePitch="360"/>
        </w:sectPr>
      </w:pPr>
    </w:p>
    <w:p w:rsidR="00B90DC9" w:rsidRPr="0028244E" w:rsidRDefault="005E2598" w:rsidP="00B90DC9">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B90DC9" w:rsidRPr="00FE337A" w:rsidRDefault="00B90DC9" w:rsidP="00B90DC9">
      <w:pPr>
        <w:shd w:val="clear" w:color="auto" w:fill="FFFFFF"/>
        <w:rPr>
          <w:rFonts w:ascii="Times New Roman" w:eastAsia="Times New Roman" w:hAnsi="Times New Roman" w:cs="Times New Roman"/>
          <w:color w:val="FF0000"/>
          <w:sz w:val="24"/>
          <w:szCs w:val="24"/>
          <w:lang w:eastAsia="ru-RU"/>
        </w:rPr>
      </w:pPr>
    </w:p>
    <w:p w:rsidR="000A6028" w:rsidRPr="00412E20" w:rsidRDefault="003E36DE" w:rsidP="000A6028">
      <w:pPr>
        <w:spacing w:after="0"/>
        <w:rPr>
          <w:rFonts w:ascii="Times New Roman" w:hAnsi="Times New Roman"/>
        </w:rPr>
      </w:pPr>
      <w:r w:rsidRPr="00FE337A">
        <w:rPr>
          <w:rFonts w:ascii="Times New Roman" w:eastAsiaTheme="minorEastAsia" w:hAnsi="Times New Roman" w:cs="Times New Roman"/>
          <w:color w:val="FF0000"/>
          <w:sz w:val="24"/>
          <w:szCs w:val="24"/>
          <w:lang w:eastAsia="ru-RU"/>
        </w:rPr>
        <w:tab/>
      </w:r>
      <w:r w:rsidR="000A6028" w:rsidRPr="00412E20">
        <w:rPr>
          <w:rFonts w:ascii="Times New Roman" w:hAnsi="Times New Roman"/>
        </w:rPr>
        <w:t>УТВЕРЖДАЮ</w:t>
      </w:r>
    </w:p>
    <w:p w:rsidR="000A6028" w:rsidRPr="00412E20" w:rsidRDefault="000A6028" w:rsidP="000A6028">
      <w:pPr>
        <w:spacing w:after="0"/>
        <w:rPr>
          <w:rFonts w:ascii="Times New Roman" w:hAnsi="Times New Roman"/>
        </w:rPr>
      </w:pP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t xml:space="preserve">И.о.директора КГБОУ НПО ПУ 12                                                                                                                                                                                                                                                                  </w:t>
      </w:r>
    </w:p>
    <w:p w:rsidR="000A6028" w:rsidRPr="00412E20" w:rsidRDefault="000A6028" w:rsidP="000A6028">
      <w:pPr>
        <w:spacing w:after="0"/>
        <w:ind w:left="240" w:firstLine="360"/>
        <w:rPr>
          <w:rFonts w:ascii="Times New Roman" w:hAnsi="Times New Roman"/>
        </w:rPr>
      </w:pPr>
      <w:r w:rsidRPr="00412E20">
        <w:rPr>
          <w:rFonts w:ascii="Times New Roman" w:hAnsi="Times New Roman"/>
          <w:b/>
        </w:rPr>
        <w:tab/>
      </w:r>
      <w:r w:rsidRPr="00412E20">
        <w:rPr>
          <w:rFonts w:ascii="Times New Roman" w:hAnsi="Times New Roman"/>
          <w:b/>
        </w:rPr>
        <w:tab/>
      </w:r>
      <w:r w:rsidRPr="00412E20">
        <w:rPr>
          <w:rFonts w:ascii="Times New Roman" w:hAnsi="Times New Roman"/>
          <w:b/>
        </w:rPr>
        <w:tab/>
      </w:r>
      <w:r w:rsidRPr="00412E20">
        <w:rPr>
          <w:rFonts w:ascii="Times New Roman" w:hAnsi="Times New Roman"/>
          <w:b/>
        </w:rPr>
        <w:tab/>
      </w:r>
      <w:r w:rsidRPr="00412E20">
        <w:rPr>
          <w:rFonts w:ascii="Times New Roman" w:hAnsi="Times New Roman"/>
          <w:b/>
        </w:rPr>
        <w:tab/>
      </w:r>
      <w:r w:rsidRPr="00412E20">
        <w:rPr>
          <w:rFonts w:ascii="Times New Roman" w:hAnsi="Times New Roman"/>
          <w:b/>
        </w:rPr>
        <w:tab/>
      </w:r>
      <w:r w:rsidRPr="00412E20">
        <w:rPr>
          <w:rFonts w:ascii="Times New Roman" w:hAnsi="Times New Roman"/>
          <w:b/>
        </w:rPr>
        <w:tab/>
      </w:r>
      <w:r w:rsidRPr="00412E20">
        <w:rPr>
          <w:rFonts w:ascii="Times New Roman" w:hAnsi="Times New Roman"/>
          <w:b/>
        </w:rPr>
        <w:tab/>
      </w:r>
      <w:r w:rsidRPr="00412E20">
        <w:rPr>
          <w:rFonts w:ascii="Times New Roman" w:hAnsi="Times New Roman"/>
          <w:b/>
        </w:rPr>
        <w:tab/>
      </w:r>
      <w:r w:rsidRPr="00412E20">
        <w:rPr>
          <w:rFonts w:ascii="Times New Roman" w:hAnsi="Times New Roman"/>
          <w:b/>
        </w:rPr>
        <w:tab/>
      </w:r>
      <w:r w:rsidRPr="00412E20">
        <w:rPr>
          <w:rFonts w:ascii="Times New Roman" w:hAnsi="Times New Roman"/>
          <w:b/>
        </w:rPr>
        <w:tab/>
      </w:r>
      <w:r w:rsidRPr="00412E20">
        <w:rPr>
          <w:rFonts w:ascii="Times New Roman" w:hAnsi="Times New Roman"/>
          <w:b/>
        </w:rPr>
        <w:tab/>
      </w:r>
      <w:r w:rsidRPr="00412E20">
        <w:rPr>
          <w:rFonts w:ascii="Times New Roman" w:hAnsi="Times New Roman"/>
          <w:b/>
        </w:rPr>
        <w:tab/>
      </w:r>
      <w:r w:rsidRPr="00412E20">
        <w:rPr>
          <w:rFonts w:ascii="Times New Roman" w:hAnsi="Times New Roman"/>
          <w:b/>
        </w:rPr>
        <w:tab/>
      </w:r>
      <w:r w:rsidRPr="00412E20">
        <w:rPr>
          <w:rFonts w:ascii="Times New Roman" w:hAnsi="Times New Roman"/>
          <w:b/>
        </w:rPr>
        <w:tab/>
      </w:r>
      <w:r w:rsidRPr="00412E20">
        <w:rPr>
          <w:rFonts w:ascii="Times New Roman" w:hAnsi="Times New Roman"/>
        </w:rPr>
        <w:t>_________________ О.В.Беленкова</w:t>
      </w:r>
    </w:p>
    <w:p w:rsidR="000A6028" w:rsidRPr="00412E20" w:rsidRDefault="000A6028" w:rsidP="000A6028">
      <w:pPr>
        <w:spacing w:after="0"/>
        <w:ind w:left="240" w:firstLine="360"/>
        <w:rPr>
          <w:rFonts w:ascii="Times New Roman" w:hAnsi="Times New Roman"/>
        </w:rPr>
      </w:pP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r>
      <w:r w:rsidRPr="00412E20">
        <w:rPr>
          <w:rFonts w:ascii="Times New Roman" w:hAnsi="Times New Roman"/>
        </w:rPr>
        <w:tab/>
        <w:t>«_____»_________________2013г.</w:t>
      </w:r>
    </w:p>
    <w:p w:rsidR="000A6028" w:rsidRPr="00412E20" w:rsidRDefault="000A6028" w:rsidP="000A6028">
      <w:pPr>
        <w:spacing w:after="0"/>
        <w:jc w:val="center"/>
        <w:rPr>
          <w:rFonts w:ascii="Times New Roman" w:hAnsi="Times New Roman"/>
          <w:b/>
        </w:rPr>
      </w:pPr>
    </w:p>
    <w:p w:rsidR="000A6028" w:rsidRPr="00412E20" w:rsidRDefault="000A6028" w:rsidP="000A6028">
      <w:pPr>
        <w:spacing w:after="0"/>
        <w:jc w:val="center"/>
        <w:rPr>
          <w:rFonts w:ascii="Times New Roman" w:hAnsi="Times New Roman"/>
          <w:b/>
        </w:rPr>
      </w:pPr>
    </w:p>
    <w:p w:rsidR="000A6028" w:rsidRPr="00412E20" w:rsidRDefault="000A6028" w:rsidP="000A6028">
      <w:pPr>
        <w:spacing w:after="0"/>
        <w:jc w:val="center"/>
        <w:rPr>
          <w:rFonts w:ascii="Times New Roman" w:hAnsi="Times New Roman"/>
          <w:b/>
        </w:rPr>
      </w:pPr>
    </w:p>
    <w:p w:rsidR="000A6028" w:rsidRPr="00412E20" w:rsidRDefault="000A6028" w:rsidP="000A6028">
      <w:pPr>
        <w:spacing w:after="0"/>
        <w:jc w:val="center"/>
        <w:rPr>
          <w:rFonts w:ascii="Times New Roman" w:hAnsi="Times New Roman"/>
          <w:b/>
        </w:rPr>
      </w:pPr>
    </w:p>
    <w:p w:rsidR="000A6028" w:rsidRPr="00412E20" w:rsidRDefault="000A6028" w:rsidP="000A6028">
      <w:pPr>
        <w:spacing w:after="0"/>
        <w:jc w:val="center"/>
        <w:rPr>
          <w:rFonts w:ascii="Times New Roman" w:hAnsi="Times New Roman"/>
          <w:b/>
        </w:rPr>
      </w:pPr>
    </w:p>
    <w:p w:rsidR="000A6028" w:rsidRPr="00412E20" w:rsidRDefault="000A6028" w:rsidP="000A6028">
      <w:pPr>
        <w:spacing w:after="0"/>
        <w:jc w:val="center"/>
        <w:rPr>
          <w:rFonts w:ascii="Times New Roman" w:hAnsi="Times New Roman"/>
          <w:b/>
        </w:rPr>
      </w:pPr>
    </w:p>
    <w:p w:rsidR="000A6028" w:rsidRPr="00412E20" w:rsidRDefault="000A6028" w:rsidP="000A6028">
      <w:pPr>
        <w:spacing w:after="0"/>
        <w:jc w:val="center"/>
        <w:rPr>
          <w:rFonts w:ascii="Times New Roman" w:hAnsi="Times New Roman"/>
          <w:b/>
        </w:rPr>
      </w:pPr>
    </w:p>
    <w:p w:rsidR="000A6028" w:rsidRPr="00412E20" w:rsidRDefault="000A6028" w:rsidP="000A6028">
      <w:pPr>
        <w:spacing w:after="0"/>
        <w:jc w:val="center"/>
        <w:rPr>
          <w:rFonts w:ascii="Times New Roman" w:hAnsi="Times New Roman"/>
          <w:b/>
          <w:sz w:val="28"/>
          <w:szCs w:val="28"/>
        </w:rPr>
      </w:pPr>
    </w:p>
    <w:p w:rsidR="000A6028" w:rsidRPr="00412E20" w:rsidRDefault="000A6028" w:rsidP="000A6028">
      <w:pPr>
        <w:spacing w:after="0"/>
        <w:jc w:val="center"/>
        <w:rPr>
          <w:rFonts w:ascii="Times New Roman" w:hAnsi="Times New Roman"/>
          <w:b/>
          <w:sz w:val="28"/>
          <w:szCs w:val="28"/>
        </w:rPr>
      </w:pPr>
      <w:r w:rsidRPr="00412E20">
        <w:rPr>
          <w:rFonts w:ascii="Times New Roman" w:hAnsi="Times New Roman"/>
          <w:b/>
          <w:sz w:val="28"/>
          <w:szCs w:val="28"/>
        </w:rPr>
        <w:t>УЧЕБНЫЙ ПЛАН</w:t>
      </w:r>
    </w:p>
    <w:p w:rsidR="000A6028" w:rsidRPr="00412E20" w:rsidRDefault="000A6028" w:rsidP="000A6028">
      <w:pPr>
        <w:spacing w:after="0"/>
        <w:jc w:val="center"/>
        <w:rPr>
          <w:rFonts w:ascii="Times New Roman" w:hAnsi="Times New Roman"/>
          <w:b/>
          <w:sz w:val="28"/>
          <w:szCs w:val="28"/>
        </w:rPr>
      </w:pPr>
      <w:r w:rsidRPr="00412E20">
        <w:rPr>
          <w:rFonts w:ascii="Times New Roman" w:hAnsi="Times New Roman"/>
          <w:b/>
          <w:sz w:val="28"/>
          <w:szCs w:val="28"/>
        </w:rPr>
        <w:t xml:space="preserve">Краевого государственного бюджетного образовательного учреждения </w:t>
      </w:r>
    </w:p>
    <w:p w:rsidR="000A6028" w:rsidRPr="00412E20" w:rsidRDefault="000A6028" w:rsidP="000A6028">
      <w:pPr>
        <w:spacing w:after="0"/>
        <w:jc w:val="center"/>
        <w:rPr>
          <w:rFonts w:ascii="Times New Roman" w:hAnsi="Times New Roman"/>
          <w:b/>
          <w:sz w:val="28"/>
          <w:szCs w:val="28"/>
        </w:rPr>
      </w:pPr>
      <w:r w:rsidRPr="00412E20">
        <w:rPr>
          <w:rFonts w:ascii="Times New Roman" w:hAnsi="Times New Roman"/>
          <w:b/>
          <w:sz w:val="28"/>
          <w:szCs w:val="28"/>
        </w:rPr>
        <w:t>начального профессионального образования</w:t>
      </w:r>
    </w:p>
    <w:p w:rsidR="000A6028" w:rsidRPr="00412E20" w:rsidRDefault="000A6028" w:rsidP="000A6028">
      <w:pPr>
        <w:spacing w:after="0"/>
        <w:jc w:val="center"/>
        <w:rPr>
          <w:rFonts w:ascii="Times New Roman" w:hAnsi="Times New Roman"/>
          <w:b/>
          <w:sz w:val="28"/>
          <w:szCs w:val="28"/>
        </w:rPr>
      </w:pPr>
      <w:r w:rsidRPr="00412E20">
        <w:rPr>
          <w:rFonts w:ascii="Times New Roman" w:hAnsi="Times New Roman"/>
          <w:b/>
          <w:sz w:val="28"/>
          <w:szCs w:val="28"/>
        </w:rPr>
        <w:t>«Профессиональное училище № 12»</w:t>
      </w:r>
    </w:p>
    <w:p w:rsidR="000A6028" w:rsidRPr="00412E20" w:rsidRDefault="000A6028" w:rsidP="000A6028">
      <w:pPr>
        <w:spacing w:after="0"/>
        <w:jc w:val="center"/>
        <w:rPr>
          <w:rFonts w:ascii="Times New Roman" w:hAnsi="Times New Roman"/>
          <w:b/>
          <w:sz w:val="28"/>
          <w:szCs w:val="28"/>
        </w:rPr>
      </w:pPr>
      <w:r w:rsidRPr="00412E20">
        <w:rPr>
          <w:rFonts w:ascii="Times New Roman" w:hAnsi="Times New Roman"/>
          <w:b/>
          <w:sz w:val="28"/>
          <w:szCs w:val="28"/>
        </w:rPr>
        <w:t>по профессии начального профессионального образования</w:t>
      </w:r>
    </w:p>
    <w:p w:rsidR="000A6028" w:rsidRPr="00412E20" w:rsidRDefault="000A6028" w:rsidP="000A6028">
      <w:pPr>
        <w:spacing w:after="0"/>
        <w:jc w:val="center"/>
        <w:rPr>
          <w:rFonts w:ascii="Times New Roman" w:hAnsi="Times New Roman"/>
          <w:b/>
          <w:sz w:val="20"/>
          <w:szCs w:val="20"/>
        </w:rPr>
      </w:pPr>
      <w:r w:rsidRPr="00412E20">
        <w:rPr>
          <w:rFonts w:ascii="Times New Roman" w:hAnsi="Times New Roman"/>
          <w:b/>
          <w:sz w:val="28"/>
          <w:szCs w:val="28"/>
        </w:rPr>
        <w:t>по профессии   190631.01 Автомеханик</w:t>
      </w:r>
    </w:p>
    <w:p w:rsidR="000A6028" w:rsidRPr="00412E20" w:rsidRDefault="000A6028" w:rsidP="000A6028">
      <w:pPr>
        <w:spacing w:after="0"/>
        <w:jc w:val="right"/>
        <w:rPr>
          <w:rFonts w:ascii="Times New Roman" w:hAnsi="Times New Roman"/>
          <w:sz w:val="20"/>
          <w:szCs w:val="20"/>
        </w:rPr>
      </w:pPr>
    </w:p>
    <w:p w:rsidR="000A6028" w:rsidRPr="00412E20" w:rsidRDefault="000A6028" w:rsidP="000A6028">
      <w:pPr>
        <w:spacing w:after="0"/>
        <w:rPr>
          <w:rFonts w:ascii="Times New Roman" w:hAnsi="Times New Roman"/>
        </w:rPr>
      </w:pPr>
    </w:p>
    <w:p w:rsidR="000A6028" w:rsidRPr="00412E20" w:rsidRDefault="000A6028" w:rsidP="000A6028">
      <w:pPr>
        <w:spacing w:after="0"/>
        <w:rPr>
          <w:rFonts w:ascii="Times New Roman" w:hAnsi="Times New Roman"/>
        </w:rPr>
      </w:pPr>
    </w:p>
    <w:p w:rsidR="000A6028" w:rsidRPr="00412E20" w:rsidRDefault="000A6028" w:rsidP="000A6028">
      <w:pPr>
        <w:spacing w:after="0"/>
        <w:ind w:left="8460" w:hanging="2124"/>
        <w:rPr>
          <w:rFonts w:ascii="Times New Roman" w:hAnsi="Times New Roman"/>
        </w:rPr>
      </w:pPr>
      <w:r w:rsidRPr="00412E20">
        <w:rPr>
          <w:rFonts w:ascii="Times New Roman" w:hAnsi="Times New Roman"/>
        </w:rPr>
        <w:t xml:space="preserve">                          Квалификация: Слесарь по ремонту автомобилей;</w:t>
      </w:r>
    </w:p>
    <w:p w:rsidR="000A6028" w:rsidRPr="00412E20" w:rsidRDefault="000A6028" w:rsidP="000A6028">
      <w:pPr>
        <w:spacing w:after="0"/>
        <w:rPr>
          <w:rFonts w:ascii="Times New Roman" w:hAnsi="Times New Roman"/>
        </w:rPr>
      </w:pPr>
      <w:r w:rsidRPr="00412E20">
        <w:rPr>
          <w:rFonts w:ascii="Times New Roman" w:hAnsi="Times New Roman"/>
        </w:rPr>
        <w:t xml:space="preserve">                                                                                                                                                                         Водитель автомобиля</w:t>
      </w:r>
    </w:p>
    <w:p w:rsidR="000A6028" w:rsidRPr="00412E20" w:rsidRDefault="000A6028" w:rsidP="000A6028">
      <w:pPr>
        <w:spacing w:after="0"/>
        <w:rPr>
          <w:rFonts w:ascii="Times New Roman" w:hAnsi="Times New Roman"/>
        </w:rPr>
      </w:pPr>
      <w:r w:rsidRPr="00412E20">
        <w:rPr>
          <w:rFonts w:ascii="Times New Roman" w:hAnsi="Times New Roman"/>
        </w:rPr>
        <w:t xml:space="preserve">                                                                                                                                                                         Оператор заправочных станций</w:t>
      </w:r>
    </w:p>
    <w:p w:rsidR="000A6028" w:rsidRPr="00412E20" w:rsidRDefault="000A6028" w:rsidP="000A6028">
      <w:pPr>
        <w:spacing w:after="0"/>
        <w:rPr>
          <w:rFonts w:ascii="Times New Roman" w:hAnsi="Times New Roman"/>
        </w:rPr>
      </w:pPr>
      <w:r w:rsidRPr="00412E20">
        <w:rPr>
          <w:rFonts w:ascii="Times New Roman" w:hAnsi="Times New Roman"/>
        </w:rPr>
        <w:t xml:space="preserve">                                                                                                                                             Форма обучения:  очная</w:t>
      </w:r>
    </w:p>
    <w:p w:rsidR="000A6028" w:rsidRPr="00412E20" w:rsidRDefault="000A6028" w:rsidP="000A6028">
      <w:pPr>
        <w:spacing w:after="0"/>
        <w:rPr>
          <w:rFonts w:ascii="Times New Roman" w:hAnsi="Times New Roman"/>
        </w:rPr>
      </w:pPr>
      <w:r w:rsidRPr="00412E20">
        <w:rPr>
          <w:rFonts w:ascii="Times New Roman" w:hAnsi="Times New Roman"/>
        </w:rPr>
        <w:t xml:space="preserve">                                                                                                                                             Нормативный срок обучения: 2 года 5 месяцев</w:t>
      </w:r>
    </w:p>
    <w:p w:rsidR="000A6028" w:rsidRPr="00412E20" w:rsidRDefault="000A6028" w:rsidP="000A6028">
      <w:pPr>
        <w:spacing w:after="0"/>
        <w:rPr>
          <w:rFonts w:ascii="Times New Roman" w:hAnsi="Times New Roman"/>
        </w:rPr>
      </w:pPr>
      <w:r w:rsidRPr="00412E20">
        <w:rPr>
          <w:rFonts w:ascii="Times New Roman" w:hAnsi="Times New Roman"/>
        </w:rPr>
        <w:t xml:space="preserve">                                                                                                                                             на базе основного общего образования с получением                         </w:t>
      </w:r>
    </w:p>
    <w:p w:rsidR="000A6028" w:rsidRPr="00412E20" w:rsidRDefault="000A6028" w:rsidP="000A6028">
      <w:pPr>
        <w:spacing w:after="0"/>
        <w:rPr>
          <w:rFonts w:ascii="Times New Roman" w:hAnsi="Times New Roman"/>
        </w:rPr>
      </w:pPr>
      <w:r w:rsidRPr="00412E20">
        <w:rPr>
          <w:rFonts w:ascii="Times New Roman" w:hAnsi="Times New Roman"/>
        </w:rPr>
        <w:t xml:space="preserve">                                                                                                                                             среднего (полного) общего образования</w:t>
      </w:r>
      <w:r w:rsidRPr="00412E20">
        <w:rPr>
          <w:rFonts w:ascii="Times New Roman" w:hAnsi="Times New Roman"/>
          <w:b/>
        </w:rPr>
        <w:tab/>
      </w:r>
      <w:r w:rsidRPr="00412E20">
        <w:rPr>
          <w:rFonts w:ascii="Times New Roman" w:hAnsi="Times New Roman"/>
          <w:b/>
        </w:rPr>
        <w:tab/>
      </w:r>
      <w:r w:rsidRPr="00412E20">
        <w:rPr>
          <w:rFonts w:ascii="Times New Roman" w:hAnsi="Times New Roman"/>
          <w:b/>
        </w:rPr>
        <w:tab/>
      </w:r>
    </w:p>
    <w:p w:rsidR="000A6028" w:rsidRPr="00412E20" w:rsidRDefault="000A6028" w:rsidP="000A6028">
      <w:pPr>
        <w:pStyle w:val="af8"/>
        <w:rPr>
          <w:rFonts w:ascii="Times New Roman" w:hAnsi="Times New Roman"/>
          <w:b/>
          <w:sz w:val="20"/>
          <w:szCs w:val="20"/>
        </w:rPr>
      </w:pPr>
    </w:p>
    <w:p w:rsidR="000A6028" w:rsidRPr="00412E20" w:rsidRDefault="000A6028" w:rsidP="000A6028">
      <w:pPr>
        <w:pStyle w:val="af8"/>
        <w:rPr>
          <w:rFonts w:ascii="Times New Roman" w:hAnsi="Times New Roman"/>
          <w:b/>
          <w:sz w:val="20"/>
          <w:szCs w:val="20"/>
        </w:rPr>
      </w:pPr>
    </w:p>
    <w:p w:rsidR="000A6028" w:rsidRDefault="000A6028" w:rsidP="000A6028">
      <w:pPr>
        <w:pStyle w:val="af8"/>
        <w:rPr>
          <w:rFonts w:ascii="Times New Roman" w:hAnsi="Times New Roman"/>
          <w:b/>
          <w:sz w:val="20"/>
          <w:szCs w:val="20"/>
        </w:rPr>
      </w:pPr>
    </w:p>
    <w:p w:rsidR="000A6028" w:rsidRPr="00412E20" w:rsidRDefault="000A6028" w:rsidP="000A6028">
      <w:pPr>
        <w:pStyle w:val="af8"/>
        <w:rPr>
          <w:rFonts w:ascii="Times New Roman" w:hAnsi="Times New Roman"/>
          <w:b/>
          <w:sz w:val="20"/>
          <w:szCs w:val="20"/>
        </w:rPr>
      </w:pPr>
    </w:p>
    <w:tbl>
      <w:tblPr>
        <w:tblpPr w:leftFromText="180" w:rightFromText="180" w:bottomFromText="200" w:vertAnchor="text" w:horzAnchor="margin" w:tblpX="-448" w:tblpY="145"/>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5"/>
        <w:gridCol w:w="2321"/>
        <w:gridCol w:w="409"/>
        <w:gridCol w:w="464"/>
        <w:gridCol w:w="498"/>
        <w:gridCol w:w="538"/>
        <w:gridCol w:w="538"/>
        <w:gridCol w:w="492"/>
        <w:gridCol w:w="387"/>
        <w:gridCol w:w="443"/>
        <w:gridCol w:w="372"/>
        <w:gridCol w:w="378"/>
        <w:gridCol w:w="513"/>
        <w:gridCol w:w="400"/>
        <w:gridCol w:w="418"/>
        <w:gridCol w:w="446"/>
        <w:gridCol w:w="375"/>
        <w:gridCol w:w="430"/>
        <w:gridCol w:w="409"/>
        <w:gridCol w:w="372"/>
        <w:gridCol w:w="430"/>
        <w:gridCol w:w="547"/>
        <w:gridCol w:w="415"/>
        <w:gridCol w:w="418"/>
        <w:gridCol w:w="409"/>
        <w:gridCol w:w="394"/>
        <w:gridCol w:w="394"/>
        <w:gridCol w:w="418"/>
        <w:gridCol w:w="430"/>
        <w:gridCol w:w="529"/>
      </w:tblGrid>
      <w:tr w:rsidR="000A6028" w:rsidRPr="00412E20" w:rsidTr="00B30B73">
        <w:tc>
          <w:tcPr>
            <w:tcW w:w="255" w:type="pct"/>
            <w:vMerge w:val="restart"/>
            <w:tcBorders>
              <w:top w:val="single" w:sz="4" w:space="0" w:color="auto"/>
              <w:left w:val="single" w:sz="4" w:space="0" w:color="auto"/>
              <w:bottom w:val="single" w:sz="4" w:space="0" w:color="auto"/>
              <w:right w:val="single" w:sz="4" w:space="0" w:color="auto"/>
            </w:tcBorders>
            <w:vAlign w:val="center"/>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lastRenderedPageBreak/>
              <w:t>Индекс</w:t>
            </w:r>
          </w:p>
          <w:p w:rsidR="000A6028" w:rsidRPr="00412E20" w:rsidRDefault="000A6028" w:rsidP="00B30B73">
            <w:pPr>
              <w:pStyle w:val="af8"/>
              <w:spacing w:line="276" w:lineRule="auto"/>
              <w:rPr>
                <w:rFonts w:ascii="Times New Roman" w:hAnsi="Times New Roman"/>
                <w:b/>
                <w:sz w:val="16"/>
                <w:szCs w:val="16"/>
              </w:rPr>
            </w:pPr>
          </w:p>
        </w:tc>
        <w:tc>
          <w:tcPr>
            <w:tcW w:w="755" w:type="pct"/>
            <w:vMerge w:val="restart"/>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Циклы, курсы, предметы</w:t>
            </w:r>
          </w:p>
        </w:tc>
        <w:tc>
          <w:tcPr>
            <w:tcW w:w="133" w:type="pct"/>
            <w:vMerge w:val="restart"/>
            <w:tcBorders>
              <w:top w:val="single" w:sz="4" w:space="0" w:color="auto"/>
              <w:left w:val="single" w:sz="4" w:space="0" w:color="auto"/>
              <w:bottom w:val="single" w:sz="4" w:space="0" w:color="auto"/>
              <w:right w:val="single" w:sz="4" w:space="0" w:color="auto"/>
            </w:tcBorders>
            <w:textDirection w:val="btLr"/>
            <w:hideMark/>
          </w:tcPr>
          <w:p w:rsidR="000A6028" w:rsidRPr="00412E20" w:rsidRDefault="000A6028" w:rsidP="00B30B73">
            <w:pPr>
              <w:pStyle w:val="af8"/>
              <w:spacing w:line="276" w:lineRule="auto"/>
              <w:ind w:left="113" w:right="113"/>
              <w:rPr>
                <w:rFonts w:ascii="Times New Roman" w:hAnsi="Times New Roman"/>
                <w:b/>
                <w:sz w:val="16"/>
                <w:szCs w:val="16"/>
              </w:rPr>
            </w:pPr>
            <w:r w:rsidRPr="00412E20">
              <w:rPr>
                <w:rFonts w:ascii="Times New Roman" w:hAnsi="Times New Roman"/>
                <w:b/>
                <w:sz w:val="16"/>
                <w:szCs w:val="16"/>
              </w:rPr>
              <w:t xml:space="preserve"> Формы  промежуточной    </w:t>
            </w:r>
            <w:proofErr w:type="spellStart"/>
            <w:r w:rsidRPr="00412E20">
              <w:rPr>
                <w:rFonts w:ascii="Times New Roman" w:hAnsi="Times New Roman"/>
                <w:b/>
                <w:sz w:val="16"/>
                <w:szCs w:val="16"/>
              </w:rPr>
              <w:t>ат</w:t>
            </w:r>
            <w:proofErr w:type="spellEnd"/>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 xml:space="preserve">      Максимальная  нагрузка</w:t>
            </w:r>
          </w:p>
        </w:tc>
        <w:tc>
          <w:tcPr>
            <w:tcW w:w="1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 xml:space="preserve">     Самостоятельная работа</w:t>
            </w:r>
          </w:p>
        </w:tc>
        <w:tc>
          <w:tcPr>
            <w:tcW w:w="510" w:type="pct"/>
            <w:gridSpan w:val="3"/>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Учебная нагрузка обучающихся</w:t>
            </w:r>
          </w:p>
        </w:tc>
        <w:tc>
          <w:tcPr>
            <w:tcW w:w="514" w:type="pct"/>
            <w:gridSpan w:val="4"/>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 xml:space="preserve">         1 курс</w:t>
            </w:r>
          </w:p>
        </w:tc>
        <w:tc>
          <w:tcPr>
            <w:tcW w:w="16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 xml:space="preserve">                   Всего за 1 курс</w:t>
            </w:r>
          </w:p>
        </w:tc>
        <w:tc>
          <w:tcPr>
            <w:tcW w:w="1067" w:type="pct"/>
            <w:gridSpan w:val="8"/>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2 курс</w:t>
            </w:r>
          </w:p>
        </w:tc>
        <w:tc>
          <w:tcPr>
            <w:tcW w:w="178" w:type="pct"/>
            <w:vMerge w:val="restart"/>
            <w:tcBorders>
              <w:top w:val="single" w:sz="4" w:space="0" w:color="auto"/>
              <w:left w:val="single" w:sz="4" w:space="0" w:color="auto"/>
              <w:bottom w:val="nil"/>
              <w:right w:val="single" w:sz="4" w:space="0" w:color="auto"/>
            </w:tcBorders>
            <w:textDirection w:val="btLr"/>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 xml:space="preserve">        Всего за 2 курс</w:t>
            </w:r>
          </w:p>
        </w:tc>
        <w:tc>
          <w:tcPr>
            <w:tcW w:w="936" w:type="pct"/>
            <w:gridSpan w:val="7"/>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Pr>
                <w:rFonts w:ascii="Times New Roman" w:hAnsi="Times New Roman"/>
                <w:b/>
                <w:sz w:val="16"/>
                <w:szCs w:val="16"/>
              </w:rPr>
              <w:t>3 курс</w:t>
            </w:r>
          </w:p>
        </w:tc>
        <w:tc>
          <w:tcPr>
            <w:tcW w:w="172" w:type="pct"/>
            <w:vMerge w:val="restart"/>
            <w:tcBorders>
              <w:top w:val="single" w:sz="4" w:space="0" w:color="auto"/>
              <w:left w:val="single" w:sz="4" w:space="0" w:color="auto"/>
              <w:right w:val="single" w:sz="4" w:space="0" w:color="auto"/>
            </w:tcBorders>
            <w:textDirection w:val="btLr"/>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 xml:space="preserve">        Всего   за 3 курс</w:t>
            </w:r>
          </w:p>
        </w:tc>
      </w:tr>
      <w:tr w:rsidR="000A6028" w:rsidRPr="00412E20" w:rsidTr="00B30B73">
        <w:trPr>
          <w:cantSplit/>
          <w:trHeight w:val="854"/>
        </w:trPr>
        <w:tc>
          <w:tcPr>
            <w:tcW w:w="255"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62"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75" w:type="pct"/>
            <w:vMerge w:val="restart"/>
            <w:tcBorders>
              <w:top w:val="single" w:sz="4" w:space="0" w:color="auto"/>
              <w:left w:val="single" w:sz="4" w:space="0" w:color="auto"/>
              <w:bottom w:val="single" w:sz="4" w:space="0" w:color="auto"/>
              <w:right w:val="single" w:sz="4" w:space="0" w:color="auto"/>
            </w:tcBorders>
            <w:textDirection w:val="btLr"/>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 xml:space="preserve">                     Всего</w:t>
            </w:r>
          </w:p>
        </w:tc>
        <w:tc>
          <w:tcPr>
            <w:tcW w:w="335" w:type="pct"/>
            <w:gridSpan w:val="2"/>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spacing w:after="0"/>
              <w:rPr>
                <w:rFonts w:ascii="Times New Roman" w:hAnsi="Times New Roman"/>
                <w:b/>
                <w:sz w:val="16"/>
                <w:szCs w:val="16"/>
              </w:rPr>
            </w:pPr>
            <w:r w:rsidRPr="00412E20">
              <w:rPr>
                <w:rFonts w:ascii="Times New Roman" w:hAnsi="Times New Roman"/>
                <w:b/>
                <w:sz w:val="16"/>
                <w:szCs w:val="16"/>
              </w:rPr>
              <w:t>Обязательная аудиторная</w:t>
            </w:r>
          </w:p>
        </w:tc>
        <w:tc>
          <w:tcPr>
            <w:tcW w:w="270" w:type="pct"/>
            <w:gridSpan w:val="2"/>
            <w:vMerge w:val="restar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1 пол.</w:t>
            </w: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 xml:space="preserve">17 </w:t>
            </w:r>
            <w:proofErr w:type="spellStart"/>
            <w:r w:rsidRPr="00412E20">
              <w:rPr>
                <w:rFonts w:ascii="Times New Roman" w:hAnsi="Times New Roman"/>
                <w:b/>
                <w:sz w:val="16"/>
                <w:szCs w:val="16"/>
              </w:rPr>
              <w:t>нед</w:t>
            </w:r>
            <w:proofErr w:type="spellEnd"/>
            <w:r w:rsidRPr="00412E20">
              <w:rPr>
                <w:rFonts w:ascii="Times New Roman" w:hAnsi="Times New Roman"/>
                <w:b/>
                <w:sz w:val="16"/>
                <w:szCs w:val="16"/>
              </w:rPr>
              <w:t>.</w:t>
            </w:r>
          </w:p>
        </w:tc>
        <w:tc>
          <w:tcPr>
            <w:tcW w:w="244" w:type="pct"/>
            <w:gridSpan w:val="2"/>
            <w:vMerge w:val="restar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2 пол.</w:t>
            </w: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 xml:space="preserve">23 </w:t>
            </w:r>
            <w:proofErr w:type="spellStart"/>
            <w:r w:rsidRPr="00412E20">
              <w:rPr>
                <w:rFonts w:ascii="Times New Roman" w:hAnsi="Times New Roman"/>
                <w:b/>
                <w:sz w:val="16"/>
                <w:szCs w:val="16"/>
              </w:rPr>
              <w:t>нед</w:t>
            </w:r>
            <w:proofErr w:type="spellEnd"/>
            <w:r w:rsidRPr="00412E20">
              <w:rPr>
                <w:rFonts w:ascii="Times New Roman" w:hAnsi="Times New Roman"/>
                <w:b/>
                <w:sz w:val="16"/>
                <w:szCs w:val="16"/>
              </w:rPr>
              <w:t>.</w:t>
            </w:r>
          </w:p>
        </w:tc>
        <w:tc>
          <w:tcPr>
            <w:tcW w:w="167"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411" w:type="pct"/>
            <w:gridSpan w:val="3"/>
            <w:vMerge w:val="restart"/>
            <w:tcBorders>
              <w:top w:val="single" w:sz="4" w:space="0" w:color="auto"/>
              <w:left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1 пол</w:t>
            </w: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17</w:t>
            </w:r>
          </w:p>
        </w:tc>
        <w:tc>
          <w:tcPr>
            <w:tcW w:w="656" w:type="pct"/>
            <w:gridSpan w:val="5"/>
            <w:vMerge w:val="restart"/>
            <w:tcBorders>
              <w:top w:val="single" w:sz="4" w:space="0" w:color="auto"/>
              <w:left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2 пол.</w:t>
            </w: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 xml:space="preserve">23 </w:t>
            </w:r>
            <w:proofErr w:type="spellStart"/>
            <w:r w:rsidRPr="00412E20">
              <w:rPr>
                <w:rFonts w:ascii="Times New Roman" w:hAnsi="Times New Roman"/>
                <w:b/>
                <w:sz w:val="16"/>
                <w:szCs w:val="16"/>
              </w:rPr>
              <w:t>нед</w:t>
            </w:r>
            <w:proofErr w:type="spellEnd"/>
            <w:r w:rsidRPr="00412E20">
              <w:rPr>
                <w:rFonts w:ascii="Times New Roman" w:hAnsi="Times New Roman"/>
                <w:b/>
                <w:sz w:val="16"/>
                <w:szCs w:val="16"/>
              </w:rPr>
              <w:t>.</w:t>
            </w:r>
          </w:p>
          <w:p w:rsidR="000A6028" w:rsidRPr="00412E20" w:rsidRDefault="000A6028" w:rsidP="00B30B73">
            <w:pPr>
              <w:pStyle w:val="af8"/>
              <w:spacing w:line="276" w:lineRule="auto"/>
              <w:rPr>
                <w:rFonts w:ascii="Times New Roman" w:hAnsi="Times New Roman"/>
                <w:b/>
                <w:sz w:val="16"/>
                <w:szCs w:val="16"/>
              </w:rPr>
            </w:pPr>
          </w:p>
        </w:tc>
        <w:tc>
          <w:tcPr>
            <w:tcW w:w="178" w:type="pct"/>
            <w:vMerge/>
            <w:tcBorders>
              <w:top w:val="single" w:sz="4" w:space="0" w:color="auto"/>
              <w:left w:val="single" w:sz="4" w:space="0" w:color="auto"/>
              <w:bottom w:val="nil"/>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660" w:type="pct"/>
            <w:gridSpan w:val="5"/>
            <w:vMerge w:val="restart"/>
            <w:tcBorders>
              <w:top w:val="single" w:sz="4" w:space="0" w:color="auto"/>
              <w:left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 xml:space="preserve">       1 пол.</w:t>
            </w:r>
          </w:p>
          <w:p w:rsidR="000A6028" w:rsidRPr="00412E20" w:rsidRDefault="000A6028" w:rsidP="00B30B73">
            <w:pPr>
              <w:pStyle w:val="af8"/>
              <w:spacing w:line="276" w:lineRule="auto"/>
              <w:rPr>
                <w:rFonts w:ascii="Times New Roman" w:hAnsi="Times New Roman"/>
                <w:b/>
                <w:sz w:val="16"/>
                <w:szCs w:val="16"/>
              </w:rPr>
            </w:pPr>
          </w:p>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 xml:space="preserve">     17 </w:t>
            </w:r>
            <w:proofErr w:type="spellStart"/>
            <w:r w:rsidRPr="00412E20">
              <w:rPr>
                <w:rFonts w:ascii="Times New Roman" w:hAnsi="Times New Roman"/>
                <w:b/>
                <w:sz w:val="16"/>
                <w:szCs w:val="16"/>
              </w:rPr>
              <w:t>нед</w:t>
            </w:r>
            <w:proofErr w:type="spellEnd"/>
            <w:r w:rsidRPr="00412E20">
              <w:rPr>
                <w:rFonts w:ascii="Times New Roman" w:hAnsi="Times New Roman"/>
                <w:b/>
                <w:sz w:val="16"/>
                <w:szCs w:val="16"/>
              </w:rPr>
              <w:t>.</w:t>
            </w:r>
          </w:p>
        </w:tc>
        <w:tc>
          <w:tcPr>
            <w:tcW w:w="276" w:type="pct"/>
            <w:gridSpan w:val="2"/>
            <w:vMerge w:val="restart"/>
            <w:tcBorders>
              <w:top w:val="single" w:sz="4" w:space="0" w:color="auto"/>
              <w:left w:val="single" w:sz="4" w:space="0" w:color="auto"/>
              <w:bottom w:val="nil"/>
              <w:right w:val="single" w:sz="4" w:space="0" w:color="auto"/>
            </w:tcBorders>
            <w:vAlign w:val="center"/>
            <w:hideMark/>
          </w:tcPr>
          <w:p w:rsidR="000A6028" w:rsidRPr="00E34B16" w:rsidRDefault="000A6028" w:rsidP="00B30B73">
            <w:pPr>
              <w:pStyle w:val="af8"/>
              <w:spacing w:line="276" w:lineRule="auto"/>
              <w:rPr>
                <w:rFonts w:ascii="Times New Roman" w:hAnsi="Times New Roman"/>
                <w:b/>
                <w:color w:val="FF0000"/>
                <w:sz w:val="16"/>
                <w:szCs w:val="16"/>
              </w:rPr>
            </w:pPr>
          </w:p>
          <w:p w:rsidR="000A6028" w:rsidRPr="00E34B16" w:rsidRDefault="000A6028" w:rsidP="00B30B73">
            <w:pPr>
              <w:pStyle w:val="af8"/>
              <w:spacing w:line="276" w:lineRule="auto"/>
              <w:rPr>
                <w:rFonts w:ascii="Times New Roman" w:hAnsi="Times New Roman"/>
                <w:b/>
                <w:color w:val="FF0000"/>
                <w:sz w:val="16"/>
                <w:szCs w:val="16"/>
              </w:rPr>
            </w:pPr>
          </w:p>
          <w:p w:rsidR="000A6028" w:rsidRPr="00E34B16" w:rsidRDefault="000A6028" w:rsidP="00B30B73">
            <w:pPr>
              <w:pStyle w:val="af8"/>
              <w:spacing w:line="276" w:lineRule="auto"/>
              <w:rPr>
                <w:rFonts w:ascii="Times New Roman" w:hAnsi="Times New Roman"/>
                <w:b/>
                <w:color w:val="FF0000"/>
                <w:sz w:val="16"/>
                <w:szCs w:val="16"/>
              </w:rPr>
            </w:pPr>
            <w:r w:rsidRPr="00E34B16">
              <w:rPr>
                <w:rFonts w:ascii="Times New Roman" w:hAnsi="Times New Roman"/>
                <w:b/>
                <w:color w:val="FF0000"/>
                <w:sz w:val="16"/>
                <w:szCs w:val="16"/>
              </w:rPr>
              <w:t xml:space="preserve"> 2 пол.</w:t>
            </w:r>
          </w:p>
          <w:p w:rsidR="000A6028" w:rsidRPr="00E34B16" w:rsidRDefault="000A6028" w:rsidP="00B30B73">
            <w:pPr>
              <w:pStyle w:val="af8"/>
              <w:spacing w:line="276" w:lineRule="auto"/>
              <w:rPr>
                <w:rFonts w:ascii="Times New Roman" w:hAnsi="Times New Roman"/>
                <w:b/>
                <w:color w:val="FF0000"/>
                <w:sz w:val="16"/>
                <w:szCs w:val="16"/>
              </w:rPr>
            </w:pPr>
          </w:p>
          <w:p w:rsidR="000A6028" w:rsidRPr="00E34B16" w:rsidRDefault="000A6028" w:rsidP="00B30B73">
            <w:pPr>
              <w:spacing w:after="0"/>
              <w:rPr>
                <w:rFonts w:ascii="Times New Roman" w:eastAsia="Calibri" w:hAnsi="Times New Roman" w:cs="Times New Roman"/>
                <w:b/>
                <w:color w:val="FF0000"/>
                <w:sz w:val="16"/>
                <w:szCs w:val="16"/>
              </w:rPr>
            </w:pPr>
            <w:r w:rsidRPr="00E34B16">
              <w:rPr>
                <w:rFonts w:ascii="Times New Roman" w:hAnsi="Times New Roman"/>
                <w:b/>
                <w:color w:val="FF0000"/>
                <w:sz w:val="16"/>
                <w:szCs w:val="16"/>
              </w:rPr>
              <w:t xml:space="preserve">    3нед.</w:t>
            </w:r>
          </w:p>
          <w:p w:rsidR="000A6028" w:rsidRPr="00E34B16" w:rsidRDefault="000A6028" w:rsidP="00B30B73">
            <w:pPr>
              <w:spacing w:after="0"/>
              <w:rPr>
                <w:rFonts w:ascii="Times New Roman" w:eastAsia="Calibri" w:hAnsi="Times New Roman" w:cs="Times New Roman"/>
                <w:b/>
                <w:color w:val="FF0000"/>
                <w:sz w:val="16"/>
                <w:szCs w:val="16"/>
              </w:rPr>
            </w:pPr>
          </w:p>
        </w:tc>
        <w:tc>
          <w:tcPr>
            <w:tcW w:w="172" w:type="pct"/>
            <w:vMerge/>
            <w:tcBorders>
              <w:left w:val="single" w:sz="4" w:space="0" w:color="auto"/>
              <w:right w:val="single" w:sz="4" w:space="0" w:color="auto"/>
            </w:tcBorders>
            <w:vAlign w:val="center"/>
          </w:tcPr>
          <w:p w:rsidR="000A6028" w:rsidRPr="00412E20" w:rsidRDefault="000A6028" w:rsidP="00B30B73">
            <w:pPr>
              <w:spacing w:after="0"/>
              <w:rPr>
                <w:rFonts w:ascii="Times New Roman" w:eastAsia="Calibri" w:hAnsi="Times New Roman" w:cs="Times New Roman"/>
                <w:b/>
                <w:sz w:val="16"/>
                <w:szCs w:val="16"/>
              </w:rPr>
            </w:pPr>
          </w:p>
        </w:tc>
      </w:tr>
      <w:tr w:rsidR="000A6028" w:rsidRPr="00412E20" w:rsidTr="00B30B73">
        <w:trPr>
          <w:cantSplit/>
          <w:trHeight w:val="285"/>
        </w:trPr>
        <w:tc>
          <w:tcPr>
            <w:tcW w:w="255"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62"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335" w:type="pct"/>
            <w:gridSpan w:val="2"/>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spacing w:after="0"/>
              <w:rPr>
                <w:rFonts w:ascii="Times New Roman" w:hAnsi="Times New Roman"/>
                <w:b/>
                <w:sz w:val="16"/>
                <w:szCs w:val="16"/>
              </w:rPr>
            </w:pPr>
            <w:r w:rsidRPr="00412E20">
              <w:rPr>
                <w:rFonts w:ascii="Times New Roman" w:hAnsi="Times New Roman"/>
                <w:b/>
                <w:sz w:val="16"/>
                <w:szCs w:val="16"/>
              </w:rPr>
              <w:t>В т.ч.</w:t>
            </w:r>
          </w:p>
        </w:tc>
        <w:tc>
          <w:tcPr>
            <w:tcW w:w="270" w:type="pct"/>
            <w:gridSpan w:val="2"/>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244" w:type="pct"/>
            <w:gridSpan w:val="2"/>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67"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411" w:type="pct"/>
            <w:gridSpan w:val="3"/>
            <w:vMerge/>
            <w:tcBorders>
              <w:left w:val="single" w:sz="4" w:space="0" w:color="auto"/>
              <w:right w:val="single" w:sz="4" w:space="0" w:color="auto"/>
            </w:tcBorders>
          </w:tcPr>
          <w:p w:rsidR="000A6028" w:rsidRPr="00412E20" w:rsidRDefault="000A6028" w:rsidP="00B30B73">
            <w:pPr>
              <w:spacing w:after="0"/>
              <w:rPr>
                <w:rFonts w:ascii="Times New Roman" w:eastAsia="Calibri" w:hAnsi="Times New Roman" w:cs="Times New Roman"/>
                <w:b/>
                <w:sz w:val="16"/>
                <w:szCs w:val="16"/>
              </w:rPr>
            </w:pPr>
          </w:p>
        </w:tc>
        <w:tc>
          <w:tcPr>
            <w:tcW w:w="656" w:type="pct"/>
            <w:gridSpan w:val="5"/>
            <w:vMerge/>
            <w:tcBorders>
              <w:left w:val="single" w:sz="4" w:space="0" w:color="auto"/>
              <w:right w:val="single" w:sz="4" w:space="0" w:color="auto"/>
            </w:tcBorders>
          </w:tcPr>
          <w:p w:rsidR="000A6028" w:rsidRPr="00412E20" w:rsidRDefault="000A6028" w:rsidP="00B30B73">
            <w:pPr>
              <w:spacing w:after="0"/>
              <w:rPr>
                <w:rFonts w:ascii="Times New Roman" w:eastAsia="Calibri" w:hAnsi="Times New Roman" w:cs="Times New Roman"/>
                <w:b/>
                <w:sz w:val="16"/>
                <w:szCs w:val="16"/>
              </w:rPr>
            </w:pPr>
          </w:p>
        </w:tc>
        <w:tc>
          <w:tcPr>
            <w:tcW w:w="178" w:type="pct"/>
            <w:vMerge/>
            <w:tcBorders>
              <w:top w:val="single" w:sz="4" w:space="0" w:color="auto"/>
              <w:left w:val="single" w:sz="4" w:space="0" w:color="auto"/>
              <w:bottom w:val="nil"/>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660" w:type="pct"/>
            <w:gridSpan w:val="5"/>
            <w:vMerge/>
            <w:tcBorders>
              <w:left w:val="single" w:sz="4" w:space="0" w:color="auto"/>
              <w:right w:val="single" w:sz="4" w:space="0" w:color="auto"/>
            </w:tcBorders>
          </w:tcPr>
          <w:p w:rsidR="000A6028" w:rsidRPr="00412E20" w:rsidRDefault="000A6028" w:rsidP="00B30B73">
            <w:pPr>
              <w:spacing w:after="0"/>
              <w:rPr>
                <w:rFonts w:ascii="Times New Roman" w:eastAsia="Calibri" w:hAnsi="Times New Roman" w:cs="Times New Roman"/>
                <w:b/>
                <w:sz w:val="16"/>
                <w:szCs w:val="16"/>
              </w:rPr>
            </w:pPr>
          </w:p>
        </w:tc>
        <w:tc>
          <w:tcPr>
            <w:tcW w:w="276" w:type="pct"/>
            <w:gridSpan w:val="2"/>
            <w:vMerge/>
            <w:tcBorders>
              <w:top w:val="single" w:sz="4" w:space="0" w:color="auto"/>
              <w:left w:val="single" w:sz="4" w:space="0" w:color="auto"/>
              <w:bottom w:val="nil"/>
              <w:right w:val="single" w:sz="4" w:space="0" w:color="auto"/>
            </w:tcBorders>
            <w:vAlign w:val="center"/>
            <w:hideMark/>
          </w:tcPr>
          <w:p w:rsidR="000A6028" w:rsidRPr="00E34B16" w:rsidRDefault="000A6028" w:rsidP="00B30B73">
            <w:pPr>
              <w:spacing w:after="0"/>
              <w:rPr>
                <w:rFonts w:ascii="Times New Roman" w:eastAsia="Calibri" w:hAnsi="Times New Roman" w:cs="Times New Roman"/>
                <w:b/>
                <w:color w:val="FF0000"/>
                <w:sz w:val="16"/>
                <w:szCs w:val="16"/>
              </w:rPr>
            </w:pPr>
          </w:p>
        </w:tc>
        <w:tc>
          <w:tcPr>
            <w:tcW w:w="172" w:type="pct"/>
            <w:vMerge/>
            <w:tcBorders>
              <w:left w:val="single" w:sz="4" w:space="0" w:color="auto"/>
              <w:right w:val="single" w:sz="4" w:space="0" w:color="auto"/>
            </w:tcBorders>
            <w:vAlign w:val="center"/>
          </w:tcPr>
          <w:p w:rsidR="000A6028" w:rsidRPr="00412E20" w:rsidRDefault="000A6028" w:rsidP="00B30B73">
            <w:pPr>
              <w:spacing w:after="0"/>
              <w:rPr>
                <w:rFonts w:ascii="Times New Roman" w:eastAsia="Calibri" w:hAnsi="Times New Roman" w:cs="Times New Roman"/>
                <w:b/>
                <w:sz w:val="16"/>
                <w:szCs w:val="16"/>
              </w:rPr>
            </w:pPr>
          </w:p>
        </w:tc>
      </w:tr>
      <w:tr w:rsidR="000A6028" w:rsidRPr="00412E20" w:rsidTr="00B30B73">
        <w:trPr>
          <w:cantSplit/>
          <w:trHeight w:val="386"/>
        </w:trPr>
        <w:tc>
          <w:tcPr>
            <w:tcW w:w="255"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62"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75" w:type="pct"/>
            <w:vMerge w:val="restart"/>
            <w:tcBorders>
              <w:top w:val="single" w:sz="4" w:space="0" w:color="auto"/>
              <w:left w:val="single" w:sz="4" w:space="0" w:color="auto"/>
              <w:bottom w:val="single" w:sz="4" w:space="0" w:color="auto"/>
              <w:right w:val="single" w:sz="4" w:space="0" w:color="auto"/>
            </w:tcBorders>
            <w:textDirection w:val="btLr"/>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 xml:space="preserve">       Теория</w:t>
            </w:r>
          </w:p>
        </w:tc>
        <w:tc>
          <w:tcPr>
            <w:tcW w:w="160" w:type="pct"/>
            <w:vMerge w:val="restart"/>
            <w:tcBorders>
              <w:top w:val="single" w:sz="4" w:space="0" w:color="auto"/>
              <w:left w:val="single" w:sz="4" w:space="0" w:color="auto"/>
              <w:bottom w:val="single" w:sz="4" w:space="0" w:color="auto"/>
              <w:right w:val="single" w:sz="4" w:space="0" w:color="auto"/>
            </w:tcBorders>
            <w:textDirection w:val="btLr"/>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 xml:space="preserve">       ЛПЗ</w:t>
            </w:r>
          </w:p>
        </w:tc>
        <w:tc>
          <w:tcPr>
            <w:tcW w:w="270" w:type="pct"/>
            <w:gridSpan w:val="2"/>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244" w:type="pct"/>
            <w:gridSpan w:val="2"/>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67"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411" w:type="pct"/>
            <w:gridSpan w:val="3"/>
            <w:vMerge/>
            <w:tcBorders>
              <w:left w:val="single" w:sz="4" w:space="0" w:color="auto"/>
              <w:bottom w:val="single" w:sz="4" w:space="0" w:color="auto"/>
              <w:right w:val="single" w:sz="4" w:space="0" w:color="auto"/>
            </w:tcBorders>
          </w:tcPr>
          <w:p w:rsidR="000A6028" w:rsidRPr="00412E20" w:rsidRDefault="000A6028" w:rsidP="00B30B73">
            <w:pPr>
              <w:spacing w:after="0"/>
              <w:rPr>
                <w:rFonts w:ascii="Times New Roman" w:eastAsia="Calibri" w:hAnsi="Times New Roman" w:cs="Times New Roman"/>
                <w:b/>
                <w:sz w:val="16"/>
                <w:szCs w:val="16"/>
              </w:rPr>
            </w:pPr>
          </w:p>
        </w:tc>
        <w:tc>
          <w:tcPr>
            <w:tcW w:w="656" w:type="pct"/>
            <w:gridSpan w:val="5"/>
            <w:vMerge/>
            <w:tcBorders>
              <w:left w:val="single" w:sz="4" w:space="0" w:color="auto"/>
              <w:bottom w:val="single" w:sz="4" w:space="0" w:color="auto"/>
              <w:right w:val="single" w:sz="4" w:space="0" w:color="auto"/>
            </w:tcBorders>
          </w:tcPr>
          <w:p w:rsidR="000A6028" w:rsidRPr="00412E20" w:rsidRDefault="000A6028" w:rsidP="00B30B73">
            <w:pPr>
              <w:spacing w:after="0"/>
              <w:rPr>
                <w:rFonts w:ascii="Times New Roman" w:eastAsia="Calibri" w:hAnsi="Times New Roman" w:cs="Times New Roman"/>
                <w:b/>
                <w:sz w:val="16"/>
                <w:szCs w:val="16"/>
              </w:rPr>
            </w:pPr>
          </w:p>
        </w:tc>
        <w:tc>
          <w:tcPr>
            <w:tcW w:w="178" w:type="pct"/>
            <w:vMerge/>
            <w:tcBorders>
              <w:top w:val="single" w:sz="4" w:space="0" w:color="auto"/>
              <w:left w:val="single" w:sz="4" w:space="0" w:color="auto"/>
              <w:bottom w:val="nil"/>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660" w:type="pct"/>
            <w:gridSpan w:val="5"/>
            <w:vMerge/>
            <w:tcBorders>
              <w:left w:val="single" w:sz="4" w:space="0" w:color="auto"/>
              <w:bottom w:val="single" w:sz="4" w:space="0" w:color="auto"/>
              <w:right w:val="single" w:sz="4" w:space="0" w:color="auto"/>
            </w:tcBorders>
          </w:tcPr>
          <w:p w:rsidR="000A6028" w:rsidRPr="00412E20" w:rsidRDefault="000A6028" w:rsidP="00B30B73">
            <w:pPr>
              <w:spacing w:after="0"/>
              <w:rPr>
                <w:rFonts w:ascii="Times New Roman" w:eastAsia="Calibri" w:hAnsi="Times New Roman" w:cs="Times New Roman"/>
                <w:b/>
                <w:sz w:val="16"/>
                <w:szCs w:val="16"/>
              </w:rPr>
            </w:pPr>
          </w:p>
        </w:tc>
        <w:tc>
          <w:tcPr>
            <w:tcW w:w="276" w:type="pct"/>
            <w:gridSpan w:val="2"/>
            <w:vMerge/>
            <w:tcBorders>
              <w:top w:val="single" w:sz="4" w:space="0" w:color="auto"/>
              <w:left w:val="single" w:sz="4" w:space="0" w:color="auto"/>
              <w:bottom w:val="nil"/>
              <w:right w:val="single" w:sz="4" w:space="0" w:color="auto"/>
            </w:tcBorders>
            <w:vAlign w:val="center"/>
            <w:hideMark/>
          </w:tcPr>
          <w:p w:rsidR="000A6028" w:rsidRPr="00E34B16" w:rsidRDefault="000A6028" w:rsidP="00B30B73">
            <w:pPr>
              <w:spacing w:after="0"/>
              <w:rPr>
                <w:rFonts w:ascii="Times New Roman" w:eastAsia="Calibri" w:hAnsi="Times New Roman" w:cs="Times New Roman"/>
                <w:b/>
                <w:color w:val="FF0000"/>
                <w:sz w:val="16"/>
                <w:szCs w:val="16"/>
              </w:rPr>
            </w:pPr>
          </w:p>
        </w:tc>
        <w:tc>
          <w:tcPr>
            <w:tcW w:w="172" w:type="pct"/>
            <w:vMerge/>
            <w:tcBorders>
              <w:left w:val="single" w:sz="4" w:space="0" w:color="auto"/>
              <w:bottom w:val="nil"/>
              <w:right w:val="single" w:sz="4" w:space="0" w:color="auto"/>
            </w:tcBorders>
            <w:vAlign w:val="center"/>
          </w:tcPr>
          <w:p w:rsidR="000A6028" w:rsidRPr="00412E20" w:rsidRDefault="000A6028" w:rsidP="00B30B73">
            <w:pPr>
              <w:spacing w:after="0"/>
              <w:rPr>
                <w:rFonts w:ascii="Times New Roman" w:eastAsia="Calibri" w:hAnsi="Times New Roman" w:cs="Times New Roman"/>
                <w:b/>
                <w:sz w:val="16"/>
                <w:szCs w:val="16"/>
              </w:rPr>
            </w:pPr>
          </w:p>
        </w:tc>
      </w:tr>
      <w:tr w:rsidR="000A6028" w:rsidRPr="00412E20" w:rsidTr="00B30B73">
        <w:trPr>
          <w:trHeight w:val="266"/>
        </w:trPr>
        <w:tc>
          <w:tcPr>
            <w:tcW w:w="255"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62"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5</w:t>
            </w: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12</w:t>
            </w: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22</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1</w:t>
            </w:r>
          </w:p>
        </w:tc>
        <w:tc>
          <w:tcPr>
            <w:tcW w:w="167" w:type="pct"/>
            <w:vMerge/>
            <w:tcBorders>
              <w:top w:val="single" w:sz="4" w:space="0" w:color="auto"/>
              <w:left w:val="single" w:sz="4" w:space="0" w:color="auto"/>
              <w:bottom w:val="single" w:sz="4" w:space="0" w:color="auto"/>
              <w:right w:val="single" w:sz="4" w:space="0" w:color="auto"/>
            </w:tcBorders>
            <w:vAlign w:val="center"/>
            <w:hideMark/>
          </w:tcPr>
          <w:p w:rsidR="000A6028" w:rsidRPr="00412E20" w:rsidRDefault="000A6028" w:rsidP="00B30B73">
            <w:pPr>
              <w:spacing w:after="0"/>
              <w:rPr>
                <w:rFonts w:ascii="Times New Roman" w:eastAsia="Calibri" w:hAnsi="Times New Roman" w:cs="Times New Roman"/>
                <w:b/>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8</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7</w:t>
            </w: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2</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4</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12</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w:t>
            </w: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w:t>
            </w:r>
          </w:p>
        </w:tc>
        <w:tc>
          <w:tcPr>
            <w:tcW w:w="178" w:type="pct"/>
            <w:tcBorders>
              <w:top w:val="nil"/>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6"/>
                <w:szCs w:val="16"/>
                <w:lang w:val="en-US"/>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6"/>
                <w:szCs w:val="16"/>
              </w:rPr>
            </w:pPr>
            <w:r>
              <w:rPr>
                <w:rFonts w:ascii="Times New Roman" w:hAnsi="Times New Roman"/>
                <w:b/>
                <w:sz w:val="16"/>
                <w:szCs w:val="16"/>
              </w:rPr>
              <w:t>4</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6"/>
                <w:szCs w:val="16"/>
              </w:rPr>
            </w:pPr>
            <w:r>
              <w:rPr>
                <w:rFonts w:ascii="Times New Roman" w:hAnsi="Times New Roman"/>
                <w:b/>
                <w:sz w:val="16"/>
                <w:szCs w:val="16"/>
              </w:rPr>
              <w:t>10</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1</w:t>
            </w:r>
          </w:p>
        </w:tc>
        <w:tc>
          <w:tcPr>
            <w:tcW w:w="128" w:type="pct"/>
            <w:tcBorders>
              <w:top w:val="single" w:sz="4" w:space="0" w:color="auto"/>
              <w:left w:val="single" w:sz="4" w:space="0" w:color="auto"/>
              <w:bottom w:val="single" w:sz="4" w:space="0" w:color="auto"/>
              <w:right w:val="single" w:sz="4" w:space="0" w:color="auto"/>
            </w:tcBorders>
          </w:tcPr>
          <w:p w:rsidR="000A6028" w:rsidRDefault="000A6028" w:rsidP="00B30B73">
            <w:pPr>
              <w:pStyle w:val="af8"/>
              <w:spacing w:line="276" w:lineRule="auto"/>
              <w:rPr>
                <w:rFonts w:ascii="Times New Roman" w:hAnsi="Times New Roman"/>
                <w:b/>
                <w:sz w:val="16"/>
                <w:szCs w:val="16"/>
              </w:rPr>
            </w:pPr>
            <w:r>
              <w:rPr>
                <w:rFonts w:ascii="Times New Roman" w:hAnsi="Times New Roman"/>
                <w:b/>
                <w:sz w:val="16"/>
                <w:szCs w:val="16"/>
              </w:rPr>
              <w:t>1</w:t>
            </w: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6"/>
                <w:szCs w:val="16"/>
              </w:rPr>
            </w:pPr>
            <w:r>
              <w:rPr>
                <w:rFonts w:ascii="Times New Roman" w:hAnsi="Times New Roman"/>
                <w:b/>
                <w:sz w:val="16"/>
                <w:szCs w:val="16"/>
              </w:rPr>
              <w:t>1</w:t>
            </w:r>
          </w:p>
        </w:tc>
        <w:tc>
          <w:tcPr>
            <w:tcW w:w="136" w:type="pct"/>
            <w:tcBorders>
              <w:top w:val="single" w:sz="4" w:space="0" w:color="auto"/>
              <w:left w:val="single" w:sz="4" w:space="0" w:color="auto"/>
              <w:bottom w:val="single" w:sz="4" w:space="0" w:color="auto"/>
              <w:right w:val="single" w:sz="4" w:space="0" w:color="auto"/>
            </w:tcBorders>
          </w:tcPr>
          <w:p w:rsidR="000A6028" w:rsidRPr="00E34B16" w:rsidRDefault="000A6028" w:rsidP="00B30B73">
            <w:pPr>
              <w:pStyle w:val="af8"/>
              <w:spacing w:line="276" w:lineRule="auto"/>
              <w:rPr>
                <w:rFonts w:ascii="Times New Roman" w:hAnsi="Times New Roman"/>
                <w:b/>
                <w:color w:val="FF0000"/>
                <w:sz w:val="16"/>
                <w:szCs w:val="16"/>
              </w:rPr>
            </w:pPr>
            <w:r w:rsidRPr="00E34B16">
              <w:rPr>
                <w:rFonts w:ascii="Times New Roman" w:hAnsi="Times New Roman"/>
                <w:b/>
                <w:color w:val="FF0000"/>
                <w:sz w:val="16"/>
                <w:szCs w:val="16"/>
              </w:rPr>
              <w:t>2</w:t>
            </w:r>
          </w:p>
        </w:tc>
        <w:tc>
          <w:tcPr>
            <w:tcW w:w="140" w:type="pct"/>
            <w:tcBorders>
              <w:top w:val="single" w:sz="4" w:space="0" w:color="auto"/>
              <w:left w:val="single" w:sz="4" w:space="0" w:color="auto"/>
              <w:bottom w:val="single" w:sz="4" w:space="0" w:color="auto"/>
              <w:right w:val="single" w:sz="4" w:space="0" w:color="auto"/>
            </w:tcBorders>
          </w:tcPr>
          <w:p w:rsidR="000A6028" w:rsidRPr="00E34B16" w:rsidRDefault="000A6028" w:rsidP="00B30B73">
            <w:pPr>
              <w:pStyle w:val="af8"/>
              <w:spacing w:line="276" w:lineRule="auto"/>
              <w:jc w:val="center"/>
              <w:rPr>
                <w:rFonts w:ascii="Times New Roman" w:hAnsi="Times New Roman"/>
                <w:b/>
                <w:color w:val="FF0000"/>
                <w:sz w:val="16"/>
                <w:szCs w:val="16"/>
              </w:rPr>
            </w:pPr>
            <w:r w:rsidRPr="00E34B16">
              <w:rPr>
                <w:rFonts w:ascii="Times New Roman" w:hAnsi="Times New Roman"/>
                <w:b/>
                <w:color w:val="FF0000"/>
                <w:sz w:val="16"/>
                <w:szCs w:val="16"/>
              </w:rPr>
              <w:t>1</w:t>
            </w:r>
          </w:p>
        </w:tc>
        <w:tc>
          <w:tcPr>
            <w:tcW w:w="172" w:type="pct"/>
            <w:tcBorders>
              <w:top w:val="nil"/>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6"/>
                <w:szCs w:val="16"/>
              </w:rPr>
            </w:pPr>
          </w:p>
        </w:tc>
      </w:tr>
      <w:tr w:rsidR="000A6028" w:rsidRPr="00412E20" w:rsidTr="00B30B73">
        <w:trPr>
          <w:trHeight w:val="187"/>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2</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3</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4</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5</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6</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7</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8</w:t>
            </w: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9</w:t>
            </w: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10</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11</w:t>
            </w:r>
          </w:p>
        </w:tc>
        <w:tc>
          <w:tcPr>
            <w:tcW w:w="12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12</w:t>
            </w: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13</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14</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15</w:t>
            </w:r>
          </w:p>
        </w:tc>
        <w:tc>
          <w:tcPr>
            <w:tcW w:w="14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16</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17</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18</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19</w:t>
            </w: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20</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21</w:t>
            </w: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22</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23</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24</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25</w:t>
            </w: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Pr>
                <w:rFonts w:ascii="Times New Roman" w:hAnsi="Times New Roman"/>
                <w:i/>
                <w:sz w:val="12"/>
                <w:szCs w:val="12"/>
              </w:rPr>
              <w:t>26</w:t>
            </w: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Pr>
                <w:rFonts w:ascii="Times New Roman" w:hAnsi="Times New Roman"/>
                <w:i/>
                <w:sz w:val="12"/>
                <w:szCs w:val="12"/>
              </w:rPr>
              <w:t>27</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Pr>
                <w:rFonts w:ascii="Times New Roman" w:hAnsi="Times New Roman"/>
                <w:i/>
                <w:sz w:val="12"/>
                <w:szCs w:val="12"/>
              </w:rPr>
              <w:t>28</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Pr>
                <w:rFonts w:ascii="Times New Roman" w:hAnsi="Times New Roman"/>
                <w:i/>
                <w:sz w:val="12"/>
                <w:szCs w:val="12"/>
              </w:rPr>
              <w:t>29</w:t>
            </w: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Pr>
                <w:rFonts w:ascii="Times New Roman" w:hAnsi="Times New Roman"/>
                <w:i/>
                <w:sz w:val="12"/>
                <w:szCs w:val="12"/>
              </w:rPr>
              <w:t>30</w:t>
            </w:r>
          </w:p>
        </w:tc>
      </w:tr>
      <w:tr w:rsidR="000A6028" w:rsidRPr="00412E20" w:rsidTr="00B30B73">
        <w:trPr>
          <w:trHeight w:val="276"/>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О.00</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Общеобразовательный цикл</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1662</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r>
      <w:tr w:rsidR="000A6028" w:rsidRPr="00412E20" w:rsidTr="00B30B73">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ОДБ</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Базовые образовательные дисциплины</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1099</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507</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562</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7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30</w:t>
            </w:r>
          </w:p>
        </w:tc>
      </w:tr>
      <w:tr w:rsidR="000A6028" w:rsidRPr="00412E20" w:rsidTr="00B30B73">
        <w:trPr>
          <w:trHeight w:val="244"/>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ОДБ.01</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Русский язык</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Э</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102</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24</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78</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52</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26</w:t>
            </w: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39</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4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39</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r>
      <w:tr w:rsidR="000A6028" w:rsidRPr="00412E20" w:rsidTr="00B30B73">
        <w:trPr>
          <w:trHeight w:val="133"/>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ОДБ.02</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Литература</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255</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60</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195</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161</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34</w:t>
            </w: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117</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4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78</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r>
      <w:tr w:rsidR="000A6028" w:rsidRPr="00412E20" w:rsidTr="00B30B73">
        <w:trPr>
          <w:trHeight w:val="138"/>
        </w:trPr>
        <w:tc>
          <w:tcPr>
            <w:tcW w:w="2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ОДБ.03</w:t>
            </w:r>
          </w:p>
        </w:tc>
        <w:tc>
          <w:tcPr>
            <w:tcW w:w="7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Иностранный язык</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206</w:t>
            </w: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50</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156</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20</w:t>
            </w: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136</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78</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78</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r>
      <w:tr w:rsidR="000A6028" w:rsidRPr="00412E20" w:rsidTr="00B30B73">
        <w:trPr>
          <w:trHeight w:val="138"/>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ОДБ.04</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История</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157</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40</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117</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107</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10</w:t>
            </w: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117</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r>
      <w:tr w:rsidR="000A6028" w:rsidRPr="00412E20" w:rsidTr="00B30B73">
        <w:trPr>
          <w:trHeight w:val="211"/>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ОДБ.05</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Обществознание (включая право и экономику)</w:t>
            </w:r>
          </w:p>
        </w:tc>
        <w:tc>
          <w:tcPr>
            <w:tcW w:w="133" w:type="pct"/>
            <w:tcBorders>
              <w:top w:val="nil"/>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206</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50</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156</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106</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50</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4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126</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Pr>
                <w:rFonts w:ascii="Times New Roman" w:hAnsi="Times New Roman"/>
                <w:sz w:val="16"/>
                <w:szCs w:val="16"/>
              </w:rPr>
              <w:t>2</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sz w:val="16"/>
                <w:szCs w:val="16"/>
              </w:rPr>
            </w:pPr>
            <w:r>
              <w:rPr>
                <w:rFonts w:ascii="Times New Roman" w:hAnsi="Times New Roman"/>
                <w:sz w:val="16"/>
                <w:szCs w:val="16"/>
              </w:rPr>
              <w:t>5</w:t>
            </w:r>
          </w:p>
        </w:tc>
        <w:tc>
          <w:tcPr>
            <w:tcW w:w="128" w:type="pct"/>
            <w:tcBorders>
              <w:top w:val="single" w:sz="4" w:space="0" w:color="auto"/>
              <w:left w:val="single" w:sz="4" w:space="0" w:color="auto"/>
              <w:bottom w:val="single" w:sz="4" w:space="0" w:color="auto"/>
              <w:right w:val="single" w:sz="4" w:space="0" w:color="auto"/>
            </w:tcBorders>
          </w:tcPr>
          <w:p w:rsidR="000A6028" w:rsidRPr="00A83A93" w:rsidRDefault="000A6028" w:rsidP="00B30B73">
            <w:pPr>
              <w:pStyle w:val="af8"/>
              <w:spacing w:line="276" w:lineRule="auto"/>
              <w:jc w:val="center"/>
              <w:rPr>
                <w:rFonts w:ascii="Times New Roman" w:hAnsi="Times New Roman"/>
                <w:sz w:val="16"/>
                <w:szCs w:val="16"/>
              </w:rPr>
            </w:pPr>
            <w:r>
              <w:rPr>
                <w:rFonts w:ascii="Times New Roman" w:hAnsi="Times New Roman"/>
                <w:sz w:val="16"/>
                <w:szCs w:val="16"/>
              </w:rPr>
              <w:t>5</w:t>
            </w: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30</w:t>
            </w:r>
          </w:p>
        </w:tc>
      </w:tr>
      <w:tr w:rsidR="000A6028" w:rsidRPr="00412E20" w:rsidTr="00B30B73">
        <w:tc>
          <w:tcPr>
            <w:tcW w:w="2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ОДБ.06</w:t>
            </w:r>
          </w:p>
        </w:tc>
        <w:tc>
          <w:tcPr>
            <w:tcW w:w="7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Химия</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102</w:t>
            </w: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24</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78</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55</w:t>
            </w: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23</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78</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r>
      <w:tr w:rsidR="000A6028" w:rsidRPr="00412E20" w:rsidTr="00B30B73">
        <w:trPr>
          <w:trHeight w:val="177"/>
        </w:trPr>
        <w:tc>
          <w:tcPr>
            <w:tcW w:w="2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ОДБ.07</w:t>
            </w:r>
          </w:p>
        </w:tc>
        <w:tc>
          <w:tcPr>
            <w:tcW w:w="7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Биология</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102</w:t>
            </w: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24</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78</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69</w:t>
            </w: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9</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vertAlign w:val="superscript"/>
              </w:rPr>
            </w:pPr>
            <w:r w:rsidRPr="00412E20">
              <w:rPr>
                <w:rFonts w:ascii="Times New Roman" w:hAnsi="Times New Roman"/>
                <w:sz w:val="16"/>
                <w:szCs w:val="16"/>
              </w:rPr>
              <w:t>78</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r>
      <w:tr w:rsidR="000A6028" w:rsidRPr="00412E20" w:rsidTr="00B30B73">
        <w:trPr>
          <w:trHeight w:val="177"/>
        </w:trPr>
        <w:tc>
          <w:tcPr>
            <w:tcW w:w="2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ОДБ 08</w:t>
            </w:r>
          </w:p>
        </w:tc>
        <w:tc>
          <w:tcPr>
            <w:tcW w:w="7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Физическая культура</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256</w:t>
            </w: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85</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171</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6</w:t>
            </w: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165</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117</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24"/>
                <w:szCs w:val="24"/>
                <w:vertAlign w:val="superscript"/>
              </w:rPr>
            </w:pPr>
            <w:r w:rsidRPr="00412E20">
              <w:rPr>
                <w:rFonts w:ascii="Times New Roman" w:hAnsi="Times New Roman"/>
                <w:sz w:val="24"/>
                <w:szCs w:val="24"/>
                <w:vertAlign w:val="superscript"/>
              </w:rPr>
              <w:t>54*</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r>
      <w:tr w:rsidR="000A6028" w:rsidRPr="00412E20" w:rsidTr="00B30B73">
        <w:trPr>
          <w:trHeight w:val="177"/>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ОДБ 09</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Основы безопасности жизнедеятельности</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90</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20</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70</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38</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32</w:t>
            </w: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39</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4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vertAlign w:val="superscript"/>
              </w:rPr>
            </w:pPr>
            <w:r w:rsidRPr="00412E20">
              <w:rPr>
                <w:rFonts w:ascii="Times New Roman" w:hAnsi="Times New Roman"/>
                <w:sz w:val="16"/>
                <w:szCs w:val="16"/>
              </w:rPr>
              <w:t>31</w:t>
            </w:r>
            <w:r w:rsidRPr="00412E20">
              <w:rPr>
                <w:rFonts w:ascii="Times New Roman" w:hAnsi="Times New Roman"/>
                <w:sz w:val="16"/>
                <w:szCs w:val="16"/>
                <w:vertAlign w:val="superscript"/>
              </w:rPr>
              <w:t>*</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r>
      <w:tr w:rsidR="000A6028" w:rsidRPr="00412E20" w:rsidTr="00B30B73">
        <w:trPr>
          <w:trHeight w:val="182"/>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ОДП</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Профильные образовательные дисциплины</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563</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429</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134</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r>
      <w:tr w:rsidR="000A6028" w:rsidRPr="00412E20" w:rsidTr="00B30B73">
        <w:trPr>
          <w:trHeight w:val="114"/>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ОДП.01</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Математика</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Э</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407</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112</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295</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115</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180</w:t>
            </w: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w:t>
            </w: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161</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4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134</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r>
      <w:tr w:rsidR="000A6028" w:rsidRPr="00412E20" w:rsidTr="00B30B73">
        <w:tc>
          <w:tcPr>
            <w:tcW w:w="2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ОДП.02</w:t>
            </w:r>
          </w:p>
        </w:tc>
        <w:tc>
          <w:tcPr>
            <w:tcW w:w="7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Информатика и ИКТ</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125</w:t>
            </w: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30</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95</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30</w:t>
            </w: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65</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95</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vertAlign w:val="superscript"/>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r>
      <w:tr w:rsidR="000A6028" w:rsidRPr="00412E20" w:rsidTr="00B30B73">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ОДП.03</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Физика</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Э</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233</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60</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173</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115</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58</w:t>
            </w: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w:t>
            </w: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173</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r>
      <w:tr w:rsidR="000A6028" w:rsidRPr="00412E20" w:rsidTr="00B30B73">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ОП.00</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Общепрофессиональный цикл</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212</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100</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88</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7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24</w:t>
            </w:r>
          </w:p>
        </w:tc>
      </w:tr>
      <w:tr w:rsidR="000A6028" w:rsidRPr="00412E20" w:rsidTr="00B30B73">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ОП.01</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Электротехника</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84</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28</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56</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36</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20</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56*</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r>
      <w:tr w:rsidR="000A6028" w:rsidRPr="00412E20" w:rsidTr="00B30B73">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ОП.02</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Охрана труда</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36</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12</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24</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20</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Pr>
                <w:rFonts w:ascii="Times New Roman" w:hAnsi="Times New Roman"/>
                <w:sz w:val="16"/>
                <w:szCs w:val="16"/>
              </w:rPr>
              <w:t>2</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Pr>
                <w:rFonts w:ascii="Times New Roman" w:hAnsi="Times New Roman"/>
                <w:sz w:val="16"/>
                <w:szCs w:val="16"/>
              </w:rPr>
              <w:t>2</w:t>
            </w:r>
          </w:p>
        </w:tc>
        <w:tc>
          <w:tcPr>
            <w:tcW w:w="128" w:type="pct"/>
            <w:tcBorders>
              <w:top w:val="single" w:sz="4" w:space="0" w:color="auto"/>
              <w:left w:val="single" w:sz="4" w:space="0" w:color="auto"/>
              <w:bottom w:val="single" w:sz="4" w:space="0" w:color="auto"/>
              <w:right w:val="single" w:sz="4" w:space="0" w:color="auto"/>
            </w:tcBorders>
          </w:tcPr>
          <w:p w:rsidR="000A6028" w:rsidRPr="00A83A93" w:rsidRDefault="000A6028" w:rsidP="00B30B73">
            <w:pPr>
              <w:pStyle w:val="af8"/>
              <w:spacing w:line="276" w:lineRule="auto"/>
              <w:jc w:val="center"/>
              <w:rPr>
                <w:rFonts w:ascii="Times New Roman" w:hAnsi="Times New Roman"/>
                <w:sz w:val="16"/>
                <w:szCs w:val="16"/>
              </w:rPr>
            </w:pPr>
            <w:r>
              <w:rPr>
                <w:rFonts w:ascii="Times New Roman" w:hAnsi="Times New Roman"/>
                <w:sz w:val="16"/>
                <w:szCs w:val="16"/>
              </w:rPr>
              <w:t>2</w:t>
            </w: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24</w:t>
            </w:r>
          </w:p>
        </w:tc>
      </w:tr>
      <w:tr w:rsidR="000A6028" w:rsidRPr="00412E20" w:rsidTr="00B30B73">
        <w:trPr>
          <w:trHeight w:val="115"/>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ОП.03</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Материаловедение</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84</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28</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56</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46</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10</w:t>
            </w: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56</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r>
      <w:tr w:rsidR="000A6028" w:rsidRPr="00412E20" w:rsidTr="00B30B73">
        <w:trPr>
          <w:trHeight w:val="193"/>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ОП.04</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Безопасность жизнедеятельности</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48</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16</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32</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18</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14</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4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vertAlign w:val="superscript"/>
              </w:rPr>
            </w:pPr>
            <w:r w:rsidRPr="00412E20">
              <w:rPr>
                <w:rFonts w:ascii="Times New Roman" w:hAnsi="Times New Roman"/>
                <w:sz w:val="16"/>
                <w:szCs w:val="16"/>
              </w:rPr>
              <w:t>32</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r>
      <w:tr w:rsidR="000A6028" w:rsidRPr="00412E20" w:rsidTr="00B30B73">
        <w:trPr>
          <w:trHeight w:val="253"/>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ОП.05</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Техническое черчение</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spacing w:after="0"/>
              <w:jc w:val="center"/>
              <w:rPr>
                <w:rFonts w:ascii="Times New Roman" w:hAnsi="Times New Roman"/>
                <w:sz w:val="16"/>
                <w:szCs w:val="16"/>
              </w:rPr>
            </w:pPr>
            <w:r w:rsidRPr="00412E20">
              <w:rPr>
                <w:rFonts w:ascii="Times New Roman" w:hAnsi="Times New Roman"/>
                <w:sz w:val="16"/>
                <w:szCs w:val="16"/>
              </w:rPr>
              <w:t>66</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22</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44</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8</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36</w:t>
            </w: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44</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r>
      <w:tr w:rsidR="000A6028" w:rsidRPr="00412E20" w:rsidTr="00B30B73">
        <w:trPr>
          <w:trHeight w:val="253"/>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lastRenderedPageBreak/>
              <w:t>П.00</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Профессиональный цикл</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r>
      <w:tr w:rsidR="000A6028" w:rsidRPr="00412E20" w:rsidTr="00B30B73">
        <w:trPr>
          <w:trHeight w:val="253"/>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ПМ00</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Профессиональные модули</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Э</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Pr>
                <w:rFonts w:ascii="Times New Roman" w:hAnsi="Times New Roman"/>
                <w:b/>
                <w:sz w:val="16"/>
                <w:szCs w:val="16"/>
              </w:rPr>
              <w:t>455</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134</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171</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lang w:val="en-US"/>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144</w:t>
            </w:r>
          </w:p>
        </w:tc>
      </w:tr>
      <w:tr w:rsidR="000A6028" w:rsidRPr="00412E20" w:rsidTr="00B30B73">
        <w:trPr>
          <w:trHeight w:val="253"/>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ПМ 01</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Техническое обслуживание и ремонт автотранспорта</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Э</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408</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145</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263</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228</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33</w:t>
            </w: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p w:rsidR="000A6028" w:rsidRPr="00412E20" w:rsidRDefault="000A6028" w:rsidP="00B30B73">
            <w:pPr>
              <w:pStyle w:val="af8"/>
              <w:spacing w:line="276" w:lineRule="auto"/>
              <w:jc w:val="center"/>
              <w:rPr>
                <w:rFonts w:ascii="Times New Roman" w:hAnsi="Times New Roman"/>
                <w:b/>
                <w:sz w:val="16"/>
                <w:szCs w:val="16"/>
              </w:rPr>
            </w:pP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p w:rsidR="000A6028" w:rsidRPr="00412E20" w:rsidRDefault="000A6028" w:rsidP="00B30B73">
            <w:pPr>
              <w:pStyle w:val="af8"/>
              <w:spacing w:line="276" w:lineRule="auto"/>
              <w:jc w:val="center"/>
              <w:rPr>
                <w:rFonts w:ascii="Times New Roman" w:hAnsi="Times New Roman"/>
                <w:b/>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134</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p w:rsidR="000A6028" w:rsidRPr="00412E20" w:rsidRDefault="000A6028" w:rsidP="00B30B73">
            <w:pPr>
              <w:pStyle w:val="af8"/>
              <w:spacing w:line="276" w:lineRule="auto"/>
              <w:jc w:val="center"/>
              <w:rPr>
                <w:rFonts w:ascii="Times New Roman" w:hAnsi="Times New Roman"/>
                <w:b/>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129</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r>
      <w:tr w:rsidR="000A6028" w:rsidRPr="00412E20" w:rsidTr="00B30B73">
        <w:trPr>
          <w:trHeight w:val="253"/>
        </w:trPr>
        <w:tc>
          <w:tcPr>
            <w:tcW w:w="2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w:t>
            </w:r>
          </w:p>
        </w:tc>
        <w:tc>
          <w:tcPr>
            <w:tcW w:w="7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2</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3</w:t>
            </w: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4</w:t>
            </w: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5</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6</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7</w:t>
            </w: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8</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9</w:t>
            </w: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10</w:t>
            </w: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11</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12</w:t>
            </w: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13</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14</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15</w:t>
            </w: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16</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17</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18</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19</w:t>
            </w: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20</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21</w:t>
            </w: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22</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23</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24</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sidRPr="00412E20">
              <w:rPr>
                <w:rFonts w:ascii="Times New Roman" w:hAnsi="Times New Roman"/>
                <w:i/>
                <w:sz w:val="12"/>
                <w:szCs w:val="12"/>
              </w:rPr>
              <w:t>25</w:t>
            </w: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Pr>
                <w:rFonts w:ascii="Times New Roman" w:hAnsi="Times New Roman"/>
                <w:i/>
                <w:sz w:val="12"/>
                <w:szCs w:val="12"/>
              </w:rPr>
              <w:t>26</w:t>
            </w: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Pr>
                <w:rFonts w:ascii="Times New Roman" w:hAnsi="Times New Roman"/>
                <w:i/>
                <w:sz w:val="12"/>
                <w:szCs w:val="12"/>
              </w:rPr>
              <w:t>27</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Pr>
                <w:rFonts w:ascii="Times New Roman" w:hAnsi="Times New Roman"/>
                <w:i/>
                <w:sz w:val="12"/>
                <w:szCs w:val="12"/>
              </w:rPr>
              <w:t>28</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Pr>
                <w:rFonts w:ascii="Times New Roman" w:hAnsi="Times New Roman"/>
                <w:i/>
                <w:sz w:val="12"/>
                <w:szCs w:val="12"/>
              </w:rPr>
              <w:t>29</w:t>
            </w: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i/>
                <w:sz w:val="12"/>
                <w:szCs w:val="12"/>
              </w:rPr>
            </w:pPr>
            <w:r>
              <w:rPr>
                <w:rFonts w:ascii="Times New Roman" w:hAnsi="Times New Roman"/>
                <w:i/>
                <w:sz w:val="12"/>
                <w:szCs w:val="12"/>
              </w:rPr>
              <w:t>30</w:t>
            </w:r>
          </w:p>
        </w:tc>
      </w:tr>
      <w:tr w:rsidR="000A6028" w:rsidRPr="00412E20" w:rsidTr="00B30B73">
        <w:trPr>
          <w:trHeight w:val="253"/>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МДК 01.01</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6"/>
                <w:szCs w:val="16"/>
              </w:rPr>
            </w:pPr>
            <w:r w:rsidRPr="00412E20">
              <w:rPr>
                <w:rFonts w:ascii="Times New Roman" w:hAnsi="Times New Roman"/>
                <w:sz w:val="16"/>
                <w:szCs w:val="16"/>
              </w:rPr>
              <w:t>Слесарное дело и технические измерения</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66</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22</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44</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36</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8</w:t>
            </w: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44</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r>
      <w:tr w:rsidR="000A6028" w:rsidRPr="00412E20" w:rsidTr="00B30B73">
        <w:trPr>
          <w:trHeight w:val="253"/>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УП.01.01</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6"/>
                <w:szCs w:val="16"/>
              </w:rPr>
            </w:pPr>
            <w:r w:rsidRPr="00412E20">
              <w:rPr>
                <w:rFonts w:ascii="Times New Roman" w:hAnsi="Times New Roman"/>
                <w:b/>
                <w:sz w:val="16"/>
                <w:szCs w:val="16"/>
              </w:rPr>
              <w:t>Учебная (производственное обучение) практика</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102</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6</w:t>
            </w: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6</w:t>
            </w: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102</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r>
      <w:tr w:rsidR="000A6028" w:rsidRPr="00412E20" w:rsidTr="00B30B73">
        <w:trPr>
          <w:trHeight w:val="253"/>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МДК 01.02</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Устройство, техническое обслуживание и ремонт автомобилей</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342</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123</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219</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194</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25</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90</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w:t>
            </w:r>
          </w:p>
        </w:tc>
        <w:tc>
          <w:tcPr>
            <w:tcW w:w="14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129</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r>
      <w:tr w:rsidR="000A6028" w:rsidRPr="00412E20" w:rsidTr="00B30B73">
        <w:trPr>
          <w:trHeight w:val="253"/>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УП.01.02</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Учебная (производственное обучение) практика</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438</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6</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132</w:t>
            </w: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6</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6</w:t>
            </w:r>
          </w:p>
        </w:tc>
        <w:tc>
          <w:tcPr>
            <w:tcW w:w="14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6</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6</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12</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12</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306</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r>
      <w:tr w:rsidR="000A6028" w:rsidRPr="00412E20" w:rsidTr="00B30B73">
        <w:trPr>
          <w:trHeight w:val="119"/>
        </w:trPr>
        <w:tc>
          <w:tcPr>
            <w:tcW w:w="255"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rPr>
                <w:rFonts w:ascii="Times New Roman" w:hAnsi="Times New Roman"/>
                <w:b/>
                <w:color w:val="FF0000"/>
                <w:sz w:val="14"/>
                <w:szCs w:val="14"/>
              </w:rPr>
            </w:pPr>
            <w:r w:rsidRPr="00E63F59">
              <w:rPr>
                <w:rFonts w:ascii="Times New Roman" w:hAnsi="Times New Roman"/>
                <w:b/>
                <w:color w:val="FF0000"/>
                <w:sz w:val="14"/>
                <w:szCs w:val="14"/>
              </w:rPr>
              <w:t>ПП.01</w:t>
            </w:r>
          </w:p>
        </w:tc>
        <w:tc>
          <w:tcPr>
            <w:tcW w:w="755"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rPr>
                <w:rFonts w:ascii="Times New Roman" w:hAnsi="Times New Roman"/>
                <w:b/>
                <w:color w:val="FF0000"/>
                <w:sz w:val="14"/>
                <w:szCs w:val="14"/>
              </w:rPr>
            </w:pPr>
            <w:r w:rsidRPr="00E63F59">
              <w:rPr>
                <w:rFonts w:ascii="Times New Roman" w:hAnsi="Times New Roman"/>
                <w:b/>
                <w:color w:val="FF0000"/>
                <w:sz w:val="14"/>
                <w:szCs w:val="14"/>
              </w:rPr>
              <w:t>Производственная практика</w:t>
            </w:r>
          </w:p>
        </w:tc>
        <w:tc>
          <w:tcPr>
            <w:tcW w:w="133"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51"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75"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r>
              <w:rPr>
                <w:rFonts w:ascii="Times New Roman" w:hAnsi="Times New Roman"/>
                <w:b/>
                <w:color w:val="FF0000"/>
                <w:sz w:val="16"/>
                <w:szCs w:val="16"/>
              </w:rPr>
              <w:t>252</w:t>
            </w:r>
          </w:p>
        </w:tc>
        <w:tc>
          <w:tcPr>
            <w:tcW w:w="175"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60"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26"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r w:rsidRPr="00E63F59">
              <w:rPr>
                <w:rFonts w:ascii="Times New Roman" w:hAnsi="Times New Roman"/>
                <w:b/>
                <w:color w:val="FF0000"/>
                <w:sz w:val="16"/>
                <w:szCs w:val="16"/>
              </w:rPr>
              <w:t>36</w:t>
            </w:r>
          </w:p>
        </w:tc>
        <w:tc>
          <w:tcPr>
            <w:tcW w:w="178"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r w:rsidRPr="00E63F59">
              <w:rPr>
                <w:rFonts w:ascii="Times New Roman" w:hAnsi="Times New Roman"/>
                <w:b/>
                <w:color w:val="FF0000"/>
                <w:sz w:val="16"/>
                <w:szCs w:val="16"/>
              </w:rPr>
              <w:t>108</w:t>
            </w:r>
          </w:p>
        </w:tc>
        <w:tc>
          <w:tcPr>
            <w:tcW w:w="135"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r w:rsidRPr="00E63F59">
              <w:rPr>
                <w:rFonts w:ascii="Times New Roman" w:hAnsi="Times New Roman"/>
                <w:b/>
                <w:color w:val="FF0000"/>
                <w:sz w:val="16"/>
                <w:szCs w:val="16"/>
              </w:rPr>
              <w:t>36</w:t>
            </w:r>
          </w:p>
        </w:tc>
        <w:tc>
          <w:tcPr>
            <w:tcW w:w="136"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jc w:val="center"/>
              <w:rPr>
                <w:rFonts w:ascii="Times New Roman" w:hAnsi="Times New Roman"/>
                <w:b/>
                <w:color w:val="FF0000"/>
                <w:sz w:val="16"/>
                <w:szCs w:val="16"/>
              </w:rPr>
            </w:pPr>
            <w:r>
              <w:rPr>
                <w:rFonts w:ascii="Times New Roman" w:hAnsi="Times New Roman"/>
                <w:b/>
                <w:color w:val="FF0000"/>
                <w:sz w:val="16"/>
                <w:szCs w:val="16"/>
              </w:rPr>
              <w:t>144</w:t>
            </w:r>
          </w:p>
        </w:tc>
      </w:tr>
      <w:tr w:rsidR="000A6028" w:rsidRPr="00412E20" w:rsidTr="00B30B73">
        <w:trPr>
          <w:trHeight w:val="119"/>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ПМ 02</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Транспортировка грузов и перевозка пассажиров</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Э</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155</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50</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105</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25</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80</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42</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63</w:t>
            </w:r>
          </w:p>
        </w:tc>
      </w:tr>
      <w:tr w:rsidR="000A6028" w:rsidRPr="00412E20" w:rsidTr="00B30B73">
        <w:trPr>
          <w:trHeight w:val="412"/>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МДК 02.01</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Теоретическая подготовка водителей автомобилей категорий «В» и «С»</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155</w:t>
            </w: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50</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105</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25</w:t>
            </w: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80</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p w:rsidR="000A6028" w:rsidRPr="00412E20" w:rsidRDefault="000A6028" w:rsidP="00B30B73">
            <w:pPr>
              <w:pStyle w:val="af8"/>
              <w:spacing w:line="276" w:lineRule="auto"/>
              <w:jc w:val="center"/>
              <w:rPr>
                <w:rFonts w:ascii="Times New Roman" w:hAnsi="Times New Roman"/>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p w:rsidR="000A6028" w:rsidRPr="00412E20" w:rsidRDefault="000A6028" w:rsidP="00B30B73">
            <w:pPr>
              <w:pStyle w:val="af8"/>
              <w:spacing w:line="276" w:lineRule="auto"/>
              <w:jc w:val="center"/>
              <w:rPr>
                <w:rFonts w:ascii="Times New Roman" w:hAnsi="Times New Roman"/>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vertAlign w:val="superscript"/>
              </w:rPr>
            </w:pPr>
            <w:r w:rsidRPr="00412E20">
              <w:rPr>
                <w:rFonts w:ascii="Times New Roman" w:hAnsi="Times New Roman"/>
                <w:sz w:val="16"/>
                <w:szCs w:val="16"/>
              </w:rPr>
              <w:t>42</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Pr>
                <w:rFonts w:ascii="Times New Roman" w:hAnsi="Times New Roman"/>
                <w:sz w:val="16"/>
                <w:szCs w:val="16"/>
              </w:rPr>
              <w:t>6</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Pr>
                <w:rFonts w:ascii="Times New Roman" w:hAnsi="Times New Roman"/>
                <w:sz w:val="16"/>
                <w:szCs w:val="16"/>
              </w:rPr>
              <w:t>3</w:t>
            </w: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63</w:t>
            </w:r>
          </w:p>
        </w:tc>
      </w:tr>
      <w:tr w:rsidR="000A6028" w:rsidRPr="00412E20" w:rsidTr="00B30B73">
        <w:tc>
          <w:tcPr>
            <w:tcW w:w="255"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rPr>
                <w:rFonts w:ascii="Times New Roman" w:hAnsi="Times New Roman"/>
                <w:b/>
                <w:color w:val="FF0000"/>
                <w:sz w:val="14"/>
                <w:szCs w:val="14"/>
              </w:rPr>
            </w:pPr>
            <w:r w:rsidRPr="00D57AAF">
              <w:rPr>
                <w:rFonts w:ascii="Times New Roman" w:hAnsi="Times New Roman"/>
                <w:b/>
                <w:color w:val="FF0000"/>
                <w:sz w:val="14"/>
                <w:szCs w:val="14"/>
              </w:rPr>
              <w:t>УП.02</w:t>
            </w:r>
          </w:p>
        </w:tc>
        <w:tc>
          <w:tcPr>
            <w:tcW w:w="755"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rPr>
                <w:rFonts w:ascii="Times New Roman" w:hAnsi="Times New Roman"/>
                <w:b/>
                <w:color w:val="FF0000"/>
                <w:sz w:val="14"/>
                <w:szCs w:val="14"/>
              </w:rPr>
            </w:pPr>
            <w:r w:rsidRPr="00D57AAF">
              <w:rPr>
                <w:rFonts w:ascii="Times New Roman" w:hAnsi="Times New Roman"/>
                <w:b/>
                <w:color w:val="FF0000"/>
                <w:sz w:val="14"/>
                <w:szCs w:val="14"/>
              </w:rPr>
              <w:t>Учебная (производственное обучение) практика</w:t>
            </w:r>
          </w:p>
        </w:tc>
        <w:tc>
          <w:tcPr>
            <w:tcW w:w="133"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51"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75"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r>
              <w:rPr>
                <w:rFonts w:ascii="Times New Roman" w:hAnsi="Times New Roman"/>
                <w:b/>
                <w:color w:val="FF0000"/>
                <w:sz w:val="16"/>
                <w:szCs w:val="16"/>
              </w:rPr>
              <w:t>180</w:t>
            </w:r>
          </w:p>
        </w:tc>
        <w:tc>
          <w:tcPr>
            <w:tcW w:w="175"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60"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6"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r w:rsidRPr="00D57AAF">
              <w:rPr>
                <w:rFonts w:ascii="Times New Roman" w:hAnsi="Times New Roman"/>
                <w:b/>
                <w:color w:val="FF0000"/>
                <w:sz w:val="16"/>
                <w:szCs w:val="16"/>
              </w:rPr>
              <w:t>18</w:t>
            </w:r>
          </w:p>
        </w:tc>
        <w:tc>
          <w:tcPr>
            <w:tcW w:w="133"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r w:rsidRPr="00D57AAF">
              <w:rPr>
                <w:rFonts w:ascii="Times New Roman" w:hAnsi="Times New Roman"/>
                <w:b/>
                <w:color w:val="FF0000"/>
                <w:sz w:val="16"/>
                <w:szCs w:val="16"/>
              </w:rPr>
              <w:t>180</w:t>
            </w:r>
          </w:p>
        </w:tc>
      </w:tr>
      <w:tr w:rsidR="000A6028" w:rsidRPr="00412E20" w:rsidTr="00B30B73">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ПМ.03</w:t>
            </w:r>
          </w:p>
        </w:tc>
        <w:tc>
          <w:tcPr>
            <w:tcW w:w="7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 xml:space="preserve">Заправка транспортных средств горючими и </w:t>
            </w:r>
          </w:p>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смазочными материалами</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Э</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125</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38</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87</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67</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20</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81</w:t>
            </w:r>
          </w:p>
        </w:tc>
      </w:tr>
      <w:tr w:rsidR="000A6028" w:rsidRPr="00412E20" w:rsidTr="00B30B73">
        <w:trPr>
          <w:trHeight w:val="324"/>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МДК 03.01</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sz w:val="14"/>
                <w:szCs w:val="14"/>
              </w:rPr>
            </w:pPr>
            <w:r w:rsidRPr="00412E20">
              <w:rPr>
                <w:rFonts w:ascii="Times New Roman" w:hAnsi="Times New Roman"/>
                <w:sz w:val="14"/>
                <w:szCs w:val="14"/>
              </w:rPr>
              <w:t>Оборудование и эксплуатация заправочных станций</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ДЗ</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67</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22</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45</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35</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10</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Pr>
                <w:rFonts w:ascii="Times New Roman" w:hAnsi="Times New Roman"/>
                <w:sz w:val="16"/>
                <w:szCs w:val="16"/>
              </w:rPr>
              <w:t>4</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5</w:t>
            </w: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45</w:t>
            </w:r>
          </w:p>
        </w:tc>
      </w:tr>
      <w:tr w:rsidR="000A6028" w:rsidRPr="00412E20" w:rsidTr="00B30B73">
        <w:trPr>
          <w:trHeight w:val="357"/>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color w:val="FF0000"/>
                <w:sz w:val="14"/>
                <w:szCs w:val="14"/>
              </w:rPr>
            </w:pPr>
            <w:r w:rsidRPr="00412E20">
              <w:rPr>
                <w:rFonts w:ascii="Times New Roman" w:hAnsi="Times New Roman"/>
                <w:color w:val="FF0000"/>
                <w:sz w:val="14"/>
                <w:szCs w:val="14"/>
              </w:rPr>
              <w:t>МДК 03.02</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color w:val="FF0000"/>
                <w:sz w:val="14"/>
                <w:szCs w:val="14"/>
              </w:rPr>
            </w:pPr>
            <w:r w:rsidRPr="00412E20">
              <w:rPr>
                <w:rFonts w:ascii="Times New Roman" w:hAnsi="Times New Roman"/>
                <w:color w:val="FF0000"/>
                <w:sz w:val="14"/>
                <w:szCs w:val="14"/>
              </w:rPr>
              <w:t>Организация транспортировки, приема, хранения и отпуска нефтепродуктов</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color w:val="FF0000"/>
                <w:sz w:val="16"/>
                <w:szCs w:val="16"/>
              </w:rPr>
            </w:pPr>
            <w:r w:rsidRPr="00412E20">
              <w:rPr>
                <w:rFonts w:ascii="Times New Roman" w:hAnsi="Times New Roman"/>
                <w:color w:val="FF0000"/>
                <w:sz w:val="16"/>
                <w:szCs w:val="16"/>
              </w:rPr>
              <w:t>ДЗ</w:t>
            </w:r>
          </w:p>
        </w:tc>
        <w:tc>
          <w:tcPr>
            <w:tcW w:w="15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color w:val="FF0000"/>
                <w:sz w:val="16"/>
                <w:szCs w:val="16"/>
              </w:rPr>
            </w:pPr>
            <w:r w:rsidRPr="00412E20">
              <w:rPr>
                <w:rFonts w:ascii="Times New Roman" w:hAnsi="Times New Roman"/>
                <w:color w:val="FF0000"/>
                <w:sz w:val="16"/>
                <w:szCs w:val="16"/>
              </w:rPr>
              <w:t>58</w:t>
            </w:r>
          </w:p>
        </w:tc>
        <w:tc>
          <w:tcPr>
            <w:tcW w:w="16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color w:val="FF0000"/>
                <w:sz w:val="16"/>
                <w:szCs w:val="16"/>
              </w:rPr>
            </w:pPr>
            <w:r w:rsidRPr="00412E20">
              <w:rPr>
                <w:rFonts w:ascii="Times New Roman" w:hAnsi="Times New Roman"/>
                <w:color w:val="FF0000"/>
                <w:sz w:val="16"/>
                <w:szCs w:val="16"/>
              </w:rPr>
              <w:t>16</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color w:val="FF0000"/>
                <w:sz w:val="16"/>
                <w:szCs w:val="16"/>
              </w:rPr>
            </w:pPr>
            <w:r w:rsidRPr="00412E20">
              <w:rPr>
                <w:rFonts w:ascii="Times New Roman" w:hAnsi="Times New Roman"/>
                <w:color w:val="FF0000"/>
                <w:sz w:val="16"/>
                <w:szCs w:val="16"/>
              </w:rPr>
              <w:t>42</w:t>
            </w: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color w:val="FF0000"/>
                <w:sz w:val="16"/>
                <w:szCs w:val="16"/>
              </w:rPr>
            </w:pPr>
            <w:r w:rsidRPr="00412E20">
              <w:rPr>
                <w:rFonts w:ascii="Times New Roman" w:hAnsi="Times New Roman"/>
                <w:color w:val="FF0000"/>
                <w:sz w:val="16"/>
                <w:szCs w:val="16"/>
              </w:rPr>
              <w:t>32</w:t>
            </w:r>
          </w:p>
        </w:tc>
        <w:tc>
          <w:tcPr>
            <w:tcW w:w="16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color w:val="FF0000"/>
                <w:sz w:val="16"/>
                <w:szCs w:val="16"/>
              </w:rPr>
            </w:pPr>
            <w:r w:rsidRPr="00412E20">
              <w:rPr>
                <w:rFonts w:ascii="Times New Roman" w:hAnsi="Times New Roman"/>
                <w:color w:val="FF0000"/>
                <w:sz w:val="16"/>
                <w:szCs w:val="16"/>
              </w:rPr>
              <w:t>10</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color w:val="FF0000"/>
                <w:sz w:val="16"/>
                <w:szCs w:val="16"/>
              </w:rPr>
            </w:pPr>
            <w:r>
              <w:rPr>
                <w:rFonts w:ascii="Times New Roman" w:hAnsi="Times New Roman"/>
                <w:color w:val="FF0000"/>
                <w:sz w:val="16"/>
                <w:szCs w:val="16"/>
              </w:rPr>
              <w:t>3</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r>
              <w:rPr>
                <w:rFonts w:ascii="Times New Roman" w:hAnsi="Times New Roman"/>
                <w:color w:val="FF0000"/>
                <w:sz w:val="16"/>
                <w:szCs w:val="16"/>
              </w:rPr>
              <w:t>5</w:t>
            </w: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r>
              <w:rPr>
                <w:rFonts w:ascii="Times New Roman" w:hAnsi="Times New Roman"/>
                <w:color w:val="FF0000"/>
                <w:sz w:val="16"/>
                <w:szCs w:val="16"/>
              </w:rPr>
              <w:t>7</w:t>
            </w: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7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color w:val="FF0000"/>
                <w:sz w:val="16"/>
                <w:szCs w:val="16"/>
              </w:rPr>
            </w:pPr>
            <w:r w:rsidRPr="00412E20">
              <w:rPr>
                <w:rFonts w:ascii="Times New Roman" w:hAnsi="Times New Roman"/>
                <w:color w:val="FF0000"/>
                <w:sz w:val="16"/>
                <w:szCs w:val="16"/>
              </w:rPr>
              <w:t>42</w:t>
            </w:r>
          </w:p>
        </w:tc>
      </w:tr>
      <w:tr w:rsidR="000A6028" w:rsidRPr="00412E20" w:rsidTr="00B30B73">
        <w:trPr>
          <w:trHeight w:val="135"/>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color w:val="FF0000"/>
                <w:sz w:val="14"/>
                <w:szCs w:val="14"/>
              </w:rPr>
            </w:pPr>
            <w:r w:rsidRPr="00412E20">
              <w:rPr>
                <w:rFonts w:ascii="Times New Roman" w:hAnsi="Times New Roman"/>
                <w:b/>
                <w:color w:val="FF0000"/>
                <w:sz w:val="14"/>
                <w:szCs w:val="14"/>
              </w:rPr>
              <w:t>УП.03</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color w:val="FF0000"/>
                <w:sz w:val="14"/>
                <w:szCs w:val="14"/>
              </w:rPr>
            </w:pPr>
            <w:r w:rsidRPr="00412E20">
              <w:rPr>
                <w:rFonts w:ascii="Times New Roman" w:hAnsi="Times New Roman"/>
                <w:b/>
                <w:color w:val="FF0000"/>
                <w:sz w:val="14"/>
                <w:szCs w:val="14"/>
              </w:rPr>
              <w:t>Учебная (производственное обучение) практика</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color w:val="FF0000"/>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D57AAF" w:rsidRDefault="000A6028" w:rsidP="00B30B73">
            <w:pPr>
              <w:pStyle w:val="af8"/>
              <w:spacing w:line="276" w:lineRule="auto"/>
              <w:jc w:val="center"/>
              <w:rPr>
                <w:rFonts w:ascii="Times New Roman" w:hAnsi="Times New Roman"/>
                <w:b/>
                <w:color w:val="FF0000"/>
                <w:sz w:val="16"/>
                <w:szCs w:val="16"/>
              </w:rPr>
            </w:pPr>
            <w:r w:rsidRPr="00D57AAF">
              <w:rPr>
                <w:rFonts w:ascii="Times New Roman" w:hAnsi="Times New Roman"/>
                <w:b/>
                <w:color w:val="FF0000"/>
                <w:sz w:val="16"/>
                <w:szCs w:val="16"/>
              </w:rPr>
              <w:t>30</w:t>
            </w:r>
          </w:p>
        </w:tc>
        <w:tc>
          <w:tcPr>
            <w:tcW w:w="175"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60"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6"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r w:rsidRPr="00D57AAF">
              <w:rPr>
                <w:rFonts w:ascii="Times New Roman" w:hAnsi="Times New Roman"/>
                <w:b/>
                <w:color w:val="FF0000"/>
                <w:sz w:val="16"/>
                <w:szCs w:val="16"/>
              </w:rPr>
              <w:t>12</w:t>
            </w:r>
          </w:p>
        </w:tc>
        <w:tc>
          <w:tcPr>
            <w:tcW w:w="128"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r w:rsidRPr="00D57AAF">
              <w:rPr>
                <w:rFonts w:ascii="Times New Roman" w:hAnsi="Times New Roman"/>
                <w:b/>
                <w:color w:val="FF0000"/>
                <w:sz w:val="16"/>
                <w:szCs w:val="16"/>
              </w:rPr>
              <w:t>18</w:t>
            </w:r>
          </w:p>
        </w:tc>
        <w:tc>
          <w:tcPr>
            <w:tcW w:w="128"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72" w:type="pct"/>
            <w:tcBorders>
              <w:top w:val="single" w:sz="4" w:space="0" w:color="auto"/>
              <w:left w:val="single" w:sz="4" w:space="0" w:color="auto"/>
              <w:bottom w:val="single" w:sz="4" w:space="0" w:color="auto"/>
              <w:right w:val="single" w:sz="4" w:space="0" w:color="auto"/>
            </w:tcBorders>
            <w:hideMark/>
          </w:tcPr>
          <w:p w:rsidR="000A6028" w:rsidRPr="00D57AAF" w:rsidRDefault="000A6028" w:rsidP="00B30B73">
            <w:pPr>
              <w:pStyle w:val="af8"/>
              <w:spacing w:line="276" w:lineRule="auto"/>
              <w:jc w:val="center"/>
              <w:rPr>
                <w:rFonts w:ascii="Times New Roman" w:hAnsi="Times New Roman"/>
                <w:b/>
                <w:color w:val="FF0000"/>
                <w:sz w:val="16"/>
                <w:szCs w:val="16"/>
              </w:rPr>
            </w:pPr>
            <w:r w:rsidRPr="00D57AAF">
              <w:rPr>
                <w:rFonts w:ascii="Times New Roman" w:hAnsi="Times New Roman"/>
                <w:b/>
                <w:color w:val="FF0000"/>
                <w:sz w:val="16"/>
                <w:szCs w:val="16"/>
              </w:rPr>
              <w:t>30</w:t>
            </w:r>
          </w:p>
        </w:tc>
      </w:tr>
      <w:tr w:rsidR="000A6028" w:rsidRPr="00412E20" w:rsidTr="00B30B73">
        <w:trPr>
          <w:trHeight w:val="135"/>
        </w:trPr>
        <w:tc>
          <w:tcPr>
            <w:tcW w:w="2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color w:val="FF0000"/>
                <w:sz w:val="14"/>
                <w:szCs w:val="14"/>
              </w:rPr>
            </w:pPr>
            <w:r>
              <w:rPr>
                <w:rFonts w:ascii="Times New Roman" w:hAnsi="Times New Roman"/>
                <w:b/>
                <w:color w:val="FF0000"/>
                <w:sz w:val="14"/>
                <w:szCs w:val="14"/>
              </w:rPr>
              <w:t>ПП.03</w:t>
            </w:r>
          </w:p>
        </w:tc>
        <w:tc>
          <w:tcPr>
            <w:tcW w:w="755" w:type="pct"/>
            <w:tcBorders>
              <w:top w:val="single" w:sz="4" w:space="0" w:color="auto"/>
              <w:left w:val="single" w:sz="4" w:space="0" w:color="auto"/>
              <w:bottom w:val="single" w:sz="4" w:space="0" w:color="auto"/>
              <w:right w:val="single" w:sz="4" w:space="0" w:color="auto"/>
            </w:tcBorders>
          </w:tcPr>
          <w:p w:rsidR="000A6028" w:rsidRPr="00E63F59" w:rsidRDefault="000A6028" w:rsidP="00B30B73">
            <w:pPr>
              <w:pStyle w:val="af8"/>
              <w:spacing w:line="276" w:lineRule="auto"/>
              <w:rPr>
                <w:rFonts w:ascii="Times New Roman" w:hAnsi="Times New Roman"/>
                <w:b/>
                <w:color w:val="FF0000"/>
                <w:sz w:val="14"/>
                <w:szCs w:val="14"/>
              </w:rPr>
            </w:pPr>
            <w:r w:rsidRPr="00E63F59">
              <w:rPr>
                <w:rFonts w:ascii="Times New Roman" w:hAnsi="Times New Roman"/>
                <w:b/>
                <w:color w:val="FF0000"/>
                <w:sz w:val="14"/>
                <w:szCs w:val="14"/>
              </w:rPr>
              <w:t>Производственная практика</w:t>
            </w:r>
          </w:p>
        </w:tc>
        <w:tc>
          <w:tcPr>
            <w:tcW w:w="133"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51"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75"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r w:rsidRPr="00D57AAF">
              <w:rPr>
                <w:rFonts w:ascii="Times New Roman" w:hAnsi="Times New Roman"/>
                <w:b/>
                <w:color w:val="FF0000"/>
                <w:sz w:val="16"/>
                <w:szCs w:val="16"/>
              </w:rPr>
              <w:t>72</w:t>
            </w:r>
          </w:p>
        </w:tc>
        <w:tc>
          <w:tcPr>
            <w:tcW w:w="175"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60"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6"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r w:rsidRPr="00D57AAF">
              <w:rPr>
                <w:rFonts w:ascii="Times New Roman" w:hAnsi="Times New Roman"/>
                <w:b/>
                <w:color w:val="FF0000"/>
                <w:sz w:val="16"/>
                <w:szCs w:val="16"/>
              </w:rPr>
              <w:t>36</w:t>
            </w:r>
          </w:p>
        </w:tc>
        <w:tc>
          <w:tcPr>
            <w:tcW w:w="140"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D57AAF" w:rsidRDefault="000A6028" w:rsidP="00B30B73">
            <w:pPr>
              <w:pStyle w:val="af8"/>
              <w:spacing w:line="276" w:lineRule="auto"/>
              <w:jc w:val="center"/>
              <w:rPr>
                <w:rFonts w:ascii="Times New Roman" w:hAnsi="Times New Roman"/>
                <w:b/>
                <w:color w:val="FF0000"/>
                <w:sz w:val="16"/>
                <w:szCs w:val="16"/>
              </w:rPr>
            </w:pPr>
            <w:r w:rsidRPr="00D57AAF">
              <w:rPr>
                <w:rFonts w:ascii="Times New Roman" w:hAnsi="Times New Roman"/>
                <w:b/>
                <w:color w:val="FF0000"/>
                <w:sz w:val="16"/>
                <w:szCs w:val="16"/>
              </w:rPr>
              <w:t>72</w:t>
            </w:r>
          </w:p>
        </w:tc>
      </w:tr>
      <w:tr w:rsidR="000A6028" w:rsidRPr="00412E20" w:rsidTr="00B30B73">
        <w:trPr>
          <w:trHeight w:val="135"/>
        </w:trPr>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ФК00</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Физическая культура</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ДЗ</w:t>
            </w: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80</w:t>
            </w: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27</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53</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4</w:t>
            </w: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49</w:t>
            </w: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lang w:val="en-US"/>
              </w:rPr>
            </w:pPr>
          </w:p>
        </w:tc>
        <w:tc>
          <w:tcPr>
            <w:tcW w:w="17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35*</w:t>
            </w: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2</w:t>
            </w: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sz w:val="16"/>
                <w:szCs w:val="16"/>
              </w:rPr>
            </w:pPr>
          </w:p>
        </w:tc>
        <w:tc>
          <w:tcPr>
            <w:tcW w:w="17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sz w:val="16"/>
                <w:szCs w:val="16"/>
              </w:rPr>
            </w:pPr>
            <w:r w:rsidRPr="00412E20">
              <w:rPr>
                <w:rFonts w:ascii="Times New Roman" w:hAnsi="Times New Roman"/>
                <w:sz w:val="16"/>
                <w:szCs w:val="16"/>
              </w:rPr>
              <w:t>18</w:t>
            </w:r>
          </w:p>
        </w:tc>
      </w:tr>
      <w:tr w:rsidR="000A6028" w:rsidRPr="00412E20" w:rsidTr="00B30B73">
        <w:trPr>
          <w:trHeight w:val="273"/>
        </w:trPr>
        <w:tc>
          <w:tcPr>
            <w:tcW w:w="2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4"/>
                <w:szCs w:val="14"/>
              </w:rPr>
            </w:pP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Итого по ОПОП, включая физическую культуру</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1830</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r>
      <w:tr w:rsidR="000A6028" w:rsidRPr="00841951" w:rsidTr="00B30B73">
        <w:tc>
          <w:tcPr>
            <w:tcW w:w="255"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rPr>
                <w:rFonts w:ascii="Times New Roman" w:hAnsi="Times New Roman"/>
                <w:b/>
                <w:color w:val="FF0000"/>
                <w:sz w:val="14"/>
                <w:szCs w:val="14"/>
              </w:rPr>
            </w:pPr>
            <w:r w:rsidRPr="00841951">
              <w:rPr>
                <w:rFonts w:ascii="Times New Roman" w:hAnsi="Times New Roman"/>
                <w:b/>
                <w:color w:val="FF0000"/>
                <w:sz w:val="14"/>
                <w:szCs w:val="14"/>
              </w:rPr>
              <w:t>УП00</w:t>
            </w:r>
          </w:p>
        </w:tc>
        <w:tc>
          <w:tcPr>
            <w:tcW w:w="755"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rPr>
                <w:rFonts w:ascii="Times New Roman" w:hAnsi="Times New Roman"/>
                <w:b/>
                <w:color w:val="FF0000"/>
                <w:sz w:val="14"/>
                <w:szCs w:val="14"/>
              </w:rPr>
            </w:pPr>
            <w:r w:rsidRPr="00841951">
              <w:rPr>
                <w:rFonts w:ascii="Times New Roman" w:hAnsi="Times New Roman"/>
                <w:b/>
                <w:color w:val="FF0000"/>
                <w:sz w:val="14"/>
                <w:szCs w:val="14"/>
              </w:rPr>
              <w:t>Учебная (производственное обучение) практика</w:t>
            </w:r>
          </w:p>
        </w:tc>
        <w:tc>
          <w:tcPr>
            <w:tcW w:w="133"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rPr>
                <w:rFonts w:ascii="Times New Roman" w:hAnsi="Times New Roman"/>
                <w:b/>
                <w:color w:val="FF0000"/>
                <w:sz w:val="16"/>
                <w:szCs w:val="16"/>
              </w:rPr>
            </w:pPr>
          </w:p>
        </w:tc>
        <w:tc>
          <w:tcPr>
            <w:tcW w:w="151"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jc w:val="center"/>
              <w:rPr>
                <w:rFonts w:ascii="Times New Roman" w:hAnsi="Times New Roman"/>
                <w:b/>
                <w:color w:val="FF0000"/>
                <w:sz w:val="16"/>
                <w:szCs w:val="16"/>
              </w:rPr>
            </w:pPr>
            <w:r>
              <w:rPr>
                <w:rFonts w:ascii="Times New Roman" w:hAnsi="Times New Roman"/>
                <w:b/>
                <w:color w:val="FF0000"/>
                <w:sz w:val="16"/>
                <w:szCs w:val="16"/>
              </w:rPr>
              <w:t>750</w:t>
            </w:r>
          </w:p>
        </w:tc>
        <w:tc>
          <w:tcPr>
            <w:tcW w:w="175"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60"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26"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jc w:val="center"/>
              <w:rPr>
                <w:rFonts w:ascii="Times New Roman" w:hAnsi="Times New Roman"/>
                <w:b/>
                <w:color w:val="FF0000"/>
                <w:sz w:val="16"/>
                <w:szCs w:val="16"/>
              </w:rPr>
            </w:pPr>
            <w:r w:rsidRPr="00841951">
              <w:rPr>
                <w:rFonts w:ascii="Times New Roman" w:hAnsi="Times New Roman"/>
                <w:b/>
                <w:color w:val="FF0000"/>
                <w:sz w:val="16"/>
                <w:szCs w:val="16"/>
              </w:rPr>
              <w:t>6</w:t>
            </w:r>
          </w:p>
        </w:tc>
        <w:tc>
          <w:tcPr>
            <w:tcW w:w="144"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jc w:val="center"/>
              <w:rPr>
                <w:rFonts w:ascii="Times New Roman" w:hAnsi="Times New Roman"/>
                <w:b/>
                <w:color w:val="FF0000"/>
                <w:sz w:val="16"/>
                <w:szCs w:val="16"/>
              </w:rPr>
            </w:pPr>
            <w:r w:rsidRPr="00841951">
              <w:rPr>
                <w:rFonts w:ascii="Times New Roman" w:hAnsi="Times New Roman"/>
                <w:b/>
                <w:color w:val="FF0000"/>
                <w:sz w:val="16"/>
                <w:szCs w:val="16"/>
              </w:rPr>
              <w:t>6</w:t>
            </w:r>
          </w:p>
        </w:tc>
        <w:tc>
          <w:tcPr>
            <w:tcW w:w="121"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jc w:val="center"/>
              <w:rPr>
                <w:rFonts w:ascii="Times New Roman" w:hAnsi="Times New Roman"/>
                <w:b/>
                <w:color w:val="FF0000"/>
                <w:sz w:val="16"/>
                <w:szCs w:val="16"/>
              </w:rPr>
            </w:pPr>
            <w:r w:rsidRPr="00841951">
              <w:rPr>
                <w:rFonts w:ascii="Times New Roman" w:hAnsi="Times New Roman"/>
                <w:b/>
                <w:color w:val="FF0000"/>
                <w:sz w:val="16"/>
                <w:szCs w:val="16"/>
              </w:rPr>
              <w:t>6</w:t>
            </w:r>
          </w:p>
        </w:tc>
        <w:tc>
          <w:tcPr>
            <w:tcW w:w="123"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67"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jc w:val="center"/>
              <w:rPr>
                <w:rFonts w:ascii="Times New Roman" w:hAnsi="Times New Roman"/>
                <w:b/>
                <w:color w:val="FF0000"/>
                <w:sz w:val="16"/>
                <w:szCs w:val="16"/>
              </w:rPr>
            </w:pPr>
            <w:r w:rsidRPr="00841951">
              <w:rPr>
                <w:rFonts w:ascii="Times New Roman" w:hAnsi="Times New Roman"/>
                <w:b/>
                <w:color w:val="FF0000"/>
                <w:sz w:val="16"/>
                <w:szCs w:val="16"/>
              </w:rPr>
              <w:t>234</w:t>
            </w:r>
          </w:p>
        </w:tc>
        <w:tc>
          <w:tcPr>
            <w:tcW w:w="130"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r w:rsidRPr="00841951">
              <w:rPr>
                <w:rFonts w:ascii="Times New Roman" w:hAnsi="Times New Roman"/>
                <w:b/>
                <w:color w:val="FF0000"/>
                <w:sz w:val="16"/>
                <w:szCs w:val="16"/>
              </w:rPr>
              <w:t>6</w:t>
            </w:r>
          </w:p>
        </w:tc>
        <w:tc>
          <w:tcPr>
            <w:tcW w:w="136"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r w:rsidRPr="00841951">
              <w:rPr>
                <w:rFonts w:ascii="Times New Roman" w:hAnsi="Times New Roman"/>
                <w:b/>
                <w:color w:val="FF0000"/>
                <w:sz w:val="16"/>
                <w:szCs w:val="16"/>
              </w:rPr>
              <w:t>6</w:t>
            </w:r>
          </w:p>
        </w:tc>
        <w:tc>
          <w:tcPr>
            <w:tcW w:w="145"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jc w:val="center"/>
              <w:rPr>
                <w:rFonts w:ascii="Times New Roman" w:hAnsi="Times New Roman"/>
                <w:b/>
                <w:color w:val="FF0000"/>
                <w:sz w:val="16"/>
                <w:szCs w:val="16"/>
              </w:rPr>
            </w:pPr>
            <w:r w:rsidRPr="00841951">
              <w:rPr>
                <w:rFonts w:ascii="Times New Roman" w:hAnsi="Times New Roman"/>
                <w:b/>
                <w:color w:val="FF0000"/>
                <w:sz w:val="16"/>
                <w:szCs w:val="16"/>
              </w:rPr>
              <w:t>6</w:t>
            </w:r>
          </w:p>
        </w:tc>
        <w:tc>
          <w:tcPr>
            <w:tcW w:w="122"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r w:rsidRPr="00841951">
              <w:rPr>
                <w:rFonts w:ascii="Times New Roman" w:hAnsi="Times New Roman"/>
                <w:b/>
                <w:color w:val="FF0000"/>
                <w:sz w:val="16"/>
                <w:szCs w:val="16"/>
              </w:rPr>
              <w:t>6</w:t>
            </w:r>
          </w:p>
        </w:tc>
        <w:tc>
          <w:tcPr>
            <w:tcW w:w="140"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r w:rsidRPr="00841951">
              <w:rPr>
                <w:rFonts w:ascii="Times New Roman" w:hAnsi="Times New Roman"/>
                <w:b/>
                <w:color w:val="FF0000"/>
                <w:sz w:val="16"/>
                <w:szCs w:val="16"/>
              </w:rPr>
              <w:t>12</w:t>
            </w:r>
          </w:p>
        </w:tc>
        <w:tc>
          <w:tcPr>
            <w:tcW w:w="133"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r w:rsidRPr="00841951">
              <w:rPr>
                <w:rFonts w:ascii="Times New Roman" w:hAnsi="Times New Roman"/>
                <w:b/>
                <w:color w:val="FF0000"/>
                <w:sz w:val="16"/>
                <w:szCs w:val="16"/>
              </w:rPr>
              <w:t>12</w:t>
            </w:r>
          </w:p>
        </w:tc>
        <w:tc>
          <w:tcPr>
            <w:tcW w:w="121"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r w:rsidRPr="00841951">
              <w:rPr>
                <w:rFonts w:ascii="Times New Roman" w:hAnsi="Times New Roman"/>
                <w:b/>
                <w:color w:val="FF0000"/>
                <w:sz w:val="16"/>
                <w:szCs w:val="16"/>
              </w:rPr>
              <w:t>306</w:t>
            </w:r>
          </w:p>
          <w:p w:rsidR="000A6028" w:rsidRPr="00841951" w:rsidRDefault="000A6028" w:rsidP="00B30B73">
            <w:pPr>
              <w:pStyle w:val="af8"/>
              <w:spacing w:line="276" w:lineRule="auto"/>
              <w:jc w:val="center"/>
              <w:rPr>
                <w:rFonts w:ascii="Times New Roman" w:hAnsi="Times New Roman"/>
                <w:b/>
                <w:color w:val="FF0000"/>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jc w:val="center"/>
              <w:rPr>
                <w:rFonts w:ascii="Times New Roman" w:hAnsi="Times New Roman"/>
                <w:b/>
                <w:color w:val="FF0000"/>
                <w:sz w:val="16"/>
                <w:szCs w:val="16"/>
              </w:rPr>
            </w:pPr>
            <w:r>
              <w:rPr>
                <w:rFonts w:ascii="Times New Roman" w:hAnsi="Times New Roman"/>
                <w:b/>
                <w:color w:val="FF0000"/>
                <w:sz w:val="16"/>
                <w:szCs w:val="16"/>
              </w:rPr>
              <w:t>18</w:t>
            </w:r>
          </w:p>
        </w:tc>
        <w:tc>
          <w:tcPr>
            <w:tcW w:w="133"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r>
              <w:rPr>
                <w:rFonts w:ascii="Times New Roman" w:hAnsi="Times New Roman"/>
                <w:b/>
                <w:color w:val="FF0000"/>
                <w:sz w:val="16"/>
                <w:szCs w:val="16"/>
              </w:rPr>
              <w:t>12</w:t>
            </w:r>
          </w:p>
        </w:tc>
        <w:tc>
          <w:tcPr>
            <w:tcW w:w="128"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r>
              <w:rPr>
                <w:rFonts w:ascii="Times New Roman" w:hAnsi="Times New Roman"/>
                <w:b/>
                <w:color w:val="FF0000"/>
                <w:sz w:val="16"/>
                <w:szCs w:val="16"/>
              </w:rPr>
              <w:t>18</w:t>
            </w:r>
          </w:p>
        </w:tc>
        <w:tc>
          <w:tcPr>
            <w:tcW w:w="128"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72"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jc w:val="center"/>
              <w:rPr>
                <w:rFonts w:ascii="Times New Roman" w:hAnsi="Times New Roman"/>
                <w:b/>
                <w:color w:val="FF0000"/>
                <w:sz w:val="16"/>
                <w:szCs w:val="16"/>
              </w:rPr>
            </w:pPr>
            <w:r>
              <w:rPr>
                <w:rFonts w:ascii="Times New Roman" w:hAnsi="Times New Roman"/>
                <w:b/>
                <w:color w:val="FF0000"/>
                <w:sz w:val="16"/>
                <w:szCs w:val="16"/>
              </w:rPr>
              <w:t>210</w:t>
            </w:r>
          </w:p>
        </w:tc>
      </w:tr>
      <w:tr w:rsidR="000A6028" w:rsidRPr="00841951" w:rsidTr="00B30B73">
        <w:tc>
          <w:tcPr>
            <w:tcW w:w="255"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rPr>
                <w:rFonts w:ascii="Times New Roman" w:hAnsi="Times New Roman"/>
                <w:b/>
                <w:color w:val="FF0000"/>
                <w:sz w:val="14"/>
                <w:szCs w:val="14"/>
              </w:rPr>
            </w:pPr>
            <w:r w:rsidRPr="00841951">
              <w:rPr>
                <w:rFonts w:ascii="Times New Roman" w:hAnsi="Times New Roman"/>
                <w:b/>
                <w:color w:val="FF0000"/>
                <w:sz w:val="14"/>
                <w:szCs w:val="14"/>
              </w:rPr>
              <w:t>ПП00</w:t>
            </w:r>
          </w:p>
        </w:tc>
        <w:tc>
          <w:tcPr>
            <w:tcW w:w="755"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rPr>
                <w:rFonts w:ascii="Times New Roman" w:hAnsi="Times New Roman"/>
                <w:b/>
                <w:color w:val="FF0000"/>
                <w:sz w:val="14"/>
                <w:szCs w:val="14"/>
              </w:rPr>
            </w:pPr>
            <w:r w:rsidRPr="00841951">
              <w:rPr>
                <w:rFonts w:ascii="Times New Roman" w:hAnsi="Times New Roman"/>
                <w:b/>
                <w:color w:val="FF0000"/>
                <w:sz w:val="14"/>
                <w:szCs w:val="14"/>
              </w:rPr>
              <w:t>Производственная практика</w:t>
            </w:r>
          </w:p>
        </w:tc>
        <w:tc>
          <w:tcPr>
            <w:tcW w:w="133"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51"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jc w:val="center"/>
              <w:rPr>
                <w:rFonts w:ascii="Times New Roman" w:hAnsi="Times New Roman"/>
                <w:b/>
                <w:color w:val="FF0000"/>
                <w:sz w:val="16"/>
                <w:szCs w:val="16"/>
              </w:rPr>
            </w:pPr>
            <w:r>
              <w:rPr>
                <w:rFonts w:ascii="Times New Roman" w:hAnsi="Times New Roman"/>
                <w:b/>
                <w:color w:val="FF0000"/>
                <w:sz w:val="16"/>
                <w:szCs w:val="16"/>
              </w:rPr>
              <w:t>324</w:t>
            </w:r>
          </w:p>
        </w:tc>
        <w:tc>
          <w:tcPr>
            <w:tcW w:w="175"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60"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26"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r w:rsidRPr="00841951">
              <w:rPr>
                <w:rFonts w:ascii="Times New Roman" w:hAnsi="Times New Roman"/>
                <w:b/>
                <w:color w:val="FF0000"/>
                <w:sz w:val="16"/>
                <w:szCs w:val="16"/>
              </w:rPr>
              <w:t>36</w:t>
            </w:r>
          </w:p>
        </w:tc>
        <w:tc>
          <w:tcPr>
            <w:tcW w:w="178"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r w:rsidRPr="00841951">
              <w:rPr>
                <w:rFonts w:ascii="Times New Roman" w:hAnsi="Times New Roman"/>
                <w:b/>
                <w:color w:val="FF0000"/>
                <w:sz w:val="16"/>
                <w:szCs w:val="16"/>
              </w:rPr>
              <w:t>108</w:t>
            </w:r>
          </w:p>
        </w:tc>
        <w:tc>
          <w:tcPr>
            <w:tcW w:w="135"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r>
              <w:rPr>
                <w:rFonts w:ascii="Times New Roman" w:hAnsi="Times New Roman"/>
                <w:b/>
                <w:color w:val="FF0000"/>
                <w:sz w:val="16"/>
                <w:szCs w:val="16"/>
              </w:rPr>
              <w:t>36</w:t>
            </w:r>
          </w:p>
        </w:tc>
        <w:tc>
          <w:tcPr>
            <w:tcW w:w="136"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jc w:val="center"/>
              <w:rPr>
                <w:rFonts w:ascii="Times New Roman" w:hAnsi="Times New Roman"/>
                <w:b/>
                <w:color w:val="FF0000"/>
                <w:sz w:val="16"/>
                <w:szCs w:val="16"/>
              </w:rPr>
            </w:pPr>
            <w:r w:rsidRPr="00841951">
              <w:rPr>
                <w:rFonts w:ascii="Times New Roman" w:hAnsi="Times New Roman"/>
                <w:b/>
                <w:color w:val="FF0000"/>
                <w:sz w:val="16"/>
                <w:szCs w:val="16"/>
              </w:rPr>
              <w:t>36</w:t>
            </w:r>
          </w:p>
        </w:tc>
        <w:tc>
          <w:tcPr>
            <w:tcW w:w="140" w:type="pct"/>
            <w:tcBorders>
              <w:top w:val="single" w:sz="4" w:space="0" w:color="auto"/>
              <w:left w:val="single" w:sz="4" w:space="0" w:color="auto"/>
              <w:bottom w:val="single" w:sz="4" w:space="0" w:color="auto"/>
              <w:right w:val="single" w:sz="4" w:space="0" w:color="auto"/>
            </w:tcBorders>
          </w:tcPr>
          <w:p w:rsidR="000A6028" w:rsidRPr="00841951" w:rsidRDefault="000A6028" w:rsidP="00B30B73">
            <w:pPr>
              <w:pStyle w:val="af8"/>
              <w:spacing w:line="276" w:lineRule="auto"/>
              <w:jc w:val="center"/>
              <w:rPr>
                <w:rFonts w:ascii="Times New Roman" w:hAnsi="Times New Roman"/>
                <w:b/>
                <w:color w:val="FF0000"/>
                <w:sz w:val="16"/>
                <w:szCs w:val="16"/>
              </w:rPr>
            </w:pPr>
          </w:p>
        </w:tc>
        <w:tc>
          <w:tcPr>
            <w:tcW w:w="172" w:type="pct"/>
            <w:tcBorders>
              <w:top w:val="single" w:sz="4" w:space="0" w:color="auto"/>
              <w:left w:val="single" w:sz="4" w:space="0" w:color="auto"/>
              <w:bottom w:val="single" w:sz="4" w:space="0" w:color="auto"/>
              <w:right w:val="single" w:sz="4" w:space="0" w:color="auto"/>
            </w:tcBorders>
            <w:hideMark/>
          </w:tcPr>
          <w:p w:rsidR="000A6028" w:rsidRPr="00841951" w:rsidRDefault="000A6028" w:rsidP="00B30B73">
            <w:pPr>
              <w:pStyle w:val="af8"/>
              <w:spacing w:line="276" w:lineRule="auto"/>
              <w:rPr>
                <w:rFonts w:ascii="Times New Roman" w:hAnsi="Times New Roman"/>
                <w:b/>
                <w:color w:val="FF0000"/>
                <w:sz w:val="16"/>
                <w:szCs w:val="16"/>
              </w:rPr>
            </w:pPr>
            <w:r>
              <w:rPr>
                <w:rFonts w:ascii="Times New Roman" w:hAnsi="Times New Roman"/>
                <w:b/>
                <w:color w:val="FF0000"/>
                <w:sz w:val="16"/>
                <w:szCs w:val="16"/>
              </w:rPr>
              <w:t xml:space="preserve"> 216</w:t>
            </w:r>
          </w:p>
        </w:tc>
      </w:tr>
      <w:tr w:rsidR="000A6028" w:rsidRPr="00412E20" w:rsidTr="00B30B73">
        <w:tc>
          <w:tcPr>
            <w:tcW w:w="2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ГИА.</w:t>
            </w: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Государственная итоговая аттестация</w:t>
            </w:r>
          </w:p>
        </w:tc>
        <w:tc>
          <w:tcPr>
            <w:tcW w:w="133"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Э</w:t>
            </w: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4"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c>
          <w:tcPr>
            <w:tcW w:w="172"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r>
      <w:tr w:rsidR="000A6028" w:rsidRPr="00412E20" w:rsidTr="00B30B73">
        <w:trPr>
          <w:trHeight w:val="215"/>
        </w:trPr>
        <w:tc>
          <w:tcPr>
            <w:tcW w:w="2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4"/>
                <w:szCs w:val="14"/>
              </w:rPr>
            </w:pP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Всего обязательное обучение</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3528</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c>
          <w:tcPr>
            <w:tcW w:w="14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r>
              <w:rPr>
                <w:rFonts w:ascii="Times New Roman" w:hAnsi="Times New Roman"/>
                <w:b/>
                <w:sz w:val="16"/>
                <w:szCs w:val="16"/>
              </w:rPr>
              <w:t>36</w:t>
            </w:r>
          </w:p>
        </w:tc>
        <w:tc>
          <w:tcPr>
            <w:tcW w:w="13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c>
          <w:tcPr>
            <w:tcW w:w="14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36</w:t>
            </w: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r>
      <w:tr w:rsidR="000A6028" w:rsidRPr="00412E20" w:rsidTr="00B30B73">
        <w:trPr>
          <w:trHeight w:val="215"/>
        </w:trPr>
        <w:tc>
          <w:tcPr>
            <w:tcW w:w="2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4"/>
                <w:szCs w:val="14"/>
              </w:rPr>
            </w:pP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Экзамены</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70</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r>
      <w:tr w:rsidR="000A6028" w:rsidRPr="00412E20" w:rsidTr="00B30B73">
        <w:trPr>
          <w:trHeight w:val="215"/>
        </w:trPr>
        <w:tc>
          <w:tcPr>
            <w:tcW w:w="2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4"/>
                <w:szCs w:val="14"/>
              </w:rPr>
            </w:pP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Консультации</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250</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r>
      <w:tr w:rsidR="000A6028" w:rsidRPr="00412E20" w:rsidTr="00B30B73">
        <w:trPr>
          <w:trHeight w:val="215"/>
        </w:trPr>
        <w:tc>
          <w:tcPr>
            <w:tcW w:w="2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4"/>
                <w:szCs w:val="14"/>
              </w:rPr>
            </w:pP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Экзамены в ГИБДД</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12</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r>
      <w:tr w:rsidR="000A6028" w:rsidRPr="00412E20" w:rsidTr="00B30B73">
        <w:trPr>
          <w:trHeight w:val="215"/>
        </w:trPr>
        <w:tc>
          <w:tcPr>
            <w:tcW w:w="25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rPr>
                <w:rFonts w:ascii="Times New Roman" w:hAnsi="Times New Roman"/>
                <w:b/>
                <w:sz w:val="14"/>
                <w:szCs w:val="14"/>
              </w:rPr>
            </w:pPr>
          </w:p>
        </w:tc>
        <w:tc>
          <w:tcPr>
            <w:tcW w:w="75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rPr>
                <w:rFonts w:ascii="Times New Roman" w:hAnsi="Times New Roman"/>
                <w:b/>
                <w:sz w:val="14"/>
                <w:szCs w:val="14"/>
              </w:rPr>
            </w:pPr>
            <w:r w:rsidRPr="00412E20">
              <w:rPr>
                <w:rFonts w:ascii="Times New Roman" w:hAnsi="Times New Roman"/>
                <w:b/>
                <w:sz w:val="14"/>
                <w:szCs w:val="14"/>
              </w:rPr>
              <w:t>Всего:</w:t>
            </w: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51"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r w:rsidRPr="00412E20">
              <w:rPr>
                <w:rFonts w:ascii="Times New Roman" w:hAnsi="Times New Roman"/>
                <w:b/>
                <w:sz w:val="16"/>
                <w:szCs w:val="16"/>
              </w:rPr>
              <w:t>3860</w:t>
            </w:r>
          </w:p>
        </w:tc>
        <w:tc>
          <w:tcPr>
            <w:tcW w:w="17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44"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2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67"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5"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2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1"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5"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c>
          <w:tcPr>
            <w:tcW w:w="128"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36"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40" w:type="pct"/>
            <w:tcBorders>
              <w:top w:val="single" w:sz="4" w:space="0" w:color="auto"/>
              <w:left w:val="single" w:sz="4" w:space="0" w:color="auto"/>
              <w:bottom w:val="single" w:sz="4" w:space="0" w:color="auto"/>
              <w:right w:val="single" w:sz="4" w:space="0" w:color="auto"/>
            </w:tcBorders>
            <w:hideMark/>
          </w:tcPr>
          <w:p w:rsidR="000A6028" w:rsidRPr="00412E20" w:rsidRDefault="000A6028" w:rsidP="00B30B73">
            <w:pPr>
              <w:pStyle w:val="af8"/>
              <w:spacing w:line="276" w:lineRule="auto"/>
              <w:jc w:val="center"/>
              <w:rPr>
                <w:rFonts w:ascii="Times New Roman" w:hAnsi="Times New Roman"/>
                <w:b/>
                <w:sz w:val="16"/>
                <w:szCs w:val="16"/>
              </w:rPr>
            </w:pPr>
          </w:p>
        </w:tc>
        <w:tc>
          <w:tcPr>
            <w:tcW w:w="172" w:type="pct"/>
            <w:tcBorders>
              <w:top w:val="single" w:sz="4" w:space="0" w:color="auto"/>
              <w:left w:val="single" w:sz="4" w:space="0" w:color="auto"/>
              <w:bottom w:val="single" w:sz="4" w:space="0" w:color="auto"/>
              <w:right w:val="single" w:sz="4" w:space="0" w:color="auto"/>
            </w:tcBorders>
          </w:tcPr>
          <w:p w:rsidR="000A6028" w:rsidRPr="00412E20" w:rsidRDefault="000A6028" w:rsidP="00B30B73">
            <w:pPr>
              <w:pStyle w:val="af8"/>
              <w:spacing w:line="276" w:lineRule="auto"/>
              <w:jc w:val="center"/>
              <w:rPr>
                <w:rFonts w:ascii="Times New Roman" w:hAnsi="Times New Roman"/>
                <w:b/>
                <w:sz w:val="16"/>
                <w:szCs w:val="16"/>
              </w:rPr>
            </w:pPr>
          </w:p>
        </w:tc>
      </w:tr>
    </w:tbl>
    <w:p w:rsidR="000A6028" w:rsidRPr="00412E20" w:rsidRDefault="000A6028" w:rsidP="000A6028">
      <w:pPr>
        <w:tabs>
          <w:tab w:val="left" w:pos="10725"/>
        </w:tabs>
        <w:spacing w:after="0"/>
        <w:rPr>
          <w:rFonts w:ascii="Times New Roman" w:hAnsi="Times New Roman" w:cs="Times New Roman"/>
          <w:sz w:val="24"/>
          <w:szCs w:val="24"/>
        </w:rPr>
      </w:pPr>
      <w:r w:rsidRPr="00412E20">
        <w:rPr>
          <w:rFonts w:ascii="Times New Roman" w:hAnsi="Times New Roman"/>
          <w:sz w:val="24"/>
          <w:szCs w:val="24"/>
        </w:rPr>
        <w:t xml:space="preserve">Примечание:  На </w:t>
      </w:r>
      <w:r w:rsidRPr="00412E20">
        <w:rPr>
          <w:rFonts w:ascii="Times New Roman" w:hAnsi="Times New Roman"/>
          <w:b/>
          <w:sz w:val="24"/>
          <w:szCs w:val="24"/>
        </w:rPr>
        <w:t xml:space="preserve">ОП 01 «Электротехника» </w:t>
      </w:r>
      <w:r w:rsidRPr="00412E20">
        <w:rPr>
          <w:rFonts w:ascii="Times New Roman" w:hAnsi="Times New Roman"/>
          <w:sz w:val="24"/>
          <w:szCs w:val="24"/>
        </w:rPr>
        <w:t xml:space="preserve">на 2 курсепереносятся  </w:t>
      </w:r>
      <w:r w:rsidRPr="00412E20">
        <w:rPr>
          <w:rFonts w:ascii="Times New Roman" w:hAnsi="Times New Roman"/>
          <w:b/>
          <w:sz w:val="24"/>
          <w:szCs w:val="24"/>
        </w:rPr>
        <w:t xml:space="preserve">2  часа  </w:t>
      </w:r>
      <w:r w:rsidRPr="00412E20">
        <w:rPr>
          <w:rFonts w:ascii="Times New Roman" w:hAnsi="Times New Roman"/>
          <w:sz w:val="24"/>
          <w:szCs w:val="24"/>
        </w:rPr>
        <w:t>с дисциплины</w:t>
      </w:r>
      <w:r w:rsidRPr="00412E20">
        <w:rPr>
          <w:rFonts w:ascii="Times New Roman" w:hAnsi="Times New Roman"/>
          <w:b/>
          <w:sz w:val="24"/>
          <w:szCs w:val="24"/>
        </w:rPr>
        <w:t xml:space="preserve"> «Основы безопасности жизнедеятельности</w:t>
      </w:r>
      <w:r w:rsidRPr="00412E20">
        <w:rPr>
          <w:rFonts w:ascii="Times New Roman" w:hAnsi="Times New Roman"/>
          <w:sz w:val="24"/>
          <w:szCs w:val="24"/>
        </w:rPr>
        <w:t>,</w:t>
      </w:r>
      <w:r w:rsidRPr="00412E20">
        <w:rPr>
          <w:rFonts w:ascii="Times New Roman" w:hAnsi="Times New Roman" w:cs="Times New Roman"/>
          <w:sz w:val="24"/>
          <w:szCs w:val="24"/>
        </w:rPr>
        <w:t xml:space="preserve">на дисциплину </w:t>
      </w:r>
      <w:r w:rsidRPr="00412E20">
        <w:rPr>
          <w:rFonts w:ascii="Times New Roman" w:hAnsi="Times New Roman" w:cs="Times New Roman"/>
          <w:b/>
          <w:sz w:val="24"/>
          <w:szCs w:val="24"/>
        </w:rPr>
        <w:t>«Физическая культура»</w:t>
      </w:r>
      <w:r w:rsidRPr="00412E20">
        <w:rPr>
          <w:rFonts w:ascii="Times New Roman" w:hAnsi="Times New Roman" w:cs="Times New Roman"/>
          <w:sz w:val="24"/>
          <w:szCs w:val="24"/>
        </w:rPr>
        <w:t xml:space="preserve"> в составе общеобразовательного цикла переносятся </w:t>
      </w:r>
      <w:r w:rsidRPr="00412E20">
        <w:rPr>
          <w:rFonts w:ascii="Times New Roman" w:hAnsi="Times New Roman" w:cs="Times New Roman"/>
          <w:b/>
          <w:sz w:val="24"/>
          <w:szCs w:val="24"/>
        </w:rPr>
        <w:t>3 часа</w:t>
      </w:r>
      <w:r w:rsidRPr="00412E20">
        <w:rPr>
          <w:rFonts w:ascii="Times New Roman" w:hAnsi="Times New Roman" w:cs="Times New Roman"/>
          <w:sz w:val="24"/>
          <w:szCs w:val="24"/>
        </w:rPr>
        <w:t xml:space="preserve"> с дисциплины ОПОП «Физическая культура»</w:t>
      </w:r>
    </w:p>
    <w:p w:rsidR="000A6028" w:rsidRPr="00412E20" w:rsidRDefault="000A6028" w:rsidP="000A6028">
      <w:pPr>
        <w:pStyle w:val="af8"/>
        <w:jc w:val="both"/>
        <w:rPr>
          <w:rFonts w:ascii="Times New Roman" w:hAnsi="Times New Roman"/>
          <w:sz w:val="24"/>
          <w:szCs w:val="24"/>
        </w:rPr>
      </w:pPr>
      <w:r w:rsidRPr="00412E20">
        <w:rPr>
          <w:rFonts w:ascii="Times New Roman" w:hAnsi="Times New Roman"/>
          <w:sz w:val="24"/>
          <w:szCs w:val="24"/>
        </w:rPr>
        <w:t xml:space="preserve">           Индивидуальное обучение вождению автомобилей  осуществляется по графику сверх учебного плана из расчета  - </w:t>
      </w:r>
      <w:r w:rsidRPr="00412E20">
        <w:rPr>
          <w:rFonts w:ascii="Times New Roman" w:hAnsi="Times New Roman"/>
          <w:b/>
          <w:sz w:val="24"/>
          <w:szCs w:val="24"/>
        </w:rPr>
        <w:t>50 часов</w:t>
      </w:r>
      <w:r w:rsidRPr="00412E20">
        <w:rPr>
          <w:rFonts w:ascii="Times New Roman" w:hAnsi="Times New Roman"/>
          <w:sz w:val="24"/>
          <w:szCs w:val="24"/>
        </w:rPr>
        <w:t xml:space="preserve"> на каждого обучающегося   3 недели  промеж</w:t>
      </w:r>
      <w:r>
        <w:rPr>
          <w:rFonts w:ascii="Times New Roman" w:hAnsi="Times New Roman"/>
          <w:sz w:val="24"/>
          <w:szCs w:val="24"/>
        </w:rPr>
        <w:t xml:space="preserve">уточная аттестация, </w:t>
      </w:r>
      <w:r w:rsidRPr="00412E20">
        <w:rPr>
          <w:rFonts w:ascii="Times New Roman" w:hAnsi="Times New Roman"/>
          <w:sz w:val="24"/>
          <w:szCs w:val="24"/>
        </w:rPr>
        <w:t>1 неделя  - государственная итоговая аттестация</w:t>
      </w:r>
      <w:r>
        <w:rPr>
          <w:rFonts w:ascii="Times New Roman" w:hAnsi="Times New Roman"/>
          <w:sz w:val="24"/>
          <w:szCs w:val="24"/>
        </w:rPr>
        <w:t xml:space="preserve">, </w:t>
      </w:r>
      <w:r w:rsidRPr="00412E20">
        <w:rPr>
          <w:rFonts w:ascii="Times New Roman" w:hAnsi="Times New Roman"/>
          <w:sz w:val="24"/>
          <w:szCs w:val="24"/>
        </w:rPr>
        <w:t>1 неделя  -   учебные сборы вне сетки часов</w:t>
      </w:r>
    </w:p>
    <w:p w:rsidR="000A6028" w:rsidRPr="00412E20" w:rsidRDefault="000A6028" w:rsidP="000A6028">
      <w:pPr>
        <w:shd w:val="clear" w:color="auto" w:fill="FFFFFF"/>
        <w:rPr>
          <w:sz w:val="28"/>
          <w:szCs w:val="28"/>
        </w:rPr>
      </w:pPr>
    </w:p>
    <w:p w:rsidR="000A6028" w:rsidRPr="00412E20" w:rsidRDefault="000A6028" w:rsidP="000A6028">
      <w:pPr>
        <w:pStyle w:val="af8"/>
        <w:ind w:left="426" w:hanging="142"/>
        <w:jc w:val="center"/>
        <w:rPr>
          <w:rFonts w:ascii="Times New Roman" w:hAnsi="Times New Roman"/>
          <w:b/>
          <w:sz w:val="32"/>
          <w:szCs w:val="32"/>
        </w:rPr>
      </w:pPr>
      <w:r w:rsidRPr="00412E20">
        <w:rPr>
          <w:rFonts w:ascii="Times New Roman" w:hAnsi="Times New Roman"/>
          <w:b/>
          <w:sz w:val="32"/>
          <w:szCs w:val="32"/>
        </w:rPr>
        <w:t>Сводные данные по бюджету времени (в неделях) на срок обучения 2 года 5 месяцев</w:t>
      </w:r>
    </w:p>
    <w:p w:rsidR="000A6028" w:rsidRPr="00412E20" w:rsidRDefault="000A6028" w:rsidP="000A6028">
      <w:pPr>
        <w:pStyle w:val="af8"/>
        <w:ind w:left="426" w:hanging="142"/>
        <w:jc w:val="center"/>
        <w:rPr>
          <w:rFonts w:ascii="Times New Roman" w:hAnsi="Times New Roman"/>
          <w:b/>
          <w:sz w:val="32"/>
          <w:szCs w:val="32"/>
        </w:rPr>
      </w:pPr>
    </w:p>
    <w:tbl>
      <w:tblPr>
        <w:tblW w:w="14850" w:type="dxa"/>
        <w:tblLook w:val="04A0"/>
      </w:tblPr>
      <w:tblGrid>
        <w:gridCol w:w="1058"/>
        <w:gridCol w:w="2992"/>
        <w:gridCol w:w="1435"/>
        <w:gridCol w:w="2229"/>
        <w:gridCol w:w="1759"/>
        <w:gridCol w:w="2388"/>
        <w:gridCol w:w="1912"/>
        <w:gridCol w:w="1077"/>
      </w:tblGrid>
      <w:tr w:rsidR="000A6028" w:rsidRPr="00412E20" w:rsidTr="000A6028">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b/>
                <w:sz w:val="28"/>
                <w:szCs w:val="28"/>
              </w:rPr>
            </w:pPr>
          </w:p>
          <w:p w:rsidR="000A6028" w:rsidRPr="00412E20" w:rsidRDefault="000A6028" w:rsidP="00B30B73">
            <w:pPr>
              <w:pStyle w:val="af8"/>
              <w:jc w:val="center"/>
              <w:rPr>
                <w:rFonts w:ascii="Times New Roman" w:hAnsi="Times New Roman"/>
                <w:b/>
                <w:sz w:val="28"/>
                <w:szCs w:val="28"/>
              </w:rPr>
            </w:pPr>
            <w:r w:rsidRPr="00412E20">
              <w:rPr>
                <w:rFonts w:ascii="Times New Roman" w:hAnsi="Times New Roman"/>
                <w:b/>
                <w:sz w:val="28"/>
                <w:szCs w:val="28"/>
              </w:rPr>
              <w:t>Курсы</w:t>
            </w:r>
          </w:p>
          <w:p w:rsidR="000A6028" w:rsidRPr="00412E20" w:rsidRDefault="000A6028" w:rsidP="00B30B73">
            <w:pPr>
              <w:pStyle w:val="af8"/>
              <w:jc w:val="center"/>
              <w:rPr>
                <w:rFonts w:ascii="Times New Roman" w:hAnsi="Times New Roman"/>
                <w:sz w:val="28"/>
                <w:szCs w:val="28"/>
              </w:rPr>
            </w:pP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b/>
                <w:sz w:val="28"/>
                <w:szCs w:val="28"/>
              </w:rPr>
            </w:pPr>
          </w:p>
          <w:p w:rsidR="000A6028" w:rsidRPr="00412E20" w:rsidRDefault="000A6028" w:rsidP="00B30B73">
            <w:pPr>
              <w:pStyle w:val="af8"/>
              <w:jc w:val="center"/>
              <w:rPr>
                <w:rFonts w:ascii="Times New Roman" w:hAnsi="Times New Roman"/>
                <w:b/>
                <w:sz w:val="28"/>
                <w:szCs w:val="28"/>
              </w:rPr>
            </w:pPr>
            <w:r w:rsidRPr="00412E20">
              <w:rPr>
                <w:rFonts w:ascii="Times New Roman" w:hAnsi="Times New Roman"/>
                <w:b/>
                <w:sz w:val="28"/>
                <w:szCs w:val="28"/>
              </w:rPr>
              <w:t>Обучение по дисциплинам и междисциплинарным курсам</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b/>
                <w:sz w:val="28"/>
                <w:szCs w:val="28"/>
              </w:rPr>
            </w:pPr>
          </w:p>
          <w:p w:rsidR="000A6028" w:rsidRPr="00412E20" w:rsidRDefault="000A6028" w:rsidP="00B30B73">
            <w:pPr>
              <w:pStyle w:val="af8"/>
              <w:jc w:val="center"/>
              <w:rPr>
                <w:rFonts w:ascii="Times New Roman" w:hAnsi="Times New Roman"/>
                <w:b/>
                <w:sz w:val="28"/>
                <w:szCs w:val="28"/>
              </w:rPr>
            </w:pPr>
            <w:r w:rsidRPr="00412E20">
              <w:rPr>
                <w:rFonts w:ascii="Times New Roman" w:hAnsi="Times New Roman"/>
                <w:b/>
                <w:sz w:val="28"/>
                <w:szCs w:val="28"/>
              </w:rPr>
              <w:t>Учебная практика</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b/>
                <w:sz w:val="28"/>
                <w:szCs w:val="28"/>
              </w:rPr>
            </w:pPr>
          </w:p>
          <w:p w:rsidR="000A6028" w:rsidRPr="00412E20" w:rsidRDefault="000A6028" w:rsidP="00B30B73">
            <w:pPr>
              <w:pStyle w:val="af8"/>
              <w:jc w:val="center"/>
              <w:rPr>
                <w:rFonts w:ascii="Times New Roman" w:hAnsi="Times New Roman"/>
                <w:b/>
                <w:sz w:val="28"/>
                <w:szCs w:val="28"/>
              </w:rPr>
            </w:pPr>
            <w:proofErr w:type="spellStart"/>
            <w:r w:rsidRPr="00412E20">
              <w:rPr>
                <w:rFonts w:ascii="Times New Roman" w:hAnsi="Times New Roman"/>
                <w:b/>
                <w:sz w:val="28"/>
                <w:szCs w:val="28"/>
              </w:rPr>
              <w:t>Производствен-ная</w:t>
            </w:r>
            <w:proofErr w:type="spellEnd"/>
            <w:r w:rsidRPr="00412E20">
              <w:rPr>
                <w:rFonts w:ascii="Times New Roman" w:hAnsi="Times New Roman"/>
                <w:b/>
                <w:sz w:val="28"/>
                <w:szCs w:val="28"/>
              </w:rPr>
              <w:t xml:space="preserve"> практика</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b/>
                <w:sz w:val="28"/>
                <w:szCs w:val="28"/>
              </w:rPr>
            </w:pPr>
          </w:p>
          <w:p w:rsidR="000A6028" w:rsidRPr="00412E20" w:rsidRDefault="000A6028" w:rsidP="00B30B73">
            <w:pPr>
              <w:pStyle w:val="af8"/>
              <w:jc w:val="center"/>
              <w:rPr>
                <w:rFonts w:ascii="Times New Roman" w:hAnsi="Times New Roman"/>
                <w:b/>
                <w:sz w:val="28"/>
                <w:szCs w:val="28"/>
              </w:rPr>
            </w:pPr>
            <w:proofErr w:type="spellStart"/>
            <w:r w:rsidRPr="00412E20">
              <w:rPr>
                <w:rFonts w:ascii="Times New Roman" w:hAnsi="Times New Roman"/>
                <w:b/>
                <w:sz w:val="28"/>
                <w:szCs w:val="28"/>
              </w:rPr>
              <w:t>Промежуто-чная</w:t>
            </w:r>
            <w:proofErr w:type="spellEnd"/>
            <w:r w:rsidRPr="00412E20">
              <w:rPr>
                <w:rFonts w:ascii="Times New Roman" w:hAnsi="Times New Roman"/>
                <w:b/>
                <w:sz w:val="28"/>
                <w:szCs w:val="28"/>
              </w:rPr>
              <w:t xml:space="preserve"> аттестация</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b/>
                <w:sz w:val="28"/>
                <w:szCs w:val="28"/>
              </w:rPr>
            </w:pPr>
          </w:p>
          <w:p w:rsidR="000A6028" w:rsidRPr="00412E20" w:rsidRDefault="000A6028" w:rsidP="00B30B73">
            <w:pPr>
              <w:pStyle w:val="af8"/>
              <w:jc w:val="center"/>
              <w:rPr>
                <w:rFonts w:ascii="Times New Roman" w:hAnsi="Times New Roman"/>
                <w:b/>
                <w:sz w:val="28"/>
                <w:szCs w:val="28"/>
              </w:rPr>
            </w:pPr>
            <w:r w:rsidRPr="00412E20">
              <w:rPr>
                <w:rFonts w:ascii="Times New Roman" w:hAnsi="Times New Roman"/>
                <w:b/>
                <w:sz w:val="28"/>
                <w:szCs w:val="28"/>
              </w:rPr>
              <w:t>Государственная итоговая аттестация</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b/>
                <w:sz w:val="28"/>
                <w:szCs w:val="28"/>
              </w:rPr>
            </w:pPr>
          </w:p>
          <w:p w:rsidR="000A6028" w:rsidRPr="00412E20" w:rsidRDefault="000A6028" w:rsidP="00B30B73">
            <w:pPr>
              <w:pStyle w:val="af8"/>
              <w:jc w:val="center"/>
              <w:rPr>
                <w:rFonts w:ascii="Times New Roman" w:hAnsi="Times New Roman"/>
                <w:b/>
                <w:sz w:val="28"/>
                <w:szCs w:val="28"/>
              </w:rPr>
            </w:pPr>
            <w:r w:rsidRPr="00412E20">
              <w:rPr>
                <w:rFonts w:ascii="Times New Roman" w:hAnsi="Times New Roman"/>
                <w:b/>
                <w:sz w:val="28"/>
                <w:szCs w:val="28"/>
              </w:rPr>
              <w:t>Каникулы, праздничные дни</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b/>
                <w:sz w:val="28"/>
                <w:szCs w:val="28"/>
              </w:rPr>
            </w:pPr>
          </w:p>
          <w:p w:rsidR="000A6028" w:rsidRPr="00412E20" w:rsidRDefault="000A6028" w:rsidP="00B30B73">
            <w:pPr>
              <w:pStyle w:val="af8"/>
              <w:jc w:val="center"/>
              <w:rPr>
                <w:rFonts w:ascii="Times New Roman" w:hAnsi="Times New Roman"/>
                <w:b/>
                <w:sz w:val="28"/>
                <w:szCs w:val="28"/>
              </w:rPr>
            </w:pPr>
            <w:r w:rsidRPr="00412E20">
              <w:rPr>
                <w:rFonts w:ascii="Times New Roman" w:hAnsi="Times New Roman"/>
                <w:b/>
                <w:sz w:val="28"/>
                <w:szCs w:val="28"/>
              </w:rPr>
              <w:t>Всего</w:t>
            </w:r>
          </w:p>
        </w:tc>
      </w:tr>
      <w:tr w:rsidR="000A6028" w:rsidRPr="00412E20" w:rsidTr="000A6028">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1</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2</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3</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4</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6</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8</w:t>
            </w:r>
          </w:p>
        </w:tc>
      </w:tr>
      <w:tr w:rsidR="000A6028" w:rsidRPr="00412E20" w:rsidTr="000A6028">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1 курс</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32</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Pr>
                <w:rFonts w:ascii="Times New Roman" w:hAnsi="Times New Roman"/>
                <w:sz w:val="28"/>
                <w:szCs w:val="28"/>
              </w:rPr>
              <w:t>7</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1</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12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52</w:t>
            </w:r>
          </w:p>
        </w:tc>
      </w:tr>
      <w:tr w:rsidR="000A6028" w:rsidRPr="00412E20" w:rsidTr="000A6028">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2 курс</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27</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9</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3</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1</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12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52</w:t>
            </w:r>
          </w:p>
        </w:tc>
      </w:tr>
      <w:tr w:rsidR="000A6028" w:rsidRPr="00412E20" w:rsidTr="000A6028">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3 курс</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Pr>
                <w:rFonts w:ascii="Times New Roman" w:hAnsi="Times New Roman"/>
                <w:sz w:val="28"/>
                <w:szCs w:val="28"/>
              </w:rPr>
              <w:t>7</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Pr>
                <w:rFonts w:ascii="Times New Roman" w:hAnsi="Times New Roman"/>
                <w:sz w:val="28"/>
                <w:szCs w:val="28"/>
              </w:rPr>
              <w:t>5</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Pr>
                <w:rFonts w:ascii="Times New Roman" w:hAnsi="Times New Roman"/>
                <w:sz w:val="28"/>
                <w:szCs w:val="28"/>
              </w:rPr>
              <w:t>6</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1</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sidRPr="00412E20">
              <w:rPr>
                <w:rFonts w:ascii="Times New Roman" w:hAnsi="Times New Roman"/>
                <w:sz w:val="28"/>
                <w:szCs w:val="28"/>
              </w:rPr>
              <w:t>1</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Pr>
                <w:rFonts w:ascii="Times New Roman" w:hAnsi="Times New Roman"/>
                <w:sz w:val="28"/>
                <w:szCs w:val="28"/>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p w:rsidR="000A6028" w:rsidRPr="00412E20" w:rsidRDefault="000A6028" w:rsidP="00B30B73">
            <w:pPr>
              <w:pStyle w:val="af8"/>
              <w:jc w:val="center"/>
              <w:rPr>
                <w:rFonts w:ascii="Times New Roman" w:hAnsi="Times New Roman"/>
                <w:sz w:val="28"/>
                <w:szCs w:val="28"/>
              </w:rPr>
            </w:pPr>
            <w:r>
              <w:rPr>
                <w:rFonts w:ascii="Times New Roman" w:hAnsi="Times New Roman"/>
                <w:sz w:val="28"/>
                <w:szCs w:val="28"/>
              </w:rPr>
              <w:t>21</w:t>
            </w:r>
          </w:p>
        </w:tc>
      </w:tr>
      <w:tr w:rsidR="000A6028" w:rsidRPr="00412E20" w:rsidTr="000A6028">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028" w:rsidRPr="00412E20" w:rsidRDefault="000A6028" w:rsidP="00B30B73">
            <w:pPr>
              <w:pStyle w:val="af8"/>
              <w:jc w:val="center"/>
              <w:rPr>
                <w:rFonts w:ascii="Times New Roman" w:hAnsi="Times New Roman"/>
                <w:sz w:val="28"/>
                <w:szCs w:val="28"/>
              </w:rPr>
            </w:pPr>
          </w:p>
        </w:tc>
      </w:tr>
      <w:tr w:rsidR="000A6028" w:rsidRPr="00412E20" w:rsidTr="000A6028">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b/>
                <w:sz w:val="28"/>
                <w:szCs w:val="28"/>
              </w:rPr>
            </w:pPr>
            <w:r w:rsidRPr="00412E20">
              <w:rPr>
                <w:rFonts w:ascii="Times New Roman" w:hAnsi="Times New Roman"/>
                <w:b/>
                <w:sz w:val="28"/>
                <w:szCs w:val="28"/>
              </w:rPr>
              <w:t>Всего</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b/>
                <w:sz w:val="28"/>
                <w:szCs w:val="28"/>
              </w:rPr>
            </w:pPr>
            <w:r>
              <w:rPr>
                <w:rFonts w:ascii="Times New Roman" w:hAnsi="Times New Roman"/>
                <w:b/>
                <w:sz w:val="28"/>
                <w:szCs w:val="28"/>
              </w:rPr>
              <w:t>66</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b/>
                <w:sz w:val="28"/>
                <w:szCs w:val="28"/>
              </w:rPr>
            </w:pPr>
            <w:r>
              <w:rPr>
                <w:rFonts w:ascii="Times New Roman" w:hAnsi="Times New Roman"/>
                <w:b/>
                <w:sz w:val="28"/>
                <w:szCs w:val="28"/>
              </w:rPr>
              <w:t>21</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b/>
                <w:sz w:val="28"/>
                <w:szCs w:val="28"/>
              </w:rPr>
            </w:pPr>
            <w:r>
              <w:rPr>
                <w:rFonts w:ascii="Times New Roman" w:hAnsi="Times New Roman"/>
                <w:b/>
                <w:sz w:val="28"/>
                <w:szCs w:val="28"/>
              </w:rPr>
              <w:t>9</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b/>
                <w:sz w:val="28"/>
                <w:szCs w:val="28"/>
              </w:rPr>
            </w:pPr>
            <w:r w:rsidRPr="00412E20">
              <w:rPr>
                <w:rFonts w:ascii="Times New Roman" w:hAnsi="Times New Roman"/>
                <w:b/>
                <w:sz w:val="28"/>
                <w:szCs w:val="28"/>
              </w:rPr>
              <w:t>3</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b/>
                <w:sz w:val="28"/>
                <w:szCs w:val="28"/>
              </w:rPr>
            </w:pPr>
            <w:r w:rsidRPr="00412E20">
              <w:rPr>
                <w:rFonts w:ascii="Times New Roman" w:hAnsi="Times New Roman"/>
                <w:b/>
                <w:sz w:val="28"/>
                <w:szCs w:val="28"/>
              </w:rPr>
              <w:t>1</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b/>
                <w:sz w:val="28"/>
                <w:szCs w:val="28"/>
              </w:rPr>
            </w:pPr>
            <w:r>
              <w:rPr>
                <w:rFonts w:ascii="Times New Roman" w:hAnsi="Times New Roman"/>
                <w:b/>
                <w:sz w:val="28"/>
                <w:szCs w:val="28"/>
              </w:rPr>
              <w:t>25</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028" w:rsidRPr="00412E20" w:rsidRDefault="000A6028" w:rsidP="00B30B73">
            <w:pPr>
              <w:pStyle w:val="af8"/>
              <w:jc w:val="center"/>
              <w:rPr>
                <w:rFonts w:ascii="Times New Roman" w:hAnsi="Times New Roman"/>
                <w:b/>
                <w:sz w:val="28"/>
                <w:szCs w:val="28"/>
              </w:rPr>
            </w:pPr>
            <w:r>
              <w:rPr>
                <w:rFonts w:ascii="Times New Roman" w:hAnsi="Times New Roman"/>
                <w:b/>
                <w:sz w:val="28"/>
                <w:szCs w:val="28"/>
              </w:rPr>
              <w:t>125</w:t>
            </w:r>
          </w:p>
        </w:tc>
      </w:tr>
    </w:tbl>
    <w:p w:rsidR="000A6028" w:rsidRPr="00412E20" w:rsidRDefault="000A6028" w:rsidP="000A6028">
      <w:pPr>
        <w:pStyle w:val="af8"/>
        <w:ind w:left="426" w:hanging="142"/>
        <w:jc w:val="center"/>
        <w:rPr>
          <w:rFonts w:ascii="Times New Roman" w:hAnsi="Times New Roman"/>
          <w:b/>
          <w:sz w:val="28"/>
          <w:szCs w:val="28"/>
        </w:rPr>
      </w:pPr>
    </w:p>
    <w:p w:rsidR="000A6028" w:rsidRPr="00412E20" w:rsidRDefault="000A6028" w:rsidP="000A6028">
      <w:pPr>
        <w:spacing w:after="0"/>
        <w:rPr>
          <w:rFonts w:ascii="Times New Roman" w:hAnsi="Times New Roman"/>
          <w:b/>
        </w:rPr>
      </w:pPr>
    </w:p>
    <w:p w:rsidR="00B90DC9" w:rsidRPr="0028244E" w:rsidRDefault="00B90DC9" w:rsidP="00B90DC9">
      <w:pPr>
        <w:tabs>
          <w:tab w:val="left" w:pos="142"/>
        </w:tabs>
        <w:jc w:val="both"/>
        <w:rPr>
          <w:rFonts w:ascii="Times New Roman" w:eastAsia="Times New Roman" w:hAnsi="Times New Roman" w:cs="Times New Roman"/>
          <w:bCs/>
          <w:sz w:val="24"/>
          <w:szCs w:val="24"/>
          <w:lang w:eastAsia="ru-RU"/>
        </w:rPr>
        <w:sectPr w:rsidR="00B90DC9" w:rsidRPr="0028244E" w:rsidSect="00BF2B53">
          <w:pgSz w:w="16838" w:h="11906" w:orient="landscape" w:code="9"/>
          <w:pgMar w:top="1418" w:right="1134" w:bottom="851" w:left="1418" w:header="709" w:footer="709" w:gutter="0"/>
          <w:cols w:space="708"/>
          <w:docGrid w:linePitch="360"/>
        </w:sectPr>
      </w:pPr>
      <w:bookmarkStart w:id="0" w:name="_GoBack"/>
      <w:bookmarkEnd w:id="0"/>
    </w:p>
    <w:p w:rsidR="00B90DC9" w:rsidRPr="0028244E" w:rsidRDefault="00B90DC9" w:rsidP="00B90DC9">
      <w:pPr>
        <w:tabs>
          <w:tab w:val="left" w:pos="142"/>
        </w:tabs>
        <w:jc w:val="both"/>
        <w:rPr>
          <w:rFonts w:ascii="Times New Roman" w:eastAsia="Times New Roman" w:hAnsi="Times New Roman" w:cs="Times New Roman"/>
          <w:bCs/>
          <w:sz w:val="24"/>
          <w:szCs w:val="24"/>
          <w:lang w:eastAsia="ru-RU"/>
        </w:rPr>
      </w:pPr>
    </w:p>
    <w:p w:rsidR="00B90DC9" w:rsidRPr="0028244E" w:rsidRDefault="00B90DC9" w:rsidP="00B90DC9">
      <w:pPr>
        <w:tabs>
          <w:tab w:val="left" w:pos="142"/>
        </w:tabs>
        <w:jc w:val="both"/>
        <w:rPr>
          <w:rFonts w:ascii="Times New Roman" w:eastAsia="Times New Roman" w:hAnsi="Times New Roman" w:cs="Times New Roman"/>
          <w:bCs/>
          <w:sz w:val="24"/>
          <w:szCs w:val="24"/>
          <w:lang w:eastAsia="ru-RU"/>
        </w:rPr>
      </w:pPr>
    </w:p>
    <w:p w:rsidR="00B90DC9" w:rsidRPr="0028244E" w:rsidRDefault="00B90DC9" w:rsidP="00B90DC9">
      <w:pPr>
        <w:tabs>
          <w:tab w:val="left" w:pos="142"/>
        </w:tabs>
        <w:jc w:val="both"/>
        <w:rPr>
          <w:rFonts w:ascii="Times New Roman" w:eastAsia="Times New Roman" w:hAnsi="Times New Roman" w:cs="Times New Roman"/>
          <w:bCs/>
          <w:sz w:val="24"/>
          <w:szCs w:val="24"/>
          <w:lang w:eastAsia="ru-RU"/>
        </w:rPr>
      </w:pPr>
    </w:p>
    <w:p w:rsidR="00B90DC9" w:rsidRPr="0028244E" w:rsidRDefault="00B90DC9" w:rsidP="00B90DC9">
      <w:pPr>
        <w:tabs>
          <w:tab w:val="left" w:pos="142"/>
        </w:tabs>
        <w:jc w:val="both"/>
        <w:rPr>
          <w:rFonts w:ascii="Times New Roman" w:eastAsia="Times New Roman" w:hAnsi="Times New Roman" w:cs="Times New Roman"/>
          <w:bCs/>
          <w:sz w:val="24"/>
          <w:szCs w:val="24"/>
          <w:lang w:eastAsia="ru-RU"/>
        </w:rPr>
      </w:pPr>
    </w:p>
    <w:p w:rsidR="00B90DC9" w:rsidRPr="0028244E" w:rsidRDefault="00B90DC9" w:rsidP="00B90DC9">
      <w:pPr>
        <w:tabs>
          <w:tab w:val="left" w:pos="142"/>
        </w:tabs>
        <w:jc w:val="both"/>
        <w:rPr>
          <w:rFonts w:ascii="Times New Roman" w:eastAsia="Times New Roman" w:hAnsi="Times New Roman" w:cs="Times New Roman"/>
          <w:bCs/>
          <w:sz w:val="24"/>
          <w:szCs w:val="24"/>
          <w:lang w:eastAsia="ru-RU"/>
        </w:rPr>
      </w:pPr>
    </w:p>
    <w:p w:rsidR="00B90DC9" w:rsidRPr="0028244E" w:rsidRDefault="00B90DC9" w:rsidP="00B90DC9">
      <w:pPr>
        <w:tabs>
          <w:tab w:val="left" w:pos="142"/>
        </w:tabs>
        <w:jc w:val="both"/>
        <w:rPr>
          <w:rFonts w:ascii="Times New Roman" w:eastAsia="Times New Roman" w:hAnsi="Times New Roman" w:cs="Times New Roman"/>
          <w:bCs/>
          <w:sz w:val="24"/>
          <w:szCs w:val="24"/>
          <w:lang w:eastAsia="ru-RU"/>
        </w:rPr>
      </w:pPr>
    </w:p>
    <w:p w:rsidR="00B90DC9" w:rsidRPr="0028244E" w:rsidRDefault="00B90DC9" w:rsidP="00B90DC9">
      <w:pPr>
        <w:tabs>
          <w:tab w:val="left" w:pos="142"/>
        </w:tabs>
        <w:jc w:val="both"/>
        <w:rPr>
          <w:rFonts w:ascii="Times New Roman" w:eastAsia="Times New Roman" w:hAnsi="Times New Roman" w:cs="Times New Roman"/>
          <w:bCs/>
          <w:sz w:val="24"/>
          <w:szCs w:val="24"/>
          <w:lang w:eastAsia="ru-RU"/>
        </w:rPr>
      </w:pPr>
    </w:p>
    <w:p w:rsidR="00B90DC9" w:rsidRPr="0028244E" w:rsidRDefault="00B90DC9" w:rsidP="00B90DC9">
      <w:pPr>
        <w:tabs>
          <w:tab w:val="left" w:pos="142"/>
        </w:tabs>
        <w:jc w:val="both"/>
        <w:rPr>
          <w:rFonts w:ascii="Times New Roman" w:eastAsia="Times New Roman" w:hAnsi="Times New Roman" w:cs="Times New Roman"/>
          <w:bCs/>
          <w:sz w:val="24"/>
          <w:szCs w:val="24"/>
          <w:lang w:eastAsia="ru-RU"/>
        </w:rPr>
      </w:pPr>
    </w:p>
    <w:p w:rsidR="00B90DC9" w:rsidRPr="0028244E" w:rsidRDefault="00B90DC9" w:rsidP="00B90DC9">
      <w:pPr>
        <w:tabs>
          <w:tab w:val="left" w:pos="142"/>
        </w:tabs>
        <w:jc w:val="both"/>
        <w:rPr>
          <w:rFonts w:ascii="Times New Roman" w:eastAsia="Times New Roman" w:hAnsi="Times New Roman" w:cs="Times New Roman"/>
          <w:bCs/>
          <w:sz w:val="24"/>
          <w:szCs w:val="24"/>
          <w:lang w:eastAsia="ru-RU"/>
        </w:rPr>
      </w:pPr>
    </w:p>
    <w:p w:rsidR="00B90DC9" w:rsidRPr="0028244E" w:rsidRDefault="00B90DC9" w:rsidP="00B90DC9">
      <w:pPr>
        <w:tabs>
          <w:tab w:val="left" w:pos="142"/>
        </w:tabs>
        <w:jc w:val="both"/>
        <w:rPr>
          <w:rFonts w:ascii="Times New Roman" w:eastAsia="Times New Roman" w:hAnsi="Times New Roman" w:cs="Times New Roman"/>
          <w:bCs/>
          <w:sz w:val="24"/>
          <w:szCs w:val="24"/>
          <w:lang w:eastAsia="ru-RU"/>
        </w:rPr>
      </w:pPr>
    </w:p>
    <w:p w:rsidR="00B90DC9" w:rsidRPr="0028244E" w:rsidRDefault="00B90DC9" w:rsidP="00B90DC9">
      <w:pPr>
        <w:tabs>
          <w:tab w:val="left" w:pos="142"/>
        </w:tabs>
        <w:jc w:val="both"/>
        <w:rPr>
          <w:rFonts w:ascii="Times New Roman" w:eastAsia="Times New Roman" w:hAnsi="Times New Roman" w:cs="Times New Roman"/>
          <w:bCs/>
          <w:sz w:val="24"/>
          <w:szCs w:val="24"/>
          <w:lang w:eastAsia="ru-RU"/>
        </w:rPr>
      </w:pPr>
    </w:p>
    <w:p w:rsidR="00B90DC9" w:rsidRPr="00B61EE7" w:rsidRDefault="00AA09AF" w:rsidP="00B61EE7">
      <w:pPr>
        <w:jc w:val="both"/>
        <w:rPr>
          <w:rFonts w:ascii="Times New Roman" w:eastAsia="Times New Roman" w:hAnsi="Times New Roman" w:cs="Times New Roman"/>
          <w:caps/>
          <w:sz w:val="28"/>
          <w:szCs w:val="28"/>
          <w:lang w:eastAsia="ru-RU"/>
        </w:rPr>
      </w:pPr>
      <w:r w:rsidRPr="00B61EE7">
        <w:rPr>
          <w:rFonts w:ascii="Times New Roman" w:eastAsia="Times New Roman" w:hAnsi="Times New Roman" w:cs="Times New Roman"/>
          <w:b/>
          <w:caps/>
          <w:sz w:val="28"/>
          <w:szCs w:val="28"/>
          <w:lang w:eastAsia="ru-RU"/>
        </w:rPr>
        <w:t>3.</w:t>
      </w:r>
      <w:r w:rsidR="00B90DC9" w:rsidRPr="00B61EE7">
        <w:rPr>
          <w:rFonts w:ascii="Times New Roman" w:eastAsia="Times New Roman" w:hAnsi="Times New Roman" w:cs="Times New Roman"/>
          <w:b/>
          <w:caps/>
          <w:sz w:val="28"/>
          <w:szCs w:val="28"/>
          <w:lang w:eastAsia="ru-RU"/>
        </w:rPr>
        <w:t>Программы учебных дисциплин и профессиональных модулей</w:t>
      </w:r>
    </w:p>
    <w:p w:rsidR="00B61EE7" w:rsidRDefault="00B61EE7" w:rsidP="00B90DC9">
      <w:pPr>
        <w:rPr>
          <w:rFonts w:ascii="Times New Roman" w:eastAsia="Times New Roman" w:hAnsi="Times New Roman" w:cs="Times New Roman"/>
          <w:sz w:val="24"/>
          <w:szCs w:val="24"/>
          <w:lang w:eastAsia="ru-RU"/>
        </w:rPr>
      </w:pPr>
    </w:p>
    <w:p w:rsidR="00B61EE7" w:rsidRPr="00B61EE7" w:rsidRDefault="00B61EE7" w:rsidP="00B61EE7">
      <w:pPr>
        <w:rPr>
          <w:rFonts w:ascii="Times New Roman" w:eastAsia="Times New Roman" w:hAnsi="Times New Roman" w:cs="Times New Roman"/>
          <w:b/>
          <w:sz w:val="28"/>
          <w:szCs w:val="28"/>
          <w:lang w:eastAsia="ru-RU"/>
        </w:rPr>
      </w:pPr>
      <w:r w:rsidRPr="00B61EE7">
        <w:rPr>
          <w:rFonts w:ascii="Times New Roman" w:eastAsia="Times New Roman" w:hAnsi="Times New Roman" w:cs="Times New Roman"/>
          <w:b/>
          <w:sz w:val="28"/>
          <w:szCs w:val="28"/>
          <w:lang w:eastAsia="ru-RU"/>
        </w:rPr>
        <w:t>3.1. ОБЩЕПРОФЕССИОНАЛЬНЫЙ ЦИКЛ</w:t>
      </w:r>
    </w:p>
    <w:p w:rsidR="00B61EE7" w:rsidRPr="0028244E" w:rsidRDefault="00B61EE7" w:rsidP="00B90DC9">
      <w:pPr>
        <w:rPr>
          <w:rFonts w:ascii="Times New Roman" w:eastAsia="Times New Roman" w:hAnsi="Times New Roman" w:cs="Times New Roman"/>
          <w:sz w:val="24"/>
          <w:szCs w:val="24"/>
          <w:lang w:eastAsia="ru-RU"/>
        </w:rPr>
        <w:sectPr w:rsidR="00B61EE7" w:rsidRPr="0028244E" w:rsidSect="00BF2B53">
          <w:pgSz w:w="11906" w:h="16838" w:code="9"/>
          <w:pgMar w:top="1418" w:right="1134" w:bottom="1134" w:left="1418" w:header="709" w:footer="709" w:gutter="0"/>
          <w:cols w:space="708"/>
          <w:docGrid w:linePitch="360"/>
        </w:sectPr>
      </w:pPr>
    </w:p>
    <w:p w:rsidR="00B90DC9" w:rsidRPr="0028244E" w:rsidRDefault="00B90DC9" w:rsidP="00B90DC9">
      <w:pPr>
        <w:rPr>
          <w:rFonts w:ascii="Times New Roman" w:eastAsia="Times New Roman" w:hAnsi="Times New Roman" w:cs="Times New Roman"/>
          <w:sz w:val="24"/>
          <w:szCs w:val="24"/>
          <w:lang w:eastAsia="ru-RU"/>
        </w:rPr>
      </w:pPr>
    </w:p>
    <w:p w:rsidR="0094368C" w:rsidRPr="0094368C" w:rsidRDefault="0094368C" w:rsidP="00513954">
      <w:pPr>
        <w:jc w:val="center"/>
        <w:rPr>
          <w:rFonts w:ascii="Times New Roman" w:eastAsia="Times New Roman" w:hAnsi="Times New Roman" w:cs="Times New Roman"/>
          <w:sz w:val="24"/>
          <w:szCs w:val="24"/>
          <w:lang w:eastAsia="ru-RU"/>
        </w:rPr>
      </w:pPr>
      <w:r w:rsidRPr="0094368C">
        <w:rPr>
          <w:rFonts w:ascii="Times New Roman" w:eastAsia="Times New Roman" w:hAnsi="Times New Roman" w:cs="Times New Roman"/>
          <w:sz w:val="24"/>
          <w:szCs w:val="24"/>
          <w:lang w:eastAsia="ru-RU"/>
        </w:rPr>
        <w:t>Ми</w:t>
      </w:r>
      <w:r w:rsidR="00AA64BB">
        <w:rPr>
          <w:rFonts w:ascii="Times New Roman" w:eastAsia="Times New Roman" w:hAnsi="Times New Roman" w:cs="Times New Roman"/>
          <w:sz w:val="24"/>
          <w:szCs w:val="24"/>
          <w:lang w:eastAsia="ru-RU"/>
        </w:rPr>
        <w:t>нистерство образования и науки Х</w:t>
      </w:r>
      <w:r w:rsidRPr="0094368C">
        <w:rPr>
          <w:rFonts w:ascii="Times New Roman" w:eastAsia="Times New Roman" w:hAnsi="Times New Roman" w:cs="Times New Roman"/>
          <w:sz w:val="24"/>
          <w:szCs w:val="24"/>
          <w:lang w:eastAsia="ru-RU"/>
        </w:rPr>
        <w:t>абаровского края</w:t>
      </w:r>
    </w:p>
    <w:p w:rsidR="0094368C" w:rsidRPr="0094368C" w:rsidRDefault="0094368C" w:rsidP="00513954">
      <w:pPr>
        <w:spacing w:after="0"/>
        <w:ind w:firstLine="680"/>
        <w:jc w:val="center"/>
        <w:rPr>
          <w:rFonts w:ascii="Times New Roman" w:eastAsia="Times New Roman" w:hAnsi="Times New Roman" w:cs="Times New Roman"/>
          <w:sz w:val="24"/>
          <w:szCs w:val="24"/>
          <w:lang w:eastAsia="ru-RU"/>
        </w:rPr>
      </w:pPr>
      <w:r w:rsidRPr="0094368C">
        <w:rPr>
          <w:rFonts w:ascii="Times New Roman" w:eastAsia="Times New Roman" w:hAnsi="Times New Roman" w:cs="Times New Roman"/>
          <w:sz w:val="24"/>
          <w:szCs w:val="24"/>
          <w:lang w:eastAsia="ru-RU"/>
        </w:rPr>
        <w:t>Краевое государственное бюджетное образовательное учреждение</w:t>
      </w:r>
    </w:p>
    <w:p w:rsidR="0094368C" w:rsidRPr="0094368C" w:rsidRDefault="0094368C" w:rsidP="00513954">
      <w:pPr>
        <w:spacing w:after="0"/>
        <w:ind w:firstLine="680"/>
        <w:jc w:val="center"/>
        <w:rPr>
          <w:rFonts w:ascii="Times New Roman" w:eastAsia="Times New Roman" w:hAnsi="Times New Roman" w:cs="Times New Roman"/>
          <w:sz w:val="24"/>
          <w:szCs w:val="24"/>
          <w:lang w:eastAsia="ru-RU"/>
        </w:rPr>
      </w:pPr>
      <w:r w:rsidRPr="0094368C">
        <w:rPr>
          <w:rFonts w:ascii="Times New Roman" w:eastAsia="Times New Roman" w:hAnsi="Times New Roman" w:cs="Times New Roman"/>
          <w:sz w:val="24"/>
          <w:szCs w:val="24"/>
          <w:lang w:eastAsia="ru-RU"/>
        </w:rPr>
        <w:t>среднего профессионального образования</w:t>
      </w:r>
    </w:p>
    <w:p w:rsidR="0094368C" w:rsidRPr="0094368C" w:rsidRDefault="0094368C" w:rsidP="00513954">
      <w:pPr>
        <w:spacing w:after="0"/>
        <w:ind w:firstLine="680"/>
        <w:jc w:val="center"/>
        <w:rPr>
          <w:rFonts w:ascii="Times New Roman" w:eastAsia="Times New Roman" w:hAnsi="Times New Roman" w:cs="Times New Roman"/>
          <w:sz w:val="24"/>
          <w:szCs w:val="24"/>
          <w:lang w:eastAsia="ru-RU"/>
        </w:rPr>
      </w:pPr>
      <w:r w:rsidRPr="0094368C">
        <w:rPr>
          <w:rFonts w:ascii="Times New Roman" w:eastAsia="Times New Roman" w:hAnsi="Times New Roman" w:cs="Times New Roman"/>
          <w:sz w:val="24"/>
          <w:szCs w:val="24"/>
          <w:lang w:eastAsia="ru-RU"/>
        </w:rPr>
        <w:t>«Николаевский – на – Амуре промышленно – гуманитарный техникум»</w:t>
      </w:r>
    </w:p>
    <w:p w:rsidR="0094368C" w:rsidRPr="0094368C" w:rsidRDefault="0094368C" w:rsidP="00513954">
      <w:pPr>
        <w:ind w:firstLine="680"/>
        <w:jc w:val="center"/>
        <w:rPr>
          <w:rFonts w:ascii="Times New Roman" w:eastAsia="Times New Roman" w:hAnsi="Times New Roman" w:cs="Times New Roman"/>
          <w:sz w:val="24"/>
          <w:szCs w:val="24"/>
          <w:lang w:eastAsia="ru-RU"/>
        </w:rPr>
      </w:pPr>
    </w:p>
    <w:p w:rsidR="0094368C" w:rsidRPr="0094368C" w:rsidRDefault="0094368C" w:rsidP="00513954">
      <w:pPr>
        <w:ind w:firstLine="680"/>
        <w:jc w:val="center"/>
        <w:rPr>
          <w:rFonts w:ascii="Times New Roman" w:eastAsia="Times New Roman" w:hAnsi="Times New Roman" w:cs="Times New Roman"/>
          <w:sz w:val="24"/>
          <w:szCs w:val="24"/>
          <w:lang w:eastAsia="ru-RU"/>
        </w:rPr>
      </w:pPr>
    </w:p>
    <w:p w:rsidR="00B90DC9" w:rsidRPr="0028244E" w:rsidRDefault="00B90DC9" w:rsidP="00513954">
      <w:pPr>
        <w:jc w:val="cente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30B73">
      <w:pPr>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ПРОГРАММА  УЧЕБНОЙ ДИСЦИПЛИНЫ</w:t>
      </w:r>
    </w:p>
    <w:p w:rsidR="00B90DC9" w:rsidRPr="0028244E" w:rsidRDefault="00B90DC9" w:rsidP="00B30B73">
      <w:pPr>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ОП.01. </w:t>
      </w:r>
      <w:r w:rsidR="00321EFF">
        <w:rPr>
          <w:rFonts w:ascii="Times New Roman" w:eastAsia="Times New Roman" w:hAnsi="Times New Roman" w:cs="Times New Roman"/>
          <w:b/>
          <w:sz w:val="24"/>
          <w:szCs w:val="24"/>
          <w:lang w:eastAsia="ru-RU"/>
        </w:rPr>
        <w:t>ЭЛЕКТРОТЕХНИКА</w:t>
      </w: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jc w:val="both"/>
        <w:rPr>
          <w:rFonts w:ascii="Times New Roman" w:eastAsia="Times New Roman" w:hAnsi="Times New Roman" w:cs="Times New Roman"/>
          <w:sz w:val="24"/>
          <w:szCs w:val="24"/>
          <w:lang w:eastAsia="ru-RU"/>
        </w:rPr>
      </w:pPr>
    </w:p>
    <w:p w:rsidR="00B90DC9" w:rsidRPr="0028244E" w:rsidRDefault="00B90DC9" w:rsidP="00B90DC9">
      <w:pPr>
        <w:jc w:val="both"/>
        <w:rPr>
          <w:rFonts w:ascii="Times New Roman" w:eastAsia="Times New Roman" w:hAnsi="Times New Roman" w:cs="Times New Roman"/>
          <w:sz w:val="24"/>
          <w:szCs w:val="24"/>
          <w:lang w:eastAsia="ru-RU"/>
        </w:rPr>
      </w:pPr>
    </w:p>
    <w:p w:rsidR="00B90DC9" w:rsidRPr="0028244E" w:rsidRDefault="00B90DC9" w:rsidP="00B90DC9">
      <w:pPr>
        <w:jc w:val="both"/>
        <w:rPr>
          <w:rFonts w:ascii="Times New Roman" w:eastAsia="Times New Roman" w:hAnsi="Times New Roman" w:cs="Times New Roman"/>
          <w:sz w:val="24"/>
          <w:szCs w:val="24"/>
          <w:lang w:eastAsia="ru-RU"/>
        </w:rPr>
      </w:pPr>
    </w:p>
    <w:p w:rsidR="00B90DC9" w:rsidRPr="0028244E" w:rsidRDefault="00B90DC9" w:rsidP="00B90DC9">
      <w:pPr>
        <w:jc w:val="both"/>
        <w:rPr>
          <w:rFonts w:ascii="Times New Roman" w:eastAsia="Times New Roman" w:hAnsi="Times New Roman" w:cs="Times New Roman"/>
          <w:sz w:val="24"/>
          <w:szCs w:val="24"/>
          <w:lang w:eastAsia="ru-RU"/>
        </w:rPr>
      </w:pPr>
    </w:p>
    <w:p w:rsidR="00B90DC9" w:rsidRPr="0028244E" w:rsidRDefault="00B90DC9" w:rsidP="00B90DC9">
      <w:pPr>
        <w:jc w:val="both"/>
        <w:rPr>
          <w:rFonts w:ascii="Times New Roman" w:eastAsia="Times New Roman" w:hAnsi="Times New Roman" w:cs="Times New Roman"/>
          <w:sz w:val="24"/>
          <w:szCs w:val="24"/>
          <w:lang w:eastAsia="ru-RU"/>
        </w:rPr>
      </w:pPr>
    </w:p>
    <w:p w:rsidR="00B90DC9" w:rsidRPr="0028244E" w:rsidRDefault="00B90DC9" w:rsidP="00B90DC9">
      <w:pPr>
        <w:jc w:val="both"/>
        <w:rPr>
          <w:rFonts w:ascii="Times New Roman" w:eastAsia="Times New Roman" w:hAnsi="Times New Roman" w:cs="Times New Roman"/>
          <w:sz w:val="24"/>
          <w:szCs w:val="24"/>
          <w:lang w:eastAsia="ru-RU"/>
        </w:rPr>
      </w:pPr>
    </w:p>
    <w:p w:rsidR="00B90DC9" w:rsidRPr="0028244E" w:rsidRDefault="00B90DC9" w:rsidP="00B90DC9">
      <w:pPr>
        <w:jc w:val="both"/>
        <w:rPr>
          <w:rFonts w:ascii="Times New Roman" w:eastAsia="Times New Roman" w:hAnsi="Times New Roman" w:cs="Times New Roman"/>
          <w:sz w:val="24"/>
          <w:szCs w:val="24"/>
          <w:lang w:eastAsia="ru-RU"/>
        </w:rPr>
      </w:pPr>
    </w:p>
    <w:p w:rsidR="00B90DC9" w:rsidRPr="0028244E" w:rsidRDefault="00B90DC9" w:rsidP="00B90DC9">
      <w:pPr>
        <w:jc w:val="both"/>
        <w:rPr>
          <w:rFonts w:ascii="Times New Roman" w:eastAsia="Times New Roman" w:hAnsi="Times New Roman" w:cs="Times New Roman"/>
          <w:sz w:val="24"/>
          <w:szCs w:val="24"/>
          <w:lang w:eastAsia="ru-RU"/>
        </w:rPr>
      </w:pPr>
    </w:p>
    <w:p w:rsidR="00B90DC9" w:rsidRPr="0028244E" w:rsidRDefault="00B90DC9" w:rsidP="00B90DC9">
      <w:pPr>
        <w:jc w:val="both"/>
        <w:rPr>
          <w:rFonts w:ascii="Times New Roman" w:eastAsia="Times New Roman" w:hAnsi="Times New Roman" w:cs="Times New Roman"/>
          <w:sz w:val="24"/>
          <w:szCs w:val="24"/>
          <w:lang w:eastAsia="ru-RU"/>
        </w:rPr>
      </w:pPr>
    </w:p>
    <w:p w:rsidR="00B90DC9" w:rsidRPr="0028244E" w:rsidRDefault="00B90DC9" w:rsidP="00B90DC9">
      <w:pPr>
        <w:jc w:val="both"/>
        <w:rPr>
          <w:rFonts w:ascii="Times New Roman" w:eastAsia="Times New Roman" w:hAnsi="Times New Roman" w:cs="Times New Roman"/>
          <w:sz w:val="24"/>
          <w:szCs w:val="24"/>
          <w:lang w:eastAsia="ru-RU"/>
        </w:rPr>
      </w:pPr>
    </w:p>
    <w:p w:rsidR="00B90DC9" w:rsidRPr="0028244E" w:rsidRDefault="00B90DC9" w:rsidP="00B90DC9">
      <w:pPr>
        <w:jc w:val="both"/>
        <w:rPr>
          <w:rFonts w:ascii="Times New Roman" w:eastAsia="Times New Roman" w:hAnsi="Times New Roman" w:cs="Times New Roman"/>
          <w:sz w:val="24"/>
          <w:szCs w:val="24"/>
          <w:lang w:eastAsia="ru-RU"/>
        </w:rPr>
      </w:pPr>
    </w:p>
    <w:p w:rsidR="00B90DC9" w:rsidRPr="0028244E" w:rsidRDefault="00B90DC9" w:rsidP="00B90DC9">
      <w:pPr>
        <w:jc w:val="both"/>
        <w:rPr>
          <w:rFonts w:ascii="Times New Roman" w:eastAsia="Times New Roman" w:hAnsi="Times New Roman" w:cs="Times New Roman"/>
          <w:sz w:val="24"/>
          <w:szCs w:val="24"/>
          <w:lang w:eastAsia="ru-RU"/>
        </w:rPr>
      </w:pPr>
    </w:p>
    <w:p w:rsidR="00B30B73" w:rsidRDefault="00B90DC9" w:rsidP="00B30B73">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2013 г.</w:t>
      </w:r>
    </w:p>
    <w:p w:rsidR="00B90DC9" w:rsidRPr="00312C8F" w:rsidRDefault="001D159D" w:rsidP="00B30B73">
      <w:pPr>
        <w:ind w:firstLine="708"/>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24"/>
          <w:szCs w:val="24"/>
          <w:lang w:eastAsia="ru-RU"/>
        </w:rPr>
        <w:lastRenderedPageBreak/>
        <w:t xml:space="preserve">Программа учебной </w:t>
      </w:r>
      <w:proofErr w:type="spellStart"/>
      <w:r w:rsidRPr="00F56944">
        <w:rPr>
          <w:rFonts w:ascii="Times New Roman" w:eastAsia="Times New Roman" w:hAnsi="Times New Roman" w:cs="Times New Roman"/>
          <w:sz w:val="24"/>
          <w:szCs w:val="24"/>
          <w:lang w:eastAsia="ru-RU"/>
        </w:rPr>
        <w:t>дисциплиныразработана</w:t>
      </w:r>
      <w:proofErr w:type="spellEnd"/>
      <w:r w:rsidRPr="00F56944">
        <w:rPr>
          <w:rFonts w:ascii="Times New Roman" w:eastAsia="Times New Roman" w:hAnsi="Times New Roman" w:cs="Times New Roman"/>
          <w:sz w:val="24"/>
          <w:szCs w:val="24"/>
          <w:lang w:eastAsia="ru-RU"/>
        </w:rPr>
        <w:t xml:space="preserve"> на основе Федерального государственного образовательного стандарта (далее </w:t>
      </w:r>
      <w:r w:rsidR="006F5527">
        <w:rPr>
          <w:rFonts w:ascii="Times New Roman" w:eastAsia="Times New Roman" w:hAnsi="Times New Roman" w:cs="Times New Roman"/>
          <w:sz w:val="24"/>
          <w:szCs w:val="24"/>
          <w:lang w:eastAsia="ru-RU"/>
        </w:rPr>
        <w:t xml:space="preserve">- </w:t>
      </w:r>
      <w:r w:rsidRPr="00F56944">
        <w:rPr>
          <w:rFonts w:ascii="Times New Roman" w:eastAsia="Times New Roman" w:hAnsi="Times New Roman" w:cs="Times New Roman"/>
          <w:sz w:val="24"/>
          <w:szCs w:val="24"/>
          <w:lang w:eastAsia="ru-RU"/>
        </w:rPr>
        <w:t>ФГОС) и базисного учебного плана профессии (профессиям) начального профессионального образования (далее</w:t>
      </w:r>
      <w:r w:rsidR="006F5527">
        <w:rPr>
          <w:rFonts w:ascii="Times New Roman" w:eastAsia="Times New Roman" w:hAnsi="Times New Roman" w:cs="Times New Roman"/>
          <w:sz w:val="24"/>
          <w:szCs w:val="24"/>
          <w:lang w:eastAsia="ru-RU"/>
        </w:rPr>
        <w:t xml:space="preserve"> - </w:t>
      </w:r>
      <w:r w:rsidRPr="00F56944">
        <w:rPr>
          <w:rFonts w:ascii="Times New Roman" w:eastAsia="Times New Roman" w:hAnsi="Times New Roman" w:cs="Times New Roman"/>
          <w:sz w:val="24"/>
          <w:szCs w:val="24"/>
          <w:lang w:eastAsia="ru-RU"/>
        </w:rPr>
        <w:t xml:space="preserve">НПО) </w:t>
      </w:r>
      <w:r w:rsidRPr="00312C8F">
        <w:rPr>
          <w:rFonts w:ascii="Times New Roman" w:eastAsia="Times New Roman" w:hAnsi="Times New Roman" w:cs="Times New Roman"/>
          <w:sz w:val="24"/>
          <w:szCs w:val="24"/>
          <w:lang w:eastAsia="ru-RU"/>
        </w:rPr>
        <w:t>190631.01 Автомеханик.</w:t>
      </w:r>
    </w:p>
    <w:p w:rsidR="00B90DC9" w:rsidRPr="0028244E" w:rsidRDefault="00B90DC9" w:rsidP="008865FF">
      <w:pPr>
        <w:ind w:firstLine="680"/>
        <w:jc w:val="both"/>
        <w:rPr>
          <w:rFonts w:ascii="Times New Roman" w:eastAsia="Times New Roman" w:hAnsi="Times New Roman" w:cs="Times New Roman"/>
          <w:sz w:val="24"/>
          <w:szCs w:val="24"/>
          <w:lang w:eastAsia="ru-RU"/>
        </w:rPr>
      </w:pPr>
    </w:p>
    <w:p w:rsidR="00B90DC9" w:rsidRPr="0028244E" w:rsidRDefault="00B90DC9" w:rsidP="00B90DC9">
      <w:pPr>
        <w:jc w:val="both"/>
        <w:rPr>
          <w:rFonts w:ascii="Times New Roman" w:eastAsia="Times New Roman" w:hAnsi="Times New Roman" w:cs="Times New Roman"/>
          <w:sz w:val="24"/>
          <w:szCs w:val="24"/>
          <w:lang w:eastAsia="ru-RU"/>
        </w:rPr>
      </w:pPr>
      <w:r w:rsidRPr="00A273A8">
        <w:rPr>
          <w:rFonts w:ascii="Times New Roman" w:eastAsia="Times New Roman" w:hAnsi="Times New Roman" w:cs="Times New Roman"/>
          <w:sz w:val="24"/>
          <w:szCs w:val="24"/>
          <w:lang w:eastAsia="ru-RU"/>
        </w:rPr>
        <w:t>Организация-разработчик</w:t>
      </w:r>
      <w:r w:rsidRPr="003A2047">
        <w:rPr>
          <w:rFonts w:ascii="Times New Roman" w:eastAsia="Times New Roman" w:hAnsi="Times New Roman" w:cs="Times New Roman"/>
          <w:b/>
          <w:sz w:val="24"/>
          <w:szCs w:val="24"/>
          <w:lang w:eastAsia="ru-RU"/>
        </w:rPr>
        <w:t>:</w:t>
      </w:r>
      <w:r w:rsidRPr="0028244E">
        <w:rPr>
          <w:rFonts w:ascii="Times New Roman" w:eastAsia="Times New Roman" w:hAnsi="Times New Roman" w:cs="Times New Roman"/>
          <w:sz w:val="24"/>
          <w:szCs w:val="24"/>
          <w:lang w:eastAsia="ru-RU"/>
        </w:rPr>
        <w:t xml:space="preserve">Краевое государственное бюджетное  образовательное учреждение </w:t>
      </w:r>
      <w:r w:rsidR="002335FC">
        <w:rPr>
          <w:rFonts w:ascii="Times New Roman" w:eastAsia="Times New Roman" w:hAnsi="Times New Roman" w:cs="Times New Roman"/>
          <w:sz w:val="24"/>
          <w:szCs w:val="24"/>
          <w:lang w:eastAsia="ru-RU"/>
        </w:rPr>
        <w:t xml:space="preserve">среднего </w:t>
      </w:r>
      <w:r w:rsidRPr="0028244E">
        <w:rPr>
          <w:rFonts w:ascii="Times New Roman" w:eastAsia="Times New Roman" w:hAnsi="Times New Roman" w:cs="Times New Roman"/>
          <w:sz w:val="24"/>
          <w:szCs w:val="24"/>
          <w:lang w:eastAsia="ru-RU"/>
        </w:rPr>
        <w:t>профессионального образования «</w:t>
      </w:r>
      <w:r w:rsidR="002335FC">
        <w:rPr>
          <w:rFonts w:ascii="Times New Roman" w:eastAsia="Times New Roman" w:hAnsi="Times New Roman" w:cs="Times New Roman"/>
          <w:sz w:val="24"/>
          <w:szCs w:val="24"/>
          <w:lang w:eastAsia="ru-RU"/>
        </w:rPr>
        <w:t>Николаевский – на- Амуре - промышленно-гуманитарный техникум»</w:t>
      </w:r>
    </w:p>
    <w:p w:rsidR="00F12136" w:rsidRPr="00A273A8" w:rsidRDefault="00F12136" w:rsidP="00A81D2E">
      <w:pPr>
        <w:spacing w:before="100" w:beforeAutospacing="1"/>
        <w:rPr>
          <w:rFonts w:ascii="Times New Roman" w:eastAsia="Times New Roman" w:hAnsi="Times New Roman" w:cs="Times New Roman"/>
          <w:sz w:val="24"/>
          <w:szCs w:val="24"/>
          <w:lang w:eastAsia="ru-RU"/>
        </w:rPr>
      </w:pPr>
      <w:r w:rsidRPr="00A273A8">
        <w:rPr>
          <w:rFonts w:ascii="Times New Roman" w:eastAsia="Times New Roman" w:hAnsi="Times New Roman" w:cs="Times New Roman"/>
          <w:sz w:val="24"/>
          <w:szCs w:val="24"/>
          <w:lang w:eastAsia="ru-RU"/>
        </w:rPr>
        <w:t>Разработчики:</w:t>
      </w:r>
    </w:p>
    <w:p w:rsidR="00F12136" w:rsidRPr="00373C79" w:rsidRDefault="00F12136" w:rsidP="00A81D2E">
      <w:pPr>
        <w:rPr>
          <w:rFonts w:ascii="Times New Roman" w:eastAsia="Times New Roman" w:hAnsi="Times New Roman" w:cs="Times New Roman"/>
          <w:sz w:val="24"/>
          <w:szCs w:val="24"/>
          <w:lang w:eastAsia="ru-RU"/>
        </w:rPr>
      </w:pPr>
      <w:r w:rsidRPr="00373C79">
        <w:rPr>
          <w:rFonts w:ascii="Times New Roman" w:eastAsia="Times New Roman" w:hAnsi="Times New Roman" w:cs="Times New Roman"/>
          <w:sz w:val="24"/>
          <w:szCs w:val="24"/>
          <w:lang w:eastAsia="ru-RU"/>
        </w:rPr>
        <w:t>Голубь В.А., ма</w:t>
      </w:r>
      <w:r w:rsidR="00F438B8">
        <w:rPr>
          <w:rFonts w:ascii="Times New Roman" w:eastAsia="Times New Roman" w:hAnsi="Times New Roman" w:cs="Times New Roman"/>
          <w:sz w:val="24"/>
          <w:szCs w:val="24"/>
          <w:lang w:eastAsia="ru-RU"/>
        </w:rPr>
        <w:t xml:space="preserve">стер производственного обучения, </w:t>
      </w:r>
      <w:r w:rsidRPr="00373C79">
        <w:rPr>
          <w:rFonts w:ascii="Times New Roman" w:eastAsia="Times New Roman" w:hAnsi="Times New Roman" w:cs="Times New Roman"/>
          <w:sz w:val="24"/>
          <w:szCs w:val="24"/>
          <w:lang w:eastAsia="ru-RU"/>
        </w:rPr>
        <w:t xml:space="preserve">преподаватель </w:t>
      </w:r>
      <w:r w:rsidR="00F438B8">
        <w:rPr>
          <w:rFonts w:ascii="Times New Roman" w:eastAsia="Times New Roman" w:hAnsi="Times New Roman" w:cs="Times New Roman"/>
          <w:sz w:val="24"/>
          <w:szCs w:val="24"/>
          <w:lang w:eastAsia="ru-RU"/>
        </w:rPr>
        <w:t xml:space="preserve">общепрофессиональных </w:t>
      </w:r>
      <w:r w:rsidRPr="00373C79">
        <w:rPr>
          <w:rFonts w:ascii="Times New Roman" w:eastAsia="Times New Roman" w:hAnsi="Times New Roman" w:cs="Times New Roman"/>
          <w:sz w:val="24"/>
          <w:szCs w:val="24"/>
          <w:lang w:eastAsia="ru-RU"/>
        </w:rPr>
        <w:t>дисциплин</w:t>
      </w:r>
      <w:r w:rsidR="00D406B6">
        <w:rPr>
          <w:rFonts w:ascii="Times New Roman" w:eastAsia="Times New Roman" w:hAnsi="Times New Roman" w:cs="Times New Roman"/>
          <w:sz w:val="24"/>
          <w:szCs w:val="24"/>
          <w:lang w:eastAsia="ru-RU"/>
        </w:rPr>
        <w:t xml:space="preserve"> и междисциплинарных курсов</w:t>
      </w:r>
    </w:p>
    <w:p w:rsidR="00F12136" w:rsidRPr="00373C79" w:rsidRDefault="00F12136" w:rsidP="00A81D2E">
      <w:pPr>
        <w:rPr>
          <w:rFonts w:ascii="Times New Roman" w:eastAsia="Times New Roman" w:hAnsi="Times New Roman" w:cs="Times New Roman"/>
          <w:sz w:val="24"/>
          <w:szCs w:val="24"/>
          <w:lang w:eastAsia="ru-RU"/>
        </w:rPr>
      </w:pPr>
      <w:r w:rsidRPr="00373C79">
        <w:rPr>
          <w:rFonts w:ascii="Times New Roman" w:eastAsia="Times New Roman" w:hAnsi="Times New Roman" w:cs="Times New Roman"/>
          <w:sz w:val="24"/>
          <w:szCs w:val="24"/>
          <w:lang w:eastAsia="ru-RU"/>
        </w:rPr>
        <w:t>Белокрылова В.Н., мастер производственного обучения</w:t>
      </w:r>
      <w:r w:rsidR="00F438B8">
        <w:rPr>
          <w:rFonts w:ascii="Times New Roman" w:eastAsia="Times New Roman" w:hAnsi="Times New Roman" w:cs="Times New Roman"/>
          <w:sz w:val="24"/>
          <w:szCs w:val="24"/>
          <w:lang w:eastAsia="ru-RU"/>
        </w:rPr>
        <w:t xml:space="preserve">, </w:t>
      </w:r>
      <w:r w:rsidRPr="00373C79">
        <w:rPr>
          <w:rFonts w:ascii="Times New Roman" w:eastAsia="Times New Roman" w:hAnsi="Times New Roman" w:cs="Times New Roman"/>
          <w:sz w:val="24"/>
          <w:szCs w:val="24"/>
          <w:lang w:eastAsia="ru-RU"/>
        </w:rPr>
        <w:t xml:space="preserve">преподаватель </w:t>
      </w:r>
      <w:r w:rsidR="00F438B8">
        <w:rPr>
          <w:rFonts w:ascii="Times New Roman" w:eastAsia="Times New Roman" w:hAnsi="Times New Roman" w:cs="Times New Roman"/>
          <w:sz w:val="24"/>
          <w:szCs w:val="24"/>
          <w:lang w:eastAsia="ru-RU"/>
        </w:rPr>
        <w:t xml:space="preserve">общепрофессиональных </w:t>
      </w:r>
      <w:r w:rsidRPr="00373C79">
        <w:rPr>
          <w:rFonts w:ascii="Times New Roman" w:eastAsia="Times New Roman" w:hAnsi="Times New Roman" w:cs="Times New Roman"/>
          <w:sz w:val="24"/>
          <w:szCs w:val="24"/>
          <w:lang w:eastAsia="ru-RU"/>
        </w:rPr>
        <w:t>дисциплин</w:t>
      </w:r>
      <w:r w:rsidR="00D406B6">
        <w:rPr>
          <w:rFonts w:ascii="Times New Roman" w:eastAsia="Times New Roman" w:hAnsi="Times New Roman" w:cs="Times New Roman"/>
          <w:sz w:val="24"/>
          <w:szCs w:val="24"/>
          <w:lang w:eastAsia="ru-RU"/>
        </w:rPr>
        <w:t xml:space="preserve"> и междисциплинарных курсов</w:t>
      </w:r>
    </w:p>
    <w:p w:rsidR="00F12136" w:rsidRPr="00F56944" w:rsidRDefault="00F12136" w:rsidP="00F12136">
      <w:pPr>
        <w:spacing w:before="100" w:beforeAutospacing="1" w:after="0"/>
        <w:rPr>
          <w:rFonts w:ascii="Times New Roman" w:eastAsia="Times New Roman" w:hAnsi="Times New Roman" w:cs="Times New Roman"/>
          <w:sz w:val="24"/>
          <w:szCs w:val="24"/>
          <w:lang w:eastAsia="ru-RU"/>
        </w:rPr>
      </w:pPr>
    </w:p>
    <w:p w:rsidR="00F12136" w:rsidRPr="00F56944" w:rsidRDefault="00F12136" w:rsidP="00D406B6">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b/>
          <w:bCs/>
          <w:sz w:val="24"/>
          <w:szCs w:val="24"/>
          <w:lang w:eastAsia="ru-RU"/>
        </w:rPr>
        <w:t xml:space="preserve">Эксперты: </w:t>
      </w:r>
    </w:p>
    <w:p w:rsidR="00F12136" w:rsidRPr="00F56944" w:rsidRDefault="00F12136" w:rsidP="00D406B6">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24"/>
          <w:szCs w:val="24"/>
          <w:lang w:eastAsia="ru-RU"/>
        </w:rPr>
        <w:t>____________________ ________________ _________________ __________</w:t>
      </w:r>
    </w:p>
    <w:p w:rsidR="00F12136" w:rsidRPr="00F56944" w:rsidRDefault="00F12136" w:rsidP="00D406B6">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F12136" w:rsidRPr="00F56944" w:rsidRDefault="00F12136" w:rsidP="00D406B6">
      <w:pPr>
        <w:spacing w:after="0"/>
        <w:rPr>
          <w:rFonts w:ascii="Times New Roman" w:eastAsia="Times New Roman" w:hAnsi="Times New Roman" w:cs="Times New Roman"/>
          <w:sz w:val="24"/>
          <w:szCs w:val="24"/>
          <w:lang w:eastAsia="ru-RU"/>
        </w:rPr>
      </w:pPr>
    </w:p>
    <w:p w:rsidR="00F12136" w:rsidRPr="00F56944" w:rsidRDefault="00F12136" w:rsidP="00D406B6">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24"/>
          <w:szCs w:val="24"/>
          <w:lang w:eastAsia="ru-RU"/>
        </w:rPr>
        <w:t>____________________ ________________ _________________ __________</w:t>
      </w:r>
    </w:p>
    <w:p w:rsidR="00F12136" w:rsidRPr="00F56944" w:rsidRDefault="00F12136" w:rsidP="00D406B6">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F12136" w:rsidRPr="00F56944" w:rsidRDefault="00F12136" w:rsidP="00F12136">
      <w:pPr>
        <w:spacing w:before="100" w:beforeAutospacing="1" w:after="0"/>
        <w:rPr>
          <w:rFonts w:ascii="Times New Roman" w:eastAsia="Times New Roman" w:hAnsi="Times New Roman" w:cs="Times New Roman"/>
          <w:sz w:val="24"/>
          <w:szCs w:val="24"/>
          <w:lang w:eastAsia="ru-RU"/>
        </w:rPr>
      </w:pPr>
    </w:p>
    <w:p w:rsidR="00F12136" w:rsidRPr="00F56944" w:rsidRDefault="00F12136" w:rsidP="00F12136">
      <w:pPr>
        <w:spacing w:before="100" w:beforeAutospacing="1" w:after="0"/>
        <w:rPr>
          <w:rFonts w:ascii="Times New Roman" w:eastAsia="Times New Roman" w:hAnsi="Times New Roman" w:cs="Times New Roman"/>
          <w:sz w:val="24"/>
          <w:szCs w:val="24"/>
          <w:lang w:eastAsia="ru-RU"/>
        </w:rPr>
      </w:pPr>
    </w:p>
    <w:p w:rsidR="00F12136" w:rsidRDefault="00F12136" w:rsidP="00D406B6">
      <w:pPr>
        <w:spacing w:after="0"/>
        <w:rPr>
          <w:rFonts w:ascii="Times New Roman" w:eastAsia="Times New Roman" w:hAnsi="Times New Roman" w:cs="Times New Roman"/>
          <w:b/>
          <w:bCs/>
          <w:sz w:val="24"/>
          <w:szCs w:val="24"/>
          <w:lang w:eastAsia="ru-RU"/>
        </w:rPr>
      </w:pPr>
      <w:r w:rsidRPr="00F56944">
        <w:rPr>
          <w:rFonts w:ascii="Times New Roman" w:eastAsia="Times New Roman" w:hAnsi="Times New Roman" w:cs="Times New Roman"/>
          <w:b/>
          <w:bCs/>
          <w:sz w:val="24"/>
          <w:szCs w:val="24"/>
          <w:lang w:eastAsia="ru-RU"/>
        </w:rPr>
        <w:t>Рецензент:</w:t>
      </w:r>
    </w:p>
    <w:p w:rsidR="004827B5" w:rsidRPr="004827B5" w:rsidRDefault="004827B5" w:rsidP="00D406B6">
      <w:pPr>
        <w:spacing w:after="0"/>
        <w:rPr>
          <w:rFonts w:ascii="Times New Roman" w:eastAsia="Times New Roman" w:hAnsi="Times New Roman" w:cs="Times New Roman"/>
          <w:sz w:val="24"/>
          <w:szCs w:val="24"/>
          <w:lang w:eastAsia="ru-RU"/>
        </w:rPr>
      </w:pPr>
      <w:r w:rsidRPr="004827B5">
        <w:rPr>
          <w:rFonts w:ascii="Times New Roman" w:eastAsia="Times New Roman" w:hAnsi="Times New Roman" w:cs="Times New Roman"/>
          <w:bCs/>
          <w:sz w:val="24"/>
          <w:szCs w:val="24"/>
          <w:lang w:eastAsia="ru-RU"/>
        </w:rPr>
        <w:t>( от работодателя)</w:t>
      </w:r>
    </w:p>
    <w:p w:rsidR="00F12136" w:rsidRPr="0037265E" w:rsidRDefault="00312C8F" w:rsidP="00F12136">
      <w:pPr>
        <w:spacing w:before="100" w:beforeAutospacing="1" w:after="0"/>
        <w:rPr>
          <w:rFonts w:ascii="Times New Roman" w:eastAsia="Times New Roman" w:hAnsi="Times New Roman" w:cs="Times New Roman"/>
          <w:sz w:val="24"/>
          <w:szCs w:val="24"/>
          <w:lang w:eastAsia="ru-RU"/>
        </w:rPr>
      </w:pPr>
      <w:r w:rsidRPr="0037265E">
        <w:rPr>
          <w:rFonts w:ascii="Times New Roman" w:eastAsia="Times New Roman" w:hAnsi="Times New Roman" w:cs="Times New Roman"/>
          <w:sz w:val="24"/>
          <w:szCs w:val="24"/>
          <w:lang w:eastAsia="ru-RU"/>
        </w:rPr>
        <w:t xml:space="preserve">ООО </w:t>
      </w:r>
      <w:r w:rsidR="00A81D2E" w:rsidRPr="0037265E">
        <w:rPr>
          <w:rFonts w:ascii="Times New Roman" w:eastAsia="Times New Roman" w:hAnsi="Times New Roman" w:cs="Times New Roman"/>
          <w:sz w:val="24"/>
          <w:szCs w:val="24"/>
          <w:lang w:eastAsia="ru-RU"/>
        </w:rPr>
        <w:t>«</w:t>
      </w:r>
      <w:r w:rsidRPr="0037265E">
        <w:rPr>
          <w:rFonts w:ascii="Times New Roman" w:eastAsia="Times New Roman" w:hAnsi="Times New Roman" w:cs="Times New Roman"/>
          <w:sz w:val="24"/>
          <w:szCs w:val="24"/>
          <w:lang w:eastAsia="ru-RU"/>
        </w:rPr>
        <w:t>Форвард</w:t>
      </w:r>
      <w:r w:rsidR="00A81D2E" w:rsidRPr="0037265E">
        <w:rPr>
          <w:rFonts w:ascii="Times New Roman" w:eastAsia="Times New Roman" w:hAnsi="Times New Roman" w:cs="Times New Roman"/>
          <w:sz w:val="24"/>
          <w:szCs w:val="24"/>
          <w:lang w:eastAsia="ru-RU"/>
        </w:rPr>
        <w:t>»</w:t>
      </w:r>
      <w:r w:rsidR="009353AA" w:rsidRPr="0037265E">
        <w:rPr>
          <w:rFonts w:ascii="Times New Roman" w:eastAsia="Times New Roman" w:hAnsi="Times New Roman" w:cs="Times New Roman"/>
          <w:sz w:val="24"/>
          <w:szCs w:val="24"/>
          <w:lang w:eastAsia="ru-RU"/>
        </w:rPr>
        <w:t xml:space="preserve">директор  </w:t>
      </w:r>
      <w:r w:rsidRPr="0037265E">
        <w:rPr>
          <w:rFonts w:ascii="Times New Roman" w:eastAsia="Times New Roman" w:hAnsi="Times New Roman" w:cs="Times New Roman"/>
          <w:sz w:val="24"/>
          <w:szCs w:val="24"/>
          <w:lang w:eastAsia="ru-RU"/>
        </w:rPr>
        <w:t>К.В.</w:t>
      </w:r>
      <w:r w:rsidR="009353AA" w:rsidRPr="0037265E">
        <w:rPr>
          <w:rFonts w:ascii="Times New Roman" w:eastAsia="Times New Roman" w:hAnsi="Times New Roman" w:cs="Times New Roman"/>
          <w:sz w:val="24"/>
          <w:szCs w:val="24"/>
          <w:lang w:eastAsia="ru-RU"/>
        </w:rPr>
        <w:t xml:space="preserve">Мещеряков </w:t>
      </w: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p>
    <w:p w:rsidR="009353AA" w:rsidRPr="00C3395F" w:rsidRDefault="009353AA" w:rsidP="00373C79">
      <w:pPr>
        <w:jc w:val="both"/>
        <w:rPr>
          <w:rFonts w:ascii="Times New Roman" w:eastAsia="Times New Roman" w:hAnsi="Times New Roman" w:cs="Times New Roman"/>
          <w:color w:val="FF0000"/>
          <w:sz w:val="24"/>
          <w:szCs w:val="24"/>
          <w:lang w:eastAsia="ru-RU"/>
        </w:rPr>
      </w:pPr>
      <w:r w:rsidRPr="00F56944">
        <w:rPr>
          <w:rFonts w:ascii="Times New Roman" w:eastAsia="Times New Roman" w:hAnsi="Times New Roman" w:cs="Times New Roman"/>
          <w:sz w:val="24"/>
          <w:szCs w:val="24"/>
          <w:lang w:eastAsia="ru-RU"/>
        </w:rPr>
        <w:t>Программа учебной дисциплины по пр</w:t>
      </w:r>
      <w:r w:rsidR="00373C79">
        <w:rPr>
          <w:rFonts w:ascii="Times New Roman" w:eastAsia="Times New Roman" w:hAnsi="Times New Roman" w:cs="Times New Roman"/>
          <w:sz w:val="24"/>
          <w:szCs w:val="24"/>
          <w:lang w:eastAsia="ru-RU"/>
        </w:rPr>
        <w:t xml:space="preserve">офессии  </w:t>
      </w:r>
      <w:r w:rsidR="00373C79" w:rsidRPr="00373C79">
        <w:rPr>
          <w:rFonts w:ascii="Times New Roman" w:eastAsia="Times New Roman" w:hAnsi="Times New Roman" w:cs="Times New Roman"/>
          <w:sz w:val="24"/>
          <w:szCs w:val="24"/>
          <w:lang w:eastAsia="ru-RU"/>
        </w:rPr>
        <w:t xml:space="preserve">190631.01 Автомеханик </w:t>
      </w:r>
      <w:r w:rsidRPr="00373C79">
        <w:rPr>
          <w:rFonts w:ascii="Times New Roman" w:eastAsia="Times New Roman" w:hAnsi="Times New Roman" w:cs="Times New Roman"/>
          <w:sz w:val="24"/>
          <w:szCs w:val="24"/>
          <w:lang w:eastAsia="ru-RU"/>
        </w:rPr>
        <w:t xml:space="preserve"> согласована и утверждена на заседании </w:t>
      </w:r>
      <w:r w:rsidR="002335FC">
        <w:rPr>
          <w:rFonts w:ascii="Times New Roman" w:eastAsia="Times New Roman" w:hAnsi="Times New Roman" w:cs="Times New Roman"/>
          <w:sz w:val="24"/>
          <w:szCs w:val="24"/>
          <w:lang w:eastAsia="ru-RU"/>
        </w:rPr>
        <w:t xml:space="preserve">предметно-цикловой </w:t>
      </w:r>
      <w:r w:rsidRPr="00AF65D7">
        <w:rPr>
          <w:rFonts w:ascii="Times New Roman" w:eastAsia="Times New Roman" w:hAnsi="Times New Roman" w:cs="Times New Roman"/>
          <w:sz w:val="24"/>
          <w:szCs w:val="24"/>
          <w:lang w:eastAsia="ru-RU"/>
        </w:rPr>
        <w:t>комиссии</w:t>
      </w:r>
      <w:r w:rsidR="002335FC">
        <w:rPr>
          <w:rFonts w:ascii="Times New Roman" w:eastAsia="Times New Roman" w:hAnsi="Times New Roman" w:cs="Times New Roman"/>
          <w:sz w:val="24"/>
          <w:szCs w:val="24"/>
          <w:lang w:eastAsia="ru-RU"/>
        </w:rPr>
        <w:t>.</w:t>
      </w:r>
      <w:r w:rsidR="00312C8F" w:rsidRPr="00C3395F">
        <w:rPr>
          <w:rFonts w:ascii="Times New Roman" w:eastAsia="Times New Roman" w:hAnsi="Times New Roman" w:cs="Times New Roman"/>
          <w:color w:val="FF0000"/>
          <w:sz w:val="24"/>
          <w:szCs w:val="24"/>
          <w:lang w:eastAsia="ru-RU"/>
        </w:rPr>
        <w:t>Протокол</w:t>
      </w:r>
      <w:r w:rsidRPr="00C3395F">
        <w:rPr>
          <w:rFonts w:ascii="Times New Roman" w:eastAsia="Times New Roman" w:hAnsi="Times New Roman" w:cs="Times New Roman"/>
          <w:color w:val="FF0000"/>
          <w:sz w:val="24"/>
          <w:szCs w:val="24"/>
          <w:lang w:eastAsia="ru-RU"/>
        </w:rPr>
        <w:t xml:space="preserve"> №</w:t>
      </w:r>
      <w:r w:rsidR="002335FC" w:rsidRPr="00C3395F">
        <w:rPr>
          <w:rFonts w:ascii="Times New Roman" w:eastAsia="Times New Roman" w:hAnsi="Times New Roman" w:cs="Times New Roman"/>
          <w:color w:val="FF0000"/>
          <w:sz w:val="24"/>
          <w:szCs w:val="24"/>
          <w:lang w:eastAsia="ru-RU"/>
        </w:rPr>
        <w:t>___</w:t>
      </w:r>
      <w:r w:rsidR="00147A70" w:rsidRPr="00C3395F">
        <w:rPr>
          <w:rFonts w:ascii="Times New Roman" w:eastAsia="Times New Roman" w:hAnsi="Times New Roman" w:cs="Times New Roman"/>
          <w:color w:val="FF0000"/>
          <w:sz w:val="24"/>
          <w:szCs w:val="24"/>
          <w:lang w:eastAsia="ru-RU"/>
        </w:rPr>
        <w:t>от «</w:t>
      </w:r>
      <w:r w:rsidR="002335FC" w:rsidRPr="00C3395F">
        <w:rPr>
          <w:rFonts w:ascii="Times New Roman" w:eastAsia="Times New Roman" w:hAnsi="Times New Roman" w:cs="Times New Roman"/>
          <w:color w:val="FF0000"/>
          <w:sz w:val="24"/>
          <w:szCs w:val="24"/>
          <w:lang w:eastAsia="ru-RU"/>
        </w:rPr>
        <w:t>__</w:t>
      </w:r>
      <w:r w:rsidR="00147A70" w:rsidRPr="00C3395F">
        <w:rPr>
          <w:rFonts w:ascii="Times New Roman" w:eastAsia="Times New Roman" w:hAnsi="Times New Roman" w:cs="Times New Roman"/>
          <w:color w:val="FF0000"/>
          <w:sz w:val="24"/>
          <w:szCs w:val="24"/>
          <w:lang w:eastAsia="ru-RU"/>
        </w:rPr>
        <w:t>»</w:t>
      </w:r>
      <w:r w:rsidR="002335FC" w:rsidRPr="00C3395F">
        <w:rPr>
          <w:rFonts w:ascii="Times New Roman" w:eastAsia="Times New Roman" w:hAnsi="Times New Roman" w:cs="Times New Roman"/>
          <w:color w:val="FF0000"/>
          <w:sz w:val="24"/>
          <w:szCs w:val="24"/>
          <w:lang w:eastAsia="ru-RU"/>
        </w:rPr>
        <w:t>___</w:t>
      </w:r>
      <w:r w:rsidR="00FE5ADC" w:rsidRPr="00C3395F">
        <w:rPr>
          <w:rFonts w:ascii="Times New Roman" w:eastAsia="Times New Roman" w:hAnsi="Times New Roman" w:cs="Times New Roman"/>
          <w:color w:val="FF0000"/>
          <w:sz w:val="24"/>
          <w:szCs w:val="24"/>
          <w:lang w:eastAsia="ru-RU"/>
        </w:rPr>
        <w:t>___                      2014</w:t>
      </w:r>
      <w:r w:rsidRPr="00C3395F">
        <w:rPr>
          <w:rFonts w:ascii="Times New Roman" w:eastAsia="Times New Roman" w:hAnsi="Times New Roman" w:cs="Times New Roman"/>
          <w:color w:val="FF0000"/>
          <w:sz w:val="24"/>
          <w:szCs w:val="24"/>
          <w:lang w:eastAsia="ru-RU"/>
        </w:rPr>
        <w:t>г.</w:t>
      </w:r>
    </w:p>
    <w:p w:rsidR="009353AA" w:rsidRPr="00AF65D7" w:rsidRDefault="009353AA" w:rsidP="009353AA">
      <w:pPr>
        <w:spacing w:before="100" w:beforeAutospacing="1" w:after="0"/>
        <w:rPr>
          <w:rFonts w:ascii="Times New Roman" w:eastAsia="Times New Roman" w:hAnsi="Times New Roman" w:cs="Times New Roman"/>
          <w:sz w:val="24"/>
          <w:szCs w:val="24"/>
          <w:lang w:eastAsia="ru-RU"/>
        </w:rPr>
      </w:pPr>
    </w:p>
    <w:p w:rsidR="00B90DC9" w:rsidRPr="0028244E" w:rsidRDefault="009353AA" w:rsidP="00B90D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30B73" w:rsidRDefault="00B30B73" w:rsidP="00273A26">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B30B73" w:rsidRDefault="00B30B73" w:rsidP="00273A26">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585610" w:rsidRPr="00AF65D7" w:rsidRDefault="00585610" w:rsidP="00B30B73">
      <w:pPr>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r w:rsidRPr="00AF65D7">
        <w:rPr>
          <w:rFonts w:ascii="Times New Roman" w:eastAsia="Times New Roman" w:hAnsi="Times New Roman" w:cs="Times New Roman"/>
          <w:b/>
          <w:bCs/>
          <w:kern w:val="36"/>
          <w:sz w:val="28"/>
          <w:szCs w:val="28"/>
          <w:lang w:eastAsia="ru-RU"/>
        </w:rPr>
        <w:lastRenderedPageBreak/>
        <w:t>СОДЕРЖАНИЕ</w:t>
      </w:r>
    </w:p>
    <w:p w:rsidR="00B90DC9" w:rsidRPr="00AF65D7" w:rsidRDefault="00B90DC9" w:rsidP="00B90DC9">
      <w:pP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245"/>
        <w:gridCol w:w="972"/>
      </w:tblGrid>
      <w:tr w:rsidR="00D8443A" w:rsidRPr="00AF65D7" w:rsidTr="0057012B">
        <w:trPr>
          <w:trHeight w:val="333"/>
        </w:trPr>
        <w:tc>
          <w:tcPr>
            <w:tcW w:w="660" w:type="dxa"/>
            <w:shd w:val="clear" w:color="auto" w:fill="auto"/>
          </w:tcPr>
          <w:p w:rsidR="00D8443A" w:rsidRPr="00AF65D7" w:rsidRDefault="00D8443A" w:rsidP="006307F5">
            <w:pPr>
              <w:spacing w:after="0"/>
              <w:rPr>
                <w:rFonts w:ascii="Times New Roman" w:eastAsia="Times New Roman" w:hAnsi="Times New Roman" w:cs="Times New Roman"/>
                <w:caps/>
                <w:sz w:val="28"/>
                <w:szCs w:val="28"/>
                <w:lang w:eastAsia="ru-RU"/>
              </w:rPr>
            </w:pPr>
            <w:r w:rsidRPr="00AF65D7">
              <w:rPr>
                <w:rFonts w:ascii="Times New Roman" w:eastAsia="Times New Roman" w:hAnsi="Times New Roman" w:cs="Times New Roman"/>
                <w:caps/>
                <w:sz w:val="28"/>
                <w:szCs w:val="28"/>
                <w:lang w:eastAsia="ru-RU"/>
              </w:rPr>
              <w:t>1</w:t>
            </w:r>
            <w:r w:rsidR="00235B28" w:rsidRPr="00AF65D7">
              <w:rPr>
                <w:rFonts w:ascii="Times New Roman" w:eastAsia="Times New Roman" w:hAnsi="Times New Roman" w:cs="Times New Roman"/>
                <w:caps/>
                <w:sz w:val="28"/>
                <w:szCs w:val="28"/>
                <w:lang w:eastAsia="ru-RU"/>
              </w:rPr>
              <w:t>.</w:t>
            </w:r>
          </w:p>
        </w:tc>
        <w:tc>
          <w:tcPr>
            <w:tcW w:w="7245" w:type="dxa"/>
            <w:shd w:val="clear" w:color="auto" w:fill="auto"/>
          </w:tcPr>
          <w:p w:rsidR="00D8443A" w:rsidRPr="00AF65D7" w:rsidRDefault="00D8443A" w:rsidP="006307F5">
            <w:pPr>
              <w:spacing w:after="0"/>
              <w:rPr>
                <w:rFonts w:ascii="Times New Roman" w:eastAsia="Times New Roman" w:hAnsi="Times New Roman" w:cs="Times New Roman"/>
                <w:caps/>
                <w:sz w:val="28"/>
                <w:szCs w:val="28"/>
                <w:lang w:eastAsia="ru-RU"/>
              </w:rPr>
            </w:pPr>
            <w:r w:rsidRPr="00AF65D7">
              <w:rPr>
                <w:rFonts w:ascii="Times New Roman" w:eastAsia="Times New Roman" w:hAnsi="Times New Roman" w:cs="Times New Roman"/>
                <w:caps/>
                <w:sz w:val="28"/>
                <w:szCs w:val="28"/>
                <w:lang w:eastAsia="ru-RU"/>
              </w:rPr>
              <w:t>Паспорт программы учебной дисциплины</w:t>
            </w:r>
          </w:p>
          <w:p w:rsidR="0037265E" w:rsidRPr="00AF65D7" w:rsidRDefault="0037265E" w:rsidP="006307F5">
            <w:pPr>
              <w:spacing w:after="0"/>
              <w:rPr>
                <w:rFonts w:ascii="Times New Roman" w:eastAsia="Times New Roman" w:hAnsi="Times New Roman" w:cs="Times New Roman"/>
                <w:caps/>
                <w:sz w:val="28"/>
                <w:szCs w:val="28"/>
                <w:lang w:eastAsia="ru-RU"/>
              </w:rPr>
            </w:pPr>
          </w:p>
        </w:tc>
        <w:tc>
          <w:tcPr>
            <w:tcW w:w="972" w:type="dxa"/>
            <w:shd w:val="clear" w:color="auto" w:fill="auto"/>
          </w:tcPr>
          <w:p w:rsidR="00D8443A" w:rsidRPr="00AF65D7" w:rsidRDefault="00D8443A" w:rsidP="006307F5">
            <w:pPr>
              <w:spacing w:after="0"/>
              <w:rPr>
                <w:rFonts w:ascii="Times New Roman" w:eastAsia="Times New Roman" w:hAnsi="Times New Roman" w:cs="Times New Roman"/>
                <w:caps/>
                <w:sz w:val="28"/>
                <w:szCs w:val="28"/>
                <w:lang w:eastAsia="ru-RU"/>
              </w:rPr>
            </w:pPr>
          </w:p>
        </w:tc>
      </w:tr>
      <w:tr w:rsidR="00D8443A" w:rsidRPr="00AF65D7" w:rsidTr="0057012B">
        <w:trPr>
          <w:trHeight w:val="333"/>
        </w:trPr>
        <w:tc>
          <w:tcPr>
            <w:tcW w:w="660" w:type="dxa"/>
            <w:shd w:val="clear" w:color="auto" w:fill="auto"/>
          </w:tcPr>
          <w:p w:rsidR="00D8443A" w:rsidRPr="00AF65D7" w:rsidRDefault="00D8443A" w:rsidP="006307F5">
            <w:pPr>
              <w:spacing w:after="0"/>
              <w:rPr>
                <w:rFonts w:ascii="Times New Roman" w:eastAsia="Times New Roman" w:hAnsi="Times New Roman" w:cs="Times New Roman"/>
                <w:caps/>
                <w:sz w:val="28"/>
                <w:szCs w:val="28"/>
                <w:lang w:eastAsia="ru-RU"/>
              </w:rPr>
            </w:pPr>
            <w:r w:rsidRPr="00AF65D7">
              <w:rPr>
                <w:rFonts w:ascii="Times New Roman" w:eastAsia="Times New Roman" w:hAnsi="Times New Roman" w:cs="Times New Roman"/>
                <w:caps/>
                <w:sz w:val="28"/>
                <w:szCs w:val="28"/>
                <w:lang w:eastAsia="ru-RU"/>
              </w:rPr>
              <w:t>2</w:t>
            </w:r>
            <w:r w:rsidR="00A81D2E" w:rsidRPr="00AF65D7">
              <w:rPr>
                <w:rFonts w:ascii="Times New Roman" w:eastAsia="Times New Roman" w:hAnsi="Times New Roman" w:cs="Times New Roman"/>
                <w:caps/>
                <w:sz w:val="28"/>
                <w:szCs w:val="28"/>
                <w:lang w:eastAsia="ru-RU"/>
              </w:rPr>
              <w:t>.</w:t>
            </w:r>
          </w:p>
        </w:tc>
        <w:tc>
          <w:tcPr>
            <w:tcW w:w="7245" w:type="dxa"/>
            <w:shd w:val="clear" w:color="auto" w:fill="auto"/>
          </w:tcPr>
          <w:p w:rsidR="00D8443A" w:rsidRPr="00AF65D7" w:rsidRDefault="00D8443A" w:rsidP="006307F5">
            <w:pPr>
              <w:spacing w:after="0"/>
              <w:rPr>
                <w:rFonts w:ascii="Times New Roman" w:eastAsia="Times New Roman" w:hAnsi="Times New Roman" w:cs="Times New Roman"/>
                <w:caps/>
                <w:sz w:val="28"/>
                <w:szCs w:val="28"/>
                <w:lang w:eastAsia="ru-RU"/>
              </w:rPr>
            </w:pPr>
            <w:r w:rsidRPr="00AF65D7">
              <w:rPr>
                <w:rFonts w:ascii="Times New Roman" w:eastAsia="Times New Roman" w:hAnsi="Times New Roman" w:cs="Times New Roman"/>
                <w:caps/>
                <w:sz w:val="28"/>
                <w:szCs w:val="28"/>
                <w:lang w:eastAsia="ru-RU"/>
              </w:rPr>
              <w:t>Структура и содержание учебной дисциплины</w:t>
            </w:r>
          </w:p>
          <w:p w:rsidR="0037265E" w:rsidRPr="00AF65D7" w:rsidRDefault="0037265E" w:rsidP="006307F5">
            <w:pPr>
              <w:spacing w:after="0"/>
              <w:rPr>
                <w:rFonts w:ascii="Times New Roman" w:eastAsia="Times New Roman" w:hAnsi="Times New Roman" w:cs="Times New Roman"/>
                <w:caps/>
                <w:sz w:val="28"/>
                <w:szCs w:val="28"/>
                <w:lang w:eastAsia="ru-RU"/>
              </w:rPr>
            </w:pPr>
          </w:p>
        </w:tc>
        <w:tc>
          <w:tcPr>
            <w:tcW w:w="972" w:type="dxa"/>
            <w:shd w:val="clear" w:color="auto" w:fill="auto"/>
          </w:tcPr>
          <w:p w:rsidR="00D8443A" w:rsidRPr="00AF65D7" w:rsidRDefault="00D8443A" w:rsidP="006307F5">
            <w:pPr>
              <w:spacing w:after="0"/>
              <w:rPr>
                <w:rFonts w:ascii="Times New Roman" w:eastAsia="Times New Roman" w:hAnsi="Times New Roman" w:cs="Times New Roman"/>
                <w:caps/>
                <w:sz w:val="28"/>
                <w:szCs w:val="28"/>
                <w:lang w:eastAsia="ru-RU"/>
              </w:rPr>
            </w:pPr>
          </w:p>
        </w:tc>
      </w:tr>
      <w:tr w:rsidR="00D8443A" w:rsidRPr="00AF65D7" w:rsidTr="0057012B">
        <w:trPr>
          <w:trHeight w:val="333"/>
        </w:trPr>
        <w:tc>
          <w:tcPr>
            <w:tcW w:w="660" w:type="dxa"/>
            <w:shd w:val="clear" w:color="auto" w:fill="auto"/>
          </w:tcPr>
          <w:p w:rsidR="00D8443A" w:rsidRPr="00AF65D7" w:rsidRDefault="00D8443A" w:rsidP="006307F5">
            <w:pPr>
              <w:spacing w:after="0"/>
              <w:rPr>
                <w:rFonts w:ascii="Times New Roman" w:eastAsia="Times New Roman" w:hAnsi="Times New Roman" w:cs="Times New Roman"/>
                <w:caps/>
                <w:sz w:val="28"/>
                <w:szCs w:val="28"/>
                <w:lang w:eastAsia="ru-RU"/>
              </w:rPr>
            </w:pPr>
            <w:r w:rsidRPr="00AF65D7">
              <w:rPr>
                <w:rFonts w:ascii="Times New Roman" w:eastAsia="Times New Roman" w:hAnsi="Times New Roman" w:cs="Times New Roman"/>
                <w:caps/>
                <w:sz w:val="28"/>
                <w:szCs w:val="28"/>
                <w:lang w:eastAsia="ru-RU"/>
              </w:rPr>
              <w:t>3</w:t>
            </w:r>
            <w:r w:rsidR="00235B28" w:rsidRPr="00AF65D7">
              <w:rPr>
                <w:rFonts w:ascii="Times New Roman" w:eastAsia="Times New Roman" w:hAnsi="Times New Roman" w:cs="Times New Roman"/>
                <w:caps/>
                <w:sz w:val="28"/>
                <w:szCs w:val="28"/>
                <w:lang w:eastAsia="ru-RU"/>
              </w:rPr>
              <w:t>.</w:t>
            </w:r>
          </w:p>
        </w:tc>
        <w:tc>
          <w:tcPr>
            <w:tcW w:w="7245" w:type="dxa"/>
            <w:shd w:val="clear" w:color="auto" w:fill="auto"/>
          </w:tcPr>
          <w:p w:rsidR="00D8443A" w:rsidRPr="00AF65D7" w:rsidRDefault="00D8443A" w:rsidP="006307F5">
            <w:pPr>
              <w:spacing w:after="0"/>
              <w:rPr>
                <w:rFonts w:ascii="Times New Roman" w:eastAsia="Times New Roman" w:hAnsi="Times New Roman" w:cs="Times New Roman"/>
                <w:caps/>
                <w:sz w:val="28"/>
                <w:szCs w:val="28"/>
                <w:lang w:eastAsia="ru-RU"/>
              </w:rPr>
            </w:pPr>
            <w:r w:rsidRPr="00AF65D7">
              <w:rPr>
                <w:rFonts w:ascii="Times New Roman" w:eastAsia="Times New Roman" w:hAnsi="Times New Roman" w:cs="Times New Roman"/>
                <w:caps/>
                <w:sz w:val="28"/>
                <w:szCs w:val="28"/>
                <w:lang w:eastAsia="ru-RU"/>
              </w:rPr>
              <w:t>Условия реализации программы учебной дисциплины</w:t>
            </w:r>
          </w:p>
          <w:p w:rsidR="0037265E" w:rsidRPr="00AF65D7" w:rsidRDefault="0037265E" w:rsidP="006307F5">
            <w:pPr>
              <w:spacing w:after="0"/>
              <w:rPr>
                <w:rFonts w:ascii="Times New Roman" w:eastAsia="Times New Roman" w:hAnsi="Times New Roman" w:cs="Times New Roman"/>
                <w:caps/>
                <w:sz w:val="28"/>
                <w:szCs w:val="28"/>
                <w:lang w:eastAsia="ru-RU"/>
              </w:rPr>
            </w:pPr>
          </w:p>
        </w:tc>
        <w:tc>
          <w:tcPr>
            <w:tcW w:w="972" w:type="dxa"/>
            <w:shd w:val="clear" w:color="auto" w:fill="auto"/>
          </w:tcPr>
          <w:p w:rsidR="00D8443A" w:rsidRPr="00AF65D7" w:rsidRDefault="00D8443A" w:rsidP="006307F5">
            <w:pPr>
              <w:spacing w:after="0"/>
              <w:rPr>
                <w:rFonts w:ascii="Times New Roman" w:eastAsia="Times New Roman" w:hAnsi="Times New Roman" w:cs="Times New Roman"/>
                <w:caps/>
                <w:sz w:val="28"/>
                <w:szCs w:val="28"/>
                <w:lang w:eastAsia="ru-RU"/>
              </w:rPr>
            </w:pPr>
          </w:p>
        </w:tc>
      </w:tr>
      <w:tr w:rsidR="00D8443A" w:rsidRPr="00AF65D7" w:rsidTr="0057012B">
        <w:trPr>
          <w:trHeight w:val="349"/>
        </w:trPr>
        <w:tc>
          <w:tcPr>
            <w:tcW w:w="660" w:type="dxa"/>
            <w:shd w:val="clear" w:color="auto" w:fill="auto"/>
          </w:tcPr>
          <w:p w:rsidR="00D8443A" w:rsidRPr="00AF65D7" w:rsidRDefault="00D8443A" w:rsidP="006307F5">
            <w:pPr>
              <w:spacing w:after="0"/>
              <w:rPr>
                <w:rFonts w:ascii="Times New Roman" w:eastAsia="Times New Roman" w:hAnsi="Times New Roman" w:cs="Times New Roman"/>
                <w:caps/>
                <w:sz w:val="28"/>
                <w:szCs w:val="28"/>
                <w:lang w:eastAsia="ru-RU"/>
              </w:rPr>
            </w:pPr>
            <w:r w:rsidRPr="00AF65D7">
              <w:rPr>
                <w:rFonts w:ascii="Times New Roman" w:eastAsia="Times New Roman" w:hAnsi="Times New Roman" w:cs="Times New Roman"/>
                <w:caps/>
                <w:sz w:val="28"/>
                <w:szCs w:val="28"/>
                <w:lang w:eastAsia="ru-RU"/>
              </w:rPr>
              <w:t>4</w:t>
            </w:r>
            <w:r w:rsidR="00235B28" w:rsidRPr="00AF65D7">
              <w:rPr>
                <w:rFonts w:ascii="Times New Roman" w:eastAsia="Times New Roman" w:hAnsi="Times New Roman" w:cs="Times New Roman"/>
                <w:caps/>
                <w:sz w:val="28"/>
                <w:szCs w:val="28"/>
                <w:lang w:eastAsia="ru-RU"/>
              </w:rPr>
              <w:t>.</w:t>
            </w:r>
          </w:p>
        </w:tc>
        <w:tc>
          <w:tcPr>
            <w:tcW w:w="7245" w:type="dxa"/>
            <w:shd w:val="clear" w:color="auto" w:fill="auto"/>
          </w:tcPr>
          <w:p w:rsidR="00D8443A" w:rsidRPr="00AF65D7" w:rsidRDefault="00D8443A" w:rsidP="006307F5">
            <w:pPr>
              <w:spacing w:after="0"/>
              <w:rPr>
                <w:rFonts w:ascii="Times New Roman" w:eastAsia="Times New Roman" w:hAnsi="Times New Roman" w:cs="Times New Roman"/>
                <w:caps/>
                <w:sz w:val="28"/>
                <w:szCs w:val="28"/>
                <w:lang w:eastAsia="ru-RU"/>
              </w:rPr>
            </w:pPr>
            <w:r w:rsidRPr="00AF65D7">
              <w:rPr>
                <w:rFonts w:ascii="Times New Roman" w:eastAsia="Times New Roman" w:hAnsi="Times New Roman" w:cs="Times New Roman"/>
                <w:caps/>
                <w:sz w:val="28"/>
                <w:szCs w:val="28"/>
                <w:lang w:eastAsia="ru-RU"/>
              </w:rPr>
              <w:t>Контроль и оценка результатов освоения учебной дисциплины</w:t>
            </w:r>
          </w:p>
          <w:p w:rsidR="0037265E" w:rsidRPr="00AF65D7" w:rsidRDefault="0037265E" w:rsidP="006307F5">
            <w:pPr>
              <w:spacing w:after="0"/>
              <w:rPr>
                <w:rFonts w:ascii="Times New Roman" w:eastAsia="Times New Roman" w:hAnsi="Times New Roman" w:cs="Times New Roman"/>
                <w:caps/>
                <w:sz w:val="28"/>
                <w:szCs w:val="28"/>
                <w:lang w:eastAsia="ru-RU"/>
              </w:rPr>
            </w:pPr>
          </w:p>
        </w:tc>
        <w:tc>
          <w:tcPr>
            <w:tcW w:w="972" w:type="dxa"/>
            <w:shd w:val="clear" w:color="auto" w:fill="auto"/>
          </w:tcPr>
          <w:p w:rsidR="00D8443A" w:rsidRPr="00AF65D7" w:rsidRDefault="00D8443A" w:rsidP="006307F5">
            <w:pPr>
              <w:spacing w:after="0"/>
              <w:rPr>
                <w:rFonts w:ascii="Times New Roman" w:eastAsia="Times New Roman" w:hAnsi="Times New Roman" w:cs="Times New Roman"/>
                <w:caps/>
                <w:sz w:val="28"/>
                <w:szCs w:val="28"/>
                <w:lang w:eastAsia="ru-RU"/>
              </w:rPr>
            </w:pPr>
          </w:p>
        </w:tc>
      </w:tr>
    </w:tbl>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b/>
          <w:caps/>
          <w:sz w:val="24"/>
          <w:szCs w:val="24"/>
          <w:u w:val="single"/>
          <w:lang w:eastAsia="ru-RU"/>
        </w:rPr>
      </w:pPr>
    </w:p>
    <w:p w:rsidR="00B90DC9" w:rsidRPr="0028244E" w:rsidRDefault="00B90DC9" w:rsidP="00EC59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rPr>
          <w:rFonts w:ascii="Times New Roman" w:eastAsia="Times New Roman" w:hAnsi="Times New Roman" w:cs="Times New Roman"/>
          <w:b/>
          <w:caps/>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180"/>
        <w:contextualSpacing/>
        <w:rPr>
          <w:rFonts w:ascii="Times New Roman" w:eastAsia="Times New Roman" w:hAnsi="Times New Roman" w:cs="Times New Roman"/>
          <w:b/>
          <w:caps/>
          <w:sz w:val="24"/>
          <w:szCs w:val="24"/>
          <w:lang w:eastAsia="ru-RU"/>
        </w:rPr>
      </w:pPr>
    </w:p>
    <w:p w:rsidR="0004302B" w:rsidRDefault="0004302B" w:rsidP="00EC59BA">
      <w:pPr>
        <w:spacing w:before="100" w:beforeAutospacing="1" w:after="0"/>
        <w:jc w:val="center"/>
        <w:rPr>
          <w:rFonts w:ascii="Times New Roman" w:eastAsia="Times New Roman" w:hAnsi="Times New Roman" w:cs="Times New Roman"/>
          <w:b/>
          <w:bCs/>
          <w:caps/>
          <w:sz w:val="27"/>
          <w:szCs w:val="27"/>
          <w:lang w:eastAsia="ru-RU"/>
        </w:rPr>
      </w:pPr>
    </w:p>
    <w:p w:rsidR="00235B28" w:rsidRDefault="00235B28" w:rsidP="00EC59BA">
      <w:pPr>
        <w:spacing w:before="100" w:beforeAutospacing="1" w:after="0"/>
        <w:jc w:val="center"/>
        <w:rPr>
          <w:rFonts w:ascii="Times New Roman" w:eastAsia="Times New Roman" w:hAnsi="Times New Roman" w:cs="Times New Roman"/>
          <w:b/>
          <w:bCs/>
          <w:caps/>
          <w:sz w:val="27"/>
          <w:szCs w:val="27"/>
          <w:lang w:eastAsia="ru-RU"/>
        </w:rPr>
      </w:pPr>
    </w:p>
    <w:p w:rsidR="00235B28" w:rsidRDefault="00235B28" w:rsidP="00EC59BA">
      <w:pPr>
        <w:spacing w:before="100" w:beforeAutospacing="1" w:after="0"/>
        <w:jc w:val="center"/>
        <w:rPr>
          <w:rFonts w:ascii="Times New Roman" w:eastAsia="Times New Roman" w:hAnsi="Times New Roman" w:cs="Times New Roman"/>
          <w:b/>
          <w:bCs/>
          <w:caps/>
          <w:sz w:val="27"/>
          <w:szCs w:val="27"/>
          <w:lang w:eastAsia="ru-RU"/>
        </w:rPr>
      </w:pPr>
    </w:p>
    <w:p w:rsidR="00235B28" w:rsidRDefault="00235B28" w:rsidP="00EC59BA">
      <w:pPr>
        <w:spacing w:before="100" w:beforeAutospacing="1" w:after="0"/>
        <w:jc w:val="center"/>
        <w:rPr>
          <w:rFonts w:ascii="Times New Roman" w:eastAsia="Times New Roman" w:hAnsi="Times New Roman" w:cs="Times New Roman"/>
          <w:b/>
          <w:bCs/>
          <w:caps/>
          <w:sz w:val="27"/>
          <w:szCs w:val="27"/>
          <w:lang w:eastAsia="ru-RU"/>
        </w:rPr>
      </w:pPr>
    </w:p>
    <w:p w:rsidR="00C645EE" w:rsidRDefault="00C645EE" w:rsidP="00EC59BA">
      <w:pPr>
        <w:spacing w:before="100" w:beforeAutospacing="1" w:after="0"/>
        <w:jc w:val="center"/>
        <w:rPr>
          <w:rFonts w:ascii="Times New Roman" w:eastAsia="Times New Roman" w:hAnsi="Times New Roman" w:cs="Times New Roman"/>
          <w:b/>
          <w:bCs/>
          <w:caps/>
          <w:sz w:val="27"/>
          <w:szCs w:val="27"/>
          <w:lang w:eastAsia="ru-RU"/>
        </w:rPr>
      </w:pPr>
    </w:p>
    <w:p w:rsidR="0057012B" w:rsidRDefault="0057012B" w:rsidP="00EC59BA">
      <w:pPr>
        <w:spacing w:before="100" w:beforeAutospacing="1" w:after="0"/>
        <w:jc w:val="center"/>
        <w:rPr>
          <w:rFonts w:ascii="Times New Roman" w:eastAsia="Times New Roman" w:hAnsi="Times New Roman" w:cs="Times New Roman"/>
          <w:b/>
          <w:bCs/>
          <w:caps/>
          <w:sz w:val="27"/>
          <w:szCs w:val="27"/>
          <w:lang w:eastAsia="ru-RU"/>
        </w:rPr>
      </w:pPr>
    </w:p>
    <w:p w:rsidR="0057012B" w:rsidRDefault="0057012B" w:rsidP="00EC59BA">
      <w:pPr>
        <w:spacing w:before="100" w:beforeAutospacing="1" w:after="0"/>
        <w:jc w:val="center"/>
        <w:rPr>
          <w:rFonts w:ascii="Times New Roman" w:eastAsia="Times New Roman" w:hAnsi="Times New Roman" w:cs="Times New Roman"/>
          <w:b/>
          <w:bCs/>
          <w:caps/>
          <w:sz w:val="27"/>
          <w:szCs w:val="27"/>
          <w:lang w:eastAsia="ru-RU"/>
        </w:rPr>
      </w:pPr>
    </w:p>
    <w:p w:rsidR="00937729" w:rsidRDefault="00937729" w:rsidP="00EC59BA">
      <w:pPr>
        <w:spacing w:before="100" w:beforeAutospacing="1" w:after="0"/>
        <w:jc w:val="center"/>
        <w:rPr>
          <w:rFonts w:ascii="Times New Roman" w:eastAsia="Times New Roman" w:hAnsi="Times New Roman" w:cs="Times New Roman"/>
          <w:b/>
          <w:bCs/>
          <w:caps/>
          <w:sz w:val="27"/>
          <w:szCs w:val="27"/>
          <w:lang w:eastAsia="ru-RU"/>
        </w:rPr>
      </w:pPr>
    </w:p>
    <w:p w:rsidR="00937729" w:rsidRDefault="00937729" w:rsidP="00EC59BA">
      <w:pPr>
        <w:spacing w:before="100" w:beforeAutospacing="1" w:after="0"/>
        <w:jc w:val="center"/>
        <w:rPr>
          <w:rFonts w:ascii="Times New Roman" w:eastAsia="Times New Roman" w:hAnsi="Times New Roman" w:cs="Times New Roman"/>
          <w:b/>
          <w:bCs/>
          <w:caps/>
          <w:sz w:val="27"/>
          <w:szCs w:val="27"/>
          <w:lang w:eastAsia="ru-RU"/>
        </w:rPr>
      </w:pPr>
    </w:p>
    <w:p w:rsidR="0057012B" w:rsidRDefault="0057012B" w:rsidP="00EC59BA">
      <w:pPr>
        <w:spacing w:before="100" w:beforeAutospacing="1" w:after="0"/>
        <w:jc w:val="center"/>
        <w:rPr>
          <w:rFonts w:ascii="Times New Roman" w:eastAsia="Times New Roman" w:hAnsi="Times New Roman" w:cs="Times New Roman"/>
          <w:b/>
          <w:bCs/>
          <w:caps/>
          <w:sz w:val="27"/>
          <w:szCs w:val="27"/>
          <w:lang w:eastAsia="ru-RU"/>
        </w:rPr>
      </w:pPr>
    </w:p>
    <w:p w:rsidR="00C645EE" w:rsidRDefault="00C645EE" w:rsidP="00EC59BA">
      <w:pPr>
        <w:spacing w:before="100" w:beforeAutospacing="1" w:after="0"/>
        <w:jc w:val="center"/>
        <w:rPr>
          <w:rFonts w:ascii="Times New Roman" w:eastAsia="Times New Roman" w:hAnsi="Times New Roman" w:cs="Times New Roman"/>
          <w:b/>
          <w:bCs/>
          <w:caps/>
          <w:sz w:val="27"/>
          <w:szCs w:val="27"/>
          <w:lang w:eastAsia="ru-RU"/>
        </w:rPr>
      </w:pPr>
    </w:p>
    <w:p w:rsidR="00EC59BA" w:rsidRPr="00104A5E" w:rsidRDefault="00EC59BA" w:rsidP="00273A26">
      <w:pPr>
        <w:spacing w:before="100" w:beforeAutospacing="1" w:after="0"/>
        <w:jc w:val="center"/>
        <w:rPr>
          <w:rFonts w:ascii="Times New Roman" w:eastAsia="Times New Roman" w:hAnsi="Times New Roman" w:cs="Times New Roman"/>
          <w:sz w:val="24"/>
          <w:szCs w:val="24"/>
          <w:lang w:eastAsia="ru-RU"/>
        </w:rPr>
      </w:pPr>
      <w:r w:rsidRPr="00104A5E">
        <w:rPr>
          <w:rFonts w:ascii="Times New Roman" w:eastAsia="Times New Roman" w:hAnsi="Times New Roman" w:cs="Times New Roman"/>
          <w:b/>
          <w:bCs/>
          <w:caps/>
          <w:sz w:val="24"/>
          <w:szCs w:val="24"/>
          <w:lang w:eastAsia="ru-RU"/>
        </w:rPr>
        <w:lastRenderedPageBreak/>
        <w:t>1. паспорт ПРОГРАММЫ УЧЕБНОЙ ДИСЦИПЛИНЫ</w:t>
      </w:r>
    </w:p>
    <w:p w:rsidR="00273A26" w:rsidRPr="00104A5E" w:rsidRDefault="00B90DC9" w:rsidP="00273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rPr>
          <w:rFonts w:ascii="Times New Roman" w:eastAsia="Times New Roman" w:hAnsi="Times New Roman" w:cs="Times New Roman"/>
          <w:b/>
          <w:sz w:val="24"/>
          <w:szCs w:val="24"/>
          <w:lang w:eastAsia="ru-RU"/>
        </w:rPr>
      </w:pPr>
      <w:r w:rsidRPr="00104A5E">
        <w:rPr>
          <w:rFonts w:ascii="Times New Roman" w:eastAsia="Times New Roman" w:hAnsi="Times New Roman" w:cs="Times New Roman"/>
          <w:b/>
          <w:sz w:val="24"/>
          <w:szCs w:val="24"/>
          <w:lang w:eastAsia="ru-RU"/>
        </w:rPr>
        <w:t>ОП.01. ЭЛЕКТРОТЕХНИКА</w:t>
      </w:r>
    </w:p>
    <w:p w:rsidR="00273A26" w:rsidRPr="00104A5E" w:rsidRDefault="00273A26" w:rsidP="00273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rPr>
          <w:rFonts w:ascii="Times New Roman" w:eastAsia="Times New Roman" w:hAnsi="Times New Roman" w:cs="Times New Roman"/>
          <w:b/>
          <w:caps/>
          <w:sz w:val="24"/>
          <w:szCs w:val="24"/>
          <w:lang w:eastAsia="ru-RU"/>
        </w:rPr>
      </w:pPr>
    </w:p>
    <w:p w:rsidR="00DD7712" w:rsidRPr="00273A26" w:rsidRDefault="00DD7712" w:rsidP="00BF30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680"/>
        <w:contextualSpacing/>
        <w:rPr>
          <w:rFonts w:ascii="Times New Roman" w:eastAsia="Times New Roman" w:hAnsi="Times New Roman" w:cs="Times New Roman"/>
          <w:b/>
          <w:caps/>
          <w:sz w:val="24"/>
          <w:szCs w:val="24"/>
          <w:lang w:eastAsia="ru-RU"/>
        </w:rPr>
      </w:pPr>
      <w:r w:rsidRPr="0054079F">
        <w:rPr>
          <w:rFonts w:ascii="Times New Roman" w:eastAsia="Times New Roman" w:hAnsi="Times New Roman" w:cs="Times New Roman"/>
          <w:b/>
          <w:bCs/>
          <w:sz w:val="24"/>
          <w:szCs w:val="24"/>
          <w:lang w:eastAsia="ru-RU"/>
        </w:rPr>
        <w:t>1.1. Область применения программы</w:t>
      </w:r>
    </w:p>
    <w:p w:rsidR="008C6683" w:rsidRPr="0054079F" w:rsidRDefault="00DD7712" w:rsidP="008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sz w:val="24"/>
          <w:szCs w:val="24"/>
          <w:lang w:eastAsia="ru-RU"/>
        </w:rPr>
      </w:pPr>
      <w:r w:rsidRPr="0054079F">
        <w:rPr>
          <w:rFonts w:ascii="Times New Roman" w:eastAsia="Times New Roman" w:hAnsi="Times New Roman" w:cs="Times New Roman"/>
          <w:sz w:val="24"/>
          <w:szCs w:val="24"/>
          <w:lang w:eastAsia="ru-RU"/>
        </w:rPr>
        <w:t>Программа учебной дисциплины является частью основной профессиональной образовательной программы в соответствии с ФГОС профессии (профессиям) НПО</w:t>
      </w:r>
      <w:r w:rsidR="0057012B">
        <w:rPr>
          <w:rFonts w:ascii="Times New Roman" w:eastAsia="Times New Roman" w:hAnsi="Times New Roman" w:cs="Times New Roman"/>
          <w:sz w:val="24"/>
          <w:szCs w:val="24"/>
          <w:lang w:eastAsia="ru-RU"/>
        </w:rPr>
        <w:t>190631.01 Автомеханик,</w:t>
      </w:r>
      <w:r w:rsidR="008C6683" w:rsidRPr="00242E5B">
        <w:rPr>
          <w:rFonts w:ascii="Times New Roman" w:hAnsi="Times New Roman" w:cs="Times New Roman"/>
          <w:sz w:val="24"/>
          <w:szCs w:val="24"/>
        </w:rPr>
        <w:t>входящей в укрупненную группу</w:t>
      </w:r>
      <w:r w:rsidR="008C6683">
        <w:rPr>
          <w:rFonts w:ascii="Times New Roman" w:hAnsi="Times New Roman" w:cs="Times New Roman"/>
          <w:sz w:val="24"/>
          <w:szCs w:val="24"/>
        </w:rPr>
        <w:t xml:space="preserve"> направлений подготовки 190000 </w:t>
      </w:r>
      <w:r w:rsidR="007E65BE">
        <w:rPr>
          <w:rFonts w:ascii="Times New Roman" w:hAnsi="Times New Roman" w:cs="Times New Roman"/>
          <w:sz w:val="24"/>
          <w:szCs w:val="24"/>
        </w:rPr>
        <w:t>«</w:t>
      </w:r>
      <w:r w:rsidR="008C6683">
        <w:rPr>
          <w:rFonts w:ascii="Times New Roman" w:hAnsi="Times New Roman" w:cs="Times New Roman"/>
          <w:sz w:val="24"/>
          <w:szCs w:val="24"/>
        </w:rPr>
        <w:t>Транспортные средства</w:t>
      </w:r>
      <w:r w:rsidR="007E65BE">
        <w:rPr>
          <w:rFonts w:ascii="Times New Roman" w:hAnsi="Times New Roman" w:cs="Times New Roman"/>
          <w:sz w:val="24"/>
          <w:szCs w:val="24"/>
        </w:rPr>
        <w:t>»</w:t>
      </w:r>
      <w:r w:rsidR="008C6683">
        <w:rPr>
          <w:rFonts w:ascii="Times New Roman" w:hAnsi="Times New Roman" w:cs="Times New Roman"/>
          <w:sz w:val="24"/>
          <w:szCs w:val="24"/>
        </w:rPr>
        <w:t xml:space="preserve"> по направлению подготовки 190600 </w:t>
      </w:r>
      <w:r w:rsidR="007E65BE">
        <w:rPr>
          <w:rFonts w:ascii="Times New Roman" w:hAnsi="Times New Roman" w:cs="Times New Roman"/>
          <w:sz w:val="24"/>
          <w:szCs w:val="24"/>
        </w:rPr>
        <w:t>«</w:t>
      </w:r>
      <w:r w:rsidR="008C6683">
        <w:rPr>
          <w:rFonts w:ascii="Times New Roman" w:hAnsi="Times New Roman" w:cs="Times New Roman"/>
          <w:sz w:val="24"/>
          <w:szCs w:val="24"/>
        </w:rPr>
        <w:t>Эксплуатация транспортно-технологических машин и комплексов</w:t>
      </w:r>
      <w:r w:rsidR="007E65BE">
        <w:rPr>
          <w:rFonts w:ascii="Times New Roman" w:hAnsi="Times New Roman" w:cs="Times New Roman"/>
          <w:sz w:val="24"/>
          <w:szCs w:val="24"/>
        </w:rPr>
        <w:t>»</w:t>
      </w:r>
      <w:r w:rsidR="008C6683">
        <w:rPr>
          <w:rFonts w:ascii="Times New Roman" w:hAnsi="Times New Roman" w:cs="Times New Roman"/>
          <w:sz w:val="24"/>
          <w:szCs w:val="24"/>
        </w:rPr>
        <w:t>.</w:t>
      </w:r>
      <w:r w:rsidR="008C6683" w:rsidRPr="00242E5B">
        <w:rPr>
          <w:rFonts w:ascii="Times New Roman" w:eastAsia="Times New Roman" w:hAnsi="Times New Roman" w:cs="Times New Roman"/>
          <w:sz w:val="24"/>
          <w:szCs w:val="24"/>
          <w:lang w:eastAsia="ru-RU"/>
        </w:rPr>
        <w:t xml:space="preserve">Профессии по ОК 016-94: </w:t>
      </w:r>
      <w:r w:rsidR="008C6683">
        <w:rPr>
          <w:rFonts w:ascii="Times New Roman" w:eastAsia="Times New Roman" w:hAnsi="Times New Roman" w:cs="Times New Roman"/>
          <w:sz w:val="24"/>
          <w:szCs w:val="24"/>
          <w:lang w:eastAsia="ru-RU"/>
        </w:rPr>
        <w:t>слесарь по ремонту автомобилей, в</w:t>
      </w:r>
      <w:r w:rsidR="008C6683" w:rsidRPr="00242E5B">
        <w:rPr>
          <w:rFonts w:ascii="Times New Roman" w:eastAsia="Times New Roman" w:hAnsi="Times New Roman" w:cs="Times New Roman"/>
          <w:sz w:val="24"/>
          <w:szCs w:val="24"/>
          <w:lang w:eastAsia="ru-RU"/>
        </w:rPr>
        <w:t>одитель</w:t>
      </w:r>
      <w:r w:rsidR="008C6683">
        <w:rPr>
          <w:rFonts w:ascii="Times New Roman" w:eastAsia="Times New Roman" w:hAnsi="Times New Roman" w:cs="Times New Roman"/>
          <w:sz w:val="24"/>
          <w:szCs w:val="24"/>
          <w:lang w:eastAsia="ru-RU"/>
        </w:rPr>
        <w:t xml:space="preserve"> автомобиля,о</w:t>
      </w:r>
      <w:r w:rsidR="008C6683" w:rsidRPr="0054079F">
        <w:rPr>
          <w:rFonts w:ascii="Times New Roman" w:eastAsia="Times New Roman" w:hAnsi="Times New Roman" w:cs="Times New Roman"/>
          <w:sz w:val="24"/>
          <w:szCs w:val="24"/>
          <w:lang w:eastAsia="ru-RU"/>
        </w:rPr>
        <w:t>ператор заправочных станций.</w:t>
      </w:r>
    </w:p>
    <w:p w:rsidR="008C6683" w:rsidRDefault="008C6683" w:rsidP="0079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sz w:val="24"/>
          <w:szCs w:val="24"/>
        </w:rPr>
      </w:pPr>
    </w:p>
    <w:p w:rsidR="00B90DC9" w:rsidRDefault="00DD7712" w:rsidP="0079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sz w:val="24"/>
          <w:szCs w:val="24"/>
          <w:lang w:eastAsia="ru-RU"/>
        </w:rPr>
      </w:pPr>
      <w:r w:rsidRPr="0054079F">
        <w:rPr>
          <w:rFonts w:ascii="Times New Roman" w:eastAsia="Times New Roman" w:hAnsi="Times New Roman" w:cs="Times New Roman"/>
          <w:sz w:val="24"/>
          <w:szCs w:val="24"/>
          <w:lang w:eastAsia="ru-RU"/>
        </w:rPr>
        <w:t>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w:t>
      </w:r>
      <w:r w:rsidR="00C645EE">
        <w:rPr>
          <w:rFonts w:ascii="Times New Roman" w:eastAsia="Times New Roman" w:hAnsi="Times New Roman" w:cs="Times New Roman"/>
          <w:sz w:val="24"/>
          <w:szCs w:val="24"/>
          <w:lang w:eastAsia="ru-RU"/>
        </w:rPr>
        <w:t>й подготовке</w:t>
      </w:r>
      <w:r w:rsidRPr="0054079F">
        <w:rPr>
          <w:rFonts w:ascii="Times New Roman" w:eastAsia="Times New Roman" w:hAnsi="Times New Roman" w:cs="Times New Roman"/>
          <w:sz w:val="24"/>
          <w:szCs w:val="24"/>
          <w:lang w:eastAsia="ru-RU"/>
        </w:rPr>
        <w:t xml:space="preserve"> по профессиям рабочих: </w:t>
      </w:r>
      <w:r w:rsidR="0054079F" w:rsidRPr="0054079F">
        <w:rPr>
          <w:rFonts w:ascii="Times New Roman" w:eastAsia="Times New Roman" w:hAnsi="Times New Roman" w:cs="Times New Roman"/>
          <w:sz w:val="24"/>
          <w:szCs w:val="24"/>
          <w:lang w:eastAsia="ru-RU"/>
        </w:rPr>
        <w:t xml:space="preserve">слесарь по ремонту </w:t>
      </w:r>
      <w:r w:rsidR="001F30EA">
        <w:rPr>
          <w:rFonts w:ascii="Times New Roman" w:eastAsia="Times New Roman" w:hAnsi="Times New Roman" w:cs="Times New Roman"/>
          <w:sz w:val="24"/>
          <w:szCs w:val="24"/>
          <w:lang w:eastAsia="ru-RU"/>
        </w:rPr>
        <w:t>автомобилей, водитель автомобиля,</w:t>
      </w:r>
      <w:r w:rsidR="0054079F" w:rsidRPr="0054079F">
        <w:rPr>
          <w:rFonts w:ascii="Times New Roman" w:eastAsia="Times New Roman" w:hAnsi="Times New Roman" w:cs="Times New Roman"/>
          <w:sz w:val="24"/>
          <w:szCs w:val="24"/>
          <w:lang w:eastAsia="ru-RU"/>
        </w:rPr>
        <w:t>о</w:t>
      </w:r>
      <w:r w:rsidRPr="0054079F">
        <w:rPr>
          <w:rFonts w:ascii="Times New Roman" w:eastAsia="Times New Roman" w:hAnsi="Times New Roman" w:cs="Times New Roman"/>
          <w:sz w:val="24"/>
          <w:szCs w:val="24"/>
          <w:lang w:eastAsia="ru-RU"/>
        </w:rPr>
        <w:t>ператор заправочных станций.</w:t>
      </w:r>
    </w:p>
    <w:p w:rsidR="00096A23" w:rsidRPr="0054079F" w:rsidRDefault="00096A23" w:rsidP="0079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sz w:val="24"/>
          <w:szCs w:val="24"/>
          <w:lang w:eastAsia="ru-RU"/>
        </w:rPr>
      </w:pPr>
    </w:p>
    <w:p w:rsidR="00B90DC9" w:rsidRPr="0054079F" w:rsidRDefault="00DD7712" w:rsidP="00BF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680"/>
        <w:jc w:val="both"/>
        <w:rPr>
          <w:rFonts w:ascii="Times New Roman" w:eastAsia="Times New Roman" w:hAnsi="Times New Roman" w:cs="Times New Roman"/>
          <w:sz w:val="24"/>
          <w:szCs w:val="24"/>
          <w:lang w:eastAsia="ru-RU"/>
        </w:rPr>
      </w:pPr>
      <w:r w:rsidRPr="0054079F">
        <w:rPr>
          <w:rFonts w:ascii="Times New Roman" w:eastAsia="Times New Roman" w:hAnsi="Times New Roman" w:cs="Times New Roman"/>
          <w:b/>
          <w:sz w:val="24"/>
          <w:szCs w:val="24"/>
          <w:lang w:eastAsia="ru-RU"/>
        </w:rPr>
        <w:t>1</w:t>
      </w:r>
      <w:r w:rsidR="00B90DC9" w:rsidRPr="0054079F">
        <w:rPr>
          <w:rFonts w:ascii="Times New Roman" w:eastAsia="Times New Roman" w:hAnsi="Times New Roman" w:cs="Times New Roman"/>
          <w:b/>
          <w:sz w:val="24"/>
          <w:szCs w:val="24"/>
          <w:lang w:eastAsia="ru-RU"/>
        </w:rPr>
        <w:t xml:space="preserve">.2. Место дисциплины в структуре основной профессиональной образовательной программы: </w:t>
      </w:r>
      <w:r w:rsidR="00B90DC9" w:rsidRPr="0054079F">
        <w:rPr>
          <w:rFonts w:ascii="Times New Roman" w:eastAsia="Times New Roman" w:hAnsi="Times New Roman" w:cs="Times New Roman"/>
          <w:sz w:val="24"/>
          <w:szCs w:val="24"/>
          <w:lang w:eastAsia="ru-RU"/>
        </w:rPr>
        <w:t>дисциплина вхо</w:t>
      </w:r>
      <w:r w:rsidR="007F5980">
        <w:rPr>
          <w:rFonts w:ascii="Times New Roman" w:eastAsia="Times New Roman" w:hAnsi="Times New Roman" w:cs="Times New Roman"/>
          <w:sz w:val="24"/>
          <w:szCs w:val="24"/>
          <w:lang w:eastAsia="ru-RU"/>
        </w:rPr>
        <w:t>дит в общепрофессиональный цикл.</w:t>
      </w:r>
    </w:p>
    <w:p w:rsidR="00B90DC9" w:rsidRPr="0054079F" w:rsidRDefault="00B90DC9" w:rsidP="00BF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680"/>
        <w:jc w:val="both"/>
        <w:rPr>
          <w:rFonts w:ascii="Times New Roman" w:eastAsia="Times New Roman" w:hAnsi="Times New Roman" w:cs="Times New Roman"/>
          <w:b/>
          <w:sz w:val="24"/>
          <w:szCs w:val="24"/>
          <w:lang w:eastAsia="ru-RU"/>
        </w:rPr>
      </w:pPr>
    </w:p>
    <w:p w:rsidR="00DD7712" w:rsidRDefault="00DD7712" w:rsidP="00BF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90DC9" w:rsidRPr="0028244E">
        <w:rPr>
          <w:rFonts w:ascii="Times New Roman" w:eastAsia="Times New Roman" w:hAnsi="Times New Roman" w:cs="Times New Roman"/>
          <w:b/>
          <w:sz w:val="24"/>
          <w:szCs w:val="24"/>
          <w:lang w:eastAsia="ru-RU"/>
        </w:rPr>
        <w:t>.3. Цели и задачи дисциплины – требования к результатам освоения дисциплины:</w:t>
      </w:r>
    </w:p>
    <w:p w:rsidR="00DD7712" w:rsidRDefault="00DD7712" w:rsidP="00BF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B90DC9" w:rsidRDefault="00DD7712" w:rsidP="00BF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B90DC9" w:rsidRPr="0028244E">
        <w:rPr>
          <w:rFonts w:ascii="Times New Roman" w:eastAsia="Times New Roman" w:hAnsi="Times New Roman" w:cs="Times New Roman"/>
          <w:sz w:val="24"/>
          <w:szCs w:val="24"/>
          <w:lang w:eastAsia="ru-RU"/>
        </w:rPr>
        <w:t>результате освоения</w:t>
      </w:r>
      <w:r w:rsidR="00A379B2">
        <w:rPr>
          <w:rFonts w:ascii="Times New Roman" w:eastAsia="Times New Roman" w:hAnsi="Times New Roman" w:cs="Times New Roman"/>
          <w:sz w:val="24"/>
          <w:szCs w:val="24"/>
          <w:lang w:eastAsia="ru-RU"/>
        </w:rPr>
        <w:t xml:space="preserve"> дисциплины обучающийся должен  </w:t>
      </w:r>
      <w:r w:rsidR="00B90DC9" w:rsidRPr="00A379B2">
        <w:rPr>
          <w:rFonts w:ascii="Times New Roman" w:eastAsia="Times New Roman" w:hAnsi="Times New Roman" w:cs="Times New Roman"/>
          <w:sz w:val="24"/>
          <w:szCs w:val="24"/>
          <w:lang w:eastAsia="ru-RU"/>
        </w:rPr>
        <w:t>уметь:</w:t>
      </w:r>
    </w:p>
    <w:p w:rsidR="00235B28" w:rsidRPr="00A379B2" w:rsidRDefault="00235B28" w:rsidP="007F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B90DC9" w:rsidRPr="00A379B2" w:rsidRDefault="00B90DC9" w:rsidP="0010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379B2">
        <w:rPr>
          <w:rFonts w:ascii="Times New Roman" w:eastAsia="Times New Roman" w:hAnsi="Times New Roman" w:cs="Times New Roman"/>
          <w:sz w:val="24"/>
          <w:szCs w:val="24"/>
          <w:lang w:eastAsia="ru-RU"/>
        </w:rPr>
        <w:t>измерять параметры электрической цепи;</w:t>
      </w:r>
    </w:p>
    <w:p w:rsidR="00B90DC9" w:rsidRPr="0028244E" w:rsidRDefault="00B90DC9" w:rsidP="0010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рассчитывать сопротивление заземляющих устройств;</w:t>
      </w:r>
    </w:p>
    <w:p w:rsidR="00B90DC9" w:rsidRDefault="00B90DC9" w:rsidP="0010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производить расч</w:t>
      </w:r>
      <w:r w:rsidR="00DD7712">
        <w:rPr>
          <w:rFonts w:ascii="Times New Roman" w:eastAsia="Times New Roman" w:hAnsi="Times New Roman" w:cs="Times New Roman"/>
          <w:sz w:val="24"/>
          <w:szCs w:val="24"/>
          <w:lang w:eastAsia="ru-RU"/>
        </w:rPr>
        <w:t>еты для выбора электроаппаратов.</w:t>
      </w:r>
    </w:p>
    <w:p w:rsidR="00DD7712" w:rsidRDefault="00DD7712" w:rsidP="007F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B90DC9" w:rsidRDefault="00DD7712" w:rsidP="00BF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w:t>
      </w:r>
      <w:r w:rsidRPr="0028244E">
        <w:rPr>
          <w:rFonts w:ascii="Times New Roman" w:eastAsia="Times New Roman" w:hAnsi="Times New Roman" w:cs="Times New Roman"/>
          <w:sz w:val="24"/>
          <w:szCs w:val="24"/>
          <w:lang w:eastAsia="ru-RU"/>
        </w:rPr>
        <w:t>результате освоени</w:t>
      </w:r>
      <w:r w:rsidR="00A379B2">
        <w:rPr>
          <w:rFonts w:ascii="Times New Roman" w:eastAsia="Times New Roman" w:hAnsi="Times New Roman" w:cs="Times New Roman"/>
          <w:sz w:val="24"/>
          <w:szCs w:val="24"/>
          <w:lang w:eastAsia="ru-RU"/>
        </w:rPr>
        <w:t xml:space="preserve">я дисциплины обучающийся должен </w:t>
      </w:r>
      <w:r w:rsidR="00B90DC9" w:rsidRPr="00A379B2">
        <w:rPr>
          <w:rFonts w:ascii="Times New Roman" w:eastAsia="Times New Roman" w:hAnsi="Times New Roman" w:cs="Times New Roman"/>
          <w:sz w:val="24"/>
          <w:szCs w:val="24"/>
          <w:lang w:eastAsia="ru-RU"/>
        </w:rPr>
        <w:t>знать</w:t>
      </w:r>
      <w:r w:rsidR="00B90DC9" w:rsidRPr="0028244E">
        <w:rPr>
          <w:rFonts w:ascii="Times New Roman" w:eastAsia="Times New Roman" w:hAnsi="Times New Roman" w:cs="Times New Roman"/>
          <w:b/>
          <w:sz w:val="24"/>
          <w:szCs w:val="24"/>
          <w:lang w:eastAsia="ru-RU"/>
        </w:rPr>
        <w:t>:</w:t>
      </w:r>
    </w:p>
    <w:p w:rsidR="00235B28" w:rsidRPr="00A379B2" w:rsidRDefault="00235B28" w:rsidP="007F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B90DC9" w:rsidRPr="0028244E" w:rsidRDefault="00B90DC9" w:rsidP="0010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основные положения электротехники;</w:t>
      </w:r>
    </w:p>
    <w:p w:rsidR="00B90DC9" w:rsidRPr="0028244E" w:rsidRDefault="00B90DC9" w:rsidP="0010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методы расчета простых электрических цепей;</w:t>
      </w:r>
    </w:p>
    <w:p w:rsidR="00B90DC9" w:rsidRPr="0028244E" w:rsidRDefault="00B90DC9" w:rsidP="0010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принципы работы типовых электрических устройств;</w:t>
      </w:r>
    </w:p>
    <w:p w:rsidR="00B90DC9" w:rsidRPr="0028244E" w:rsidRDefault="00B90DC9" w:rsidP="0010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меры безопасности при работе с электрооборудованием и   электрифицированными инструментами. </w:t>
      </w:r>
    </w:p>
    <w:p w:rsidR="00B90DC9" w:rsidRPr="0028244E" w:rsidRDefault="00B90DC9" w:rsidP="007F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54079F" w:rsidRPr="00B269E5" w:rsidRDefault="00DD7712" w:rsidP="00B26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90DC9" w:rsidRPr="0028244E">
        <w:rPr>
          <w:rFonts w:ascii="Times New Roman" w:eastAsia="Times New Roman" w:hAnsi="Times New Roman" w:cs="Times New Roman"/>
          <w:b/>
          <w:sz w:val="24"/>
          <w:szCs w:val="24"/>
          <w:lang w:eastAsia="ru-RU"/>
        </w:rPr>
        <w:t>.4. Рекомендуемое количество часов на освоение программы дисциплины:</w:t>
      </w:r>
    </w:p>
    <w:p w:rsidR="00B90DC9" w:rsidRPr="0054079F" w:rsidRDefault="00B90DC9" w:rsidP="00BF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максимальной </w:t>
      </w:r>
      <w:r w:rsidR="006920E5">
        <w:rPr>
          <w:rFonts w:ascii="Times New Roman" w:eastAsia="Times New Roman" w:hAnsi="Times New Roman" w:cs="Times New Roman"/>
          <w:sz w:val="24"/>
          <w:szCs w:val="24"/>
          <w:lang w:eastAsia="ru-RU"/>
        </w:rPr>
        <w:t>учебной нагрузки обучающегося -</w:t>
      </w:r>
      <w:r w:rsidR="006920E5" w:rsidRPr="006920E5">
        <w:rPr>
          <w:rFonts w:ascii="Times New Roman" w:eastAsia="Times New Roman" w:hAnsi="Times New Roman" w:cs="Times New Roman"/>
          <w:sz w:val="24"/>
          <w:szCs w:val="24"/>
          <w:u w:val="single"/>
          <w:lang w:eastAsia="ru-RU"/>
        </w:rPr>
        <w:t>84</w:t>
      </w:r>
      <w:r w:rsidRPr="0054079F">
        <w:rPr>
          <w:rFonts w:ascii="Times New Roman" w:eastAsia="Times New Roman" w:hAnsi="Times New Roman" w:cs="Times New Roman"/>
          <w:sz w:val="24"/>
          <w:szCs w:val="24"/>
          <w:lang w:eastAsia="ru-RU"/>
        </w:rPr>
        <w:t>часа, в том числе:</w:t>
      </w:r>
    </w:p>
    <w:p w:rsidR="00B90DC9" w:rsidRPr="0054079F" w:rsidRDefault="00B90DC9" w:rsidP="00BF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r w:rsidRPr="0054079F">
        <w:rPr>
          <w:rFonts w:ascii="Times New Roman" w:eastAsia="Times New Roman" w:hAnsi="Times New Roman" w:cs="Times New Roman"/>
          <w:sz w:val="24"/>
          <w:szCs w:val="24"/>
          <w:lang w:eastAsia="ru-RU"/>
        </w:rPr>
        <w:t>обязательной аудиторной учебной нагрузки обучающегося</w:t>
      </w:r>
      <w:r w:rsidR="007F5980">
        <w:rPr>
          <w:rFonts w:ascii="Times New Roman" w:eastAsia="Times New Roman" w:hAnsi="Times New Roman" w:cs="Times New Roman"/>
          <w:sz w:val="24"/>
          <w:szCs w:val="24"/>
          <w:lang w:eastAsia="ru-RU"/>
        </w:rPr>
        <w:t xml:space="preserve"> -</w:t>
      </w:r>
      <w:r w:rsidR="006920E5" w:rsidRPr="006920E5">
        <w:rPr>
          <w:rFonts w:ascii="Times New Roman" w:eastAsia="Times New Roman" w:hAnsi="Times New Roman" w:cs="Times New Roman"/>
          <w:sz w:val="24"/>
          <w:szCs w:val="24"/>
          <w:u w:val="single"/>
          <w:lang w:eastAsia="ru-RU"/>
        </w:rPr>
        <w:t>56</w:t>
      </w:r>
      <w:r w:rsidRPr="0054079F">
        <w:rPr>
          <w:rFonts w:ascii="Times New Roman" w:eastAsia="Times New Roman" w:hAnsi="Times New Roman" w:cs="Times New Roman"/>
          <w:sz w:val="24"/>
          <w:szCs w:val="24"/>
          <w:lang w:eastAsia="ru-RU"/>
        </w:rPr>
        <w:t>часов;</w:t>
      </w:r>
    </w:p>
    <w:p w:rsidR="00B90DC9" w:rsidRPr="0054079F" w:rsidRDefault="00B90DC9" w:rsidP="00BF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r w:rsidRPr="0054079F">
        <w:rPr>
          <w:rFonts w:ascii="Times New Roman" w:eastAsia="Times New Roman" w:hAnsi="Times New Roman" w:cs="Times New Roman"/>
          <w:sz w:val="24"/>
          <w:szCs w:val="24"/>
          <w:lang w:eastAsia="ru-RU"/>
        </w:rPr>
        <w:t xml:space="preserve">самостоятельной работы обучающегося </w:t>
      </w:r>
      <w:r w:rsidR="007F5980">
        <w:rPr>
          <w:rFonts w:ascii="Times New Roman" w:eastAsia="Times New Roman" w:hAnsi="Times New Roman" w:cs="Times New Roman"/>
          <w:sz w:val="24"/>
          <w:szCs w:val="24"/>
          <w:lang w:eastAsia="ru-RU"/>
        </w:rPr>
        <w:t>-</w:t>
      </w:r>
      <w:r w:rsidR="006920E5" w:rsidRPr="006920E5">
        <w:rPr>
          <w:rFonts w:ascii="Times New Roman" w:eastAsia="Times New Roman" w:hAnsi="Times New Roman" w:cs="Times New Roman"/>
          <w:sz w:val="24"/>
          <w:szCs w:val="24"/>
          <w:u w:val="single"/>
          <w:lang w:eastAsia="ru-RU"/>
        </w:rPr>
        <w:t>28</w:t>
      </w:r>
      <w:r w:rsidRPr="0054079F">
        <w:rPr>
          <w:rFonts w:ascii="Times New Roman" w:eastAsia="Times New Roman" w:hAnsi="Times New Roman" w:cs="Times New Roman"/>
          <w:sz w:val="24"/>
          <w:szCs w:val="24"/>
          <w:lang w:eastAsia="ru-RU"/>
        </w:rPr>
        <w:t>часов.</w:t>
      </w:r>
    </w:p>
    <w:p w:rsidR="00B90DC9" w:rsidRPr="0054079F" w:rsidRDefault="00B90DC9" w:rsidP="00BF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Fonts w:ascii="Times New Roman" w:eastAsia="Times New Roman" w:hAnsi="Times New Roman" w:cs="Times New Roman"/>
          <w:sz w:val="24"/>
          <w:szCs w:val="24"/>
          <w:lang w:eastAsia="ru-RU"/>
        </w:rPr>
      </w:pPr>
    </w:p>
    <w:p w:rsidR="00B90DC9" w:rsidRPr="0028244E" w:rsidRDefault="00B90DC9" w:rsidP="00BF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6116E5" w:rsidRDefault="006116E5" w:rsidP="00273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6116E5" w:rsidRDefault="006116E5"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p w:rsidR="006116E5" w:rsidRDefault="006116E5"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p w:rsidR="00AF65D7" w:rsidRDefault="00AF65D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p w:rsidR="00AF65D7" w:rsidRDefault="00AF65D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p w:rsidR="00AF65D7" w:rsidRDefault="00AF65D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p w:rsidR="00AF65D7" w:rsidRDefault="00AF65D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p w:rsidR="006116E5" w:rsidRDefault="006116E5"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p w:rsidR="006116E5" w:rsidRDefault="006116E5"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p w:rsidR="00AF65D7" w:rsidRDefault="00AF65D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p w:rsidR="00AF65D7" w:rsidRDefault="00AF65D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p w:rsidR="00B90DC9" w:rsidRPr="0028244E" w:rsidRDefault="00DD7712"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90DC9" w:rsidRPr="0028244E">
        <w:rPr>
          <w:rFonts w:ascii="Times New Roman" w:eastAsia="Times New Roman" w:hAnsi="Times New Roman" w:cs="Times New Roman"/>
          <w:b/>
          <w:sz w:val="24"/>
          <w:szCs w:val="24"/>
          <w:lang w:eastAsia="ru-RU"/>
        </w:rPr>
        <w:t>. СТРУКТУРА И СОДЕРЖАНИЕ УЧЕБНОЙ ДИСЦИПЛИНЫ</w:t>
      </w: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p w:rsidR="00B90DC9" w:rsidRPr="0028244E" w:rsidRDefault="00DD7712"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lang w:eastAsia="ru-RU"/>
        </w:rPr>
        <w:t>2</w:t>
      </w:r>
      <w:r w:rsidR="00B90DC9" w:rsidRPr="0028244E">
        <w:rPr>
          <w:rFonts w:ascii="Times New Roman" w:eastAsia="Times New Roman" w:hAnsi="Times New Roman" w:cs="Times New Roman"/>
          <w:b/>
          <w:sz w:val="24"/>
          <w:szCs w:val="24"/>
          <w:lang w:eastAsia="ru-RU"/>
        </w:rPr>
        <w:t>.1. Объем учебной дисциплины и виды учебной работы</w:t>
      </w: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5"/>
        <w:jc w:val="both"/>
        <w:rPr>
          <w:rFonts w:ascii="Times New Roman" w:eastAsia="Times New Roman" w:hAnsi="Times New Roman" w:cs="Times New Roman"/>
          <w:b/>
          <w:sz w:val="24"/>
          <w:szCs w:val="24"/>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B90DC9" w:rsidRPr="0028244E" w:rsidTr="00EF4AE5">
        <w:trPr>
          <w:trHeight w:val="460"/>
        </w:trPr>
        <w:tc>
          <w:tcPr>
            <w:tcW w:w="7904" w:type="dxa"/>
          </w:tcPr>
          <w:p w:rsidR="00B90DC9" w:rsidRPr="0028244E" w:rsidRDefault="00B90DC9" w:rsidP="00B90DC9">
            <w:pPr>
              <w:spacing w:after="0"/>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sz w:val="24"/>
                <w:szCs w:val="24"/>
                <w:lang w:eastAsia="ru-RU"/>
              </w:rPr>
              <w:t>Вид учебной работы</w:t>
            </w:r>
          </w:p>
        </w:tc>
        <w:tc>
          <w:tcPr>
            <w:tcW w:w="1564" w:type="dxa"/>
          </w:tcPr>
          <w:p w:rsidR="006116E5" w:rsidRPr="006116E5" w:rsidRDefault="006116E5" w:rsidP="00B90DC9">
            <w:pPr>
              <w:spacing w:after="0"/>
              <w:jc w:val="center"/>
              <w:rPr>
                <w:rFonts w:ascii="Times New Roman" w:eastAsia="Times New Roman" w:hAnsi="Times New Roman" w:cs="Times New Roman"/>
                <w:b/>
                <w:i/>
                <w:iCs/>
                <w:sz w:val="24"/>
                <w:szCs w:val="24"/>
                <w:lang w:eastAsia="ru-RU"/>
              </w:rPr>
            </w:pPr>
            <w:r w:rsidRPr="006116E5">
              <w:rPr>
                <w:rFonts w:ascii="Times New Roman" w:eastAsia="Times New Roman" w:hAnsi="Times New Roman" w:cs="Times New Roman"/>
                <w:b/>
                <w:i/>
                <w:iCs/>
                <w:sz w:val="24"/>
                <w:szCs w:val="24"/>
                <w:lang w:eastAsia="ru-RU"/>
              </w:rPr>
              <w:t>Объем</w:t>
            </w:r>
          </w:p>
          <w:p w:rsidR="00B90DC9" w:rsidRPr="006116E5" w:rsidRDefault="00B90DC9" w:rsidP="00B90DC9">
            <w:pPr>
              <w:spacing w:after="0"/>
              <w:jc w:val="center"/>
              <w:rPr>
                <w:rFonts w:ascii="Times New Roman" w:eastAsia="Times New Roman" w:hAnsi="Times New Roman" w:cs="Times New Roman"/>
                <w:i/>
                <w:iCs/>
                <w:sz w:val="24"/>
                <w:szCs w:val="24"/>
                <w:lang w:eastAsia="ru-RU"/>
              </w:rPr>
            </w:pPr>
            <w:r w:rsidRPr="006116E5">
              <w:rPr>
                <w:rFonts w:ascii="Times New Roman" w:eastAsia="Times New Roman" w:hAnsi="Times New Roman" w:cs="Times New Roman"/>
                <w:b/>
                <w:i/>
                <w:iCs/>
                <w:sz w:val="24"/>
                <w:szCs w:val="24"/>
                <w:lang w:eastAsia="ru-RU"/>
              </w:rPr>
              <w:t xml:space="preserve">часов </w:t>
            </w:r>
          </w:p>
        </w:tc>
      </w:tr>
      <w:tr w:rsidR="00B90DC9" w:rsidRPr="0028244E" w:rsidTr="00EF4AE5">
        <w:trPr>
          <w:trHeight w:val="285"/>
        </w:trPr>
        <w:tc>
          <w:tcPr>
            <w:tcW w:w="7904" w:type="dxa"/>
          </w:tcPr>
          <w:p w:rsidR="00B90DC9" w:rsidRPr="0028244E" w:rsidRDefault="00B90DC9" w:rsidP="00B90DC9">
            <w:pPr>
              <w:spacing w:after="0"/>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Максим</w:t>
            </w:r>
            <w:r w:rsidR="00475A88">
              <w:rPr>
                <w:rFonts w:ascii="Times New Roman" w:eastAsia="Times New Roman" w:hAnsi="Times New Roman" w:cs="Times New Roman"/>
                <w:b/>
                <w:sz w:val="24"/>
                <w:szCs w:val="24"/>
                <w:lang w:eastAsia="ru-RU"/>
              </w:rPr>
              <w:t>альная учебная нагрузка (всего)</w:t>
            </w:r>
          </w:p>
        </w:tc>
        <w:tc>
          <w:tcPr>
            <w:tcW w:w="1564" w:type="dxa"/>
          </w:tcPr>
          <w:p w:rsidR="00B90DC9" w:rsidRPr="006116E5" w:rsidRDefault="00B90DC9" w:rsidP="00B90DC9">
            <w:pPr>
              <w:spacing w:after="0"/>
              <w:jc w:val="center"/>
              <w:rPr>
                <w:rFonts w:ascii="Times New Roman" w:eastAsia="Times New Roman" w:hAnsi="Times New Roman" w:cs="Times New Roman"/>
                <w:b/>
                <w:i/>
                <w:iCs/>
                <w:sz w:val="24"/>
                <w:szCs w:val="24"/>
                <w:lang w:eastAsia="ru-RU"/>
              </w:rPr>
            </w:pPr>
            <w:r w:rsidRPr="006116E5">
              <w:rPr>
                <w:rFonts w:ascii="Times New Roman" w:eastAsia="Times New Roman" w:hAnsi="Times New Roman" w:cs="Times New Roman"/>
                <w:b/>
                <w:i/>
                <w:iCs/>
                <w:sz w:val="24"/>
                <w:szCs w:val="24"/>
                <w:lang w:eastAsia="ru-RU"/>
              </w:rPr>
              <w:t>84</w:t>
            </w:r>
          </w:p>
        </w:tc>
      </w:tr>
      <w:tr w:rsidR="00B90DC9" w:rsidRPr="0028244E" w:rsidTr="00EF4AE5">
        <w:tc>
          <w:tcPr>
            <w:tcW w:w="7904" w:type="dxa"/>
          </w:tcPr>
          <w:p w:rsidR="00B90DC9" w:rsidRPr="0028244E" w:rsidRDefault="00B90DC9" w:rsidP="00B90DC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564" w:type="dxa"/>
          </w:tcPr>
          <w:p w:rsidR="00B90DC9" w:rsidRPr="006116E5" w:rsidRDefault="00B90DC9" w:rsidP="00B90DC9">
            <w:pPr>
              <w:spacing w:after="0"/>
              <w:jc w:val="center"/>
              <w:rPr>
                <w:rFonts w:ascii="Times New Roman" w:eastAsia="Times New Roman" w:hAnsi="Times New Roman" w:cs="Times New Roman"/>
                <w:b/>
                <w:i/>
                <w:iCs/>
                <w:sz w:val="24"/>
                <w:szCs w:val="24"/>
                <w:lang w:eastAsia="ru-RU"/>
              </w:rPr>
            </w:pPr>
            <w:r w:rsidRPr="006116E5">
              <w:rPr>
                <w:rFonts w:ascii="Times New Roman" w:eastAsia="Times New Roman" w:hAnsi="Times New Roman" w:cs="Times New Roman"/>
                <w:b/>
                <w:i/>
                <w:iCs/>
                <w:sz w:val="24"/>
                <w:szCs w:val="24"/>
                <w:lang w:eastAsia="ru-RU"/>
              </w:rPr>
              <w:t>56</w:t>
            </w:r>
          </w:p>
        </w:tc>
      </w:tr>
      <w:tr w:rsidR="00B90DC9" w:rsidRPr="0028244E" w:rsidTr="00EF4AE5">
        <w:tc>
          <w:tcPr>
            <w:tcW w:w="7904" w:type="dxa"/>
          </w:tcPr>
          <w:p w:rsidR="00B90DC9" w:rsidRPr="0028244E" w:rsidRDefault="00B90DC9" w:rsidP="00B90DC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 том числе:</w:t>
            </w:r>
          </w:p>
        </w:tc>
        <w:tc>
          <w:tcPr>
            <w:tcW w:w="1564" w:type="dxa"/>
          </w:tcPr>
          <w:p w:rsidR="00B90DC9" w:rsidRPr="006116E5" w:rsidRDefault="00B90DC9" w:rsidP="00B90DC9">
            <w:pPr>
              <w:spacing w:after="0"/>
              <w:jc w:val="center"/>
              <w:rPr>
                <w:rFonts w:ascii="Times New Roman" w:eastAsia="Times New Roman" w:hAnsi="Times New Roman" w:cs="Times New Roman"/>
                <w:i/>
                <w:iCs/>
                <w:sz w:val="24"/>
                <w:szCs w:val="24"/>
                <w:lang w:eastAsia="ru-RU"/>
              </w:rPr>
            </w:pPr>
          </w:p>
        </w:tc>
      </w:tr>
      <w:tr w:rsidR="00B90DC9" w:rsidRPr="0028244E" w:rsidTr="00EF4AE5">
        <w:tc>
          <w:tcPr>
            <w:tcW w:w="7904" w:type="dxa"/>
          </w:tcPr>
          <w:p w:rsidR="00B90DC9" w:rsidRPr="0028244E" w:rsidRDefault="00B90DC9" w:rsidP="00B90DC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        практические занятия</w:t>
            </w:r>
          </w:p>
        </w:tc>
        <w:tc>
          <w:tcPr>
            <w:tcW w:w="1564" w:type="dxa"/>
          </w:tcPr>
          <w:p w:rsidR="00B90DC9" w:rsidRPr="006116E5" w:rsidRDefault="00B90DC9" w:rsidP="00B90DC9">
            <w:pPr>
              <w:spacing w:after="0"/>
              <w:jc w:val="center"/>
              <w:rPr>
                <w:rFonts w:ascii="Times New Roman" w:eastAsia="Times New Roman" w:hAnsi="Times New Roman" w:cs="Times New Roman"/>
                <w:i/>
                <w:iCs/>
                <w:sz w:val="24"/>
                <w:szCs w:val="24"/>
                <w:lang w:eastAsia="ru-RU"/>
              </w:rPr>
            </w:pPr>
            <w:r w:rsidRPr="006116E5">
              <w:rPr>
                <w:rFonts w:ascii="Times New Roman" w:eastAsia="Times New Roman" w:hAnsi="Times New Roman" w:cs="Times New Roman"/>
                <w:i/>
                <w:iCs/>
                <w:sz w:val="24"/>
                <w:szCs w:val="24"/>
                <w:lang w:eastAsia="ru-RU"/>
              </w:rPr>
              <w:t>20</w:t>
            </w:r>
          </w:p>
        </w:tc>
      </w:tr>
      <w:tr w:rsidR="00B90DC9" w:rsidRPr="0028244E" w:rsidTr="00EF4AE5">
        <w:tc>
          <w:tcPr>
            <w:tcW w:w="7904" w:type="dxa"/>
          </w:tcPr>
          <w:p w:rsidR="00B90DC9" w:rsidRPr="0028244E" w:rsidRDefault="00B90DC9" w:rsidP="00B90DC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        контрольные работы</w:t>
            </w:r>
          </w:p>
        </w:tc>
        <w:tc>
          <w:tcPr>
            <w:tcW w:w="1564" w:type="dxa"/>
          </w:tcPr>
          <w:p w:rsidR="00B90DC9" w:rsidRPr="006116E5" w:rsidRDefault="000B104F" w:rsidP="00B90DC9">
            <w:pPr>
              <w:spacing w:after="0"/>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r>
      <w:tr w:rsidR="00B90DC9" w:rsidRPr="0028244E" w:rsidTr="00EF4AE5">
        <w:tc>
          <w:tcPr>
            <w:tcW w:w="7904" w:type="dxa"/>
          </w:tcPr>
          <w:p w:rsidR="00B90DC9" w:rsidRPr="0028244E" w:rsidRDefault="00B90DC9" w:rsidP="00B90DC9">
            <w:pPr>
              <w:spacing w:after="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Самостоятельная работа обучающегося (всего)</w:t>
            </w:r>
          </w:p>
        </w:tc>
        <w:tc>
          <w:tcPr>
            <w:tcW w:w="1564" w:type="dxa"/>
          </w:tcPr>
          <w:p w:rsidR="00B90DC9" w:rsidRPr="006116E5" w:rsidRDefault="00B90DC9" w:rsidP="00B90DC9">
            <w:pPr>
              <w:spacing w:after="0"/>
              <w:jc w:val="center"/>
              <w:rPr>
                <w:rFonts w:ascii="Times New Roman" w:eastAsia="Times New Roman" w:hAnsi="Times New Roman" w:cs="Times New Roman"/>
                <w:b/>
                <w:i/>
                <w:iCs/>
                <w:sz w:val="24"/>
                <w:szCs w:val="24"/>
                <w:lang w:eastAsia="ru-RU"/>
              </w:rPr>
            </w:pPr>
            <w:r w:rsidRPr="006116E5">
              <w:rPr>
                <w:rFonts w:ascii="Times New Roman" w:eastAsia="Times New Roman" w:hAnsi="Times New Roman" w:cs="Times New Roman"/>
                <w:b/>
                <w:i/>
                <w:iCs/>
                <w:sz w:val="24"/>
                <w:szCs w:val="24"/>
                <w:lang w:eastAsia="ru-RU"/>
              </w:rPr>
              <w:t>28</w:t>
            </w:r>
          </w:p>
        </w:tc>
      </w:tr>
      <w:tr w:rsidR="00907C80" w:rsidRPr="0028244E" w:rsidTr="006307F5">
        <w:tc>
          <w:tcPr>
            <w:tcW w:w="9468" w:type="dxa"/>
            <w:gridSpan w:val="2"/>
          </w:tcPr>
          <w:p w:rsidR="00907C80" w:rsidRPr="006116E5" w:rsidRDefault="00907C80" w:rsidP="00B90DC9">
            <w:pPr>
              <w:spacing w:after="0"/>
              <w:rPr>
                <w:rFonts w:ascii="Times New Roman" w:eastAsia="Times New Roman" w:hAnsi="Times New Roman" w:cs="Times New Roman"/>
                <w:i/>
                <w:iCs/>
                <w:sz w:val="24"/>
                <w:szCs w:val="24"/>
                <w:lang w:eastAsia="ru-RU"/>
              </w:rPr>
            </w:pPr>
            <w:r w:rsidRPr="00907C80">
              <w:rPr>
                <w:rFonts w:ascii="Times New Roman" w:eastAsia="Times New Roman" w:hAnsi="Times New Roman" w:cs="Times New Roman"/>
                <w:i/>
                <w:iCs/>
                <w:sz w:val="24"/>
                <w:szCs w:val="24"/>
                <w:lang w:eastAsia="ru-RU"/>
              </w:rPr>
              <w:t>Итоговая аттестация в форме  дифференцированного зачета</w:t>
            </w:r>
          </w:p>
        </w:tc>
      </w:tr>
    </w:tbl>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sectPr w:rsidR="00B90DC9" w:rsidRPr="0028244E" w:rsidSect="00BF2B53">
          <w:pgSz w:w="11906" w:h="16838" w:code="9"/>
          <w:pgMar w:top="1418" w:right="1134" w:bottom="1134" w:left="1418" w:header="708" w:footer="708" w:gutter="0"/>
          <w:cols w:space="708"/>
          <w:docGrid w:linePitch="360"/>
        </w:sectPr>
      </w:pPr>
    </w:p>
    <w:p w:rsidR="00B90DC9" w:rsidRPr="003F0D4A" w:rsidRDefault="00907C80" w:rsidP="003F0D4A">
      <w:pPr>
        <w:rPr>
          <w:rFonts w:ascii="Times New Roman" w:eastAsia="Times New Roman" w:hAnsi="Times New Roman" w:cs="Times New Roman"/>
          <w:b/>
          <w:sz w:val="24"/>
          <w:szCs w:val="24"/>
          <w:lang w:eastAsia="ru-RU"/>
        </w:rPr>
      </w:pPr>
      <w:r>
        <w:rPr>
          <w:rFonts w:ascii="Times New Roman" w:eastAsia="Times New Roman" w:hAnsi="Times New Roman" w:cs="Times New Roman"/>
          <w:b/>
          <w:caps/>
          <w:sz w:val="24"/>
          <w:szCs w:val="24"/>
          <w:lang w:eastAsia="ru-RU"/>
        </w:rPr>
        <w:lastRenderedPageBreak/>
        <w:t>2</w:t>
      </w:r>
      <w:r w:rsidR="00B90DC9" w:rsidRPr="0028244E">
        <w:rPr>
          <w:rFonts w:ascii="Times New Roman" w:eastAsia="Times New Roman" w:hAnsi="Times New Roman" w:cs="Times New Roman"/>
          <w:b/>
          <w:caps/>
          <w:sz w:val="24"/>
          <w:szCs w:val="24"/>
          <w:lang w:eastAsia="ru-RU"/>
        </w:rPr>
        <w:t xml:space="preserve">.2. </w:t>
      </w:r>
      <w:r w:rsidR="00B90DC9" w:rsidRPr="0028244E">
        <w:rPr>
          <w:rFonts w:ascii="Times New Roman" w:eastAsia="Times New Roman" w:hAnsi="Times New Roman" w:cs="Times New Roman"/>
          <w:b/>
          <w:sz w:val="24"/>
          <w:szCs w:val="24"/>
          <w:lang w:eastAsia="ru-RU"/>
        </w:rPr>
        <w:t xml:space="preserve">Тематический план и содержание учебной </w:t>
      </w:r>
      <w:r w:rsidR="00FD0A8F">
        <w:rPr>
          <w:rFonts w:ascii="Times New Roman" w:eastAsia="Times New Roman" w:hAnsi="Times New Roman" w:cs="Times New Roman"/>
          <w:b/>
          <w:sz w:val="24"/>
          <w:szCs w:val="24"/>
          <w:lang w:eastAsia="ru-RU"/>
        </w:rPr>
        <w:t xml:space="preserve"> дисциплины </w:t>
      </w:r>
      <w:r w:rsidR="00B260C1">
        <w:rPr>
          <w:rFonts w:ascii="Times New Roman" w:eastAsia="Times New Roman" w:hAnsi="Times New Roman" w:cs="Times New Roman"/>
          <w:b/>
          <w:bCs/>
          <w:sz w:val="24"/>
          <w:szCs w:val="24"/>
          <w:lang w:eastAsia="ru-RU"/>
        </w:rPr>
        <w:t>ОП.01.</w:t>
      </w:r>
      <w:r w:rsidRPr="00907C80">
        <w:rPr>
          <w:rFonts w:ascii="Times New Roman" w:eastAsia="Times New Roman" w:hAnsi="Times New Roman" w:cs="Times New Roman"/>
          <w:b/>
          <w:bCs/>
          <w:sz w:val="24"/>
          <w:szCs w:val="24"/>
          <w:lang w:eastAsia="ru-RU"/>
        </w:rPr>
        <w:t>Электротехника</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9"/>
        <w:gridCol w:w="431"/>
        <w:gridCol w:w="6659"/>
        <w:gridCol w:w="1682"/>
        <w:gridCol w:w="1417"/>
      </w:tblGrid>
      <w:tr w:rsidR="00B90DC9" w:rsidRPr="0028244E" w:rsidTr="00266C77">
        <w:trPr>
          <w:trHeight w:val="650"/>
        </w:trPr>
        <w:tc>
          <w:tcPr>
            <w:tcW w:w="3509" w:type="dxa"/>
          </w:tcPr>
          <w:p w:rsidR="00AA09AF" w:rsidRDefault="00B90DC9" w:rsidP="00AA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Наименование</w:t>
            </w:r>
          </w:p>
          <w:p w:rsidR="00B90DC9" w:rsidRPr="0028244E" w:rsidRDefault="00B90DC9" w:rsidP="00AA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разделов и тем</w:t>
            </w:r>
          </w:p>
        </w:tc>
        <w:tc>
          <w:tcPr>
            <w:tcW w:w="7090" w:type="dxa"/>
            <w:gridSpan w:val="2"/>
          </w:tcPr>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1682" w:type="dxa"/>
            <w:vAlign w:val="center"/>
          </w:tcPr>
          <w:p w:rsidR="00B90DC9" w:rsidRPr="008B52A3" w:rsidRDefault="00AA09AF" w:rsidP="00680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Объем </w:t>
            </w:r>
            <w:r w:rsidR="00B90DC9" w:rsidRPr="008B52A3">
              <w:rPr>
                <w:rFonts w:ascii="Times New Roman" w:eastAsia="Times New Roman" w:hAnsi="Times New Roman" w:cs="Times New Roman"/>
                <w:b/>
                <w:bCs/>
                <w:sz w:val="24"/>
                <w:szCs w:val="24"/>
                <w:lang w:eastAsia="ru-RU"/>
              </w:rPr>
              <w:t>часов</w:t>
            </w:r>
          </w:p>
        </w:tc>
        <w:tc>
          <w:tcPr>
            <w:tcW w:w="1417" w:type="dxa"/>
          </w:tcPr>
          <w:p w:rsidR="00B90DC9" w:rsidRPr="008B52A3" w:rsidRDefault="00B90DC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Уровень освоения</w:t>
            </w:r>
          </w:p>
        </w:tc>
      </w:tr>
      <w:tr w:rsidR="00B90DC9" w:rsidRPr="00907C80" w:rsidTr="00266C77">
        <w:tc>
          <w:tcPr>
            <w:tcW w:w="3509" w:type="dxa"/>
          </w:tcPr>
          <w:p w:rsidR="00B90DC9" w:rsidRPr="00907C80" w:rsidRDefault="00B90DC9"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907C80">
              <w:rPr>
                <w:rFonts w:ascii="Times New Roman" w:eastAsia="Times New Roman" w:hAnsi="Times New Roman" w:cs="Times New Roman"/>
                <w:b/>
                <w:bCs/>
                <w:sz w:val="24"/>
                <w:szCs w:val="24"/>
                <w:lang w:eastAsia="ru-RU"/>
              </w:rPr>
              <w:t>1</w:t>
            </w:r>
          </w:p>
        </w:tc>
        <w:tc>
          <w:tcPr>
            <w:tcW w:w="7090" w:type="dxa"/>
            <w:gridSpan w:val="2"/>
          </w:tcPr>
          <w:p w:rsidR="00B90DC9" w:rsidRPr="00907C80"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907C80">
              <w:rPr>
                <w:rFonts w:ascii="Times New Roman" w:eastAsia="Times New Roman" w:hAnsi="Times New Roman" w:cs="Times New Roman"/>
                <w:b/>
                <w:bCs/>
                <w:sz w:val="24"/>
                <w:szCs w:val="24"/>
                <w:lang w:eastAsia="ru-RU"/>
              </w:rPr>
              <w:t>2</w:t>
            </w:r>
          </w:p>
        </w:tc>
        <w:tc>
          <w:tcPr>
            <w:tcW w:w="1682" w:type="dxa"/>
          </w:tcPr>
          <w:p w:rsidR="00B90DC9" w:rsidRPr="008B52A3" w:rsidRDefault="00B90DC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3</w:t>
            </w:r>
          </w:p>
        </w:tc>
        <w:tc>
          <w:tcPr>
            <w:tcW w:w="1417" w:type="dxa"/>
          </w:tcPr>
          <w:p w:rsidR="00B90DC9" w:rsidRPr="008B52A3" w:rsidRDefault="00B90DC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4</w:t>
            </w:r>
          </w:p>
        </w:tc>
      </w:tr>
      <w:tr w:rsidR="00D356C9" w:rsidRPr="0028244E" w:rsidTr="00266C77">
        <w:trPr>
          <w:trHeight w:val="463"/>
        </w:trPr>
        <w:tc>
          <w:tcPr>
            <w:tcW w:w="3509" w:type="dxa"/>
            <w:vMerge w:val="restart"/>
          </w:tcPr>
          <w:p w:rsidR="00D356C9" w:rsidRPr="0028244E" w:rsidRDefault="00D356C9"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w:t>
            </w:r>
            <w:r w:rsidRPr="00DE0713">
              <w:rPr>
                <w:rFonts w:ascii="Times New Roman" w:eastAsia="Times New Roman" w:hAnsi="Times New Roman" w:cs="Times New Roman"/>
                <w:bCs/>
                <w:sz w:val="24"/>
                <w:szCs w:val="24"/>
                <w:lang w:eastAsia="ru-RU"/>
              </w:rPr>
              <w:t>Электрические цепи постоянного тока.</w:t>
            </w:r>
          </w:p>
        </w:tc>
        <w:tc>
          <w:tcPr>
            <w:tcW w:w="7090" w:type="dxa"/>
            <w:gridSpan w:val="2"/>
          </w:tcPr>
          <w:p w:rsidR="00D356C9" w:rsidRPr="0028244E" w:rsidRDefault="00D356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w:t>
            </w:r>
          </w:p>
        </w:tc>
        <w:tc>
          <w:tcPr>
            <w:tcW w:w="1682" w:type="dxa"/>
            <w:vMerge w:val="restart"/>
          </w:tcPr>
          <w:p w:rsidR="00D356C9" w:rsidRPr="008B52A3" w:rsidRDefault="008E6AED"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FF0000"/>
                <w:sz w:val="24"/>
                <w:szCs w:val="24"/>
                <w:lang w:eastAsia="ru-RU"/>
              </w:rPr>
              <w:t>8</w:t>
            </w:r>
          </w:p>
        </w:tc>
        <w:tc>
          <w:tcPr>
            <w:tcW w:w="1417" w:type="dxa"/>
            <w:tcBorders>
              <w:bottom w:val="nil"/>
            </w:tcBorders>
          </w:tcPr>
          <w:p w:rsidR="00D356C9" w:rsidRPr="008B52A3" w:rsidRDefault="00D356C9" w:rsidP="008C3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tc>
      </w:tr>
      <w:tr w:rsidR="00D356C9" w:rsidRPr="0028244E" w:rsidTr="00266C77">
        <w:trPr>
          <w:trHeight w:val="399"/>
        </w:trPr>
        <w:tc>
          <w:tcPr>
            <w:tcW w:w="3509" w:type="dxa"/>
            <w:vMerge/>
          </w:tcPr>
          <w:p w:rsidR="00D356C9" w:rsidRPr="0028244E" w:rsidRDefault="00D356C9"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D356C9" w:rsidRPr="0028244E" w:rsidRDefault="00D356C9" w:rsidP="00B90DC9">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680AEB">
              <w:rPr>
                <w:rFonts w:ascii="Times New Roman" w:eastAsia="Times New Roman" w:hAnsi="Times New Roman" w:cs="Times New Roman"/>
                <w:bCs/>
                <w:sz w:val="24"/>
                <w:szCs w:val="24"/>
                <w:lang w:eastAsia="ru-RU"/>
              </w:rPr>
              <w:t>.</w:t>
            </w:r>
          </w:p>
        </w:tc>
        <w:tc>
          <w:tcPr>
            <w:tcW w:w="6659" w:type="dxa"/>
          </w:tcPr>
          <w:p w:rsidR="00D356C9" w:rsidRPr="0028244E" w:rsidRDefault="00554566" w:rsidP="00697610">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Введение. </w:t>
            </w:r>
            <w:r w:rsidR="00D356C9" w:rsidRPr="0028244E">
              <w:rPr>
                <w:rFonts w:ascii="Times New Roman" w:eastAsia="Times New Roman" w:hAnsi="Times New Roman" w:cs="Times New Roman"/>
                <w:sz w:val="24"/>
                <w:szCs w:val="24"/>
                <w:lang w:eastAsia="ru-RU"/>
              </w:rPr>
              <w:t xml:space="preserve">История развития электричества. </w:t>
            </w:r>
          </w:p>
          <w:p w:rsidR="00D356C9" w:rsidRPr="0028244E" w:rsidRDefault="00D356C9" w:rsidP="00B90DC9">
            <w:pPr>
              <w:spacing w:after="0"/>
              <w:rPr>
                <w:rFonts w:ascii="Times New Roman" w:eastAsia="Times New Roman" w:hAnsi="Times New Roman" w:cs="Times New Roman"/>
                <w:bCs/>
                <w:sz w:val="24"/>
                <w:szCs w:val="24"/>
                <w:lang w:eastAsia="ru-RU"/>
              </w:rPr>
            </w:pPr>
          </w:p>
        </w:tc>
        <w:tc>
          <w:tcPr>
            <w:tcW w:w="1682" w:type="dxa"/>
            <w:vMerge/>
          </w:tcPr>
          <w:p w:rsidR="00D356C9" w:rsidRPr="008B52A3" w:rsidRDefault="00D356C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tcBorders>
              <w:top w:val="single" w:sz="4" w:space="0" w:color="auto"/>
            </w:tcBorders>
          </w:tcPr>
          <w:p w:rsidR="00D356C9" w:rsidRPr="008B52A3" w:rsidRDefault="00D356C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554566" w:rsidRPr="0028244E" w:rsidTr="00266C77">
        <w:trPr>
          <w:trHeight w:val="642"/>
        </w:trPr>
        <w:tc>
          <w:tcPr>
            <w:tcW w:w="3509" w:type="dxa"/>
            <w:vMerge/>
          </w:tcPr>
          <w:p w:rsidR="00554566" w:rsidRPr="0028244E" w:rsidRDefault="00554566"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554566" w:rsidRDefault="00554566" w:rsidP="00B90DC9">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6659" w:type="dxa"/>
          </w:tcPr>
          <w:p w:rsidR="00554566" w:rsidRPr="0028244E" w:rsidRDefault="00554566" w:rsidP="00554566">
            <w:pPr>
              <w:spacing w:line="276" w:lineRule="auto"/>
              <w:rPr>
                <w:rFonts w:ascii="Times New Roman" w:eastAsia="Times New Roman" w:hAnsi="Times New Roman" w:cs="Times New Roman"/>
                <w:sz w:val="24"/>
                <w:szCs w:val="24"/>
                <w:lang w:eastAsia="ru-RU"/>
              </w:rPr>
            </w:pPr>
            <w:r w:rsidRPr="00554566">
              <w:rPr>
                <w:rFonts w:ascii="Times New Roman" w:eastAsia="Times New Roman" w:hAnsi="Times New Roman" w:cs="Times New Roman"/>
                <w:sz w:val="24"/>
                <w:szCs w:val="24"/>
                <w:lang w:eastAsia="ru-RU"/>
              </w:rPr>
              <w:t>Электрическая цепь, ее элементы. Электрические величины.</w:t>
            </w:r>
            <w:r>
              <w:rPr>
                <w:rFonts w:ascii="Times New Roman" w:eastAsia="Times New Roman" w:hAnsi="Times New Roman" w:cs="Times New Roman"/>
                <w:sz w:val="24"/>
                <w:szCs w:val="24"/>
                <w:lang w:eastAsia="ru-RU"/>
              </w:rPr>
              <w:t xml:space="preserve"> З</w:t>
            </w:r>
            <w:r w:rsidRPr="0028244E">
              <w:rPr>
                <w:rFonts w:ascii="Times New Roman" w:eastAsia="Times New Roman" w:hAnsi="Times New Roman" w:cs="Times New Roman"/>
                <w:sz w:val="24"/>
                <w:szCs w:val="24"/>
                <w:lang w:eastAsia="ru-RU"/>
              </w:rPr>
              <w:t>акон Ома.</w:t>
            </w:r>
          </w:p>
        </w:tc>
        <w:tc>
          <w:tcPr>
            <w:tcW w:w="1682" w:type="dxa"/>
            <w:vMerge/>
          </w:tcPr>
          <w:p w:rsidR="00554566" w:rsidRPr="008B52A3" w:rsidRDefault="00554566"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tcBorders>
              <w:top w:val="single" w:sz="4" w:space="0" w:color="auto"/>
            </w:tcBorders>
          </w:tcPr>
          <w:p w:rsidR="00554566" w:rsidRPr="008B52A3" w:rsidRDefault="00554566"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D356C9" w:rsidRPr="0028244E" w:rsidTr="00266C77">
        <w:trPr>
          <w:trHeight w:val="465"/>
        </w:trPr>
        <w:tc>
          <w:tcPr>
            <w:tcW w:w="3509" w:type="dxa"/>
            <w:vMerge/>
          </w:tcPr>
          <w:p w:rsidR="00D356C9" w:rsidRPr="0028244E" w:rsidRDefault="00D356C9"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D356C9" w:rsidRDefault="00554566" w:rsidP="00B90DC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356C9">
              <w:rPr>
                <w:rFonts w:ascii="Times New Roman" w:eastAsia="Times New Roman" w:hAnsi="Times New Roman" w:cs="Times New Roman"/>
                <w:sz w:val="24"/>
                <w:szCs w:val="24"/>
                <w:lang w:eastAsia="ru-RU"/>
              </w:rPr>
              <w:t>.</w:t>
            </w:r>
          </w:p>
        </w:tc>
        <w:tc>
          <w:tcPr>
            <w:tcW w:w="6659" w:type="dxa"/>
          </w:tcPr>
          <w:p w:rsidR="00D356C9" w:rsidRPr="0028244E" w:rsidRDefault="00D356C9" w:rsidP="00B90DC9">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Последовательное  соединение резисторов.</w:t>
            </w:r>
          </w:p>
        </w:tc>
        <w:tc>
          <w:tcPr>
            <w:tcW w:w="1682" w:type="dxa"/>
            <w:vMerge/>
          </w:tcPr>
          <w:p w:rsidR="00D356C9" w:rsidRPr="008B52A3" w:rsidRDefault="00D356C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tcPr>
          <w:p w:rsidR="00D356C9" w:rsidRPr="008B52A3" w:rsidRDefault="00D356C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D356C9" w:rsidRPr="0028244E" w:rsidTr="00266C77">
        <w:trPr>
          <w:trHeight w:val="450"/>
        </w:trPr>
        <w:tc>
          <w:tcPr>
            <w:tcW w:w="3509" w:type="dxa"/>
            <w:vMerge/>
          </w:tcPr>
          <w:p w:rsidR="00D356C9" w:rsidRPr="0028244E" w:rsidRDefault="00D356C9"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D356C9" w:rsidRDefault="00554566" w:rsidP="00B90DC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356C9">
              <w:rPr>
                <w:rFonts w:ascii="Times New Roman" w:eastAsia="Times New Roman" w:hAnsi="Times New Roman" w:cs="Times New Roman"/>
                <w:sz w:val="24"/>
                <w:szCs w:val="24"/>
                <w:lang w:eastAsia="ru-RU"/>
              </w:rPr>
              <w:t>.</w:t>
            </w:r>
          </w:p>
        </w:tc>
        <w:tc>
          <w:tcPr>
            <w:tcW w:w="6659" w:type="dxa"/>
          </w:tcPr>
          <w:p w:rsidR="00D356C9" w:rsidRPr="0028244E" w:rsidRDefault="00D356C9" w:rsidP="00AF20D0">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Параллельное  соединение резисторов.</w:t>
            </w:r>
          </w:p>
          <w:p w:rsidR="00D356C9" w:rsidRDefault="00D356C9" w:rsidP="00B90DC9">
            <w:pPr>
              <w:spacing w:after="0"/>
              <w:rPr>
                <w:rFonts w:ascii="Times New Roman" w:eastAsia="Times New Roman" w:hAnsi="Times New Roman" w:cs="Times New Roman"/>
                <w:sz w:val="24"/>
                <w:szCs w:val="24"/>
                <w:lang w:eastAsia="ru-RU"/>
              </w:rPr>
            </w:pPr>
          </w:p>
        </w:tc>
        <w:tc>
          <w:tcPr>
            <w:tcW w:w="1682" w:type="dxa"/>
            <w:vMerge/>
          </w:tcPr>
          <w:p w:rsidR="00D356C9" w:rsidRPr="008B52A3" w:rsidRDefault="00D356C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tcPr>
          <w:p w:rsidR="00D356C9" w:rsidRPr="008B52A3" w:rsidRDefault="00D356C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D356C9" w:rsidRPr="0028244E" w:rsidTr="00266C77">
        <w:trPr>
          <w:trHeight w:val="495"/>
        </w:trPr>
        <w:tc>
          <w:tcPr>
            <w:tcW w:w="3509" w:type="dxa"/>
            <w:vMerge/>
          </w:tcPr>
          <w:p w:rsidR="00D356C9" w:rsidRPr="0028244E" w:rsidRDefault="00D356C9"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D356C9" w:rsidRDefault="00554566" w:rsidP="00B90DC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356C9">
              <w:rPr>
                <w:rFonts w:ascii="Times New Roman" w:eastAsia="Times New Roman" w:hAnsi="Times New Roman" w:cs="Times New Roman"/>
                <w:sz w:val="24"/>
                <w:szCs w:val="24"/>
                <w:lang w:eastAsia="ru-RU"/>
              </w:rPr>
              <w:t>.</w:t>
            </w:r>
          </w:p>
        </w:tc>
        <w:tc>
          <w:tcPr>
            <w:tcW w:w="6659" w:type="dxa"/>
          </w:tcPr>
          <w:p w:rsidR="00D356C9" w:rsidRDefault="00D356C9" w:rsidP="00B90DC9">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Смешенное соединение</w:t>
            </w:r>
            <w:r>
              <w:rPr>
                <w:rFonts w:ascii="Times New Roman" w:eastAsia="Times New Roman" w:hAnsi="Times New Roman" w:cs="Times New Roman"/>
                <w:sz w:val="24"/>
                <w:szCs w:val="24"/>
                <w:lang w:eastAsia="ru-RU"/>
              </w:rPr>
              <w:t>.</w:t>
            </w:r>
          </w:p>
        </w:tc>
        <w:tc>
          <w:tcPr>
            <w:tcW w:w="1682" w:type="dxa"/>
            <w:vMerge/>
          </w:tcPr>
          <w:p w:rsidR="00D356C9" w:rsidRPr="008B52A3" w:rsidRDefault="00D356C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tcPr>
          <w:p w:rsidR="00D356C9" w:rsidRPr="008B52A3" w:rsidRDefault="00D356C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D356C9" w:rsidRPr="0028244E" w:rsidTr="00266C77">
        <w:trPr>
          <w:trHeight w:val="274"/>
        </w:trPr>
        <w:tc>
          <w:tcPr>
            <w:tcW w:w="3509" w:type="dxa"/>
            <w:vMerge/>
          </w:tcPr>
          <w:p w:rsidR="00D356C9" w:rsidRPr="0028244E" w:rsidRDefault="00D356C9"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D356C9" w:rsidRDefault="00554566" w:rsidP="00B90DC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356C9">
              <w:rPr>
                <w:rFonts w:ascii="Times New Roman" w:eastAsia="Times New Roman" w:hAnsi="Times New Roman" w:cs="Times New Roman"/>
                <w:sz w:val="24"/>
                <w:szCs w:val="24"/>
                <w:lang w:eastAsia="ru-RU"/>
              </w:rPr>
              <w:t>.</w:t>
            </w:r>
          </w:p>
        </w:tc>
        <w:tc>
          <w:tcPr>
            <w:tcW w:w="6659" w:type="dxa"/>
          </w:tcPr>
          <w:p w:rsidR="00D356C9" w:rsidRDefault="00D356C9" w:rsidP="00B90DC9">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Первый закон Кирхгофа. Второй закон Кирхгофа</w:t>
            </w:r>
            <w:r>
              <w:rPr>
                <w:rFonts w:ascii="Times New Roman" w:eastAsia="Times New Roman" w:hAnsi="Times New Roman" w:cs="Times New Roman"/>
                <w:sz w:val="24"/>
                <w:szCs w:val="24"/>
                <w:lang w:eastAsia="ru-RU"/>
              </w:rPr>
              <w:t>.</w:t>
            </w:r>
          </w:p>
        </w:tc>
        <w:tc>
          <w:tcPr>
            <w:tcW w:w="1682" w:type="dxa"/>
            <w:vMerge/>
          </w:tcPr>
          <w:p w:rsidR="00D356C9" w:rsidRPr="008B52A3" w:rsidRDefault="00D356C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tcBorders>
              <w:bottom w:val="nil"/>
            </w:tcBorders>
          </w:tcPr>
          <w:p w:rsidR="00D356C9" w:rsidRPr="008B52A3" w:rsidRDefault="006920E5"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D56ABA" w:rsidRPr="0028244E" w:rsidTr="00E80034">
        <w:trPr>
          <w:trHeight w:val="1732"/>
        </w:trPr>
        <w:tc>
          <w:tcPr>
            <w:tcW w:w="3509" w:type="dxa"/>
            <w:vMerge/>
          </w:tcPr>
          <w:p w:rsidR="00D56ABA" w:rsidRPr="0028244E" w:rsidRDefault="00D56ABA"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7090" w:type="dxa"/>
            <w:gridSpan w:val="2"/>
          </w:tcPr>
          <w:p w:rsidR="00D56ABA" w:rsidRPr="0028244E" w:rsidRDefault="00D56ABA" w:rsidP="00B90DC9">
            <w:pPr>
              <w:spacing w:after="0"/>
              <w:jc w:val="both"/>
              <w:rPr>
                <w:rFonts w:ascii="Times New Roman" w:eastAsia="Times New Roman" w:hAnsi="Times New Roman" w:cs="Times New Roman"/>
                <w:b/>
                <w:spacing w:val="-8"/>
                <w:sz w:val="24"/>
                <w:szCs w:val="24"/>
                <w:lang w:eastAsia="ru-RU"/>
              </w:rPr>
            </w:pPr>
            <w:r>
              <w:rPr>
                <w:rFonts w:ascii="Times New Roman" w:eastAsia="Times New Roman" w:hAnsi="Times New Roman" w:cs="Times New Roman"/>
                <w:b/>
                <w:spacing w:val="-8"/>
                <w:sz w:val="24"/>
                <w:szCs w:val="24"/>
                <w:lang w:eastAsia="ru-RU"/>
              </w:rPr>
              <w:t>Практические  занятия</w:t>
            </w:r>
          </w:p>
          <w:p w:rsidR="00D56ABA" w:rsidRDefault="00D56ABA"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Расчет хара</w:t>
            </w:r>
            <w:r w:rsidR="00CF02DD">
              <w:rPr>
                <w:rFonts w:ascii="Times New Roman" w:eastAsia="Times New Roman" w:hAnsi="Times New Roman" w:cs="Times New Roman"/>
                <w:bCs/>
                <w:sz w:val="24"/>
                <w:szCs w:val="24"/>
                <w:lang w:eastAsia="ru-RU"/>
              </w:rPr>
              <w:t>ктеристик</w:t>
            </w:r>
            <w:r>
              <w:rPr>
                <w:rFonts w:ascii="Times New Roman" w:eastAsia="Times New Roman" w:hAnsi="Times New Roman" w:cs="Times New Roman"/>
                <w:bCs/>
                <w:sz w:val="24"/>
                <w:szCs w:val="24"/>
                <w:lang w:eastAsia="ru-RU"/>
              </w:rPr>
              <w:t xml:space="preserve"> электрического поля.</w:t>
            </w:r>
          </w:p>
          <w:p w:rsidR="00D56ABA" w:rsidRPr="0028244E" w:rsidRDefault="00D56ABA"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Составление схемы электрической цепи по описанию</w:t>
            </w:r>
          </w:p>
          <w:p w:rsidR="00D56ABA" w:rsidRDefault="00D56ABA"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 xml:space="preserve">Расчет простейшей электрической цепи, используя </w:t>
            </w:r>
            <w:r>
              <w:rPr>
                <w:rFonts w:ascii="Times New Roman" w:eastAsia="Times New Roman" w:hAnsi="Times New Roman" w:cs="Times New Roman"/>
                <w:bCs/>
                <w:sz w:val="24"/>
                <w:szCs w:val="24"/>
                <w:lang w:eastAsia="ru-RU"/>
              </w:rPr>
              <w:t xml:space="preserve">    закон Ома.</w:t>
            </w:r>
          </w:p>
          <w:p w:rsidR="00D56ABA" w:rsidRPr="00CF02DD" w:rsidRDefault="00CF02DD"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pacing w:val="-8"/>
                <w:sz w:val="24"/>
                <w:szCs w:val="24"/>
                <w:lang w:eastAsia="ru-RU"/>
              </w:rPr>
            </w:pPr>
            <w:r w:rsidRPr="00CF02DD">
              <w:rPr>
                <w:rFonts w:ascii="Times New Roman" w:eastAsia="Times New Roman" w:hAnsi="Times New Roman" w:cs="Times New Roman"/>
                <w:spacing w:val="-8"/>
                <w:sz w:val="24"/>
                <w:szCs w:val="24"/>
                <w:lang w:eastAsia="ru-RU"/>
              </w:rPr>
              <w:t>Решение задач.</w:t>
            </w:r>
          </w:p>
        </w:tc>
        <w:tc>
          <w:tcPr>
            <w:tcW w:w="1682" w:type="dxa"/>
          </w:tcPr>
          <w:p w:rsidR="00D56ABA" w:rsidRPr="008B52A3" w:rsidRDefault="005D0396"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0B104F">
              <w:rPr>
                <w:rFonts w:ascii="Times New Roman" w:eastAsia="Times New Roman" w:hAnsi="Times New Roman" w:cs="Times New Roman"/>
                <w:b/>
                <w:bCs/>
                <w:sz w:val="24"/>
                <w:szCs w:val="24"/>
                <w:lang w:eastAsia="ru-RU"/>
              </w:rPr>
              <w:t>4</w:t>
            </w:r>
          </w:p>
        </w:tc>
        <w:tc>
          <w:tcPr>
            <w:tcW w:w="1417" w:type="dxa"/>
            <w:vMerge w:val="restart"/>
            <w:tcBorders>
              <w:top w:val="single" w:sz="4" w:space="0" w:color="auto"/>
            </w:tcBorders>
          </w:tcPr>
          <w:p w:rsidR="00EE28DA" w:rsidRDefault="00EE28DA" w:rsidP="00E8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p w:rsidR="00D56ABA" w:rsidRPr="008B52A3" w:rsidRDefault="00D56ABA" w:rsidP="00E8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tc>
      </w:tr>
      <w:tr w:rsidR="00D56ABA" w:rsidRPr="0028244E" w:rsidTr="00266C77">
        <w:trPr>
          <w:trHeight w:val="703"/>
        </w:trPr>
        <w:tc>
          <w:tcPr>
            <w:tcW w:w="3509" w:type="dxa"/>
            <w:vMerge/>
          </w:tcPr>
          <w:p w:rsidR="00D56ABA" w:rsidRPr="0028244E" w:rsidRDefault="00D56ABA"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7090" w:type="dxa"/>
            <w:gridSpan w:val="2"/>
          </w:tcPr>
          <w:p w:rsidR="00D56ABA" w:rsidRPr="007E3828" w:rsidRDefault="00D56ABA"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7E3828">
              <w:rPr>
                <w:rFonts w:ascii="Times New Roman" w:eastAsia="Times New Roman" w:hAnsi="Times New Roman" w:cs="Times New Roman"/>
                <w:b/>
                <w:bCs/>
                <w:sz w:val="24"/>
                <w:szCs w:val="24"/>
                <w:lang w:eastAsia="ru-RU"/>
              </w:rPr>
              <w:t>Контрольная работа по теме» Электрические цепи постоянного тока»</w:t>
            </w:r>
          </w:p>
        </w:tc>
        <w:tc>
          <w:tcPr>
            <w:tcW w:w="1682" w:type="dxa"/>
          </w:tcPr>
          <w:p w:rsidR="00D56ABA" w:rsidRPr="008B52A3" w:rsidRDefault="00D56ABA"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1</w:t>
            </w:r>
          </w:p>
        </w:tc>
        <w:tc>
          <w:tcPr>
            <w:tcW w:w="1417" w:type="dxa"/>
            <w:vMerge/>
            <w:shd w:val="clear" w:color="auto" w:fill="FFFFFF"/>
          </w:tcPr>
          <w:p w:rsidR="00D56ABA" w:rsidRPr="008B52A3" w:rsidRDefault="00D56ABA"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D56ABA" w:rsidRPr="0028244E" w:rsidTr="00266C77">
        <w:trPr>
          <w:trHeight w:val="3677"/>
        </w:trPr>
        <w:tc>
          <w:tcPr>
            <w:tcW w:w="3509" w:type="dxa"/>
            <w:vMerge/>
          </w:tcPr>
          <w:p w:rsidR="00D56ABA" w:rsidRPr="0028244E" w:rsidRDefault="00D56ABA"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7090" w:type="dxa"/>
            <w:gridSpan w:val="2"/>
          </w:tcPr>
          <w:p w:rsidR="00D56ABA" w:rsidRDefault="00D56ABA"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04302B">
              <w:rPr>
                <w:rFonts w:ascii="Times New Roman" w:eastAsia="Times New Roman" w:hAnsi="Times New Roman" w:cs="Times New Roman"/>
                <w:b/>
                <w:bCs/>
                <w:sz w:val="24"/>
                <w:szCs w:val="24"/>
                <w:lang w:eastAsia="ru-RU"/>
              </w:rPr>
              <w:t>Самостоятельная работа обучающихся</w:t>
            </w:r>
          </w:p>
          <w:p w:rsidR="00D56ABA" w:rsidRPr="00A71CC7" w:rsidRDefault="00D56ABA"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D56ABA" w:rsidRPr="00A71CC7" w:rsidRDefault="00D56ABA"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D56ABA" w:rsidRPr="00A71CC7" w:rsidRDefault="00D56ABA"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D56ABA" w:rsidRPr="00907C80" w:rsidRDefault="00D56ABA"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682" w:type="dxa"/>
          </w:tcPr>
          <w:p w:rsidR="00D56ABA" w:rsidRPr="008B52A3" w:rsidRDefault="00D56ABA"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4</w:t>
            </w:r>
          </w:p>
        </w:tc>
        <w:tc>
          <w:tcPr>
            <w:tcW w:w="1417" w:type="dxa"/>
            <w:vMerge/>
            <w:shd w:val="clear" w:color="auto" w:fill="FFFFFF"/>
          </w:tcPr>
          <w:p w:rsidR="00D56ABA" w:rsidRPr="008B52A3" w:rsidRDefault="00D56ABA"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680AEB" w:rsidRPr="0028244E" w:rsidTr="00266C77">
        <w:tc>
          <w:tcPr>
            <w:tcW w:w="3509" w:type="dxa"/>
            <w:vMerge w:val="restart"/>
          </w:tcPr>
          <w:p w:rsidR="00680AEB" w:rsidRPr="0028244E" w:rsidRDefault="00680AEB"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w:t>
            </w:r>
            <w:r w:rsidRPr="00DE0713">
              <w:rPr>
                <w:rFonts w:ascii="Times New Roman" w:eastAsia="Times New Roman" w:hAnsi="Times New Roman" w:cs="Times New Roman"/>
                <w:sz w:val="24"/>
                <w:szCs w:val="24"/>
                <w:lang w:eastAsia="ru-RU"/>
              </w:rPr>
              <w:t>Магнитные цепи.</w:t>
            </w:r>
          </w:p>
        </w:tc>
        <w:tc>
          <w:tcPr>
            <w:tcW w:w="7090" w:type="dxa"/>
            <w:gridSpan w:val="2"/>
          </w:tcPr>
          <w:p w:rsidR="00680AEB" w:rsidRPr="0028244E" w:rsidRDefault="00680AEB" w:rsidP="00B90DC9">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w:t>
            </w:r>
          </w:p>
        </w:tc>
        <w:tc>
          <w:tcPr>
            <w:tcW w:w="1682" w:type="dxa"/>
            <w:vMerge w:val="restart"/>
          </w:tcPr>
          <w:p w:rsidR="00680AEB" w:rsidRPr="008B52A3" w:rsidRDefault="00E80034"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417" w:type="dxa"/>
            <w:vMerge/>
            <w:shd w:val="clear" w:color="auto" w:fill="FFFFFF"/>
          </w:tcPr>
          <w:p w:rsidR="00680AEB" w:rsidRPr="008B52A3" w:rsidRDefault="00680AEB"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680AEB" w:rsidRPr="0028244E" w:rsidTr="00266C77">
        <w:tc>
          <w:tcPr>
            <w:tcW w:w="3509" w:type="dxa"/>
            <w:vMerge/>
          </w:tcPr>
          <w:p w:rsidR="00680AEB" w:rsidRDefault="00680AEB"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tc>
        <w:tc>
          <w:tcPr>
            <w:tcW w:w="431" w:type="dxa"/>
          </w:tcPr>
          <w:p w:rsidR="00680AEB" w:rsidRPr="007D5832" w:rsidRDefault="00680AEB" w:rsidP="00B90DC9">
            <w:pPr>
              <w:spacing w:after="0"/>
              <w:rPr>
                <w:rFonts w:ascii="Times New Roman" w:eastAsia="Times New Roman" w:hAnsi="Times New Roman" w:cs="Times New Roman"/>
                <w:bCs/>
                <w:sz w:val="24"/>
                <w:szCs w:val="24"/>
                <w:lang w:eastAsia="ru-RU"/>
              </w:rPr>
            </w:pPr>
            <w:r w:rsidRPr="007D5832">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w:t>
            </w:r>
          </w:p>
        </w:tc>
        <w:tc>
          <w:tcPr>
            <w:tcW w:w="6659" w:type="dxa"/>
          </w:tcPr>
          <w:p w:rsidR="00680AEB" w:rsidRPr="00D356C9" w:rsidRDefault="00680AEB" w:rsidP="007D5832">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Магнитная цепь: ее значение.</w:t>
            </w:r>
            <w:r>
              <w:rPr>
                <w:rFonts w:ascii="Times New Roman" w:eastAsia="Times New Roman" w:hAnsi="Times New Roman" w:cs="Times New Roman"/>
                <w:sz w:val="24"/>
                <w:szCs w:val="24"/>
                <w:lang w:eastAsia="ru-RU"/>
              </w:rPr>
              <w:t xml:space="preserve"> Элементы магнитной цепи, </w:t>
            </w:r>
            <w:r w:rsidRPr="0028244E">
              <w:rPr>
                <w:rFonts w:ascii="Times New Roman" w:eastAsia="Times New Roman" w:hAnsi="Times New Roman" w:cs="Times New Roman"/>
                <w:sz w:val="24"/>
                <w:szCs w:val="24"/>
                <w:lang w:eastAsia="ru-RU"/>
              </w:rPr>
              <w:t>определения</w:t>
            </w:r>
            <w:r>
              <w:rPr>
                <w:rFonts w:ascii="Times New Roman" w:eastAsia="Times New Roman" w:hAnsi="Times New Roman" w:cs="Times New Roman"/>
                <w:sz w:val="24"/>
                <w:szCs w:val="24"/>
                <w:lang w:eastAsia="ru-RU"/>
              </w:rPr>
              <w:t>.</w:t>
            </w:r>
          </w:p>
        </w:tc>
        <w:tc>
          <w:tcPr>
            <w:tcW w:w="1682" w:type="dxa"/>
            <w:vMerge/>
          </w:tcPr>
          <w:p w:rsidR="00680AEB" w:rsidRPr="008B52A3" w:rsidRDefault="00680AEB"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680AEB" w:rsidRPr="008B52A3" w:rsidRDefault="00680AEB"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680AEB" w:rsidRPr="0028244E" w:rsidTr="00266C77">
        <w:tc>
          <w:tcPr>
            <w:tcW w:w="3509" w:type="dxa"/>
            <w:vMerge/>
          </w:tcPr>
          <w:p w:rsidR="00680AEB" w:rsidRDefault="00680AEB"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tc>
        <w:tc>
          <w:tcPr>
            <w:tcW w:w="431" w:type="dxa"/>
          </w:tcPr>
          <w:p w:rsidR="00680AEB" w:rsidRPr="007D5832" w:rsidRDefault="00680AEB" w:rsidP="00B90DC9">
            <w:pPr>
              <w:spacing w:after="0"/>
              <w:rPr>
                <w:rFonts w:ascii="Times New Roman" w:eastAsia="Times New Roman" w:hAnsi="Times New Roman" w:cs="Times New Roman"/>
                <w:bCs/>
                <w:sz w:val="24"/>
                <w:szCs w:val="24"/>
                <w:lang w:eastAsia="ru-RU"/>
              </w:rPr>
            </w:pPr>
            <w:r w:rsidRPr="007D5832">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w:t>
            </w:r>
          </w:p>
        </w:tc>
        <w:tc>
          <w:tcPr>
            <w:tcW w:w="6659" w:type="dxa"/>
          </w:tcPr>
          <w:p w:rsidR="00680AEB" w:rsidRPr="0028244E" w:rsidRDefault="00680AEB" w:rsidP="00B90DC9">
            <w:pPr>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sz w:val="24"/>
                <w:szCs w:val="24"/>
                <w:lang w:eastAsia="ru-RU"/>
              </w:rPr>
              <w:t>Закон Ома для магнитной цепи.</w:t>
            </w:r>
          </w:p>
        </w:tc>
        <w:tc>
          <w:tcPr>
            <w:tcW w:w="1682" w:type="dxa"/>
            <w:vMerge/>
          </w:tcPr>
          <w:p w:rsidR="00680AEB" w:rsidRPr="008B52A3" w:rsidRDefault="00680AEB"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680AEB" w:rsidRPr="008B52A3" w:rsidRDefault="00680AEB"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AF0F89" w:rsidRPr="0028244E" w:rsidTr="00266C77">
        <w:trPr>
          <w:trHeight w:val="562"/>
        </w:trPr>
        <w:tc>
          <w:tcPr>
            <w:tcW w:w="3509" w:type="dxa"/>
            <w:vMerge/>
          </w:tcPr>
          <w:p w:rsidR="00AF0F89" w:rsidRDefault="00AF0F89"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tc>
        <w:tc>
          <w:tcPr>
            <w:tcW w:w="7090" w:type="dxa"/>
            <w:gridSpan w:val="2"/>
          </w:tcPr>
          <w:p w:rsidR="00AF0F89" w:rsidRPr="0028244E" w:rsidRDefault="00AF0F89" w:rsidP="00B90DC9">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Практические занятия</w:t>
            </w:r>
          </w:p>
          <w:p w:rsidR="00AF0F89" w:rsidRPr="0028244E" w:rsidRDefault="00AF0F89" w:rsidP="00B90DC9">
            <w:pPr>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sz w:val="24"/>
                <w:szCs w:val="24"/>
                <w:lang w:eastAsia="ru-RU"/>
              </w:rPr>
              <w:t>Расчет характеристики магнитного поля.</w:t>
            </w:r>
          </w:p>
        </w:tc>
        <w:tc>
          <w:tcPr>
            <w:tcW w:w="1682" w:type="dxa"/>
          </w:tcPr>
          <w:p w:rsidR="00AF0F89" w:rsidRPr="008B52A3" w:rsidRDefault="005D0396"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0B104F">
              <w:rPr>
                <w:rFonts w:ascii="Times New Roman" w:eastAsia="Times New Roman" w:hAnsi="Times New Roman" w:cs="Times New Roman"/>
                <w:b/>
                <w:bCs/>
                <w:sz w:val="24"/>
                <w:szCs w:val="24"/>
                <w:lang w:eastAsia="ru-RU"/>
              </w:rPr>
              <w:t>1</w:t>
            </w:r>
          </w:p>
        </w:tc>
        <w:tc>
          <w:tcPr>
            <w:tcW w:w="1417" w:type="dxa"/>
            <w:vMerge w:val="restart"/>
            <w:shd w:val="clear" w:color="auto" w:fill="FFFFFF"/>
          </w:tcPr>
          <w:p w:rsidR="00AF0F89" w:rsidRDefault="00AF0F89" w:rsidP="008B52A3">
            <w:pPr>
              <w:jc w:val="center"/>
              <w:rPr>
                <w:rFonts w:ascii="Times New Roman" w:eastAsia="Times New Roman" w:hAnsi="Times New Roman" w:cs="Times New Roman"/>
                <w:b/>
                <w:bCs/>
                <w:sz w:val="24"/>
                <w:szCs w:val="24"/>
                <w:lang w:eastAsia="ru-RU"/>
              </w:rPr>
            </w:pPr>
          </w:p>
          <w:p w:rsidR="002379AA" w:rsidRDefault="002379AA" w:rsidP="008B52A3">
            <w:pPr>
              <w:jc w:val="center"/>
              <w:rPr>
                <w:rFonts w:ascii="Times New Roman" w:eastAsia="Times New Roman" w:hAnsi="Times New Roman" w:cs="Times New Roman"/>
                <w:b/>
                <w:bCs/>
                <w:sz w:val="24"/>
                <w:szCs w:val="24"/>
                <w:lang w:eastAsia="ru-RU"/>
              </w:rPr>
            </w:pPr>
          </w:p>
          <w:p w:rsidR="002379AA" w:rsidRDefault="002379AA" w:rsidP="008B52A3">
            <w:pPr>
              <w:jc w:val="center"/>
              <w:rPr>
                <w:rFonts w:ascii="Times New Roman" w:eastAsia="Times New Roman" w:hAnsi="Times New Roman" w:cs="Times New Roman"/>
                <w:b/>
                <w:bCs/>
                <w:sz w:val="24"/>
                <w:szCs w:val="24"/>
                <w:lang w:eastAsia="ru-RU"/>
              </w:rPr>
            </w:pPr>
          </w:p>
          <w:p w:rsidR="002B65AF" w:rsidRDefault="002B65AF" w:rsidP="008B52A3">
            <w:pPr>
              <w:jc w:val="center"/>
              <w:rPr>
                <w:rFonts w:ascii="Times New Roman" w:eastAsia="Times New Roman" w:hAnsi="Times New Roman" w:cs="Times New Roman"/>
                <w:b/>
                <w:bCs/>
                <w:sz w:val="24"/>
                <w:szCs w:val="24"/>
                <w:lang w:eastAsia="ru-RU"/>
              </w:rPr>
            </w:pPr>
          </w:p>
          <w:p w:rsidR="002B65AF" w:rsidRDefault="002B65AF" w:rsidP="008B52A3">
            <w:pPr>
              <w:jc w:val="center"/>
              <w:rPr>
                <w:rFonts w:ascii="Times New Roman" w:eastAsia="Times New Roman" w:hAnsi="Times New Roman" w:cs="Times New Roman"/>
                <w:b/>
                <w:bCs/>
                <w:sz w:val="24"/>
                <w:szCs w:val="24"/>
                <w:lang w:eastAsia="ru-RU"/>
              </w:rPr>
            </w:pPr>
          </w:p>
          <w:p w:rsidR="002B65AF" w:rsidRDefault="002B65AF" w:rsidP="008B52A3">
            <w:pPr>
              <w:jc w:val="center"/>
              <w:rPr>
                <w:rFonts w:ascii="Times New Roman" w:eastAsia="Times New Roman" w:hAnsi="Times New Roman" w:cs="Times New Roman"/>
                <w:b/>
                <w:bCs/>
                <w:sz w:val="24"/>
                <w:szCs w:val="24"/>
                <w:lang w:eastAsia="ru-RU"/>
              </w:rPr>
            </w:pPr>
          </w:p>
          <w:p w:rsidR="002379AA" w:rsidRDefault="002379AA" w:rsidP="008B52A3">
            <w:pPr>
              <w:jc w:val="center"/>
              <w:rPr>
                <w:rFonts w:ascii="Times New Roman" w:eastAsia="Times New Roman" w:hAnsi="Times New Roman" w:cs="Times New Roman"/>
                <w:b/>
                <w:bCs/>
                <w:sz w:val="24"/>
                <w:szCs w:val="24"/>
                <w:lang w:eastAsia="ru-RU"/>
              </w:rPr>
            </w:pPr>
          </w:p>
          <w:p w:rsidR="002379AA" w:rsidRDefault="002379AA" w:rsidP="008B52A3">
            <w:pPr>
              <w:jc w:val="center"/>
              <w:rPr>
                <w:rFonts w:ascii="Times New Roman" w:eastAsia="Times New Roman" w:hAnsi="Times New Roman" w:cs="Times New Roman"/>
                <w:b/>
                <w:bCs/>
                <w:sz w:val="24"/>
                <w:szCs w:val="24"/>
                <w:lang w:eastAsia="ru-RU"/>
              </w:rPr>
            </w:pPr>
          </w:p>
          <w:p w:rsidR="002379AA" w:rsidRPr="008B52A3" w:rsidRDefault="002379AA" w:rsidP="008B52A3">
            <w:pPr>
              <w:jc w:val="center"/>
              <w:rPr>
                <w:rFonts w:ascii="Times New Roman" w:eastAsia="Times New Roman" w:hAnsi="Times New Roman" w:cs="Times New Roman"/>
                <w:b/>
                <w:bCs/>
                <w:sz w:val="24"/>
                <w:szCs w:val="24"/>
                <w:lang w:eastAsia="ru-RU"/>
              </w:rPr>
            </w:pPr>
          </w:p>
        </w:tc>
      </w:tr>
      <w:tr w:rsidR="00AF0F89" w:rsidRPr="0028244E" w:rsidTr="00266C77">
        <w:trPr>
          <w:trHeight w:val="987"/>
        </w:trPr>
        <w:tc>
          <w:tcPr>
            <w:tcW w:w="3509" w:type="dxa"/>
            <w:vMerge/>
          </w:tcPr>
          <w:p w:rsidR="00AF0F89" w:rsidRDefault="00AF0F89"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tc>
        <w:tc>
          <w:tcPr>
            <w:tcW w:w="7090" w:type="dxa"/>
            <w:gridSpan w:val="2"/>
          </w:tcPr>
          <w:p w:rsidR="00AF0F89" w:rsidRDefault="00AF0F89" w:rsidP="00B90DC9">
            <w:pPr>
              <w:spacing w:after="0"/>
              <w:rPr>
                <w:rFonts w:ascii="Times New Roman" w:eastAsia="Times New Roman" w:hAnsi="Times New Roman" w:cs="Times New Roman"/>
                <w:b/>
                <w:sz w:val="24"/>
                <w:szCs w:val="24"/>
                <w:lang w:eastAsia="ru-RU"/>
              </w:rPr>
            </w:pPr>
            <w:r w:rsidRPr="00F20A2D">
              <w:rPr>
                <w:rFonts w:ascii="Times New Roman" w:eastAsia="Times New Roman" w:hAnsi="Times New Roman" w:cs="Times New Roman"/>
                <w:b/>
                <w:sz w:val="24"/>
                <w:szCs w:val="24"/>
                <w:lang w:eastAsia="ru-RU"/>
              </w:rPr>
              <w:t>Самостоятельная работа обучающихся</w:t>
            </w:r>
          </w:p>
          <w:p w:rsidR="00AF0F89" w:rsidRPr="00A71CC7" w:rsidRDefault="00AF0F89"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AF0F89" w:rsidRPr="00A71CC7" w:rsidRDefault="00AF0F89"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AF0F89" w:rsidRPr="00A71CC7" w:rsidRDefault="00AF0F89"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AF0F89" w:rsidRPr="008C379F" w:rsidRDefault="00AF0F89" w:rsidP="008C379F">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682" w:type="dxa"/>
          </w:tcPr>
          <w:p w:rsidR="00AF0F89" w:rsidRPr="008B52A3" w:rsidRDefault="00AF0F8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4</w:t>
            </w:r>
          </w:p>
        </w:tc>
        <w:tc>
          <w:tcPr>
            <w:tcW w:w="1417" w:type="dxa"/>
            <w:vMerge/>
            <w:shd w:val="clear" w:color="auto" w:fill="FFFFFF"/>
          </w:tcPr>
          <w:p w:rsidR="00AF0F89" w:rsidRPr="008B52A3" w:rsidRDefault="00AF0F8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687263" w:rsidRPr="0028244E" w:rsidTr="00266C77">
        <w:tc>
          <w:tcPr>
            <w:tcW w:w="3509" w:type="dxa"/>
            <w:vMerge w:val="restart"/>
          </w:tcPr>
          <w:p w:rsidR="00687263" w:rsidRPr="0028244E" w:rsidRDefault="00687263"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w:t>
            </w:r>
            <w:r w:rsidRPr="00DE0713">
              <w:rPr>
                <w:rFonts w:ascii="Times New Roman" w:eastAsia="Times New Roman" w:hAnsi="Times New Roman" w:cs="Times New Roman"/>
                <w:sz w:val="24"/>
                <w:szCs w:val="24"/>
                <w:lang w:eastAsia="ru-RU"/>
              </w:rPr>
              <w:t xml:space="preserve">Электрические  цепи </w:t>
            </w:r>
            <w:r w:rsidRPr="00DE0713">
              <w:rPr>
                <w:rFonts w:ascii="Times New Roman" w:eastAsia="Times New Roman" w:hAnsi="Times New Roman" w:cs="Times New Roman"/>
                <w:sz w:val="24"/>
                <w:szCs w:val="24"/>
                <w:lang w:eastAsia="ru-RU"/>
              </w:rPr>
              <w:lastRenderedPageBreak/>
              <w:t>переменного тока.</w:t>
            </w:r>
          </w:p>
        </w:tc>
        <w:tc>
          <w:tcPr>
            <w:tcW w:w="7090" w:type="dxa"/>
            <w:gridSpan w:val="2"/>
          </w:tcPr>
          <w:p w:rsidR="00687263" w:rsidRPr="0028244E" w:rsidRDefault="00687263" w:rsidP="00B90DC9">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lastRenderedPageBreak/>
              <w:t>Содержание учебного материала</w:t>
            </w:r>
          </w:p>
        </w:tc>
        <w:tc>
          <w:tcPr>
            <w:tcW w:w="1682" w:type="dxa"/>
            <w:vMerge w:val="restart"/>
          </w:tcPr>
          <w:p w:rsidR="00687263" w:rsidRPr="008B52A3" w:rsidRDefault="00687263"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5D0396">
              <w:rPr>
                <w:rFonts w:ascii="Times New Roman" w:eastAsia="Times New Roman" w:hAnsi="Times New Roman" w:cs="Times New Roman"/>
                <w:b/>
                <w:bCs/>
                <w:color w:val="FF0000"/>
                <w:sz w:val="24"/>
                <w:szCs w:val="24"/>
                <w:lang w:eastAsia="ru-RU"/>
              </w:rPr>
              <w:t>9</w:t>
            </w:r>
          </w:p>
        </w:tc>
        <w:tc>
          <w:tcPr>
            <w:tcW w:w="1417" w:type="dxa"/>
            <w:vMerge/>
            <w:shd w:val="clear" w:color="auto" w:fill="FFFFFF"/>
          </w:tcPr>
          <w:p w:rsidR="00687263" w:rsidRPr="008B52A3" w:rsidRDefault="00687263"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687263" w:rsidRPr="0028244E" w:rsidTr="00266C77">
        <w:trPr>
          <w:trHeight w:val="592"/>
        </w:trPr>
        <w:tc>
          <w:tcPr>
            <w:tcW w:w="3509" w:type="dxa"/>
            <w:vMerge/>
          </w:tcPr>
          <w:p w:rsidR="00687263" w:rsidRPr="0028244E" w:rsidRDefault="00687263"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687263" w:rsidRPr="008C379F" w:rsidRDefault="00687263" w:rsidP="008C379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6659" w:type="dxa"/>
          </w:tcPr>
          <w:p w:rsidR="00687263" w:rsidRPr="008C379F" w:rsidRDefault="00687263" w:rsidP="008C379F">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Электрическая цепь переменно</w:t>
            </w:r>
            <w:r>
              <w:rPr>
                <w:rFonts w:ascii="Times New Roman" w:eastAsia="Times New Roman" w:hAnsi="Times New Roman" w:cs="Times New Roman"/>
                <w:sz w:val="24"/>
                <w:szCs w:val="24"/>
                <w:lang w:eastAsia="ru-RU"/>
              </w:rPr>
              <w:t>го тока: основные  определения.</w:t>
            </w:r>
          </w:p>
        </w:tc>
        <w:tc>
          <w:tcPr>
            <w:tcW w:w="1682" w:type="dxa"/>
            <w:vMerge/>
          </w:tcPr>
          <w:p w:rsidR="00687263" w:rsidRPr="008B52A3" w:rsidRDefault="00687263"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687263" w:rsidRPr="008B52A3" w:rsidRDefault="00687263"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p w:rsidR="00687263" w:rsidRPr="008B52A3" w:rsidRDefault="00687263"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687263" w:rsidRPr="0028244E" w:rsidTr="00266C77">
        <w:trPr>
          <w:trHeight w:val="525"/>
        </w:trPr>
        <w:tc>
          <w:tcPr>
            <w:tcW w:w="3509" w:type="dxa"/>
            <w:vMerge/>
          </w:tcPr>
          <w:p w:rsidR="00687263" w:rsidRPr="0028244E" w:rsidRDefault="00687263"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687263" w:rsidRDefault="00687263"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659" w:type="dxa"/>
          </w:tcPr>
          <w:p w:rsidR="00687263" w:rsidRPr="008C379F" w:rsidRDefault="00687263" w:rsidP="005D039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Активное, и</w:t>
            </w:r>
            <w:r w:rsidRPr="0028244E">
              <w:rPr>
                <w:rFonts w:ascii="Times New Roman" w:eastAsia="Times New Roman" w:hAnsi="Times New Roman" w:cs="Times New Roman"/>
                <w:sz w:val="24"/>
                <w:szCs w:val="24"/>
                <w:lang w:eastAsia="ru-RU"/>
              </w:rPr>
              <w:t>ндуктивное и емкостное сопроти</w:t>
            </w:r>
            <w:r>
              <w:rPr>
                <w:rFonts w:ascii="Times New Roman" w:eastAsia="Times New Roman" w:hAnsi="Times New Roman" w:cs="Times New Roman"/>
                <w:sz w:val="24"/>
                <w:szCs w:val="24"/>
                <w:lang w:eastAsia="ru-RU"/>
              </w:rPr>
              <w:t xml:space="preserve">вления. </w:t>
            </w:r>
          </w:p>
        </w:tc>
        <w:tc>
          <w:tcPr>
            <w:tcW w:w="1682" w:type="dxa"/>
            <w:vMerge/>
          </w:tcPr>
          <w:p w:rsidR="00687263" w:rsidRPr="008B52A3" w:rsidRDefault="00687263"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687263" w:rsidRPr="008B52A3" w:rsidRDefault="00687263"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687263" w:rsidRPr="0028244E" w:rsidTr="00266C77">
        <w:trPr>
          <w:trHeight w:val="645"/>
        </w:trPr>
        <w:tc>
          <w:tcPr>
            <w:tcW w:w="3509" w:type="dxa"/>
            <w:vMerge/>
          </w:tcPr>
          <w:p w:rsidR="00687263" w:rsidRPr="0028244E" w:rsidRDefault="00687263"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687263" w:rsidRDefault="00687263" w:rsidP="00B90DC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687263" w:rsidRDefault="00687263"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tc>
        <w:tc>
          <w:tcPr>
            <w:tcW w:w="6659" w:type="dxa"/>
          </w:tcPr>
          <w:p w:rsidR="00687263" w:rsidRPr="0028244E" w:rsidRDefault="00687263"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Активная, реактивная и полная мощность переменного тока.</w:t>
            </w:r>
          </w:p>
        </w:tc>
        <w:tc>
          <w:tcPr>
            <w:tcW w:w="1682" w:type="dxa"/>
            <w:vMerge/>
          </w:tcPr>
          <w:p w:rsidR="00687263" w:rsidRPr="008B52A3" w:rsidRDefault="00687263"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687263" w:rsidRPr="008B52A3" w:rsidRDefault="00687263"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687263" w:rsidRPr="0028244E" w:rsidTr="00266C77">
        <w:trPr>
          <w:trHeight w:val="1155"/>
        </w:trPr>
        <w:tc>
          <w:tcPr>
            <w:tcW w:w="3509" w:type="dxa"/>
            <w:vMerge/>
          </w:tcPr>
          <w:p w:rsidR="00687263" w:rsidRPr="0028244E" w:rsidRDefault="00687263"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687263" w:rsidRDefault="00687263" w:rsidP="00B90DC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687263" w:rsidRDefault="00687263" w:rsidP="00B90DC9">
            <w:pPr>
              <w:spacing w:after="0"/>
              <w:rPr>
                <w:rFonts w:ascii="Times New Roman" w:eastAsia="Times New Roman" w:hAnsi="Times New Roman" w:cs="Times New Roman"/>
                <w:sz w:val="24"/>
                <w:szCs w:val="24"/>
                <w:lang w:eastAsia="ru-RU"/>
              </w:rPr>
            </w:pPr>
          </w:p>
          <w:p w:rsidR="00687263" w:rsidRDefault="00687263" w:rsidP="00787B6A">
            <w:pPr>
              <w:spacing w:after="0"/>
              <w:rPr>
                <w:rFonts w:ascii="Times New Roman" w:eastAsia="Times New Roman" w:hAnsi="Times New Roman" w:cs="Times New Roman"/>
                <w:sz w:val="24"/>
                <w:szCs w:val="24"/>
                <w:lang w:eastAsia="ru-RU"/>
              </w:rPr>
            </w:pPr>
          </w:p>
        </w:tc>
        <w:tc>
          <w:tcPr>
            <w:tcW w:w="6659" w:type="dxa"/>
          </w:tcPr>
          <w:p w:rsidR="00687263" w:rsidRPr="0028244E" w:rsidRDefault="00687263" w:rsidP="0068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 xml:space="preserve">Трехфазные </w:t>
            </w:r>
            <w:r>
              <w:rPr>
                <w:rFonts w:ascii="Times New Roman" w:eastAsia="Times New Roman" w:hAnsi="Times New Roman" w:cs="Times New Roman"/>
                <w:sz w:val="24"/>
                <w:szCs w:val="24"/>
                <w:lang w:eastAsia="ru-RU"/>
              </w:rPr>
              <w:t xml:space="preserve">электрические цепи </w:t>
            </w:r>
            <w:r w:rsidRPr="0028244E">
              <w:rPr>
                <w:rFonts w:ascii="Times New Roman" w:eastAsia="Times New Roman" w:hAnsi="Times New Roman" w:cs="Times New Roman"/>
                <w:sz w:val="24"/>
                <w:szCs w:val="24"/>
                <w:lang w:eastAsia="ru-RU"/>
              </w:rPr>
              <w:t>переменного тока.Электробезопасность: напряжение прикосновения, заземление и зануление.</w:t>
            </w:r>
          </w:p>
        </w:tc>
        <w:tc>
          <w:tcPr>
            <w:tcW w:w="1682" w:type="dxa"/>
            <w:vMerge/>
          </w:tcPr>
          <w:p w:rsidR="00687263" w:rsidRPr="008B52A3" w:rsidRDefault="00687263"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687263" w:rsidRPr="008B52A3" w:rsidRDefault="00687263"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687263" w:rsidRPr="0028244E" w:rsidTr="00266C77">
        <w:trPr>
          <w:trHeight w:val="1155"/>
        </w:trPr>
        <w:tc>
          <w:tcPr>
            <w:tcW w:w="3509" w:type="dxa"/>
            <w:vMerge/>
          </w:tcPr>
          <w:p w:rsidR="00687263" w:rsidRPr="0028244E" w:rsidRDefault="00687263"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687263" w:rsidRDefault="00687263" w:rsidP="00B90DC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659" w:type="dxa"/>
          </w:tcPr>
          <w:p w:rsidR="00687263" w:rsidRPr="0028244E" w:rsidRDefault="00687263" w:rsidP="0068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Схемы соединения элементов в цепи  переменного тока «звездой» и «треугольником»</w:t>
            </w:r>
            <w:r>
              <w:rPr>
                <w:rFonts w:ascii="Times New Roman" w:eastAsia="Times New Roman" w:hAnsi="Times New Roman" w:cs="Times New Roman"/>
                <w:sz w:val="24"/>
                <w:szCs w:val="24"/>
                <w:lang w:eastAsia="ru-RU"/>
              </w:rPr>
              <w:t>.</w:t>
            </w:r>
          </w:p>
        </w:tc>
        <w:tc>
          <w:tcPr>
            <w:tcW w:w="1682" w:type="dxa"/>
            <w:vMerge/>
          </w:tcPr>
          <w:p w:rsidR="00687263" w:rsidRPr="008B52A3" w:rsidRDefault="00687263"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687263" w:rsidRPr="008B52A3" w:rsidRDefault="00687263"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87263" w:rsidRPr="0028244E" w:rsidTr="00266C77">
        <w:trPr>
          <w:trHeight w:val="1155"/>
        </w:trPr>
        <w:tc>
          <w:tcPr>
            <w:tcW w:w="3509" w:type="dxa"/>
            <w:vMerge/>
          </w:tcPr>
          <w:p w:rsidR="00687263" w:rsidRPr="0028244E" w:rsidRDefault="00687263"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687263" w:rsidRDefault="00687263" w:rsidP="00B90DC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659" w:type="dxa"/>
          </w:tcPr>
          <w:p w:rsidR="00687263" w:rsidRPr="0028244E" w:rsidRDefault="00687263" w:rsidP="0068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Электробезопасность: напряжение прикосновения, заземление и зануление.</w:t>
            </w:r>
          </w:p>
        </w:tc>
        <w:tc>
          <w:tcPr>
            <w:tcW w:w="1682" w:type="dxa"/>
            <w:vMerge/>
          </w:tcPr>
          <w:p w:rsidR="00687263" w:rsidRPr="008B52A3" w:rsidRDefault="00687263"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687263" w:rsidRPr="008B52A3" w:rsidRDefault="00687263"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8C379F" w:rsidRPr="0028244E" w:rsidTr="00266C77">
        <w:trPr>
          <w:trHeight w:val="877"/>
        </w:trPr>
        <w:tc>
          <w:tcPr>
            <w:tcW w:w="3509" w:type="dxa"/>
            <w:vMerge/>
          </w:tcPr>
          <w:p w:rsidR="008C379F" w:rsidRPr="0028244E" w:rsidRDefault="008C379F"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7090" w:type="dxa"/>
            <w:gridSpan w:val="2"/>
          </w:tcPr>
          <w:p w:rsidR="008C379F" w:rsidRPr="0028244E" w:rsidRDefault="008C379F" w:rsidP="00B90DC9">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занятия</w:t>
            </w:r>
          </w:p>
          <w:p w:rsidR="008C379F" w:rsidRPr="0028244E" w:rsidRDefault="008C379F" w:rsidP="00B90DC9">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Расчет простейшей разветвленной цепи переменного тока.</w:t>
            </w:r>
          </w:p>
          <w:p w:rsidR="008C379F" w:rsidRDefault="008C379F" w:rsidP="00B90DC9">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Расчет простейшей неразветвленной цепи переменного тока</w:t>
            </w:r>
          </w:p>
          <w:p w:rsidR="005757E8" w:rsidRPr="005757E8" w:rsidRDefault="005757E8" w:rsidP="005757E8">
            <w:pPr>
              <w:spacing w:after="0"/>
              <w:rPr>
                <w:rFonts w:ascii="Times New Roman" w:eastAsia="Times New Roman" w:hAnsi="Times New Roman" w:cs="Times New Roman"/>
                <w:sz w:val="24"/>
                <w:szCs w:val="24"/>
                <w:lang w:eastAsia="ru-RU"/>
              </w:rPr>
            </w:pPr>
            <w:r w:rsidRPr="005757E8">
              <w:rPr>
                <w:rFonts w:ascii="Times New Roman" w:eastAsia="Times New Roman" w:hAnsi="Times New Roman" w:cs="Times New Roman"/>
                <w:sz w:val="24"/>
                <w:szCs w:val="24"/>
                <w:lang w:eastAsia="ru-RU"/>
              </w:rPr>
              <w:t>Решение задач</w:t>
            </w:r>
          </w:p>
          <w:p w:rsidR="005757E8" w:rsidRPr="0028244E" w:rsidRDefault="005757E8" w:rsidP="005757E8">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Выполнение графического и векторного</w:t>
            </w:r>
            <w:r w:rsidRPr="005757E8">
              <w:rPr>
                <w:rFonts w:ascii="Times New Roman" w:eastAsia="Times New Roman" w:hAnsi="Times New Roman" w:cs="Times New Roman"/>
                <w:sz w:val="24"/>
                <w:szCs w:val="24"/>
                <w:lang w:eastAsia="ru-RU"/>
              </w:rPr>
              <w:t xml:space="preserve"> изо</w:t>
            </w:r>
            <w:r>
              <w:rPr>
                <w:rFonts w:ascii="Times New Roman" w:eastAsia="Times New Roman" w:hAnsi="Times New Roman" w:cs="Times New Roman"/>
                <w:sz w:val="24"/>
                <w:szCs w:val="24"/>
                <w:lang w:eastAsia="ru-RU"/>
              </w:rPr>
              <w:t>бражений</w:t>
            </w:r>
            <w:r w:rsidRPr="005757E8">
              <w:rPr>
                <w:rFonts w:ascii="Times New Roman" w:eastAsia="Times New Roman" w:hAnsi="Times New Roman" w:cs="Times New Roman"/>
                <w:sz w:val="24"/>
                <w:szCs w:val="24"/>
                <w:lang w:eastAsia="ru-RU"/>
              </w:rPr>
              <w:t xml:space="preserve"> трехфазной электрической системы.</w:t>
            </w:r>
          </w:p>
        </w:tc>
        <w:tc>
          <w:tcPr>
            <w:tcW w:w="1682" w:type="dxa"/>
          </w:tcPr>
          <w:p w:rsidR="008C379F" w:rsidRPr="008B52A3" w:rsidRDefault="005757E8"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0B104F">
              <w:rPr>
                <w:rFonts w:ascii="Times New Roman" w:eastAsia="Times New Roman" w:hAnsi="Times New Roman" w:cs="Times New Roman"/>
                <w:b/>
                <w:bCs/>
                <w:sz w:val="24"/>
                <w:szCs w:val="24"/>
                <w:lang w:eastAsia="ru-RU"/>
              </w:rPr>
              <w:t>4</w:t>
            </w:r>
          </w:p>
        </w:tc>
        <w:tc>
          <w:tcPr>
            <w:tcW w:w="1417" w:type="dxa"/>
            <w:vMerge w:val="restart"/>
            <w:shd w:val="clear" w:color="auto" w:fill="FFFFFF"/>
          </w:tcPr>
          <w:p w:rsidR="008C379F" w:rsidRDefault="008C379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C379F" w:rsidRDefault="008C379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C379F" w:rsidRDefault="008C379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C379F" w:rsidRDefault="008C379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C379F" w:rsidRDefault="008C379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C379F" w:rsidRDefault="008C379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C379F" w:rsidRDefault="008C379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C379F" w:rsidRDefault="008C379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C379F" w:rsidRDefault="008C379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C379F" w:rsidRDefault="008C379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C379F" w:rsidRDefault="008C379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C379F" w:rsidRDefault="008C379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C379F" w:rsidRDefault="008C379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C379F" w:rsidRPr="008B52A3" w:rsidRDefault="008C379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F20A2D" w:rsidRPr="0028244E" w:rsidTr="00266C77">
        <w:trPr>
          <w:trHeight w:val="752"/>
        </w:trPr>
        <w:tc>
          <w:tcPr>
            <w:tcW w:w="3509" w:type="dxa"/>
            <w:vMerge/>
          </w:tcPr>
          <w:p w:rsidR="00F20A2D" w:rsidRPr="0028244E" w:rsidRDefault="00F20A2D"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7090" w:type="dxa"/>
            <w:gridSpan w:val="2"/>
          </w:tcPr>
          <w:p w:rsidR="00F20A2D" w:rsidRDefault="00F20A2D" w:rsidP="00B90DC9">
            <w:pPr>
              <w:spacing w:after="0"/>
              <w:rPr>
                <w:rFonts w:ascii="Times New Roman" w:eastAsia="Times New Roman" w:hAnsi="Times New Roman" w:cs="Times New Roman"/>
                <w:b/>
                <w:sz w:val="24"/>
                <w:szCs w:val="24"/>
                <w:lang w:eastAsia="ru-RU"/>
              </w:rPr>
            </w:pPr>
            <w:r w:rsidRPr="00F20A2D">
              <w:rPr>
                <w:rFonts w:ascii="Times New Roman" w:eastAsia="Times New Roman" w:hAnsi="Times New Roman" w:cs="Times New Roman"/>
                <w:b/>
                <w:sz w:val="24"/>
                <w:szCs w:val="24"/>
                <w:lang w:eastAsia="ru-RU"/>
              </w:rPr>
              <w:t>Самостоятельная работа обучающихся</w:t>
            </w:r>
          </w:p>
          <w:p w:rsidR="00907C80" w:rsidRPr="00A71CC7" w:rsidRDefault="00907C80"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07C80" w:rsidRPr="00A71CC7" w:rsidRDefault="00907C80"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907C80" w:rsidRPr="00A71CC7" w:rsidRDefault="00907C80"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Работа с базами данных,  библиотечным фондом (учебной литературой, официальными, справочно-библиографическими и </w:t>
            </w:r>
            <w:r w:rsidRPr="00A71CC7">
              <w:rPr>
                <w:rFonts w:ascii="Times New Roman" w:eastAsia="Times New Roman" w:hAnsi="Times New Roman" w:cs="Times New Roman"/>
                <w:sz w:val="24"/>
                <w:szCs w:val="24"/>
                <w:lang w:eastAsia="ru-RU"/>
              </w:rPr>
              <w:lastRenderedPageBreak/>
              <w:t>периодическими изданиями), информационными ресурсами сети  Интернет.</w:t>
            </w:r>
          </w:p>
          <w:p w:rsidR="00907C80" w:rsidRPr="00A71CC7" w:rsidRDefault="00907C80"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907C80" w:rsidRPr="00F20A2D" w:rsidRDefault="00907C80" w:rsidP="00B90DC9">
            <w:pPr>
              <w:spacing w:after="0"/>
              <w:rPr>
                <w:rFonts w:ascii="Times New Roman" w:eastAsia="Times New Roman" w:hAnsi="Times New Roman" w:cs="Times New Roman"/>
                <w:b/>
                <w:sz w:val="24"/>
                <w:szCs w:val="24"/>
                <w:lang w:eastAsia="ru-RU"/>
              </w:rPr>
            </w:pPr>
          </w:p>
        </w:tc>
        <w:tc>
          <w:tcPr>
            <w:tcW w:w="1682" w:type="dxa"/>
          </w:tcPr>
          <w:p w:rsidR="00F20A2D" w:rsidRPr="008B52A3" w:rsidRDefault="00F20A2D"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lastRenderedPageBreak/>
              <w:t>4</w:t>
            </w:r>
          </w:p>
        </w:tc>
        <w:tc>
          <w:tcPr>
            <w:tcW w:w="1417" w:type="dxa"/>
            <w:vMerge/>
            <w:shd w:val="clear" w:color="auto" w:fill="FFFFFF"/>
          </w:tcPr>
          <w:p w:rsidR="00F20A2D" w:rsidRPr="008B52A3" w:rsidRDefault="00F20A2D"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F20A2D" w:rsidRPr="0028244E" w:rsidTr="00266C77">
        <w:tc>
          <w:tcPr>
            <w:tcW w:w="3509" w:type="dxa"/>
            <w:vMerge w:val="restart"/>
          </w:tcPr>
          <w:p w:rsidR="00F20A2D" w:rsidRPr="0028244E" w:rsidRDefault="00D356C9" w:rsidP="00D3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w:t>
            </w:r>
            <w:r w:rsidR="00DE3AB1">
              <w:rPr>
                <w:rFonts w:ascii="Times New Roman" w:eastAsia="Times New Roman" w:hAnsi="Times New Roman" w:cs="Times New Roman"/>
                <w:b/>
                <w:sz w:val="24"/>
                <w:szCs w:val="24"/>
                <w:lang w:eastAsia="ru-RU"/>
              </w:rPr>
              <w:t xml:space="preserve"> 4.</w:t>
            </w:r>
            <w:r w:rsidR="00F20A2D" w:rsidRPr="00DE0713">
              <w:rPr>
                <w:rFonts w:ascii="Times New Roman" w:eastAsia="Times New Roman" w:hAnsi="Times New Roman" w:cs="Times New Roman"/>
                <w:sz w:val="24"/>
                <w:szCs w:val="24"/>
                <w:lang w:eastAsia="ru-RU"/>
              </w:rPr>
              <w:t>Электроизмерительные приборы и электрические измерения.</w:t>
            </w:r>
          </w:p>
        </w:tc>
        <w:tc>
          <w:tcPr>
            <w:tcW w:w="7090" w:type="dxa"/>
            <w:gridSpan w:val="2"/>
          </w:tcPr>
          <w:p w:rsidR="00F20A2D" w:rsidRPr="0028244E" w:rsidRDefault="00F20A2D" w:rsidP="00B90DC9">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w:t>
            </w:r>
          </w:p>
        </w:tc>
        <w:tc>
          <w:tcPr>
            <w:tcW w:w="1682" w:type="dxa"/>
            <w:vMerge w:val="restart"/>
          </w:tcPr>
          <w:p w:rsidR="00F20A2D" w:rsidRPr="008B52A3" w:rsidRDefault="00410320"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410320">
              <w:rPr>
                <w:rFonts w:ascii="Times New Roman" w:eastAsia="Times New Roman" w:hAnsi="Times New Roman" w:cs="Times New Roman"/>
                <w:b/>
                <w:bCs/>
                <w:color w:val="FF0000"/>
                <w:sz w:val="24"/>
                <w:szCs w:val="24"/>
                <w:lang w:eastAsia="ru-RU"/>
              </w:rPr>
              <w:t>6</w:t>
            </w:r>
          </w:p>
        </w:tc>
        <w:tc>
          <w:tcPr>
            <w:tcW w:w="1417" w:type="dxa"/>
            <w:vMerge/>
            <w:shd w:val="clear" w:color="auto" w:fill="FFFFFF"/>
          </w:tcPr>
          <w:p w:rsidR="00F20A2D" w:rsidRPr="008B52A3" w:rsidRDefault="00F20A2D"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F20A2D" w:rsidRPr="0028244E" w:rsidTr="00266C77">
        <w:trPr>
          <w:trHeight w:val="300"/>
        </w:trPr>
        <w:tc>
          <w:tcPr>
            <w:tcW w:w="3509" w:type="dxa"/>
            <w:vMerge/>
          </w:tcPr>
          <w:p w:rsidR="00F20A2D" w:rsidRPr="0028244E" w:rsidRDefault="00F20A2D"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F20A2D" w:rsidRPr="0028244E" w:rsidRDefault="00F20A2D"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235B28">
              <w:rPr>
                <w:rFonts w:ascii="Times New Roman" w:eastAsia="Times New Roman" w:hAnsi="Times New Roman" w:cs="Times New Roman"/>
                <w:bCs/>
                <w:sz w:val="24"/>
                <w:szCs w:val="24"/>
                <w:lang w:eastAsia="ru-RU"/>
              </w:rPr>
              <w:t>.</w:t>
            </w:r>
          </w:p>
        </w:tc>
        <w:tc>
          <w:tcPr>
            <w:tcW w:w="6659" w:type="dxa"/>
          </w:tcPr>
          <w:p w:rsidR="00F20A2D" w:rsidRPr="0028244E" w:rsidRDefault="00410320"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hAnsi="Times New Roman"/>
                <w:sz w:val="24"/>
                <w:szCs w:val="24"/>
                <w:lang w:eastAsia="ru-RU"/>
              </w:rPr>
              <w:t xml:space="preserve">Электротехнические устройства, классификация.   </w:t>
            </w:r>
          </w:p>
        </w:tc>
        <w:tc>
          <w:tcPr>
            <w:tcW w:w="1682" w:type="dxa"/>
            <w:vMerge/>
          </w:tcPr>
          <w:p w:rsidR="00F20A2D" w:rsidRPr="008B52A3" w:rsidRDefault="00F20A2D"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F20A2D" w:rsidRPr="008B52A3" w:rsidRDefault="00F20A2D"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F20A2D" w:rsidRPr="0028244E" w:rsidTr="00266C77">
        <w:trPr>
          <w:trHeight w:val="285"/>
        </w:trPr>
        <w:tc>
          <w:tcPr>
            <w:tcW w:w="3509" w:type="dxa"/>
            <w:vMerge/>
          </w:tcPr>
          <w:p w:rsidR="00F20A2D" w:rsidRPr="0028244E" w:rsidRDefault="00F20A2D"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F20A2D" w:rsidRDefault="00F20A2D"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35B28">
              <w:rPr>
                <w:rFonts w:ascii="Times New Roman" w:eastAsia="Times New Roman" w:hAnsi="Times New Roman" w:cs="Times New Roman"/>
                <w:sz w:val="24"/>
                <w:szCs w:val="24"/>
                <w:lang w:eastAsia="ru-RU"/>
              </w:rPr>
              <w:t>.</w:t>
            </w:r>
          </w:p>
        </w:tc>
        <w:tc>
          <w:tcPr>
            <w:tcW w:w="6659" w:type="dxa"/>
          </w:tcPr>
          <w:p w:rsidR="00F20A2D" w:rsidRDefault="00E74919" w:rsidP="00C13547">
            <w:pPr>
              <w:spacing w:after="0"/>
              <w:rPr>
                <w:rFonts w:ascii="Times New Roman" w:eastAsia="Times New Roman" w:hAnsi="Times New Roman" w:cs="Times New Roman"/>
                <w:sz w:val="24"/>
                <w:szCs w:val="24"/>
                <w:lang w:eastAsia="ru-RU"/>
              </w:rPr>
            </w:pPr>
            <w:r>
              <w:rPr>
                <w:rFonts w:ascii="Times New Roman" w:hAnsi="Times New Roman"/>
                <w:sz w:val="24"/>
                <w:szCs w:val="24"/>
                <w:lang w:eastAsia="ru-RU"/>
              </w:rPr>
              <w:t xml:space="preserve">Электроизмерительные приборы.                                </w:t>
            </w:r>
          </w:p>
        </w:tc>
        <w:tc>
          <w:tcPr>
            <w:tcW w:w="1682" w:type="dxa"/>
            <w:vMerge/>
          </w:tcPr>
          <w:p w:rsidR="00F20A2D" w:rsidRPr="008B52A3" w:rsidRDefault="00F20A2D"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F20A2D" w:rsidRPr="008B52A3" w:rsidRDefault="00D356C9" w:rsidP="00D3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C13547" w:rsidRPr="0028244E" w:rsidTr="00266C77">
        <w:trPr>
          <w:trHeight w:val="285"/>
        </w:trPr>
        <w:tc>
          <w:tcPr>
            <w:tcW w:w="3509" w:type="dxa"/>
            <w:vMerge/>
          </w:tcPr>
          <w:p w:rsidR="00C13547" w:rsidRPr="0028244E" w:rsidRDefault="00C13547"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C13547" w:rsidRDefault="00C1354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35B28">
              <w:rPr>
                <w:rFonts w:ascii="Times New Roman" w:eastAsia="Times New Roman" w:hAnsi="Times New Roman" w:cs="Times New Roman"/>
                <w:sz w:val="24"/>
                <w:szCs w:val="24"/>
                <w:lang w:eastAsia="ru-RU"/>
              </w:rPr>
              <w:t>.</w:t>
            </w:r>
          </w:p>
        </w:tc>
        <w:tc>
          <w:tcPr>
            <w:tcW w:w="6659" w:type="dxa"/>
          </w:tcPr>
          <w:p w:rsidR="00C13547" w:rsidRDefault="00E74919" w:rsidP="0013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hAnsi="Times New Roman"/>
                <w:sz w:val="24"/>
                <w:szCs w:val="24"/>
                <w:lang w:eastAsia="ru-RU"/>
              </w:rPr>
              <w:t>Электрические измерения. Основные определения.                                  Измерение электрических величин.</w:t>
            </w:r>
          </w:p>
        </w:tc>
        <w:tc>
          <w:tcPr>
            <w:tcW w:w="1682" w:type="dxa"/>
            <w:vMerge/>
          </w:tcPr>
          <w:p w:rsidR="00C13547" w:rsidRPr="008B52A3" w:rsidRDefault="00C1354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C13547" w:rsidRPr="008B52A3" w:rsidRDefault="00C1354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C13547" w:rsidRPr="0028244E" w:rsidTr="00266C77">
        <w:trPr>
          <w:trHeight w:val="736"/>
        </w:trPr>
        <w:tc>
          <w:tcPr>
            <w:tcW w:w="3509" w:type="dxa"/>
            <w:vMerge/>
            <w:tcBorders>
              <w:bottom w:val="single" w:sz="4" w:space="0" w:color="auto"/>
            </w:tcBorders>
          </w:tcPr>
          <w:p w:rsidR="00C13547" w:rsidRPr="0028244E" w:rsidRDefault="00C13547"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7090" w:type="dxa"/>
            <w:gridSpan w:val="2"/>
            <w:tcBorders>
              <w:bottom w:val="single" w:sz="4" w:space="0" w:color="auto"/>
            </w:tcBorders>
          </w:tcPr>
          <w:p w:rsidR="00C13547" w:rsidRDefault="00F86B8F"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Практические занятия</w:t>
            </w:r>
          </w:p>
          <w:p w:rsidR="00B03821" w:rsidRPr="0028244E" w:rsidRDefault="00B03821"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hAnsi="Times New Roman"/>
                <w:bCs/>
                <w:sz w:val="24"/>
                <w:szCs w:val="24"/>
                <w:lang w:eastAsia="ru-RU"/>
              </w:rPr>
              <w:t>Измерение электрических параметров.</w:t>
            </w:r>
          </w:p>
          <w:p w:rsidR="00C13547" w:rsidRPr="0028244E" w:rsidRDefault="00C1354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Cs/>
                <w:sz w:val="24"/>
                <w:szCs w:val="24"/>
                <w:lang w:eastAsia="ru-RU"/>
              </w:rPr>
              <w:t>Измерение сопротивления изоляции в электрических установках.</w:t>
            </w:r>
          </w:p>
        </w:tc>
        <w:tc>
          <w:tcPr>
            <w:tcW w:w="1682" w:type="dxa"/>
            <w:tcBorders>
              <w:bottom w:val="single" w:sz="4" w:space="0" w:color="auto"/>
            </w:tcBorders>
          </w:tcPr>
          <w:p w:rsidR="00C13547" w:rsidRPr="008B52A3" w:rsidRDefault="00B03821"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0B104F">
              <w:rPr>
                <w:rFonts w:ascii="Times New Roman" w:eastAsia="Times New Roman" w:hAnsi="Times New Roman" w:cs="Times New Roman"/>
                <w:b/>
                <w:bCs/>
                <w:sz w:val="24"/>
                <w:szCs w:val="24"/>
                <w:lang w:eastAsia="ru-RU"/>
              </w:rPr>
              <w:t>2</w:t>
            </w:r>
          </w:p>
        </w:tc>
        <w:tc>
          <w:tcPr>
            <w:tcW w:w="1417" w:type="dxa"/>
            <w:vMerge w:val="restart"/>
            <w:tcBorders>
              <w:bottom w:val="single" w:sz="4" w:space="0" w:color="auto"/>
            </w:tcBorders>
            <w:shd w:val="clear" w:color="auto" w:fill="FFFFFF"/>
          </w:tcPr>
          <w:p w:rsidR="00C13547" w:rsidRDefault="00C13547" w:rsidP="00C13547">
            <w:pPr>
              <w:rPr>
                <w:rFonts w:ascii="Times New Roman" w:eastAsia="Times New Roman" w:hAnsi="Times New Roman" w:cs="Times New Roman"/>
                <w:b/>
                <w:bCs/>
                <w:sz w:val="24"/>
                <w:szCs w:val="24"/>
                <w:lang w:eastAsia="ru-RU"/>
              </w:rPr>
            </w:pPr>
          </w:p>
          <w:p w:rsidR="00DE3AB1" w:rsidRDefault="00DE3AB1" w:rsidP="00C13547">
            <w:pPr>
              <w:rPr>
                <w:rFonts w:ascii="Times New Roman" w:eastAsia="Times New Roman" w:hAnsi="Times New Roman" w:cs="Times New Roman"/>
                <w:b/>
                <w:bCs/>
                <w:sz w:val="24"/>
                <w:szCs w:val="24"/>
                <w:lang w:eastAsia="ru-RU"/>
              </w:rPr>
            </w:pPr>
          </w:p>
          <w:p w:rsidR="00DE3AB1" w:rsidRDefault="00DE3AB1" w:rsidP="00C13547">
            <w:pPr>
              <w:rPr>
                <w:rFonts w:ascii="Times New Roman" w:eastAsia="Times New Roman" w:hAnsi="Times New Roman" w:cs="Times New Roman"/>
                <w:b/>
                <w:bCs/>
                <w:sz w:val="24"/>
                <w:szCs w:val="24"/>
                <w:lang w:eastAsia="ru-RU"/>
              </w:rPr>
            </w:pPr>
          </w:p>
          <w:p w:rsidR="00DE3AB1" w:rsidRDefault="00DE3AB1" w:rsidP="00C13547">
            <w:pPr>
              <w:rPr>
                <w:rFonts w:ascii="Times New Roman" w:eastAsia="Times New Roman" w:hAnsi="Times New Roman" w:cs="Times New Roman"/>
                <w:b/>
                <w:bCs/>
                <w:sz w:val="24"/>
                <w:szCs w:val="24"/>
                <w:lang w:eastAsia="ru-RU"/>
              </w:rPr>
            </w:pPr>
          </w:p>
          <w:p w:rsidR="00DE3AB1" w:rsidRDefault="00DE3AB1" w:rsidP="00C13547">
            <w:pPr>
              <w:rPr>
                <w:rFonts w:ascii="Times New Roman" w:eastAsia="Times New Roman" w:hAnsi="Times New Roman" w:cs="Times New Roman"/>
                <w:b/>
                <w:bCs/>
                <w:sz w:val="24"/>
                <w:szCs w:val="24"/>
                <w:lang w:eastAsia="ru-RU"/>
              </w:rPr>
            </w:pPr>
          </w:p>
          <w:p w:rsidR="00DE3AB1" w:rsidRDefault="00DE3AB1" w:rsidP="00C13547">
            <w:pPr>
              <w:rPr>
                <w:rFonts w:ascii="Times New Roman" w:eastAsia="Times New Roman" w:hAnsi="Times New Roman" w:cs="Times New Roman"/>
                <w:b/>
                <w:bCs/>
                <w:sz w:val="24"/>
                <w:szCs w:val="24"/>
                <w:lang w:eastAsia="ru-RU"/>
              </w:rPr>
            </w:pPr>
          </w:p>
          <w:p w:rsidR="00DE3AB1" w:rsidRDefault="00DE3AB1" w:rsidP="00C13547">
            <w:pPr>
              <w:rPr>
                <w:rFonts w:ascii="Times New Roman" w:eastAsia="Times New Roman" w:hAnsi="Times New Roman" w:cs="Times New Roman"/>
                <w:b/>
                <w:bCs/>
                <w:sz w:val="24"/>
                <w:szCs w:val="24"/>
                <w:lang w:eastAsia="ru-RU"/>
              </w:rPr>
            </w:pPr>
          </w:p>
          <w:p w:rsidR="00DE3AB1" w:rsidRDefault="00DE3AB1" w:rsidP="00C13547">
            <w:pPr>
              <w:rPr>
                <w:rFonts w:ascii="Times New Roman" w:eastAsia="Times New Roman" w:hAnsi="Times New Roman" w:cs="Times New Roman"/>
                <w:b/>
                <w:bCs/>
                <w:sz w:val="24"/>
                <w:szCs w:val="24"/>
                <w:lang w:eastAsia="ru-RU"/>
              </w:rPr>
            </w:pPr>
          </w:p>
          <w:p w:rsidR="00DE3AB1" w:rsidRDefault="00DE3AB1" w:rsidP="00C13547">
            <w:pPr>
              <w:rPr>
                <w:rFonts w:ascii="Times New Roman" w:eastAsia="Times New Roman" w:hAnsi="Times New Roman" w:cs="Times New Roman"/>
                <w:b/>
                <w:bCs/>
                <w:sz w:val="24"/>
                <w:szCs w:val="24"/>
                <w:lang w:eastAsia="ru-RU"/>
              </w:rPr>
            </w:pPr>
          </w:p>
          <w:p w:rsidR="00DE3AB1" w:rsidRDefault="00DE3AB1" w:rsidP="00C13547">
            <w:pPr>
              <w:rPr>
                <w:rFonts w:ascii="Times New Roman" w:eastAsia="Times New Roman" w:hAnsi="Times New Roman" w:cs="Times New Roman"/>
                <w:b/>
                <w:bCs/>
                <w:sz w:val="24"/>
                <w:szCs w:val="24"/>
                <w:lang w:eastAsia="ru-RU"/>
              </w:rPr>
            </w:pPr>
          </w:p>
          <w:p w:rsidR="00DE3AB1" w:rsidRPr="008B52A3" w:rsidRDefault="00DE3AB1" w:rsidP="00C13547">
            <w:pPr>
              <w:rPr>
                <w:rFonts w:ascii="Times New Roman" w:eastAsia="Times New Roman" w:hAnsi="Times New Roman" w:cs="Times New Roman"/>
                <w:b/>
                <w:bCs/>
                <w:sz w:val="24"/>
                <w:szCs w:val="24"/>
                <w:lang w:eastAsia="ru-RU"/>
              </w:rPr>
            </w:pPr>
          </w:p>
        </w:tc>
      </w:tr>
      <w:tr w:rsidR="00C13547" w:rsidRPr="0028244E" w:rsidTr="00266C77">
        <w:trPr>
          <w:trHeight w:val="838"/>
        </w:trPr>
        <w:tc>
          <w:tcPr>
            <w:tcW w:w="3509" w:type="dxa"/>
            <w:vMerge/>
          </w:tcPr>
          <w:p w:rsidR="00C13547" w:rsidRPr="0028244E" w:rsidRDefault="00C13547"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7090" w:type="dxa"/>
            <w:gridSpan w:val="2"/>
          </w:tcPr>
          <w:p w:rsidR="00C13547" w:rsidRDefault="00C1354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F20A2D">
              <w:rPr>
                <w:rFonts w:ascii="Times New Roman" w:eastAsia="Times New Roman" w:hAnsi="Times New Roman" w:cs="Times New Roman"/>
                <w:b/>
                <w:bCs/>
                <w:sz w:val="24"/>
                <w:szCs w:val="24"/>
                <w:lang w:eastAsia="ru-RU"/>
              </w:rPr>
              <w:t>Самостоятельная работа обучающихся</w:t>
            </w:r>
          </w:p>
          <w:p w:rsidR="00C13547" w:rsidRPr="00A71CC7" w:rsidRDefault="00C13547"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C13547" w:rsidRPr="00A71CC7" w:rsidRDefault="00C13547"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C13547" w:rsidRPr="00A71CC7" w:rsidRDefault="00C13547"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C13547" w:rsidRPr="00A71CC7" w:rsidRDefault="00C13547"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C13547" w:rsidRPr="00F20A2D" w:rsidRDefault="00C1354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p>
        </w:tc>
        <w:tc>
          <w:tcPr>
            <w:tcW w:w="1682" w:type="dxa"/>
          </w:tcPr>
          <w:p w:rsidR="00C13547" w:rsidRDefault="00C1354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4</w:t>
            </w:r>
          </w:p>
          <w:p w:rsidR="0029213E"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9213E"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9213E"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9213E"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9213E"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9213E"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9213E"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9213E"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9213E"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9213E"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9213E"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9213E"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9213E"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9213E" w:rsidRPr="008B52A3"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vMerge/>
            <w:shd w:val="clear" w:color="auto" w:fill="FFFFFF"/>
          </w:tcPr>
          <w:p w:rsidR="00C13547" w:rsidRPr="008B52A3" w:rsidRDefault="00C1354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29213E" w:rsidRPr="0028244E" w:rsidTr="00266C77">
        <w:tc>
          <w:tcPr>
            <w:tcW w:w="3509" w:type="dxa"/>
            <w:vMerge w:val="restart"/>
          </w:tcPr>
          <w:p w:rsidR="0029213E" w:rsidRPr="0028244E" w:rsidRDefault="0029213E" w:rsidP="00DE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5.</w:t>
            </w:r>
            <w:r w:rsidRPr="00DE0713">
              <w:rPr>
                <w:rFonts w:ascii="Times New Roman" w:eastAsia="Times New Roman" w:hAnsi="Times New Roman" w:cs="Times New Roman"/>
                <w:sz w:val="24"/>
                <w:szCs w:val="24"/>
                <w:lang w:eastAsia="ru-RU"/>
              </w:rPr>
              <w:t>Электрические машины.</w:t>
            </w:r>
          </w:p>
        </w:tc>
        <w:tc>
          <w:tcPr>
            <w:tcW w:w="7090" w:type="dxa"/>
            <w:gridSpan w:val="2"/>
          </w:tcPr>
          <w:p w:rsidR="0029213E" w:rsidRPr="0028244E" w:rsidRDefault="0029213E" w:rsidP="00B90DC9">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w:t>
            </w:r>
          </w:p>
        </w:tc>
        <w:tc>
          <w:tcPr>
            <w:tcW w:w="1682" w:type="dxa"/>
            <w:vMerge w:val="restart"/>
          </w:tcPr>
          <w:p w:rsidR="0029213E" w:rsidRPr="008B52A3"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9213E">
              <w:rPr>
                <w:rFonts w:ascii="Times New Roman" w:eastAsia="Times New Roman" w:hAnsi="Times New Roman" w:cs="Times New Roman"/>
                <w:b/>
                <w:bCs/>
                <w:color w:val="FF0000"/>
                <w:sz w:val="24"/>
                <w:szCs w:val="24"/>
                <w:lang w:eastAsia="ru-RU"/>
              </w:rPr>
              <w:t>7</w:t>
            </w:r>
          </w:p>
        </w:tc>
        <w:tc>
          <w:tcPr>
            <w:tcW w:w="1417" w:type="dxa"/>
            <w:vMerge/>
            <w:shd w:val="clear" w:color="auto" w:fill="FFFFFF"/>
          </w:tcPr>
          <w:p w:rsidR="0029213E" w:rsidRPr="008B52A3"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29213E" w:rsidRPr="0028244E" w:rsidTr="00266C77">
        <w:trPr>
          <w:trHeight w:val="531"/>
        </w:trPr>
        <w:tc>
          <w:tcPr>
            <w:tcW w:w="3509" w:type="dxa"/>
            <w:vMerge/>
          </w:tcPr>
          <w:p w:rsidR="0029213E" w:rsidRPr="0028244E" w:rsidRDefault="0029213E"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29213E" w:rsidRDefault="0029213E" w:rsidP="00B90DC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9213E" w:rsidRPr="0028244E" w:rsidRDefault="0029213E" w:rsidP="002F39BD">
            <w:pPr>
              <w:spacing w:after="0"/>
              <w:rPr>
                <w:rFonts w:ascii="Times New Roman" w:eastAsia="Times New Roman" w:hAnsi="Times New Roman" w:cs="Times New Roman"/>
                <w:sz w:val="24"/>
                <w:szCs w:val="24"/>
                <w:lang w:eastAsia="ru-RU"/>
              </w:rPr>
            </w:pPr>
          </w:p>
        </w:tc>
        <w:tc>
          <w:tcPr>
            <w:tcW w:w="6659" w:type="dxa"/>
          </w:tcPr>
          <w:p w:rsidR="0029213E" w:rsidRPr="0029213E" w:rsidRDefault="0029213E" w:rsidP="0029213E">
            <w:pPr>
              <w:spacing w:after="0"/>
              <w:jc w:val="both"/>
              <w:rPr>
                <w:rFonts w:ascii="Times New Roman" w:eastAsia="Times New Roman" w:hAnsi="Times New Roman" w:cs="Times New Roman"/>
                <w:sz w:val="24"/>
                <w:szCs w:val="24"/>
                <w:lang w:eastAsia="ru-RU"/>
              </w:rPr>
            </w:pPr>
            <w:r w:rsidRPr="0029213E">
              <w:rPr>
                <w:rFonts w:ascii="Times New Roman" w:eastAsia="Times New Roman" w:hAnsi="Times New Roman" w:cs="Times New Roman"/>
                <w:sz w:val="24"/>
                <w:szCs w:val="24"/>
                <w:lang w:eastAsia="ru-RU"/>
              </w:rPr>
              <w:t>Общие положения. Классификация.</w:t>
            </w:r>
          </w:p>
          <w:p w:rsidR="0029213E" w:rsidRPr="0028244E" w:rsidRDefault="0029213E" w:rsidP="00C13547">
            <w:pPr>
              <w:spacing w:after="0"/>
              <w:jc w:val="both"/>
              <w:rPr>
                <w:rFonts w:ascii="Times New Roman" w:eastAsia="Times New Roman" w:hAnsi="Times New Roman" w:cs="Times New Roman"/>
                <w:sz w:val="24"/>
                <w:szCs w:val="24"/>
                <w:lang w:eastAsia="ru-RU"/>
              </w:rPr>
            </w:pPr>
          </w:p>
        </w:tc>
        <w:tc>
          <w:tcPr>
            <w:tcW w:w="1682" w:type="dxa"/>
            <w:vMerge/>
          </w:tcPr>
          <w:p w:rsidR="0029213E" w:rsidRPr="008B52A3"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tcBorders>
              <w:top w:val="single" w:sz="4" w:space="0" w:color="auto"/>
            </w:tcBorders>
            <w:shd w:val="clear" w:color="auto" w:fill="FFFFFF"/>
          </w:tcPr>
          <w:p w:rsidR="0029213E" w:rsidRPr="008B52A3"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p w:rsidR="0029213E" w:rsidRPr="008B52A3"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29213E" w:rsidRPr="0028244E" w:rsidTr="00266C77">
        <w:trPr>
          <w:trHeight w:val="390"/>
        </w:trPr>
        <w:tc>
          <w:tcPr>
            <w:tcW w:w="3509" w:type="dxa"/>
            <w:vMerge/>
          </w:tcPr>
          <w:p w:rsidR="0029213E" w:rsidRPr="0028244E" w:rsidRDefault="0029213E"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29213E" w:rsidRDefault="0029213E" w:rsidP="00B90DC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29213E" w:rsidRDefault="0029213E" w:rsidP="002F39BD">
            <w:pPr>
              <w:spacing w:after="0"/>
              <w:rPr>
                <w:rFonts w:ascii="Times New Roman" w:eastAsia="Times New Roman" w:hAnsi="Times New Roman" w:cs="Times New Roman"/>
                <w:sz w:val="24"/>
                <w:szCs w:val="24"/>
                <w:lang w:eastAsia="ru-RU"/>
              </w:rPr>
            </w:pPr>
          </w:p>
        </w:tc>
        <w:tc>
          <w:tcPr>
            <w:tcW w:w="6659" w:type="dxa"/>
          </w:tcPr>
          <w:p w:rsidR="0029213E" w:rsidRDefault="0029213E" w:rsidP="00C13547">
            <w:pPr>
              <w:spacing w:after="0"/>
              <w:jc w:val="both"/>
              <w:rPr>
                <w:rFonts w:ascii="Times New Roman" w:eastAsia="Times New Roman" w:hAnsi="Times New Roman" w:cs="Times New Roman"/>
                <w:sz w:val="24"/>
                <w:szCs w:val="24"/>
                <w:lang w:eastAsia="ru-RU"/>
              </w:rPr>
            </w:pPr>
            <w:r w:rsidRPr="0029213E">
              <w:rPr>
                <w:rFonts w:ascii="Times New Roman" w:eastAsia="Times New Roman" w:hAnsi="Times New Roman" w:cs="Times New Roman"/>
                <w:sz w:val="24"/>
                <w:szCs w:val="24"/>
                <w:lang w:eastAsia="ru-RU"/>
              </w:rPr>
              <w:t>Электрические генераторы постоянного и переменного тока.</w:t>
            </w:r>
          </w:p>
          <w:p w:rsidR="0029213E" w:rsidRPr="0029213E" w:rsidRDefault="0029213E" w:rsidP="00C13547">
            <w:pPr>
              <w:spacing w:after="0"/>
              <w:jc w:val="both"/>
              <w:rPr>
                <w:rFonts w:ascii="Times New Roman" w:eastAsia="Times New Roman" w:hAnsi="Times New Roman" w:cs="Times New Roman"/>
                <w:sz w:val="24"/>
                <w:szCs w:val="24"/>
                <w:lang w:eastAsia="ru-RU"/>
              </w:rPr>
            </w:pPr>
          </w:p>
        </w:tc>
        <w:tc>
          <w:tcPr>
            <w:tcW w:w="1682" w:type="dxa"/>
            <w:vMerge/>
          </w:tcPr>
          <w:p w:rsidR="0029213E" w:rsidRPr="008B52A3"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6641A8" w:rsidRPr="008B52A3" w:rsidRDefault="006641A8"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p w:rsidR="0029213E" w:rsidRPr="008B52A3"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29213E" w:rsidRPr="0028244E" w:rsidTr="00266C77">
        <w:trPr>
          <w:trHeight w:val="411"/>
        </w:trPr>
        <w:tc>
          <w:tcPr>
            <w:tcW w:w="3509" w:type="dxa"/>
            <w:vMerge/>
          </w:tcPr>
          <w:p w:rsidR="0029213E" w:rsidRPr="0028244E" w:rsidRDefault="0029213E"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29213E" w:rsidRDefault="0029213E" w:rsidP="002F39B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659" w:type="dxa"/>
          </w:tcPr>
          <w:p w:rsidR="0029213E" w:rsidRPr="0029213E" w:rsidRDefault="0029213E" w:rsidP="0029213E">
            <w:pPr>
              <w:spacing w:after="0"/>
              <w:jc w:val="both"/>
              <w:rPr>
                <w:rFonts w:ascii="Times New Roman" w:eastAsia="Times New Roman" w:hAnsi="Times New Roman" w:cs="Times New Roman"/>
                <w:sz w:val="24"/>
                <w:szCs w:val="24"/>
                <w:lang w:eastAsia="ru-RU"/>
              </w:rPr>
            </w:pPr>
            <w:r w:rsidRPr="0029213E">
              <w:rPr>
                <w:rFonts w:ascii="Times New Roman" w:eastAsia="Times New Roman" w:hAnsi="Times New Roman" w:cs="Times New Roman"/>
                <w:sz w:val="24"/>
                <w:szCs w:val="24"/>
                <w:lang w:eastAsia="ru-RU"/>
              </w:rPr>
              <w:t>Электрические двигатели постоянного и переменного тока.</w:t>
            </w:r>
          </w:p>
          <w:p w:rsidR="0029213E" w:rsidRDefault="0029213E" w:rsidP="00C13547">
            <w:pPr>
              <w:spacing w:after="0"/>
              <w:jc w:val="both"/>
              <w:rPr>
                <w:rFonts w:ascii="Times New Roman" w:eastAsia="Times New Roman" w:hAnsi="Times New Roman" w:cs="Times New Roman"/>
                <w:sz w:val="24"/>
                <w:szCs w:val="24"/>
                <w:lang w:eastAsia="ru-RU"/>
              </w:rPr>
            </w:pPr>
          </w:p>
        </w:tc>
        <w:tc>
          <w:tcPr>
            <w:tcW w:w="1682" w:type="dxa"/>
            <w:vMerge/>
          </w:tcPr>
          <w:p w:rsidR="0029213E" w:rsidRPr="008B52A3"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29213E" w:rsidRPr="008B52A3" w:rsidRDefault="006641A8"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29213E" w:rsidRPr="0028244E" w:rsidTr="00266C77">
        <w:trPr>
          <w:trHeight w:val="390"/>
        </w:trPr>
        <w:tc>
          <w:tcPr>
            <w:tcW w:w="3509" w:type="dxa"/>
            <w:vMerge/>
          </w:tcPr>
          <w:p w:rsidR="0029213E" w:rsidRPr="0028244E" w:rsidRDefault="0029213E"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29213E" w:rsidRDefault="0029213E" w:rsidP="002F39B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659" w:type="dxa"/>
          </w:tcPr>
          <w:p w:rsidR="0029213E" w:rsidRDefault="0029213E" w:rsidP="00C13547">
            <w:pPr>
              <w:spacing w:after="0"/>
              <w:jc w:val="both"/>
              <w:rPr>
                <w:rFonts w:ascii="Times New Roman" w:eastAsia="Times New Roman" w:hAnsi="Times New Roman" w:cs="Times New Roman"/>
                <w:sz w:val="24"/>
                <w:szCs w:val="24"/>
                <w:lang w:eastAsia="ru-RU"/>
              </w:rPr>
            </w:pPr>
            <w:r>
              <w:rPr>
                <w:rFonts w:ascii="Times New Roman" w:hAnsi="Times New Roman"/>
                <w:sz w:val="24"/>
                <w:szCs w:val="24"/>
                <w:lang w:eastAsia="ru-RU"/>
              </w:rPr>
              <w:t xml:space="preserve">Электрические машины малой мощности.     </w:t>
            </w:r>
          </w:p>
          <w:p w:rsidR="0029213E" w:rsidRDefault="0029213E" w:rsidP="00C13547">
            <w:pPr>
              <w:spacing w:after="0"/>
              <w:jc w:val="both"/>
              <w:rPr>
                <w:rFonts w:ascii="Times New Roman" w:eastAsia="Times New Roman" w:hAnsi="Times New Roman" w:cs="Times New Roman"/>
                <w:sz w:val="24"/>
                <w:szCs w:val="24"/>
                <w:lang w:eastAsia="ru-RU"/>
              </w:rPr>
            </w:pPr>
          </w:p>
        </w:tc>
        <w:tc>
          <w:tcPr>
            <w:tcW w:w="1682" w:type="dxa"/>
            <w:vMerge/>
          </w:tcPr>
          <w:p w:rsidR="0029213E" w:rsidRPr="008B52A3"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29213E" w:rsidRPr="008B52A3" w:rsidRDefault="006641A8"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4C52DD" w:rsidRPr="0028244E" w:rsidTr="00266C77">
        <w:trPr>
          <w:trHeight w:val="1410"/>
        </w:trPr>
        <w:tc>
          <w:tcPr>
            <w:tcW w:w="3509" w:type="dxa"/>
            <w:vMerge/>
          </w:tcPr>
          <w:p w:rsidR="004C52DD" w:rsidRPr="0028244E" w:rsidRDefault="004C52DD"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7090" w:type="dxa"/>
            <w:gridSpan w:val="2"/>
          </w:tcPr>
          <w:p w:rsidR="004C52DD" w:rsidRPr="0028244E" w:rsidRDefault="00F86B8F"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Практические занятия</w:t>
            </w:r>
          </w:p>
          <w:p w:rsidR="004C52DD" w:rsidRPr="0028244E" w:rsidRDefault="004C52DD"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Исследование способов пуска трехфазных асинхронных двигателей.</w:t>
            </w:r>
          </w:p>
          <w:p w:rsidR="004C52DD" w:rsidRPr="0028244E" w:rsidRDefault="004C52DD"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Исследование  трехфазного асинхронного двигателя с фазным ротором методом холостого хода и короткого замыкания.</w:t>
            </w:r>
          </w:p>
        </w:tc>
        <w:tc>
          <w:tcPr>
            <w:tcW w:w="1682" w:type="dxa"/>
          </w:tcPr>
          <w:p w:rsidR="004C52DD" w:rsidRPr="008B52A3" w:rsidRDefault="0029213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0B104F">
              <w:rPr>
                <w:rFonts w:ascii="Times New Roman" w:eastAsia="Times New Roman" w:hAnsi="Times New Roman" w:cs="Times New Roman"/>
                <w:b/>
                <w:bCs/>
                <w:sz w:val="24"/>
                <w:szCs w:val="24"/>
                <w:lang w:eastAsia="ru-RU"/>
              </w:rPr>
              <w:t>3</w:t>
            </w:r>
          </w:p>
        </w:tc>
        <w:tc>
          <w:tcPr>
            <w:tcW w:w="1417" w:type="dxa"/>
            <w:vMerge w:val="restart"/>
            <w:shd w:val="clear" w:color="auto" w:fill="FFFFFF"/>
          </w:tcPr>
          <w:p w:rsidR="004C52DD" w:rsidRPr="008B52A3" w:rsidRDefault="004C52DD" w:rsidP="00C13547">
            <w:pPr>
              <w:rPr>
                <w:rFonts w:ascii="Times New Roman" w:eastAsia="Times New Roman" w:hAnsi="Times New Roman" w:cs="Times New Roman"/>
                <w:b/>
                <w:bCs/>
                <w:sz w:val="24"/>
                <w:szCs w:val="24"/>
                <w:lang w:eastAsia="ru-RU"/>
              </w:rPr>
            </w:pPr>
          </w:p>
        </w:tc>
      </w:tr>
      <w:tr w:rsidR="004C52DD" w:rsidRPr="0028244E" w:rsidTr="00266C77">
        <w:tc>
          <w:tcPr>
            <w:tcW w:w="3509" w:type="dxa"/>
            <w:vMerge/>
          </w:tcPr>
          <w:p w:rsidR="004C52DD" w:rsidRPr="0028244E" w:rsidRDefault="004C52DD"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7090" w:type="dxa"/>
            <w:gridSpan w:val="2"/>
          </w:tcPr>
          <w:p w:rsidR="004C52DD" w:rsidRPr="0028244E" w:rsidRDefault="004C52DD" w:rsidP="002F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
                <w:bCs/>
                <w:sz w:val="24"/>
                <w:szCs w:val="24"/>
                <w:lang w:eastAsia="ru-RU"/>
              </w:rPr>
              <w:t>Контрольная работа</w:t>
            </w:r>
            <w:r>
              <w:rPr>
                <w:rFonts w:ascii="Times New Roman" w:eastAsia="Times New Roman" w:hAnsi="Times New Roman" w:cs="Times New Roman"/>
                <w:b/>
                <w:bCs/>
                <w:sz w:val="24"/>
                <w:szCs w:val="24"/>
                <w:lang w:eastAsia="ru-RU"/>
              </w:rPr>
              <w:t xml:space="preserve"> по теме»</w:t>
            </w:r>
            <w:r w:rsidRPr="0028244E">
              <w:rPr>
                <w:rFonts w:ascii="Times New Roman" w:eastAsia="Times New Roman" w:hAnsi="Times New Roman" w:cs="Times New Roman"/>
                <w:b/>
                <w:sz w:val="24"/>
                <w:szCs w:val="24"/>
                <w:lang w:eastAsia="ru-RU"/>
              </w:rPr>
              <w:t xml:space="preserve"> Электрические машины</w:t>
            </w:r>
            <w:r>
              <w:rPr>
                <w:rFonts w:ascii="Times New Roman" w:eastAsia="Times New Roman" w:hAnsi="Times New Roman" w:cs="Times New Roman"/>
                <w:b/>
                <w:sz w:val="24"/>
                <w:szCs w:val="24"/>
                <w:lang w:eastAsia="ru-RU"/>
              </w:rPr>
              <w:t>»</w:t>
            </w:r>
          </w:p>
        </w:tc>
        <w:tc>
          <w:tcPr>
            <w:tcW w:w="1682" w:type="dxa"/>
          </w:tcPr>
          <w:p w:rsidR="004C52DD" w:rsidRPr="008B52A3" w:rsidRDefault="004C52DD"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1</w:t>
            </w:r>
          </w:p>
        </w:tc>
        <w:tc>
          <w:tcPr>
            <w:tcW w:w="1417" w:type="dxa"/>
            <w:vMerge/>
            <w:shd w:val="clear" w:color="auto" w:fill="FFFFFF"/>
          </w:tcPr>
          <w:p w:rsidR="004C52DD" w:rsidRPr="008B52A3" w:rsidRDefault="004C52DD"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4C52DD" w:rsidRPr="0028244E" w:rsidTr="00266C77">
        <w:tc>
          <w:tcPr>
            <w:tcW w:w="3509" w:type="dxa"/>
            <w:vMerge/>
          </w:tcPr>
          <w:p w:rsidR="004C52DD" w:rsidRPr="0028244E" w:rsidRDefault="004C52DD"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7090" w:type="dxa"/>
            <w:gridSpan w:val="2"/>
          </w:tcPr>
          <w:p w:rsidR="004C52DD" w:rsidRDefault="004C52DD" w:rsidP="002F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p w:rsidR="004C52DD" w:rsidRPr="00A71CC7" w:rsidRDefault="004C52DD"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4C52DD" w:rsidRPr="00A71CC7" w:rsidRDefault="004C52DD"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4C52DD" w:rsidRPr="00A71CC7" w:rsidRDefault="004C52DD"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4C52DD" w:rsidRPr="00C13547" w:rsidRDefault="004C52DD" w:rsidP="00C1354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4C52DD" w:rsidRPr="0028244E" w:rsidRDefault="004C52DD" w:rsidP="002F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p>
        </w:tc>
        <w:tc>
          <w:tcPr>
            <w:tcW w:w="1682" w:type="dxa"/>
          </w:tcPr>
          <w:p w:rsidR="004C52DD" w:rsidRPr="008B52A3" w:rsidRDefault="004C52DD"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4</w:t>
            </w:r>
          </w:p>
        </w:tc>
        <w:tc>
          <w:tcPr>
            <w:tcW w:w="1417" w:type="dxa"/>
            <w:vMerge/>
            <w:shd w:val="clear" w:color="auto" w:fill="FFFFFF"/>
          </w:tcPr>
          <w:p w:rsidR="004C52DD" w:rsidRPr="008B52A3" w:rsidRDefault="004C52DD"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C13547" w:rsidRPr="0028244E" w:rsidTr="00266C77">
        <w:trPr>
          <w:trHeight w:val="70"/>
        </w:trPr>
        <w:tc>
          <w:tcPr>
            <w:tcW w:w="3509" w:type="dxa"/>
            <w:vMerge w:val="restart"/>
          </w:tcPr>
          <w:p w:rsidR="00C13547" w:rsidRDefault="00C13547" w:rsidP="00DE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00DE3AB1">
              <w:rPr>
                <w:rFonts w:ascii="Times New Roman" w:eastAsia="Times New Roman" w:hAnsi="Times New Roman" w:cs="Times New Roman"/>
                <w:b/>
                <w:sz w:val="24"/>
                <w:szCs w:val="24"/>
                <w:lang w:eastAsia="ru-RU"/>
              </w:rPr>
              <w:t>6.</w:t>
            </w:r>
            <w:r w:rsidRPr="00DE0713">
              <w:rPr>
                <w:rFonts w:ascii="Times New Roman" w:eastAsia="Times New Roman" w:hAnsi="Times New Roman" w:cs="Times New Roman"/>
                <w:sz w:val="24"/>
                <w:szCs w:val="24"/>
                <w:lang w:eastAsia="ru-RU"/>
              </w:rPr>
              <w:t>Трансформаторы.</w:t>
            </w:r>
          </w:p>
          <w:p w:rsidR="001D1DDF" w:rsidRDefault="001D1DDF" w:rsidP="00DE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1D1DDF" w:rsidRDefault="001D1DDF" w:rsidP="00DE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AF0F89" w:rsidRPr="0028244E" w:rsidRDefault="00AF0F89"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tc>
        <w:tc>
          <w:tcPr>
            <w:tcW w:w="7090" w:type="dxa"/>
            <w:gridSpan w:val="2"/>
          </w:tcPr>
          <w:p w:rsidR="00C13547" w:rsidRPr="0028244E" w:rsidRDefault="00C13547" w:rsidP="00B90DC9">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w:t>
            </w:r>
          </w:p>
        </w:tc>
        <w:tc>
          <w:tcPr>
            <w:tcW w:w="1682" w:type="dxa"/>
            <w:vMerge w:val="restart"/>
          </w:tcPr>
          <w:p w:rsidR="00C13547" w:rsidRDefault="006641A8" w:rsidP="00C1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6641A8">
              <w:rPr>
                <w:rFonts w:ascii="Times New Roman" w:eastAsia="Times New Roman" w:hAnsi="Times New Roman" w:cs="Times New Roman"/>
                <w:b/>
                <w:bCs/>
                <w:color w:val="FF0000"/>
                <w:sz w:val="24"/>
                <w:szCs w:val="24"/>
                <w:lang w:eastAsia="ru-RU"/>
              </w:rPr>
              <w:t>6</w:t>
            </w:r>
          </w:p>
          <w:p w:rsidR="001D1DDF" w:rsidRDefault="001D1DDF" w:rsidP="00C1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p>
          <w:p w:rsidR="001D1DDF" w:rsidRDefault="001D1DDF" w:rsidP="00C1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p>
          <w:p w:rsidR="00AF0F89" w:rsidRPr="008B52A3" w:rsidRDefault="00AF0F89" w:rsidP="00C1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p>
        </w:tc>
        <w:tc>
          <w:tcPr>
            <w:tcW w:w="1417" w:type="dxa"/>
            <w:vMerge/>
            <w:shd w:val="clear" w:color="auto" w:fill="FFFFFF"/>
          </w:tcPr>
          <w:p w:rsidR="00C13547" w:rsidRPr="008B52A3" w:rsidRDefault="00C1354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006352" w:rsidRPr="0028244E" w:rsidTr="00266C77">
        <w:trPr>
          <w:trHeight w:val="510"/>
        </w:trPr>
        <w:tc>
          <w:tcPr>
            <w:tcW w:w="3509" w:type="dxa"/>
            <w:vMerge/>
          </w:tcPr>
          <w:p w:rsidR="00006352" w:rsidRPr="0028244E" w:rsidRDefault="00006352"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tc>
        <w:tc>
          <w:tcPr>
            <w:tcW w:w="431" w:type="dxa"/>
          </w:tcPr>
          <w:p w:rsidR="00006352" w:rsidRPr="0028244E" w:rsidRDefault="00006352"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59" w:type="dxa"/>
          </w:tcPr>
          <w:p w:rsidR="00006352" w:rsidRPr="00006352" w:rsidRDefault="00006352" w:rsidP="0000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006352">
              <w:rPr>
                <w:rFonts w:ascii="Times New Roman" w:eastAsia="Times New Roman" w:hAnsi="Times New Roman" w:cs="Times New Roman"/>
                <w:sz w:val="24"/>
                <w:szCs w:val="24"/>
                <w:lang w:eastAsia="ru-RU"/>
              </w:rPr>
              <w:t xml:space="preserve">Общие положения. Классификация. </w:t>
            </w:r>
          </w:p>
          <w:p w:rsidR="00006352" w:rsidRPr="0028244E" w:rsidRDefault="00006352"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tc>
        <w:tc>
          <w:tcPr>
            <w:tcW w:w="1682" w:type="dxa"/>
            <w:vMerge/>
          </w:tcPr>
          <w:p w:rsidR="00006352" w:rsidRPr="008B52A3" w:rsidRDefault="00006352"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006352" w:rsidRPr="008B52A3" w:rsidRDefault="00006352"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006352" w:rsidRPr="0028244E" w:rsidTr="00266C77">
        <w:trPr>
          <w:trHeight w:val="255"/>
        </w:trPr>
        <w:tc>
          <w:tcPr>
            <w:tcW w:w="3509" w:type="dxa"/>
            <w:vMerge/>
          </w:tcPr>
          <w:p w:rsidR="00006352" w:rsidRPr="0028244E" w:rsidRDefault="00006352"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tc>
        <w:tc>
          <w:tcPr>
            <w:tcW w:w="431" w:type="dxa"/>
          </w:tcPr>
          <w:p w:rsidR="00006352" w:rsidRDefault="00006352"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659" w:type="dxa"/>
          </w:tcPr>
          <w:p w:rsidR="00006352" w:rsidRDefault="00006352"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hAnsi="Times New Roman"/>
                <w:sz w:val="24"/>
                <w:szCs w:val="24"/>
                <w:lang w:eastAsia="ru-RU"/>
              </w:rPr>
              <w:t xml:space="preserve">Устройство силового и сварочного трансформаторов.         </w:t>
            </w:r>
          </w:p>
        </w:tc>
        <w:tc>
          <w:tcPr>
            <w:tcW w:w="1682" w:type="dxa"/>
            <w:vMerge/>
          </w:tcPr>
          <w:p w:rsidR="00006352" w:rsidRPr="008B52A3" w:rsidRDefault="00006352"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006352" w:rsidRPr="008B52A3" w:rsidRDefault="00006352"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006352" w:rsidRPr="0028244E" w:rsidTr="00266C77">
        <w:trPr>
          <w:trHeight w:val="585"/>
        </w:trPr>
        <w:tc>
          <w:tcPr>
            <w:tcW w:w="3509" w:type="dxa"/>
            <w:vMerge/>
          </w:tcPr>
          <w:p w:rsidR="00006352" w:rsidRPr="0028244E" w:rsidRDefault="00006352"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tc>
        <w:tc>
          <w:tcPr>
            <w:tcW w:w="431" w:type="dxa"/>
          </w:tcPr>
          <w:p w:rsidR="00006352" w:rsidRDefault="00006352"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659" w:type="dxa"/>
          </w:tcPr>
          <w:p w:rsidR="00006352" w:rsidRDefault="00006352"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Режимы работы трансформаторов.</w:t>
            </w:r>
          </w:p>
        </w:tc>
        <w:tc>
          <w:tcPr>
            <w:tcW w:w="1682" w:type="dxa"/>
            <w:vMerge/>
          </w:tcPr>
          <w:p w:rsidR="00006352" w:rsidRPr="008B52A3" w:rsidRDefault="00006352"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006352" w:rsidRPr="008B52A3" w:rsidRDefault="00006352"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C13547" w:rsidRPr="0028244E" w:rsidTr="00266C77">
        <w:trPr>
          <w:trHeight w:val="255"/>
        </w:trPr>
        <w:tc>
          <w:tcPr>
            <w:tcW w:w="3509" w:type="dxa"/>
            <w:vMerge/>
          </w:tcPr>
          <w:p w:rsidR="00C13547" w:rsidRPr="0028244E" w:rsidRDefault="00C13547"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tc>
        <w:tc>
          <w:tcPr>
            <w:tcW w:w="431" w:type="dxa"/>
          </w:tcPr>
          <w:p w:rsidR="00C13547" w:rsidRDefault="00006352"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35B28">
              <w:rPr>
                <w:rFonts w:ascii="Times New Roman" w:eastAsia="Times New Roman" w:hAnsi="Times New Roman" w:cs="Times New Roman"/>
                <w:sz w:val="24"/>
                <w:szCs w:val="24"/>
                <w:lang w:eastAsia="ru-RU"/>
              </w:rPr>
              <w:t>.</w:t>
            </w:r>
          </w:p>
        </w:tc>
        <w:tc>
          <w:tcPr>
            <w:tcW w:w="6659" w:type="dxa"/>
          </w:tcPr>
          <w:p w:rsidR="00C13547" w:rsidRDefault="00C1354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Основные</w:t>
            </w:r>
            <w:r w:rsidR="00006352">
              <w:rPr>
                <w:rFonts w:ascii="Times New Roman" w:eastAsia="Times New Roman" w:hAnsi="Times New Roman" w:cs="Times New Roman"/>
                <w:sz w:val="24"/>
                <w:szCs w:val="24"/>
                <w:lang w:eastAsia="ru-RU"/>
              </w:rPr>
              <w:t xml:space="preserve"> параметры трансформаторов.</w:t>
            </w:r>
          </w:p>
        </w:tc>
        <w:tc>
          <w:tcPr>
            <w:tcW w:w="1682" w:type="dxa"/>
            <w:vMerge/>
          </w:tcPr>
          <w:p w:rsidR="00C13547" w:rsidRPr="008B52A3" w:rsidRDefault="00C1354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C13547" w:rsidRPr="008B52A3" w:rsidRDefault="00AF0F8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C13547" w:rsidRPr="0028244E" w:rsidTr="00266C77">
        <w:trPr>
          <w:trHeight w:val="237"/>
        </w:trPr>
        <w:tc>
          <w:tcPr>
            <w:tcW w:w="3509" w:type="dxa"/>
            <w:vMerge/>
          </w:tcPr>
          <w:p w:rsidR="00C13547" w:rsidRPr="0028244E" w:rsidRDefault="00C13547"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tc>
        <w:tc>
          <w:tcPr>
            <w:tcW w:w="431" w:type="dxa"/>
          </w:tcPr>
          <w:p w:rsidR="00C13547" w:rsidRDefault="00006352"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35B28">
              <w:rPr>
                <w:rFonts w:ascii="Times New Roman" w:eastAsia="Times New Roman" w:hAnsi="Times New Roman" w:cs="Times New Roman"/>
                <w:sz w:val="24"/>
                <w:szCs w:val="24"/>
                <w:lang w:eastAsia="ru-RU"/>
              </w:rPr>
              <w:t>.</w:t>
            </w:r>
          </w:p>
        </w:tc>
        <w:tc>
          <w:tcPr>
            <w:tcW w:w="6659" w:type="dxa"/>
          </w:tcPr>
          <w:p w:rsidR="00C13547" w:rsidRDefault="00006352" w:rsidP="002F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Трехфазный трансформатор.</w:t>
            </w:r>
          </w:p>
        </w:tc>
        <w:tc>
          <w:tcPr>
            <w:tcW w:w="1682" w:type="dxa"/>
            <w:vMerge/>
          </w:tcPr>
          <w:p w:rsidR="00C13547" w:rsidRPr="008B52A3" w:rsidRDefault="00C1354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C13547" w:rsidRPr="008B52A3" w:rsidRDefault="00AF0F89"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C13547" w:rsidRPr="0028244E" w:rsidTr="00266C77">
        <w:trPr>
          <w:trHeight w:val="300"/>
        </w:trPr>
        <w:tc>
          <w:tcPr>
            <w:tcW w:w="3509" w:type="dxa"/>
            <w:vMerge/>
          </w:tcPr>
          <w:p w:rsidR="00C13547" w:rsidRPr="0028244E" w:rsidRDefault="00C13547"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tc>
        <w:tc>
          <w:tcPr>
            <w:tcW w:w="431" w:type="dxa"/>
          </w:tcPr>
          <w:p w:rsidR="00C13547" w:rsidRDefault="00006352"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35B28">
              <w:rPr>
                <w:rFonts w:ascii="Times New Roman" w:eastAsia="Times New Roman" w:hAnsi="Times New Roman" w:cs="Times New Roman"/>
                <w:sz w:val="24"/>
                <w:szCs w:val="24"/>
                <w:lang w:eastAsia="ru-RU"/>
              </w:rPr>
              <w:t>.</w:t>
            </w:r>
          </w:p>
        </w:tc>
        <w:tc>
          <w:tcPr>
            <w:tcW w:w="6659" w:type="dxa"/>
          </w:tcPr>
          <w:p w:rsidR="00C13547" w:rsidRDefault="00006352" w:rsidP="002F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Автотрансформатор.</w:t>
            </w:r>
          </w:p>
        </w:tc>
        <w:tc>
          <w:tcPr>
            <w:tcW w:w="1682" w:type="dxa"/>
            <w:vMerge/>
          </w:tcPr>
          <w:p w:rsidR="00C13547" w:rsidRPr="008B52A3" w:rsidRDefault="00C1354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C13547" w:rsidRPr="008B52A3" w:rsidRDefault="00C1354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C13547" w:rsidRPr="0028244E" w:rsidTr="00266C77">
        <w:trPr>
          <w:trHeight w:val="285"/>
        </w:trPr>
        <w:tc>
          <w:tcPr>
            <w:tcW w:w="3509" w:type="dxa"/>
            <w:vMerge/>
          </w:tcPr>
          <w:p w:rsidR="00C13547" w:rsidRPr="0028244E" w:rsidRDefault="00C13547"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tc>
        <w:tc>
          <w:tcPr>
            <w:tcW w:w="7090" w:type="dxa"/>
            <w:gridSpan w:val="2"/>
          </w:tcPr>
          <w:p w:rsidR="00C13547" w:rsidRPr="00A52358" w:rsidRDefault="00ED21CE"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A52358">
              <w:rPr>
                <w:rFonts w:ascii="Times New Roman" w:eastAsia="Times New Roman" w:hAnsi="Times New Roman" w:cs="Times New Roman"/>
                <w:b/>
                <w:sz w:val="24"/>
                <w:szCs w:val="24"/>
                <w:lang w:eastAsia="ru-RU"/>
              </w:rPr>
              <w:t>Практические занятия</w:t>
            </w:r>
          </w:p>
          <w:p w:rsidR="00ED21CE" w:rsidRDefault="00ED21CE"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ru-RU"/>
              </w:rPr>
            </w:pPr>
            <w:r>
              <w:rPr>
                <w:rFonts w:ascii="Times New Roman" w:hAnsi="Times New Roman"/>
                <w:sz w:val="24"/>
                <w:szCs w:val="24"/>
                <w:lang w:eastAsia="ru-RU"/>
              </w:rPr>
              <w:t xml:space="preserve">Построение схем опыта холостого хода трансформатора и короткого замыкания.                                                              </w:t>
            </w:r>
          </w:p>
          <w:p w:rsidR="00ED21CE" w:rsidRDefault="00ED21CE"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hAnsi="Times New Roman"/>
                <w:sz w:val="24"/>
                <w:szCs w:val="24"/>
                <w:lang w:eastAsia="ru-RU"/>
              </w:rPr>
              <w:t>Решение задач.</w:t>
            </w:r>
          </w:p>
        </w:tc>
        <w:tc>
          <w:tcPr>
            <w:tcW w:w="1682" w:type="dxa"/>
          </w:tcPr>
          <w:p w:rsidR="00C13547" w:rsidRPr="008B52A3" w:rsidRDefault="000B104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0B104F">
              <w:rPr>
                <w:rFonts w:ascii="Times New Roman" w:eastAsia="Times New Roman" w:hAnsi="Times New Roman" w:cs="Times New Roman"/>
                <w:b/>
                <w:bCs/>
                <w:sz w:val="24"/>
                <w:szCs w:val="24"/>
                <w:lang w:eastAsia="ru-RU"/>
              </w:rPr>
              <w:t>2</w:t>
            </w:r>
          </w:p>
        </w:tc>
        <w:tc>
          <w:tcPr>
            <w:tcW w:w="1417" w:type="dxa"/>
            <w:vMerge w:val="restart"/>
            <w:shd w:val="clear" w:color="auto" w:fill="FFFFFF"/>
          </w:tcPr>
          <w:p w:rsidR="00C13547" w:rsidRPr="008B52A3" w:rsidRDefault="00C1354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C13547" w:rsidRPr="008B52A3" w:rsidRDefault="00C1354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C13547" w:rsidRPr="0028244E" w:rsidTr="00266C77">
        <w:trPr>
          <w:trHeight w:val="285"/>
        </w:trPr>
        <w:tc>
          <w:tcPr>
            <w:tcW w:w="3509" w:type="dxa"/>
            <w:vMerge/>
          </w:tcPr>
          <w:p w:rsidR="00C13547" w:rsidRPr="0028244E" w:rsidRDefault="00C13547"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tc>
        <w:tc>
          <w:tcPr>
            <w:tcW w:w="7090" w:type="dxa"/>
            <w:gridSpan w:val="2"/>
          </w:tcPr>
          <w:p w:rsidR="00C13547" w:rsidRDefault="00C1354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 обучающихся</w:t>
            </w:r>
          </w:p>
          <w:p w:rsidR="00C13547" w:rsidRPr="00A71CC7" w:rsidRDefault="00C13547"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C13547" w:rsidRPr="00A71CC7" w:rsidRDefault="00C13547"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C13547" w:rsidRPr="00A71CC7" w:rsidRDefault="00C13547"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C13547" w:rsidRPr="00C13547" w:rsidRDefault="00C13547" w:rsidP="00C1354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682" w:type="dxa"/>
          </w:tcPr>
          <w:p w:rsidR="00C13547" w:rsidRPr="008B52A3" w:rsidRDefault="00C1354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4</w:t>
            </w:r>
          </w:p>
        </w:tc>
        <w:tc>
          <w:tcPr>
            <w:tcW w:w="1417" w:type="dxa"/>
            <w:vMerge/>
            <w:shd w:val="clear" w:color="auto" w:fill="FFFFFF"/>
          </w:tcPr>
          <w:p w:rsidR="00C13547" w:rsidRPr="008B52A3" w:rsidRDefault="00C1354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C1305A" w:rsidRPr="0028244E" w:rsidTr="00266C77">
        <w:tc>
          <w:tcPr>
            <w:tcW w:w="3509" w:type="dxa"/>
            <w:vMerge w:val="restart"/>
          </w:tcPr>
          <w:p w:rsidR="00C1305A" w:rsidRDefault="00C1305A"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7F2775">
              <w:rPr>
                <w:rFonts w:ascii="Times New Roman" w:eastAsia="Times New Roman" w:hAnsi="Times New Roman" w:cs="Times New Roman"/>
                <w:b/>
                <w:bCs/>
                <w:sz w:val="24"/>
                <w:szCs w:val="24"/>
                <w:lang w:eastAsia="ru-RU"/>
              </w:rPr>
              <w:t>7.</w:t>
            </w:r>
            <w:r w:rsidRPr="00DE0713">
              <w:rPr>
                <w:rFonts w:ascii="Times New Roman" w:eastAsia="Times New Roman" w:hAnsi="Times New Roman" w:cs="Times New Roman"/>
                <w:bCs/>
                <w:sz w:val="24"/>
                <w:szCs w:val="24"/>
                <w:lang w:eastAsia="ru-RU"/>
              </w:rPr>
              <w:t>Электронные приборы и устройства</w:t>
            </w:r>
            <w:r w:rsidRPr="0028244E">
              <w:rPr>
                <w:rFonts w:ascii="Times New Roman" w:eastAsia="Times New Roman" w:hAnsi="Times New Roman" w:cs="Times New Roman"/>
                <w:b/>
                <w:bCs/>
                <w:sz w:val="24"/>
                <w:szCs w:val="24"/>
                <w:lang w:eastAsia="ru-RU"/>
              </w:rPr>
              <w:t>.</w:t>
            </w:r>
          </w:p>
          <w:p w:rsidR="00235B28" w:rsidRDefault="00235B28"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35B28" w:rsidRDefault="00235B28"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35B28" w:rsidRDefault="00235B28"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35B28" w:rsidRDefault="00235B28"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35B28" w:rsidRDefault="00235B28"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35B28" w:rsidRDefault="00235B28"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35B28" w:rsidRPr="0028244E" w:rsidRDefault="00235B28"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7090" w:type="dxa"/>
            <w:gridSpan w:val="2"/>
          </w:tcPr>
          <w:p w:rsidR="00C1305A" w:rsidRPr="0028244E" w:rsidRDefault="00C1305A" w:rsidP="00B90DC9">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w:t>
            </w:r>
          </w:p>
        </w:tc>
        <w:tc>
          <w:tcPr>
            <w:tcW w:w="1682" w:type="dxa"/>
            <w:vMerge w:val="restart"/>
          </w:tcPr>
          <w:p w:rsidR="00C1305A" w:rsidRPr="008B52A3" w:rsidRDefault="00A52358"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A52358">
              <w:rPr>
                <w:rFonts w:ascii="Times New Roman" w:eastAsia="Times New Roman" w:hAnsi="Times New Roman" w:cs="Times New Roman"/>
                <w:b/>
                <w:bCs/>
                <w:color w:val="FF0000"/>
                <w:sz w:val="24"/>
                <w:szCs w:val="24"/>
                <w:lang w:eastAsia="ru-RU"/>
              </w:rPr>
              <w:t>6</w:t>
            </w:r>
          </w:p>
        </w:tc>
        <w:tc>
          <w:tcPr>
            <w:tcW w:w="1417" w:type="dxa"/>
            <w:vMerge/>
            <w:shd w:val="clear" w:color="auto" w:fill="FFFFFF"/>
          </w:tcPr>
          <w:p w:rsidR="00C1305A" w:rsidRPr="008B52A3" w:rsidRDefault="00C1305A"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F86B8F" w:rsidRPr="0028244E" w:rsidTr="00266C77">
        <w:trPr>
          <w:trHeight w:val="300"/>
        </w:trPr>
        <w:tc>
          <w:tcPr>
            <w:tcW w:w="3509" w:type="dxa"/>
            <w:vMerge/>
          </w:tcPr>
          <w:p w:rsidR="00F86B8F" w:rsidRDefault="00F86B8F"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F86B8F" w:rsidRPr="00F86B8F" w:rsidRDefault="00F86B8F" w:rsidP="00B90DC9">
            <w:pPr>
              <w:spacing w:after="0"/>
              <w:rPr>
                <w:rFonts w:ascii="Times New Roman" w:eastAsia="Times New Roman" w:hAnsi="Times New Roman" w:cs="Times New Roman"/>
                <w:bCs/>
                <w:sz w:val="24"/>
                <w:szCs w:val="24"/>
                <w:lang w:eastAsia="ru-RU"/>
              </w:rPr>
            </w:pPr>
            <w:r w:rsidRPr="00F86B8F">
              <w:rPr>
                <w:rFonts w:ascii="Times New Roman" w:eastAsia="Times New Roman" w:hAnsi="Times New Roman" w:cs="Times New Roman"/>
                <w:bCs/>
                <w:sz w:val="24"/>
                <w:szCs w:val="24"/>
                <w:lang w:eastAsia="ru-RU"/>
              </w:rPr>
              <w:t>1</w:t>
            </w:r>
            <w:r w:rsidR="00235B28">
              <w:rPr>
                <w:rFonts w:ascii="Times New Roman" w:eastAsia="Times New Roman" w:hAnsi="Times New Roman" w:cs="Times New Roman"/>
                <w:bCs/>
                <w:sz w:val="24"/>
                <w:szCs w:val="24"/>
                <w:lang w:eastAsia="ru-RU"/>
              </w:rPr>
              <w:t>.</w:t>
            </w:r>
          </w:p>
        </w:tc>
        <w:tc>
          <w:tcPr>
            <w:tcW w:w="6659" w:type="dxa"/>
          </w:tcPr>
          <w:p w:rsidR="00F86B8F" w:rsidRPr="0028244E" w:rsidRDefault="00F86B8F" w:rsidP="00B90DC9">
            <w:pPr>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sz w:val="24"/>
                <w:szCs w:val="24"/>
                <w:lang w:eastAsia="ru-RU"/>
              </w:rPr>
              <w:t>Полупроводниковый диод: устройство, принцип действия, применение  в сварочных  машинах. Полупроводниковые триоды.</w:t>
            </w:r>
          </w:p>
        </w:tc>
        <w:tc>
          <w:tcPr>
            <w:tcW w:w="1682" w:type="dxa"/>
            <w:vMerge/>
          </w:tcPr>
          <w:p w:rsidR="00F86B8F" w:rsidRPr="008B52A3" w:rsidRDefault="00F86B8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F86B8F" w:rsidRPr="008B52A3" w:rsidRDefault="00F86B8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86B8F" w:rsidRPr="0028244E" w:rsidTr="00266C77">
        <w:trPr>
          <w:trHeight w:val="240"/>
        </w:trPr>
        <w:tc>
          <w:tcPr>
            <w:tcW w:w="3509" w:type="dxa"/>
            <w:vMerge/>
          </w:tcPr>
          <w:p w:rsidR="00F86B8F" w:rsidRDefault="00F86B8F"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F86B8F" w:rsidRPr="00F86B8F" w:rsidRDefault="00F86B8F" w:rsidP="00B90DC9">
            <w:pPr>
              <w:spacing w:after="0"/>
              <w:rPr>
                <w:rFonts w:ascii="Times New Roman" w:eastAsia="Times New Roman" w:hAnsi="Times New Roman" w:cs="Times New Roman"/>
                <w:bCs/>
                <w:sz w:val="24"/>
                <w:szCs w:val="24"/>
                <w:lang w:eastAsia="ru-RU"/>
              </w:rPr>
            </w:pPr>
            <w:r w:rsidRPr="00F86B8F">
              <w:rPr>
                <w:rFonts w:ascii="Times New Roman" w:eastAsia="Times New Roman" w:hAnsi="Times New Roman" w:cs="Times New Roman"/>
                <w:bCs/>
                <w:sz w:val="24"/>
                <w:szCs w:val="24"/>
                <w:lang w:eastAsia="ru-RU"/>
              </w:rPr>
              <w:t>2</w:t>
            </w:r>
            <w:r w:rsidR="00235B28">
              <w:rPr>
                <w:rFonts w:ascii="Times New Roman" w:eastAsia="Times New Roman" w:hAnsi="Times New Roman" w:cs="Times New Roman"/>
                <w:bCs/>
                <w:sz w:val="24"/>
                <w:szCs w:val="24"/>
                <w:lang w:eastAsia="ru-RU"/>
              </w:rPr>
              <w:t>.</w:t>
            </w:r>
          </w:p>
        </w:tc>
        <w:tc>
          <w:tcPr>
            <w:tcW w:w="6659" w:type="dxa"/>
          </w:tcPr>
          <w:p w:rsidR="00F86B8F" w:rsidRDefault="00F86B8F" w:rsidP="00B90DC9">
            <w:pPr>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sz w:val="24"/>
                <w:szCs w:val="24"/>
                <w:lang w:eastAsia="ru-RU"/>
              </w:rPr>
              <w:t>Выпрямительные устройства. Маркировка, маркисварочного выпрямителя. Интегральные схемы.</w:t>
            </w:r>
          </w:p>
        </w:tc>
        <w:tc>
          <w:tcPr>
            <w:tcW w:w="1682" w:type="dxa"/>
            <w:vMerge/>
          </w:tcPr>
          <w:p w:rsidR="00F86B8F" w:rsidRPr="008B52A3" w:rsidRDefault="00F86B8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F86B8F" w:rsidRPr="008B52A3" w:rsidRDefault="00F86B8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86B8F" w:rsidRPr="0028244E" w:rsidTr="00266C77">
        <w:trPr>
          <w:trHeight w:val="240"/>
        </w:trPr>
        <w:tc>
          <w:tcPr>
            <w:tcW w:w="3509" w:type="dxa"/>
            <w:vMerge/>
          </w:tcPr>
          <w:p w:rsidR="00F86B8F" w:rsidRDefault="00F86B8F"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F86B8F" w:rsidRPr="00F86B8F" w:rsidRDefault="00F86B8F" w:rsidP="00B90DC9">
            <w:pPr>
              <w:spacing w:after="0"/>
              <w:rPr>
                <w:rFonts w:ascii="Times New Roman" w:eastAsia="Times New Roman" w:hAnsi="Times New Roman" w:cs="Times New Roman"/>
                <w:bCs/>
                <w:sz w:val="24"/>
                <w:szCs w:val="24"/>
                <w:lang w:eastAsia="ru-RU"/>
              </w:rPr>
            </w:pPr>
            <w:r w:rsidRPr="00F86B8F">
              <w:rPr>
                <w:rFonts w:ascii="Times New Roman" w:eastAsia="Times New Roman" w:hAnsi="Times New Roman" w:cs="Times New Roman"/>
                <w:bCs/>
                <w:sz w:val="24"/>
                <w:szCs w:val="24"/>
                <w:lang w:eastAsia="ru-RU"/>
              </w:rPr>
              <w:t>3</w:t>
            </w:r>
            <w:r w:rsidR="00235B28">
              <w:rPr>
                <w:rFonts w:ascii="Times New Roman" w:eastAsia="Times New Roman" w:hAnsi="Times New Roman" w:cs="Times New Roman"/>
                <w:bCs/>
                <w:sz w:val="24"/>
                <w:szCs w:val="24"/>
                <w:lang w:eastAsia="ru-RU"/>
              </w:rPr>
              <w:t>.</w:t>
            </w:r>
          </w:p>
        </w:tc>
        <w:tc>
          <w:tcPr>
            <w:tcW w:w="6659" w:type="dxa"/>
          </w:tcPr>
          <w:p w:rsidR="00F86B8F" w:rsidRDefault="00F86B8F" w:rsidP="00B90DC9">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Стабилизаторы напряжения. Полупроводниковые усилители.</w:t>
            </w:r>
          </w:p>
        </w:tc>
        <w:tc>
          <w:tcPr>
            <w:tcW w:w="1682" w:type="dxa"/>
            <w:vMerge/>
          </w:tcPr>
          <w:p w:rsidR="00F86B8F" w:rsidRPr="008B52A3" w:rsidRDefault="00F86B8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F86B8F" w:rsidRPr="008B52A3" w:rsidRDefault="00F86B8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C1305A" w:rsidRPr="0028244E" w:rsidTr="00266C77">
        <w:trPr>
          <w:trHeight w:val="499"/>
        </w:trPr>
        <w:tc>
          <w:tcPr>
            <w:tcW w:w="3509" w:type="dxa"/>
            <w:vMerge/>
          </w:tcPr>
          <w:p w:rsidR="00C1305A" w:rsidRPr="0028244E" w:rsidRDefault="00C1305A"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C1305A" w:rsidRPr="0028244E" w:rsidRDefault="00F86B8F" w:rsidP="00B90DC9">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2379AA">
              <w:rPr>
                <w:rFonts w:ascii="Times New Roman" w:eastAsia="Times New Roman" w:hAnsi="Times New Roman" w:cs="Times New Roman"/>
                <w:bCs/>
                <w:sz w:val="24"/>
                <w:szCs w:val="24"/>
                <w:lang w:eastAsia="ru-RU"/>
              </w:rPr>
              <w:t>.</w:t>
            </w:r>
          </w:p>
        </w:tc>
        <w:tc>
          <w:tcPr>
            <w:tcW w:w="6659" w:type="dxa"/>
          </w:tcPr>
          <w:p w:rsidR="00C1305A" w:rsidRPr="0028244E" w:rsidRDefault="00F86B8F" w:rsidP="00B76E04">
            <w:pPr>
              <w:spacing w:after="0"/>
              <w:rPr>
                <w:rFonts w:ascii="Times New Roman" w:eastAsia="Times New Roman" w:hAnsi="Times New Roman" w:cs="Times New Roman"/>
                <w:bCs/>
                <w:sz w:val="24"/>
                <w:szCs w:val="24"/>
                <w:lang w:eastAsia="ru-RU"/>
              </w:rPr>
            </w:pPr>
            <w:r w:rsidRPr="003B2D7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ростейшие  логические элементы. </w:t>
            </w:r>
            <w:r w:rsidRPr="003B2D73">
              <w:rPr>
                <w:rFonts w:ascii="Times New Roman" w:eastAsia="Times New Roman" w:hAnsi="Times New Roman" w:cs="Times New Roman"/>
                <w:sz w:val="24"/>
                <w:szCs w:val="24"/>
                <w:lang w:eastAsia="ru-RU"/>
              </w:rPr>
              <w:t>Изучение электр</w:t>
            </w:r>
            <w:r>
              <w:rPr>
                <w:rFonts w:ascii="Times New Roman" w:eastAsia="Times New Roman" w:hAnsi="Times New Roman" w:cs="Times New Roman"/>
                <w:sz w:val="24"/>
                <w:szCs w:val="24"/>
                <w:lang w:eastAsia="ru-RU"/>
              </w:rPr>
              <w:t>онной измерительной аппаратуры. Выпрямители.</w:t>
            </w:r>
          </w:p>
        </w:tc>
        <w:tc>
          <w:tcPr>
            <w:tcW w:w="1682" w:type="dxa"/>
            <w:vMerge/>
          </w:tcPr>
          <w:p w:rsidR="00C1305A" w:rsidRPr="008B52A3" w:rsidRDefault="00C1305A"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C1305A" w:rsidRPr="008B52A3" w:rsidRDefault="00C1305A" w:rsidP="00F8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C1305A" w:rsidRPr="0028244E" w:rsidTr="00266C77">
        <w:tc>
          <w:tcPr>
            <w:tcW w:w="3509" w:type="dxa"/>
            <w:vMerge/>
          </w:tcPr>
          <w:p w:rsidR="00C1305A" w:rsidRPr="0028244E" w:rsidRDefault="00C1305A"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7090" w:type="dxa"/>
            <w:gridSpan w:val="2"/>
          </w:tcPr>
          <w:p w:rsidR="00C1305A" w:rsidRDefault="00A52358"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Практические занятия</w:t>
            </w:r>
          </w:p>
          <w:p w:rsidR="00A52358" w:rsidRPr="0028244E" w:rsidRDefault="00117FEB"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hAnsi="Times New Roman"/>
                <w:sz w:val="24"/>
                <w:szCs w:val="24"/>
                <w:lang w:eastAsia="ru-RU"/>
              </w:rPr>
              <w:t>Составление таблицы « Классификация и назначение электронных приборов».                                                                                 Изучение электронной измерительной аппаратуры.</w:t>
            </w:r>
          </w:p>
        </w:tc>
        <w:tc>
          <w:tcPr>
            <w:tcW w:w="1682" w:type="dxa"/>
          </w:tcPr>
          <w:p w:rsidR="00C1305A" w:rsidRPr="008B52A3" w:rsidRDefault="00A52358"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0B104F">
              <w:rPr>
                <w:rFonts w:ascii="Times New Roman" w:eastAsia="Times New Roman" w:hAnsi="Times New Roman" w:cs="Times New Roman"/>
                <w:b/>
                <w:bCs/>
                <w:sz w:val="24"/>
                <w:szCs w:val="24"/>
                <w:lang w:eastAsia="ru-RU"/>
              </w:rPr>
              <w:t>2</w:t>
            </w:r>
          </w:p>
        </w:tc>
        <w:tc>
          <w:tcPr>
            <w:tcW w:w="1417" w:type="dxa"/>
            <w:vMerge w:val="restart"/>
            <w:shd w:val="clear" w:color="auto" w:fill="FFFFFF"/>
          </w:tcPr>
          <w:p w:rsidR="00C1305A" w:rsidRDefault="00C1305A"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379AA" w:rsidRDefault="002379AA"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2379AA" w:rsidRPr="008B52A3" w:rsidRDefault="002379AA"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C1305A" w:rsidRPr="0028244E" w:rsidTr="00266C77">
        <w:tc>
          <w:tcPr>
            <w:tcW w:w="3509" w:type="dxa"/>
            <w:vMerge/>
          </w:tcPr>
          <w:p w:rsidR="00C1305A" w:rsidRPr="0028244E" w:rsidRDefault="00C1305A"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7090" w:type="dxa"/>
            <w:gridSpan w:val="2"/>
          </w:tcPr>
          <w:p w:rsidR="00C1305A" w:rsidRDefault="00C1305A"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p w:rsidR="00907C80" w:rsidRPr="00A71CC7" w:rsidRDefault="00907C80"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lastRenderedPageBreak/>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07C80" w:rsidRPr="00A71CC7" w:rsidRDefault="00907C80"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907C80" w:rsidRPr="00F86B8F" w:rsidRDefault="00907C80" w:rsidP="00F86B8F">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682" w:type="dxa"/>
          </w:tcPr>
          <w:p w:rsidR="00C1305A" w:rsidRPr="008B52A3" w:rsidRDefault="00FE566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lastRenderedPageBreak/>
              <w:t>2</w:t>
            </w:r>
          </w:p>
        </w:tc>
        <w:tc>
          <w:tcPr>
            <w:tcW w:w="1417" w:type="dxa"/>
            <w:vMerge/>
            <w:shd w:val="clear" w:color="auto" w:fill="FFFFFF"/>
          </w:tcPr>
          <w:p w:rsidR="00C1305A" w:rsidRPr="008B52A3" w:rsidRDefault="00C1305A"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0C4FD1" w:rsidRPr="0028244E" w:rsidTr="00266C77">
        <w:tc>
          <w:tcPr>
            <w:tcW w:w="3509" w:type="dxa"/>
            <w:vMerge w:val="restart"/>
          </w:tcPr>
          <w:p w:rsidR="000C4FD1" w:rsidRPr="0028244E" w:rsidRDefault="000C4FD1" w:rsidP="007F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 8.</w:t>
            </w:r>
            <w:r w:rsidRPr="00DE0713">
              <w:rPr>
                <w:rFonts w:ascii="Times New Roman" w:eastAsia="Times New Roman" w:hAnsi="Times New Roman" w:cs="Times New Roman"/>
                <w:sz w:val="24"/>
                <w:szCs w:val="24"/>
                <w:lang w:eastAsia="ru-RU"/>
              </w:rPr>
              <w:t>Электрические и электронные аппараты.</w:t>
            </w:r>
          </w:p>
        </w:tc>
        <w:tc>
          <w:tcPr>
            <w:tcW w:w="7090" w:type="dxa"/>
            <w:gridSpan w:val="2"/>
          </w:tcPr>
          <w:p w:rsidR="000C4FD1" w:rsidRPr="0028244E" w:rsidRDefault="000C4FD1" w:rsidP="00B90DC9">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w:t>
            </w:r>
          </w:p>
        </w:tc>
        <w:tc>
          <w:tcPr>
            <w:tcW w:w="1682" w:type="dxa"/>
            <w:vMerge w:val="restart"/>
          </w:tcPr>
          <w:p w:rsidR="000C4FD1" w:rsidRPr="008B52A3" w:rsidRDefault="000C4FD1"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0C4FD1">
              <w:rPr>
                <w:rFonts w:ascii="Times New Roman" w:eastAsia="Times New Roman" w:hAnsi="Times New Roman" w:cs="Times New Roman"/>
                <w:b/>
                <w:bCs/>
                <w:color w:val="FF0000"/>
                <w:sz w:val="24"/>
                <w:szCs w:val="24"/>
                <w:lang w:eastAsia="ru-RU"/>
              </w:rPr>
              <w:t>4</w:t>
            </w:r>
          </w:p>
        </w:tc>
        <w:tc>
          <w:tcPr>
            <w:tcW w:w="1417" w:type="dxa"/>
            <w:vMerge/>
            <w:shd w:val="clear" w:color="auto" w:fill="FFFFFF"/>
          </w:tcPr>
          <w:p w:rsidR="000C4FD1" w:rsidRPr="008B52A3" w:rsidRDefault="000C4FD1"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0C4FD1" w:rsidRPr="0028244E" w:rsidTr="00266C77">
        <w:trPr>
          <w:trHeight w:val="495"/>
        </w:trPr>
        <w:tc>
          <w:tcPr>
            <w:tcW w:w="3509" w:type="dxa"/>
            <w:vMerge/>
          </w:tcPr>
          <w:p w:rsidR="000C4FD1" w:rsidRPr="0028244E" w:rsidRDefault="000C4FD1"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0C4FD1" w:rsidRPr="0028244E" w:rsidRDefault="000C4FD1" w:rsidP="00C7639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59" w:type="dxa"/>
          </w:tcPr>
          <w:p w:rsidR="000C4FD1" w:rsidRPr="000C4FD1" w:rsidRDefault="000C4FD1" w:rsidP="000C4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C4FD1">
              <w:rPr>
                <w:rFonts w:ascii="Times New Roman" w:eastAsia="Times New Roman" w:hAnsi="Times New Roman" w:cs="Times New Roman"/>
                <w:sz w:val="24"/>
                <w:szCs w:val="24"/>
                <w:lang w:eastAsia="ru-RU"/>
              </w:rPr>
              <w:t xml:space="preserve">Аппаратура ручного и автоматического управления: классификация. Кнопочные пускатели, предохранители, автоматические выключатели.    </w:t>
            </w:r>
          </w:p>
          <w:p w:rsidR="000C4FD1" w:rsidRPr="0028244E" w:rsidRDefault="000C4FD1" w:rsidP="00F8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tc>
        <w:tc>
          <w:tcPr>
            <w:tcW w:w="1682" w:type="dxa"/>
            <w:vMerge/>
          </w:tcPr>
          <w:p w:rsidR="000C4FD1" w:rsidRPr="008B52A3" w:rsidRDefault="000C4FD1"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0C4FD1" w:rsidRPr="008B52A3" w:rsidRDefault="000C4FD1"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0C4FD1" w:rsidRPr="008B52A3" w:rsidRDefault="000C4FD1"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2</w:t>
            </w:r>
          </w:p>
        </w:tc>
      </w:tr>
      <w:tr w:rsidR="000C4FD1" w:rsidRPr="0028244E" w:rsidTr="00266C77">
        <w:trPr>
          <w:trHeight w:val="420"/>
        </w:trPr>
        <w:tc>
          <w:tcPr>
            <w:tcW w:w="3509" w:type="dxa"/>
            <w:vMerge/>
          </w:tcPr>
          <w:p w:rsidR="000C4FD1" w:rsidRPr="0028244E" w:rsidRDefault="000C4FD1"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0C4FD1" w:rsidRDefault="000C4FD1" w:rsidP="00C7639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659" w:type="dxa"/>
          </w:tcPr>
          <w:p w:rsidR="000C4FD1" w:rsidRPr="000C4FD1" w:rsidRDefault="000C4FD1" w:rsidP="000C4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C4FD1">
              <w:rPr>
                <w:rFonts w:ascii="Times New Roman" w:eastAsia="Times New Roman" w:hAnsi="Times New Roman" w:cs="Times New Roman"/>
                <w:sz w:val="24"/>
                <w:szCs w:val="24"/>
                <w:lang w:eastAsia="ru-RU"/>
              </w:rPr>
              <w:t xml:space="preserve">Контакторы и магнитные пускатели. </w:t>
            </w:r>
          </w:p>
          <w:p w:rsidR="000C4FD1" w:rsidRPr="000C4FD1" w:rsidRDefault="000C4FD1" w:rsidP="000C4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C4FD1">
              <w:rPr>
                <w:rFonts w:ascii="Times New Roman" w:eastAsia="Times New Roman" w:hAnsi="Times New Roman" w:cs="Times New Roman"/>
                <w:sz w:val="24"/>
                <w:szCs w:val="24"/>
                <w:lang w:eastAsia="ru-RU"/>
              </w:rPr>
              <w:t xml:space="preserve">Электромагнитные  реле. </w:t>
            </w:r>
          </w:p>
          <w:p w:rsidR="000C4FD1" w:rsidRDefault="000C4FD1" w:rsidP="000C4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C4FD1">
              <w:rPr>
                <w:rFonts w:ascii="Times New Roman" w:eastAsia="Times New Roman" w:hAnsi="Times New Roman" w:cs="Times New Roman"/>
                <w:sz w:val="24"/>
                <w:szCs w:val="24"/>
                <w:lang w:eastAsia="ru-RU"/>
              </w:rPr>
              <w:t xml:space="preserve">Магнитоуправляемые реле (герконы). </w:t>
            </w:r>
            <w:r w:rsidRPr="000C4FD1">
              <w:rPr>
                <w:rFonts w:ascii="Times New Roman" w:eastAsia="Times New Roman" w:hAnsi="Times New Roman" w:cs="Times New Roman"/>
                <w:bCs/>
                <w:sz w:val="24"/>
                <w:szCs w:val="24"/>
                <w:lang w:eastAsia="ru-RU"/>
              </w:rPr>
              <w:t>Термо-и фотореле.</w:t>
            </w:r>
          </w:p>
          <w:p w:rsidR="000C4FD1" w:rsidRDefault="000C4FD1" w:rsidP="00F8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tc>
        <w:tc>
          <w:tcPr>
            <w:tcW w:w="1682" w:type="dxa"/>
            <w:vMerge/>
          </w:tcPr>
          <w:p w:rsidR="000C4FD1" w:rsidRPr="008B52A3" w:rsidRDefault="000C4FD1"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0C4FD1" w:rsidRPr="008B52A3" w:rsidRDefault="000C4FD1"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5F686E" w:rsidRPr="0028244E" w:rsidTr="00266C77">
        <w:trPr>
          <w:trHeight w:val="1615"/>
        </w:trPr>
        <w:tc>
          <w:tcPr>
            <w:tcW w:w="3509" w:type="dxa"/>
            <w:vMerge/>
          </w:tcPr>
          <w:p w:rsidR="005F686E" w:rsidRPr="0028244E" w:rsidRDefault="005F686E"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7090" w:type="dxa"/>
            <w:gridSpan w:val="2"/>
          </w:tcPr>
          <w:p w:rsidR="005F686E" w:rsidRDefault="005F686E" w:rsidP="00F8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0C4FD1">
              <w:rPr>
                <w:rFonts w:ascii="Times New Roman" w:eastAsia="Times New Roman" w:hAnsi="Times New Roman" w:cs="Times New Roman"/>
                <w:b/>
                <w:sz w:val="24"/>
                <w:szCs w:val="24"/>
                <w:lang w:eastAsia="ru-RU"/>
              </w:rPr>
              <w:t>Практические занятия</w:t>
            </w:r>
          </w:p>
          <w:p w:rsidR="005F686E" w:rsidRDefault="005F686E" w:rsidP="00F8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eastAsia="ru-RU"/>
              </w:rPr>
            </w:pPr>
            <w:r>
              <w:rPr>
                <w:rFonts w:ascii="Times New Roman" w:hAnsi="Times New Roman"/>
                <w:sz w:val="24"/>
                <w:szCs w:val="24"/>
                <w:lang w:eastAsia="ru-RU"/>
              </w:rPr>
              <w:t>Ознакомление с аппаратурой ручного и автоматического управления.</w:t>
            </w:r>
          </w:p>
          <w:p w:rsidR="005F686E" w:rsidRPr="000C4FD1" w:rsidRDefault="005F686E" w:rsidP="005F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Pr>
                <w:rFonts w:ascii="Times New Roman" w:hAnsi="Times New Roman"/>
                <w:sz w:val="24"/>
                <w:szCs w:val="24"/>
                <w:lang w:eastAsia="ru-RU"/>
              </w:rPr>
              <w:t>Выполнение чертежа тяговой и механической характеристики элементов электронного аппарата.</w:t>
            </w:r>
          </w:p>
        </w:tc>
        <w:tc>
          <w:tcPr>
            <w:tcW w:w="1682" w:type="dxa"/>
          </w:tcPr>
          <w:p w:rsidR="005F686E" w:rsidRPr="008B52A3" w:rsidRDefault="005F686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417" w:type="dxa"/>
            <w:shd w:val="clear" w:color="auto" w:fill="FFFFFF"/>
          </w:tcPr>
          <w:p w:rsidR="005F686E" w:rsidRPr="008B52A3" w:rsidRDefault="005F686E"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1D1DDF" w:rsidRPr="0028244E" w:rsidTr="00266C77">
        <w:trPr>
          <w:trHeight w:val="582"/>
        </w:trPr>
        <w:tc>
          <w:tcPr>
            <w:tcW w:w="3509" w:type="dxa"/>
            <w:vMerge/>
          </w:tcPr>
          <w:p w:rsidR="001D1DDF" w:rsidRPr="0028244E" w:rsidRDefault="001D1DDF"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7090" w:type="dxa"/>
            <w:gridSpan w:val="2"/>
          </w:tcPr>
          <w:p w:rsidR="001D1DDF" w:rsidRDefault="001D1DDF" w:rsidP="00BA557E">
            <w:pPr>
              <w:spacing w:after="0"/>
              <w:rPr>
                <w:rFonts w:ascii="Times New Roman" w:eastAsia="Times New Roman" w:hAnsi="Times New Roman" w:cs="Times New Roman"/>
                <w:b/>
                <w:sz w:val="24"/>
                <w:szCs w:val="24"/>
                <w:lang w:eastAsia="ru-RU"/>
              </w:rPr>
            </w:pPr>
            <w:r w:rsidRPr="00907C80">
              <w:rPr>
                <w:rFonts w:ascii="Times New Roman" w:eastAsia="Times New Roman" w:hAnsi="Times New Roman" w:cs="Times New Roman"/>
                <w:b/>
                <w:sz w:val="24"/>
                <w:szCs w:val="24"/>
                <w:lang w:eastAsia="ru-RU"/>
              </w:rPr>
              <w:t>Самостоятельная работа обучающихся</w:t>
            </w:r>
          </w:p>
          <w:p w:rsidR="001D1DDF" w:rsidRPr="00A71CC7" w:rsidRDefault="001D1DDF" w:rsidP="00BA557E">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1D1DDF" w:rsidRPr="00A71CC7" w:rsidRDefault="001D1DDF"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1D1DDF" w:rsidRPr="00F86B8F" w:rsidRDefault="001D1DDF" w:rsidP="00F86B8F">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lastRenderedPageBreak/>
              <w:t>Выполнение типовых контрольно-оценочных заданий (в форме тестов, контрольных работ, карточек-заданий, технических диктантов).</w:t>
            </w:r>
          </w:p>
        </w:tc>
        <w:tc>
          <w:tcPr>
            <w:tcW w:w="1682" w:type="dxa"/>
          </w:tcPr>
          <w:p w:rsidR="001D1DDF" w:rsidRPr="008B52A3" w:rsidRDefault="001D1DD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w:t>
            </w:r>
          </w:p>
        </w:tc>
        <w:tc>
          <w:tcPr>
            <w:tcW w:w="1417" w:type="dxa"/>
            <w:vMerge w:val="restart"/>
            <w:shd w:val="clear" w:color="auto" w:fill="FFFFFF"/>
          </w:tcPr>
          <w:p w:rsidR="001D1DDF" w:rsidRPr="008B52A3" w:rsidRDefault="001D1DDF" w:rsidP="00F86B8F">
            <w:pPr>
              <w:rPr>
                <w:rFonts w:ascii="Times New Roman" w:eastAsia="Times New Roman" w:hAnsi="Times New Roman" w:cs="Times New Roman"/>
                <w:b/>
                <w:bCs/>
                <w:sz w:val="24"/>
                <w:szCs w:val="24"/>
                <w:lang w:eastAsia="ru-RU"/>
              </w:rPr>
            </w:pPr>
          </w:p>
        </w:tc>
      </w:tr>
      <w:tr w:rsidR="001D1DDF" w:rsidRPr="0028244E" w:rsidTr="00266C77">
        <w:tc>
          <w:tcPr>
            <w:tcW w:w="3509" w:type="dxa"/>
            <w:vMerge w:val="restart"/>
          </w:tcPr>
          <w:p w:rsidR="001D1DDF" w:rsidRPr="0028244E" w:rsidRDefault="001D1DDF" w:rsidP="007F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Тема </w:t>
            </w:r>
            <w:r w:rsidR="00F33E66">
              <w:rPr>
                <w:rFonts w:ascii="Times New Roman" w:eastAsia="Times New Roman" w:hAnsi="Times New Roman" w:cs="Times New Roman"/>
                <w:b/>
                <w:sz w:val="24"/>
                <w:szCs w:val="24"/>
                <w:lang w:eastAsia="ru-RU"/>
              </w:rPr>
              <w:t>9.</w:t>
            </w:r>
            <w:r w:rsidRPr="00DE0713">
              <w:rPr>
                <w:rFonts w:ascii="Times New Roman" w:eastAsia="Times New Roman" w:hAnsi="Times New Roman" w:cs="Times New Roman"/>
                <w:sz w:val="24"/>
                <w:szCs w:val="24"/>
                <w:lang w:eastAsia="ru-RU"/>
              </w:rPr>
              <w:t>Производство, распределение и потребление электрической энергии.</w:t>
            </w:r>
          </w:p>
        </w:tc>
        <w:tc>
          <w:tcPr>
            <w:tcW w:w="7090" w:type="dxa"/>
            <w:gridSpan w:val="2"/>
          </w:tcPr>
          <w:p w:rsidR="001D1DDF" w:rsidRPr="0028244E" w:rsidRDefault="001D1DDF"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1682" w:type="dxa"/>
            <w:vMerge w:val="restart"/>
          </w:tcPr>
          <w:p w:rsidR="001D1DDF" w:rsidRPr="002B65AF" w:rsidRDefault="001D1DD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B65AF">
              <w:rPr>
                <w:rFonts w:ascii="Times New Roman" w:eastAsia="Times New Roman" w:hAnsi="Times New Roman" w:cs="Times New Roman"/>
                <w:b/>
                <w:bCs/>
                <w:sz w:val="24"/>
                <w:szCs w:val="24"/>
                <w:lang w:eastAsia="ru-RU"/>
              </w:rPr>
              <w:t>2</w:t>
            </w:r>
          </w:p>
        </w:tc>
        <w:tc>
          <w:tcPr>
            <w:tcW w:w="1417" w:type="dxa"/>
            <w:vMerge/>
            <w:shd w:val="clear" w:color="auto" w:fill="FFFFFF"/>
          </w:tcPr>
          <w:p w:rsidR="001D1DDF" w:rsidRPr="008B52A3" w:rsidRDefault="001D1DD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F2775" w:rsidRPr="0028244E" w:rsidTr="00266C77">
        <w:trPr>
          <w:trHeight w:val="791"/>
        </w:trPr>
        <w:tc>
          <w:tcPr>
            <w:tcW w:w="3509" w:type="dxa"/>
            <w:vMerge/>
          </w:tcPr>
          <w:p w:rsidR="007F2775" w:rsidRPr="0028244E" w:rsidRDefault="007F2775"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31" w:type="dxa"/>
          </w:tcPr>
          <w:p w:rsidR="007F2775" w:rsidRDefault="007F2775"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F2775" w:rsidRPr="0028244E" w:rsidRDefault="007F2775"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p>
        </w:tc>
        <w:tc>
          <w:tcPr>
            <w:tcW w:w="6659" w:type="dxa"/>
          </w:tcPr>
          <w:p w:rsidR="007F2775" w:rsidRPr="0028244E" w:rsidRDefault="007F2775" w:rsidP="0025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 xml:space="preserve">Электрическая система, </w:t>
            </w:r>
            <w:r>
              <w:rPr>
                <w:rFonts w:ascii="Times New Roman" w:eastAsia="Times New Roman" w:hAnsi="Times New Roman" w:cs="Times New Roman"/>
                <w:sz w:val="24"/>
                <w:szCs w:val="24"/>
                <w:lang w:eastAsia="ru-RU"/>
              </w:rPr>
              <w:t xml:space="preserve">электростанции. </w:t>
            </w:r>
            <w:r w:rsidRPr="0028244E">
              <w:rPr>
                <w:rFonts w:ascii="Times New Roman" w:eastAsia="Times New Roman" w:hAnsi="Times New Roman" w:cs="Times New Roman"/>
                <w:sz w:val="24"/>
                <w:szCs w:val="24"/>
                <w:lang w:eastAsia="ru-RU"/>
              </w:rPr>
              <w:t>Электроосвещение и источники света.</w:t>
            </w:r>
          </w:p>
        </w:tc>
        <w:tc>
          <w:tcPr>
            <w:tcW w:w="1682" w:type="dxa"/>
            <w:vMerge/>
          </w:tcPr>
          <w:p w:rsidR="007F2775" w:rsidRPr="008B52A3" w:rsidRDefault="007F2775"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417" w:type="dxa"/>
            <w:shd w:val="clear" w:color="auto" w:fill="FFFFFF"/>
          </w:tcPr>
          <w:p w:rsidR="007F2775" w:rsidRPr="008B52A3" w:rsidRDefault="007F2775"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86B8F" w:rsidRPr="0028244E" w:rsidTr="00266C77">
        <w:trPr>
          <w:trHeight w:val="562"/>
        </w:trPr>
        <w:tc>
          <w:tcPr>
            <w:tcW w:w="3509" w:type="dxa"/>
            <w:vMerge/>
          </w:tcPr>
          <w:p w:rsidR="00F86B8F" w:rsidRPr="0028244E" w:rsidRDefault="00F86B8F" w:rsidP="001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
              <w:jc w:val="center"/>
              <w:rPr>
                <w:rFonts w:ascii="Times New Roman" w:eastAsia="Times New Roman" w:hAnsi="Times New Roman" w:cs="Times New Roman"/>
                <w:sz w:val="24"/>
                <w:szCs w:val="24"/>
                <w:lang w:eastAsia="ru-RU"/>
              </w:rPr>
            </w:pPr>
          </w:p>
        </w:tc>
        <w:tc>
          <w:tcPr>
            <w:tcW w:w="7090" w:type="dxa"/>
            <w:gridSpan w:val="2"/>
          </w:tcPr>
          <w:p w:rsidR="00F86B8F" w:rsidRDefault="00F86B8F" w:rsidP="0025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
              <w:rPr>
                <w:rFonts w:ascii="Times New Roman" w:eastAsia="Times New Roman" w:hAnsi="Times New Roman" w:cs="Times New Roman"/>
                <w:b/>
                <w:sz w:val="24"/>
                <w:szCs w:val="24"/>
                <w:lang w:eastAsia="ru-RU"/>
              </w:rPr>
            </w:pPr>
            <w:r w:rsidRPr="00FE5667">
              <w:rPr>
                <w:rFonts w:ascii="Times New Roman" w:eastAsia="Times New Roman" w:hAnsi="Times New Roman" w:cs="Times New Roman"/>
                <w:b/>
                <w:sz w:val="24"/>
                <w:szCs w:val="24"/>
                <w:lang w:eastAsia="ru-RU"/>
              </w:rPr>
              <w:t>Самостоятельная работа обучающихся</w:t>
            </w:r>
          </w:p>
          <w:p w:rsidR="00F86B8F" w:rsidRPr="00A71CC7" w:rsidRDefault="00F86B8F"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F86B8F" w:rsidRPr="00A71CC7" w:rsidRDefault="00F86B8F"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F86B8F" w:rsidRPr="00A71CC7" w:rsidRDefault="00F86B8F" w:rsidP="00907C80">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F86B8F" w:rsidRPr="00FE5667" w:rsidRDefault="00F86B8F" w:rsidP="0025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
              <w:rPr>
                <w:rFonts w:ascii="Times New Roman" w:eastAsia="Times New Roman" w:hAnsi="Times New Roman" w:cs="Times New Roman"/>
                <w:b/>
                <w:sz w:val="24"/>
                <w:szCs w:val="24"/>
                <w:lang w:eastAsia="ru-RU"/>
              </w:rPr>
            </w:pPr>
          </w:p>
        </w:tc>
        <w:tc>
          <w:tcPr>
            <w:tcW w:w="1682" w:type="dxa"/>
          </w:tcPr>
          <w:p w:rsidR="00F86B8F" w:rsidRPr="008B52A3" w:rsidRDefault="00F86B8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417" w:type="dxa"/>
            <w:vMerge w:val="restart"/>
            <w:shd w:val="clear" w:color="auto" w:fill="FFFFFF"/>
          </w:tcPr>
          <w:p w:rsidR="00F86B8F" w:rsidRPr="008B52A3" w:rsidRDefault="00F86B8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266C77" w:rsidRPr="0028244E" w:rsidTr="00266C77">
        <w:trPr>
          <w:trHeight w:val="562"/>
        </w:trPr>
        <w:tc>
          <w:tcPr>
            <w:tcW w:w="3509" w:type="dxa"/>
            <w:vMerge w:val="restart"/>
          </w:tcPr>
          <w:p w:rsidR="00266C77" w:rsidRPr="008868E6" w:rsidRDefault="00266C77" w:rsidP="0088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
              <w:rPr>
                <w:rFonts w:ascii="Times New Roman" w:eastAsia="Times New Roman" w:hAnsi="Times New Roman" w:cs="Times New Roman"/>
                <w:b/>
                <w:sz w:val="24"/>
                <w:szCs w:val="24"/>
                <w:lang w:eastAsia="ru-RU"/>
              </w:rPr>
            </w:pPr>
            <w:r w:rsidRPr="008868E6">
              <w:rPr>
                <w:rFonts w:ascii="Times New Roman" w:eastAsia="Times New Roman" w:hAnsi="Times New Roman" w:cs="Times New Roman"/>
                <w:b/>
                <w:sz w:val="24"/>
                <w:szCs w:val="24"/>
                <w:lang w:eastAsia="ru-RU"/>
              </w:rPr>
              <w:t>Тема 10.</w:t>
            </w:r>
            <w:r w:rsidRPr="008868E6">
              <w:rPr>
                <w:rFonts w:ascii="Times New Roman" w:eastAsia="Times New Roman" w:hAnsi="Times New Roman" w:cs="Times New Roman"/>
                <w:sz w:val="24"/>
                <w:szCs w:val="24"/>
                <w:lang w:eastAsia="ru-RU"/>
              </w:rPr>
              <w:t>Перспективы развития электротехники.</w:t>
            </w:r>
          </w:p>
        </w:tc>
        <w:tc>
          <w:tcPr>
            <w:tcW w:w="7090" w:type="dxa"/>
            <w:gridSpan w:val="2"/>
          </w:tcPr>
          <w:p w:rsidR="00266C77" w:rsidRPr="00FE5667" w:rsidRDefault="00266C77" w:rsidP="0025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учебного материала</w:t>
            </w:r>
          </w:p>
        </w:tc>
        <w:tc>
          <w:tcPr>
            <w:tcW w:w="1682" w:type="dxa"/>
            <w:vMerge w:val="restart"/>
          </w:tcPr>
          <w:p w:rsidR="00266C77" w:rsidRDefault="00266C7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417" w:type="dxa"/>
            <w:vMerge/>
            <w:shd w:val="clear" w:color="auto" w:fill="FFFFFF"/>
          </w:tcPr>
          <w:p w:rsidR="00266C77" w:rsidRPr="008B52A3" w:rsidRDefault="00266C7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266C77" w:rsidRPr="0028244E" w:rsidTr="00266C77">
        <w:trPr>
          <w:trHeight w:val="562"/>
        </w:trPr>
        <w:tc>
          <w:tcPr>
            <w:tcW w:w="3509" w:type="dxa"/>
            <w:vMerge/>
          </w:tcPr>
          <w:p w:rsidR="00266C77" w:rsidRPr="008868E6" w:rsidRDefault="00266C77" w:rsidP="0088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
              <w:rPr>
                <w:rFonts w:ascii="Times New Roman" w:eastAsia="Times New Roman" w:hAnsi="Times New Roman" w:cs="Times New Roman"/>
                <w:b/>
                <w:sz w:val="24"/>
                <w:szCs w:val="24"/>
                <w:lang w:eastAsia="ru-RU"/>
              </w:rPr>
            </w:pPr>
          </w:p>
        </w:tc>
        <w:tc>
          <w:tcPr>
            <w:tcW w:w="431" w:type="dxa"/>
          </w:tcPr>
          <w:p w:rsidR="00266C77" w:rsidRPr="008868E6" w:rsidRDefault="00266C77" w:rsidP="0025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
              <w:rPr>
                <w:rFonts w:ascii="Times New Roman" w:eastAsia="Times New Roman" w:hAnsi="Times New Roman" w:cs="Times New Roman"/>
                <w:sz w:val="24"/>
                <w:szCs w:val="24"/>
                <w:lang w:eastAsia="ru-RU"/>
              </w:rPr>
            </w:pPr>
            <w:r w:rsidRPr="008868E6">
              <w:rPr>
                <w:rFonts w:ascii="Times New Roman" w:eastAsia="Times New Roman" w:hAnsi="Times New Roman" w:cs="Times New Roman"/>
                <w:sz w:val="24"/>
                <w:szCs w:val="24"/>
                <w:lang w:eastAsia="ru-RU"/>
              </w:rPr>
              <w:t>1.</w:t>
            </w:r>
          </w:p>
        </w:tc>
        <w:tc>
          <w:tcPr>
            <w:tcW w:w="6659" w:type="dxa"/>
          </w:tcPr>
          <w:p w:rsidR="00266C77" w:rsidRDefault="00266C77" w:rsidP="0025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
              <w:rPr>
                <w:rFonts w:ascii="Times New Roman" w:eastAsia="Times New Roman" w:hAnsi="Times New Roman" w:cs="Times New Roman"/>
                <w:b/>
                <w:sz w:val="24"/>
                <w:szCs w:val="24"/>
                <w:lang w:eastAsia="ru-RU"/>
              </w:rPr>
            </w:pPr>
            <w:r>
              <w:rPr>
                <w:rFonts w:ascii="Times New Roman" w:hAnsi="Times New Roman"/>
                <w:bCs/>
                <w:sz w:val="24"/>
                <w:szCs w:val="24"/>
                <w:lang w:eastAsia="ru-RU"/>
              </w:rPr>
              <w:t>Новые электротехнические устройства. Влияние электроэнергетики на окружающую среду</w:t>
            </w:r>
          </w:p>
        </w:tc>
        <w:tc>
          <w:tcPr>
            <w:tcW w:w="1682" w:type="dxa"/>
            <w:vMerge/>
          </w:tcPr>
          <w:p w:rsidR="00266C77" w:rsidRDefault="00266C77" w:rsidP="0025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
              <w:rPr>
                <w:rFonts w:ascii="Times New Roman" w:eastAsia="Times New Roman" w:hAnsi="Times New Roman" w:cs="Times New Roman"/>
                <w:b/>
                <w:bCs/>
                <w:sz w:val="24"/>
                <w:szCs w:val="24"/>
                <w:lang w:eastAsia="ru-RU"/>
              </w:rPr>
            </w:pPr>
          </w:p>
        </w:tc>
        <w:tc>
          <w:tcPr>
            <w:tcW w:w="1417" w:type="dxa"/>
            <w:shd w:val="clear" w:color="auto" w:fill="FFFFFF"/>
          </w:tcPr>
          <w:p w:rsidR="00266C77" w:rsidRPr="008B52A3" w:rsidRDefault="00266C77"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86B8F" w:rsidRPr="0028244E" w:rsidTr="00266C77">
        <w:tc>
          <w:tcPr>
            <w:tcW w:w="10599" w:type="dxa"/>
            <w:gridSpan w:val="3"/>
          </w:tcPr>
          <w:p w:rsidR="00F86B8F" w:rsidRPr="0028244E" w:rsidRDefault="00F86B8F" w:rsidP="00127D22">
            <w:pPr>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Всего</w:t>
            </w:r>
            <w:r w:rsidR="00604D93">
              <w:rPr>
                <w:rFonts w:ascii="Times New Roman" w:eastAsia="Times New Roman" w:hAnsi="Times New Roman" w:cs="Times New Roman"/>
                <w:b/>
                <w:bCs/>
                <w:sz w:val="24"/>
                <w:szCs w:val="24"/>
                <w:lang w:eastAsia="ru-RU"/>
              </w:rPr>
              <w:t>:</w:t>
            </w:r>
          </w:p>
        </w:tc>
        <w:tc>
          <w:tcPr>
            <w:tcW w:w="1682" w:type="dxa"/>
          </w:tcPr>
          <w:p w:rsidR="00F86B8F" w:rsidRPr="008B52A3" w:rsidRDefault="00F86B8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8B52A3">
              <w:rPr>
                <w:rFonts w:ascii="Times New Roman" w:eastAsia="Times New Roman" w:hAnsi="Times New Roman" w:cs="Times New Roman"/>
                <w:b/>
                <w:bCs/>
                <w:sz w:val="24"/>
                <w:szCs w:val="24"/>
                <w:lang w:eastAsia="ru-RU"/>
              </w:rPr>
              <w:t>84</w:t>
            </w:r>
          </w:p>
        </w:tc>
        <w:tc>
          <w:tcPr>
            <w:tcW w:w="1417" w:type="dxa"/>
            <w:shd w:val="clear" w:color="auto" w:fill="FFFFFF"/>
          </w:tcPr>
          <w:p w:rsidR="00F86B8F" w:rsidRPr="008B52A3" w:rsidRDefault="00F86B8F" w:rsidP="008B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bl>
    <w:p w:rsidR="00F86B8F" w:rsidRDefault="00F86B8F" w:rsidP="00B90DC9">
      <w:pPr>
        <w:spacing w:after="0"/>
        <w:rPr>
          <w:rFonts w:ascii="Times New Roman" w:eastAsia="Times New Roman" w:hAnsi="Times New Roman" w:cs="Times New Roman"/>
          <w:sz w:val="24"/>
          <w:szCs w:val="24"/>
          <w:lang w:eastAsia="ru-RU"/>
        </w:rPr>
      </w:pPr>
    </w:p>
    <w:p w:rsidR="00F86B8F" w:rsidRDefault="00F86B8F"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sectPr w:rsidR="00B90DC9" w:rsidRPr="0028244E" w:rsidSect="00BF2B53">
          <w:pgSz w:w="16838" w:h="11906" w:orient="landscape" w:code="9"/>
          <w:pgMar w:top="1418" w:right="1134" w:bottom="851" w:left="1418" w:header="709" w:footer="709" w:gutter="0"/>
          <w:cols w:space="708"/>
          <w:docGrid w:linePitch="360"/>
        </w:sectPr>
      </w:pPr>
    </w:p>
    <w:p w:rsidR="00B90DC9" w:rsidRPr="0028244E" w:rsidRDefault="00C7639F" w:rsidP="00127D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3</w:t>
      </w:r>
      <w:r w:rsidR="00B90DC9" w:rsidRPr="0028244E">
        <w:rPr>
          <w:rFonts w:ascii="Times New Roman" w:eastAsia="Times New Roman" w:hAnsi="Times New Roman" w:cs="Times New Roman"/>
          <w:b/>
          <w:caps/>
          <w:sz w:val="24"/>
          <w:szCs w:val="24"/>
          <w:lang w:eastAsia="ru-RU"/>
        </w:rPr>
        <w:t>. условия реализации программы дисциплины</w:t>
      </w: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C7639F"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B90DC9" w:rsidRPr="0028244E">
        <w:rPr>
          <w:rFonts w:ascii="Times New Roman" w:eastAsia="Times New Roman" w:hAnsi="Times New Roman" w:cs="Times New Roman"/>
          <w:b/>
          <w:bCs/>
          <w:sz w:val="24"/>
          <w:szCs w:val="24"/>
          <w:lang w:eastAsia="ru-RU"/>
        </w:rPr>
        <w:t>.1. Требования к минимальному материально-техническому обеспечению</w:t>
      </w:r>
    </w:p>
    <w:p w:rsidR="00C7639F"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Реализация программы дисциплины требует наличия у</w:t>
      </w:r>
      <w:r w:rsidR="00B37B48">
        <w:rPr>
          <w:rFonts w:ascii="Times New Roman" w:eastAsia="Times New Roman" w:hAnsi="Times New Roman" w:cs="Times New Roman"/>
          <w:sz w:val="24"/>
          <w:szCs w:val="24"/>
          <w:lang w:eastAsia="ru-RU"/>
        </w:rPr>
        <w:t>чебного кабинета электротехники.</w:t>
      </w:r>
    </w:p>
    <w:p w:rsidR="00B37B48" w:rsidRPr="00B37B48" w:rsidRDefault="00B37B48"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F37FA"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1F37FA">
        <w:rPr>
          <w:rFonts w:ascii="Times New Roman" w:eastAsia="Times New Roman" w:hAnsi="Times New Roman" w:cs="Times New Roman"/>
          <w:bCs/>
          <w:sz w:val="24"/>
          <w:szCs w:val="24"/>
          <w:lang w:eastAsia="ru-RU"/>
        </w:rPr>
        <w:t>Оборудование учебного кабинета:</w:t>
      </w:r>
    </w:p>
    <w:p w:rsidR="00B37B48" w:rsidRPr="001F37FA" w:rsidRDefault="00B37B48"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1F37FA">
        <w:rPr>
          <w:rFonts w:ascii="Times New Roman" w:eastAsia="Times New Roman" w:hAnsi="Times New Roman" w:cs="Times New Roman"/>
          <w:bCs/>
          <w:sz w:val="24"/>
          <w:szCs w:val="24"/>
          <w:lang w:eastAsia="ru-RU"/>
        </w:rPr>
        <w:t>посадочные места по количеству обучающихся</w:t>
      </w:r>
      <w:r w:rsidRPr="0028244E">
        <w:rPr>
          <w:rFonts w:ascii="Times New Roman" w:eastAsia="Times New Roman" w:hAnsi="Times New Roman" w:cs="Times New Roman"/>
          <w:bCs/>
          <w:sz w:val="24"/>
          <w:szCs w:val="24"/>
          <w:lang w:eastAsia="ru-RU"/>
        </w:rPr>
        <w:t>;</w:t>
      </w: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рабочее место преподавателя;</w:t>
      </w: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комплект учебно-наглядных пособий  «Электротехника»;</w:t>
      </w: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модели двигателей;</w:t>
      </w: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оборудование для сборки схем;</w:t>
      </w:r>
    </w:p>
    <w:p w:rsidR="001F37FA" w:rsidRDefault="001F37FA"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полупроводниковые приборы;</w:t>
      </w:r>
    </w:p>
    <w:p w:rsidR="00B90DC9" w:rsidRDefault="00933E51"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аппаратура управления.</w:t>
      </w:r>
    </w:p>
    <w:p w:rsidR="001F37FA" w:rsidRPr="0028244E" w:rsidRDefault="001F37FA"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1F37FA">
        <w:rPr>
          <w:rFonts w:ascii="Times New Roman" w:eastAsia="Times New Roman" w:hAnsi="Times New Roman" w:cs="Times New Roman"/>
          <w:bCs/>
          <w:sz w:val="24"/>
          <w:szCs w:val="24"/>
          <w:lang w:eastAsia="ru-RU"/>
        </w:rPr>
        <w:t>Технические средства обучения:</w:t>
      </w:r>
      <w:r w:rsidRPr="0028244E">
        <w:rPr>
          <w:rFonts w:ascii="Times New Roman" w:eastAsia="Times New Roman" w:hAnsi="Times New Roman" w:cs="Times New Roman"/>
          <w:bCs/>
          <w:sz w:val="24"/>
          <w:szCs w:val="24"/>
          <w:lang w:eastAsia="ru-RU"/>
        </w:rPr>
        <w:t>персональный компьютер с лицензи</w:t>
      </w:r>
      <w:r w:rsidR="001F37FA">
        <w:rPr>
          <w:rFonts w:ascii="Times New Roman" w:eastAsia="Times New Roman" w:hAnsi="Times New Roman" w:cs="Times New Roman"/>
          <w:bCs/>
          <w:sz w:val="24"/>
          <w:szCs w:val="24"/>
          <w:lang w:eastAsia="ru-RU"/>
        </w:rPr>
        <w:t xml:space="preserve">онным программным обеспечением; </w:t>
      </w:r>
      <w:r w:rsidRPr="0028244E">
        <w:rPr>
          <w:rFonts w:ascii="Times New Roman" w:eastAsia="Times New Roman" w:hAnsi="Times New Roman" w:cs="Times New Roman"/>
          <w:bCs/>
          <w:sz w:val="24"/>
          <w:szCs w:val="24"/>
          <w:lang w:eastAsia="ru-RU"/>
        </w:rPr>
        <w:t>мультимедиапроектор.</w:t>
      </w:r>
    </w:p>
    <w:p w:rsidR="002E75BB" w:rsidRPr="0028244E" w:rsidRDefault="002E75BB"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p>
    <w:p w:rsidR="00B90DC9" w:rsidRPr="0028244E" w:rsidRDefault="00C7639F" w:rsidP="00B90D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B90DC9" w:rsidRPr="0028244E">
        <w:rPr>
          <w:rFonts w:ascii="Times New Roman" w:eastAsia="Times New Roman" w:hAnsi="Times New Roman" w:cs="Times New Roman"/>
          <w:b/>
          <w:sz w:val="24"/>
          <w:szCs w:val="24"/>
          <w:lang w:eastAsia="ru-RU"/>
        </w:rPr>
        <w:t>.2. Информационное обеспечение обучения</w:t>
      </w:r>
    </w:p>
    <w:p w:rsidR="00B90DC9" w:rsidRPr="00933E51"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sidRPr="00933E51">
        <w:rPr>
          <w:rFonts w:ascii="Times New Roman" w:eastAsia="Times New Roman" w:hAnsi="Times New Roman" w:cs="Times New Roman"/>
          <w:b/>
          <w:bCs/>
          <w:sz w:val="24"/>
          <w:szCs w:val="24"/>
          <w:lang w:eastAsia="ru-RU"/>
        </w:rPr>
        <w:t xml:space="preserve">Перечень рекомендуемых учебных изданий, </w:t>
      </w:r>
      <w:r w:rsidR="000918D7">
        <w:rPr>
          <w:rFonts w:ascii="Times New Roman" w:eastAsia="Times New Roman" w:hAnsi="Times New Roman" w:cs="Times New Roman"/>
          <w:b/>
          <w:bCs/>
          <w:sz w:val="24"/>
          <w:szCs w:val="24"/>
          <w:lang w:eastAsia="ru-RU"/>
        </w:rPr>
        <w:t>и</w:t>
      </w:r>
      <w:r w:rsidR="00E95565" w:rsidRPr="00933E51">
        <w:rPr>
          <w:rFonts w:ascii="Times New Roman" w:eastAsia="Times New Roman" w:hAnsi="Times New Roman" w:cs="Times New Roman"/>
          <w:b/>
          <w:bCs/>
          <w:sz w:val="24"/>
          <w:szCs w:val="24"/>
          <w:lang w:eastAsia="ru-RU"/>
        </w:rPr>
        <w:t>нтернет-ресурсов</w:t>
      </w:r>
      <w:r w:rsidR="0008661A">
        <w:rPr>
          <w:rFonts w:ascii="Times New Roman" w:eastAsia="Times New Roman" w:hAnsi="Times New Roman" w:cs="Times New Roman"/>
          <w:b/>
          <w:bCs/>
          <w:sz w:val="24"/>
          <w:szCs w:val="24"/>
          <w:lang w:eastAsia="ru-RU"/>
        </w:rPr>
        <w:t>, дополнительной литературы</w:t>
      </w:r>
    </w:p>
    <w:p w:rsidR="00B90DC9" w:rsidRPr="0008661A"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08661A">
        <w:rPr>
          <w:rFonts w:ascii="Times New Roman" w:eastAsia="Times New Roman" w:hAnsi="Times New Roman" w:cs="Times New Roman"/>
          <w:bCs/>
          <w:sz w:val="24"/>
          <w:szCs w:val="24"/>
          <w:lang w:eastAsia="ru-RU"/>
        </w:rPr>
        <w:t>Основные источники:</w:t>
      </w:r>
    </w:p>
    <w:p w:rsidR="00B90DC9" w:rsidRPr="0028244E" w:rsidRDefault="00B90DC9" w:rsidP="006741C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lang w:eastAsia="ru-RU"/>
        </w:rPr>
      </w:pPr>
      <w:proofErr w:type="spellStart"/>
      <w:r w:rsidRPr="0028244E">
        <w:rPr>
          <w:rFonts w:ascii="Times New Roman" w:eastAsia="Times New Roman" w:hAnsi="Times New Roman" w:cs="Times New Roman"/>
          <w:bCs/>
          <w:sz w:val="24"/>
          <w:szCs w:val="24"/>
          <w:lang w:eastAsia="ru-RU"/>
        </w:rPr>
        <w:t>Синдеев</w:t>
      </w:r>
      <w:proofErr w:type="spellEnd"/>
      <w:r w:rsidRPr="0028244E">
        <w:rPr>
          <w:rFonts w:ascii="Times New Roman" w:eastAsia="Times New Roman" w:hAnsi="Times New Roman" w:cs="Times New Roman"/>
          <w:bCs/>
          <w:sz w:val="24"/>
          <w:szCs w:val="24"/>
          <w:lang w:eastAsia="ru-RU"/>
        </w:rPr>
        <w:t xml:space="preserve">  Ю.Г.  Электротехника с основами электроники: учебник для учащихся профессиональных училищ и колледжей.  - Ростов н/Д., Феникс, 2000. </w:t>
      </w:r>
    </w:p>
    <w:p w:rsidR="00B90DC9" w:rsidRPr="0028244E" w:rsidRDefault="00B90DC9" w:rsidP="006741C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lang w:eastAsia="ru-RU"/>
        </w:rPr>
      </w:pPr>
      <w:proofErr w:type="spellStart"/>
      <w:r w:rsidRPr="0028244E">
        <w:rPr>
          <w:rFonts w:ascii="Times New Roman" w:eastAsia="Times New Roman" w:hAnsi="Times New Roman" w:cs="Times New Roman"/>
          <w:bCs/>
          <w:sz w:val="24"/>
          <w:szCs w:val="24"/>
          <w:lang w:eastAsia="ru-RU"/>
        </w:rPr>
        <w:t>Бутырин</w:t>
      </w:r>
      <w:proofErr w:type="spellEnd"/>
      <w:r w:rsidRPr="0028244E">
        <w:rPr>
          <w:rFonts w:ascii="Times New Roman" w:eastAsia="Times New Roman" w:hAnsi="Times New Roman" w:cs="Times New Roman"/>
          <w:bCs/>
          <w:sz w:val="24"/>
          <w:szCs w:val="24"/>
          <w:lang w:eastAsia="ru-RU"/>
        </w:rPr>
        <w:t xml:space="preserve"> П.А. Электротехника. </w:t>
      </w:r>
      <w:r w:rsidR="00F5121A">
        <w:rPr>
          <w:rFonts w:ascii="Times New Roman" w:eastAsia="Times New Roman" w:hAnsi="Times New Roman" w:cs="Times New Roman"/>
          <w:bCs/>
          <w:sz w:val="24"/>
          <w:szCs w:val="24"/>
          <w:lang w:eastAsia="ru-RU"/>
        </w:rPr>
        <w:t xml:space="preserve">- </w:t>
      </w:r>
      <w:r w:rsidRPr="0028244E">
        <w:rPr>
          <w:rFonts w:ascii="Times New Roman" w:eastAsia="Times New Roman" w:hAnsi="Times New Roman" w:cs="Times New Roman"/>
          <w:bCs/>
          <w:sz w:val="24"/>
          <w:szCs w:val="24"/>
          <w:lang w:eastAsia="ru-RU"/>
        </w:rPr>
        <w:t>Учебник для учащихся профессиональных училищ. - М.: Издательский центр «Академия», 2006.</w:t>
      </w:r>
    </w:p>
    <w:p w:rsidR="00B90DC9" w:rsidRPr="0028244E" w:rsidRDefault="00B90DC9" w:rsidP="006741C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lang w:eastAsia="ru-RU"/>
        </w:rPr>
      </w:pPr>
      <w:proofErr w:type="spellStart"/>
      <w:r w:rsidRPr="0028244E">
        <w:rPr>
          <w:rFonts w:ascii="Times New Roman" w:eastAsia="Times New Roman" w:hAnsi="Times New Roman" w:cs="Times New Roman"/>
          <w:bCs/>
          <w:sz w:val="24"/>
          <w:szCs w:val="24"/>
          <w:lang w:eastAsia="ru-RU"/>
        </w:rPr>
        <w:t>Миловзоров</w:t>
      </w:r>
      <w:proofErr w:type="spellEnd"/>
      <w:r w:rsidRPr="0028244E">
        <w:rPr>
          <w:rFonts w:ascii="Times New Roman" w:eastAsia="Times New Roman" w:hAnsi="Times New Roman" w:cs="Times New Roman"/>
          <w:bCs/>
          <w:sz w:val="24"/>
          <w:szCs w:val="24"/>
          <w:lang w:eastAsia="ru-RU"/>
        </w:rPr>
        <w:t xml:space="preserve"> О.В. Электроника. </w:t>
      </w:r>
      <w:r w:rsidR="00F5121A">
        <w:rPr>
          <w:rFonts w:ascii="Times New Roman" w:eastAsia="Times New Roman" w:hAnsi="Times New Roman" w:cs="Times New Roman"/>
          <w:bCs/>
          <w:sz w:val="24"/>
          <w:szCs w:val="24"/>
          <w:lang w:eastAsia="ru-RU"/>
        </w:rPr>
        <w:t xml:space="preserve">- </w:t>
      </w:r>
      <w:r w:rsidRPr="0028244E">
        <w:rPr>
          <w:rFonts w:ascii="Times New Roman" w:eastAsia="Times New Roman" w:hAnsi="Times New Roman" w:cs="Times New Roman"/>
          <w:bCs/>
          <w:sz w:val="24"/>
          <w:szCs w:val="24"/>
          <w:lang w:eastAsia="ru-RU"/>
        </w:rPr>
        <w:t>М.: Высшая школа, 2007.</w:t>
      </w:r>
    </w:p>
    <w:p w:rsidR="00B90DC9" w:rsidRPr="0028244E" w:rsidRDefault="00B90DC9" w:rsidP="006741C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lang w:eastAsia="ru-RU"/>
        </w:rPr>
      </w:pPr>
      <w:proofErr w:type="spellStart"/>
      <w:r w:rsidRPr="0028244E">
        <w:rPr>
          <w:rFonts w:ascii="Times New Roman" w:eastAsia="Times New Roman" w:hAnsi="Times New Roman" w:cs="Times New Roman"/>
          <w:bCs/>
          <w:sz w:val="24"/>
          <w:szCs w:val="24"/>
          <w:lang w:eastAsia="ru-RU"/>
        </w:rPr>
        <w:t>Кацман</w:t>
      </w:r>
      <w:proofErr w:type="spellEnd"/>
      <w:r w:rsidRPr="0028244E">
        <w:rPr>
          <w:rFonts w:ascii="Times New Roman" w:eastAsia="Times New Roman" w:hAnsi="Times New Roman" w:cs="Times New Roman"/>
          <w:bCs/>
          <w:sz w:val="24"/>
          <w:szCs w:val="24"/>
          <w:lang w:eastAsia="ru-RU"/>
        </w:rPr>
        <w:t xml:space="preserve"> М.М. Руководство к лабораторным работам по электрическим  машинам и электроприводу. </w:t>
      </w:r>
      <w:r w:rsidR="00F5121A">
        <w:rPr>
          <w:rFonts w:ascii="Times New Roman" w:eastAsia="Times New Roman" w:hAnsi="Times New Roman" w:cs="Times New Roman"/>
          <w:bCs/>
          <w:sz w:val="24"/>
          <w:szCs w:val="24"/>
          <w:lang w:eastAsia="ru-RU"/>
        </w:rPr>
        <w:t xml:space="preserve">- </w:t>
      </w:r>
      <w:r w:rsidRPr="0028244E">
        <w:rPr>
          <w:rFonts w:ascii="Times New Roman" w:eastAsia="Times New Roman" w:hAnsi="Times New Roman" w:cs="Times New Roman"/>
          <w:bCs/>
          <w:sz w:val="24"/>
          <w:szCs w:val="24"/>
          <w:lang w:eastAsia="ru-RU"/>
        </w:rPr>
        <w:t>М.: Высшая школа, 2001.</w:t>
      </w:r>
    </w:p>
    <w:p w:rsidR="00B90DC9" w:rsidRPr="0028244E" w:rsidRDefault="00B90DC9" w:rsidP="006741C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Прошин В.М. Лабораторно-практические  работы по электротехнике.</w:t>
      </w:r>
      <w:r w:rsidR="00CB5EC7">
        <w:rPr>
          <w:rFonts w:ascii="Times New Roman" w:eastAsia="Times New Roman" w:hAnsi="Times New Roman" w:cs="Times New Roman"/>
          <w:bCs/>
          <w:sz w:val="24"/>
          <w:szCs w:val="24"/>
          <w:lang w:eastAsia="ru-RU"/>
        </w:rPr>
        <w:t>-</w:t>
      </w:r>
      <w:r w:rsidRPr="0028244E">
        <w:rPr>
          <w:rFonts w:ascii="Times New Roman" w:eastAsia="Times New Roman" w:hAnsi="Times New Roman" w:cs="Times New Roman"/>
          <w:bCs/>
          <w:sz w:val="24"/>
          <w:szCs w:val="24"/>
          <w:lang w:eastAsia="ru-RU"/>
        </w:rPr>
        <w:t xml:space="preserve"> М.: Издательский  центр «Академия», 2004.</w:t>
      </w:r>
    </w:p>
    <w:p w:rsidR="00B90DC9" w:rsidRPr="0028244E" w:rsidRDefault="00B90DC9" w:rsidP="006741C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lang w:eastAsia="ru-RU"/>
        </w:rPr>
      </w:pPr>
      <w:proofErr w:type="spellStart"/>
      <w:r w:rsidRPr="0028244E">
        <w:rPr>
          <w:rFonts w:ascii="Times New Roman" w:eastAsia="Times New Roman" w:hAnsi="Times New Roman" w:cs="Times New Roman"/>
          <w:bCs/>
          <w:sz w:val="24"/>
          <w:szCs w:val="24"/>
          <w:lang w:eastAsia="ru-RU"/>
        </w:rPr>
        <w:t>Ярочкина</w:t>
      </w:r>
      <w:proofErr w:type="spellEnd"/>
      <w:r w:rsidRPr="0028244E">
        <w:rPr>
          <w:rFonts w:ascii="Times New Roman" w:eastAsia="Times New Roman" w:hAnsi="Times New Roman" w:cs="Times New Roman"/>
          <w:bCs/>
          <w:sz w:val="24"/>
          <w:szCs w:val="24"/>
          <w:lang w:eastAsia="ru-RU"/>
        </w:rPr>
        <w:t xml:space="preserve"> Г.В. Электротехника. Рабочая тетрадь. </w:t>
      </w:r>
      <w:r w:rsidR="00F5121A">
        <w:rPr>
          <w:rFonts w:ascii="Times New Roman" w:eastAsia="Times New Roman" w:hAnsi="Times New Roman" w:cs="Times New Roman"/>
          <w:bCs/>
          <w:sz w:val="24"/>
          <w:szCs w:val="24"/>
          <w:lang w:eastAsia="ru-RU"/>
        </w:rPr>
        <w:t xml:space="preserve">- </w:t>
      </w:r>
      <w:r w:rsidR="00CB5EC7">
        <w:rPr>
          <w:rFonts w:ascii="Times New Roman" w:eastAsia="Times New Roman" w:hAnsi="Times New Roman" w:cs="Times New Roman"/>
          <w:bCs/>
          <w:sz w:val="24"/>
          <w:szCs w:val="24"/>
          <w:lang w:eastAsia="ru-RU"/>
        </w:rPr>
        <w:t>М.:</w:t>
      </w:r>
      <w:r w:rsidRPr="0028244E">
        <w:rPr>
          <w:rFonts w:ascii="Times New Roman" w:eastAsia="Times New Roman" w:hAnsi="Times New Roman" w:cs="Times New Roman"/>
          <w:bCs/>
          <w:sz w:val="24"/>
          <w:szCs w:val="24"/>
          <w:lang w:eastAsia="ru-RU"/>
        </w:rPr>
        <w:t>Издательский центр «Академия», 2009.</w:t>
      </w:r>
    </w:p>
    <w:p w:rsidR="00B90DC9" w:rsidRPr="0028244E" w:rsidRDefault="00B90DC9" w:rsidP="006741C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 xml:space="preserve">Данилов И.А.  Общая электротехника с основами электроники. </w:t>
      </w:r>
      <w:r w:rsidR="00F5121A">
        <w:rPr>
          <w:rFonts w:ascii="Times New Roman" w:eastAsia="Times New Roman" w:hAnsi="Times New Roman" w:cs="Times New Roman"/>
          <w:bCs/>
          <w:sz w:val="24"/>
          <w:szCs w:val="24"/>
          <w:lang w:eastAsia="ru-RU"/>
        </w:rPr>
        <w:t xml:space="preserve">- </w:t>
      </w:r>
      <w:r w:rsidR="00CB5EC7">
        <w:rPr>
          <w:rFonts w:ascii="Times New Roman" w:eastAsia="Times New Roman" w:hAnsi="Times New Roman" w:cs="Times New Roman"/>
          <w:bCs/>
          <w:sz w:val="24"/>
          <w:szCs w:val="24"/>
          <w:lang w:eastAsia="ru-RU"/>
        </w:rPr>
        <w:t>М.:</w:t>
      </w:r>
      <w:r w:rsidRPr="0028244E">
        <w:rPr>
          <w:rFonts w:ascii="Times New Roman" w:eastAsia="Times New Roman" w:hAnsi="Times New Roman" w:cs="Times New Roman"/>
          <w:bCs/>
          <w:sz w:val="24"/>
          <w:szCs w:val="24"/>
          <w:lang w:eastAsia="ru-RU"/>
        </w:rPr>
        <w:t>Высшая школа, 2000.</w:t>
      </w:r>
    </w:p>
    <w:p w:rsidR="00B37B48" w:rsidRPr="00B37B48" w:rsidRDefault="00B90DC9" w:rsidP="00B37B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 xml:space="preserve">Новиков П.Н. Задачник  по электротехнике. </w:t>
      </w:r>
      <w:r w:rsidR="00F5121A">
        <w:rPr>
          <w:rFonts w:ascii="Times New Roman" w:eastAsia="Times New Roman" w:hAnsi="Times New Roman" w:cs="Times New Roman"/>
          <w:bCs/>
          <w:sz w:val="24"/>
          <w:szCs w:val="24"/>
          <w:lang w:eastAsia="ru-RU"/>
        </w:rPr>
        <w:t xml:space="preserve">- </w:t>
      </w:r>
      <w:r w:rsidRPr="0028244E">
        <w:rPr>
          <w:rFonts w:ascii="Times New Roman" w:eastAsia="Times New Roman" w:hAnsi="Times New Roman" w:cs="Times New Roman"/>
          <w:bCs/>
          <w:sz w:val="24"/>
          <w:szCs w:val="24"/>
          <w:lang w:eastAsia="ru-RU"/>
        </w:rPr>
        <w:t>М.: Академия, 2003.</w:t>
      </w:r>
    </w:p>
    <w:p w:rsidR="00B37B48" w:rsidRDefault="00B37B48" w:rsidP="00B37B4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p>
    <w:p w:rsidR="00B37B48" w:rsidRDefault="00B37B48" w:rsidP="00127D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Times New Roman" w:hAnsi="Times New Roman" w:cs="Times New Roman"/>
          <w:b/>
          <w:caps/>
          <w:sz w:val="24"/>
          <w:szCs w:val="24"/>
          <w:lang w:eastAsia="ru-RU"/>
        </w:rPr>
      </w:pPr>
    </w:p>
    <w:p w:rsidR="003364EE" w:rsidRDefault="003364EE" w:rsidP="00127D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Times New Roman" w:hAnsi="Times New Roman" w:cs="Times New Roman"/>
          <w:b/>
          <w:caps/>
          <w:sz w:val="24"/>
          <w:szCs w:val="24"/>
          <w:lang w:eastAsia="ru-RU"/>
        </w:rPr>
      </w:pPr>
    </w:p>
    <w:p w:rsidR="00847828" w:rsidRDefault="00847828" w:rsidP="00127D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Times New Roman" w:hAnsi="Times New Roman" w:cs="Times New Roman"/>
          <w:b/>
          <w:caps/>
          <w:sz w:val="24"/>
          <w:szCs w:val="24"/>
          <w:lang w:eastAsia="ru-RU"/>
        </w:rPr>
      </w:pPr>
    </w:p>
    <w:p w:rsidR="00847828" w:rsidRDefault="00847828" w:rsidP="00127D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Times New Roman" w:hAnsi="Times New Roman" w:cs="Times New Roman"/>
          <w:b/>
          <w:caps/>
          <w:sz w:val="24"/>
          <w:szCs w:val="24"/>
          <w:lang w:eastAsia="ru-RU"/>
        </w:rPr>
      </w:pPr>
    </w:p>
    <w:p w:rsidR="00847828" w:rsidRDefault="00847828" w:rsidP="00127D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Times New Roman" w:hAnsi="Times New Roman" w:cs="Times New Roman"/>
          <w:b/>
          <w:caps/>
          <w:sz w:val="24"/>
          <w:szCs w:val="24"/>
          <w:lang w:eastAsia="ru-RU"/>
        </w:rPr>
      </w:pPr>
    </w:p>
    <w:p w:rsidR="00B30B73" w:rsidRDefault="00B30B73" w:rsidP="00B30B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p>
    <w:p w:rsidR="00B30B73" w:rsidRDefault="00B30B73" w:rsidP="00B30B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p>
    <w:p w:rsidR="00B90DC9" w:rsidRPr="003364EE" w:rsidRDefault="00C7639F" w:rsidP="00B30B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r w:rsidRPr="003364EE">
        <w:rPr>
          <w:rFonts w:ascii="Times New Roman" w:eastAsia="Times New Roman" w:hAnsi="Times New Roman" w:cs="Times New Roman"/>
          <w:b/>
          <w:caps/>
          <w:sz w:val="24"/>
          <w:szCs w:val="24"/>
          <w:lang w:eastAsia="ru-RU"/>
        </w:rPr>
        <w:t>4</w:t>
      </w:r>
      <w:r w:rsidR="00B90DC9" w:rsidRPr="003364EE">
        <w:rPr>
          <w:rFonts w:ascii="Times New Roman" w:eastAsia="Times New Roman" w:hAnsi="Times New Roman" w:cs="Times New Roman"/>
          <w:b/>
          <w:caps/>
          <w:sz w:val="24"/>
          <w:szCs w:val="24"/>
          <w:lang w:eastAsia="ru-RU"/>
        </w:rPr>
        <w:t xml:space="preserve">. Контроль и оценка результатов освоения </w:t>
      </w:r>
      <w:r w:rsidR="002E75BB" w:rsidRPr="003364EE">
        <w:rPr>
          <w:rFonts w:ascii="Times New Roman" w:eastAsia="Times New Roman" w:hAnsi="Times New Roman" w:cs="Times New Roman"/>
          <w:b/>
          <w:caps/>
          <w:sz w:val="24"/>
          <w:szCs w:val="24"/>
          <w:lang w:eastAsia="ru-RU"/>
        </w:rPr>
        <w:t xml:space="preserve">учебной </w:t>
      </w:r>
      <w:r w:rsidR="00127D22" w:rsidRPr="003364EE">
        <w:rPr>
          <w:rFonts w:ascii="Times New Roman" w:eastAsia="Times New Roman" w:hAnsi="Times New Roman" w:cs="Times New Roman"/>
          <w:b/>
          <w:caps/>
          <w:sz w:val="24"/>
          <w:szCs w:val="24"/>
          <w:lang w:eastAsia="ru-RU"/>
        </w:rPr>
        <w:t>Дисциплин</w:t>
      </w:r>
    </w:p>
    <w:p w:rsidR="00B37B48" w:rsidRPr="009176AD" w:rsidRDefault="0008661A" w:rsidP="009176AD">
      <w:pPr>
        <w:spacing w:before="100" w:beforeAutospacing="1" w:after="100" w:afterAutospacing="1"/>
        <w:jc w:val="both"/>
        <w:outlineLvl w:val="0"/>
        <w:rPr>
          <w:rFonts w:ascii="Times New Roman" w:eastAsia="Times New Roman" w:hAnsi="Times New Roman" w:cs="Times New Roman"/>
          <w:bCs/>
          <w:kern w:val="36"/>
          <w:sz w:val="24"/>
          <w:szCs w:val="24"/>
          <w:lang w:eastAsia="ru-RU"/>
        </w:rPr>
      </w:pPr>
      <w:r w:rsidRPr="003364EE">
        <w:rPr>
          <w:rFonts w:ascii="Times New Roman" w:eastAsia="Times New Roman" w:hAnsi="Times New Roman" w:cs="Times New Roman"/>
          <w:b/>
          <w:bCs/>
          <w:kern w:val="36"/>
          <w:sz w:val="24"/>
          <w:szCs w:val="24"/>
          <w:lang w:eastAsia="ru-RU"/>
        </w:rPr>
        <w:t xml:space="preserve">Контроль и оценка </w:t>
      </w:r>
      <w:r w:rsidRPr="003364EE">
        <w:rPr>
          <w:rFonts w:ascii="Times New Roman" w:eastAsia="Times New Roman" w:hAnsi="Times New Roman" w:cs="Times New Roman"/>
          <w:bCs/>
          <w:kern w:val="36"/>
          <w:sz w:val="24"/>
          <w:szCs w:val="24"/>
          <w:lang w:eastAsia="ru-RU"/>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9486" w:type="dxa"/>
        <w:tblCellSpacing w:w="0" w:type="dxa"/>
        <w:tblCellMar>
          <w:top w:w="15" w:type="dxa"/>
          <w:left w:w="15" w:type="dxa"/>
          <w:bottom w:w="15" w:type="dxa"/>
          <w:right w:w="15" w:type="dxa"/>
        </w:tblCellMar>
        <w:tblLook w:val="04A0"/>
      </w:tblPr>
      <w:tblGrid>
        <w:gridCol w:w="4808"/>
        <w:gridCol w:w="4678"/>
      </w:tblGrid>
      <w:tr w:rsidR="0008661A" w:rsidRPr="00F56944" w:rsidTr="00B37B48">
        <w:trPr>
          <w:tblCellSpacing w:w="0" w:type="dxa"/>
        </w:trPr>
        <w:tc>
          <w:tcPr>
            <w:tcW w:w="480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vAlign w:val="center"/>
            <w:hideMark/>
          </w:tcPr>
          <w:p w:rsidR="0008661A" w:rsidRPr="00F56944" w:rsidRDefault="0008661A" w:rsidP="00847828">
            <w:pPr>
              <w:spacing w:after="0"/>
              <w:jc w:val="center"/>
              <w:rPr>
                <w:rFonts w:ascii="Times New Roman" w:eastAsia="Times New Roman" w:hAnsi="Times New Roman" w:cs="Times New Roman"/>
                <w:sz w:val="24"/>
                <w:szCs w:val="24"/>
                <w:lang w:eastAsia="ru-RU"/>
              </w:rPr>
            </w:pPr>
            <w:r w:rsidRPr="00F56944">
              <w:rPr>
                <w:rFonts w:ascii="Times New Roman" w:eastAsia="Times New Roman" w:hAnsi="Times New Roman" w:cs="Times New Roman"/>
                <w:b/>
                <w:bCs/>
                <w:sz w:val="24"/>
                <w:szCs w:val="24"/>
                <w:lang w:eastAsia="ru-RU"/>
              </w:rPr>
              <w:t>Результаты обучения</w:t>
            </w:r>
          </w:p>
          <w:p w:rsidR="0008661A" w:rsidRPr="00F56944" w:rsidRDefault="0008661A" w:rsidP="00847828">
            <w:pPr>
              <w:spacing w:after="100" w:afterAutospacing="1"/>
              <w:jc w:val="center"/>
              <w:rPr>
                <w:rFonts w:ascii="Times New Roman" w:eastAsia="Times New Roman" w:hAnsi="Times New Roman" w:cs="Times New Roman"/>
                <w:sz w:val="24"/>
                <w:szCs w:val="24"/>
                <w:lang w:eastAsia="ru-RU"/>
              </w:rPr>
            </w:pPr>
            <w:r w:rsidRPr="00F56944">
              <w:rPr>
                <w:rFonts w:ascii="Times New Roman" w:eastAsia="Times New Roman" w:hAnsi="Times New Roman" w:cs="Times New Roman"/>
                <w:b/>
                <w:bCs/>
                <w:sz w:val="24"/>
                <w:szCs w:val="24"/>
                <w:lang w:eastAsia="ru-RU"/>
              </w:rPr>
              <w:t>(освоенные умения, усвоенные знания)</w:t>
            </w:r>
          </w:p>
        </w:tc>
        <w:tc>
          <w:tcPr>
            <w:tcW w:w="467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vAlign w:val="center"/>
            <w:hideMark/>
          </w:tcPr>
          <w:p w:rsidR="0008661A" w:rsidRPr="00F56944" w:rsidRDefault="0008661A" w:rsidP="006307F5">
            <w:pPr>
              <w:spacing w:before="100" w:beforeAutospacing="1" w:after="100" w:afterAutospacing="1"/>
              <w:jc w:val="center"/>
              <w:rPr>
                <w:rFonts w:ascii="Times New Roman" w:eastAsia="Times New Roman" w:hAnsi="Times New Roman" w:cs="Times New Roman"/>
                <w:sz w:val="24"/>
                <w:szCs w:val="24"/>
                <w:lang w:eastAsia="ru-RU"/>
              </w:rPr>
            </w:pPr>
            <w:r w:rsidRPr="00F56944">
              <w:rPr>
                <w:rFonts w:ascii="Times New Roman" w:eastAsia="Times New Roman" w:hAnsi="Times New Roman" w:cs="Times New Roman"/>
                <w:b/>
                <w:bCs/>
                <w:sz w:val="24"/>
                <w:szCs w:val="24"/>
                <w:lang w:eastAsia="ru-RU"/>
              </w:rPr>
              <w:t xml:space="preserve">Формы и методы контроля и оценки результатов обучения </w:t>
            </w:r>
          </w:p>
        </w:tc>
      </w:tr>
    </w:tbl>
    <w:tbl>
      <w:tblPr>
        <w:tblStyle w:val="a5"/>
        <w:tblW w:w="0" w:type="auto"/>
        <w:tblLook w:val="04A0"/>
      </w:tblPr>
      <w:tblGrid>
        <w:gridCol w:w="4785"/>
        <w:gridCol w:w="4679"/>
      </w:tblGrid>
      <w:tr w:rsidR="0008661A" w:rsidTr="0008661A">
        <w:tc>
          <w:tcPr>
            <w:tcW w:w="4785" w:type="dxa"/>
          </w:tcPr>
          <w:p w:rsidR="0008661A" w:rsidRDefault="0008661A" w:rsidP="0008661A">
            <w:pPr>
              <w:jc w:val="both"/>
              <w:rPr>
                <w:b/>
                <w:sz w:val="24"/>
                <w:szCs w:val="24"/>
              </w:rPr>
            </w:pPr>
            <w:r w:rsidRPr="0008661A">
              <w:rPr>
                <w:b/>
                <w:sz w:val="24"/>
                <w:szCs w:val="24"/>
              </w:rPr>
              <w:t>Уметь:</w:t>
            </w:r>
          </w:p>
          <w:p w:rsidR="0008661A" w:rsidRDefault="0008661A" w:rsidP="0008661A">
            <w:pPr>
              <w:jc w:val="both"/>
              <w:rPr>
                <w:sz w:val="24"/>
                <w:szCs w:val="24"/>
              </w:rPr>
            </w:pPr>
            <w:r>
              <w:rPr>
                <w:sz w:val="24"/>
                <w:szCs w:val="24"/>
              </w:rPr>
              <w:t>и</w:t>
            </w:r>
            <w:r w:rsidRPr="0008661A">
              <w:rPr>
                <w:sz w:val="24"/>
                <w:szCs w:val="24"/>
              </w:rPr>
              <w:t>змерять параметры электрической цепи;</w:t>
            </w:r>
          </w:p>
          <w:p w:rsidR="0008661A" w:rsidRDefault="0008661A" w:rsidP="0008661A">
            <w:pPr>
              <w:jc w:val="both"/>
              <w:rPr>
                <w:sz w:val="24"/>
                <w:szCs w:val="24"/>
              </w:rPr>
            </w:pPr>
            <w:r>
              <w:rPr>
                <w:sz w:val="24"/>
                <w:szCs w:val="24"/>
              </w:rPr>
              <w:t>рассчитывать сопротивление заземляющих устройств;</w:t>
            </w:r>
          </w:p>
          <w:p w:rsidR="0008661A" w:rsidRPr="0008661A" w:rsidRDefault="0008661A" w:rsidP="0008661A">
            <w:pPr>
              <w:jc w:val="both"/>
              <w:rPr>
                <w:sz w:val="24"/>
                <w:szCs w:val="24"/>
              </w:rPr>
            </w:pPr>
            <w:r>
              <w:rPr>
                <w:sz w:val="24"/>
                <w:szCs w:val="24"/>
              </w:rPr>
              <w:t>производить расчеты для выбора электроаппаратов.</w:t>
            </w:r>
          </w:p>
        </w:tc>
        <w:tc>
          <w:tcPr>
            <w:tcW w:w="4679" w:type="dxa"/>
          </w:tcPr>
          <w:p w:rsidR="00CE3456" w:rsidRDefault="00CE3456" w:rsidP="006F11A4">
            <w:pPr>
              <w:jc w:val="both"/>
              <w:rPr>
                <w:bCs/>
                <w:sz w:val="24"/>
                <w:szCs w:val="24"/>
              </w:rPr>
            </w:pPr>
          </w:p>
          <w:p w:rsidR="006F11A4" w:rsidRPr="0028244E" w:rsidRDefault="006F11A4" w:rsidP="006F11A4">
            <w:pPr>
              <w:jc w:val="both"/>
              <w:rPr>
                <w:bCs/>
                <w:sz w:val="24"/>
                <w:szCs w:val="24"/>
              </w:rPr>
            </w:pPr>
            <w:r w:rsidRPr="0028244E">
              <w:rPr>
                <w:bCs/>
                <w:sz w:val="24"/>
                <w:szCs w:val="24"/>
              </w:rPr>
              <w:t>текущий, промежуточный контроль в ходе  аудиторной и внеаудиторной самостоятельной  работы;</w:t>
            </w:r>
          </w:p>
          <w:p w:rsidR="006F11A4" w:rsidRPr="0028244E" w:rsidRDefault="006F11A4" w:rsidP="006F11A4">
            <w:pPr>
              <w:jc w:val="both"/>
              <w:rPr>
                <w:bCs/>
                <w:sz w:val="24"/>
                <w:szCs w:val="24"/>
              </w:rPr>
            </w:pPr>
            <w:r w:rsidRPr="0028244E">
              <w:rPr>
                <w:bCs/>
                <w:sz w:val="24"/>
                <w:szCs w:val="24"/>
              </w:rPr>
              <w:t>тестирование;</w:t>
            </w:r>
          </w:p>
          <w:p w:rsidR="006F11A4" w:rsidRPr="0028244E" w:rsidRDefault="006F11A4" w:rsidP="006F11A4">
            <w:pPr>
              <w:jc w:val="both"/>
              <w:rPr>
                <w:bCs/>
                <w:sz w:val="24"/>
                <w:szCs w:val="24"/>
              </w:rPr>
            </w:pPr>
            <w:r>
              <w:rPr>
                <w:bCs/>
                <w:sz w:val="24"/>
                <w:szCs w:val="24"/>
              </w:rPr>
              <w:t>э</w:t>
            </w:r>
            <w:r w:rsidRPr="0028244E">
              <w:rPr>
                <w:bCs/>
                <w:sz w:val="24"/>
                <w:szCs w:val="24"/>
              </w:rPr>
              <w:t>кспертная оценка выполнения практического задания.</w:t>
            </w:r>
          </w:p>
          <w:p w:rsidR="0008661A" w:rsidRDefault="0008661A" w:rsidP="0008661A">
            <w:pPr>
              <w:jc w:val="both"/>
              <w:rPr>
                <w:sz w:val="24"/>
                <w:szCs w:val="24"/>
              </w:rPr>
            </w:pPr>
          </w:p>
        </w:tc>
      </w:tr>
      <w:tr w:rsidR="0008661A" w:rsidTr="0008661A">
        <w:tc>
          <w:tcPr>
            <w:tcW w:w="4785" w:type="dxa"/>
          </w:tcPr>
          <w:p w:rsidR="0008661A" w:rsidRDefault="0008661A" w:rsidP="0008661A">
            <w:pPr>
              <w:jc w:val="both"/>
              <w:rPr>
                <w:b/>
                <w:sz w:val="24"/>
                <w:szCs w:val="24"/>
              </w:rPr>
            </w:pPr>
            <w:r w:rsidRPr="0008661A">
              <w:rPr>
                <w:b/>
                <w:sz w:val="24"/>
                <w:szCs w:val="24"/>
              </w:rPr>
              <w:t>Знать:</w:t>
            </w:r>
          </w:p>
          <w:p w:rsidR="0008661A" w:rsidRDefault="0008661A" w:rsidP="0008661A">
            <w:pPr>
              <w:jc w:val="both"/>
              <w:rPr>
                <w:sz w:val="24"/>
                <w:szCs w:val="24"/>
              </w:rPr>
            </w:pPr>
            <w:r>
              <w:rPr>
                <w:sz w:val="24"/>
                <w:szCs w:val="24"/>
              </w:rPr>
              <w:t>основные положения электротехники;</w:t>
            </w:r>
          </w:p>
          <w:p w:rsidR="0008661A" w:rsidRDefault="0008661A" w:rsidP="0008661A">
            <w:pPr>
              <w:jc w:val="both"/>
              <w:rPr>
                <w:sz w:val="24"/>
                <w:szCs w:val="24"/>
              </w:rPr>
            </w:pPr>
            <w:r>
              <w:rPr>
                <w:sz w:val="24"/>
                <w:szCs w:val="24"/>
              </w:rPr>
              <w:t>методы расчета простых электрических цепей;</w:t>
            </w:r>
          </w:p>
          <w:p w:rsidR="0008661A" w:rsidRDefault="0008661A" w:rsidP="0008661A">
            <w:pPr>
              <w:jc w:val="both"/>
              <w:rPr>
                <w:sz w:val="24"/>
                <w:szCs w:val="24"/>
              </w:rPr>
            </w:pPr>
            <w:r>
              <w:rPr>
                <w:sz w:val="24"/>
                <w:szCs w:val="24"/>
              </w:rPr>
              <w:t>принципы работы типовых электрических устройств;</w:t>
            </w:r>
          </w:p>
          <w:p w:rsidR="0008661A" w:rsidRDefault="0008661A" w:rsidP="0008661A">
            <w:pPr>
              <w:jc w:val="both"/>
              <w:rPr>
                <w:sz w:val="24"/>
                <w:szCs w:val="24"/>
              </w:rPr>
            </w:pPr>
            <w:r>
              <w:rPr>
                <w:sz w:val="24"/>
                <w:szCs w:val="24"/>
              </w:rPr>
              <w:t xml:space="preserve">меры безопасности при работе с электрооборудованием и электрифицированными </w:t>
            </w:r>
            <w:r w:rsidR="006F11A4">
              <w:rPr>
                <w:sz w:val="24"/>
                <w:szCs w:val="24"/>
              </w:rPr>
              <w:t>инструментами.</w:t>
            </w:r>
          </w:p>
          <w:p w:rsidR="003364EE" w:rsidRPr="0008661A" w:rsidRDefault="003364EE" w:rsidP="0008661A">
            <w:pPr>
              <w:jc w:val="both"/>
              <w:rPr>
                <w:sz w:val="24"/>
                <w:szCs w:val="24"/>
              </w:rPr>
            </w:pPr>
          </w:p>
        </w:tc>
        <w:tc>
          <w:tcPr>
            <w:tcW w:w="4679" w:type="dxa"/>
          </w:tcPr>
          <w:p w:rsidR="00CE3456" w:rsidRDefault="00CE3456" w:rsidP="006F11A4">
            <w:pPr>
              <w:jc w:val="both"/>
              <w:rPr>
                <w:bCs/>
                <w:sz w:val="24"/>
                <w:szCs w:val="24"/>
              </w:rPr>
            </w:pPr>
          </w:p>
          <w:p w:rsidR="006F11A4" w:rsidRPr="0028244E" w:rsidRDefault="006F11A4" w:rsidP="006F11A4">
            <w:pPr>
              <w:jc w:val="both"/>
              <w:rPr>
                <w:bCs/>
                <w:sz w:val="24"/>
                <w:szCs w:val="24"/>
              </w:rPr>
            </w:pPr>
            <w:r w:rsidRPr="0028244E">
              <w:rPr>
                <w:bCs/>
                <w:sz w:val="24"/>
                <w:szCs w:val="24"/>
              </w:rPr>
              <w:t>текущий, промежуточный контроль в ходе  аудиторной и внеаудиторной самостоятельной  работы;</w:t>
            </w:r>
          </w:p>
          <w:p w:rsidR="006F11A4" w:rsidRPr="0028244E" w:rsidRDefault="006F11A4" w:rsidP="006F11A4">
            <w:pPr>
              <w:jc w:val="both"/>
              <w:rPr>
                <w:bCs/>
                <w:sz w:val="24"/>
                <w:szCs w:val="24"/>
              </w:rPr>
            </w:pPr>
            <w:r w:rsidRPr="0028244E">
              <w:rPr>
                <w:bCs/>
                <w:sz w:val="24"/>
                <w:szCs w:val="24"/>
              </w:rPr>
              <w:t>тестирование;</w:t>
            </w:r>
          </w:p>
          <w:p w:rsidR="006F11A4" w:rsidRPr="0028244E" w:rsidRDefault="006F11A4" w:rsidP="006F11A4">
            <w:pPr>
              <w:jc w:val="both"/>
              <w:rPr>
                <w:bCs/>
                <w:sz w:val="24"/>
                <w:szCs w:val="24"/>
              </w:rPr>
            </w:pPr>
            <w:r w:rsidRPr="0028244E">
              <w:rPr>
                <w:bCs/>
                <w:sz w:val="24"/>
                <w:szCs w:val="24"/>
              </w:rPr>
              <w:t>экспертная оценка выполнения практического задания.</w:t>
            </w:r>
          </w:p>
          <w:p w:rsidR="0008661A" w:rsidRDefault="0008661A" w:rsidP="0008661A">
            <w:pPr>
              <w:jc w:val="both"/>
              <w:rPr>
                <w:sz w:val="24"/>
                <w:szCs w:val="24"/>
              </w:rPr>
            </w:pPr>
          </w:p>
        </w:tc>
      </w:tr>
    </w:tbl>
    <w:p w:rsidR="0008661A" w:rsidRPr="0028244E" w:rsidRDefault="0008661A" w:rsidP="0008661A">
      <w:pPr>
        <w:jc w:val="both"/>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933E51" w:rsidRDefault="00933E51" w:rsidP="00B90DC9">
      <w:pPr>
        <w:rPr>
          <w:rFonts w:ascii="Times New Roman" w:eastAsia="Times New Roman" w:hAnsi="Times New Roman" w:cs="Times New Roman"/>
          <w:sz w:val="24"/>
          <w:szCs w:val="24"/>
          <w:lang w:eastAsia="ru-RU"/>
        </w:rPr>
      </w:pPr>
    </w:p>
    <w:p w:rsidR="00933E51" w:rsidRDefault="00933E51" w:rsidP="00B90DC9">
      <w:pPr>
        <w:rPr>
          <w:rFonts w:ascii="Times New Roman" w:eastAsia="Times New Roman" w:hAnsi="Times New Roman" w:cs="Times New Roman"/>
          <w:sz w:val="24"/>
          <w:szCs w:val="24"/>
          <w:lang w:eastAsia="ru-RU"/>
        </w:rPr>
      </w:pPr>
    </w:p>
    <w:p w:rsidR="00933E51" w:rsidRDefault="00933E51" w:rsidP="00B90DC9">
      <w:pPr>
        <w:rPr>
          <w:rFonts w:ascii="Times New Roman" w:eastAsia="Times New Roman" w:hAnsi="Times New Roman" w:cs="Times New Roman"/>
          <w:sz w:val="24"/>
          <w:szCs w:val="24"/>
          <w:lang w:eastAsia="ru-RU"/>
        </w:rPr>
      </w:pPr>
    </w:p>
    <w:p w:rsidR="00933E51" w:rsidRDefault="00933E51" w:rsidP="00B90DC9">
      <w:pPr>
        <w:rPr>
          <w:rFonts w:ascii="Times New Roman" w:eastAsia="Times New Roman" w:hAnsi="Times New Roman" w:cs="Times New Roman"/>
          <w:sz w:val="24"/>
          <w:szCs w:val="24"/>
          <w:lang w:eastAsia="ru-RU"/>
        </w:rPr>
      </w:pPr>
    </w:p>
    <w:p w:rsidR="00B37B48" w:rsidRDefault="00B37B48" w:rsidP="00B90DC9">
      <w:pPr>
        <w:rPr>
          <w:rFonts w:ascii="Times New Roman" w:eastAsia="Times New Roman" w:hAnsi="Times New Roman" w:cs="Times New Roman"/>
          <w:sz w:val="24"/>
          <w:szCs w:val="24"/>
          <w:lang w:eastAsia="ru-RU"/>
        </w:rPr>
      </w:pPr>
    </w:p>
    <w:p w:rsidR="00B37B48" w:rsidRDefault="00B37B48" w:rsidP="00B90DC9">
      <w:pPr>
        <w:rPr>
          <w:rFonts w:ascii="Times New Roman" w:eastAsia="Times New Roman" w:hAnsi="Times New Roman" w:cs="Times New Roman"/>
          <w:sz w:val="24"/>
          <w:szCs w:val="24"/>
          <w:lang w:eastAsia="ru-RU"/>
        </w:rPr>
      </w:pPr>
    </w:p>
    <w:p w:rsidR="00B90DC9" w:rsidRPr="00CE3456" w:rsidRDefault="00B90DC9" w:rsidP="00CE3456">
      <w:pPr>
        <w:ind w:left="708" w:firstLine="708"/>
        <w:rPr>
          <w:rFonts w:ascii="Times New Roman" w:eastAsia="Times New Roman" w:hAnsi="Times New Roman" w:cs="Times New Roman"/>
          <w:b/>
          <w:sz w:val="24"/>
          <w:szCs w:val="24"/>
          <w:lang w:eastAsia="ru-RU"/>
        </w:rPr>
      </w:pPr>
    </w:p>
    <w:p w:rsidR="00B90DC9" w:rsidRPr="0028244E" w:rsidRDefault="00B90DC9" w:rsidP="00B90DC9">
      <w:pPr>
        <w:ind w:firstLine="12"/>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lastRenderedPageBreak/>
        <w:t>Министерство образования и науки Хабаровского края</w:t>
      </w:r>
    </w:p>
    <w:p w:rsidR="00B90DC9" w:rsidRPr="0028244E" w:rsidRDefault="00B90DC9" w:rsidP="00467048">
      <w:pPr>
        <w:spacing w:after="0"/>
        <w:ind w:firstLine="12"/>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Краевое государственное  бюджетное образовательное  учреждение</w:t>
      </w:r>
    </w:p>
    <w:p w:rsidR="00B90DC9" w:rsidRPr="0028244E" w:rsidRDefault="00513954" w:rsidP="00467048">
      <w:pPr>
        <w:spacing w:after="0"/>
        <w:ind w:firstLine="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 </w:t>
      </w:r>
      <w:r w:rsidR="00B90DC9" w:rsidRPr="0028244E">
        <w:rPr>
          <w:rFonts w:ascii="Times New Roman" w:eastAsia="Times New Roman" w:hAnsi="Times New Roman" w:cs="Times New Roman"/>
          <w:sz w:val="24"/>
          <w:szCs w:val="24"/>
          <w:lang w:eastAsia="ru-RU"/>
        </w:rPr>
        <w:t xml:space="preserve">профессионального образования </w:t>
      </w:r>
    </w:p>
    <w:p w:rsidR="00B90DC9" w:rsidRPr="0028244E" w:rsidRDefault="00B90DC9" w:rsidP="00467048">
      <w:pPr>
        <w:spacing w:after="0"/>
        <w:ind w:firstLine="12"/>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w:t>
      </w:r>
      <w:r w:rsidR="00513954">
        <w:rPr>
          <w:rFonts w:ascii="Times New Roman" w:eastAsia="Times New Roman" w:hAnsi="Times New Roman" w:cs="Times New Roman"/>
          <w:sz w:val="24"/>
          <w:szCs w:val="24"/>
          <w:lang w:eastAsia="ru-RU"/>
        </w:rPr>
        <w:t>Николаевский – на – Амуре промышленно – гуманитарный техникум»</w:t>
      </w:r>
    </w:p>
    <w:p w:rsidR="00B90DC9" w:rsidRPr="0028244E" w:rsidRDefault="00B90DC9" w:rsidP="00467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B90DC9" w:rsidRPr="00127D22" w:rsidRDefault="00127D22" w:rsidP="00127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ПРОГРАММа УЧЕБНОЙ ДИСЦИПЛИНЫ</w:t>
      </w:r>
    </w:p>
    <w:p w:rsidR="00B90DC9" w:rsidRPr="0028244E" w:rsidRDefault="00730983"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ОП.02.ОХРАНА ТРУДА</w:t>
      </w: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F95AE8"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r w:rsidRPr="0028244E">
        <w:rPr>
          <w:rFonts w:ascii="Times New Roman" w:eastAsia="Times New Roman" w:hAnsi="Times New Roman" w:cs="Times New Roman"/>
          <w:sz w:val="24"/>
          <w:szCs w:val="24"/>
          <w:lang w:eastAsia="ru-RU"/>
        </w:rPr>
        <w:t>2013г.</w:t>
      </w:r>
      <w:r w:rsidRPr="0028244E">
        <w:rPr>
          <w:rFonts w:ascii="Times New Roman" w:eastAsia="Times New Roman" w:hAnsi="Times New Roman" w:cs="Times New Roman"/>
          <w:bCs/>
          <w:i/>
          <w:sz w:val="24"/>
          <w:szCs w:val="24"/>
          <w:lang w:eastAsia="ru-RU"/>
        </w:rPr>
        <w:br w:type="page"/>
      </w:r>
    </w:p>
    <w:p w:rsidR="00F95AE8" w:rsidRDefault="00F95AE8"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F95AE8" w:rsidRPr="00F56944" w:rsidRDefault="00F95AE8" w:rsidP="004C4A90">
      <w:pPr>
        <w:spacing w:before="100" w:beforeAutospacing="1" w:after="0"/>
        <w:ind w:firstLine="680"/>
        <w:jc w:val="both"/>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24"/>
          <w:szCs w:val="24"/>
          <w:lang w:eastAsia="ru-RU"/>
        </w:rPr>
        <w:t xml:space="preserve">Программа учебной дисциплиныразработана на основе Федерального государственного образовательного стандарта (далее </w:t>
      </w:r>
      <w:r w:rsidR="00127D22">
        <w:rPr>
          <w:rFonts w:ascii="Times New Roman" w:eastAsia="Times New Roman" w:hAnsi="Times New Roman" w:cs="Times New Roman"/>
          <w:sz w:val="24"/>
          <w:szCs w:val="24"/>
          <w:lang w:eastAsia="ru-RU"/>
        </w:rPr>
        <w:softHyphen/>
        <w:t>-</w:t>
      </w:r>
      <w:r w:rsidRPr="00F56944">
        <w:rPr>
          <w:rFonts w:ascii="Times New Roman" w:eastAsia="Times New Roman" w:hAnsi="Times New Roman" w:cs="Times New Roman"/>
          <w:sz w:val="24"/>
          <w:szCs w:val="24"/>
          <w:lang w:eastAsia="ru-RU"/>
        </w:rPr>
        <w:t xml:space="preserve"> ФГОС) и базисного учебного плана по профессии (профессиям) начального профессионального образования (далее </w:t>
      </w:r>
      <w:r w:rsidR="00FD2D1C">
        <w:rPr>
          <w:rFonts w:ascii="Times New Roman" w:eastAsia="Times New Roman" w:hAnsi="Times New Roman" w:cs="Times New Roman"/>
          <w:sz w:val="24"/>
          <w:szCs w:val="24"/>
          <w:lang w:eastAsia="ru-RU"/>
        </w:rPr>
        <w:t xml:space="preserve"> - </w:t>
      </w:r>
      <w:r w:rsidRPr="00F56944">
        <w:rPr>
          <w:rFonts w:ascii="Times New Roman" w:eastAsia="Times New Roman" w:hAnsi="Times New Roman" w:cs="Times New Roman"/>
          <w:sz w:val="24"/>
          <w:szCs w:val="24"/>
          <w:lang w:eastAsia="ru-RU"/>
        </w:rPr>
        <w:t xml:space="preserve">НПО) </w:t>
      </w:r>
      <w:r w:rsidRPr="0028244E">
        <w:rPr>
          <w:rFonts w:ascii="Times New Roman" w:eastAsia="Times New Roman" w:hAnsi="Times New Roman" w:cs="Times New Roman"/>
          <w:sz w:val="24"/>
          <w:szCs w:val="24"/>
          <w:lang w:eastAsia="ru-RU"/>
        </w:rPr>
        <w:t>190631.01 Автомеханик</w:t>
      </w:r>
      <w:r>
        <w:rPr>
          <w:rFonts w:ascii="Times New Roman" w:eastAsia="Times New Roman" w:hAnsi="Times New Roman" w:cs="Times New Roman"/>
          <w:sz w:val="24"/>
          <w:szCs w:val="24"/>
          <w:lang w:eastAsia="ru-RU"/>
        </w:rPr>
        <w:t>.</w:t>
      </w:r>
    </w:p>
    <w:p w:rsidR="00F95AE8" w:rsidRPr="00127D22" w:rsidRDefault="00F95AE8" w:rsidP="004C4A90">
      <w:pPr>
        <w:spacing w:before="100" w:beforeAutospacing="1" w:after="0"/>
        <w:jc w:val="both"/>
        <w:rPr>
          <w:rFonts w:ascii="Times New Roman" w:eastAsia="Times New Roman" w:hAnsi="Times New Roman" w:cs="Times New Roman"/>
          <w:sz w:val="24"/>
          <w:szCs w:val="24"/>
          <w:lang w:eastAsia="ru-RU"/>
        </w:rPr>
      </w:pPr>
    </w:p>
    <w:p w:rsidR="00F95AE8" w:rsidRPr="0028244E" w:rsidRDefault="00F95AE8" w:rsidP="00127D22">
      <w:pPr>
        <w:jc w:val="both"/>
        <w:rPr>
          <w:rFonts w:ascii="Times New Roman" w:eastAsia="Times New Roman" w:hAnsi="Times New Roman" w:cs="Times New Roman"/>
          <w:sz w:val="24"/>
          <w:szCs w:val="24"/>
          <w:lang w:eastAsia="ru-RU"/>
        </w:rPr>
      </w:pPr>
      <w:r w:rsidRPr="00A273A8">
        <w:rPr>
          <w:rFonts w:ascii="Times New Roman" w:eastAsia="Times New Roman" w:hAnsi="Times New Roman" w:cs="Times New Roman"/>
          <w:sz w:val="24"/>
          <w:szCs w:val="24"/>
          <w:lang w:eastAsia="ru-RU"/>
        </w:rPr>
        <w:t>Организация-разработчик</w:t>
      </w:r>
      <w:r w:rsidRPr="00E80311">
        <w:rPr>
          <w:rFonts w:ascii="Times New Roman" w:eastAsia="Times New Roman" w:hAnsi="Times New Roman" w:cs="Times New Roman"/>
          <w:b/>
          <w:sz w:val="24"/>
          <w:szCs w:val="24"/>
          <w:lang w:eastAsia="ru-RU"/>
        </w:rPr>
        <w:t>:</w:t>
      </w:r>
      <w:r w:rsidRPr="0028244E">
        <w:rPr>
          <w:rFonts w:ascii="Times New Roman" w:eastAsia="Times New Roman" w:hAnsi="Times New Roman" w:cs="Times New Roman"/>
          <w:sz w:val="24"/>
          <w:szCs w:val="24"/>
          <w:lang w:eastAsia="ru-RU"/>
        </w:rPr>
        <w:t xml:space="preserve"> Краевое государственное  бюджетное образовательное учреждение </w:t>
      </w:r>
      <w:r w:rsidR="00D61613">
        <w:rPr>
          <w:rFonts w:ascii="Times New Roman" w:eastAsia="Times New Roman" w:hAnsi="Times New Roman" w:cs="Times New Roman"/>
          <w:sz w:val="24"/>
          <w:szCs w:val="24"/>
          <w:lang w:eastAsia="ru-RU"/>
        </w:rPr>
        <w:t xml:space="preserve">среднего </w:t>
      </w:r>
      <w:r w:rsidRPr="0028244E">
        <w:rPr>
          <w:rFonts w:ascii="Times New Roman" w:eastAsia="Times New Roman" w:hAnsi="Times New Roman" w:cs="Times New Roman"/>
          <w:sz w:val="24"/>
          <w:szCs w:val="24"/>
          <w:lang w:eastAsia="ru-RU"/>
        </w:rPr>
        <w:t>профессионального образования «</w:t>
      </w:r>
      <w:r w:rsidR="00D61613">
        <w:rPr>
          <w:rFonts w:ascii="Times New Roman" w:eastAsia="Times New Roman" w:hAnsi="Times New Roman" w:cs="Times New Roman"/>
          <w:sz w:val="24"/>
          <w:szCs w:val="24"/>
          <w:lang w:eastAsia="ru-RU"/>
        </w:rPr>
        <w:t>Николаевский – на Амуре промышленно – гуманитарный техникум»</w:t>
      </w:r>
    </w:p>
    <w:p w:rsidR="00F95AE8" w:rsidRPr="00A273A8" w:rsidRDefault="00F95AE8" w:rsidP="00F95AE8">
      <w:pPr>
        <w:rPr>
          <w:rFonts w:ascii="Times New Roman" w:eastAsia="Times New Roman" w:hAnsi="Times New Roman" w:cs="Times New Roman"/>
          <w:sz w:val="24"/>
          <w:szCs w:val="24"/>
          <w:lang w:eastAsia="ru-RU"/>
        </w:rPr>
      </w:pPr>
      <w:r w:rsidRPr="00A273A8">
        <w:rPr>
          <w:rFonts w:ascii="Times New Roman" w:eastAsia="Times New Roman" w:hAnsi="Times New Roman" w:cs="Times New Roman"/>
          <w:sz w:val="24"/>
          <w:szCs w:val="24"/>
          <w:lang w:eastAsia="ru-RU"/>
        </w:rPr>
        <w:t>Разработчики:</w:t>
      </w:r>
    </w:p>
    <w:p w:rsidR="00E94A4C" w:rsidRDefault="00F95AE8" w:rsidP="00F95AE8">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Голубь В.А., мастер производственного обучения</w:t>
      </w:r>
      <w:r w:rsidR="001207C6">
        <w:rPr>
          <w:rFonts w:ascii="Times New Roman" w:eastAsia="Times New Roman" w:hAnsi="Times New Roman" w:cs="Times New Roman"/>
          <w:sz w:val="24"/>
          <w:szCs w:val="24"/>
          <w:lang w:eastAsia="ru-RU"/>
        </w:rPr>
        <w:t xml:space="preserve">, </w:t>
      </w:r>
      <w:r w:rsidRPr="0028244E">
        <w:rPr>
          <w:rFonts w:ascii="Times New Roman" w:eastAsia="Times New Roman" w:hAnsi="Times New Roman" w:cs="Times New Roman"/>
          <w:sz w:val="24"/>
          <w:szCs w:val="24"/>
          <w:lang w:eastAsia="ru-RU"/>
        </w:rPr>
        <w:t xml:space="preserve">преподаватель </w:t>
      </w:r>
      <w:r w:rsidR="001207C6">
        <w:rPr>
          <w:rFonts w:ascii="Times New Roman" w:eastAsia="Times New Roman" w:hAnsi="Times New Roman" w:cs="Times New Roman"/>
          <w:sz w:val="24"/>
          <w:szCs w:val="24"/>
          <w:lang w:eastAsia="ru-RU"/>
        </w:rPr>
        <w:t xml:space="preserve">общепрофессиональных </w:t>
      </w:r>
      <w:r w:rsidRPr="0028244E">
        <w:rPr>
          <w:rFonts w:ascii="Times New Roman" w:eastAsia="Times New Roman" w:hAnsi="Times New Roman" w:cs="Times New Roman"/>
          <w:sz w:val="24"/>
          <w:szCs w:val="24"/>
          <w:lang w:eastAsia="ru-RU"/>
        </w:rPr>
        <w:t>дисциплин</w:t>
      </w:r>
      <w:r w:rsidR="009176AD">
        <w:rPr>
          <w:rFonts w:ascii="Times New Roman" w:eastAsia="Times New Roman" w:hAnsi="Times New Roman" w:cs="Times New Roman"/>
          <w:sz w:val="24"/>
          <w:szCs w:val="24"/>
          <w:lang w:eastAsia="ru-RU"/>
        </w:rPr>
        <w:t xml:space="preserve"> и междисциплинарных курсов</w:t>
      </w:r>
    </w:p>
    <w:p w:rsidR="00F95AE8" w:rsidRPr="0028244E" w:rsidRDefault="00F95AE8" w:rsidP="00F95AE8">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Белокрылова В.Н., мастер производственного обучения</w:t>
      </w:r>
      <w:r w:rsidR="001207C6">
        <w:rPr>
          <w:rFonts w:ascii="Times New Roman" w:eastAsia="Times New Roman" w:hAnsi="Times New Roman" w:cs="Times New Roman"/>
          <w:sz w:val="24"/>
          <w:szCs w:val="24"/>
          <w:lang w:eastAsia="ru-RU"/>
        </w:rPr>
        <w:t xml:space="preserve">, </w:t>
      </w:r>
      <w:r w:rsidRPr="0028244E">
        <w:rPr>
          <w:rFonts w:ascii="Times New Roman" w:eastAsia="Times New Roman" w:hAnsi="Times New Roman" w:cs="Times New Roman"/>
          <w:sz w:val="24"/>
          <w:szCs w:val="24"/>
          <w:lang w:eastAsia="ru-RU"/>
        </w:rPr>
        <w:t xml:space="preserve">преподаватель </w:t>
      </w:r>
      <w:r w:rsidR="001207C6">
        <w:rPr>
          <w:rFonts w:ascii="Times New Roman" w:eastAsia="Times New Roman" w:hAnsi="Times New Roman" w:cs="Times New Roman"/>
          <w:sz w:val="24"/>
          <w:szCs w:val="24"/>
          <w:lang w:eastAsia="ru-RU"/>
        </w:rPr>
        <w:t xml:space="preserve">общепрофессиональных  </w:t>
      </w:r>
      <w:r w:rsidRPr="0028244E">
        <w:rPr>
          <w:rFonts w:ascii="Times New Roman" w:eastAsia="Times New Roman" w:hAnsi="Times New Roman" w:cs="Times New Roman"/>
          <w:sz w:val="24"/>
          <w:szCs w:val="24"/>
          <w:lang w:eastAsia="ru-RU"/>
        </w:rPr>
        <w:t>дисциплин</w:t>
      </w:r>
      <w:r w:rsidR="009176AD">
        <w:rPr>
          <w:rFonts w:ascii="Times New Roman" w:eastAsia="Times New Roman" w:hAnsi="Times New Roman" w:cs="Times New Roman"/>
          <w:sz w:val="24"/>
          <w:szCs w:val="24"/>
          <w:lang w:eastAsia="ru-RU"/>
        </w:rPr>
        <w:t xml:space="preserve"> и междисциплинарных курсов</w:t>
      </w:r>
    </w:p>
    <w:p w:rsidR="00F95AE8" w:rsidRPr="00F56944" w:rsidRDefault="00F95AE8" w:rsidP="00F95AE8">
      <w:pPr>
        <w:spacing w:before="100" w:beforeAutospacing="1" w:after="0"/>
        <w:rPr>
          <w:rFonts w:ascii="Times New Roman" w:eastAsia="Times New Roman" w:hAnsi="Times New Roman" w:cs="Times New Roman"/>
          <w:sz w:val="24"/>
          <w:szCs w:val="24"/>
          <w:lang w:eastAsia="ru-RU"/>
        </w:rPr>
      </w:pPr>
    </w:p>
    <w:p w:rsidR="00F95AE8" w:rsidRPr="00F56944" w:rsidRDefault="00F95AE8" w:rsidP="00F95AE8">
      <w:pPr>
        <w:spacing w:before="100" w:beforeAutospacing="1"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b/>
          <w:bCs/>
          <w:sz w:val="24"/>
          <w:szCs w:val="24"/>
          <w:lang w:eastAsia="ru-RU"/>
        </w:rPr>
        <w:t xml:space="preserve">Эксперты: </w:t>
      </w:r>
    </w:p>
    <w:p w:rsidR="00F95AE8" w:rsidRPr="00F56944" w:rsidRDefault="00F95AE8" w:rsidP="00F95AE8">
      <w:pPr>
        <w:spacing w:before="100" w:beforeAutospacing="1"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24"/>
          <w:szCs w:val="24"/>
          <w:lang w:eastAsia="ru-RU"/>
        </w:rPr>
        <w:t>____________________ ________________ _________________ __________</w:t>
      </w:r>
    </w:p>
    <w:p w:rsidR="00F95AE8" w:rsidRPr="00F56944" w:rsidRDefault="00F95AE8" w:rsidP="00F95AE8">
      <w:pPr>
        <w:spacing w:before="100" w:beforeAutospacing="1"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F95AE8" w:rsidRPr="00F56944" w:rsidRDefault="004C4A90" w:rsidP="00F95AE8">
      <w:pPr>
        <w:spacing w:before="100" w:beforeAutospacing="1"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F95AE8" w:rsidRPr="00F56944">
        <w:rPr>
          <w:rFonts w:ascii="Times New Roman" w:eastAsia="Times New Roman" w:hAnsi="Times New Roman" w:cs="Times New Roman"/>
          <w:sz w:val="24"/>
          <w:szCs w:val="24"/>
          <w:lang w:eastAsia="ru-RU"/>
        </w:rPr>
        <w:t>_____________ ________________ _________________ __________</w:t>
      </w:r>
    </w:p>
    <w:p w:rsidR="00F95AE8" w:rsidRPr="00F56944" w:rsidRDefault="00F95AE8" w:rsidP="00F95AE8">
      <w:pPr>
        <w:spacing w:before="100" w:beforeAutospacing="1"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F95AE8" w:rsidRPr="00F56944" w:rsidRDefault="00F95AE8" w:rsidP="00F95AE8">
      <w:pPr>
        <w:spacing w:before="100" w:beforeAutospacing="1" w:after="0"/>
        <w:rPr>
          <w:rFonts w:ascii="Times New Roman" w:eastAsia="Times New Roman" w:hAnsi="Times New Roman" w:cs="Times New Roman"/>
          <w:sz w:val="24"/>
          <w:szCs w:val="24"/>
          <w:lang w:eastAsia="ru-RU"/>
        </w:rPr>
      </w:pPr>
    </w:p>
    <w:p w:rsidR="00F95AE8" w:rsidRDefault="00F95AE8" w:rsidP="004C4A90">
      <w:pPr>
        <w:spacing w:after="0"/>
        <w:rPr>
          <w:rFonts w:ascii="Times New Roman" w:eastAsia="Times New Roman" w:hAnsi="Times New Roman" w:cs="Times New Roman"/>
          <w:b/>
          <w:bCs/>
          <w:sz w:val="24"/>
          <w:szCs w:val="24"/>
          <w:lang w:eastAsia="ru-RU"/>
        </w:rPr>
      </w:pPr>
      <w:r w:rsidRPr="00F56944">
        <w:rPr>
          <w:rFonts w:ascii="Times New Roman" w:eastAsia="Times New Roman" w:hAnsi="Times New Roman" w:cs="Times New Roman"/>
          <w:b/>
          <w:bCs/>
          <w:sz w:val="24"/>
          <w:szCs w:val="24"/>
          <w:lang w:eastAsia="ru-RU"/>
        </w:rPr>
        <w:t>Рецензент:</w:t>
      </w:r>
    </w:p>
    <w:p w:rsidR="00E94A4C" w:rsidRPr="00E94A4C" w:rsidRDefault="00E94A4C" w:rsidP="004C4A90">
      <w:pPr>
        <w:spacing w:after="0"/>
        <w:rPr>
          <w:rFonts w:ascii="Times New Roman" w:eastAsia="Times New Roman" w:hAnsi="Times New Roman" w:cs="Times New Roman"/>
          <w:sz w:val="24"/>
          <w:szCs w:val="24"/>
          <w:lang w:eastAsia="ru-RU"/>
        </w:rPr>
      </w:pPr>
      <w:r w:rsidRPr="00E94A4C">
        <w:rPr>
          <w:rFonts w:ascii="Times New Roman" w:eastAsia="Times New Roman" w:hAnsi="Times New Roman" w:cs="Times New Roman"/>
          <w:bCs/>
          <w:sz w:val="24"/>
          <w:szCs w:val="24"/>
          <w:lang w:eastAsia="ru-RU"/>
        </w:rPr>
        <w:t>(от работодателя)</w:t>
      </w:r>
    </w:p>
    <w:p w:rsidR="00F95AE8" w:rsidRPr="00262215" w:rsidRDefault="00F95AE8" w:rsidP="00F95AE8">
      <w:pPr>
        <w:spacing w:before="100" w:beforeAutospacing="1" w:after="0"/>
        <w:rPr>
          <w:rFonts w:ascii="Times New Roman" w:eastAsia="Times New Roman" w:hAnsi="Times New Roman" w:cs="Times New Roman"/>
          <w:sz w:val="24"/>
          <w:szCs w:val="24"/>
          <w:lang w:eastAsia="ru-RU"/>
        </w:rPr>
      </w:pPr>
      <w:r w:rsidRPr="00262215">
        <w:rPr>
          <w:rFonts w:ascii="Times New Roman" w:eastAsia="Times New Roman" w:hAnsi="Times New Roman" w:cs="Times New Roman"/>
          <w:sz w:val="24"/>
          <w:szCs w:val="24"/>
          <w:lang w:eastAsia="ru-RU"/>
        </w:rPr>
        <w:t>ООО</w:t>
      </w:r>
      <w:r w:rsidR="00311E45" w:rsidRPr="00262215">
        <w:rPr>
          <w:rFonts w:ascii="Times New Roman" w:eastAsia="Times New Roman" w:hAnsi="Times New Roman" w:cs="Times New Roman"/>
          <w:sz w:val="24"/>
          <w:szCs w:val="24"/>
          <w:lang w:eastAsia="ru-RU"/>
        </w:rPr>
        <w:t>»</w:t>
      </w:r>
      <w:r w:rsidRPr="00262215">
        <w:rPr>
          <w:rFonts w:ascii="Times New Roman" w:eastAsia="Times New Roman" w:hAnsi="Times New Roman" w:cs="Times New Roman"/>
          <w:sz w:val="24"/>
          <w:szCs w:val="24"/>
          <w:lang w:eastAsia="ru-RU"/>
        </w:rPr>
        <w:t xml:space="preserve"> Форвард</w:t>
      </w:r>
      <w:r w:rsidR="00FD2D1C" w:rsidRPr="00262215">
        <w:rPr>
          <w:rFonts w:ascii="Times New Roman" w:eastAsia="Times New Roman" w:hAnsi="Times New Roman" w:cs="Times New Roman"/>
          <w:sz w:val="24"/>
          <w:szCs w:val="24"/>
          <w:lang w:eastAsia="ru-RU"/>
        </w:rPr>
        <w:t>»  директор К.В. Мещеряков</w:t>
      </w:r>
    </w:p>
    <w:p w:rsidR="004C4A90" w:rsidRDefault="004C4A90" w:rsidP="00F95AE8">
      <w:pPr>
        <w:spacing w:before="100" w:beforeAutospacing="1" w:after="0"/>
        <w:rPr>
          <w:rFonts w:ascii="Times New Roman" w:eastAsia="Times New Roman" w:hAnsi="Times New Roman" w:cs="Times New Roman"/>
          <w:sz w:val="24"/>
          <w:szCs w:val="24"/>
          <w:lang w:eastAsia="ru-RU"/>
        </w:rPr>
      </w:pPr>
    </w:p>
    <w:p w:rsidR="004C4A90" w:rsidRDefault="004C4A90" w:rsidP="00F95AE8">
      <w:pPr>
        <w:spacing w:before="100" w:beforeAutospacing="1" w:after="0"/>
        <w:rPr>
          <w:rFonts w:ascii="Times New Roman" w:eastAsia="Times New Roman" w:hAnsi="Times New Roman" w:cs="Times New Roman"/>
          <w:sz w:val="24"/>
          <w:szCs w:val="24"/>
          <w:lang w:eastAsia="ru-RU"/>
        </w:rPr>
      </w:pPr>
    </w:p>
    <w:p w:rsidR="004C4A90" w:rsidRDefault="004C4A90" w:rsidP="00F95AE8">
      <w:pPr>
        <w:spacing w:before="100" w:beforeAutospacing="1" w:after="0"/>
        <w:rPr>
          <w:rFonts w:ascii="Times New Roman" w:eastAsia="Times New Roman" w:hAnsi="Times New Roman" w:cs="Times New Roman"/>
          <w:sz w:val="24"/>
          <w:szCs w:val="24"/>
          <w:lang w:eastAsia="ru-RU"/>
        </w:rPr>
      </w:pPr>
    </w:p>
    <w:p w:rsidR="00F95AE8" w:rsidRPr="004C4A90" w:rsidRDefault="00F95AE8" w:rsidP="004C4A90">
      <w:pPr>
        <w:spacing w:before="100" w:beforeAutospacing="1" w:after="0"/>
        <w:jc w:val="both"/>
        <w:rPr>
          <w:rFonts w:ascii="Times New Roman" w:eastAsia="Times New Roman" w:hAnsi="Times New Roman" w:cs="Times New Roman"/>
          <w:color w:val="FF0000"/>
          <w:sz w:val="24"/>
          <w:szCs w:val="24"/>
          <w:u w:val="single"/>
          <w:lang w:eastAsia="ru-RU"/>
        </w:rPr>
      </w:pPr>
      <w:r w:rsidRPr="00F56944">
        <w:rPr>
          <w:rFonts w:ascii="Times New Roman" w:eastAsia="Times New Roman" w:hAnsi="Times New Roman" w:cs="Times New Roman"/>
          <w:sz w:val="24"/>
          <w:szCs w:val="24"/>
          <w:lang w:eastAsia="ru-RU"/>
        </w:rPr>
        <w:t>Программа учебной дисциплины</w:t>
      </w:r>
      <w:r>
        <w:rPr>
          <w:rFonts w:ascii="Times New Roman" w:eastAsia="Times New Roman" w:hAnsi="Times New Roman" w:cs="Times New Roman"/>
          <w:sz w:val="24"/>
          <w:szCs w:val="24"/>
          <w:lang w:eastAsia="ru-RU"/>
        </w:rPr>
        <w:t xml:space="preserve"> по профессии НПО</w:t>
      </w:r>
      <w:r w:rsidRPr="0028244E">
        <w:rPr>
          <w:rFonts w:ascii="Times New Roman" w:eastAsia="Times New Roman" w:hAnsi="Times New Roman" w:cs="Times New Roman"/>
          <w:sz w:val="24"/>
          <w:szCs w:val="24"/>
          <w:lang w:eastAsia="ru-RU"/>
        </w:rPr>
        <w:t>190631.01 Автомеханик</w:t>
      </w:r>
      <w:r w:rsidRPr="00F56944">
        <w:rPr>
          <w:rFonts w:ascii="Times New Roman" w:eastAsia="Times New Roman" w:hAnsi="Times New Roman" w:cs="Times New Roman"/>
          <w:sz w:val="24"/>
          <w:szCs w:val="24"/>
          <w:lang w:eastAsia="ru-RU"/>
        </w:rPr>
        <w:t xml:space="preserve"> согласована и утверждена на заседании</w:t>
      </w:r>
      <w:r w:rsidR="00D61613">
        <w:rPr>
          <w:rFonts w:ascii="Times New Roman" w:eastAsia="Times New Roman" w:hAnsi="Times New Roman" w:cs="Times New Roman"/>
          <w:sz w:val="24"/>
          <w:szCs w:val="24"/>
          <w:lang w:eastAsia="ru-RU"/>
        </w:rPr>
        <w:t xml:space="preserve"> предметно – цикловой комиссии.</w:t>
      </w:r>
      <w:r w:rsidR="0089394F">
        <w:rPr>
          <w:rFonts w:ascii="Times New Roman" w:eastAsia="Times New Roman" w:hAnsi="Times New Roman" w:cs="Times New Roman"/>
          <w:sz w:val="24"/>
          <w:szCs w:val="24"/>
          <w:lang w:eastAsia="ru-RU"/>
        </w:rPr>
        <w:t xml:space="preserve"> </w:t>
      </w:r>
      <w:r w:rsidRPr="004C4A90">
        <w:rPr>
          <w:rFonts w:ascii="Times New Roman" w:eastAsia="Times New Roman" w:hAnsi="Times New Roman" w:cs="Times New Roman"/>
          <w:color w:val="FF0000"/>
          <w:sz w:val="24"/>
          <w:szCs w:val="24"/>
          <w:lang w:eastAsia="ru-RU"/>
        </w:rPr>
        <w:t xml:space="preserve">Протокол № </w:t>
      </w:r>
      <w:r w:rsidR="00D61613" w:rsidRPr="004C4A90">
        <w:rPr>
          <w:rFonts w:ascii="Times New Roman" w:eastAsia="Times New Roman" w:hAnsi="Times New Roman" w:cs="Times New Roman"/>
          <w:color w:val="FF0000"/>
          <w:sz w:val="24"/>
          <w:szCs w:val="24"/>
          <w:lang w:eastAsia="ru-RU"/>
        </w:rPr>
        <w:t>___</w:t>
      </w:r>
      <w:r w:rsidR="00B52CD5" w:rsidRPr="004C4A90">
        <w:rPr>
          <w:rFonts w:ascii="Times New Roman" w:eastAsia="Times New Roman" w:hAnsi="Times New Roman" w:cs="Times New Roman"/>
          <w:color w:val="FF0000"/>
          <w:sz w:val="24"/>
          <w:szCs w:val="24"/>
          <w:lang w:eastAsia="ru-RU"/>
        </w:rPr>
        <w:t xml:space="preserve"> от «</w:t>
      </w:r>
      <w:r w:rsidR="00D61613" w:rsidRPr="004C4A90">
        <w:rPr>
          <w:rFonts w:ascii="Times New Roman" w:eastAsia="Times New Roman" w:hAnsi="Times New Roman" w:cs="Times New Roman"/>
          <w:color w:val="FF0000"/>
          <w:sz w:val="24"/>
          <w:szCs w:val="24"/>
          <w:lang w:eastAsia="ru-RU"/>
        </w:rPr>
        <w:t>___</w:t>
      </w:r>
      <w:r w:rsidRPr="004C4A90">
        <w:rPr>
          <w:rFonts w:ascii="Times New Roman" w:eastAsia="Times New Roman" w:hAnsi="Times New Roman" w:cs="Times New Roman"/>
          <w:color w:val="FF0000"/>
          <w:sz w:val="24"/>
          <w:szCs w:val="24"/>
          <w:lang w:eastAsia="ru-RU"/>
        </w:rPr>
        <w:t>»</w:t>
      </w:r>
      <w:r w:rsidR="00D61613" w:rsidRPr="004C4A90">
        <w:rPr>
          <w:rFonts w:ascii="Times New Roman" w:eastAsia="Times New Roman" w:hAnsi="Times New Roman" w:cs="Times New Roman"/>
          <w:color w:val="FF0000"/>
          <w:sz w:val="24"/>
          <w:szCs w:val="24"/>
          <w:lang w:eastAsia="ru-RU"/>
        </w:rPr>
        <w:t>______</w:t>
      </w:r>
      <w:r w:rsidRPr="004C4A90">
        <w:rPr>
          <w:rFonts w:ascii="Times New Roman" w:eastAsia="Times New Roman" w:hAnsi="Times New Roman" w:cs="Times New Roman"/>
          <w:color w:val="FF0000"/>
          <w:sz w:val="24"/>
          <w:szCs w:val="24"/>
          <w:lang w:eastAsia="ru-RU"/>
        </w:rPr>
        <w:t>20</w:t>
      </w:r>
      <w:r w:rsidR="0089394F">
        <w:rPr>
          <w:rFonts w:ascii="Times New Roman" w:eastAsia="Times New Roman" w:hAnsi="Times New Roman" w:cs="Times New Roman"/>
          <w:color w:val="FF0000"/>
          <w:sz w:val="24"/>
          <w:szCs w:val="24"/>
          <w:lang w:eastAsia="ru-RU"/>
        </w:rPr>
        <w:t>13</w:t>
      </w:r>
      <w:r w:rsidRPr="004C4A90">
        <w:rPr>
          <w:rFonts w:ascii="Times New Roman" w:eastAsia="Times New Roman" w:hAnsi="Times New Roman" w:cs="Times New Roman"/>
          <w:color w:val="FF0000"/>
          <w:sz w:val="24"/>
          <w:szCs w:val="24"/>
          <w:lang w:eastAsia="ru-RU"/>
        </w:rPr>
        <w:t xml:space="preserve"> г.</w:t>
      </w:r>
    </w:p>
    <w:p w:rsidR="00F95AE8" w:rsidRPr="004C4A90" w:rsidRDefault="00F95AE8" w:rsidP="004C4A90">
      <w:pPr>
        <w:spacing w:before="100" w:beforeAutospacing="1" w:after="0"/>
        <w:jc w:val="both"/>
        <w:rPr>
          <w:rFonts w:ascii="Times New Roman" w:eastAsia="Times New Roman" w:hAnsi="Times New Roman" w:cs="Times New Roman"/>
          <w:color w:val="FF0000"/>
          <w:sz w:val="24"/>
          <w:szCs w:val="24"/>
          <w:u w:val="single"/>
          <w:lang w:eastAsia="ru-RU"/>
        </w:rPr>
      </w:pPr>
    </w:p>
    <w:p w:rsidR="00F95AE8" w:rsidRPr="00F56944" w:rsidRDefault="00F95AE8" w:rsidP="00F95AE8">
      <w:pPr>
        <w:spacing w:before="100" w:beforeAutospacing="1" w:after="0"/>
        <w:rPr>
          <w:rFonts w:ascii="Times New Roman" w:eastAsia="Times New Roman" w:hAnsi="Times New Roman" w:cs="Times New Roman"/>
          <w:sz w:val="24"/>
          <w:szCs w:val="24"/>
          <w:lang w:eastAsia="ru-RU"/>
        </w:rPr>
      </w:pPr>
    </w:p>
    <w:p w:rsidR="00F95AE8" w:rsidRDefault="00F95AE8" w:rsidP="00F95AE8">
      <w:pPr>
        <w:spacing w:before="100" w:beforeAutospacing="1" w:after="0"/>
        <w:rPr>
          <w:rFonts w:ascii="Times New Roman" w:eastAsia="Times New Roman" w:hAnsi="Times New Roman" w:cs="Times New Roman"/>
          <w:sz w:val="24"/>
          <w:szCs w:val="24"/>
          <w:lang w:eastAsia="ru-RU"/>
        </w:rPr>
      </w:pPr>
    </w:p>
    <w:p w:rsidR="004C4A90" w:rsidRPr="00F56944" w:rsidRDefault="004C4A90" w:rsidP="00F95AE8">
      <w:pPr>
        <w:spacing w:before="100" w:beforeAutospacing="1" w:after="0"/>
        <w:rPr>
          <w:rFonts w:ascii="Times New Roman" w:eastAsia="Times New Roman" w:hAnsi="Times New Roman" w:cs="Times New Roman"/>
          <w:sz w:val="24"/>
          <w:szCs w:val="24"/>
          <w:lang w:eastAsia="ru-RU"/>
        </w:rPr>
      </w:pPr>
    </w:p>
    <w:p w:rsidR="00F95AE8" w:rsidRPr="00663F79" w:rsidRDefault="00F95AE8" w:rsidP="00F95AE8">
      <w:pPr>
        <w:spacing w:before="100" w:beforeAutospacing="1" w:after="100" w:afterAutospacing="1"/>
        <w:jc w:val="center"/>
        <w:outlineLvl w:val="0"/>
        <w:rPr>
          <w:rFonts w:ascii="Times New Roman" w:eastAsia="Times New Roman" w:hAnsi="Times New Roman" w:cs="Times New Roman"/>
          <w:b/>
          <w:bCs/>
          <w:caps/>
          <w:kern w:val="36"/>
          <w:sz w:val="28"/>
          <w:szCs w:val="28"/>
          <w:lang w:eastAsia="ru-RU"/>
        </w:rPr>
      </w:pPr>
      <w:r w:rsidRPr="00663F79">
        <w:rPr>
          <w:rFonts w:ascii="Times New Roman" w:eastAsia="Times New Roman" w:hAnsi="Times New Roman" w:cs="Times New Roman"/>
          <w:b/>
          <w:bCs/>
          <w:caps/>
          <w:kern w:val="36"/>
          <w:sz w:val="28"/>
          <w:szCs w:val="28"/>
          <w:lang w:eastAsia="ru-RU"/>
        </w:rPr>
        <w:t>СОДЕРЖАНИЕ</w:t>
      </w:r>
    </w:p>
    <w:p w:rsidR="00F95AE8" w:rsidRPr="00663F79" w:rsidRDefault="00F95AE8" w:rsidP="00F95AE8">
      <w:pPr>
        <w:spacing w:before="100" w:beforeAutospacing="1" w:after="0"/>
        <w:rPr>
          <w:rFonts w:ascii="Times New Roman" w:eastAsia="Times New Roman" w:hAnsi="Times New Roman" w:cs="Times New Roman"/>
          <w:b/>
          <w:caps/>
          <w:sz w:val="28"/>
          <w:szCs w:val="28"/>
          <w:lang w:eastAsia="ru-R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386"/>
        <w:gridCol w:w="851"/>
      </w:tblGrid>
      <w:tr w:rsidR="00806144" w:rsidRPr="00663F79" w:rsidTr="00663F79">
        <w:trPr>
          <w:trHeight w:val="333"/>
        </w:trPr>
        <w:tc>
          <w:tcPr>
            <w:tcW w:w="660" w:type="dxa"/>
            <w:shd w:val="clear" w:color="auto" w:fill="auto"/>
          </w:tcPr>
          <w:p w:rsidR="00806144" w:rsidRPr="00663F79" w:rsidRDefault="00806144" w:rsidP="006307F5">
            <w:pPr>
              <w:spacing w:after="0"/>
              <w:rPr>
                <w:rFonts w:ascii="Times New Roman" w:eastAsia="Times New Roman" w:hAnsi="Times New Roman" w:cs="Times New Roman"/>
                <w:caps/>
                <w:sz w:val="28"/>
                <w:szCs w:val="28"/>
                <w:lang w:eastAsia="ru-RU"/>
              </w:rPr>
            </w:pPr>
            <w:r w:rsidRPr="00663F79">
              <w:rPr>
                <w:rFonts w:ascii="Times New Roman" w:eastAsia="Times New Roman" w:hAnsi="Times New Roman" w:cs="Times New Roman"/>
                <w:caps/>
                <w:sz w:val="28"/>
                <w:szCs w:val="28"/>
                <w:lang w:eastAsia="ru-RU"/>
              </w:rPr>
              <w:t>1</w:t>
            </w:r>
            <w:r w:rsidR="00235B28" w:rsidRPr="00663F79">
              <w:rPr>
                <w:rFonts w:ascii="Times New Roman" w:eastAsia="Times New Roman" w:hAnsi="Times New Roman" w:cs="Times New Roman"/>
                <w:caps/>
                <w:sz w:val="28"/>
                <w:szCs w:val="28"/>
                <w:lang w:eastAsia="ru-RU"/>
              </w:rPr>
              <w:t>.</w:t>
            </w:r>
          </w:p>
        </w:tc>
        <w:tc>
          <w:tcPr>
            <w:tcW w:w="7386" w:type="dxa"/>
            <w:shd w:val="clear" w:color="auto" w:fill="auto"/>
          </w:tcPr>
          <w:p w:rsidR="00806144" w:rsidRDefault="00806144" w:rsidP="006307F5">
            <w:pPr>
              <w:spacing w:after="0"/>
              <w:rPr>
                <w:rFonts w:ascii="Times New Roman" w:eastAsia="Times New Roman" w:hAnsi="Times New Roman" w:cs="Times New Roman"/>
                <w:caps/>
                <w:sz w:val="28"/>
                <w:szCs w:val="28"/>
                <w:lang w:eastAsia="ru-RU"/>
              </w:rPr>
            </w:pPr>
            <w:r w:rsidRPr="00663F79">
              <w:rPr>
                <w:rFonts w:ascii="Times New Roman" w:eastAsia="Times New Roman" w:hAnsi="Times New Roman" w:cs="Times New Roman"/>
                <w:caps/>
                <w:sz w:val="28"/>
                <w:szCs w:val="28"/>
                <w:lang w:eastAsia="ru-RU"/>
              </w:rPr>
              <w:t>Паспорт программы учебной дисциплины</w:t>
            </w:r>
          </w:p>
          <w:p w:rsidR="00663F79" w:rsidRPr="00663F79" w:rsidRDefault="00663F79" w:rsidP="006307F5">
            <w:pPr>
              <w:spacing w:after="0"/>
              <w:rPr>
                <w:rFonts w:ascii="Times New Roman" w:eastAsia="Times New Roman" w:hAnsi="Times New Roman" w:cs="Times New Roman"/>
                <w:caps/>
                <w:sz w:val="28"/>
                <w:szCs w:val="28"/>
                <w:lang w:eastAsia="ru-RU"/>
              </w:rPr>
            </w:pPr>
          </w:p>
        </w:tc>
        <w:tc>
          <w:tcPr>
            <w:tcW w:w="851" w:type="dxa"/>
            <w:shd w:val="clear" w:color="auto" w:fill="auto"/>
          </w:tcPr>
          <w:p w:rsidR="00806144" w:rsidRPr="00663F79" w:rsidRDefault="00806144" w:rsidP="006307F5">
            <w:pPr>
              <w:spacing w:after="0"/>
              <w:rPr>
                <w:rFonts w:ascii="Times New Roman" w:eastAsia="Times New Roman" w:hAnsi="Times New Roman" w:cs="Times New Roman"/>
                <w:caps/>
                <w:sz w:val="28"/>
                <w:szCs w:val="28"/>
                <w:lang w:eastAsia="ru-RU"/>
              </w:rPr>
            </w:pPr>
          </w:p>
        </w:tc>
      </w:tr>
      <w:tr w:rsidR="00806144" w:rsidRPr="00663F79" w:rsidTr="00663F79">
        <w:trPr>
          <w:trHeight w:val="333"/>
        </w:trPr>
        <w:tc>
          <w:tcPr>
            <w:tcW w:w="660" w:type="dxa"/>
            <w:shd w:val="clear" w:color="auto" w:fill="auto"/>
          </w:tcPr>
          <w:p w:rsidR="00806144" w:rsidRPr="00663F79" w:rsidRDefault="00806144" w:rsidP="006307F5">
            <w:pPr>
              <w:spacing w:after="0"/>
              <w:rPr>
                <w:rFonts w:ascii="Times New Roman" w:eastAsia="Times New Roman" w:hAnsi="Times New Roman" w:cs="Times New Roman"/>
                <w:caps/>
                <w:sz w:val="28"/>
                <w:szCs w:val="28"/>
                <w:lang w:eastAsia="ru-RU"/>
              </w:rPr>
            </w:pPr>
            <w:r w:rsidRPr="00663F79">
              <w:rPr>
                <w:rFonts w:ascii="Times New Roman" w:eastAsia="Times New Roman" w:hAnsi="Times New Roman" w:cs="Times New Roman"/>
                <w:caps/>
                <w:sz w:val="28"/>
                <w:szCs w:val="28"/>
                <w:lang w:eastAsia="ru-RU"/>
              </w:rPr>
              <w:t>2</w:t>
            </w:r>
            <w:r w:rsidR="00235B28" w:rsidRPr="00663F79">
              <w:rPr>
                <w:rFonts w:ascii="Times New Roman" w:eastAsia="Times New Roman" w:hAnsi="Times New Roman" w:cs="Times New Roman"/>
                <w:caps/>
                <w:sz w:val="28"/>
                <w:szCs w:val="28"/>
                <w:lang w:eastAsia="ru-RU"/>
              </w:rPr>
              <w:t>.</w:t>
            </w:r>
          </w:p>
        </w:tc>
        <w:tc>
          <w:tcPr>
            <w:tcW w:w="7386" w:type="dxa"/>
            <w:shd w:val="clear" w:color="auto" w:fill="auto"/>
          </w:tcPr>
          <w:p w:rsidR="00806144" w:rsidRDefault="00806144" w:rsidP="006307F5">
            <w:pPr>
              <w:spacing w:after="0"/>
              <w:rPr>
                <w:rFonts w:ascii="Times New Roman" w:eastAsia="Times New Roman" w:hAnsi="Times New Roman" w:cs="Times New Roman"/>
                <w:caps/>
                <w:sz w:val="28"/>
                <w:szCs w:val="28"/>
                <w:lang w:eastAsia="ru-RU"/>
              </w:rPr>
            </w:pPr>
            <w:r w:rsidRPr="00663F79">
              <w:rPr>
                <w:rFonts w:ascii="Times New Roman" w:eastAsia="Times New Roman" w:hAnsi="Times New Roman" w:cs="Times New Roman"/>
                <w:caps/>
                <w:sz w:val="28"/>
                <w:szCs w:val="28"/>
                <w:lang w:eastAsia="ru-RU"/>
              </w:rPr>
              <w:t>Структура и содержание учебной дисциплины</w:t>
            </w:r>
          </w:p>
          <w:p w:rsidR="00663F79" w:rsidRPr="00663F79" w:rsidRDefault="00663F79" w:rsidP="006307F5">
            <w:pPr>
              <w:spacing w:after="0"/>
              <w:rPr>
                <w:rFonts w:ascii="Times New Roman" w:eastAsia="Times New Roman" w:hAnsi="Times New Roman" w:cs="Times New Roman"/>
                <w:caps/>
                <w:sz w:val="28"/>
                <w:szCs w:val="28"/>
                <w:lang w:eastAsia="ru-RU"/>
              </w:rPr>
            </w:pPr>
          </w:p>
        </w:tc>
        <w:tc>
          <w:tcPr>
            <w:tcW w:w="851" w:type="dxa"/>
            <w:shd w:val="clear" w:color="auto" w:fill="auto"/>
          </w:tcPr>
          <w:p w:rsidR="00806144" w:rsidRPr="00663F79" w:rsidRDefault="00806144" w:rsidP="006307F5">
            <w:pPr>
              <w:spacing w:after="0"/>
              <w:rPr>
                <w:rFonts w:ascii="Times New Roman" w:eastAsia="Times New Roman" w:hAnsi="Times New Roman" w:cs="Times New Roman"/>
                <w:caps/>
                <w:sz w:val="28"/>
                <w:szCs w:val="28"/>
                <w:lang w:eastAsia="ru-RU"/>
              </w:rPr>
            </w:pPr>
          </w:p>
        </w:tc>
      </w:tr>
      <w:tr w:rsidR="00806144" w:rsidRPr="00663F79" w:rsidTr="00663F79">
        <w:trPr>
          <w:trHeight w:val="333"/>
        </w:trPr>
        <w:tc>
          <w:tcPr>
            <w:tcW w:w="660" w:type="dxa"/>
            <w:shd w:val="clear" w:color="auto" w:fill="auto"/>
          </w:tcPr>
          <w:p w:rsidR="00806144" w:rsidRPr="00663F79" w:rsidRDefault="00806144" w:rsidP="006307F5">
            <w:pPr>
              <w:spacing w:after="0"/>
              <w:rPr>
                <w:rFonts w:ascii="Times New Roman" w:eastAsia="Times New Roman" w:hAnsi="Times New Roman" w:cs="Times New Roman"/>
                <w:caps/>
                <w:sz w:val="28"/>
                <w:szCs w:val="28"/>
                <w:lang w:eastAsia="ru-RU"/>
              </w:rPr>
            </w:pPr>
            <w:r w:rsidRPr="00663F79">
              <w:rPr>
                <w:rFonts w:ascii="Times New Roman" w:eastAsia="Times New Roman" w:hAnsi="Times New Roman" w:cs="Times New Roman"/>
                <w:caps/>
                <w:sz w:val="28"/>
                <w:szCs w:val="28"/>
                <w:lang w:eastAsia="ru-RU"/>
              </w:rPr>
              <w:t>3</w:t>
            </w:r>
            <w:r w:rsidR="00235B28" w:rsidRPr="00663F79">
              <w:rPr>
                <w:rFonts w:ascii="Times New Roman" w:eastAsia="Times New Roman" w:hAnsi="Times New Roman" w:cs="Times New Roman"/>
                <w:caps/>
                <w:sz w:val="28"/>
                <w:szCs w:val="28"/>
                <w:lang w:eastAsia="ru-RU"/>
              </w:rPr>
              <w:t>.</w:t>
            </w:r>
          </w:p>
        </w:tc>
        <w:tc>
          <w:tcPr>
            <w:tcW w:w="7386" w:type="dxa"/>
            <w:shd w:val="clear" w:color="auto" w:fill="auto"/>
          </w:tcPr>
          <w:p w:rsidR="00806144" w:rsidRDefault="00806144" w:rsidP="006307F5">
            <w:pPr>
              <w:spacing w:after="0"/>
              <w:rPr>
                <w:rFonts w:ascii="Times New Roman" w:eastAsia="Times New Roman" w:hAnsi="Times New Roman" w:cs="Times New Roman"/>
                <w:caps/>
                <w:sz w:val="28"/>
                <w:szCs w:val="28"/>
                <w:lang w:eastAsia="ru-RU"/>
              </w:rPr>
            </w:pPr>
            <w:r w:rsidRPr="00663F79">
              <w:rPr>
                <w:rFonts w:ascii="Times New Roman" w:eastAsia="Times New Roman" w:hAnsi="Times New Roman" w:cs="Times New Roman"/>
                <w:caps/>
                <w:sz w:val="28"/>
                <w:szCs w:val="28"/>
                <w:lang w:eastAsia="ru-RU"/>
              </w:rPr>
              <w:t>Условия реализации программы учебной дисциплины</w:t>
            </w:r>
          </w:p>
          <w:p w:rsidR="00663F79" w:rsidRPr="00663F79" w:rsidRDefault="00663F79" w:rsidP="006307F5">
            <w:pPr>
              <w:spacing w:after="0"/>
              <w:rPr>
                <w:rFonts w:ascii="Times New Roman" w:eastAsia="Times New Roman" w:hAnsi="Times New Roman" w:cs="Times New Roman"/>
                <w:caps/>
                <w:sz w:val="28"/>
                <w:szCs w:val="28"/>
                <w:lang w:eastAsia="ru-RU"/>
              </w:rPr>
            </w:pPr>
          </w:p>
        </w:tc>
        <w:tc>
          <w:tcPr>
            <w:tcW w:w="851" w:type="dxa"/>
            <w:shd w:val="clear" w:color="auto" w:fill="auto"/>
          </w:tcPr>
          <w:p w:rsidR="00806144" w:rsidRPr="00663F79" w:rsidRDefault="00806144" w:rsidP="006307F5">
            <w:pPr>
              <w:spacing w:after="0"/>
              <w:rPr>
                <w:rFonts w:ascii="Times New Roman" w:eastAsia="Times New Roman" w:hAnsi="Times New Roman" w:cs="Times New Roman"/>
                <w:caps/>
                <w:sz w:val="28"/>
                <w:szCs w:val="28"/>
                <w:lang w:eastAsia="ru-RU"/>
              </w:rPr>
            </w:pPr>
          </w:p>
        </w:tc>
      </w:tr>
      <w:tr w:rsidR="00806144" w:rsidRPr="00663F79" w:rsidTr="00663F79">
        <w:trPr>
          <w:trHeight w:val="349"/>
        </w:trPr>
        <w:tc>
          <w:tcPr>
            <w:tcW w:w="660" w:type="dxa"/>
            <w:shd w:val="clear" w:color="auto" w:fill="auto"/>
          </w:tcPr>
          <w:p w:rsidR="00806144" w:rsidRPr="00663F79" w:rsidRDefault="00806144" w:rsidP="006307F5">
            <w:pPr>
              <w:spacing w:after="0"/>
              <w:rPr>
                <w:rFonts w:ascii="Times New Roman" w:eastAsia="Times New Roman" w:hAnsi="Times New Roman" w:cs="Times New Roman"/>
                <w:caps/>
                <w:sz w:val="28"/>
                <w:szCs w:val="28"/>
                <w:lang w:eastAsia="ru-RU"/>
              </w:rPr>
            </w:pPr>
            <w:r w:rsidRPr="00663F79">
              <w:rPr>
                <w:rFonts w:ascii="Times New Roman" w:eastAsia="Times New Roman" w:hAnsi="Times New Roman" w:cs="Times New Roman"/>
                <w:caps/>
                <w:sz w:val="28"/>
                <w:szCs w:val="28"/>
                <w:lang w:eastAsia="ru-RU"/>
              </w:rPr>
              <w:t>4</w:t>
            </w:r>
            <w:r w:rsidR="00235B28" w:rsidRPr="00663F79">
              <w:rPr>
                <w:rFonts w:ascii="Times New Roman" w:eastAsia="Times New Roman" w:hAnsi="Times New Roman" w:cs="Times New Roman"/>
                <w:caps/>
                <w:sz w:val="28"/>
                <w:szCs w:val="28"/>
                <w:lang w:eastAsia="ru-RU"/>
              </w:rPr>
              <w:t>.</w:t>
            </w:r>
          </w:p>
        </w:tc>
        <w:tc>
          <w:tcPr>
            <w:tcW w:w="7386" w:type="dxa"/>
            <w:shd w:val="clear" w:color="auto" w:fill="auto"/>
          </w:tcPr>
          <w:p w:rsidR="00806144" w:rsidRDefault="00806144" w:rsidP="006307F5">
            <w:pPr>
              <w:spacing w:after="0"/>
              <w:rPr>
                <w:rFonts w:ascii="Times New Roman" w:eastAsia="Times New Roman" w:hAnsi="Times New Roman" w:cs="Times New Roman"/>
                <w:caps/>
                <w:sz w:val="28"/>
                <w:szCs w:val="28"/>
                <w:lang w:eastAsia="ru-RU"/>
              </w:rPr>
            </w:pPr>
            <w:r w:rsidRPr="00663F79">
              <w:rPr>
                <w:rFonts w:ascii="Times New Roman" w:eastAsia="Times New Roman" w:hAnsi="Times New Roman" w:cs="Times New Roman"/>
                <w:caps/>
                <w:sz w:val="28"/>
                <w:szCs w:val="28"/>
                <w:lang w:eastAsia="ru-RU"/>
              </w:rPr>
              <w:t>Контроль и оценка результатов освоения учебной дисциплины</w:t>
            </w:r>
          </w:p>
          <w:p w:rsidR="00663F79" w:rsidRPr="00663F79" w:rsidRDefault="00663F79" w:rsidP="006307F5">
            <w:pPr>
              <w:spacing w:after="0"/>
              <w:rPr>
                <w:rFonts w:ascii="Times New Roman" w:eastAsia="Times New Roman" w:hAnsi="Times New Roman" w:cs="Times New Roman"/>
                <w:caps/>
                <w:sz w:val="28"/>
                <w:szCs w:val="28"/>
                <w:lang w:eastAsia="ru-RU"/>
              </w:rPr>
            </w:pPr>
          </w:p>
        </w:tc>
        <w:tc>
          <w:tcPr>
            <w:tcW w:w="851" w:type="dxa"/>
            <w:shd w:val="clear" w:color="auto" w:fill="auto"/>
          </w:tcPr>
          <w:p w:rsidR="00806144" w:rsidRPr="00663F79" w:rsidRDefault="00806144" w:rsidP="006307F5">
            <w:pPr>
              <w:spacing w:after="0"/>
              <w:rPr>
                <w:rFonts w:ascii="Times New Roman" w:eastAsia="Times New Roman" w:hAnsi="Times New Roman" w:cs="Times New Roman"/>
                <w:caps/>
                <w:sz w:val="28"/>
                <w:szCs w:val="28"/>
                <w:lang w:eastAsia="ru-RU"/>
              </w:rPr>
            </w:pPr>
          </w:p>
        </w:tc>
      </w:tr>
    </w:tbl>
    <w:p w:rsidR="00F95AE8" w:rsidRDefault="00F95AE8" w:rsidP="00F95AE8">
      <w:pPr>
        <w:spacing w:before="100" w:beforeAutospacing="1" w:after="0"/>
        <w:jc w:val="center"/>
        <w:rPr>
          <w:rFonts w:ascii="Times New Roman" w:eastAsia="Times New Roman" w:hAnsi="Times New Roman" w:cs="Times New Roman"/>
          <w:sz w:val="24"/>
          <w:szCs w:val="24"/>
          <w:lang w:eastAsia="ru-RU"/>
        </w:rPr>
      </w:pPr>
    </w:p>
    <w:p w:rsidR="00F95AE8" w:rsidRDefault="00F95AE8" w:rsidP="00F95AE8">
      <w:pPr>
        <w:spacing w:before="100" w:beforeAutospacing="1" w:after="0"/>
        <w:jc w:val="center"/>
        <w:rPr>
          <w:rFonts w:ascii="Times New Roman" w:eastAsia="Times New Roman" w:hAnsi="Times New Roman" w:cs="Times New Roman"/>
          <w:sz w:val="24"/>
          <w:szCs w:val="24"/>
          <w:lang w:eastAsia="ru-RU"/>
        </w:rPr>
      </w:pPr>
    </w:p>
    <w:p w:rsidR="00F95AE8" w:rsidRPr="00F56944" w:rsidRDefault="00F95AE8" w:rsidP="00F95AE8">
      <w:pPr>
        <w:spacing w:before="100" w:beforeAutospacing="1" w:after="0"/>
        <w:jc w:val="center"/>
        <w:rPr>
          <w:rFonts w:ascii="Times New Roman" w:eastAsia="Times New Roman" w:hAnsi="Times New Roman" w:cs="Times New Roman"/>
          <w:sz w:val="24"/>
          <w:szCs w:val="24"/>
          <w:lang w:eastAsia="ru-RU"/>
        </w:rPr>
      </w:pPr>
    </w:p>
    <w:p w:rsidR="00F95AE8" w:rsidRDefault="00F95AE8"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F95AE8" w:rsidRDefault="00F95AE8"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F95AE8" w:rsidRDefault="00F95AE8"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B4114D" w:rsidRDefault="00B4114D"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B4114D" w:rsidRDefault="00B4114D"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B4114D" w:rsidRDefault="00B4114D"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E94A4C" w:rsidRDefault="00E94A4C"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E94A4C" w:rsidRDefault="00E94A4C"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E94A4C" w:rsidRDefault="00E94A4C"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663F79" w:rsidRDefault="00663F7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663F79" w:rsidRDefault="00663F7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663F79" w:rsidRDefault="00663F7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663F79" w:rsidRDefault="00663F7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663F79" w:rsidRDefault="00663F7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B4114D" w:rsidRDefault="00B4114D"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F95AE8" w:rsidRDefault="00F95AE8"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i/>
          <w:sz w:val="24"/>
          <w:szCs w:val="24"/>
          <w:lang w:eastAsia="ru-RU"/>
        </w:rPr>
      </w:pPr>
    </w:p>
    <w:p w:rsidR="00B90DC9" w:rsidRPr="0028244E" w:rsidRDefault="00D11E9F" w:rsidP="00467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1</w:t>
      </w:r>
      <w:r w:rsidR="00B90DC9" w:rsidRPr="0028244E">
        <w:rPr>
          <w:rFonts w:ascii="Times New Roman" w:eastAsia="Times New Roman" w:hAnsi="Times New Roman" w:cs="Times New Roman"/>
          <w:b/>
          <w:caps/>
          <w:sz w:val="24"/>
          <w:szCs w:val="24"/>
          <w:lang w:eastAsia="ru-RU"/>
        </w:rPr>
        <w:t>. паспорт ПРОГРАММЫ УЧЕБНОЙ ДИСЦИПЛИНЫ</w:t>
      </w:r>
    </w:p>
    <w:p w:rsidR="00B90DC9" w:rsidRDefault="00B90DC9" w:rsidP="00467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ОП.02. </w:t>
      </w:r>
      <w:r w:rsidR="00F97DBB">
        <w:rPr>
          <w:rFonts w:ascii="Times New Roman" w:eastAsia="Times New Roman" w:hAnsi="Times New Roman" w:cs="Times New Roman"/>
          <w:b/>
          <w:sz w:val="24"/>
          <w:szCs w:val="24"/>
          <w:lang w:eastAsia="ru-RU"/>
        </w:rPr>
        <w:t>ОХРАНА ТРУДА</w:t>
      </w:r>
    </w:p>
    <w:p w:rsidR="00206021" w:rsidRPr="0028244E" w:rsidRDefault="00206021" w:rsidP="00467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eastAsia="Times New Roman" w:hAnsi="Times New Roman" w:cs="Times New Roman"/>
          <w:b/>
          <w:sz w:val="24"/>
          <w:szCs w:val="24"/>
          <w:lang w:eastAsia="ru-RU"/>
        </w:rPr>
      </w:pPr>
    </w:p>
    <w:p w:rsidR="00B90DC9" w:rsidRPr="0028244E" w:rsidRDefault="00D11E9F" w:rsidP="00C4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90DC9" w:rsidRPr="0028244E">
        <w:rPr>
          <w:rFonts w:ascii="Times New Roman" w:eastAsia="Times New Roman" w:hAnsi="Times New Roman" w:cs="Times New Roman"/>
          <w:b/>
          <w:sz w:val="24"/>
          <w:szCs w:val="24"/>
          <w:lang w:eastAsia="ru-RU"/>
        </w:rPr>
        <w:t>.1. Область применения программы</w:t>
      </w:r>
    </w:p>
    <w:p w:rsidR="00B02A41" w:rsidRPr="0054079F" w:rsidRDefault="00D11E9F" w:rsidP="00B02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sz w:val="24"/>
          <w:szCs w:val="24"/>
          <w:lang w:eastAsia="ru-RU"/>
        </w:rPr>
      </w:pPr>
      <w:r w:rsidRPr="0092709B">
        <w:rPr>
          <w:rFonts w:ascii="Times New Roman" w:eastAsia="Times New Roman" w:hAnsi="Times New Roman" w:cs="Times New Roman"/>
          <w:sz w:val="24"/>
          <w:szCs w:val="24"/>
          <w:lang w:eastAsia="ru-RU"/>
        </w:rPr>
        <w:t>Программа учебной дисциплины является частью основной профессиональной образовательной программы в соответствии с ФГОС профессии (профес</w:t>
      </w:r>
      <w:r w:rsidR="00C76229">
        <w:rPr>
          <w:rFonts w:ascii="Times New Roman" w:eastAsia="Times New Roman" w:hAnsi="Times New Roman" w:cs="Times New Roman"/>
          <w:sz w:val="24"/>
          <w:szCs w:val="24"/>
          <w:lang w:eastAsia="ru-RU"/>
        </w:rPr>
        <w:t xml:space="preserve">сиям) НПО 190631.01 Автомеханик, </w:t>
      </w:r>
      <w:r w:rsidR="00B02A41" w:rsidRPr="00242E5B">
        <w:rPr>
          <w:rFonts w:ascii="Times New Roman" w:hAnsi="Times New Roman" w:cs="Times New Roman"/>
          <w:sz w:val="24"/>
          <w:szCs w:val="24"/>
        </w:rPr>
        <w:t>входящей в укрупненную группу</w:t>
      </w:r>
      <w:r w:rsidR="00B02A41">
        <w:rPr>
          <w:rFonts w:ascii="Times New Roman" w:hAnsi="Times New Roman" w:cs="Times New Roman"/>
          <w:sz w:val="24"/>
          <w:szCs w:val="24"/>
        </w:rPr>
        <w:t xml:space="preserve"> направлений подготовки 190000» Транспортные средства» по направлению подготовки 190600 </w:t>
      </w:r>
      <w:r w:rsidR="007E65BE">
        <w:rPr>
          <w:rFonts w:ascii="Times New Roman" w:hAnsi="Times New Roman" w:cs="Times New Roman"/>
          <w:sz w:val="24"/>
          <w:szCs w:val="24"/>
        </w:rPr>
        <w:t>«</w:t>
      </w:r>
      <w:r w:rsidR="00B02A41">
        <w:rPr>
          <w:rFonts w:ascii="Times New Roman" w:hAnsi="Times New Roman" w:cs="Times New Roman"/>
          <w:sz w:val="24"/>
          <w:szCs w:val="24"/>
        </w:rPr>
        <w:t>Эксплуатация транспортно-технологических машин и комплексов</w:t>
      </w:r>
      <w:r w:rsidR="007E65BE">
        <w:rPr>
          <w:rFonts w:ascii="Times New Roman" w:hAnsi="Times New Roman" w:cs="Times New Roman"/>
          <w:sz w:val="24"/>
          <w:szCs w:val="24"/>
        </w:rPr>
        <w:t>»</w:t>
      </w:r>
      <w:r w:rsidR="00B02A41">
        <w:rPr>
          <w:rFonts w:ascii="Times New Roman" w:hAnsi="Times New Roman" w:cs="Times New Roman"/>
          <w:sz w:val="24"/>
          <w:szCs w:val="24"/>
        </w:rPr>
        <w:t>.</w:t>
      </w:r>
      <w:r w:rsidR="00B02A41" w:rsidRPr="00242E5B">
        <w:rPr>
          <w:rFonts w:ascii="Times New Roman" w:eastAsia="Times New Roman" w:hAnsi="Times New Roman" w:cs="Times New Roman"/>
          <w:sz w:val="24"/>
          <w:szCs w:val="24"/>
          <w:lang w:eastAsia="ru-RU"/>
        </w:rPr>
        <w:t xml:space="preserve">Профессии по ОК 016-94: </w:t>
      </w:r>
      <w:r w:rsidR="00B02A41">
        <w:rPr>
          <w:rFonts w:ascii="Times New Roman" w:eastAsia="Times New Roman" w:hAnsi="Times New Roman" w:cs="Times New Roman"/>
          <w:sz w:val="24"/>
          <w:szCs w:val="24"/>
          <w:lang w:eastAsia="ru-RU"/>
        </w:rPr>
        <w:t>слесарь по ремонту автомобилей, в</w:t>
      </w:r>
      <w:r w:rsidR="00B02A41" w:rsidRPr="00242E5B">
        <w:rPr>
          <w:rFonts w:ascii="Times New Roman" w:eastAsia="Times New Roman" w:hAnsi="Times New Roman" w:cs="Times New Roman"/>
          <w:sz w:val="24"/>
          <w:szCs w:val="24"/>
          <w:lang w:eastAsia="ru-RU"/>
        </w:rPr>
        <w:t>одитель</w:t>
      </w:r>
      <w:r w:rsidR="00B02A41">
        <w:rPr>
          <w:rFonts w:ascii="Times New Roman" w:eastAsia="Times New Roman" w:hAnsi="Times New Roman" w:cs="Times New Roman"/>
          <w:sz w:val="24"/>
          <w:szCs w:val="24"/>
          <w:lang w:eastAsia="ru-RU"/>
        </w:rPr>
        <w:t xml:space="preserve"> автомобиля,о</w:t>
      </w:r>
      <w:r w:rsidR="00B02A41" w:rsidRPr="0054079F">
        <w:rPr>
          <w:rFonts w:ascii="Times New Roman" w:eastAsia="Times New Roman" w:hAnsi="Times New Roman" w:cs="Times New Roman"/>
          <w:sz w:val="24"/>
          <w:szCs w:val="24"/>
          <w:lang w:eastAsia="ru-RU"/>
        </w:rPr>
        <w:t>ператор заправочных станций.</w:t>
      </w:r>
    </w:p>
    <w:p w:rsidR="00B02A41" w:rsidRDefault="00B02A41" w:rsidP="001B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680"/>
        <w:jc w:val="both"/>
        <w:rPr>
          <w:rFonts w:ascii="Times New Roman" w:eastAsia="Times New Roman" w:hAnsi="Times New Roman" w:cs="Times New Roman"/>
          <w:sz w:val="24"/>
          <w:szCs w:val="24"/>
          <w:lang w:eastAsia="ru-RU"/>
        </w:rPr>
      </w:pPr>
    </w:p>
    <w:p w:rsidR="00B90DC9" w:rsidRPr="0028244E" w:rsidRDefault="00B90DC9" w:rsidP="001B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Программа учебной дисциплины может быть использована в дополнительном </w:t>
      </w:r>
      <w:r w:rsidR="00206021">
        <w:rPr>
          <w:rFonts w:ascii="Times New Roman" w:eastAsia="Times New Roman" w:hAnsi="Times New Roman" w:cs="Times New Roman"/>
          <w:sz w:val="24"/>
          <w:szCs w:val="24"/>
          <w:lang w:eastAsia="ru-RU"/>
        </w:rPr>
        <w:t xml:space="preserve">профессиональном образовании (в </w:t>
      </w:r>
      <w:r w:rsidRPr="0028244E">
        <w:rPr>
          <w:rFonts w:ascii="Times New Roman" w:eastAsia="Times New Roman" w:hAnsi="Times New Roman" w:cs="Times New Roman"/>
          <w:sz w:val="24"/>
          <w:szCs w:val="24"/>
          <w:lang w:eastAsia="ru-RU"/>
        </w:rPr>
        <w:t xml:space="preserve">программах повышения квалификации и переподготовки) и профессиональной подготовке по профессиям рабочих: слесарь по ремонту </w:t>
      </w:r>
      <w:r w:rsidR="00311E45">
        <w:rPr>
          <w:rFonts w:ascii="Times New Roman" w:eastAsia="Times New Roman" w:hAnsi="Times New Roman" w:cs="Times New Roman"/>
          <w:sz w:val="24"/>
          <w:szCs w:val="24"/>
          <w:lang w:eastAsia="ru-RU"/>
        </w:rPr>
        <w:t>автомобилей</w:t>
      </w:r>
      <w:r w:rsidR="00090003">
        <w:rPr>
          <w:rFonts w:ascii="Times New Roman" w:eastAsia="Times New Roman" w:hAnsi="Times New Roman" w:cs="Times New Roman"/>
          <w:sz w:val="24"/>
          <w:szCs w:val="24"/>
          <w:lang w:eastAsia="ru-RU"/>
        </w:rPr>
        <w:t>,</w:t>
      </w:r>
      <w:r w:rsidR="00311E45">
        <w:rPr>
          <w:rFonts w:ascii="Times New Roman" w:eastAsia="Times New Roman" w:hAnsi="Times New Roman" w:cs="Times New Roman"/>
          <w:sz w:val="24"/>
          <w:szCs w:val="24"/>
          <w:lang w:eastAsia="ru-RU"/>
        </w:rPr>
        <w:t xml:space="preserve"> водитель </w:t>
      </w:r>
      <w:r w:rsidR="00090003">
        <w:rPr>
          <w:rFonts w:ascii="Times New Roman" w:eastAsia="Times New Roman" w:hAnsi="Times New Roman" w:cs="Times New Roman"/>
          <w:sz w:val="24"/>
          <w:szCs w:val="24"/>
          <w:lang w:eastAsia="ru-RU"/>
        </w:rPr>
        <w:t xml:space="preserve">автомобиля, </w:t>
      </w:r>
      <w:r w:rsidRPr="0028244E">
        <w:rPr>
          <w:rFonts w:ascii="Times New Roman" w:eastAsia="Times New Roman" w:hAnsi="Times New Roman" w:cs="Times New Roman"/>
          <w:sz w:val="24"/>
          <w:szCs w:val="24"/>
          <w:lang w:eastAsia="ru-RU"/>
        </w:rPr>
        <w:t>оператор заправочных станций.</w:t>
      </w:r>
    </w:p>
    <w:p w:rsidR="00B90DC9" w:rsidRPr="0028244E" w:rsidRDefault="00D11E9F" w:rsidP="00C4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B90DC9" w:rsidRPr="0028244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w:t>
      </w:r>
      <w:r w:rsidR="00B90DC9" w:rsidRPr="0028244E">
        <w:rPr>
          <w:rFonts w:ascii="Times New Roman" w:eastAsia="Times New Roman" w:hAnsi="Times New Roman" w:cs="Times New Roman"/>
          <w:b/>
          <w:sz w:val="24"/>
          <w:szCs w:val="24"/>
          <w:lang w:eastAsia="ru-RU"/>
        </w:rPr>
        <w:t xml:space="preserve"> Место учебной дисциплины в структуре основной профессиональной образовательной программы: </w:t>
      </w:r>
      <w:r w:rsidR="00B90DC9" w:rsidRPr="0028244E">
        <w:rPr>
          <w:rFonts w:ascii="Times New Roman" w:eastAsia="Times New Roman" w:hAnsi="Times New Roman" w:cs="Times New Roman"/>
          <w:sz w:val="24"/>
          <w:szCs w:val="24"/>
          <w:lang w:eastAsia="ru-RU"/>
        </w:rPr>
        <w:t>дисциплина входит в общепрофессиональный цикл.</w:t>
      </w:r>
    </w:p>
    <w:p w:rsidR="00B4114D" w:rsidRDefault="00D11E9F" w:rsidP="00C4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90DC9" w:rsidRPr="0028244E">
        <w:rPr>
          <w:rFonts w:ascii="Times New Roman" w:eastAsia="Times New Roman" w:hAnsi="Times New Roman" w:cs="Times New Roman"/>
          <w:b/>
          <w:sz w:val="24"/>
          <w:szCs w:val="24"/>
          <w:lang w:eastAsia="ru-RU"/>
        </w:rPr>
        <w:t xml:space="preserve">.3.Цели и задачи учебной дисциплины – требования к </w:t>
      </w:r>
      <w:r w:rsidR="00A51477">
        <w:rPr>
          <w:rFonts w:ascii="Times New Roman" w:eastAsia="Times New Roman" w:hAnsi="Times New Roman" w:cs="Times New Roman"/>
          <w:b/>
          <w:sz w:val="24"/>
          <w:szCs w:val="24"/>
          <w:lang w:eastAsia="ru-RU"/>
        </w:rPr>
        <w:t>результатам освоения дисциплины:</w:t>
      </w:r>
    </w:p>
    <w:p w:rsidR="00B90DC9" w:rsidRPr="00B4114D" w:rsidRDefault="00D11E9F"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w:t>
      </w:r>
      <w:r w:rsidR="00B90DC9" w:rsidRPr="0028244E">
        <w:rPr>
          <w:rFonts w:ascii="Times New Roman" w:eastAsia="Times New Roman" w:hAnsi="Times New Roman" w:cs="Times New Roman"/>
          <w:sz w:val="24"/>
          <w:szCs w:val="24"/>
          <w:lang w:eastAsia="ru-RU"/>
        </w:rPr>
        <w:t xml:space="preserve"> результате освоения учебной</w:t>
      </w:r>
      <w:r w:rsidR="005348CB">
        <w:rPr>
          <w:rFonts w:ascii="Times New Roman" w:eastAsia="Times New Roman" w:hAnsi="Times New Roman" w:cs="Times New Roman"/>
          <w:sz w:val="24"/>
          <w:szCs w:val="24"/>
          <w:lang w:eastAsia="ru-RU"/>
        </w:rPr>
        <w:t xml:space="preserve"> дисциплины обучающийся должен уметь:</w:t>
      </w:r>
    </w:p>
    <w:p w:rsidR="00B90DC9" w:rsidRPr="0028244E" w:rsidRDefault="00B90DC9" w:rsidP="00235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применять методы и средства защиты от опасностей технических систем и технологических процессов;</w:t>
      </w:r>
    </w:p>
    <w:p w:rsidR="00B90DC9" w:rsidRPr="0028244E" w:rsidRDefault="00B90DC9" w:rsidP="00235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обеспечивать безопасные условия труда в профессиональной деятельности;</w:t>
      </w:r>
    </w:p>
    <w:p w:rsidR="00B90DC9" w:rsidRPr="0028244E" w:rsidRDefault="00B90DC9" w:rsidP="00235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анализировать  травмоопасные  и вредные факторы в профессиональной деятельности;</w:t>
      </w:r>
    </w:p>
    <w:p w:rsidR="00B4114D" w:rsidRDefault="00B90DC9" w:rsidP="00924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w:t>
      </w:r>
      <w:r w:rsidR="00D11E9F">
        <w:rPr>
          <w:rFonts w:ascii="Times New Roman" w:eastAsia="Times New Roman" w:hAnsi="Times New Roman" w:cs="Times New Roman"/>
          <w:sz w:val="24"/>
          <w:szCs w:val="24"/>
          <w:lang w:eastAsia="ru-RU"/>
        </w:rPr>
        <w:t>льзовать экобиозащитную технику.</w:t>
      </w:r>
    </w:p>
    <w:p w:rsidR="0092471B" w:rsidRDefault="0092471B" w:rsidP="00924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B90DC9" w:rsidRPr="0028244E" w:rsidRDefault="00D11E9F" w:rsidP="0053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w:t>
      </w:r>
      <w:r w:rsidRPr="0028244E">
        <w:rPr>
          <w:rFonts w:ascii="Times New Roman" w:eastAsia="Times New Roman" w:hAnsi="Times New Roman" w:cs="Times New Roman"/>
          <w:sz w:val="24"/>
          <w:szCs w:val="24"/>
          <w:lang w:eastAsia="ru-RU"/>
        </w:rPr>
        <w:t xml:space="preserve"> результате освоения учебной дисциплины обучающийся должен</w:t>
      </w:r>
      <w:r w:rsidR="005348CB">
        <w:rPr>
          <w:rFonts w:ascii="Times New Roman" w:eastAsia="Times New Roman" w:hAnsi="Times New Roman" w:cs="Times New Roman"/>
          <w:sz w:val="24"/>
          <w:szCs w:val="24"/>
          <w:lang w:eastAsia="ru-RU"/>
        </w:rPr>
        <w:t xml:space="preserve"> знать:</w:t>
      </w:r>
    </w:p>
    <w:p w:rsidR="00B90DC9" w:rsidRPr="0028244E" w:rsidRDefault="00B90DC9" w:rsidP="00235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воздействие негативных факторов на человека;</w:t>
      </w:r>
    </w:p>
    <w:p w:rsidR="00B90DC9" w:rsidRDefault="00B90DC9" w:rsidP="00C4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правовые, нормативные и организационные осн</w:t>
      </w:r>
      <w:r w:rsidR="00C4461B">
        <w:rPr>
          <w:rFonts w:ascii="Times New Roman" w:eastAsia="Times New Roman" w:hAnsi="Times New Roman" w:cs="Times New Roman"/>
          <w:sz w:val="24"/>
          <w:szCs w:val="24"/>
          <w:lang w:eastAsia="ru-RU"/>
        </w:rPr>
        <w:t>овы охраны труда в организации.</w:t>
      </w:r>
    </w:p>
    <w:p w:rsidR="00C4461B" w:rsidRPr="00C4461B" w:rsidRDefault="00C4461B" w:rsidP="00C4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eastAsia="Times New Roman" w:hAnsi="Times New Roman" w:cs="Times New Roman"/>
          <w:sz w:val="24"/>
          <w:szCs w:val="24"/>
          <w:lang w:eastAsia="ru-RU"/>
        </w:rPr>
      </w:pPr>
    </w:p>
    <w:p w:rsidR="00B90DC9" w:rsidRPr="0028244E" w:rsidRDefault="00C4461B" w:rsidP="00C4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00B90DC9" w:rsidRPr="0028244E">
        <w:rPr>
          <w:rFonts w:ascii="Times New Roman" w:eastAsia="Times New Roman" w:hAnsi="Times New Roman" w:cs="Times New Roman"/>
          <w:b/>
          <w:sz w:val="24"/>
          <w:szCs w:val="24"/>
          <w:lang w:eastAsia="ru-RU"/>
        </w:rPr>
        <w:t>Рекомендуемое количество часов на освоение программы учебной дисциплины:</w:t>
      </w:r>
    </w:p>
    <w:p w:rsidR="00B90DC9" w:rsidRPr="00F10C51" w:rsidRDefault="00B90DC9" w:rsidP="00C4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максимальной учебной нагрузки обучающегося </w:t>
      </w:r>
      <w:r w:rsidR="005348CB">
        <w:rPr>
          <w:rFonts w:ascii="Times New Roman" w:eastAsia="Times New Roman" w:hAnsi="Times New Roman" w:cs="Times New Roman"/>
          <w:sz w:val="24"/>
          <w:szCs w:val="24"/>
          <w:lang w:eastAsia="ru-RU"/>
        </w:rPr>
        <w:t xml:space="preserve"> -</w:t>
      </w:r>
      <w:r w:rsidR="00AE122F" w:rsidRPr="00AE122F">
        <w:rPr>
          <w:rFonts w:ascii="Times New Roman" w:eastAsia="Times New Roman" w:hAnsi="Times New Roman" w:cs="Times New Roman"/>
          <w:sz w:val="24"/>
          <w:szCs w:val="24"/>
          <w:u w:val="single"/>
          <w:lang w:eastAsia="ru-RU"/>
        </w:rPr>
        <w:t>36</w:t>
      </w:r>
      <w:r w:rsidRPr="00F10C51">
        <w:rPr>
          <w:rFonts w:ascii="Times New Roman" w:eastAsia="Times New Roman" w:hAnsi="Times New Roman" w:cs="Times New Roman"/>
          <w:sz w:val="24"/>
          <w:szCs w:val="24"/>
          <w:lang w:eastAsia="ru-RU"/>
        </w:rPr>
        <w:t>часов, в том числе:</w:t>
      </w:r>
    </w:p>
    <w:p w:rsidR="00B90DC9" w:rsidRPr="00F10C51" w:rsidRDefault="00B90DC9" w:rsidP="00C4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r w:rsidRPr="00F10C51">
        <w:rPr>
          <w:rFonts w:ascii="Times New Roman" w:eastAsia="Times New Roman" w:hAnsi="Times New Roman" w:cs="Times New Roman"/>
          <w:sz w:val="24"/>
          <w:szCs w:val="24"/>
          <w:lang w:eastAsia="ru-RU"/>
        </w:rPr>
        <w:t xml:space="preserve">обязательной аудиторной учебной нагрузки обучающегося </w:t>
      </w:r>
      <w:r w:rsidR="002F0F37">
        <w:rPr>
          <w:rFonts w:ascii="Times New Roman" w:eastAsia="Times New Roman" w:hAnsi="Times New Roman" w:cs="Times New Roman"/>
          <w:sz w:val="24"/>
          <w:szCs w:val="24"/>
          <w:lang w:eastAsia="ru-RU"/>
        </w:rPr>
        <w:t xml:space="preserve"> -</w:t>
      </w:r>
      <w:r w:rsidR="00AE122F" w:rsidRPr="00AE122F">
        <w:rPr>
          <w:rFonts w:ascii="Times New Roman" w:eastAsia="Times New Roman" w:hAnsi="Times New Roman" w:cs="Times New Roman"/>
          <w:sz w:val="24"/>
          <w:szCs w:val="24"/>
          <w:u w:val="single"/>
          <w:lang w:eastAsia="ru-RU"/>
        </w:rPr>
        <w:t>24</w:t>
      </w:r>
      <w:r w:rsidRPr="00F10C51">
        <w:rPr>
          <w:rFonts w:ascii="Times New Roman" w:eastAsia="Times New Roman" w:hAnsi="Times New Roman" w:cs="Times New Roman"/>
          <w:sz w:val="24"/>
          <w:szCs w:val="24"/>
          <w:lang w:eastAsia="ru-RU"/>
        </w:rPr>
        <w:t>часа;</w:t>
      </w:r>
    </w:p>
    <w:p w:rsidR="00D11E9F" w:rsidRPr="00ED51B2" w:rsidRDefault="00B90DC9" w:rsidP="00C4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r w:rsidRPr="00F10C51">
        <w:rPr>
          <w:rFonts w:ascii="Times New Roman" w:eastAsia="Times New Roman" w:hAnsi="Times New Roman" w:cs="Times New Roman"/>
          <w:sz w:val="24"/>
          <w:szCs w:val="24"/>
          <w:lang w:eastAsia="ru-RU"/>
        </w:rPr>
        <w:t xml:space="preserve">самостоятельной работы обучающегося  </w:t>
      </w:r>
      <w:r w:rsidR="005348CB" w:rsidRPr="00F10C51">
        <w:rPr>
          <w:rFonts w:ascii="Times New Roman" w:eastAsia="Times New Roman" w:hAnsi="Times New Roman" w:cs="Times New Roman"/>
          <w:sz w:val="24"/>
          <w:szCs w:val="24"/>
          <w:lang w:eastAsia="ru-RU"/>
        </w:rPr>
        <w:t xml:space="preserve"> -</w:t>
      </w:r>
      <w:r w:rsidR="00ED51B2" w:rsidRPr="00AE122F">
        <w:rPr>
          <w:rFonts w:ascii="Times New Roman" w:eastAsia="Times New Roman" w:hAnsi="Times New Roman" w:cs="Times New Roman"/>
          <w:sz w:val="24"/>
          <w:szCs w:val="24"/>
          <w:u w:val="single"/>
          <w:lang w:eastAsia="ru-RU"/>
        </w:rPr>
        <w:t>12</w:t>
      </w:r>
      <w:r w:rsidR="00ED51B2">
        <w:rPr>
          <w:rFonts w:ascii="Times New Roman" w:eastAsia="Times New Roman" w:hAnsi="Times New Roman" w:cs="Times New Roman"/>
          <w:sz w:val="24"/>
          <w:szCs w:val="24"/>
          <w:lang w:eastAsia="ru-RU"/>
        </w:rPr>
        <w:t>часов.</w:t>
      </w:r>
    </w:p>
    <w:p w:rsidR="00B93CF4" w:rsidRDefault="00B93CF4" w:rsidP="00C4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rFonts w:ascii="Times New Roman" w:eastAsia="Times New Roman" w:hAnsi="Times New Roman" w:cs="Times New Roman"/>
          <w:b/>
          <w:sz w:val="24"/>
          <w:szCs w:val="24"/>
          <w:lang w:eastAsia="ru-RU"/>
        </w:rPr>
      </w:pPr>
    </w:p>
    <w:p w:rsidR="00FC7F44" w:rsidRDefault="00FC7F44"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FC7F44" w:rsidRDefault="00FC7F44"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FC7F44" w:rsidRDefault="00FC7F44"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FC7F44" w:rsidRDefault="00FC7F44"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317DCA" w:rsidRDefault="00317DCA"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FC7F44" w:rsidRDefault="00FC7F44"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317DCA" w:rsidRDefault="00317DCA" w:rsidP="00A5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317DCA" w:rsidRDefault="00317DCA"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B90DC9" w:rsidRPr="0028244E" w:rsidRDefault="00D11E9F"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90DC9" w:rsidRPr="0028244E">
        <w:rPr>
          <w:rFonts w:ascii="Times New Roman" w:eastAsia="Times New Roman" w:hAnsi="Times New Roman" w:cs="Times New Roman"/>
          <w:b/>
          <w:sz w:val="24"/>
          <w:szCs w:val="24"/>
          <w:lang w:eastAsia="ru-RU"/>
        </w:rPr>
        <w:t>.СТРУКТУРА И СОДЕРЖАНИЕ УЧЕБНОЙ ДИСЦИПЛИНЫ</w:t>
      </w:r>
    </w:p>
    <w:p w:rsidR="00132B8C" w:rsidRPr="00FC7F44" w:rsidRDefault="002747D8" w:rsidP="00FC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lang w:eastAsia="ru-RU"/>
        </w:rPr>
        <w:t>2</w:t>
      </w:r>
      <w:r w:rsidR="00B90DC9" w:rsidRPr="0028244E">
        <w:rPr>
          <w:rFonts w:ascii="Times New Roman" w:eastAsia="Times New Roman" w:hAnsi="Times New Roman" w:cs="Times New Roman"/>
          <w:b/>
          <w:sz w:val="24"/>
          <w:szCs w:val="24"/>
          <w:lang w:eastAsia="ru-RU"/>
        </w:rPr>
        <w:t>.1. Объем учебной дисциплины и виды учебной работы</w:t>
      </w:r>
    </w:p>
    <w:p w:rsidR="00132B8C" w:rsidRDefault="00132B8C"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eastAsia="Times New Roman" w:hAnsi="Times New Roman" w:cs="Times New Roman"/>
          <w:b/>
          <w:sz w:val="24"/>
          <w:szCs w:val="24"/>
          <w:lang w:eastAsia="ru-RU"/>
        </w:rPr>
      </w:pPr>
    </w:p>
    <w:tbl>
      <w:tblPr>
        <w:tblStyle w:val="a5"/>
        <w:tblW w:w="0" w:type="auto"/>
        <w:tblInd w:w="-180" w:type="dxa"/>
        <w:tblLook w:val="04A0"/>
      </w:tblPr>
      <w:tblGrid>
        <w:gridCol w:w="7801"/>
        <w:gridCol w:w="1769"/>
      </w:tblGrid>
      <w:tr w:rsidR="00FC7F44" w:rsidTr="00FC7F44">
        <w:tc>
          <w:tcPr>
            <w:tcW w:w="7801" w:type="dxa"/>
          </w:tcPr>
          <w:p w:rsidR="00FC7F44" w:rsidRDefault="00FC7F44" w:rsidP="00FC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4"/>
                <w:szCs w:val="24"/>
              </w:rPr>
            </w:pPr>
            <w:r>
              <w:rPr>
                <w:b/>
                <w:sz w:val="24"/>
                <w:szCs w:val="24"/>
              </w:rPr>
              <w:t>Вид учебной работы</w:t>
            </w:r>
          </w:p>
        </w:tc>
        <w:tc>
          <w:tcPr>
            <w:tcW w:w="1769" w:type="dxa"/>
          </w:tcPr>
          <w:p w:rsidR="00FC7F44" w:rsidRPr="00FC7F44" w:rsidRDefault="00FC7F44" w:rsidP="00FC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sz w:val="24"/>
                <w:szCs w:val="24"/>
              </w:rPr>
            </w:pPr>
            <w:r w:rsidRPr="00FC7F44">
              <w:rPr>
                <w:b/>
                <w:i/>
                <w:sz w:val="24"/>
                <w:szCs w:val="24"/>
              </w:rPr>
              <w:t>Объем часов</w:t>
            </w:r>
          </w:p>
        </w:tc>
      </w:tr>
      <w:tr w:rsidR="00FC7F44" w:rsidTr="00FC7F44">
        <w:tc>
          <w:tcPr>
            <w:tcW w:w="7801" w:type="dxa"/>
          </w:tcPr>
          <w:p w:rsidR="00FC7F44" w:rsidRDefault="00FC7F44"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4"/>
                <w:szCs w:val="24"/>
              </w:rPr>
            </w:pPr>
            <w:r w:rsidRPr="00F56944">
              <w:rPr>
                <w:b/>
                <w:bCs/>
                <w:sz w:val="27"/>
                <w:szCs w:val="27"/>
              </w:rPr>
              <w:t>Максимальная учебная нагрузка (всего)</w:t>
            </w:r>
          </w:p>
        </w:tc>
        <w:tc>
          <w:tcPr>
            <w:tcW w:w="1769" w:type="dxa"/>
          </w:tcPr>
          <w:p w:rsidR="00FC7F44" w:rsidRPr="00FC7F44" w:rsidRDefault="00FC7F44" w:rsidP="00FC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sz w:val="24"/>
                <w:szCs w:val="24"/>
              </w:rPr>
            </w:pPr>
            <w:r w:rsidRPr="00FC7F44">
              <w:rPr>
                <w:b/>
                <w:i/>
                <w:sz w:val="24"/>
                <w:szCs w:val="24"/>
              </w:rPr>
              <w:t>36</w:t>
            </w:r>
          </w:p>
        </w:tc>
      </w:tr>
      <w:tr w:rsidR="00FC7F44" w:rsidTr="00FC7F44">
        <w:tc>
          <w:tcPr>
            <w:tcW w:w="7801" w:type="dxa"/>
          </w:tcPr>
          <w:p w:rsidR="00FC7F44" w:rsidRPr="00F56944" w:rsidRDefault="00FC7F44" w:rsidP="000A6FED">
            <w:pPr>
              <w:spacing w:before="100" w:beforeAutospacing="1" w:after="100" w:afterAutospacing="1"/>
              <w:rPr>
                <w:sz w:val="24"/>
                <w:szCs w:val="24"/>
              </w:rPr>
            </w:pPr>
            <w:r w:rsidRPr="00F56944">
              <w:rPr>
                <w:b/>
                <w:bCs/>
                <w:sz w:val="27"/>
                <w:szCs w:val="27"/>
              </w:rPr>
              <w:t xml:space="preserve">Обязательная аудиторная учебная нагрузка (всего) </w:t>
            </w:r>
          </w:p>
        </w:tc>
        <w:tc>
          <w:tcPr>
            <w:tcW w:w="1769" w:type="dxa"/>
          </w:tcPr>
          <w:p w:rsidR="00FC7F44" w:rsidRPr="00FC7F44" w:rsidRDefault="00FC7F44" w:rsidP="00FC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sz w:val="24"/>
                <w:szCs w:val="24"/>
              </w:rPr>
            </w:pPr>
            <w:r w:rsidRPr="00FC7F44">
              <w:rPr>
                <w:b/>
                <w:i/>
                <w:sz w:val="24"/>
                <w:szCs w:val="24"/>
              </w:rPr>
              <w:t>24</w:t>
            </w:r>
          </w:p>
        </w:tc>
      </w:tr>
      <w:tr w:rsidR="00FC7F44" w:rsidTr="00FC7F44">
        <w:tc>
          <w:tcPr>
            <w:tcW w:w="7801" w:type="dxa"/>
          </w:tcPr>
          <w:p w:rsidR="00FC7F44" w:rsidRPr="00F56944" w:rsidRDefault="00FC7F44" w:rsidP="000A6FED">
            <w:pPr>
              <w:spacing w:before="100" w:beforeAutospacing="1" w:after="100" w:afterAutospacing="1"/>
              <w:rPr>
                <w:sz w:val="24"/>
                <w:szCs w:val="24"/>
              </w:rPr>
            </w:pPr>
            <w:r w:rsidRPr="00F56944">
              <w:rPr>
                <w:sz w:val="27"/>
                <w:szCs w:val="27"/>
              </w:rPr>
              <w:t>в том числе:</w:t>
            </w:r>
          </w:p>
        </w:tc>
        <w:tc>
          <w:tcPr>
            <w:tcW w:w="1769" w:type="dxa"/>
          </w:tcPr>
          <w:p w:rsidR="00FC7F44" w:rsidRPr="00FC7F44" w:rsidRDefault="00FC7F44" w:rsidP="00FC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sz w:val="24"/>
                <w:szCs w:val="24"/>
              </w:rPr>
            </w:pPr>
          </w:p>
        </w:tc>
      </w:tr>
      <w:tr w:rsidR="00FC7F44" w:rsidTr="00FC7F44">
        <w:tc>
          <w:tcPr>
            <w:tcW w:w="7801" w:type="dxa"/>
          </w:tcPr>
          <w:p w:rsidR="00FC7F44" w:rsidRPr="00F56944" w:rsidRDefault="00FC7F44" w:rsidP="000A6FED">
            <w:pPr>
              <w:spacing w:before="100" w:beforeAutospacing="1" w:after="100" w:afterAutospacing="1"/>
              <w:rPr>
                <w:sz w:val="24"/>
                <w:szCs w:val="24"/>
              </w:rPr>
            </w:pPr>
            <w:r w:rsidRPr="00F56944">
              <w:rPr>
                <w:sz w:val="27"/>
                <w:szCs w:val="27"/>
              </w:rPr>
              <w:t>практические занятия</w:t>
            </w:r>
          </w:p>
        </w:tc>
        <w:tc>
          <w:tcPr>
            <w:tcW w:w="1769" w:type="dxa"/>
          </w:tcPr>
          <w:p w:rsidR="00FC7F44" w:rsidRPr="00FC7F44" w:rsidRDefault="00FC7F44" w:rsidP="00FC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sz w:val="24"/>
                <w:szCs w:val="24"/>
              </w:rPr>
            </w:pPr>
            <w:r w:rsidRPr="00FC7F44">
              <w:rPr>
                <w:i/>
                <w:sz w:val="24"/>
                <w:szCs w:val="24"/>
              </w:rPr>
              <w:t>4</w:t>
            </w:r>
          </w:p>
        </w:tc>
      </w:tr>
      <w:tr w:rsidR="00FC7F44" w:rsidTr="00FC7F44">
        <w:tc>
          <w:tcPr>
            <w:tcW w:w="7801" w:type="dxa"/>
          </w:tcPr>
          <w:p w:rsidR="00FC7F44" w:rsidRPr="00F56944" w:rsidRDefault="00FC7F44" w:rsidP="000A6FED">
            <w:pPr>
              <w:spacing w:before="100" w:beforeAutospacing="1" w:after="100" w:afterAutospacing="1"/>
              <w:rPr>
                <w:sz w:val="24"/>
                <w:szCs w:val="24"/>
              </w:rPr>
            </w:pPr>
            <w:r w:rsidRPr="00F56944">
              <w:rPr>
                <w:sz w:val="27"/>
                <w:szCs w:val="27"/>
              </w:rPr>
              <w:t>контрольные работы</w:t>
            </w:r>
          </w:p>
        </w:tc>
        <w:tc>
          <w:tcPr>
            <w:tcW w:w="1769" w:type="dxa"/>
          </w:tcPr>
          <w:p w:rsidR="00FC7F44" w:rsidRPr="00FC7F44" w:rsidRDefault="00FC7F44" w:rsidP="00FC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sz w:val="24"/>
                <w:szCs w:val="24"/>
              </w:rPr>
            </w:pPr>
            <w:r w:rsidRPr="00FC7F44">
              <w:rPr>
                <w:i/>
                <w:sz w:val="24"/>
                <w:szCs w:val="24"/>
              </w:rPr>
              <w:t>2</w:t>
            </w:r>
          </w:p>
        </w:tc>
      </w:tr>
      <w:tr w:rsidR="00FC7F44" w:rsidTr="00FC7F44">
        <w:tc>
          <w:tcPr>
            <w:tcW w:w="7801" w:type="dxa"/>
          </w:tcPr>
          <w:p w:rsidR="00FC7F44" w:rsidRPr="00F56944" w:rsidRDefault="00FC7F44" w:rsidP="000A6FED">
            <w:pPr>
              <w:spacing w:before="100" w:beforeAutospacing="1" w:after="100" w:afterAutospacing="1"/>
              <w:rPr>
                <w:sz w:val="24"/>
                <w:szCs w:val="24"/>
              </w:rPr>
            </w:pPr>
            <w:r w:rsidRPr="00F56944">
              <w:rPr>
                <w:b/>
                <w:bCs/>
                <w:sz w:val="27"/>
                <w:szCs w:val="27"/>
              </w:rPr>
              <w:t>Самостоятельная работа обучающегося (всего)</w:t>
            </w:r>
          </w:p>
        </w:tc>
        <w:tc>
          <w:tcPr>
            <w:tcW w:w="1769" w:type="dxa"/>
          </w:tcPr>
          <w:p w:rsidR="00FC7F44" w:rsidRPr="002747D8" w:rsidRDefault="00FC7F44" w:rsidP="000A6FED">
            <w:pPr>
              <w:spacing w:before="100" w:beforeAutospacing="1" w:after="100" w:afterAutospacing="1"/>
              <w:jc w:val="center"/>
              <w:rPr>
                <w:b/>
                <w:sz w:val="24"/>
                <w:szCs w:val="24"/>
              </w:rPr>
            </w:pPr>
            <w:r w:rsidRPr="002747D8">
              <w:rPr>
                <w:b/>
                <w:i/>
                <w:iCs/>
                <w:sz w:val="27"/>
                <w:szCs w:val="27"/>
              </w:rPr>
              <w:t>12</w:t>
            </w:r>
          </w:p>
        </w:tc>
      </w:tr>
      <w:tr w:rsidR="002F0F37" w:rsidTr="00187564">
        <w:tc>
          <w:tcPr>
            <w:tcW w:w="9570" w:type="dxa"/>
            <w:gridSpan w:val="2"/>
          </w:tcPr>
          <w:p w:rsidR="002F0F37" w:rsidRPr="00F56944" w:rsidRDefault="002F0F37" w:rsidP="000A6FED">
            <w:pPr>
              <w:spacing w:before="100" w:beforeAutospacing="1"/>
              <w:rPr>
                <w:sz w:val="24"/>
                <w:szCs w:val="24"/>
              </w:rPr>
            </w:pPr>
            <w:r w:rsidRPr="00F56944">
              <w:rPr>
                <w:i/>
                <w:iCs/>
                <w:sz w:val="27"/>
                <w:szCs w:val="27"/>
              </w:rPr>
              <w:t>Итогов</w:t>
            </w:r>
            <w:r>
              <w:rPr>
                <w:i/>
                <w:iCs/>
                <w:sz w:val="27"/>
                <w:szCs w:val="27"/>
              </w:rPr>
              <w:t>ая аттестация в форме дифференцированного зачета</w:t>
            </w:r>
          </w:p>
          <w:p w:rsidR="002F0F37" w:rsidRDefault="002F0F3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4"/>
                <w:szCs w:val="24"/>
              </w:rPr>
            </w:pPr>
          </w:p>
        </w:tc>
      </w:tr>
    </w:tbl>
    <w:p w:rsidR="00132B8C" w:rsidRPr="0028244E" w:rsidRDefault="00132B8C"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eastAsia="Times New Roman" w:hAnsi="Times New Roman" w:cs="Times New Roman"/>
          <w:b/>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sectPr w:rsidR="00B90DC9" w:rsidRPr="0028244E" w:rsidSect="00BF2B53">
          <w:footerReference w:type="even" r:id="rId10"/>
          <w:footerReference w:type="default" r:id="rId11"/>
          <w:pgSz w:w="11906" w:h="16838" w:code="9"/>
          <w:pgMar w:top="1418" w:right="1134" w:bottom="1134" w:left="1418" w:header="708" w:footer="708" w:gutter="0"/>
          <w:cols w:space="720"/>
          <w:titlePg/>
        </w:sectPr>
      </w:pPr>
    </w:p>
    <w:p w:rsidR="00B90DC9" w:rsidRPr="002747D8" w:rsidRDefault="002747D8"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Pr>
          <w:rFonts w:ascii="Times New Roman" w:eastAsia="Times New Roman" w:hAnsi="Times New Roman" w:cs="Times New Roman"/>
          <w:b/>
          <w:caps/>
          <w:sz w:val="24"/>
          <w:szCs w:val="24"/>
          <w:lang w:eastAsia="ru-RU"/>
        </w:rPr>
        <w:lastRenderedPageBreak/>
        <w:t>2</w:t>
      </w:r>
      <w:r w:rsidR="00B90DC9" w:rsidRPr="0028244E">
        <w:rPr>
          <w:rFonts w:ascii="Times New Roman" w:eastAsia="Times New Roman" w:hAnsi="Times New Roman" w:cs="Times New Roman"/>
          <w:b/>
          <w:caps/>
          <w:sz w:val="24"/>
          <w:szCs w:val="24"/>
          <w:lang w:eastAsia="ru-RU"/>
        </w:rPr>
        <w:t>.2. Т</w:t>
      </w:r>
      <w:r w:rsidR="00B90DC9" w:rsidRPr="0028244E">
        <w:rPr>
          <w:rFonts w:ascii="Times New Roman" w:eastAsia="Times New Roman" w:hAnsi="Times New Roman" w:cs="Times New Roman"/>
          <w:b/>
          <w:sz w:val="24"/>
          <w:szCs w:val="24"/>
          <w:lang w:eastAsia="ru-RU"/>
        </w:rPr>
        <w:t xml:space="preserve">ематический план и содержание учебной дисциплины  </w:t>
      </w:r>
      <w:r>
        <w:rPr>
          <w:rFonts w:ascii="Times New Roman" w:eastAsia="Times New Roman" w:hAnsi="Times New Roman" w:cs="Times New Roman"/>
          <w:b/>
          <w:sz w:val="24"/>
          <w:szCs w:val="24"/>
          <w:lang w:eastAsia="ru-RU"/>
        </w:rPr>
        <w:t>ОП.02. Охрана труда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5"/>
        <w:gridCol w:w="407"/>
        <w:gridCol w:w="60"/>
        <w:gridCol w:w="25"/>
        <w:gridCol w:w="8475"/>
        <w:gridCol w:w="1730"/>
        <w:gridCol w:w="1275"/>
      </w:tblGrid>
      <w:tr w:rsidR="00B90DC9" w:rsidRPr="0028244E" w:rsidTr="000D790C">
        <w:trPr>
          <w:trHeight w:val="512"/>
        </w:trPr>
        <w:tc>
          <w:tcPr>
            <w:tcW w:w="3445" w:type="dxa"/>
          </w:tcPr>
          <w:p w:rsidR="00ED51B2" w:rsidRDefault="00B90DC9"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Наименование</w:t>
            </w:r>
          </w:p>
          <w:p w:rsidR="00B90DC9" w:rsidRPr="0028244E" w:rsidRDefault="00B90DC9"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разделов и тем</w:t>
            </w:r>
          </w:p>
        </w:tc>
        <w:tc>
          <w:tcPr>
            <w:tcW w:w="8967" w:type="dxa"/>
            <w:gridSpan w:val="4"/>
          </w:tcPr>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1730" w:type="dxa"/>
            <w:vAlign w:val="center"/>
          </w:tcPr>
          <w:p w:rsidR="00B90DC9" w:rsidRPr="002747D8" w:rsidRDefault="00C84CB5" w:rsidP="000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Объем </w:t>
            </w:r>
            <w:r w:rsidR="00B90DC9" w:rsidRPr="002747D8">
              <w:rPr>
                <w:rFonts w:ascii="Times New Roman" w:eastAsia="Times New Roman" w:hAnsi="Times New Roman" w:cs="Times New Roman"/>
                <w:b/>
                <w:bCs/>
                <w:sz w:val="24"/>
                <w:szCs w:val="24"/>
                <w:lang w:eastAsia="ru-RU"/>
              </w:rPr>
              <w:t>часов</w:t>
            </w:r>
          </w:p>
        </w:tc>
        <w:tc>
          <w:tcPr>
            <w:tcW w:w="1275" w:type="dxa"/>
          </w:tcPr>
          <w:p w:rsidR="00B90DC9" w:rsidRPr="002747D8" w:rsidRDefault="00B90DC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Уровень освоения</w:t>
            </w:r>
          </w:p>
        </w:tc>
      </w:tr>
      <w:tr w:rsidR="00B90DC9" w:rsidRPr="00553A13" w:rsidTr="00C84CB5">
        <w:tc>
          <w:tcPr>
            <w:tcW w:w="3445" w:type="dxa"/>
          </w:tcPr>
          <w:p w:rsidR="00B90DC9" w:rsidRPr="00553A13" w:rsidRDefault="00B90DC9"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553A13">
              <w:rPr>
                <w:rFonts w:ascii="Times New Roman" w:eastAsia="Times New Roman" w:hAnsi="Times New Roman" w:cs="Times New Roman"/>
                <w:b/>
                <w:bCs/>
                <w:sz w:val="24"/>
                <w:szCs w:val="24"/>
                <w:lang w:eastAsia="ru-RU"/>
              </w:rPr>
              <w:t>1</w:t>
            </w:r>
          </w:p>
        </w:tc>
        <w:tc>
          <w:tcPr>
            <w:tcW w:w="8967" w:type="dxa"/>
            <w:gridSpan w:val="4"/>
          </w:tcPr>
          <w:p w:rsidR="00B90DC9" w:rsidRPr="00553A13"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553A13">
              <w:rPr>
                <w:rFonts w:ascii="Times New Roman" w:eastAsia="Times New Roman" w:hAnsi="Times New Roman" w:cs="Times New Roman"/>
                <w:b/>
                <w:bCs/>
                <w:sz w:val="24"/>
                <w:szCs w:val="24"/>
                <w:lang w:eastAsia="ru-RU"/>
              </w:rPr>
              <w:t>2</w:t>
            </w:r>
          </w:p>
        </w:tc>
        <w:tc>
          <w:tcPr>
            <w:tcW w:w="1730" w:type="dxa"/>
          </w:tcPr>
          <w:p w:rsidR="00B90DC9" w:rsidRPr="00553A13" w:rsidRDefault="00B90DC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553A13">
              <w:rPr>
                <w:rFonts w:ascii="Times New Roman" w:eastAsia="Times New Roman" w:hAnsi="Times New Roman" w:cs="Times New Roman"/>
                <w:b/>
                <w:bCs/>
                <w:sz w:val="24"/>
                <w:szCs w:val="24"/>
                <w:lang w:eastAsia="ru-RU"/>
              </w:rPr>
              <w:t>3</w:t>
            </w:r>
          </w:p>
        </w:tc>
        <w:tc>
          <w:tcPr>
            <w:tcW w:w="1275" w:type="dxa"/>
          </w:tcPr>
          <w:p w:rsidR="00B90DC9" w:rsidRPr="00553A13" w:rsidRDefault="00B90DC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553A13">
              <w:rPr>
                <w:rFonts w:ascii="Times New Roman" w:eastAsia="Times New Roman" w:hAnsi="Times New Roman" w:cs="Times New Roman"/>
                <w:b/>
                <w:bCs/>
                <w:sz w:val="24"/>
                <w:szCs w:val="24"/>
                <w:lang w:eastAsia="ru-RU"/>
              </w:rPr>
              <w:t>4</w:t>
            </w:r>
          </w:p>
        </w:tc>
      </w:tr>
      <w:tr w:rsidR="00F32F03" w:rsidRPr="0028244E" w:rsidTr="00C84CB5">
        <w:tc>
          <w:tcPr>
            <w:tcW w:w="3445" w:type="dxa"/>
            <w:vMerge w:val="restart"/>
          </w:tcPr>
          <w:p w:rsidR="00F32F03" w:rsidRPr="0028244E" w:rsidRDefault="00AE122F" w:rsidP="00D06DF9">
            <w:pPr>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Тема </w:t>
            </w:r>
            <w:r w:rsidR="000D790C">
              <w:rPr>
                <w:rFonts w:ascii="Times New Roman" w:eastAsia="Times New Roman" w:hAnsi="Times New Roman" w:cs="Times New Roman"/>
                <w:b/>
                <w:bCs/>
                <w:sz w:val="24"/>
                <w:szCs w:val="24"/>
                <w:lang w:eastAsia="ru-RU"/>
              </w:rPr>
              <w:t>1.</w:t>
            </w:r>
            <w:r w:rsidR="00F32F03" w:rsidRPr="009B4F29">
              <w:rPr>
                <w:rFonts w:ascii="Times New Roman" w:eastAsia="Times New Roman" w:hAnsi="Times New Roman" w:cs="Times New Roman"/>
                <w:bCs/>
                <w:sz w:val="24"/>
                <w:szCs w:val="24"/>
                <w:lang w:eastAsia="ru-RU"/>
              </w:rPr>
              <w:t>Организация работ по охране труда.</w:t>
            </w:r>
          </w:p>
        </w:tc>
        <w:tc>
          <w:tcPr>
            <w:tcW w:w="8967" w:type="dxa"/>
            <w:gridSpan w:val="4"/>
          </w:tcPr>
          <w:p w:rsidR="00F32F03" w:rsidRPr="0028244E" w:rsidRDefault="00F32F03" w:rsidP="00B90DC9">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учебного материала</w:t>
            </w:r>
          </w:p>
        </w:tc>
        <w:tc>
          <w:tcPr>
            <w:tcW w:w="1730" w:type="dxa"/>
            <w:vMerge w:val="restart"/>
          </w:tcPr>
          <w:p w:rsidR="00F32F03" w:rsidRPr="002747D8" w:rsidRDefault="00F32F03"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tc>
        <w:tc>
          <w:tcPr>
            <w:tcW w:w="1275" w:type="dxa"/>
          </w:tcPr>
          <w:p w:rsidR="00F32F03" w:rsidRPr="002747D8" w:rsidRDefault="00F32F03"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F32F03" w:rsidRPr="0028244E" w:rsidTr="00C84CB5">
        <w:trPr>
          <w:trHeight w:val="918"/>
        </w:trPr>
        <w:tc>
          <w:tcPr>
            <w:tcW w:w="3445" w:type="dxa"/>
            <w:vMerge/>
          </w:tcPr>
          <w:p w:rsidR="00F32F03" w:rsidRPr="0028244E" w:rsidRDefault="00F32F03" w:rsidP="00D06DF9">
            <w:pPr>
              <w:shd w:val="clear" w:color="auto" w:fill="FFFFFF"/>
              <w:autoSpaceDE w:val="0"/>
              <w:autoSpaceDN w:val="0"/>
              <w:adjustRightInd w:val="0"/>
              <w:spacing w:after="0"/>
              <w:jc w:val="center"/>
              <w:rPr>
                <w:rFonts w:ascii="Times New Roman" w:eastAsia="Times New Roman" w:hAnsi="Times New Roman" w:cs="Times New Roman"/>
                <w:b/>
                <w:bCs/>
                <w:sz w:val="24"/>
                <w:szCs w:val="24"/>
                <w:lang w:eastAsia="ru-RU"/>
              </w:rPr>
            </w:pPr>
          </w:p>
        </w:tc>
        <w:tc>
          <w:tcPr>
            <w:tcW w:w="492" w:type="dxa"/>
            <w:gridSpan w:val="3"/>
          </w:tcPr>
          <w:p w:rsidR="00F32F03" w:rsidRPr="0028244E" w:rsidRDefault="00F32F03" w:rsidP="00B90DC9">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52CD5">
              <w:rPr>
                <w:rFonts w:ascii="Times New Roman" w:eastAsia="Times New Roman" w:hAnsi="Times New Roman" w:cs="Times New Roman"/>
                <w:sz w:val="24"/>
                <w:szCs w:val="24"/>
                <w:lang w:eastAsia="ru-RU"/>
              </w:rPr>
              <w:t>.</w:t>
            </w:r>
          </w:p>
        </w:tc>
        <w:tc>
          <w:tcPr>
            <w:tcW w:w="8475" w:type="dxa"/>
          </w:tcPr>
          <w:p w:rsidR="00F32F03" w:rsidRPr="0028244E" w:rsidRDefault="00F32F03" w:rsidP="008D3725">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Правовые, нормативные и организационные основы охраны труда в организации. Кодекс законов о труде и охране труда. Правила охраны труда на автомо</w:t>
            </w:r>
            <w:r w:rsidRPr="0028244E">
              <w:rPr>
                <w:rFonts w:ascii="Times New Roman" w:eastAsia="Times New Roman" w:hAnsi="Times New Roman" w:cs="Times New Roman"/>
                <w:sz w:val="24"/>
                <w:szCs w:val="24"/>
                <w:lang w:eastAsia="ru-RU"/>
              </w:rPr>
              <w:softHyphen/>
              <w:t>бильном транспорте.</w:t>
            </w:r>
          </w:p>
        </w:tc>
        <w:tc>
          <w:tcPr>
            <w:tcW w:w="1730" w:type="dxa"/>
            <w:vMerge/>
          </w:tcPr>
          <w:p w:rsidR="00F32F03" w:rsidRPr="002747D8" w:rsidRDefault="00F32F03"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tcPr>
          <w:p w:rsidR="00F32F03" w:rsidRPr="002747D8" w:rsidRDefault="00F32F03"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tc>
      </w:tr>
      <w:tr w:rsidR="00F32F03" w:rsidRPr="0028244E" w:rsidTr="00C84CB5">
        <w:trPr>
          <w:trHeight w:val="390"/>
        </w:trPr>
        <w:tc>
          <w:tcPr>
            <w:tcW w:w="3445" w:type="dxa"/>
            <w:vMerge/>
          </w:tcPr>
          <w:p w:rsidR="00F32F03" w:rsidRPr="0028244E" w:rsidRDefault="00F32F03" w:rsidP="00D06DF9">
            <w:pPr>
              <w:shd w:val="clear" w:color="auto" w:fill="FFFFFF"/>
              <w:autoSpaceDE w:val="0"/>
              <w:autoSpaceDN w:val="0"/>
              <w:adjustRightInd w:val="0"/>
              <w:spacing w:after="0"/>
              <w:jc w:val="center"/>
              <w:rPr>
                <w:rFonts w:ascii="Times New Roman" w:eastAsia="Times New Roman" w:hAnsi="Times New Roman" w:cs="Times New Roman"/>
                <w:b/>
                <w:bCs/>
                <w:sz w:val="24"/>
                <w:szCs w:val="24"/>
                <w:lang w:eastAsia="ru-RU"/>
              </w:rPr>
            </w:pPr>
          </w:p>
        </w:tc>
        <w:tc>
          <w:tcPr>
            <w:tcW w:w="492" w:type="dxa"/>
            <w:gridSpan w:val="3"/>
          </w:tcPr>
          <w:p w:rsidR="00F32F03" w:rsidRDefault="00F32F03" w:rsidP="00B90DC9">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52CD5">
              <w:rPr>
                <w:rFonts w:ascii="Times New Roman" w:eastAsia="Times New Roman" w:hAnsi="Times New Roman" w:cs="Times New Roman"/>
                <w:sz w:val="24"/>
                <w:szCs w:val="24"/>
                <w:lang w:eastAsia="ru-RU"/>
              </w:rPr>
              <w:t>.</w:t>
            </w:r>
          </w:p>
        </w:tc>
        <w:tc>
          <w:tcPr>
            <w:tcW w:w="8475" w:type="dxa"/>
          </w:tcPr>
          <w:p w:rsidR="00F32F03" w:rsidRDefault="00F32F03" w:rsidP="00991D1C">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Система ст</w:t>
            </w:r>
            <w:r w:rsidR="00D71E61">
              <w:rPr>
                <w:rFonts w:ascii="Times New Roman" w:eastAsia="Times New Roman" w:hAnsi="Times New Roman" w:cs="Times New Roman"/>
                <w:sz w:val="24"/>
                <w:szCs w:val="24"/>
                <w:lang w:eastAsia="ru-RU"/>
              </w:rPr>
              <w:t xml:space="preserve">андартов по безопасности труда. </w:t>
            </w:r>
            <w:r w:rsidRPr="0028244E">
              <w:rPr>
                <w:rFonts w:ascii="Times New Roman" w:eastAsia="Times New Roman" w:hAnsi="Times New Roman" w:cs="Times New Roman"/>
                <w:sz w:val="24"/>
                <w:szCs w:val="24"/>
                <w:lang w:eastAsia="ru-RU"/>
              </w:rPr>
              <w:t>Государственный, ведомственный и общественный контроль за организа</w:t>
            </w:r>
            <w:r w:rsidRPr="0028244E">
              <w:rPr>
                <w:rFonts w:ascii="Times New Roman" w:eastAsia="Times New Roman" w:hAnsi="Times New Roman" w:cs="Times New Roman"/>
                <w:sz w:val="24"/>
                <w:szCs w:val="24"/>
                <w:lang w:eastAsia="ru-RU"/>
              </w:rPr>
              <w:softHyphen/>
              <w:t>цией охраны труда на автотранспортных предприятиях.Организация пропаганды охраны труда: кабинеты и уголки охраны труда, предупредительные надписи, знаки, плакаты.</w:t>
            </w:r>
          </w:p>
        </w:tc>
        <w:tc>
          <w:tcPr>
            <w:tcW w:w="1730" w:type="dxa"/>
            <w:vMerge/>
          </w:tcPr>
          <w:p w:rsidR="00F32F03" w:rsidRPr="002747D8" w:rsidRDefault="00F32F03"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tcPr>
          <w:p w:rsidR="00F32F03" w:rsidRPr="002747D8" w:rsidRDefault="00F32F03"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tc>
      </w:tr>
      <w:tr w:rsidR="00F32F03" w:rsidRPr="0028244E" w:rsidTr="00C84CB5">
        <w:trPr>
          <w:trHeight w:val="257"/>
        </w:trPr>
        <w:tc>
          <w:tcPr>
            <w:tcW w:w="3445" w:type="dxa"/>
            <w:vMerge/>
          </w:tcPr>
          <w:p w:rsidR="00F32F03" w:rsidRPr="0028244E" w:rsidRDefault="00F32F03"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967" w:type="dxa"/>
            <w:gridSpan w:val="4"/>
          </w:tcPr>
          <w:p w:rsidR="00F32F03" w:rsidRPr="0028244E" w:rsidRDefault="00F32F03" w:rsidP="001B6583">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1B6583">
              <w:rPr>
                <w:rFonts w:ascii="Times New Roman" w:eastAsia="Times New Roman" w:hAnsi="Times New Roman" w:cs="Times New Roman"/>
                <w:b/>
                <w:sz w:val="24"/>
                <w:szCs w:val="24"/>
                <w:lang w:eastAsia="ru-RU"/>
              </w:rPr>
              <w:t>Контрольная работа по теме»</w:t>
            </w:r>
            <w:r w:rsidRPr="0028244E">
              <w:rPr>
                <w:rFonts w:ascii="Times New Roman" w:eastAsia="Times New Roman" w:hAnsi="Times New Roman" w:cs="Times New Roman"/>
                <w:b/>
                <w:bCs/>
                <w:sz w:val="24"/>
                <w:szCs w:val="24"/>
                <w:lang w:eastAsia="ru-RU"/>
              </w:rPr>
              <w:t xml:space="preserve"> Организация работ по охране труда</w:t>
            </w:r>
            <w:r>
              <w:rPr>
                <w:rFonts w:ascii="Times New Roman" w:eastAsia="Times New Roman" w:hAnsi="Times New Roman" w:cs="Times New Roman"/>
                <w:b/>
                <w:bCs/>
                <w:sz w:val="24"/>
                <w:szCs w:val="24"/>
                <w:lang w:eastAsia="ru-RU"/>
              </w:rPr>
              <w:t>»</w:t>
            </w:r>
          </w:p>
        </w:tc>
        <w:tc>
          <w:tcPr>
            <w:tcW w:w="1730" w:type="dxa"/>
          </w:tcPr>
          <w:p w:rsidR="00F32F03" w:rsidRPr="002747D8" w:rsidRDefault="00F32F03"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1</w:t>
            </w:r>
          </w:p>
        </w:tc>
        <w:tc>
          <w:tcPr>
            <w:tcW w:w="1275" w:type="dxa"/>
            <w:vMerge w:val="restart"/>
            <w:shd w:val="clear" w:color="auto" w:fill="FFFFFF"/>
          </w:tcPr>
          <w:p w:rsidR="00F32F03" w:rsidRPr="002747D8" w:rsidRDefault="00F32F03"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F32F03" w:rsidRPr="0028244E" w:rsidTr="00C84CB5">
        <w:trPr>
          <w:trHeight w:val="257"/>
        </w:trPr>
        <w:tc>
          <w:tcPr>
            <w:tcW w:w="3445" w:type="dxa"/>
            <w:vMerge/>
          </w:tcPr>
          <w:p w:rsidR="00F32F03" w:rsidRPr="0028244E" w:rsidRDefault="00F32F03"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967" w:type="dxa"/>
            <w:gridSpan w:val="4"/>
          </w:tcPr>
          <w:p w:rsidR="00F32F03" w:rsidRDefault="00F32F03" w:rsidP="001B6583">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 обучающ</w:t>
            </w:r>
            <w:r w:rsidR="00311E45">
              <w:rPr>
                <w:rFonts w:ascii="Times New Roman" w:eastAsia="Times New Roman" w:hAnsi="Times New Roman" w:cs="Times New Roman"/>
                <w:b/>
                <w:sz w:val="24"/>
                <w:szCs w:val="24"/>
                <w:lang w:eastAsia="ru-RU"/>
              </w:rPr>
              <w:t>ихся</w:t>
            </w:r>
          </w:p>
          <w:p w:rsidR="00044A0B" w:rsidRPr="00A71CC7" w:rsidRDefault="00044A0B" w:rsidP="00044A0B">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044A0B" w:rsidRPr="00A71CC7" w:rsidRDefault="00044A0B" w:rsidP="00044A0B">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044A0B" w:rsidRPr="00A71CC7" w:rsidRDefault="00044A0B" w:rsidP="00044A0B">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044A0B" w:rsidRPr="001B6583" w:rsidRDefault="00044A0B" w:rsidP="001B6583">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p>
        </w:tc>
        <w:tc>
          <w:tcPr>
            <w:tcW w:w="1730" w:type="dxa"/>
          </w:tcPr>
          <w:p w:rsidR="00F32F03"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275" w:type="dxa"/>
            <w:vMerge/>
            <w:shd w:val="clear" w:color="auto" w:fill="FFFFFF"/>
          </w:tcPr>
          <w:p w:rsidR="00F32F03" w:rsidRPr="002747D8" w:rsidRDefault="00F32F03"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F32F03" w:rsidRPr="0028244E" w:rsidTr="00C84CB5">
        <w:tc>
          <w:tcPr>
            <w:tcW w:w="3445" w:type="dxa"/>
            <w:vMerge w:val="restart"/>
          </w:tcPr>
          <w:p w:rsidR="00F32F03" w:rsidRDefault="00F32F03"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Тема </w:t>
            </w:r>
            <w:r w:rsidR="000D790C">
              <w:rPr>
                <w:rFonts w:ascii="Times New Roman" w:eastAsia="Times New Roman" w:hAnsi="Times New Roman" w:cs="Times New Roman"/>
                <w:b/>
                <w:bCs/>
                <w:sz w:val="24"/>
                <w:szCs w:val="24"/>
                <w:lang w:eastAsia="ru-RU"/>
              </w:rPr>
              <w:t>2.</w:t>
            </w:r>
            <w:r w:rsidRPr="009B4F29">
              <w:rPr>
                <w:rFonts w:ascii="Times New Roman" w:eastAsia="Times New Roman" w:hAnsi="Times New Roman" w:cs="Times New Roman"/>
                <w:bCs/>
                <w:sz w:val="24"/>
                <w:szCs w:val="24"/>
                <w:lang w:eastAsia="ru-RU"/>
              </w:rPr>
              <w:t>Требования к техническому состоянию и оборудованию подвижного состава.</w:t>
            </w:r>
          </w:p>
          <w:p w:rsidR="0094214F" w:rsidRDefault="0094214F"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p w:rsidR="0094214F" w:rsidRPr="0028244E" w:rsidRDefault="0094214F"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8967" w:type="dxa"/>
            <w:gridSpan w:val="4"/>
          </w:tcPr>
          <w:p w:rsidR="00F32F03" w:rsidRPr="0028244E" w:rsidRDefault="00F32F03" w:rsidP="00B90DC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1730" w:type="dxa"/>
            <w:vMerge w:val="restart"/>
          </w:tcPr>
          <w:p w:rsidR="00F32F03"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275" w:type="dxa"/>
            <w:vMerge/>
          </w:tcPr>
          <w:p w:rsidR="00F32F03" w:rsidRPr="002747D8" w:rsidRDefault="00F32F03"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F32F03" w:rsidRPr="0028244E" w:rsidTr="00C84CB5">
        <w:trPr>
          <w:trHeight w:val="495"/>
        </w:trPr>
        <w:tc>
          <w:tcPr>
            <w:tcW w:w="3445" w:type="dxa"/>
            <w:vMerge/>
          </w:tcPr>
          <w:p w:rsidR="00F32F03" w:rsidRPr="0028244E" w:rsidRDefault="00F32F03"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92" w:type="dxa"/>
            <w:gridSpan w:val="3"/>
          </w:tcPr>
          <w:p w:rsidR="00F32F03" w:rsidRPr="0028244E" w:rsidRDefault="00F32F03" w:rsidP="00B90DC9">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52CD5">
              <w:rPr>
                <w:rFonts w:ascii="Times New Roman" w:eastAsia="Times New Roman" w:hAnsi="Times New Roman" w:cs="Times New Roman"/>
                <w:sz w:val="24"/>
                <w:szCs w:val="24"/>
                <w:lang w:eastAsia="ru-RU"/>
              </w:rPr>
              <w:t>.</w:t>
            </w:r>
          </w:p>
        </w:tc>
        <w:tc>
          <w:tcPr>
            <w:tcW w:w="8475" w:type="dxa"/>
          </w:tcPr>
          <w:p w:rsidR="00F32F03" w:rsidRPr="0028244E" w:rsidRDefault="00F32F03" w:rsidP="00D71E61">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Требования к техническому состоянию и оборудованию грузового подвижного состава(грузовые автомобили, прицепы, полуприцепы). Требования к техническому состоянию и оборудованию пассажирского подвижного состава (автобусы, легковые автомобили). Требования к техническому состоянию и оборудованию специализированного подвижного состава.</w:t>
            </w:r>
          </w:p>
        </w:tc>
        <w:tc>
          <w:tcPr>
            <w:tcW w:w="1730" w:type="dxa"/>
            <w:vMerge/>
          </w:tcPr>
          <w:p w:rsidR="00F32F03" w:rsidRPr="002747D8" w:rsidRDefault="00F32F03"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tcPr>
          <w:p w:rsidR="00F32F03" w:rsidRPr="002747D8" w:rsidRDefault="00F32F03"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tc>
      </w:tr>
      <w:tr w:rsidR="00B21376" w:rsidRPr="0028244E" w:rsidTr="00C84CB5">
        <w:trPr>
          <w:trHeight w:val="495"/>
        </w:trPr>
        <w:tc>
          <w:tcPr>
            <w:tcW w:w="3445" w:type="dxa"/>
            <w:vMerge/>
          </w:tcPr>
          <w:p w:rsidR="00B21376" w:rsidRPr="0028244E" w:rsidRDefault="00B21376"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967" w:type="dxa"/>
            <w:gridSpan w:val="4"/>
          </w:tcPr>
          <w:p w:rsidR="00B21376" w:rsidRDefault="00B21376" w:rsidP="00311E45">
            <w:pPr>
              <w:spacing w:after="0"/>
              <w:jc w:val="both"/>
              <w:rPr>
                <w:rFonts w:ascii="Times New Roman" w:eastAsia="Times New Roman" w:hAnsi="Times New Roman" w:cs="Times New Roman"/>
                <w:b/>
                <w:sz w:val="24"/>
                <w:szCs w:val="24"/>
                <w:lang w:eastAsia="ru-RU"/>
              </w:rPr>
            </w:pPr>
            <w:r w:rsidRPr="00F32F03">
              <w:rPr>
                <w:rFonts w:ascii="Times New Roman" w:eastAsia="Times New Roman" w:hAnsi="Times New Roman" w:cs="Times New Roman"/>
                <w:b/>
                <w:sz w:val="24"/>
                <w:szCs w:val="24"/>
                <w:lang w:eastAsia="ru-RU"/>
              </w:rPr>
              <w:t>Самостоятельная работа обучающ</w:t>
            </w:r>
            <w:r w:rsidR="00311E45">
              <w:rPr>
                <w:rFonts w:ascii="Times New Roman" w:eastAsia="Times New Roman" w:hAnsi="Times New Roman" w:cs="Times New Roman"/>
                <w:b/>
                <w:sz w:val="24"/>
                <w:szCs w:val="24"/>
                <w:lang w:eastAsia="ru-RU"/>
              </w:rPr>
              <w:t>ихся</w:t>
            </w:r>
          </w:p>
          <w:p w:rsidR="00B21376" w:rsidRPr="00B21376" w:rsidRDefault="00B21376" w:rsidP="00311E45">
            <w:pPr>
              <w:spacing w:after="0"/>
              <w:jc w:val="both"/>
              <w:rPr>
                <w:rFonts w:ascii="Times New Roman" w:eastAsia="Times New Roman" w:hAnsi="Times New Roman" w:cs="Times New Roman"/>
                <w:b/>
                <w:sz w:val="24"/>
                <w:szCs w:val="24"/>
                <w:lang w:eastAsia="ru-RU"/>
              </w:rPr>
            </w:pPr>
            <w:r w:rsidRPr="00A71CC7">
              <w:rPr>
                <w:rFonts w:ascii="Times New Roman" w:eastAsia="Times New Roman" w:hAnsi="Times New Roman" w:cs="Times New Roman"/>
                <w:sz w:val="24"/>
                <w:szCs w:val="24"/>
                <w:lang w:eastAsia="ru-RU"/>
              </w:rPr>
              <w:t xml:space="preserve">Систематическая проработка конспектов занятий, учебной и специальной </w:t>
            </w:r>
            <w:r w:rsidRPr="00A71CC7">
              <w:rPr>
                <w:rFonts w:ascii="Times New Roman" w:eastAsia="Times New Roman" w:hAnsi="Times New Roman" w:cs="Times New Roman"/>
                <w:sz w:val="24"/>
                <w:szCs w:val="24"/>
                <w:lang w:eastAsia="ru-RU"/>
              </w:rPr>
              <w:lastRenderedPageBreak/>
              <w:t>технической литературы (по вопросам к параграфам, главам учебных пособий, составленным преподавателем).</w:t>
            </w:r>
          </w:p>
          <w:p w:rsidR="00B21376" w:rsidRPr="00A71CC7" w:rsidRDefault="00B21376" w:rsidP="00311E45">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B21376" w:rsidRPr="00B21376" w:rsidRDefault="00B21376" w:rsidP="00311E45">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730" w:type="dxa"/>
          </w:tcPr>
          <w:p w:rsidR="00B21376" w:rsidRPr="002747D8" w:rsidRDefault="00B21376"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lastRenderedPageBreak/>
              <w:t>2</w:t>
            </w:r>
          </w:p>
        </w:tc>
        <w:tc>
          <w:tcPr>
            <w:tcW w:w="1275" w:type="dxa"/>
            <w:vMerge w:val="restart"/>
            <w:tcBorders>
              <w:top w:val="nil"/>
            </w:tcBorders>
          </w:tcPr>
          <w:p w:rsidR="00B21376" w:rsidRPr="002747D8" w:rsidRDefault="00B21376"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343F9" w:rsidRPr="0028244E" w:rsidTr="00C84CB5">
        <w:trPr>
          <w:trHeight w:val="495"/>
        </w:trPr>
        <w:tc>
          <w:tcPr>
            <w:tcW w:w="3445" w:type="dxa"/>
            <w:vMerge w:val="restart"/>
          </w:tcPr>
          <w:p w:rsidR="007343F9" w:rsidRPr="0028244E" w:rsidRDefault="00AE122F"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 xml:space="preserve">Тема </w:t>
            </w:r>
            <w:r w:rsidR="007343F9">
              <w:rPr>
                <w:rFonts w:ascii="Times New Roman" w:eastAsia="Times New Roman" w:hAnsi="Times New Roman" w:cs="Times New Roman"/>
                <w:b/>
                <w:bCs/>
                <w:sz w:val="24"/>
                <w:szCs w:val="24"/>
                <w:lang w:eastAsia="ru-RU"/>
              </w:rPr>
              <w:t>3.</w:t>
            </w:r>
            <w:r w:rsidR="007343F9" w:rsidRPr="009B4F29">
              <w:rPr>
                <w:rFonts w:ascii="Times New Roman" w:eastAsia="Times New Roman" w:hAnsi="Times New Roman" w:cs="Times New Roman"/>
                <w:bCs/>
                <w:sz w:val="24"/>
                <w:szCs w:val="24"/>
                <w:lang w:eastAsia="ru-RU"/>
              </w:rPr>
              <w:t>Безопасность труда при хранении, техническом обслуживании и ре</w:t>
            </w:r>
            <w:r w:rsidR="007343F9" w:rsidRPr="009B4F29">
              <w:rPr>
                <w:rFonts w:ascii="Times New Roman" w:eastAsia="Times New Roman" w:hAnsi="Times New Roman" w:cs="Times New Roman"/>
                <w:bCs/>
                <w:sz w:val="24"/>
                <w:szCs w:val="24"/>
                <w:lang w:eastAsia="ru-RU"/>
              </w:rPr>
              <w:softHyphen/>
              <w:t>монте подвижного состава.</w:t>
            </w:r>
          </w:p>
        </w:tc>
        <w:tc>
          <w:tcPr>
            <w:tcW w:w="8967" w:type="dxa"/>
            <w:gridSpan w:val="4"/>
          </w:tcPr>
          <w:p w:rsidR="007343F9" w:rsidRPr="00F32F03" w:rsidRDefault="007343F9" w:rsidP="00B2137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учебного материала</w:t>
            </w:r>
          </w:p>
        </w:tc>
        <w:tc>
          <w:tcPr>
            <w:tcW w:w="1730" w:type="dxa"/>
            <w:vMerge w:val="restart"/>
          </w:tcPr>
          <w:p w:rsidR="007343F9" w:rsidRPr="002747D8"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275" w:type="dxa"/>
            <w:vMerge/>
          </w:tcPr>
          <w:p w:rsidR="007343F9" w:rsidRPr="002747D8"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343F9" w:rsidRPr="0028244E" w:rsidTr="00503BB1">
        <w:trPr>
          <w:trHeight w:val="812"/>
        </w:trPr>
        <w:tc>
          <w:tcPr>
            <w:tcW w:w="3445" w:type="dxa"/>
            <w:vMerge/>
          </w:tcPr>
          <w:p w:rsidR="007343F9" w:rsidRPr="0028244E" w:rsidRDefault="007343F9"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67" w:type="dxa"/>
            <w:gridSpan w:val="2"/>
          </w:tcPr>
          <w:p w:rsidR="007343F9" w:rsidRPr="00B21376" w:rsidRDefault="007343F9" w:rsidP="00B21376">
            <w:pPr>
              <w:rPr>
                <w:rFonts w:ascii="Times New Roman" w:eastAsia="Times New Roman" w:hAnsi="Times New Roman" w:cs="Times New Roman"/>
                <w:sz w:val="24"/>
                <w:szCs w:val="24"/>
                <w:lang w:eastAsia="ru-RU"/>
              </w:rPr>
            </w:pPr>
            <w:r w:rsidRPr="00B2137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8500" w:type="dxa"/>
            <w:gridSpan w:val="2"/>
          </w:tcPr>
          <w:p w:rsidR="007343F9" w:rsidRPr="00B21376" w:rsidRDefault="007343F9" w:rsidP="00B213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B21376">
              <w:rPr>
                <w:rFonts w:ascii="Times New Roman" w:eastAsia="Times New Roman" w:hAnsi="Times New Roman" w:cs="Times New Roman"/>
                <w:sz w:val="24"/>
                <w:szCs w:val="24"/>
                <w:lang w:eastAsia="ru-RU"/>
              </w:rPr>
              <w:t>Переносное освещение при техническом обслуживании и ремонте автомобиля.</w:t>
            </w:r>
          </w:p>
          <w:p w:rsidR="007343F9" w:rsidRPr="00F32F03" w:rsidRDefault="007343F9" w:rsidP="00B21376">
            <w:pPr>
              <w:rPr>
                <w:rFonts w:ascii="Times New Roman" w:eastAsia="Times New Roman" w:hAnsi="Times New Roman" w:cs="Times New Roman"/>
                <w:b/>
                <w:sz w:val="24"/>
                <w:szCs w:val="24"/>
                <w:lang w:eastAsia="ru-RU"/>
              </w:rPr>
            </w:pPr>
            <w:r w:rsidRPr="00B21376">
              <w:rPr>
                <w:rFonts w:ascii="Times New Roman" w:eastAsia="Times New Roman" w:hAnsi="Times New Roman" w:cs="Times New Roman"/>
                <w:sz w:val="24"/>
                <w:szCs w:val="24"/>
                <w:lang w:eastAsia="ru-RU"/>
              </w:rPr>
              <w:t>Меры безопасности при ремонте</w:t>
            </w:r>
            <w:r w:rsidR="00D71E61">
              <w:rPr>
                <w:rFonts w:ascii="Times New Roman" w:eastAsia="Times New Roman" w:hAnsi="Times New Roman" w:cs="Times New Roman"/>
                <w:sz w:val="24"/>
                <w:szCs w:val="24"/>
                <w:lang w:eastAsia="ru-RU"/>
              </w:rPr>
              <w:t xml:space="preserve"> коленчатого и карданного вала, </w:t>
            </w:r>
            <w:r w:rsidRPr="00B21376">
              <w:rPr>
                <w:rFonts w:ascii="Times New Roman" w:eastAsia="Times New Roman" w:hAnsi="Times New Roman" w:cs="Times New Roman"/>
                <w:sz w:val="24"/>
                <w:szCs w:val="24"/>
                <w:lang w:eastAsia="ru-RU"/>
              </w:rPr>
              <w:t>при снятии колес.</w:t>
            </w:r>
          </w:p>
        </w:tc>
        <w:tc>
          <w:tcPr>
            <w:tcW w:w="1730" w:type="dxa"/>
            <w:vMerge/>
          </w:tcPr>
          <w:p w:rsidR="007343F9" w:rsidRPr="002747D8"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tcBorders>
              <w:top w:val="nil"/>
            </w:tcBorders>
          </w:tcPr>
          <w:p w:rsidR="007343F9" w:rsidRPr="002747D8"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7343F9" w:rsidRPr="0028244E" w:rsidTr="00C84CB5">
        <w:trPr>
          <w:trHeight w:val="1262"/>
        </w:trPr>
        <w:tc>
          <w:tcPr>
            <w:tcW w:w="3445" w:type="dxa"/>
            <w:vMerge/>
          </w:tcPr>
          <w:p w:rsidR="007343F9" w:rsidRPr="0028244E" w:rsidRDefault="007343F9"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67" w:type="dxa"/>
            <w:gridSpan w:val="2"/>
          </w:tcPr>
          <w:p w:rsidR="007343F9" w:rsidRPr="00B21376" w:rsidRDefault="007343F9" w:rsidP="00B21376">
            <w:pPr>
              <w:rPr>
                <w:rFonts w:ascii="Times New Roman" w:eastAsia="Times New Roman" w:hAnsi="Times New Roman" w:cs="Times New Roman"/>
                <w:sz w:val="24"/>
                <w:szCs w:val="24"/>
                <w:lang w:eastAsia="ru-RU"/>
              </w:rPr>
            </w:pPr>
            <w:r w:rsidRPr="00B2137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8500" w:type="dxa"/>
            <w:gridSpan w:val="2"/>
          </w:tcPr>
          <w:p w:rsidR="007343F9" w:rsidRPr="00F32F03" w:rsidRDefault="007343F9" w:rsidP="00B21376">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Меры безопасности при работе с аккумуляторной батареей. Меры предосторожности при снятии и установке пружин. Меры предосторожности при снятии и установке пружин. Безопасные п</w:t>
            </w:r>
            <w:r>
              <w:rPr>
                <w:rFonts w:ascii="Times New Roman" w:eastAsia="Times New Roman" w:hAnsi="Times New Roman" w:cs="Times New Roman"/>
                <w:sz w:val="24"/>
                <w:szCs w:val="24"/>
                <w:lang w:eastAsia="ru-RU"/>
              </w:rPr>
              <w:t>риемы монтажа и демонтажа шин.</w:t>
            </w:r>
          </w:p>
        </w:tc>
        <w:tc>
          <w:tcPr>
            <w:tcW w:w="1730" w:type="dxa"/>
            <w:vMerge/>
          </w:tcPr>
          <w:p w:rsidR="007343F9" w:rsidRPr="002747D8"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tcBorders>
              <w:top w:val="single" w:sz="4" w:space="0" w:color="auto"/>
            </w:tcBorders>
          </w:tcPr>
          <w:p w:rsidR="007343F9" w:rsidRPr="002747D8"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7343F9" w:rsidRPr="0028244E" w:rsidTr="00C84CB5">
        <w:trPr>
          <w:trHeight w:val="645"/>
        </w:trPr>
        <w:tc>
          <w:tcPr>
            <w:tcW w:w="3445" w:type="dxa"/>
            <w:vMerge/>
          </w:tcPr>
          <w:p w:rsidR="007343F9" w:rsidRPr="0028244E" w:rsidRDefault="007343F9"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67" w:type="dxa"/>
            <w:gridSpan w:val="2"/>
          </w:tcPr>
          <w:p w:rsidR="007343F9" w:rsidRPr="00B21376" w:rsidRDefault="007343F9" w:rsidP="00B21376">
            <w:pPr>
              <w:rPr>
                <w:rFonts w:ascii="Times New Roman" w:eastAsia="Times New Roman" w:hAnsi="Times New Roman" w:cs="Times New Roman"/>
                <w:sz w:val="24"/>
                <w:szCs w:val="24"/>
                <w:lang w:eastAsia="ru-RU"/>
              </w:rPr>
            </w:pPr>
            <w:r w:rsidRPr="00B213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8500" w:type="dxa"/>
            <w:gridSpan w:val="2"/>
          </w:tcPr>
          <w:p w:rsidR="007343F9" w:rsidRPr="00B21376" w:rsidRDefault="007343F9" w:rsidP="00B21376">
            <w:pPr>
              <w:rPr>
                <w:rFonts w:ascii="Times New Roman" w:eastAsia="Times New Roman" w:hAnsi="Times New Roman" w:cs="Times New Roman"/>
                <w:sz w:val="24"/>
                <w:szCs w:val="24"/>
                <w:lang w:eastAsia="ru-RU"/>
              </w:rPr>
            </w:pPr>
            <w:r w:rsidRPr="00B21376">
              <w:rPr>
                <w:rFonts w:ascii="Times New Roman" w:eastAsia="Times New Roman" w:hAnsi="Times New Roman" w:cs="Times New Roman"/>
                <w:sz w:val="24"/>
                <w:szCs w:val="24"/>
                <w:lang w:eastAsia="ru-RU"/>
              </w:rPr>
              <w:t>Меры безопасности при использовании антифриза, смазочных материалов. Применение и хранение ветоши.</w:t>
            </w:r>
          </w:p>
        </w:tc>
        <w:tc>
          <w:tcPr>
            <w:tcW w:w="1730" w:type="dxa"/>
            <w:vMerge/>
          </w:tcPr>
          <w:p w:rsidR="007343F9" w:rsidRPr="002747D8"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tcPr>
          <w:p w:rsidR="007343F9" w:rsidRPr="002747D8"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7343F9" w:rsidRPr="0028244E" w:rsidTr="00C84CB5">
        <w:trPr>
          <w:trHeight w:val="495"/>
        </w:trPr>
        <w:tc>
          <w:tcPr>
            <w:tcW w:w="3445" w:type="dxa"/>
            <w:vMerge/>
          </w:tcPr>
          <w:p w:rsidR="007343F9" w:rsidRPr="0028244E" w:rsidRDefault="007343F9"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67" w:type="dxa"/>
            <w:gridSpan w:val="2"/>
          </w:tcPr>
          <w:p w:rsidR="007343F9" w:rsidRPr="00B21376" w:rsidRDefault="007343F9" w:rsidP="00B21376">
            <w:pPr>
              <w:rPr>
                <w:rFonts w:ascii="Times New Roman" w:eastAsia="Times New Roman" w:hAnsi="Times New Roman" w:cs="Times New Roman"/>
                <w:sz w:val="24"/>
                <w:szCs w:val="24"/>
                <w:lang w:eastAsia="ru-RU"/>
              </w:rPr>
            </w:pPr>
            <w:r w:rsidRPr="00B2137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c>
          <w:tcPr>
            <w:tcW w:w="8500" w:type="dxa"/>
            <w:gridSpan w:val="2"/>
          </w:tcPr>
          <w:p w:rsidR="007343F9" w:rsidRPr="00F32F03" w:rsidRDefault="007343F9" w:rsidP="00B21376">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Спецодежда и средства индивидуальной защиты.</w:t>
            </w:r>
          </w:p>
        </w:tc>
        <w:tc>
          <w:tcPr>
            <w:tcW w:w="1730" w:type="dxa"/>
            <w:vMerge/>
          </w:tcPr>
          <w:p w:rsidR="007343F9" w:rsidRPr="002747D8"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tcBorders>
              <w:top w:val="nil"/>
            </w:tcBorders>
          </w:tcPr>
          <w:p w:rsidR="007343F9" w:rsidRPr="002747D8"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7343F9" w:rsidRPr="0028244E" w:rsidTr="007343F9">
        <w:trPr>
          <w:trHeight w:val="1410"/>
        </w:trPr>
        <w:tc>
          <w:tcPr>
            <w:tcW w:w="3445" w:type="dxa"/>
            <w:vMerge/>
          </w:tcPr>
          <w:p w:rsidR="007343F9" w:rsidRPr="0028244E" w:rsidRDefault="007343F9"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8967" w:type="dxa"/>
            <w:gridSpan w:val="4"/>
            <w:vMerge w:val="restart"/>
          </w:tcPr>
          <w:p w:rsidR="007343F9" w:rsidRDefault="007343F9" w:rsidP="00B21376">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r w:rsidRPr="00F32F03">
              <w:rPr>
                <w:rFonts w:ascii="Times New Roman" w:eastAsia="Times New Roman" w:hAnsi="Times New Roman" w:cs="Times New Roman"/>
                <w:b/>
                <w:sz w:val="24"/>
                <w:szCs w:val="24"/>
                <w:lang w:eastAsia="ru-RU"/>
              </w:rPr>
              <w:t xml:space="preserve">Самостоятельная работа </w:t>
            </w:r>
            <w:r>
              <w:rPr>
                <w:rFonts w:ascii="Times New Roman" w:eastAsia="Times New Roman" w:hAnsi="Times New Roman" w:cs="Times New Roman"/>
                <w:b/>
                <w:sz w:val="24"/>
                <w:szCs w:val="24"/>
                <w:lang w:eastAsia="ru-RU"/>
              </w:rPr>
              <w:t>обучающихся</w:t>
            </w:r>
          </w:p>
          <w:p w:rsidR="007343F9" w:rsidRPr="00A71CC7" w:rsidRDefault="007343F9" w:rsidP="00B21376">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343F9" w:rsidRPr="00A71CC7" w:rsidRDefault="007343F9" w:rsidP="00B21376">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343F9" w:rsidRPr="00A71CC7" w:rsidRDefault="007343F9" w:rsidP="00B21376">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7343F9" w:rsidRPr="00B21376" w:rsidRDefault="007343F9" w:rsidP="00B90DC9">
            <w:pPr>
              <w:spacing w:after="0"/>
              <w:rPr>
                <w:rFonts w:ascii="Times New Roman" w:eastAsia="Times New Roman" w:hAnsi="Times New Roman" w:cs="Times New Roman"/>
                <w:b/>
                <w:spacing w:val="-8"/>
                <w:sz w:val="24"/>
                <w:szCs w:val="24"/>
                <w:lang w:eastAsia="ru-RU"/>
              </w:rPr>
            </w:pPr>
          </w:p>
        </w:tc>
        <w:tc>
          <w:tcPr>
            <w:tcW w:w="1730" w:type="dxa"/>
            <w:tcBorders>
              <w:bottom w:val="single" w:sz="4" w:space="0" w:color="auto"/>
            </w:tcBorders>
          </w:tcPr>
          <w:p w:rsidR="007343F9" w:rsidRPr="002747D8" w:rsidRDefault="007343F9" w:rsidP="00B21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2</w:t>
            </w:r>
          </w:p>
          <w:p w:rsidR="007343F9" w:rsidRPr="002747D8"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tcBorders>
              <w:bottom w:val="single" w:sz="4" w:space="0" w:color="auto"/>
            </w:tcBorders>
          </w:tcPr>
          <w:p w:rsidR="007343F9"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7343F9"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7343F9"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7343F9"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7343F9" w:rsidRPr="002747D8"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343F9" w:rsidRPr="0028244E" w:rsidTr="00C84CB5">
        <w:trPr>
          <w:trHeight w:val="1380"/>
        </w:trPr>
        <w:tc>
          <w:tcPr>
            <w:tcW w:w="3445" w:type="dxa"/>
            <w:vMerge/>
          </w:tcPr>
          <w:p w:rsidR="007343F9" w:rsidRPr="0028244E" w:rsidRDefault="007343F9"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8967" w:type="dxa"/>
            <w:gridSpan w:val="4"/>
            <w:vMerge/>
          </w:tcPr>
          <w:p w:rsidR="007343F9" w:rsidRPr="00F32F03" w:rsidRDefault="007343F9" w:rsidP="00B21376">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p>
        </w:tc>
        <w:tc>
          <w:tcPr>
            <w:tcW w:w="1730" w:type="dxa"/>
            <w:tcBorders>
              <w:bottom w:val="nil"/>
            </w:tcBorders>
          </w:tcPr>
          <w:p w:rsidR="007343F9"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vMerge w:val="restart"/>
          </w:tcPr>
          <w:p w:rsidR="007343F9" w:rsidRDefault="007343F9"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25C6E" w:rsidRPr="0028244E" w:rsidTr="00C84CB5">
        <w:tc>
          <w:tcPr>
            <w:tcW w:w="3445" w:type="dxa"/>
            <w:vMerge w:val="restart"/>
          </w:tcPr>
          <w:p w:rsidR="00725C6E" w:rsidRPr="0028244E" w:rsidRDefault="00725C6E"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790C">
              <w:rPr>
                <w:rFonts w:ascii="Times New Roman" w:eastAsia="Times New Roman" w:hAnsi="Times New Roman" w:cs="Times New Roman"/>
                <w:b/>
                <w:bCs/>
                <w:sz w:val="24"/>
                <w:szCs w:val="24"/>
                <w:lang w:eastAsia="ru-RU"/>
              </w:rPr>
              <w:t>4.</w:t>
            </w:r>
            <w:r w:rsidRPr="009B4F29">
              <w:rPr>
                <w:rFonts w:ascii="Times New Roman" w:eastAsia="Times New Roman" w:hAnsi="Times New Roman" w:cs="Times New Roman"/>
                <w:bCs/>
                <w:sz w:val="24"/>
                <w:szCs w:val="24"/>
                <w:lang w:eastAsia="ru-RU"/>
              </w:rPr>
              <w:t xml:space="preserve">Безопасность труда при работе на газобаллонных </w:t>
            </w:r>
            <w:r w:rsidRPr="009B4F29">
              <w:rPr>
                <w:rFonts w:ascii="Times New Roman" w:eastAsia="Times New Roman" w:hAnsi="Times New Roman" w:cs="Times New Roman"/>
                <w:bCs/>
                <w:sz w:val="24"/>
                <w:szCs w:val="24"/>
                <w:lang w:eastAsia="ru-RU"/>
              </w:rPr>
              <w:lastRenderedPageBreak/>
              <w:t>автомобилях.</w:t>
            </w:r>
          </w:p>
        </w:tc>
        <w:tc>
          <w:tcPr>
            <w:tcW w:w="8967" w:type="dxa"/>
            <w:gridSpan w:val="4"/>
          </w:tcPr>
          <w:p w:rsidR="00725C6E" w:rsidRDefault="00725C6E" w:rsidP="00B90DC9">
            <w:pPr>
              <w:spacing w:after="0"/>
              <w:rPr>
                <w:rFonts w:ascii="Times New Roman" w:eastAsia="Times New Roman" w:hAnsi="Times New Roman" w:cs="Times New Roman"/>
                <w:spacing w:val="-8"/>
                <w:sz w:val="24"/>
                <w:szCs w:val="24"/>
                <w:lang w:eastAsia="ru-RU"/>
              </w:rPr>
            </w:pPr>
            <w:r w:rsidRPr="0028244E">
              <w:rPr>
                <w:rFonts w:ascii="Times New Roman" w:eastAsia="Times New Roman" w:hAnsi="Times New Roman" w:cs="Times New Roman"/>
                <w:b/>
                <w:bCs/>
                <w:sz w:val="24"/>
                <w:szCs w:val="24"/>
                <w:lang w:eastAsia="ru-RU"/>
              </w:rPr>
              <w:lastRenderedPageBreak/>
              <w:t>Содержани</w:t>
            </w:r>
            <w:r>
              <w:rPr>
                <w:rFonts w:ascii="Times New Roman" w:eastAsia="Times New Roman" w:hAnsi="Times New Roman" w:cs="Times New Roman"/>
                <w:b/>
                <w:bCs/>
                <w:sz w:val="24"/>
                <w:szCs w:val="24"/>
                <w:lang w:eastAsia="ru-RU"/>
              </w:rPr>
              <w:t>е учебного материала</w:t>
            </w:r>
          </w:p>
          <w:p w:rsidR="00725C6E" w:rsidRPr="0028244E" w:rsidRDefault="00725C6E" w:rsidP="00B90DC9">
            <w:pPr>
              <w:spacing w:after="0"/>
              <w:rPr>
                <w:rFonts w:ascii="Times New Roman" w:eastAsia="Times New Roman" w:hAnsi="Times New Roman" w:cs="Times New Roman"/>
                <w:spacing w:val="-8"/>
                <w:sz w:val="24"/>
                <w:szCs w:val="24"/>
                <w:lang w:eastAsia="ru-RU"/>
              </w:rPr>
            </w:pPr>
          </w:p>
        </w:tc>
        <w:tc>
          <w:tcPr>
            <w:tcW w:w="1730" w:type="dxa"/>
            <w:vMerge w:val="restart"/>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tc>
        <w:tc>
          <w:tcPr>
            <w:tcW w:w="1275" w:type="dxa"/>
            <w:vMerge/>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25C6E" w:rsidRPr="0028244E" w:rsidTr="00C84CB5">
        <w:trPr>
          <w:trHeight w:val="456"/>
        </w:trPr>
        <w:tc>
          <w:tcPr>
            <w:tcW w:w="3445" w:type="dxa"/>
            <w:vMerge/>
          </w:tcPr>
          <w:p w:rsidR="00725C6E" w:rsidRPr="0028244E" w:rsidRDefault="00725C6E"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92" w:type="dxa"/>
            <w:gridSpan w:val="3"/>
          </w:tcPr>
          <w:p w:rsidR="00725C6E" w:rsidRPr="0028244E" w:rsidRDefault="00725C6E" w:rsidP="00B90DC9">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52CD5">
              <w:rPr>
                <w:rFonts w:ascii="Times New Roman" w:eastAsia="Times New Roman" w:hAnsi="Times New Roman" w:cs="Times New Roman"/>
                <w:sz w:val="24"/>
                <w:szCs w:val="24"/>
                <w:lang w:eastAsia="ru-RU"/>
              </w:rPr>
              <w:t>.</w:t>
            </w:r>
          </w:p>
        </w:tc>
        <w:tc>
          <w:tcPr>
            <w:tcW w:w="8475" w:type="dxa"/>
          </w:tcPr>
          <w:p w:rsidR="00725C6E" w:rsidRPr="0028244E" w:rsidRDefault="00725C6E" w:rsidP="00C90A22">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Требования безопасности к техническому состоянию и оборудованию газо</w:t>
            </w:r>
            <w:r w:rsidRPr="0028244E">
              <w:rPr>
                <w:rFonts w:ascii="Times New Roman" w:eastAsia="Times New Roman" w:hAnsi="Times New Roman" w:cs="Times New Roman"/>
                <w:sz w:val="24"/>
                <w:szCs w:val="24"/>
                <w:lang w:eastAsia="ru-RU"/>
              </w:rPr>
              <w:softHyphen/>
              <w:t xml:space="preserve">баллонных автомобилей, работающих на </w:t>
            </w:r>
            <w:r>
              <w:rPr>
                <w:rFonts w:ascii="Times New Roman" w:eastAsia="Times New Roman" w:hAnsi="Times New Roman" w:cs="Times New Roman"/>
                <w:sz w:val="24"/>
                <w:szCs w:val="24"/>
                <w:lang w:eastAsia="ru-RU"/>
              </w:rPr>
              <w:t xml:space="preserve">сжиженном и сжатом газах. </w:t>
            </w:r>
          </w:p>
        </w:tc>
        <w:tc>
          <w:tcPr>
            <w:tcW w:w="1730" w:type="dxa"/>
            <w:vMerge/>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shd w:val="clear" w:color="auto" w:fill="FFFFFF"/>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25C6E" w:rsidRPr="0028244E" w:rsidTr="00C84CB5">
        <w:trPr>
          <w:trHeight w:val="315"/>
        </w:trPr>
        <w:tc>
          <w:tcPr>
            <w:tcW w:w="3445" w:type="dxa"/>
            <w:vMerge/>
          </w:tcPr>
          <w:p w:rsidR="00725C6E" w:rsidRPr="0028244E" w:rsidRDefault="00725C6E"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92" w:type="dxa"/>
            <w:gridSpan w:val="3"/>
          </w:tcPr>
          <w:p w:rsidR="00725C6E" w:rsidRDefault="00725C6E" w:rsidP="00B90DC9">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52CD5">
              <w:rPr>
                <w:rFonts w:ascii="Times New Roman" w:eastAsia="Times New Roman" w:hAnsi="Times New Roman" w:cs="Times New Roman"/>
                <w:sz w:val="24"/>
                <w:szCs w:val="24"/>
                <w:lang w:eastAsia="ru-RU"/>
              </w:rPr>
              <w:t>.</w:t>
            </w:r>
          </w:p>
        </w:tc>
        <w:tc>
          <w:tcPr>
            <w:tcW w:w="8475" w:type="dxa"/>
          </w:tcPr>
          <w:p w:rsidR="00725C6E" w:rsidRDefault="00725C6E" w:rsidP="00C90A22">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Меры безопасности при технической эксплуата</w:t>
            </w:r>
            <w:r w:rsidR="00C90A22">
              <w:rPr>
                <w:rFonts w:ascii="Times New Roman" w:eastAsia="Times New Roman" w:hAnsi="Times New Roman" w:cs="Times New Roman"/>
                <w:sz w:val="24"/>
                <w:szCs w:val="24"/>
                <w:lang w:eastAsia="ru-RU"/>
              </w:rPr>
              <w:t>ции газобаллонных автомо</w:t>
            </w:r>
            <w:r w:rsidR="00C90A22">
              <w:rPr>
                <w:rFonts w:ascii="Times New Roman" w:eastAsia="Times New Roman" w:hAnsi="Times New Roman" w:cs="Times New Roman"/>
                <w:sz w:val="24"/>
                <w:szCs w:val="24"/>
                <w:lang w:eastAsia="ru-RU"/>
              </w:rPr>
              <w:softHyphen/>
              <w:t xml:space="preserve">билей. </w:t>
            </w:r>
            <w:r w:rsidRPr="0028244E">
              <w:rPr>
                <w:rFonts w:ascii="Times New Roman" w:eastAsia="Times New Roman" w:hAnsi="Times New Roman" w:cs="Times New Roman"/>
                <w:sz w:val="24"/>
                <w:szCs w:val="24"/>
                <w:lang w:eastAsia="ru-RU"/>
              </w:rPr>
              <w:t>Требования к сосудам, работающим под давлением. Противопожарная безопасность при ремонте и эксплуатации газобаллон</w:t>
            </w:r>
            <w:r w:rsidRPr="0028244E">
              <w:rPr>
                <w:rFonts w:ascii="Times New Roman" w:eastAsia="Times New Roman" w:hAnsi="Times New Roman" w:cs="Times New Roman"/>
                <w:sz w:val="24"/>
                <w:szCs w:val="24"/>
                <w:lang w:eastAsia="ru-RU"/>
              </w:rPr>
              <w:softHyphen/>
              <w:t>ных автомобилей. Предосторожности против обмораживания сжиженным газом</w:t>
            </w:r>
            <w:r>
              <w:rPr>
                <w:rFonts w:ascii="Times New Roman" w:eastAsia="Times New Roman" w:hAnsi="Times New Roman" w:cs="Times New Roman"/>
                <w:sz w:val="24"/>
                <w:szCs w:val="24"/>
                <w:lang w:eastAsia="ru-RU"/>
              </w:rPr>
              <w:t>.</w:t>
            </w:r>
          </w:p>
        </w:tc>
        <w:tc>
          <w:tcPr>
            <w:tcW w:w="1730" w:type="dxa"/>
            <w:vMerge/>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shd w:val="clear" w:color="auto" w:fill="FFFFFF"/>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tc>
      </w:tr>
      <w:tr w:rsidR="00725C6E" w:rsidRPr="0028244E" w:rsidTr="00C84CB5">
        <w:trPr>
          <w:trHeight w:val="2636"/>
        </w:trPr>
        <w:tc>
          <w:tcPr>
            <w:tcW w:w="3445" w:type="dxa"/>
            <w:vMerge/>
          </w:tcPr>
          <w:p w:rsidR="00725C6E" w:rsidRPr="0028244E" w:rsidRDefault="00725C6E"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967" w:type="dxa"/>
            <w:gridSpan w:val="4"/>
          </w:tcPr>
          <w:p w:rsidR="00725C6E" w:rsidRDefault="00725C6E" w:rsidP="00725C6E">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r w:rsidRPr="00F32F03">
              <w:rPr>
                <w:rFonts w:ascii="Times New Roman" w:eastAsia="Times New Roman" w:hAnsi="Times New Roman" w:cs="Times New Roman"/>
                <w:b/>
                <w:sz w:val="24"/>
                <w:szCs w:val="24"/>
                <w:lang w:eastAsia="ru-RU"/>
              </w:rPr>
              <w:t>Самостоятельная работа обучающегося</w:t>
            </w:r>
          </w:p>
          <w:p w:rsidR="00725C6E" w:rsidRPr="00A71CC7" w:rsidRDefault="00725C6E" w:rsidP="00725C6E">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25C6E" w:rsidRPr="00A71CC7" w:rsidRDefault="00725C6E" w:rsidP="00725C6E">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25C6E" w:rsidRPr="0028244E" w:rsidRDefault="00725C6E" w:rsidP="00725C6E">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730" w:type="dxa"/>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275" w:type="dxa"/>
            <w:vMerge w:val="restart"/>
            <w:shd w:val="clear" w:color="auto" w:fill="FFFFFF"/>
          </w:tcPr>
          <w:p w:rsidR="00725C6E" w:rsidRPr="002747D8" w:rsidRDefault="00725C6E" w:rsidP="00725C6E">
            <w:pPr>
              <w:rPr>
                <w:rFonts w:ascii="Times New Roman" w:eastAsia="Times New Roman" w:hAnsi="Times New Roman" w:cs="Times New Roman"/>
                <w:b/>
                <w:bCs/>
                <w:sz w:val="24"/>
                <w:szCs w:val="24"/>
                <w:lang w:eastAsia="ru-RU"/>
              </w:rPr>
            </w:pPr>
          </w:p>
        </w:tc>
      </w:tr>
      <w:tr w:rsidR="00725C6E" w:rsidRPr="0028244E" w:rsidTr="00C84CB5">
        <w:trPr>
          <w:trHeight w:val="401"/>
        </w:trPr>
        <w:tc>
          <w:tcPr>
            <w:tcW w:w="3445" w:type="dxa"/>
            <w:vMerge w:val="restart"/>
          </w:tcPr>
          <w:p w:rsidR="00725C6E" w:rsidRPr="0028244E" w:rsidRDefault="00725C6E"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w:t>
            </w:r>
            <w:r w:rsidR="00FD21EC">
              <w:rPr>
                <w:rFonts w:ascii="Times New Roman" w:eastAsia="Times New Roman" w:hAnsi="Times New Roman" w:cs="Times New Roman"/>
                <w:b/>
                <w:bCs/>
                <w:sz w:val="24"/>
                <w:szCs w:val="24"/>
                <w:lang w:eastAsia="ru-RU"/>
              </w:rPr>
              <w:t xml:space="preserve"> 5.</w:t>
            </w:r>
            <w:r w:rsidRPr="009B4F29">
              <w:rPr>
                <w:rFonts w:ascii="Times New Roman" w:eastAsia="Times New Roman" w:hAnsi="Times New Roman" w:cs="Times New Roman"/>
                <w:bCs/>
                <w:sz w:val="24"/>
                <w:szCs w:val="24"/>
                <w:lang w:eastAsia="ru-RU"/>
              </w:rPr>
              <w:t>Безопасность труда при погрузке, разгрузке и перевозке грузов.</w:t>
            </w:r>
          </w:p>
        </w:tc>
        <w:tc>
          <w:tcPr>
            <w:tcW w:w="8967" w:type="dxa"/>
            <w:gridSpan w:val="4"/>
          </w:tcPr>
          <w:p w:rsidR="00725C6E" w:rsidRPr="0028244E" w:rsidRDefault="00725C6E"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
                <w:bCs/>
                <w:sz w:val="24"/>
                <w:szCs w:val="24"/>
                <w:lang w:eastAsia="ru-RU"/>
              </w:rPr>
              <w:t>Содержани</w:t>
            </w:r>
            <w:r>
              <w:rPr>
                <w:rFonts w:ascii="Times New Roman" w:eastAsia="Times New Roman" w:hAnsi="Times New Roman" w:cs="Times New Roman"/>
                <w:b/>
                <w:bCs/>
                <w:sz w:val="24"/>
                <w:szCs w:val="24"/>
                <w:lang w:eastAsia="ru-RU"/>
              </w:rPr>
              <w:t>е учебного материала</w:t>
            </w:r>
          </w:p>
        </w:tc>
        <w:tc>
          <w:tcPr>
            <w:tcW w:w="1730" w:type="dxa"/>
            <w:vMerge w:val="restart"/>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p w:rsidR="00725C6E" w:rsidRPr="002747D8" w:rsidRDefault="00725C6E" w:rsidP="002747D8">
            <w:pPr>
              <w:spacing w:after="0"/>
              <w:jc w:val="center"/>
              <w:rPr>
                <w:rFonts w:ascii="Times New Roman" w:eastAsia="Times New Roman" w:hAnsi="Times New Roman" w:cs="Times New Roman"/>
                <w:b/>
                <w:bCs/>
                <w:sz w:val="24"/>
                <w:szCs w:val="24"/>
                <w:lang w:eastAsia="ru-RU"/>
              </w:rPr>
            </w:pPr>
          </w:p>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725C6E" w:rsidRPr="002747D8" w:rsidRDefault="00725C6E" w:rsidP="002747D8">
            <w:pPr>
              <w:spacing w:after="0"/>
              <w:jc w:val="center"/>
              <w:rPr>
                <w:rFonts w:ascii="Times New Roman" w:eastAsia="Times New Roman" w:hAnsi="Times New Roman" w:cs="Times New Roman"/>
                <w:b/>
                <w:bCs/>
                <w:sz w:val="24"/>
                <w:szCs w:val="24"/>
                <w:lang w:eastAsia="ru-RU"/>
              </w:rPr>
            </w:pPr>
          </w:p>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vMerge/>
            <w:shd w:val="clear" w:color="auto" w:fill="FFFFFF"/>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25C6E" w:rsidRPr="0028244E" w:rsidTr="00C84CB5">
        <w:trPr>
          <w:trHeight w:val="435"/>
        </w:trPr>
        <w:tc>
          <w:tcPr>
            <w:tcW w:w="3445" w:type="dxa"/>
            <w:vMerge/>
          </w:tcPr>
          <w:p w:rsidR="00725C6E" w:rsidRPr="0028244E" w:rsidRDefault="00725C6E"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92" w:type="dxa"/>
            <w:gridSpan w:val="3"/>
          </w:tcPr>
          <w:p w:rsidR="00725C6E" w:rsidRPr="0028244E" w:rsidRDefault="00725C6E" w:rsidP="00B90DC9">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52CD5">
              <w:rPr>
                <w:rFonts w:ascii="Times New Roman" w:eastAsia="Times New Roman" w:hAnsi="Times New Roman" w:cs="Times New Roman"/>
                <w:sz w:val="24"/>
                <w:szCs w:val="24"/>
                <w:lang w:eastAsia="ru-RU"/>
              </w:rPr>
              <w:t>.</w:t>
            </w:r>
          </w:p>
        </w:tc>
        <w:tc>
          <w:tcPr>
            <w:tcW w:w="8475" w:type="dxa"/>
          </w:tcPr>
          <w:p w:rsidR="00725C6E" w:rsidRPr="0028244E" w:rsidRDefault="00725C6E" w:rsidP="008D3725">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Безопасное выполнение погрузочно-разгрузочных работ. Ответственность за их проведение. Использование механизмов и инвентаря. Установка автомобиля под погрузку-разгрузку. Работа самосвала с экскава</w:t>
            </w:r>
            <w:r w:rsidRPr="0028244E">
              <w:rPr>
                <w:rFonts w:ascii="Times New Roman" w:eastAsia="Times New Roman" w:hAnsi="Times New Roman" w:cs="Times New Roman"/>
                <w:sz w:val="24"/>
                <w:szCs w:val="24"/>
                <w:lang w:eastAsia="ru-RU"/>
              </w:rPr>
              <w:softHyphen/>
              <w:t>тором</w:t>
            </w:r>
            <w:r>
              <w:rPr>
                <w:rFonts w:ascii="Times New Roman" w:eastAsia="Times New Roman" w:hAnsi="Times New Roman" w:cs="Times New Roman"/>
                <w:sz w:val="24"/>
                <w:szCs w:val="24"/>
                <w:lang w:eastAsia="ru-RU"/>
              </w:rPr>
              <w:t>.</w:t>
            </w:r>
          </w:p>
        </w:tc>
        <w:tc>
          <w:tcPr>
            <w:tcW w:w="1730" w:type="dxa"/>
            <w:vMerge/>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shd w:val="clear" w:color="auto" w:fill="FFFFFF"/>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tc>
      </w:tr>
      <w:tr w:rsidR="00725C6E" w:rsidRPr="0028244E" w:rsidTr="00C84CB5">
        <w:trPr>
          <w:trHeight w:val="870"/>
        </w:trPr>
        <w:tc>
          <w:tcPr>
            <w:tcW w:w="3445" w:type="dxa"/>
            <w:vMerge/>
          </w:tcPr>
          <w:p w:rsidR="00725C6E" w:rsidRPr="0028244E" w:rsidRDefault="00725C6E"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92" w:type="dxa"/>
            <w:gridSpan w:val="3"/>
          </w:tcPr>
          <w:p w:rsidR="00725C6E" w:rsidRDefault="00725C6E" w:rsidP="00B90DC9">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52CD5">
              <w:rPr>
                <w:rFonts w:ascii="Times New Roman" w:eastAsia="Times New Roman" w:hAnsi="Times New Roman" w:cs="Times New Roman"/>
                <w:sz w:val="24"/>
                <w:szCs w:val="24"/>
                <w:lang w:eastAsia="ru-RU"/>
              </w:rPr>
              <w:t>.</w:t>
            </w:r>
          </w:p>
        </w:tc>
        <w:tc>
          <w:tcPr>
            <w:tcW w:w="8475" w:type="dxa"/>
          </w:tcPr>
          <w:p w:rsidR="00725C6E" w:rsidRDefault="00725C6E" w:rsidP="00B90DC9">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Освещенность помещения и площадок. Весовые категории грузов. Размещение и крепление грузов. Меры безопас</w:t>
            </w:r>
            <w:r w:rsidRPr="0028244E">
              <w:rPr>
                <w:rFonts w:ascii="Times New Roman" w:eastAsia="Times New Roman" w:hAnsi="Times New Roman" w:cs="Times New Roman"/>
                <w:sz w:val="24"/>
                <w:szCs w:val="24"/>
                <w:lang w:eastAsia="ru-RU"/>
              </w:rPr>
              <w:softHyphen/>
              <w:t>ности при перевозке опасных грузов. Безопасность при выполнении кон</w:t>
            </w:r>
            <w:r w:rsidRPr="0028244E">
              <w:rPr>
                <w:rFonts w:ascii="Times New Roman" w:eastAsia="Times New Roman" w:hAnsi="Times New Roman" w:cs="Times New Roman"/>
                <w:sz w:val="24"/>
                <w:szCs w:val="24"/>
                <w:lang w:eastAsia="ru-RU"/>
              </w:rPr>
              <w:softHyphen/>
              <w:t>тейнерных перевозок. Меры безопасности при выполнении такелажных и стропильных работ. Требования безопасности при пользовани</w:t>
            </w:r>
            <w:r>
              <w:rPr>
                <w:rFonts w:ascii="Times New Roman" w:eastAsia="Times New Roman" w:hAnsi="Times New Roman" w:cs="Times New Roman"/>
                <w:sz w:val="24"/>
                <w:szCs w:val="24"/>
                <w:lang w:eastAsia="ru-RU"/>
              </w:rPr>
              <w:t>и грузоподъемными механизма</w:t>
            </w:r>
            <w:r>
              <w:rPr>
                <w:rFonts w:ascii="Times New Roman" w:eastAsia="Times New Roman" w:hAnsi="Times New Roman" w:cs="Times New Roman"/>
                <w:sz w:val="24"/>
                <w:szCs w:val="24"/>
                <w:lang w:eastAsia="ru-RU"/>
              </w:rPr>
              <w:softHyphen/>
              <w:t>ми.</w:t>
            </w:r>
          </w:p>
        </w:tc>
        <w:tc>
          <w:tcPr>
            <w:tcW w:w="1730" w:type="dxa"/>
            <w:vMerge/>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shd w:val="clear" w:color="auto" w:fill="FFFFFF"/>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tc>
      </w:tr>
      <w:tr w:rsidR="00725C6E" w:rsidRPr="0028244E" w:rsidTr="00C84CB5">
        <w:trPr>
          <w:trHeight w:val="870"/>
        </w:trPr>
        <w:tc>
          <w:tcPr>
            <w:tcW w:w="3445" w:type="dxa"/>
            <w:vMerge/>
          </w:tcPr>
          <w:p w:rsidR="00725C6E" w:rsidRPr="0028244E" w:rsidRDefault="00725C6E"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967" w:type="dxa"/>
            <w:gridSpan w:val="4"/>
          </w:tcPr>
          <w:p w:rsidR="00725C6E" w:rsidRDefault="00725C6E" w:rsidP="00725C6E">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r w:rsidRPr="00F32F03">
              <w:rPr>
                <w:rFonts w:ascii="Times New Roman" w:eastAsia="Times New Roman" w:hAnsi="Times New Roman" w:cs="Times New Roman"/>
                <w:b/>
                <w:sz w:val="24"/>
                <w:szCs w:val="24"/>
                <w:lang w:eastAsia="ru-RU"/>
              </w:rPr>
              <w:t>Самостоятельная работа обучающ</w:t>
            </w:r>
            <w:r w:rsidR="00C90A22">
              <w:rPr>
                <w:rFonts w:ascii="Times New Roman" w:eastAsia="Times New Roman" w:hAnsi="Times New Roman" w:cs="Times New Roman"/>
                <w:b/>
                <w:sz w:val="24"/>
                <w:szCs w:val="24"/>
                <w:lang w:eastAsia="ru-RU"/>
              </w:rPr>
              <w:t>ихся</w:t>
            </w:r>
          </w:p>
          <w:p w:rsidR="00725C6E" w:rsidRPr="00A71CC7" w:rsidRDefault="00725C6E" w:rsidP="00725C6E">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25C6E" w:rsidRPr="00A71CC7" w:rsidRDefault="00725C6E" w:rsidP="00725C6E">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25C6E" w:rsidRPr="00A71CC7" w:rsidRDefault="00725C6E" w:rsidP="00725C6E">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Выполнение типовых контрольно-оценочных заданий (в форме тестов, контрольных </w:t>
            </w:r>
            <w:r w:rsidRPr="00A71CC7">
              <w:rPr>
                <w:rFonts w:ascii="Times New Roman" w:eastAsia="Times New Roman" w:hAnsi="Times New Roman" w:cs="Times New Roman"/>
                <w:sz w:val="24"/>
                <w:szCs w:val="24"/>
                <w:lang w:eastAsia="ru-RU"/>
              </w:rPr>
              <w:lastRenderedPageBreak/>
              <w:t>работ, карточек-заданий, технических диктантов).</w:t>
            </w:r>
          </w:p>
          <w:p w:rsidR="00725C6E" w:rsidRPr="00F32F03" w:rsidRDefault="00725C6E" w:rsidP="00B90DC9">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p>
        </w:tc>
        <w:tc>
          <w:tcPr>
            <w:tcW w:w="1730" w:type="dxa"/>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lastRenderedPageBreak/>
              <w:t>2</w:t>
            </w:r>
          </w:p>
        </w:tc>
        <w:tc>
          <w:tcPr>
            <w:tcW w:w="1275" w:type="dxa"/>
            <w:vMerge w:val="restart"/>
            <w:shd w:val="clear" w:color="auto" w:fill="FFFFFF"/>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25C6E" w:rsidRPr="0028244E" w:rsidTr="00C84CB5">
        <w:tc>
          <w:tcPr>
            <w:tcW w:w="3445" w:type="dxa"/>
            <w:vMerge w:val="restart"/>
          </w:tcPr>
          <w:p w:rsidR="00725C6E" w:rsidRPr="0028244E" w:rsidRDefault="00AE122F" w:rsidP="00D71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Тема </w:t>
            </w:r>
            <w:r w:rsidR="00FD21EC">
              <w:rPr>
                <w:rFonts w:ascii="Times New Roman" w:eastAsia="Times New Roman" w:hAnsi="Times New Roman" w:cs="Times New Roman"/>
                <w:b/>
                <w:bCs/>
                <w:sz w:val="24"/>
                <w:szCs w:val="24"/>
                <w:lang w:eastAsia="ru-RU"/>
              </w:rPr>
              <w:t>6.</w:t>
            </w:r>
            <w:r w:rsidR="00725C6E" w:rsidRPr="009B4F29">
              <w:rPr>
                <w:rFonts w:ascii="Times New Roman" w:eastAsia="Times New Roman" w:hAnsi="Times New Roman" w:cs="Times New Roman"/>
                <w:bCs/>
                <w:sz w:val="24"/>
                <w:szCs w:val="24"/>
                <w:lang w:eastAsia="ru-RU"/>
              </w:rPr>
              <w:t xml:space="preserve">Электробезопасность и пожарная безопасность. </w:t>
            </w:r>
          </w:p>
        </w:tc>
        <w:tc>
          <w:tcPr>
            <w:tcW w:w="8967" w:type="dxa"/>
            <w:gridSpan w:val="4"/>
          </w:tcPr>
          <w:p w:rsidR="00725C6E" w:rsidRPr="0028244E" w:rsidRDefault="00725C6E" w:rsidP="00B90DC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1730" w:type="dxa"/>
            <w:vMerge w:val="restart"/>
          </w:tcPr>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3</w:t>
            </w:r>
          </w:p>
        </w:tc>
        <w:tc>
          <w:tcPr>
            <w:tcW w:w="1275" w:type="dxa"/>
            <w:vMerge/>
          </w:tcPr>
          <w:p w:rsidR="00725C6E" w:rsidRPr="002747D8" w:rsidRDefault="00725C6E" w:rsidP="002747D8">
            <w:pPr>
              <w:spacing w:after="0"/>
              <w:jc w:val="center"/>
              <w:rPr>
                <w:rFonts w:ascii="Times New Roman" w:eastAsia="Times New Roman" w:hAnsi="Times New Roman" w:cs="Times New Roman"/>
                <w:b/>
                <w:bCs/>
                <w:sz w:val="24"/>
                <w:szCs w:val="24"/>
                <w:lang w:eastAsia="ru-RU"/>
              </w:rPr>
            </w:pPr>
          </w:p>
        </w:tc>
      </w:tr>
      <w:tr w:rsidR="00F32F03" w:rsidRPr="0028244E" w:rsidTr="00C84CB5">
        <w:trPr>
          <w:trHeight w:val="465"/>
        </w:trPr>
        <w:tc>
          <w:tcPr>
            <w:tcW w:w="3445" w:type="dxa"/>
            <w:vMerge/>
          </w:tcPr>
          <w:p w:rsidR="00F32F03" w:rsidRPr="0028244E" w:rsidRDefault="00F32F03"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92" w:type="dxa"/>
            <w:gridSpan w:val="3"/>
          </w:tcPr>
          <w:p w:rsidR="00F32F03" w:rsidRPr="0028244E" w:rsidRDefault="00F32F03" w:rsidP="00B90DC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B52CD5">
              <w:rPr>
                <w:rFonts w:ascii="Times New Roman" w:eastAsia="Times New Roman" w:hAnsi="Times New Roman" w:cs="Times New Roman"/>
                <w:bCs/>
                <w:sz w:val="24"/>
                <w:szCs w:val="24"/>
                <w:lang w:eastAsia="ru-RU"/>
              </w:rPr>
              <w:t>.</w:t>
            </w:r>
          </w:p>
        </w:tc>
        <w:tc>
          <w:tcPr>
            <w:tcW w:w="8475" w:type="dxa"/>
          </w:tcPr>
          <w:p w:rsidR="00F32F03" w:rsidRPr="0028244E" w:rsidRDefault="00F32F03" w:rsidP="00EB6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Причины пожаров на автотранспортных предприятиях. Правила пожарной безопасности на территории автотранспортных предприятий, автозаправоч</w:t>
            </w:r>
            <w:r w:rsidRPr="0028244E">
              <w:rPr>
                <w:rFonts w:ascii="Times New Roman" w:eastAsia="Times New Roman" w:hAnsi="Times New Roman" w:cs="Times New Roman"/>
                <w:sz w:val="24"/>
                <w:szCs w:val="24"/>
                <w:lang w:eastAsia="ru-RU"/>
              </w:rPr>
              <w:softHyphen/>
              <w:t>ных станций и газонаполнительных пунктах.</w:t>
            </w:r>
          </w:p>
        </w:tc>
        <w:tc>
          <w:tcPr>
            <w:tcW w:w="1730" w:type="dxa"/>
            <w:vMerge/>
          </w:tcPr>
          <w:p w:rsidR="00F32F03" w:rsidRPr="002747D8" w:rsidRDefault="00F32F03"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tcPr>
          <w:p w:rsidR="00F32F03" w:rsidRPr="002747D8" w:rsidRDefault="00F32F03" w:rsidP="002747D8">
            <w:pPr>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tc>
      </w:tr>
      <w:tr w:rsidR="00F32F03" w:rsidRPr="0028244E" w:rsidTr="00C84CB5">
        <w:trPr>
          <w:trHeight w:val="450"/>
        </w:trPr>
        <w:tc>
          <w:tcPr>
            <w:tcW w:w="3445" w:type="dxa"/>
            <w:vMerge/>
          </w:tcPr>
          <w:p w:rsidR="00F32F03" w:rsidRPr="0028244E" w:rsidRDefault="00F32F03"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92" w:type="dxa"/>
            <w:gridSpan w:val="3"/>
          </w:tcPr>
          <w:p w:rsidR="00F32F03" w:rsidRDefault="00F32F03" w:rsidP="00B90DC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52CD5">
              <w:rPr>
                <w:rFonts w:ascii="Times New Roman" w:eastAsia="Times New Roman" w:hAnsi="Times New Roman" w:cs="Times New Roman"/>
                <w:sz w:val="24"/>
                <w:szCs w:val="24"/>
                <w:lang w:eastAsia="ru-RU"/>
              </w:rPr>
              <w:t>.</w:t>
            </w:r>
          </w:p>
        </w:tc>
        <w:tc>
          <w:tcPr>
            <w:tcW w:w="8475" w:type="dxa"/>
          </w:tcPr>
          <w:p w:rsidR="00F32F03" w:rsidRDefault="00F32F03" w:rsidP="008D3725">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Технические средства тушения пожаров. Пожарная безопасность при эксплуатации, обслуживани</w:t>
            </w:r>
            <w:r>
              <w:rPr>
                <w:rFonts w:ascii="Times New Roman" w:eastAsia="Times New Roman" w:hAnsi="Times New Roman" w:cs="Times New Roman"/>
                <w:sz w:val="24"/>
                <w:szCs w:val="24"/>
                <w:lang w:eastAsia="ru-RU"/>
              </w:rPr>
              <w:t>и и ремонте подвижного состава.</w:t>
            </w:r>
          </w:p>
        </w:tc>
        <w:tc>
          <w:tcPr>
            <w:tcW w:w="1730" w:type="dxa"/>
            <w:vMerge/>
          </w:tcPr>
          <w:p w:rsidR="00F32F03" w:rsidRPr="002747D8" w:rsidRDefault="00F32F03"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tcPr>
          <w:p w:rsidR="00F32F03" w:rsidRPr="002747D8" w:rsidRDefault="00F32F03" w:rsidP="002747D8">
            <w:pPr>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tc>
      </w:tr>
      <w:tr w:rsidR="005A4EB8" w:rsidRPr="0028244E" w:rsidTr="00C84CB5">
        <w:trPr>
          <w:trHeight w:val="435"/>
        </w:trPr>
        <w:tc>
          <w:tcPr>
            <w:tcW w:w="3445" w:type="dxa"/>
            <w:vMerge/>
          </w:tcPr>
          <w:p w:rsidR="005A4EB8" w:rsidRPr="0028244E" w:rsidRDefault="005A4EB8"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92" w:type="dxa"/>
            <w:gridSpan w:val="3"/>
          </w:tcPr>
          <w:p w:rsidR="005A4EB8" w:rsidRDefault="005A4EB8" w:rsidP="00B90DC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52CD5">
              <w:rPr>
                <w:rFonts w:ascii="Times New Roman" w:eastAsia="Times New Roman" w:hAnsi="Times New Roman" w:cs="Times New Roman"/>
                <w:sz w:val="24"/>
                <w:szCs w:val="24"/>
                <w:lang w:eastAsia="ru-RU"/>
              </w:rPr>
              <w:t>.</w:t>
            </w:r>
          </w:p>
        </w:tc>
        <w:tc>
          <w:tcPr>
            <w:tcW w:w="8475" w:type="dxa"/>
          </w:tcPr>
          <w:p w:rsidR="005A4EB8" w:rsidRPr="008D3725" w:rsidRDefault="005A4EB8" w:rsidP="008D3725">
            <w:pPr>
              <w:shd w:val="clear" w:color="auto" w:fill="FFFFFF"/>
              <w:autoSpaceDE w:val="0"/>
              <w:autoSpaceDN w:val="0"/>
              <w:adjustRightInd w:val="0"/>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Поражение электрическим током. Искусственное дыхание. Массаж сердца. Ожого</w:t>
            </w:r>
            <w:r w:rsidR="00D71E61">
              <w:rPr>
                <w:rFonts w:ascii="Times New Roman" w:eastAsia="Times New Roman" w:hAnsi="Times New Roman" w:cs="Times New Roman"/>
                <w:sz w:val="24"/>
                <w:szCs w:val="24"/>
                <w:lang w:eastAsia="ru-RU"/>
              </w:rPr>
              <w:t xml:space="preserve">вое поражение. Ушибы, переломы. </w:t>
            </w:r>
            <w:r w:rsidRPr="0028244E">
              <w:rPr>
                <w:rFonts w:ascii="Times New Roman" w:eastAsia="Times New Roman" w:hAnsi="Times New Roman" w:cs="Times New Roman"/>
                <w:sz w:val="24"/>
                <w:szCs w:val="24"/>
                <w:lang w:eastAsia="ru-RU"/>
              </w:rPr>
              <w:t>Отравления отработанными газами. Тепловые удары. Обморожения.</w:t>
            </w:r>
          </w:p>
        </w:tc>
        <w:tc>
          <w:tcPr>
            <w:tcW w:w="1730" w:type="dxa"/>
            <w:vMerge/>
          </w:tcPr>
          <w:p w:rsidR="005A4EB8" w:rsidRPr="002747D8" w:rsidRDefault="005A4EB8"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tcPr>
          <w:p w:rsidR="005A4EB8" w:rsidRPr="002747D8" w:rsidRDefault="005A4EB8" w:rsidP="002747D8">
            <w:pPr>
              <w:spacing w:after="0"/>
              <w:jc w:val="center"/>
              <w:rPr>
                <w:rFonts w:ascii="Times New Roman" w:eastAsia="Times New Roman" w:hAnsi="Times New Roman" w:cs="Times New Roman"/>
                <w:b/>
                <w:bCs/>
                <w:sz w:val="24"/>
                <w:szCs w:val="24"/>
                <w:lang w:eastAsia="ru-RU"/>
              </w:rPr>
            </w:pPr>
          </w:p>
          <w:p w:rsidR="005A4EB8" w:rsidRPr="002747D8" w:rsidRDefault="005A4EB8" w:rsidP="002747D8">
            <w:pPr>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tc>
      </w:tr>
      <w:tr w:rsidR="005A4EB8" w:rsidRPr="0028244E" w:rsidTr="00C84CB5">
        <w:trPr>
          <w:trHeight w:val="315"/>
        </w:trPr>
        <w:tc>
          <w:tcPr>
            <w:tcW w:w="3445" w:type="dxa"/>
            <w:vMerge/>
          </w:tcPr>
          <w:p w:rsidR="005A4EB8" w:rsidRPr="0028244E" w:rsidRDefault="005A4EB8"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967" w:type="dxa"/>
            <w:gridSpan w:val="4"/>
          </w:tcPr>
          <w:p w:rsidR="005A4EB8" w:rsidRDefault="005A4EB8" w:rsidP="00B90DC9">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Практи</w:t>
            </w:r>
            <w:r w:rsidR="00725C6E">
              <w:rPr>
                <w:rFonts w:ascii="Times New Roman" w:eastAsia="Times New Roman" w:hAnsi="Times New Roman" w:cs="Times New Roman"/>
                <w:b/>
                <w:sz w:val="24"/>
                <w:szCs w:val="24"/>
                <w:lang w:eastAsia="ru-RU"/>
              </w:rPr>
              <w:t>ческие занятия</w:t>
            </w:r>
          </w:p>
          <w:p w:rsidR="005A4EB8" w:rsidRPr="0028244E" w:rsidRDefault="005A4EB8" w:rsidP="00B90DC9">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w:t>
            </w:r>
            <w:r w:rsidRPr="0028244E">
              <w:rPr>
                <w:rFonts w:ascii="Times New Roman" w:eastAsia="Times New Roman" w:hAnsi="Times New Roman" w:cs="Times New Roman"/>
                <w:sz w:val="24"/>
                <w:szCs w:val="24"/>
                <w:lang w:eastAsia="ru-RU"/>
              </w:rPr>
              <w:t>казание первой помощи при несчастных случаях.</w:t>
            </w:r>
          </w:p>
        </w:tc>
        <w:tc>
          <w:tcPr>
            <w:tcW w:w="1730" w:type="dxa"/>
          </w:tcPr>
          <w:p w:rsidR="005A4EB8" w:rsidRPr="002747D8" w:rsidRDefault="005A4EB8"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4</w:t>
            </w:r>
          </w:p>
        </w:tc>
        <w:tc>
          <w:tcPr>
            <w:tcW w:w="1275" w:type="dxa"/>
            <w:vMerge w:val="restart"/>
          </w:tcPr>
          <w:p w:rsidR="005A4EB8" w:rsidRDefault="005A4EB8"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725C6E"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725C6E"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725C6E"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725C6E" w:rsidRPr="002747D8" w:rsidRDefault="00725C6E"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5A4EB8" w:rsidRPr="0028244E" w:rsidTr="00C84CB5">
        <w:trPr>
          <w:trHeight w:val="315"/>
        </w:trPr>
        <w:tc>
          <w:tcPr>
            <w:tcW w:w="3445" w:type="dxa"/>
            <w:vMerge/>
          </w:tcPr>
          <w:p w:rsidR="005A4EB8" w:rsidRPr="0028244E" w:rsidRDefault="005A4EB8" w:rsidP="00D0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967" w:type="dxa"/>
            <w:gridSpan w:val="4"/>
          </w:tcPr>
          <w:p w:rsidR="005A4EB8" w:rsidRPr="0026143E" w:rsidRDefault="005A4EB8" w:rsidP="00D71E61">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r w:rsidRPr="0026143E">
              <w:rPr>
                <w:rFonts w:ascii="Times New Roman" w:eastAsia="Times New Roman" w:hAnsi="Times New Roman" w:cs="Times New Roman"/>
                <w:b/>
                <w:sz w:val="24"/>
                <w:szCs w:val="24"/>
                <w:lang w:eastAsia="ru-RU"/>
              </w:rPr>
              <w:t>Контрольная работа</w:t>
            </w:r>
            <w:r>
              <w:rPr>
                <w:rFonts w:ascii="Times New Roman" w:eastAsia="Times New Roman" w:hAnsi="Times New Roman" w:cs="Times New Roman"/>
                <w:b/>
                <w:sz w:val="24"/>
                <w:szCs w:val="24"/>
                <w:lang w:eastAsia="ru-RU"/>
              </w:rPr>
              <w:t xml:space="preserve"> по теме»</w:t>
            </w:r>
            <w:r w:rsidRPr="0028244E">
              <w:rPr>
                <w:rFonts w:ascii="Times New Roman" w:eastAsia="Times New Roman" w:hAnsi="Times New Roman" w:cs="Times New Roman"/>
                <w:b/>
                <w:bCs/>
                <w:sz w:val="24"/>
                <w:szCs w:val="24"/>
                <w:lang w:eastAsia="ru-RU"/>
              </w:rPr>
              <w:t>Электробезопасность и пожарная безопасность</w:t>
            </w:r>
            <w:r w:rsidR="00D71E61">
              <w:rPr>
                <w:rFonts w:ascii="Times New Roman" w:eastAsia="Times New Roman" w:hAnsi="Times New Roman" w:cs="Times New Roman"/>
                <w:b/>
                <w:bCs/>
                <w:sz w:val="24"/>
                <w:szCs w:val="24"/>
                <w:lang w:eastAsia="ru-RU"/>
              </w:rPr>
              <w:t>»</w:t>
            </w:r>
          </w:p>
        </w:tc>
        <w:tc>
          <w:tcPr>
            <w:tcW w:w="1730" w:type="dxa"/>
          </w:tcPr>
          <w:p w:rsidR="005A4EB8" w:rsidRPr="002747D8" w:rsidRDefault="005A4EB8"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1</w:t>
            </w:r>
          </w:p>
        </w:tc>
        <w:tc>
          <w:tcPr>
            <w:tcW w:w="1275" w:type="dxa"/>
            <w:vMerge/>
          </w:tcPr>
          <w:p w:rsidR="005A4EB8" w:rsidRPr="002747D8" w:rsidRDefault="005A4EB8" w:rsidP="0027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5A4EB8" w:rsidRPr="0028244E" w:rsidTr="00C84CB5">
        <w:trPr>
          <w:trHeight w:val="315"/>
        </w:trPr>
        <w:tc>
          <w:tcPr>
            <w:tcW w:w="3445" w:type="dxa"/>
            <w:vMerge/>
          </w:tcPr>
          <w:p w:rsidR="005A4EB8" w:rsidRPr="0028244E" w:rsidRDefault="005A4EB8"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967" w:type="dxa"/>
            <w:gridSpan w:val="4"/>
          </w:tcPr>
          <w:p w:rsidR="00725C6E" w:rsidRDefault="005A4EB8" w:rsidP="0079122E">
            <w:pPr>
              <w:autoSpaceDE w:val="0"/>
              <w:autoSpaceDN w:val="0"/>
              <w:adjustRightInd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 обучающ</w:t>
            </w:r>
            <w:r w:rsidR="00C90A22">
              <w:rPr>
                <w:rFonts w:ascii="Times New Roman" w:eastAsia="Times New Roman" w:hAnsi="Times New Roman" w:cs="Times New Roman"/>
                <w:b/>
                <w:sz w:val="24"/>
                <w:szCs w:val="24"/>
                <w:lang w:eastAsia="ru-RU"/>
              </w:rPr>
              <w:t>ихся</w:t>
            </w:r>
          </w:p>
          <w:p w:rsidR="00725C6E" w:rsidRDefault="00725C6E" w:rsidP="0079122E">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25C6E" w:rsidRDefault="00725C6E" w:rsidP="0079122E">
            <w:pPr>
              <w:jc w:val="both"/>
              <w:rPr>
                <w:rFonts w:ascii="Times New Roman" w:eastAsia="Times New Roman" w:hAnsi="Times New Roman" w:cs="Times New Roman"/>
                <w:sz w:val="24"/>
                <w:szCs w:val="24"/>
                <w:lang w:eastAsia="ru-RU"/>
              </w:rPr>
            </w:pPr>
            <w:r w:rsidRPr="00725C6E">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725C6E">
              <w:rPr>
                <w:rFonts w:ascii="Times New Roman" w:eastAsia="Times New Roman" w:hAnsi="Times New Roman" w:cs="Times New Roman"/>
                <w:sz w:val="24"/>
                <w:szCs w:val="24"/>
                <w:lang w:eastAsia="ru-RU"/>
              </w:rPr>
              <w:t>с использованием методичес</w:t>
            </w:r>
            <w:r>
              <w:rPr>
                <w:rFonts w:ascii="Times New Roman" w:eastAsia="Times New Roman" w:hAnsi="Times New Roman" w:cs="Times New Roman"/>
                <w:sz w:val="24"/>
                <w:szCs w:val="24"/>
                <w:lang w:eastAsia="ru-RU"/>
              </w:rPr>
              <w:t>ких рекомендаций преподавателя.</w:t>
            </w:r>
          </w:p>
          <w:p w:rsidR="00725C6E" w:rsidRPr="00A71CC7" w:rsidRDefault="00725C6E" w:rsidP="0079122E">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25C6E" w:rsidRPr="00A71CC7" w:rsidRDefault="00725C6E" w:rsidP="0079122E">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725C6E" w:rsidRPr="0026143E" w:rsidRDefault="00725C6E" w:rsidP="0079122E">
            <w:pPr>
              <w:autoSpaceDE w:val="0"/>
              <w:autoSpaceDN w:val="0"/>
              <w:adjustRightInd w:val="0"/>
              <w:spacing w:after="0"/>
              <w:rPr>
                <w:rFonts w:ascii="Times New Roman" w:eastAsia="Times New Roman" w:hAnsi="Times New Roman" w:cs="Times New Roman"/>
                <w:b/>
                <w:sz w:val="24"/>
                <w:szCs w:val="24"/>
                <w:lang w:eastAsia="ru-RU"/>
              </w:rPr>
            </w:pPr>
          </w:p>
        </w:tc>
        <w:tc>
          <w:tcPr>
            <w:tcW w:w="1730" w:type="dxa"/>
          </w:tcPr>
          <w:p w:rsidR="005A4EB8" w:rsidRPr="002747D8" w:rsidRDefault="005A4EB8" w:rsidP="0079122E">
            <w:pPr>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tc>
        <w:tc>
          <w:tcPr>
            <w:tcW w:w="1275" w:type="dxa"/>
            <w:vMerge/>
          </w:tcPr>
          <w:p w:rsidR="005A4EB8" w:rsidRPr="002747D8" w:rsidRDefault="005A4EB8"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070CAB" w:rsidRPr="0028244E" w:rsidTr="00C84CB5">
        <w:trPr>
          <w:trHeight w:val="300"/>
        </w:trPr>
        <w:tc>
          <w:tcPr>
            <w:tcW w:w="3445" w:type="dxa"/>
            <w:vMerge w:val="restart"/>
          </w:tcPr>
          <w:p w:rsidR="00070CAB" w:rsidRPr="0028244E" w:rsidRDefault="00070CAB"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432FBC">
              <w:rPr>
                <w:rFonts w:ascii="Times New Roman" w:eastAsia="Times New Roman" w:hAnsi="Times New Roman" w:cs="Times New Roman"/>
                <w:b/>
                <w:sz w:val="24"/>
                <w:szCs w:val="24"/>
                <w:lang w:eastAsia="ru-RU"/>
              </w:rPr>
              <w:t xml:space="preserve"> 7.</w:t>
            </w:r>
            <w:r w:rsidRPr="009B4F29">
              <w:rPr>
                <w:rFonts w:ascii="Times New Roman" w:eastAsia="Times New Roman" w:hAnsi="Times New Roman" w:cs="Times New Roman"/>
                <w:bCs/>
                <w:sz w:val="24"/>
                <w:szCs w:val="24"/>
                <w:lang w:eastAsia="ru-RU"/>
              </w:rPr>
              <w:t>Охрана окружающей среды.</w:t>
            </w:r>
          </w:p>
        </w:tc>
        <w:tc>
          <w:tcPr>
            <w:tcW w:w="8967" w:type="dxa"/>
            <w:gridSpan w:val="4"/>
          </w:tcPr>
          <w:p w:rsidR="00070CAB" w:rsidRPr="0028244E" w:rsidRDefault="00070CAB" w:rsidP="0079122E">
            <w:pPr>
              <w:spacing w:after="0"/>
              <w:rPr>
                <w:rFonts w:ascii="Times New Roman" w:eastAsia="Times New Roman" w:hAnsi="Times New Roman" w:cs="Times New Roman"/>
                <w:b/>
                <w:spacing w:val="-8"/>
                <w:sz w:val="24"/>
                <w:szCs w:val="24"/>
                <w:lang w:eastAsia="ru-RU"/>
              </w:rPr>
            </w:pPr>
            <w:r>
              <w:rPr>
                <w:rFonts w:ascii="Times New Roman" w:eastAsia="Times New Roman" w:hAnsi="Times New Roman" w:cs="Times New Roman"/>
                <w:b/>
                <w:spacing w:val="-8"/>
                <w:sz w:val="24"/>
                <w:szCs w:val="24"/>
                <w:lang w:eastAsia="ru-RU"/>
              </w:rPr>
              <w:t>Содержание учебного материала</w:t>
            </w:r>
          </w:p>
        </w:tc>
        <w:tc>
          <w:tcPr>
            <w:tcW w:w="1730" w:type="dxa"/>
            <w:vMerge w:val="restart"/>
          </w:tcPr>
          <w:p w:rsidR="00070CAB" w:rsidRPr="002747D8" w:rsidRDefault="00070CAB"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tc>
        <w:tc>
          <w:tcPr>
            <w:tcW w:w="1275" w:type="dxa"/>
            <w:vMerge/>
            <w:shd w:val="clear" w:color="auto" w:fill="FFFFFF"/>
          </w:tcPr>
          <w:p w:rsidR="00070CAB" w:rsidRPr="002747D8" w:rsidRDefault="00070CAB"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070CAB" w:rsidRPr="0028244E" w:rsidTr="0079122E">
        <w:trPr>
          <w:trHeight w:val="426"/>
        </w:trPr>
        <w:tc>
          <w:tcPr>
            <w:tcW w:w="3445" w:type="dxa"/>
            <w:vMerge/>
          </w:tcPr>
          <w:p w:rsidR="00070CAB" w:rsidRPr="0028244E" w:rsidRDefault="00070CAB"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p>
        </w:tc>
        <w:tc>
          <w:tcPr>
            <w:tcW w:w="407" w:type="dxa"/>
          </w:tcPr>
          <w:p w:rsidR="00070CAB" w:rsidRPr="0028244E" w:rsidRDefault="00070CAB" w:rsidP="0079122E">
            <w:pPr>
              <w:autoSpaceDE w:val="0"/>
              <w:autoSpaceDN w:val="0"/>
              <w:adjustRightInd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B52CD5">
              <w:rPr>
                <w:rFonts w:ascii="Times New Roman" w:eastAsia="Times New Roman" w:hAnsi="Times New Roman" w:cs="Times New Roman"/>
                <w:bCs/>
                <w:sz w:val="24"/>
                <w:szCs w:val="24"/>
                <w:lang w:eastAsia="ru-RU"/>
              </w:rPr>
              <w:t>.</w:t>
            </w:r>
          </w:p>
        </w:tc>
        <w:tc>
          <w:tcPr>
            <w:tcW w:w="8560" w:type="dxa"/>
            <w:gridSpan w:val="3"/>
          </w:tcPr>
          <w:p w:rsidR="00070CAB" w:rsidRPr="0028244E" w:rsidRDefault="00070CAB" w:rsidP="0079122E">
            <w:pPr>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Значение, цели, методы охраны окружающей среды. Воздействие негативных факторов на человека.</w:t>
            </w:r>
          </w:p>
        </w:tc>
        <w:tc>
          <w:tcPr>
            <w:tcW w:w="1730" w:type="dxa"/>
            <w:vMerge/>
          </w:tcPr>
          <w:p w:rsidR="00070CAB" w:rsidRPr="002747D8" w:rsidRDefault="00070CAB"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shd w:val="clear" w:color="auto" w:fill="auto"/>
          </w:tcPr>
          <w:p w:rsidR="00070CAB" w:rsidRPr="002747D8" w:rsidRDefault="00070CAB"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2</w:t>
            </w:r>
          </w:p>
        </w:tc>
      </w:tr>
      <w:tr w:rsidR="00725C6E" w:rsidRPr="0028244E" w:rsidTr="0079122E">
        <w:trPr>
          <w:trHeight w:val="330"/>
        </w:trPr>
        <w:tc>
          <w:tcPr>
            <w:tcW w:w="3445" w:type="dxa"/>
            <w:vMerge/>
          </w:tcPr>
          <w:p w:rsidR="00725C6E" w:rsidRPr="0028244E" w:rsidRDefault="00725C6E"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p>
        </w:tc>
        <w:tc>
          <w:tcPr>
            <w:tcW w:w="407" w:type="dxa"/>
          </w:tcPr>
          <w:p w:rsidR="00725C6E" w:rsidRDefault="00725C6E" w:rsidP="0079122E">
            <w:pPr>
              <w:autoSpaceDE w:val="0"/>
              <w:autoSpaceDN w:val="0"/>
              <w:adjustRightInd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B52CD5">
              <w:rPr>
                <w:rFonts w:ascii="Times New Roman" w:eastAsia="Times New Roman" w:hAnsi="Times New Roman" w:cs="Times New Roman"/>
                <w:bCs/>
                <w:sz w:val="24"/>
                <w:szCs w:val="24"/>
                <w:lang w:eastAsia="ru-RU"/>
              </w:rPr>
              <w:t>.</w:t>
            </w:r>
          </w:p>
        </w:tc>
        <w:tc>
          <w:tcPr>
            <w:tcW w:w="8560" w:type="dxa"/>
            <w:gridSpan w:val="3"/>
          </w:tcPr>
          <w:p w:rsidR="00725C6E" w:rsidRDefault="00725C6E" w:rsidP="0079122E">
            <w:pPr>
              <w:autoSpaceDE w:val="0"/>
              <w:autoSpaceDN w:val="0"/>
              <w:adjustRightInd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Объекты, подлежащие охране. </w:t>
            </w:r>
            <w:r w:rsidRPr="0028244E">
              <w:rPr>
                <w:rFonts w:ascii="Times New Roman" w:eastAsia="Times New Roman" w:hAnsi="Times New Roman" w:cs="Times New Roman"/>
                <w:bCs/>
                <w:sz w:val="24"/>
                <w:szCs w:val="24"/>
                <w:lang w:eastAsia="ru-RU"/>
              </w:rPr>
              <w:t>Ответственность за нарушение законов по охране природы.</w:t>
            </w:r>
          </w:p>
        </w:tc>
        <w:tc>
          <w:tcPr>
            <w:tcW w:w="1730" w:type="dxa"/>
            <w:vMerge/>
          </w:tcPr>
          <w:p w:rsidR="00725C6E" w:rsidRPr="002747D8" w:rsidRDefault="00725C6E"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5" w:type="dxa"/>
            <w:shd w:val="clear" w:color="auto" w:fill="auto"/>
          </w:tcPr>
          <w:p w:rsidR="00725C6E" w:rsidRPr="002747D8" w:rsidRDefault="00B52CD5"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725C6E" w:rsidRPr="0028244E" w:rsidTr="0079122E">
        <w:trPr>
          <w:trHeight w:val="330"/>
        </w:trPr>
        <w:tc>
          <w:tcPr>
            <w:tcW w:w="3445" w:type="dxa"/>
            <w:vMerge/>
          </w:tcPr>
          <w:p w:rsidR="00725C6E" w:rsidRPr="0028244E" w:rsidRDefault="00725C6E"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p>
        </w:tc>
        <w:tc>
          <w:tcPr>
            <w:tcW w:w="8967" w:type="dxa"/>
            <w:gridSpan w:val="4"/>
          </w:tcPr>
          <w:p w:rsidR="00725C6E" w:rsidRPr="00725C6E" w:rsidRDefault="00725C6E" w:rsidP="0079122E">
            <w:pPr>
              <w:autoSpaceDE w:val="0"/>
              <w:autoSpaceDN w:val="0"/>
              <w:adjustRightInd w:val="0"/>
              <w:spacing w:after="0"/>
              <w:rPr>
                <w:rFonts w:ascii="Times New Roman" w:eastAsia="Times New Roman" w:hAnsi="Times New Roman" w:cs="Times New Roman"/>
                <w:b/>
                <w:bCs/>
                <w:sz w:val="24"/>
                <w:szCs w:val="24"/>
                <w:lang w:eastAsia="ru-RU"/>
              </w:rPr>
            </w:pPr>
            <w:r w:rsidRPr="00070CAB">
              <w:rPr>
                <w:rFonts w:ascii="Times New Roman" w:eastAsia="Times New Roman" w:hAnsi="Times New Roman" w:cs="Times New Roman"/>
                <w:b/>
                <w:bCs/>
                <w:sz w:val="24"/>
                <w:szCs w:val="24"/>
                <w:lang w:eastAsia="ru-RU"/>
              </w:rPr>
              <w:t>Самостоятельная работа обучающ</w:t>
            </w:r>
            <w:r w:rsidR="00C90A22">
              <w:rPr>
                <w:rFonts w:ascii="Times New Roman" w:eastAsia="Times New Roman" w:hAnsi="Times New Roman" w:cs="Times New Roman"/>
                <w:b/>
                <w:bCs/>
                <w:sz w:val="24"/>
                <w:szCs w:val="24"/>
                <w:lang w:eastAsia="ru-RU"/>
              </w:rPr>
              <w:t>ихся</w:t>
            </w:r>
          </w:p>
          <w:p w:rsidR="00725C6E" w:rsidRPr="00A71CC7" w:rsidRDefault="00725C6E" w:rsidP="0079122E">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25C6E" w:rsidRPr="00A71CC7" w:rsidRDefault="007A24D4" w:rsidP="007912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с базами данных, </w:t>
            </w:r>
            <w:r w:rsidR="00725C6E" w:rsidRPr="00A71CC7">
              <w:rPr>
                <w:rFonts w:ascii="Times New Roman" w:eastAsia="Times New Roman" w:hAnsi="Times New Roman" w:cs="Times New Roman"/>
                <w:sz w:val="24"/>
                <w:szCs w:val="24"/>
                <w:lang w:eastAsia="ru-RU"/>
              </w:rPr>
              <w:t>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25C6E" w:rsidRPr="00A71CC7" w:rsidRDefault="00725C6E" w:rsidP="0079122E">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725C6E" w:rsidRPr="00070CAB" w:rsidRDefault="00725C6E" w:rsidP="0079122E">
            <w:pPr>
              <w:autoSpaceDE w:val="0"/>
              <w:autoSpaceDN w:val="0"/>
              <w:adjustRightInd w:val="0"/>
              <w:spacing w:after="0"/>
              <w:rPr>
                <w:rFonts w:ascii="Times New Roman" w:eastAsia="Times New Roman" w:hAnsi="Times New Roman" w:cs="Times New Roman"/>
                <w:b/>
                <w:bCs/>
                <w:sz w:val="24"/>
                <w:szCs w:val="24"/>
                <w:lang w:eastAsia="ru-RU"/>
              </w:rPr>
            </w:pPr>
          </w:p>
        </w:tc>
        <w:tc>
          <w:tcPr>
            <w:tcW w:w="1730" w:type="dxa"/>
          </w:tcPr>
          <w:p w:rsidR="00725C6E" w:rsidRPr="002747D8" w:rsidRDefault="00725C6E"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275" w:type="dxa"/>
            <w:vMerge w:val="restart"/>
            <w:shd w:val="clear" w:color="auto" w:fill="auto"/>
          </w:tcPr>
          <w:p w:rsidR="00725C6E" w:rsidRPr="002747D8" w:rsidRDefault="00725C6E"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25C6E" w:rsidRPr="0028244E" w:rsidTr="0079122E">
        <w:tc>
          <w:tcPr>
            <w:tcW w:w="12412" w:type="dxa"/>
            <w:gridSpan w:val="5"/>
          </w:tcPr>
          <w:p w:rsidR="00725C6E" w:rsidRPr="0028244E" w:rsidRDefault="00725C6E"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r w:rsidR="00027524">
              <w:rPr>
                <w:rFonts w:ascii="Times New Roman" w:eastAsia="Times New Roman" w:hAnsi="Times New Roman" w:cs="Times New Roman"/>
                <w:b/>
                <w:bCs/>
                <w:sz w:val="24"/>
                <w:szCs w:val="24"/>
                <w:lang w:eastAsia="ru-RU"/>
              </w:rPr>
              <w:t>:</w:t>
            </w:r>
          </w:p>
        </w:tc>
        <w:tc>
          <w:tcPr>
            <w:tcW w:w="1730" w:type="dxa"/>
          </w:tcPr>
          <w:p w:rsidR="00725C6E" w:rsidRPr="002747D8" w:rsidRDefault="00725C6E"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747D8">
              <w:rPr>
                <w:rFonts w:ascii="Times New Roman" w:eastAsia="Times New Roman" w:hAnsi="Times New Roman" w:cs="Times New Roman"/>
                <w:b/>
                <w:bCs/>
                <w:sz w:val="24"/>
                <w:szCs w:val="24"/>
                <w:lang w:eastAsia="ru-RU"/>
              </w:rPr>
              <w:t>36</w:t>
            </w:r>
          </w:p>
        </w:tc>
        <w:tc>
          <w:tcPr>
            <w:tcW w:w="1275" w:type="dxa"/>
            <w:vMerge/>
            <w:shd w:val="clear" w:color="auto" w:fill="auto"/>
          </w:tcPr>
          <w:p w:rsidR="00725C6E" w:rsidRPr="002747D8" w:rsidRDefault="00725C6E"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bl>
    <w:p w:rsidR="00B21376" w:rsidRDefault="00B21376" w:rsidP="0079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Cs/>
          <w:i/>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Cs/>
          <w:i/>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Cs/>
          <w:i/>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sectPr w:rsidR="00B90DC9" w:rsidRPr="0028244E" w:rsidSect="00BF2B53">
          <w:pgSz w:w="16838" w:h="11906" w:orient="landscape" w:code="9"/>
          <w:pgMar w:top="1418" w:right="1134" w:bottom="851" w:left="1418" w:header="709" w:footer="709" w:gutter="0"/>
          <w:cols w:space="720"/>
        </w:sectPr>
      </w:pPr>
    </w:p>
    <w:p w:rsidR="00B90DC9" w:rsidRPr="0028244E" w:rsidRDefault="005137D3" w:rsidP="00A233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3</w:t>
      </w:r>
      <w:r w:rsidR="00B90DC9" w:rsidRPr="0028244E">
        <w:rPr>
          <w:rFonts w:ascii="Times New Roman" w:eastAsia="Times New Roman" w:hAnsi="Times New Roman" w:cs="Times New Roman"/>
          <w:b/>
          <w:caps/>
          <w:sz w:val="24"/>
          <w:szCs w:val="24"/>
          <w:lang w:eastAsia="ru-RU"/>
        </w:rPr>
        <w:t xml:space="preserve">. условия реализации </w:t>
      </w:r>
      <w:r w:rsidR="00A2337F">
        <w:rPr>
          <w:rFonts w:ascii="Times New Roman" w:eastAsia="Times New Roman" w:hAnsi="Times New Roman" w:cs="Times New Roman"/>
          <w:b/>
          <w:caps/>
          <w:sz w:val="24"/>
          <w:szCs w:val="24"/>
          <w:lang w:eastAsia="ru-RU"/>
        </w:rPr>
        <w:t xml:space="preserve">программы </w:t>
      </w:r>
      <w:r w:rsidR="00B90DC9" w:rsidRPr="0028244E">
        <w:rPr>
          <w:rFonts w:ascii="Times New Roman" w:eastAsia="Times New Roman" w:hAnsi="Times New Roman" w:cs="Times New Roman"/>
          <w:b/>
          <w:caps/>
          <w:sz w:val="24"/>
          <w:szCs w:val="24"/>
          <w:lang w:eastAsia="ru-RU"/>
        </w:rPr>
        <w:t>УЧЕБНОЙ дисциплины</w:t>
      </w:r>
    </w:p>
    <w:p w:rsidR="00B90DC9" w:rsidRPr="0028244E" w:rsidRDefault="00B90DC9" w:rsidP="00A23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B90DC9" w:rsidRPr="0028244E" w:rsidRDefault="005137D3"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B90DC9" w:rsidRPr="0028244E">
        <w:rPr>
          <w:rFonts w:ascii="Times New Roman" w:eastAsia="Times New Roman" w:hAnsi="Times New Roman" w:cs="Times New Roman"/>
          <w:b/>
          <w:bCs/>
          <w:sz w:val="24"/>
          <w:szCs w:val="24"/>
          <w:lang w:eastAsia="ru-RU"/>
        </w:rPr>
        <w:t>.1. Требования к минимальному материально-техническому обеспечению</w:t>
      </w: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 xml:space="preserve">Реализация </w:t>
      </w:r>
      <w:r w:rsidR="005137D3">
        <w:rPr>
          <w:rFonts w:ascii="Times New Roman" w:eastAsia="Times New Roman" w:hAnsi="Times New Roman" w:cs="Times New Roman"/>
          <w:sz w:val="24"/>
          <w:szCs w:val="24"/>
          <w:lang w:eastAsia="ru-RU"/>
        </w:rPr>
        <w:t xml:space="preserve"> программы </w:t>
      </w:r>
      <w:r w:rsidRPr="0028244E">
        <w:rPr>
          <w:rFonts w:ascii="Times New Roman" w:eastAsia="Times New Roman" w:hAnsi="Times New Roman" w:cs="Times New Roman"/>
          <w:sz w:val="24"/>
          <w:szCs w:val="24"/>
          <w:lang w:eastAsia="ru-RU"/>
        </w:rPr>
        <w:t>учебной дисциплины требует наличия учебного кабинета «Охрана труда».</w:t>
      </w:r>
    </w:p>
    <w:p w:rsidR="00B90DC9" w:rsidRPr="009B06D7"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9B06D7">
        <w:rPr>
          <w:rFonts w:ascii="Times New Roman" w:eastAsia="Times New Roman" w:hAnsi="Times New Roman" w:cs="Times New Roman"/>
          <w:bCs/>
          <w:sz w:val="24"/>
          <w:szCs w:val="24"/>
          <w:lang w:eastAsia="ru-RU"/>
        </w:rPr>
        <w:t>Оборудование учебного кабинета:</w:t>
      </w:r>
    </w:p>
    <w:p w:rsidR="00B90DC9" w:rsidRPr="0028244E" w:rsidRDefault="00B90DC9" w:rsidP="00DC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посадочные места по количеству обучающихся;</w:t>
      </w:r>
    </w:p>
    <w:p w:rsidR="00B90DC9" w:rsidRPr="0028244E" w:rsidRDefault="00B90DC9" w:rsidP="00DC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рабочее место преподавателя;</w:t>
      </w:r>
    </w:p>
    <w:p w:rsidR="00B90DC9" w:rsidRPr="0028244E" w:rsidRDefault="00B90DC9" w:rsidP="00DC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комплект учебно-наглядных пособий «Охрана труда»;</w:t>
      </w:r>
    </w:p>
    <w:p w:rsidR="00B90DC9" w:rsidRDefault="00B90DC9" w:rsidP="00DC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планы производственных  работ.</w:t>
      </w:r>
    </w:p>
    <w:p w:rsidR="00DC2393" w:rsidRPr="0028244E" w:rsidRDefault="00DC2393" w:rsidP="00DC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9B06D7">
        <w:rPr>
          <w:rFonts w:ascii="Times New Roman" w:eastAsia="Times New Roman" w:hAnsi="Times New Roman" w:cs="Times New Roman"/>
          <w:bCs/>
          <w:sz w:val="24"/>
          <w:szCs w:val="24"/>
          <w:lang w:eastAsia="ru-RU"/>
        </w:rPr>
        <w:t xml:space="preserve">Технические </w:t>
      </w:r>
      <w:r w:rsidR="009B06D7">
        <w:rPr>
          <w:rFonts w:ascii="Times New Roman" w:eastAsia="Times New Roman" w:hAnsi="Times New Roman" w:cs="Times New Roman"/>
          <w:bCs/>
          <w:sz w:val="24"/>
          <w:szCs w:val="24"/>
          <w:lang w:eastAsia="ru-RU"/>
        </w:rPr>
        <w:t xml:space="preserve">средства обучения: </w:t>
      </w:r>
      <w:r w:rsidRPr="0028244E">
        <w:rPr>
          <w:rFonts w:ascii="Times New Roman" w:eastAsia="Times New Roman" w:hAnsi="Times New Roman" w:cs="Times New Roman"/>
          <w:bCs/>
          <w:sz w:val="24"/>
          <w:szCs w:val="24"/>
          <w:lang w:eastAsia="ru-RU"/>
        </w:rPr>
        <w:t>персональный компьютер с лицензио</w:t>
      </w:r>
      <w:r w:rsidR="009B06D7">
        <w:rPr>
          <w:rFonts w:ascii="Times New Roman" w:eastAsia="Times New Roman" w:hAnsi="Times New Roman" w:cs="Times New Roman"/>
          <w:bCs/>
          <w:sz w:val="24"/>
          <w:szCs w:val="24"/>
          <w:lang w:eastAsia="ru-RU"/>
        </w:rPr>
        <w:t xml:space="preserve">нным программным обеспечением;  </w:t>
      </w:r>
      <w:r w:rsidRPr="0028244E">
        <w:rPr>
          <w:rFonts w:ascii="Times New Roman" w:eastAsia="Times New Roman" w:hAnsi="Times New Roman" w:cs="Times New Roman"/>
          <w:bCs/>
          <w:sz w:val="24"/>
          <w:szCs w:val="24"/>
          <w:lang w:eastAsia="ru-RU"/>
        </w:rPr>
        <w:t>мультимедиапроектор.</w:t>
      </w:r>
    </w:p>
    <w:p w:rsidR="00B90DC9" w:rsidRPr="0028244E" w:rsidRDefault="005137D3" w:rsidP="00B90D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B90DC9" w:rsidRPr="0028244E">
        <w:rPr>
          <w:rFonts w:ascii="Times New Roman" w:eastAsia="Times New Roman" w:hAnsi="Times New Roman" w:cs="Times New Roman"/>
          <w:b/>
          <w:sz w:val="24"/>
          <w:szCs w:val="24"/>
          <w:lang w:eastAsia="ru-RU"/>
        </w:rPr>
        <w:t>.2. Информационное обеспечение обучения</w:t>
      </w:r>
    </w:p>
    <w:p w:rsidR="00B90DC9" w:rsidRPr="005137D3"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sidRPr="005137D3">
        <w:rPr>
          <w:rFonts w:ascii="Times New Roman" w:eastAsia="Times New Roman" w:hAnsi="Times New Roman" w:cs="Times New Roman"/>
          <w:b/>
          <w:bCs/>
          <w:sz w:val="24"/>
          <w:szCs w:val="24"/>
          <w:lang w:eastAsia="ru-RU"/>
        </w:rPr>
        <w:t xml:space="preserve">Перечень рекомендуемых учебных изданий, </w:t>
      </w:r>
      <w:r w:rsidR="00B02A41">
        <w:rPr>
          <w:rFonts w:ascii="Times New Roman" w:eastAsia="Times New Roman" w:hAnsi="Times New Roman" w:cs="Times New Roman"/>
          <w:b/>
          <w:bCs/>
          <w:sz w:val="24"/>
          <w:szCs w:val="24"/>
          <w:lang w:eastAsia="ru-RU"/>
        </w:rPr>
        <w:t>и</w:t>
      </w:r>
      <w:r w:rsidRPr="005137D3">
        <w:rPr>
          <w:rFonts w:ascii="Times New Roman" w:eastAsia="Times New Roman" w:hAnsi="Times New Roman" w:cs="Times New Roman"/>
          <w:b/>
          <w:bCs/>
          <w:sz w:val="24"/>
          <w:szCs w:val="24"/>
          <w:lang w:eastAsia="ru-RU"/>
        </w:rPr>
        <w:t>нтернет-ресу</w:t>
      </w:r>
      <w:r w:rsidR="009B06D7">
        <w:rPr>
          <w:rFonts w:ascii="Times New Roman" w:eastAsia="Times New Roman" w:hAnsi="Times New Roman" w:cs="Times New Roman"/>
          <w:b/>
          <w:bCs/>
          <w:sz w:val="24"/>
          <w:szCs w:val="24"/>
          <w:lang w:eastAsia="ru-RU"/>
        </w:rPr>
        <w:t>рсов, дополнительной литературы</w:t>
      </w:r>
    </w:p>
    <w:p w:rsidR="00B90DC9" w:rsidRPr="0079122E" w:rsidRDefault="00B90DC9" w:rsidP="00B90DC9">
      <w:pPr>
        <w:rPr>
          <w:rFonts w:ascii="Times New Roman" w:eastAsia="Times New Roman" w:hAnsi="Times New Roman" w:cs="Times New Roman"/>
          <w:sz w:val="24"/>
          <w:szCs w:val="24"/>
          <w:lang w:eastAsia="ru-RU"/>
        </w:rPr>
      </w:pPr>
      <w:r w:rsidRPr="0079122E">
        <w:rPr>
          <w:rFonts w:ascii="Times New Roman" w:eastAsia="Times New Roman" w:hAnsi="Times New Roman" w:cs="Times New Roman"/>
          <w:sz w:val="24"/>
          <w:szCs w:val="24"/>
          <w:lang w:eastAsia="ru-RU"/>
        </w:rPr>
        <w:t>Основные источники:</w:t>
      </w:r>
    </w:p>
    <w:p w:rsidR="00B90DC9" w:rsidRPr="0079122E" w:rsidRDefault="00B90DC9" w:rsidP="0079122E">
      <w:pPr>
        <w:pStyle w:val="af9"/>
        <w:numPr>
          <w:ilvl w:val="0"/>
          <w:numId w:val="15"/>
        </w:numPr>
        <w:autoSpaceDE w:val="0"/>
        <w:autoSpaceDN w:val="0"/>
        <w:adjustRightInd w:val="0"/>
        <w:spacing w:after="0"/>
        <w:rPr>
          <w:rFonts w:ascii="Times New Roman" w:eastAsia="Times New Roman" w:hAnsi="Times New Roman" w:cs="Times New Roman"/>
          <w:sz w:val="24"/>
          <w:szCs w:val="24"/>
          <w:lang w:eastAsia="ru-RU"/>
        </w:rPr>
      </w:pPr>
      <w:r w:rsidRPr="0079122E">
        <w:rPr>
          <w:rFonts w:ascii="Times New Roman" w:eastAsia="Times New Roman" w:hAnsi="Times New Roman" w:cs="Times New Roman"/>
          <w:sz w:val="24"/>
          <w:szCs w:val="24"/>
          <w:lang w:eastAsia="ru-RU"/>
        </w:rPr>
        <w:t>М.Б. Сулла. Охрана труда.  - М.:  Просвещение, 1989 .</w:t>
      </w:r>
    </w:p>
    <w:p w:rsidR="00B90DC9" w:rsidRPr="0079122E" w:rsidRDefault="00B90DC9" w:rsidP="0079122E">
      <w:pPr>
        <w:pStyle w:val="af9"/>
        <w:numPr>
          <w:ilvl w:val="0"/>
          <w:numId w:val="15"/>
        </w:numPr>
        <w:autoSpaceDE w:val="0"/>
        <w:autoSpaceDN w:val="0"/>
        <w:adjustRightInd w:val="0"/>
        <w:spacing w:after="0"/>
        <w:rPr>
          <w:rFonts w:ascii="Times New Roman" w:eastAsia="Times New Roman" w:hAnsi="Times New Roman" w:cs="Times New Roman"/>
          <w:sz w:val="24"/>
          <w:szCs w:val="24"/>
          <w:lang w:eastAsia="ru-RU"/>
        </w:rPr>
      </w:pPr>
      <w:r w:rsidRPr="0079122E">
        <w:rPr>
          <w:rFonts w:ascii="Times New Roman" w:eastAsia="Times New Roman" w:hAnsi="Times New Roman" w:cs="Times New Roman"/>
          <w:sz w:val="24"/>
          <w:szCs w:val="24"/>
          <w:lang w:eastAsia="ru-RU"/>
        </w:rPr>
        <w:t>Охрана труда. (Нормативные требования, организация охраны труда на предприятии и т.д.).  - Москва, 1999 .</w:t>
      </w:r>
    </w:p>
    <w:p w:rsidR="00B90DC9" w:rsidRPr="0079122E" w:rsidRDefault="00B90DC9" w:rsidP="0079122E">
      <w:pPr>
        <w:pStyle w:val="af9"/>
        <w:numPr>
          <w:ilvl w:val="0"/>
          <w:numId w:val="15"/>
        </w:numPr>
        <w:rPr>
          <w:rFonts w:ascii="Times New Roman" w:eastAsia="Times New Roman" w:hAnsi="Times New Roman" w:cs="Times New Roman"/>
          <w:sz w:val="24"/>
          <w:szCs w:val="24"/>
          <w:lang w:eastAsia="ru-RU"/>
        </w:rPr>
      </w:pPr>
      <w:r w:rsidRPr="0079122E">
        <w:rPr>
          <w:rFonts w:ascii="Times New Roman" w:eastAsia="Times New Roman" w:hAnsi="Times New Roman" w:cs="Times New Roman"/>
          <w:sz w:val="24"/>
          <w:szCs w:val="24"/>
          <w:lang w:eastAsia="ru-RU"/>
        </w:rPr>
        <w:t>С.А. Айрбабамян, В.М. Кузнецов. Безопасность труда слесаря по ремонту автомоби</w:t>
      </w:r>
      <w:r w:rsidRPr="0079122E">
        <w:rPr>
          <w:rFonts w:ascii="Times New Roman" w:eastAsia="Times New Roman" w:hAnsi="Times New Roman" w:cs="Times New Roman"/>
          <w:sz w:val="24"/>
          <w:szCs w:val="24"/>
          <w:lang w:eastAsia="ru-RU"/>
        </w:rPr>
        <w:softHyphen/>
        <w:t xml:space="preserve">ля. М. Машиностроение. </w:t>
      </w:r>
      <w:r w:rsidR="006F364E" w:rsidRPr="0079122E">
        <w:rPr>
          <w:rFonts w:ascii="Times New Roman" w:eastAsia="Times New Roman" w:hAnsi="Times New Roman" w:cs="Times New Roman"/>
          <w:sz w:val="24"/>
          <w:szCs w:val="24"/>
          <w:lang w:eastAsia="ru-RU"/>
        </w:rPr>
        <w:t xml:space="preserve">- </w:t>
      </w:r>
      <w:r w:rsidRPr="0079122E">
        <w:rPr>
          <w:rFonts w:ascii="Times New Roman" w:eastAsia="Times New Roman" w:hAnsi="Times New Roman" w:cs="Times New Roman"/>
          <w:sz w:val="24"/>
          <w:szCs w:val="24"/>
          <w:lang w:eastAsia="ru-RU"/>
        </w:rPr>
        <w:t>М.: Просвещение,1991.</w:t>
      </w:r>
    </w:p>
    <w:p w:rsidR="00B90DC9" w:rsidRPr="00AE122F" w:rsidRDefault="00B90DC9" w:rsidP="00B90DC9">
      <w:pPr>
        <w:rPr>
          <w:rFonts w:ascii="Times New Roman" w:eastAsia="Times New Roman" w:hAnsi="Times New Roman" w:cs="Times New Roman"/>
          <w:sz w:val="24"/>
          <w:szCs w:val="24"/>
          <w:lang w:eastAsia="ru-RU"/>
        </w:rPr>
      </w:pPr>
      <w:r w:rsidRPr="00AE122F">
        <w:rPr>
          <w:rFonts w:ascii="Times New Roman" w:eastAsia="Times New Roman" w:hAnsi="Times New Roman" w:cs="Times New Roman"/>
          <w:sz w:val="24"/>
          <w:szCs w:val="24"/>
          <w:lang w:eastAsia="ru-RU"/>
        </w:rPr>
        <w:t>Дополнительные источники:</w:t>
      </w:r>
    </w:p>
    <w:p w:rsidR="00B90DC9" w:rsidRPr="009B06D7" w:rsidRDefault="00B90DC9" w:rsidP="006741CB">
      <w:pPr>
        <w:pStyle w:val="af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9B06D7">
        <w:rPr>
          <w:rFonts w:ascii="Times New Roman" w:eastAsia="Times New Roman" w:hAnsi="Times New Roman" w:cs="Times New Roman"/>
          <w:bCs/>
          <w:sz w:val="24"/>
          <w:szCs w:val="24"/>
          <w:lang w:eastAsia="ru-RU"/>
        </w:rPr>
        <w:t>Правила по охране труда на автомобильном транспорте ПОТ РМ-027-2003.</w:t>
      </w:r>
    </w:p>
    <w:p w:rsidR="00B90DC9" w:rsidRPr="009B06D7" w:rsidRDefault="00B90DC9" w:rsidP="006741CB">
      <w:pPr>
        <w:pStyle w:val="af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9B06D7">
        <w:rPr>
          <w:rFonts w:ascii="Times New Roman" w:eastAsia="Times New Roman" w:hAnsi="Times New Roman" w:cs="Times New Roman"/>
          <w:bCs/>
          <w:sz w:val="24"/>
          <w:szCs w:val="24"/>
          <w:lang w:eastAsia="ru-RU"/>
        </w:rPr>
        <w:t>СД-диск</w:t>
      </w:r>
      <w:r w:rsidR="00FC0AC8">
        <w:rPr>
          <w:rFonts w:ascii="Times New Roman" w:eastAsia="Times New Roman" w:hAnsi="Times New Roman" w:cs="Times New Roman"/>
          <w:bCs/>
          <w:sz w:val="24"/>
          <w:szCs w:val="24"/>
          <w:lang w:eastAsia="ru-RU"/>
        </w:rPr>
        <w:t xml:space="preserve"> «Учебный курс «Охрана труда». - </w:t>
      </w:r>
      <w:r w:rsidRPr="009B06D7">
        <w:rPr>
          <w:rFonts w:ascii="Times New Roman" w:eastAsia="Times New Roman" w:hAnsi="Times New Roman" w:cs="Times New Roman"/>
          <w:bCs/>
          <w:sz w:val="24"/>
          <w:szCs w:val="24"/>
          <w:lang w:eastAsia="ru-RU"/>
        </w:rPr>
        <w:t>Москва, Учебно-консультационный  центр Межрегиональной Ассоциации, 2003.</w:t>
      </w:r>
    </w:p>
    <w:p w:rsidR="005137D3" w:rsidRDefault="005137D3" w:rsidP="00B90DC9">
      <w:pPr>
        <w:rPr>
          <w:rFonts w:ascii="Times New Roman" w:eastAsia="Times New Roman" w:hAnsi="Times New Roman" w:cs="Times New Roman"/>
          <w:sz w:val="24"/>
          <w:szCs w:val="24"/>
          <w:lang w:eastAsia="ru-RU"/>
        </w:rPr>
      </w:pPr>
    </w:p>
    <w:p w:rsidR="006F364E" w:rsidRDefault="006F364E" w:rsidP="00B90DC9">
      <w:pPr>
        <w:rPr>
          <w:rFonts w:ascii="Times New Roman" w:eastAsia="Times New Roman" w:hAnsi="Times New Roman" w:cs="Times New Roman"/>
          <w:sz w:val="24"/>
          <w:szCs w:val="24"/>
          <w:lang w:eastAsia="ru-RU"/>
        </w:rPr>
      </w:pPr>
    </w:p>
    <w:p w:rsidR="006F364E" w:rsidRDefault="006F364E" w:rsidP="00B90DC9">
      <w:pPr>
        <w:rPr>
          <w:rFonts w:ascii="Times New Roman" w:eastAsia="Times New Roman" w:hAnsi="Times New Roman" w:cs="Times New Roman"/>
          <w:sz w:val="24"/>
          <w:szCs w:val="24"/>
          <w:lang w:eastAsia="ru-RU"/>
        </w:rPr>
      </w:pPr>
    </w:p>
    <w:p w:rsidR="006F364E" w:rsidRDefault="006F364E" w:rsidP="00B90DC9">
      <w:pPr>
        <w:rPr>
          <w:rFonts w:ascii="Times New Roman" w:eastAsia="Times New Roman" w:hAnsi="Times New Roman" w:cs="Times New Roman"/>
          <w:sz w:val="24"/>
          <w:szCs w:val="24"/>
          <w:lang w:eastAsia="ru-RU"/>
        </w:rPr>
      </w:pPr>
    </w:p>
    <w:p w:rsidR="006F364E" w:rsidRDefault="006F364E" w:rsidP="00B90DC9">
      <w:pPr>
        <w:rPr>
          <w:rFonts w:ascii="Times New Roman" w:eastAsia="Times New Roman" w:hAnsi="Times New Roman" w:cs="Times New Roman"/>
          <w:sz w:val="24"/>
          <w:szCs w:val="24"/>
          <w:lang w:eastAsia="ru-RU"/>
        </w:rPr>
      </w:pPr>
    </w:p>
    <w:p w:rsidR="006F364E" w:rsidRDefault="006F364E" w:rsidP="00B90DC9">
      <w:pPr>
        <w:rPr>
          <w:rFonts w:ascii="Times New Roman" w:eastAsia="Times New Roman" w:hAnsi="Times New Roman" w:cs="Times New Roman"/>
          <w:sz w:val="24"/>
          <w:szCs w:val="24"/>
          <w:lang w:eastAsia="ru-RU"/>
        </w:rPr>
      </w:pPr>
    </w:p>
    <w:p w:rsidR="006F364E" w:rsidRDefault="006F364E" w:rsidP="00B90DC9">
      <w:pPr>
        <w:rPr>
          <w:rFonts w:ascii="Times New Roman" w:eastAsia="Times New Roman" w:hAnsi="Times New Roman" w:cs="Times New Roman"/>
          <w:sz w:val="24"/>
          <w:szCs w:val="24"/>
          <w:lang w:eastAsia="ru-RU"/>
        </w:rPr>
      </w:pPr>
    </w:p>
    <w:p w:rsidR="006F364E" w:rsidRDefault="006F364E" w:rsidP="00B90DC9">
      <w:pPr>
        <w:rPr>
          <w:rFonts w:ascii="Times New Roman" w:eastAsia="Times New Roman" w:hAnsi="Times New Roman" w:cs="Times New Roman"/>
          <w:sz w:val="24"/>
          <w:szCs w:val="24"/>
          <w:lang w:eastAsia="ru-RU"/>
        </w:rPr>
      </w:pPr>
    </w:p>
    <w:p w:rsidR="006F364E" w:rsidRDefault="006F364E" w:rsidP="00B90DC9">
      <w:pPr>
        <w:rPr>
          <w:rFonts w:ascii="Times New Roman" w:eastAsia="Times New Roman" w:hAnsi="Times New Roman" w:cs="Times New Roman"/>
          <w:sz w:val="24"/>
          <w:szCs w:val="24"/>
          <w:lang w:eastAsia="ru-RU"/>
        </w:rPr>
      </w:pPr>
    </w:p>
    <w:p w:rsidR="006F364E" w:rsidRDefault="006F364E" w:rsidP="00B90DC9">
      <w:pPr>
        <w:rPr>
          <w:rFonts w:ascii="Times New Roman" w:eastAsia="Times New Roman" w:hAnsi="Times New Roman" w:cs="Times New Roman"/>
          <w:sz w:val="24"/>
          <w:szCs w:val="24"/>
          <w:lang w:eastAsia="ru-RU"/>
        </w:rPr>
      </w:pPr>
    </w:p>
    <w:p w:rsidR="006F364E" w:rsidRDefault="006F364E" w:rsidP="009B06D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Times New Roman" w:hAnsi="Times New Roman" w:cs="Times New Roman"/>
          <w:sz w:val="24"/>
          <w:szCs w:val="24"/>
          <w:lang w:eastAsia="ru-RU"/>
        </w:rPr>
      </w:pPr>
    </w:p>
    <w:p w:rsidR="00B90DC9" w:rsidRPr="00FC0AC8" w:rsidRDefault="005137D3" w:rsidP="00FC0A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4</w:t>
      </w:r>
      <w:r w:rsidR="00B90DC9" w:rsidRPr="0028244E">
        <w:rPr>
          <w:rFonts w:ascii="Times New Roman" w:eastAsia="Times New Roman" w:hAnsi="Times New Roman" w:cs="Times New Roman"/>
          <w:b/>
          <w:caps/>
          <w:sz w:val="24"/>
          <w:szCs w:val="24"/>
          <w:lang w:eastAsia="ru-RU"/>
        </w:rPr>
        <w:t>.  Контроль и оценка результатов освоения УЧЕБНОЙДисциплины</w:t>
      </w:r>
    </w:p>
    <w:p w:rsidR="00B90DC9" w:rsidRPr="00FC0AC8" w:rsidRDefault="009B06D7" w:rsidP="00FC0AC8">
      <w:pPr>
        <w:spacing w:before="100" w:beforeAutospacing="1" w:after="100" w:afterAutospacing="1"/>
        <w:jc w:val="both"/>
        <w:outlineLvl w:val="0"/>
        <w:rPr>
          <w:rFonts w:ascii="Times New Roman" w:eastAsia="Times New Roman" w:hAnsi="Times New Roman" w:cs="Times New Roman"/>
          <w:bCs/>
          <w:kern w:val="36"/>
          <w:sz w:val="24"/>
          <w:szCs w:val="24"/>
          <w:lang w:eastAsia="ru-RU"/>
        </w:rPr>
      </w:pPr>
      <w:r w:rsidRPr="009B06D7">
        <w:rPr>
          <w:rFonts w:ascii="Times New Roman" w:eastAsia="Times New Roman" w:hAnsi="Times New Roman" w:cs="Times New Roman"/>
          <w:b/>
          <w:bCs/>
          <w:kern w:val="36"/>
          <w:sz w:val="24"/>
          <w:szCs w:val="24"/>
          <w:lang w:eastAsia="ru-RU"/>
        </w:rPr>
        <w:t xml:space="preserve">Контроль и оценка </w:t>
      </w:r>
      <w:r w:rsidRPr="00F724E6">
        <w:rPr>
          <w:rFonts w:ascii="Times New Roman" w:eastAsia="Times New Roman" w:hAnsi="Times New Roman" w:cs="Times New Roman"/>
          <w:bCs/>
          <w:kern w:val="36"/>
          <w:sz w:val="24"/>
          <w:szCs w:val="24"/>
          <w:lang w:eastAsia="ru-RU"/>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w:t>
      </w:r>
      <w:r w:rsidR="00FC0AC8">
        <w:rPr>
          <w:rFonts w:ascii="Times New Roman" w:eastAsia="Times New Roman" w:hAnsi="Times New Roman" w:cs="Times New Roman"/>
          <w:bCs/>
          <w:kern w:val="36"/>
          <w:sz w:val="24"/>
          <w:szCs w:val="24"/>
          <w:lang w:eastAsia="ru-RU"/>
        </w:rPr>
        <w:t>аданий, проектов, исследований.</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4860"/>
      </w:tblGrid>
      <w:tr w:rsidR="00B90DC9" w:rsidRPr="0028244E" w:rsidTr="00EF4AE5">
        <w:trPr>
          <w:jc w:val="center"/>
        </w:trPr>
        <w:tc>
          <w:tcPr>
            <w:tcW w:w="5080" w:type="dxa"/>
            <w:vAlign w:val="center"/>
          </w:tcPr>
          <w:p w:rsidR="00B90DC9" w:rsidRPr="0028244E" w:rsidRDefault="00B90DC9" w:rsidP="006F364E">
            <w:pPr>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Результаты обучения</w:t>
            </w:r>
          </w:p>
          <w:p w:rsidR="00B90DC9" w:rsidRPr="0028244E" w:rsidRDefault="00B90DC9" w:rsidP="006F364E">
            <w:pPr>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(освоенные умения, усвоенные знания)</w:t>
            </w:r>
          </w:p>
        </w:tc>
        <w:tc>
          <w:tcPr>
            <w:tcW w:w="4860" w:type="dxa"/>
            <w:vAlign w:val="center"/>
          </w:tcPr>
          <w:p w:rsidR="00B90DC9" w:rsidRPr="0028244E" w:rsidRDefault="00B90DC9" w:rsidP="00B90DC9">
            <w:pPr>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9B06D7" w:rsidRPr="0028244E" w:rsidTr="00703688">
        <w:trPr>
          <w:trHeight w:val="3109"/>
          <w:jc w:val="center"/>
        </w:trPr>
        <w:tc>
          <w:tcPr>
            <w:tcW w:w="5080" w:type="dxa"/>
          </w:tcPr>
          <w:p w:rsidR="009B06D7" w:rsidRPr="0028244E" w:rsidRDefault="009B06D7" w:rsidP="00703688">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Уметь</w:t>
            </w:r>
            <w:r w:rsidRPr="0028244E">
              <w:rPr>
                <w:rFonts w:ascii="Times New Roman" w:eastAsia="Times New Roman" w:hAnsi="Times New Roman" w:cs="Times New Roman"/>
                <w:b/>
                <w:bCs/>
                <w:sz w:val="24"/>
                <w:szCs w:val="24"/>
                <w:lang w:eastAsia="ru-RU"/>
              </w:rPr>
              <w:t xml:space="preserve">: </w:t>
            </w:r>
          </w:p>
          <w:p w:rsidR="009B06D7" w:rsidRPr="0028244E" w:rsidRDefault="009B06D7" w:rsidP="0070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 xml:space="preserve">применять методы и средства защиты от опасностей технических систем и технологических процессов; </w:t>
            </w:r>
          </w:p>
          <w:p w:rsidR="009B06D7" w:rsidRPr="0028244E" w:rsidRDefault="009B06D7" w:rsidP="0070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обеспечивать безопасные условия труда в профессиональной деятельности;</w:t>
            </w:r>
          </w:p>
          <w:p w:rsidR="009B06D7" w:rsidRPr="0028244E" w:rsidRDefault="009B06D7" w:rsidP="0070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 xml:space="preserve">анализировать травмоопасные и вредные факторы в профессиональной деятельности; </w:t>
            </w:r>
          </w:p>
          <w:p w:rsidR="009B06D7" w:rsidRPr="0028244E" w:rsidRDefault="009B06D7" w:rsidP="0070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jc w:val="both"/>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Cs/>
                <w:sz w:val="24"/>
                <w:szCs w:val="24"/>
                <w:lang w:eastAsia="ru-RU"/>
              </w:rPr>
              <w:t xml:space="preserve">использовать экобиозащитную технику. </w:t>
            </w:r>
          </w:p>
        </w:tc>
        <w:tc>
          <w:tcPr>
            <w:tcW w:w="4860" w:type="dxa"/>
          </w:tcPr>
          <w:p w:rsidR="00703688" w:rsidRDefault="00703688" w:rsidP="00703688">
            <w:pPr>
              <w:spacing w:after="0"/>
              <w:jc w:val="both"/>
              <w:rPr>
                <w:rFonts w:ascii="Times New Roman" w:eastAsia="Times New Roman" w:hAnsi="Times New Roman" w:cs="Times New Roman"/>
                <w:bCs/>
                <w:sz w:val="24"/>
                <w:szCs w:val="24"/>
                <w:lang w:eastAsia="ru-RU"/>
              </w:rPr>
            </w:pPr>
          </w:p>
          <w:p w:rsidR="009B06D7" w:rsidRPr="0028244E" w:rsidRDefault="009B06D7" w:rsidP="00703688">
            <w:pPr>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текущий, промежуточный контроль в ходе  аудиторной и внеаудиторной самостоятельной  работы;</w:t>
            </w:r>
          </w:p>
          <w:p w:rsidR="009B06D7" w:rsidRPr="0028244E" w:rsidRDefault="009B06D7" w:rsidP="00703688">
            <w:pPr>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тестирование;</w:t>
            </w:r>
          </w:p>
          <w:p w:rsidR="009B06D7" w:rsidRPr="0028244E" w:rsidRDefault="009B06D7" w:rsidP="00703688">
            <w:pPr>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p w:rsidR="009B06D7" w:rsidRPr="0028244E" w:rsidRDefault="009B06D7" w:rsidP="00B90DC9">
            <w:pPr>
              <w:jc w:val="both"/>
              <w:rPr>
                <w:rFonts w:ascii="Times New Roman" w:eastAsia="Times New Roman" w:hAnsi="Times New Roman" w:cs="Times New Roman"/>
                <w:b/>
                <w:bCs/>
                <w:sz w:val="24"/>
                <w:szCs w:val="24"/>
                <w:lang w:eastAsia="ru-RU"/>
              </w:rPr>
            </w:pPr>
          </w:p>
        </w:tc>
      </w:tr>
      <w:tr w:rsidR="009B06D7" w:rsidRPr="0028244E" w:rsidTr="00703688">
        <w:trPr>
          <w:trHeight w:val="2669"/>
          <w:jc w:val="center"/>
        </w:trPr>
        <w:tc>
          <w:tcPr>
            <w:tcW w:w="5080" w:type="dxa"/>
          </w:tcPr>
          <w:p w:rsidR="009B06D7" w:rsidRPr="0028244E" w:rsidRDefault="009B06D7" w:rsidP="00B90DC9">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Знать</w:t>
            </w:r>
            <w:r w:rsidRPr="0028244E">
              <w:rPr>
                <w:rFonts w:ascii="Times New Roman" w:eastAsia="Times New Roman" w:hAnsi="Times New Roman" w:cs="Times New Roman"/>
                <w:b/>
                <w:bCs/>
                <w:sz w:val="24"/>
                <w:szCs w:val="24"/>
                <w:lang w:eastAsia="ru-RU"/>
              </w:rPr>
              <w:t>:</w:t>
            </w:r>
          </w:p>
          <w:p w:rsidR="009B06D7" w:rsidRPr="0028244E" w:rsidRDefault="009B06D7" w:rsidP="00703688">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воздействие негативных факторов на человека;</w:t>
            </w:r>
          </w:p>
          <w:p w:rsidR="009B06D7" w:rsidRPr="0028244E" w:rsidRDefault="009B06D7" w:rsidP="00703688">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правовые, нормативные и организационные основы охраны труда в организации.</w:t>
            </w:r>
          </w:p>
        </w:tc>
        <w:tc>
          <w:tcPr>
            <w:tcW w:w="4860" w:type="dxa"/>
          </w:tcPr>
          <w:p w:rsidR="00AE7E40" w:rsidRDefault="00AE7E40" w:rsidP="00B90DC9">
            <w:pPr>
              <w:rPr>
                <w:rFonts w:ascii="Times New Roman" w:eastAsia="Times New Roman" w:hAnsi="Times New Roman" w:cs="Times New Roman"/>
                <w:bCs/>
                <w:sz w:val="24"/>
                <w:szCs w:val="24"/>
                <w:lang w:eastAsia="ru-RU"/>
              </w:rPr>
            </w:pPr>
          </w:p>
          <w:p w:rsidR="009B06D7" w:rsidRPr="0028244E" w:rsidRDefault="009B06D7" w:rsidP="00703688">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текущий, промежуточный контроль в ходе  аудиторной и внеаудиторной самостоятельной  работы;</w:t>
            </w:r>
          </w:p>
          <w:p w:rsidR="009B06D7" w:rsidRPr="0028244E" w:rsidRDefault="009B06D7" w:rsidP="00703688">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тестирование;</w:t>
            </w:r>
          </w:p>
          <w:p w:rsidR="009B06D7" w:rsidRPr="0028244E" w:rsidRDefault="009B06D7" w:rsidP="00703688">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p w:rsidR="009B06D7" w:rsidRPr="0028244E" w:rsidRDefault="009B06D7" w:rsidP="00B90DC9">
            <w:pPr>
              <w:jc w:val="both"/>
              <w:rPr>
                <w:rFonts w:ascii="Times New Roman" w:eastAsia="Times New Roman" w:hAnsi="Times New Roman" w:cs="Times New Roman"/>
                <w:bCs/>
                <w:sz w:val="24"/>
                <w:szCs w:val="24"/>
                <w:lang w:eastAsia="ru-RU"/>
              </w:rPr>
            </w:pPr>
          </w:p>
        </w:tc>
      </w:tr>
    </w:tbl>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B90DC9" w:rsidRPr="0028244E" w:rsidRDefault="00B90DC9" w:rsidP="00B90DC9">
      <w:pPr>
        <w:spacing w:after="0"/>
        <w:jc w:val="center"/>
        <w:rPr>
          <w:rFonts w:ascii="Times New Roman" w:eastAsia="Times New Roman" w:hAnsi="Times New Roman" w:cs="Times New Roman"/>
          <w:sz w:val="24"/>
          <w:szCs w:val="24"/>
          <w:lang w:eastAsia="ru-RU"/>
        </w:rPr>
      </w:pPr>
    </w:p>
    <w:p w:rsidR="00B90DC9" w:rsidRPr="0028244E" w:rsidRDefault="00B90DC9" w:rsidP="00B90DC9">
      <w:pPr>
        <w:spacing w:after="0"/>
        <w:jc w:val="center"/>
        <w:rPr>
          <w:rFonts w:ascii="Times New Roman" w:eastAsia="Times New Roman" w:hAnsi="Times New Roman" w:cs="Times New Roman"/>
          <w:sz w:val="24"/>
          <w:szCs w:val="24"/>
          <w:lang w:eastAsia="ru-RU"/>
        </w:rPr>
      </w:pPr>
    </w:p>
    <w:p w:rsidR="00B90DC9" w:rsidRPr="0028244E" w:rsidRDefault="00B90DC9" w:rsidP="00B90DC9">
      <w:pPr>
        <w:spacing w:after="0"/>
        <w:jc w:val="center"/>
        <w:rPr>
          <w:rFonts w:ascii="Times New Roman" w:eastAsia="Times New Roman" w:hAnsi="Times New Roman" w:cs="Times New Roman"/>
          <w:sz w:val="24"/>
          <w:szCs w:val="24"/>
          <w:lang w:eastAsia="ru-RU"/>
        </w:rPr>
      </w:pPr>
    </w:p>
    <w:p w:rsidR="00B90DC9" w:rsidRPr="0028244E" w:rsidRDefault="00B90DC9" w:rsidP="00B90DC9">
      <w:pPr>
        <w:spacing w:after="0"/>
        <w:jc w:val="center"/>
        <w:rPr>
          <w:rFonts w:ascii="Times New Roman" w:eastAsia="Times New Roman" w:hAnsi="Times New Roman" w:cs="Times New Roman"/>
          <w:sz w:val="24"/>
          <w:szCs w:val="24"/>
          <w:lang w:eastAsia="ru-RU"/>
        </w:rPr>
      </w:pPr>
    </w:p>
    <w:p w:rsidR="00B90DC9" w:rsidRPr="0028244E" w:rsidRDefault="00B90DC9" w:rsidP="00B90DC9">
      <w:pPr>
        <w:spacing w:after="0"/>
        <w:jc w:val="center"/>
        <w:rPr>
          <w:rFonts w:ascii="Times New Roman" w:eastAsia="Times New Roman" w:hAnsi="Times New Roman" w:cs="Times New Roman"/>
          <w:sz w:val="24"/>
          <w:szCs w:val="24"/>
          <w:lang w:eastAsia="ru-RU"/>
        </w:rPr>
      </w:pPr>
    </w:p>
    <w:p w:rsidR="00B90DC9" w:rsidRPr="0028244E" w:rsidRDefault="00B90DC9" w:rsidP="00B90DC9">
      <w:pPr>
        <w:spacing w:after="0"/>
        <w:jc w:val="center"/>
        <w:rPr>
          <w:rFonts w:ascii="Times New Roman" w:eastAsia="Times New Roman" w:hAnsi="Times New Roman" w:cs="Times New Roman"/>
          <w:sz w:val="24"/>
          <w:szCs w:val="24"/>
          <w:lang w:eastAsia="ru-RU"/>
        </w:rPr>
      </w:pPr>
    </w:p>
    <w:p w:rsidR="00B90DC9" w:rsidRDefault="00B90DC9" w:rsidP="00B90DC9">
      <w:pPr>
        <w:spacing w:after="0"/>
        <w:jc w:val="center"/>
        <w:rPr>
          <w:rFonts w:ascii="Times New Roman" w:eastAsia="Times New Roman" w:hAnsi="Times New Roman" w:cs="Times New Roman"/>
          <w:sz w:val="24"/>
          <w:szCs w:val="24"/>
          <w:lang w:eastAsia="ru-RU"/>
        </w:rPr>
      </w:pPr>
    </w:p>
    <w:p w:rsidR="00C905B6" w:rsidRDefault="00C905B6" w:rsidP="00B90DC9">
      <w:pPr>
        <w:spacing w:after="0"/>
        <w:jc w:val="center"/>
        <w:rPr>
          <w:rFonts w:ascii="Times New Roman" w:eastAsia="Times New Roman" w:hAnsi="Times New Roman" w:cs="Times New Roman"/>
          <w:sz w:val="24"/>
          <w:szCs w:val="24"/>
          <w:lang w:eastAsia="ru-RU"/>
        </w:rPr>
      </w:pPr>
    </w:p>
    <w:p w:rsidR="00C905B6" w:rsidRDefault="00C905B6" w:rsidP="00B90DC9">
      <w:pPr>
        <w:spacing w:after="0"/>
        <w:jc w:val="center"/>
        <w:rPr>
          <w:rFonts w:ascii="Times New Roman" w:eastAsia="Times New Roman" w:hAnsi="Times New Roman" w:cs="Times New Roman"/>
          <w:sz w:val="24"/>
          <w:szCs w:val="24"/>
          <w:lang w:eastAsia="ru-RU"/>
        </w:rPr>
      </w:pPr>
    </w:p>
    <w:p w:rsidR="00C905B6" w:rsidRPr="0028244E" w:rsidRDefault="00C905B6" w:rsidP="00B90DC9">
      <w:pPr>
        <w:spacing w:after="0"/>
        <w:jc w:val="center"/>
        <w:rPr>
          <w:rFonts w:ascii="Times New Roman" w:eastAsia="Times New Roman" w:hAnsi="Times New Roman" w:cs="Times New Roman"/>
          <w:sz w:val="24"/>
          <w:szCs w:val="24"/>
          <w:lang w:eastAsia="ru-RU"/>
        </w:rPr>
      </w:pPr>
    </w:p>
    <w:p w:rsidR="00B90DC9" w:rsidRDefault="00B90DC9" w:rsidP="00EB63B2">
      <w:pPr>
        <w:spacing w:after="0"/>
        <w:rPr>
          <w:rFonts w:ascii="Times New Roman" w:eastAsia="Times New Roman" w:hAnsi="Times New Roman" w:cs="Times New Roman"/>
          <w:sz w:val="24"/>
          <w:szCs w:val="24"/>
          <w:lang w:eastAsia="ru-RU"/>
        </w:rPr>
      </w:pPr>
    </w:p>
    <w:p w:rsidR="00D05B4B" w:rsidRDefault="00D05B4B" w:rsidP="00EB63B2">
      <w:pPr>
        <w:spacing w:after="0"/>
        <w:rPr>
          <w:rFonts w:ascii="Times New Roman" w:eastAsia="Times New Roman" w:hAnsi="Times New Roman" w:cs="Times New Roman"/>
          <w:sz w:val="24"/>
          <w:szCs w:val="24"/>
          <w:lang w:eastAsia="ru-RU"/>
        </w:rPr>
      </w:pPr>
    </w:p>
    <w:p w:rsidR="00D05B4B" w:rsidRDefault="00D05B4B" w:rsidP="00EB63B2">
      <w:pPr>
        <w:spacing w:after="0"/>
        <w:rPr>
          <w:rFonts w:ascii="Times New Roman" w:eastAsia="Times New Roman" w:hAnsi="Times New Roman" w:cs="Times New Roman"/>
          <w:sz w:val="24"/>
          <w:szCs w:val="24"/>
          <w:lang w:eastAsia="ru-RU"/>
        </w:rPr>
      </w:pPr>
    </w:p>
    <w:p w:rsidR="00D05B4B" w:rsidRDefault="00D05B4B" w:rsidP="00EB63B2">
      <w:pPr>
        <w:spacing w:after="0"/>
        <w:rPr>
          <w:rFonts w:ascii="Times New Roman" w:eastAsia="Times New Roman" w:hAnsi="Times New Roman" w:cs="Times New Roman"/>
          <w:sz w:val="24"/>
          <w:szCs w:val="24"/>
          <w:lang w:eastAsia="ru-RU"/>
        </w:rPr>
      </w:pPr>
    </w:p>
    <w:p w:rsidR="00D05B4B" w:rsidRDefault="00D05B4B" w:rsidP="00EB63B2">
      <w:pPr>
        <w:spacing w:after="0"/>
        <w:rPr>
          <w:rFonts w:ascii="Times New Roman" w:eastAsia="Times New Roman" w:hAnsi="Times New Roman" w:cs="Times New Roman"/>
          <w:sz w:val="24"/>
          <w:szCs w:val="24"/>
          <w:lang w:eastAsia="ru-RU"/>
        </w:rPr>
      </w:pPr>
    </w:p>
    <w:p w:rsidR="00703688" w:rsidRDefault="00703688" w:rsidP="006F364E">
      <w:pPr>
        <w:spacing w:after="0"/>
        <w:rPr>
          <w:rFonts w:ascii="Times New Roman" w:eastAsia="Times New Roman" w:hAnsi="Times New Roman" w:cs="Times New Roman"/>
          <w:sz w:val="24"/>
          <w:szCs w:val="24"/>
          <w:lang w:eastAsia="ru-RU"/>
        </w:rPr>
      </w:pPr>
    </w:p>
    <w:p w:rsidR="00703688" w:rsidRDefault="00703688" w:rsidP="00B90DC9">
      <w:pPr>
        <w:spacing w:after="0"/>
        <w:jc w:val="center"/>
        <w:rPr>
          <w:rFonts w:ascii="Times New Roman" w:eastAsia="Times New Roman" w:hAnsi="Times New Roman" w:cs="Times New Roman"/>
          <w:sz w:val="24"/>
          <w:szCs w:val="24"/>
          <w:lang w:eastAsia="ru-RU"/>
        </w:rPr>
      </w:pPr>
    </w:p>
    <w:p w:rsidR="00703688" w:rsidRDefault="00703688" w:rsidP="00B90DC9">
      <w:pPr>
        <w:spacing w:after="0"/>
        <w:jc w:val="center"/>
        <w:rPr>
          <w:rFonts w:ascii="Times New Roman" w:eastAsia="Times New Roman" w:hAnsi="Times New Roman" w:cs="Times New Roman"/>
          <w:sz w:val="24"/>
          <w:szCs w:val="24"/>
          <w:lang w:eastAsia="ru-RU"/>
        </w:rPr>
      </w:pPr>
    </w:p>
    <w:p w:rsidR="00703688" w:rsidRPr="0028244E" w:rsidRDefault="00703688" w:rsidP="00B90DC9">
      <w:pPr>
        <w:spacing w:after="0"/>
        <w:jc w:val="center"/>
        <w:rPr>
          <w:rFonts w:ascii="Times New Roman" w:eastAsia="Times New Roman" w:hAnsi="Times New Roman" w:cs="Times New Roman"/>
          <w:sz w:val="24"/>
          <w:szCs w:val="24"/>
          <w:lang w:eastAsia="ru-RU"/>
        </w:rPr>
      </w:pPr>
    </w:p>
    <w:p w:rsidR="00B90DC9" w:rsidRPr="0028244E" w:rsidRDefault="00B90DC9" w:rsidP="00B90DC9">
      <w:pPr>
        <w:spacing w:after="0"/>
        <w:jc w:val="center"/>
        <w:rPr>
          <w:rFonts w:ascii="Times New Roman" w:eastAsia="Times New Roman" w:hAnsi="Times New Roman" w:cs="Times New Roman"/>
          <w:sz w:val="24"/>
          <w:szCs w:val="24"/>
          <w:lang w:eastAsia="ru-RU"/>
        </w:rPr>
      </w:pPr>
    </w:p>
    <w:p w:rsidR="00B90DC9" w:rsidRDefault="00B90DC9" w:rsidP="00B90DC9">
      <w:pPr>
        <w:spacing w:after="0"/>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Министерство образования и науки Хабаровского края</w:t>
      </w:r>
    </w:p>
    <w:p w:rsidR="00245DA9" w:rsidRPr="0028244E" w:rsidRDefault="00245DA9" w:rsidP="00B90DC9">
      <w:pPr>
        <w:spacing w:after="0"/>
        <w:jc w:val="center"/>
        <w:rPr>
          <w:rFonts w:ascii="Times New Roman" w:eastAsia="Times New Roman" w:hAnsi="Times New Roman" w:cs="Times New Roman"/>
          <w:sz w:val="24"/>
          <w:szCs w:val="24"/>
          <w:lang w:eastAsia="ru-RU"/>
        </w:rPr>
      </w:pPr>
    </w:p>
    <w:p w:rsidR="00B90DC9" w:rsidRPr="0028244E" w:rsidRDefault="00B90DC9" w:rsidP="00B90DC9">
      <w:pPr>
        <w:spacing w:after="0"/>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Краевое государственное  бюджетное образовательное учреждение</w:t>
      </w:r>
    </w:p>
    <w:p w:rsidR="00B90DC9" w:rsidRPr="0028244E" w:rsidRDefault="00B90DC9" w:rsidP="00B90DC9">
      <w:pPr>
        <w:spacing w:after="0"/>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начального профессионального образования</w:t>
      </w:r>
    </w:p>
    <w:p w:rsidR="00B90DC9" w:rsidRPr="0028244E" w:rsidRDefault="00B90DC9" w:rsidP="00B90DC9">
      <w:pPr>
        <w:spacing w:after="0"/>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«Профессиональное училище № 12»</w:t>
      </w: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Default="00B90DC9" w:rsidP="00B90DC9">
      <w:pPr>
        <w:rPr>
          <w:rFonts w:ascii="Times New Roman" w:eastAsia="Times New Roman" w:hAnsi="Times New Roman" w:cs="Times New Roman"/>
          <w:sz w:val="24"/>
          <w:szCs w:val="24"/>
          <w:lang w:eastAsia="ru-RU"/>
        </w:rPr>
      </w:pPr>
    </w:p>
    <w:p w:rsidR="00AE7E40" w:rsidRDefault="00AE7E40" w:rsidP="00B90DC9">
      <w:pPr>
        <w:rPr>
          <w:rFonts w:ascii="Times New Roman" w:eastAsia="Times New Roman" w:hAnsi="Times New Roman" w:cs="Times New Roman"/>
          <w:sz w:val="24"/>
          <w:szCs w:val="24"/>
          <w:lang w:eastAsia="ru-RU"/>
        </w:rPr>
      </w:pPr>
    </w:p>
    <w:p w:rsidR="00AE7E40" w:rsidRPr="0028244E" w:rsidRDefault="00AE7E40" w:rsidP="00B90DC9">
      <w:pPr>
        <w:rPr>
          <w:rFonts w:ascii="Times New Roman" w:eastAsia="Times New Roman" w:hAnsi="Times New Roman" w:cs="Times New Roman"/>
          <w:sz w:val="24"/>
          <w:szCs w:val="24"/>
          <w:lang w:eastAsia="ru-RU"/>
        </w:rPr>
      </w:pPr>
    </w:p>
    <w:p w:rsidR="00B90DC9" w:rsidRDefault="00B90DC9" w:rsidP="00AE7E40">
      <w:pPr>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ПРОГРАММА  УЧЕБНОЙ ДИСЦИПЛИНЫ</w:t>
      </w:r>
    </w:p>
    <w:p w:rsidR="006F364E" w:rsidRPr="0028244E" w:rsidRDefault="006F364E" w:rsidP="00AE7E40">
      <w:pPr>
        <w:spacing w:after="0"/>
        <w:jc w:val="center"/>
        <w:rPr>
          <w:rFonts w:ascii="Times New Roman" w:eastAsia="Times New Roman" w:hAnsi="Times New Roman" w:cs="Times New Roman"/>
          <w:b/>
          <w:sz w:val="24"/>
          <w:szCs w:val="24"/>
          <w:lang w:eastAsia="ru-RU"/>
        </w:rPr>
      </w:pPr>
    </w:p>
    <w:p w:rsidR="00B90DC9" w:rsidRPr="006746A7" w:rsidRDefault="00B90DC9" w:rsidP="00AE7E40">
      <w:pPr>
        <w:spacing w:after="0"/>
        <w:rPr>
          <w:rFonts w:ascii="Times New Roman" w:eastAsia="Times New Roman" w:hAnsi="Times New Roman" w:cs="Times New Roman"/>
          <w:b/>
          <w:caps/>
          <w:sz w:val="24"/>
          <w:szCs w:val="24"/>
          <w:lang w:eastAsia="ru-RU"/>
        </w:rPr>
      </w:pPr>
      <w:r w:rsidRPr="006746A7">
        <w:rPr>
          <w:rFonts w:ascii="Times New Roman" w:eastAsia="Times New Roman" w:hAnsi="Times New Roman" w:cs="Times New Roman"/>
          <w:b/>
          <w:caps/>
          <w:sz w:val="24"/>
          <w:szCs w:val="24"/>
          <w:lang w:eastAsia="ru-RU"/>
        </w:rPr>
        <w:t>ОП.03. Материаловедение</w:t>
      </w: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Default="00B90DC9" w:rsidP="006F364E">
      <w:pPr>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2013 г.</w:t>
      </w:r>
    </w:p>
    <w:p w:rsidR="00C722C8" w:rsidRPr="0028244E" w:rsidRDefault="00C722C8" w:rsidP="006F364E">
      <w:pPr>
        <w:jc w:val="center"/>
        <w:rPr>
          <w:rFonts w:ascii="Times New Roman" w:eastAsia="Times New Roman" w:hAnsi="Times New Roman" w:cs="Times New Roman"/>
          <w:sz w:val="24"/>
          <w:szCs w:val="24"/>
          <w:lang w:eastAsia="ru-RU"/>
        </w:rPr>
      </w:pPr>
    </w:p>
    <w:p w:rsidR="00EB63B2" w:rsidRDefault="00EB63B2" w:rsidP="00B90DC9">
      <w:pPr>
        <w:jc w:val="both"/>
        <w:rPr>
          <w:rFonts w:ascii="Times New Roman" w:eastAsia="Times New Roman" w:hAnsi="Times New Roman" w:cs="Times New Roman"/>
          <w:sz w:val="24"/>
          <w:szCs w:val="24"/>
          <w:lang w:eastAsia="ru-RU"/>
        </w:rPr>
      </w:pPr>
    </w:p>
    <w:p w:rsidR="00EB63B2" w:rsidRPr="00C905B6" w:rsidRDefault="00EB63B2" w:rsidP="001A29BE">
      <w:pPr>
        <w:ind w:firstLine="709"/>
        <w:jc w:val="both"/>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24"/>
          <w:szCs w:val="24"/>
          <w:lang w:eastAsia="ru-RU"/>
        </w:rPr>
        <w:t xml:space="preserve">Программа учебной дисциплиныразработана на основе Федерального государственного образовательного стандарта (далее </w:t>
      </w:r>
      <w:r w:rsidR="00F724E6">
        <w:rPr>
          <w:rFonts w:ascii="Times New Roman" w:eastAsia="Times New Roman" w:hAnsi="Times New Roman" w:cs="Times New Roman"/>
          <w:sz w:val="24"/>
          <w:szCs w:val="24"/>
          <w:lang w:eastAsia="ru-RU"/>
        </w:rPr>
        <w:t>-</w:t>
      </w:r>
      <w:r w:rsidRPr="00F56944">
        <w:rPr>
          <w:rFonts w:ascii="Times New Roman" w:eastAsia="Times New Roman" w:hAnsi="Times New Roman" w:cs="Times New Roman"/>
          <w:sz w:val="24"/>
          <w:szCs w:val="24"/>
          <w:lang w:eastAsia="ru-RU"/>
        </w:rPr>
        <w:t xml:space="preserve"> ФГОС) и базисного учебного плана по профессии (профессиям) начального профессионального образования (далее </w:t>
      </w:r>
      <w:r w:rsidR="00CB296D">
        <w:rPr>
          <w:rFonts w:ascii="Times New Roman" w:eastAsia="Times New Roman" w:hAnsi="Times New Roman" w:cs="Times New Roman"/>
          <w:sz w:val="24"/>
          <w:szCs w:val="24"/>
          <w:lang w:eastAsia="ru-RU"/>
        </w:rPr>
        <w:t xml:space="preserve"> - </w:t>
      </w:r>
      <w:r w:rsidRPr="00F56944">
        <w:rPr>
          <w:rFonts w:ascii="Times New Roman" w:eastAsia="Times New Roman" w:hAnsi="Times New Roman" w:cs="Times New Roman"/>
          <w:sz w:val="24"/>
          <w:szCs w:val="24"/>
          <w:lang w:eastAsia="ru-RU"/>
        </w:rPr>
        <w:t xml:space="preserve">НПО) </w:t>
      </w:r>
      <w:r w:rsidRPr="00C905B6">
        <w:rPr>
          <w:rFonts w:ascii="Times New Roman" w:eastAsia="Times New Roman" w:hAnsi="Times New Roman" w:cs="Times New Roman"/>
          <w:sz w:val="24"/>
          <w:szCs w:val="24"/>
          <w:lang w:eastAsia="ru-RU"/>
        </w:rPr>
        <w:t>190631.01 Автомеханик.</w:t>
      </w:r>
    </w:p>
    <w:p w:rsidR="00EB63B2" w:rsidRPr="00F56944" w:rsidRDefault="00EB63B2" w:rsidP="00EB63B2">
      <w:pPr>
        <w:spacing w:before="100" w:beforeAutospacing="1" w:after="0"/>
        <w:rPr>
          <w:rFonts w:ascii="Times New Roman" w:eastAsia="Times New Roman" w:hAnsi="Times New Roman" w:cs="Times New Roman"/>
          <w:sz w:val="24"/>
          <w:szCs w:val="24"/>
          <w:lang w:eastAsia="ru-RU"/>
        </w:rPr>
      </w:pPr>
    </w:p>
    <w:p w:rsidR="001A29BE" w:rsidRPr="0028244E" w:rsidRDefault="00EB63B2" w:rsidP="001A29BE">
      <w:pPr>
        <w:jc w:val="both"/>
        <w:rPr>
          <w:rFonts w:ascii="Times New Roman" w:eastAsia="Times New Roman" w:hAnsi="Times New Roman" w:cs="Times New Roman"/>
          <w:sz w:val="24"/>
          <w:szCs w:val="24"/>
          <w:lang w:eastAsia="ru-RU"/>
        </w:rPr>
      </w:pPr>
      <w:r w:rsidRPr="00C927FC">
        <w:rPr>
          <w:rFonts w:ascii="Times New Roman" w:eastAsia="Times New Roman" w:hAnsi="Times New Roman" w:cs="Times New Roman"/>
          <w:sz w:val="24"/>
          <w:szCs w:val="24"/>
          <w:lang w:eastAsia="ru-RU"/>
        </w:rPr>
        <w:t>Организация-разработчик</w:t>
      </w:r>
      <w:r w:rsidRPr="00F724E6">
        <w:rPr>
          <w:rFonts w:ascii="Times New Roman" w:eastAsia="Times New Roman" w:hAnsi="Times New Roman" w:cs="Times New Roman"/>
          <w:sz w:val="24"/>
          <w:szCs w:val="24"/>
          <w:lang w:eastAsia="ru-RU"/>
        </w:rPr>
        <w:t>:</w:t>
      </w:r>
      <w:r w:rsidR="001A29BE" w:rsidRPr="0028244E">
        <w:rPr>
          <w:rFonts w:ascii="Times New Roman" w:eastAsia="Times New Roman" w:hAnsi="Times New Roman" w:cs="Times New Roman"/>
          <w:sz w:val="24"/>
          <w:szCs w:val="24"/>
          <w:lang w:eastAsia="ru-RU"/>
        </w:rPr>
        <w:t xml:space="preserve">Краевое государственное  бюджетное образовательное учреждение </w:t>
      </w:r>
      <w:r w:rsidR="001A29BE">
        <w:rPr>
          <w:rFonts w:ascii="Times New Roman" w:eastAsia="Times New Roman" w:hAnsi="Times New Roman" w:cs="Times New Roman"/>
          <w:sz w:val="24"/>
          <w:szCs w:val="24"/>
          <w:lang w:eastAsia="ru-RU"/>
        </w:rPr>
        <w:t xml:space="preserve">среднего </w:t>
      </w:r>
      <w:r w:rsidR="001A29BE" w:rsidRPr="0028244E">
        <w:rPr>
          <w:rFonts w:ascii="Times New Roman" w:eastAsia="Times New Roman" w:hAnsi="Times New Roman" w:cs="Times New Roman"/>
          <w:sz w:val="24"/>
          <w:szCs w:val="24"/>
          <w:lang w:eastAsia="ru-RU"/>
        </w:rPr>
        <w:t>профессионального образования «</w:t>
      </w:r>
      <w:r w:rsidR="001A29BE">
        <w:rPr>
          <w:rFonts w:ascii="Times New Roman" w:eastAsia="Times New Roman" w:hAnsi="Times New Roman" w:cs="Times New Roman"/>
          <w:sz w:val="24"/>
          <w:szCs w:val="24"/>
          <w:lang w:eastAsia="ru-RU"/>
        </w:rPr>
        <w:t>Николаевский – на Амуре промышленно – гуманитарный техникум»</w:t>
      </w:r>
    </w:p>
    <w:p w:rsidR="00EB63B2" w:rsidRPr="00F56944" w:rsidRDefault="00EB63B2" w:rsidP="002341A0">
      <w:pPr>
        <w:jc w:val="both"/>
        <w:rPr>
          <w:rFonts w:ascii="Times New Roman" w:eastAsia="Times New Roman" w:hAnsi="Times New Roman" w:cs="Times New Roman"/>
          <w:sz w:val="24"/>
          <w:szCs w:val="24"/>
          <w:lang w:eastAsia="ru-RU"/>
        </w:rPr>
      </w:pPr>
    </w:p>
    <w:p w:rsidR="00EB63B2" w:rsidRPr="00C927FC" w:rsidRDefault="00EB63B2" w:rsidP="00197186">
      <w:pPr>
        <w:spacing w:before="100" w:beforeAutospacing="1"/>
        <w:jc w:val="both"/>
        <w:rPr>
          <w:rFonts w:ascii="Times New Roman" w:eastAsia="Times New Roman" w:hAnsi="Times New Roman" w:cs="Times New Roman"/>
          <w:sz w:val="24"/>
          <w:szCs w:val="24"/>
          <w:lang w:eastAsia="ru-RU"/>
        </w:rPr>
      </w:pPr>
      <w:r w:rsidRPr="00C927FC">
        <w:rPr>
          <w:rFonts w:ascii="Times New Roman" w:eastAsia="Times New Roman" w:hAnsi="Times New Roman" w:cs="Times New Roman"/>
          <w:sz w:val="24"/>
          <w:szCs w:val="24"/>
          <w:lang w:eastAsia="ru-RU"/>
        </w:rPr>
        <w:t>Разработчики:</w:t>
      </w:r>
    </w:p>
    <w:p w:rsidR="00F724E6" w:rsidRDefault="00EB63B2" w:rsidP="00197186">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Голубь В.А. ,мастер производственного обучения</w:t>
      </w:r>
      <w:r w:rsidR="00481810">
        <w:rPr>
          <w:rFonts w:ascii="Times New Roman" w:eastAsia="Times New Roman" w:hAnsi="Times New Roman" w:cs="Times New Roman"/>
          <w:sz w:val="24"/>
          <w:szCs w:val="24"/>
          <w:lang w:eastAsia="ru-RU"/>
        </w:rPr>
        <w:t xml:space="preserve">, преподаватель общепрофессиональных </w:t>
      </w:r>
      <w:r w:rsidRPr="0028244E">
        <w:rPr>
          <w:rFonts w:ascii="Times New Roman" w:eastAsia="Times New Roman" w:hAnsi="Times New Roman" w:cs="Times New Roman"/>
          <w:sz w:val="24"/>
          <w:szCs w:val="24"/>
          <w:lang w:eastAsia="ru-RU"/>
        </w:rPr>
        <w:t>дисциплин</w:t>
      </w:r>
      <w:r w:rsidR="00805730">
        <w:rPr>
          <w:rFonts w:ascii="Times New Roman" w:eastAsia="Times New Roman" w:hAnsi="Times New Roman" w:cs="Times New Roman"/>
          <w:sz w:val="24"/>
          <w:szCs w:val="24"/>
          <w:lang w:eastAsia="ru-RU"/>
        </w:rPr>
        <w:t xml:space="preserve"> и междисциплинарных курсов</w:t>
      </w:r>
    </w:p>
    <w:p w:rsidR="00EB63B2" w:rsidRPr="0028244E" w:rsidRDefault="00026FF6" w:rsidP="0019718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Белокрылова В.Н., мастер </w:t>
      </w:r>
      <w:r w:rsidR="00EB63B2" w:rsidRPr="0028244E">
        <w:rPr>
          <w:rFonts w:ascii="Times New Roman" w:eastAsia="Times New Roman" w:hAnsi="Times New Roman" w:cs="Times New Roman"/>
          <w:sz w:val="24"/>
          <w:szCs w:val="24"/>
          <w:lang w:eastAsia="ru-RU"/>
        </w:rPr>
        <w:t>производственного обучения</w:t>
      </w:r>
      <w:r w:rsidR="00B807CA">
        <w:rPr>
          <w:rFonts w:ascii="Times New Roman" w:eastAsia="Times New Roman" w:hAnsi="Times New Roman" w:cs="Times New Roman"/>
          <w:sz w:val="24"/>
          <w:szCs w:val="24"/>
          <w:lang w:eastAsia="ru-RU"/>
        </w:rPr>
        <w:t xml:space="preserve">, </w:t>
      </w:r>
      <w:r w:rsidR="00EB63B2" w:rsidRPr="0028244E">
        <w:rPr>
          <w:rFonts w:ascii="Times New Roman" w:eastAsia="Times New Roman" w:hAnsi="Times New Roman" w:cs="Times New Roman"/>
          <w:sz w:val="24"/>
          <w:szCs w:val="24"/>
          <w:lang w:eastAsia="ru-RU"/>
        </w:rPr>
        <w:t xml:space="preserve">преподаватель </w:t>
      </w:r>
      <w:r w:rsidR="00B807CA">
        <w:rPr>
          <w:rFonts w:ascii="Times New Roman" w:eastAsia="Times New Roman" w:hAnsi="Times New Roman" w:cs="Times New Roman"/>
          <w:sz w:val="24"/>
          <w:szCs w:val="24"/>
          <w:lang w:eastAsia="ru-RU"/>
        </w:rPr>
        <w:t xml:space="preserve">общепрофессиональных </w:t>
      </w:r>
      <w:r w:rsidR="00EB63B2" w:rsidRPr="0028244E">
        <w:rPr>
          <w:rFonts w:ascii="Times New Roman" w:eastAsia="Times New Roman" w:hAnsi="Times New Roman" w:cs="Times New Roman"/>
          <w:sz w:val="24"/>
          <w:szCs w:val="24"/>
          <w:lang w:eastAsia="ru-RU"/>
        </w:rPr>
        <w:t>дисциплин</w:t>
      </w:r>
      <w:r w:rsidR="00FD21EC">
        <w:rPr>
          <w:rFonts w:ascii="Times New Roman" w:eastAsia="Times New Roman" w:hAnsi="Times New Roman" w:cs="Times New Roman"/>
          <w:sz w:val="24"/>
          <w:szCs w:val="24"/>
          <w:lang w:eastAsia="ru-RU"/>
        </w:rPr>
        <w:t xml:space="preserve"> и междисциплинарных курсов.</w:t>
      </w:r>
    </w:p>
    <w:p w:rsidR="00EB63B2" w:rsidRPr="00F56944" w:rsidRDefault="00EB63B2" w:rsidP="00EB63B2">
      <w:pPr>
        <w:spacing w:before="100" w:beforeAutospacing="1"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b/>
          <w:bCs/>
          <w:sz w:val="24"/>
          <w:szCs w:val="24"/>
          <w:lang w:eastAsia="ru-RU"/>
        </w:rPr>
        <w:t xml:space="preserve">Эксперты: </w:t>
      </w:r>
    </w:p>
    <w:p w:rsidR="00EB63B2" w:rsidRPr="00F56944" w:rsidRDefault="00EB63B2" w:rsidP="00CE02F0">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24"/>
          <w:szCs w:val="24"/>
          <w:lang w:eastAsia="ru-RU"/>
        </w:rPr>
        <w:t>____________________ ________________ _________________ __________</w:t>
      </w:r>
    </w:p>
    <w:p w:rsidR="00EB63B2" w:rsidRPr="00F56944" w:rsidRDefault="00EB63B2" w:rsidP="00CE02F0">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EB63B2" w:rsidRPr="00F56944" w:rsidRDefault="00EB63B2" w:rsidP="00CE02F0">
      <w:pPr>
        <w:spacing w:after="0"/>
        <w:rPr>
          <w:rFonts w:ascii="Times New Roman" w:eastAsia="Times New Roman" w:hAnsi="Times New Roman" w:cs="Times New Roman"/>
          <w:sz w:val="24"/>
          <w:szCs w:val="24"/>
          <w:lang w:eastAsia="ru-RU"/>
        </w:rPr>
      </w:pPr>
    </w:p>
    <w:p w:rsidR="00EB63B2" w:rsidRPr="00F56944" w:rsidRDefault="00EB63B2" w:rsidP="00CE02F0">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24"/>
          <w:szCs w:val="24"/>
          <w:lang w:eastAsia="ru-RU"/>
        </w:rPr>
        <w:t>____________________ ________________ _________________ __________</w:t>
      </w:r>
    </w:p>
    <w:p w:rsidR="00EB63B2" w:rsidRPr="00F56944" w:rsidRDefault="00EB63B2" w:rsidP="00CE02F0">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EB63B2" w:rsidRPr="00F56944" w:rsidRDefault="00EB63B2" w:rsidP="00CE02F0">
      <w:pPr>
        <w:spacing w:after="0"/>
        <w:rPr>
          <w:rFonts w:ascii="Times New Roman" w:eastAsia="Times New Roman" w:hAnsi="Times New Roman" w:cs="Times New Roman"/>
          <w:sz w:val="24"/>
          <w:szCs w:val="24"/>
          <w:lang w:eastAsia="ru-RU"/>
        </w:rPr>
      </w:pPr>
    </w:p>
    <w:p w:rsidR="00CE02F0" w:rsidRDefault="00CE02F0" w:rsidP="00CE02F0">
      <w:pPr>
        <w:spacing w:after="0"/>
        <w:rPr>
          <w:rFonts w:ascii="Times New Roman" w:eastAsia="Times New Roman" w:hAnsi="Times New Roman" w:cs="Times New Roman"/>
          <w:b/>
          <w:bCs/>
          <w:sz w:val="24"/>
          <w:szCs w:val="24"/>
          <w:lang w:eastAsia="ru-RU"/>
        </w:rPr>
      </w:pPr>
    </w:p>
    <w:p w:rsidR="00CE02F0" w:rsidRDefault="00CE02F0" w:rsidP="00CE02F0">
      <w:pPr>
        <w:spacing w:after="0"/>
        <w:rPr>
          <w:rFonts w:ascii="Times New Roman" w:eastAsia="Times New Roman" w:hAnsi="Times New Roman" w:cs="Times New Roman"/>
          <w:b/>
          <w:bCs/>
          <w:sz w:val="24"/>
          <w:szCs w:val="24"/>
          <w:lang w:eastAsia="ru-RU"/>
        </w:rPr>
      </w:pPr>
    </w:p>
    <w:p w:rsidR="00CE02F0" w:rsidRDefault="00CE02F0" w:rsidP="00CE02F0">
      <w:pPr>
        <w:spacing w:after="0"/>
        <w:rPr>
          <w:rFonts w:ascii="Times New Roman" w:eastAsia="Times New Roman" w:hAnsi="Times New Roman" w:cs="Times New Roman"/>
          <w:b/>
          <w:bCs/>
          <w:sz w:val="24"/>
          <w:szCs w:val="24"/>
          <w:lang w:eastAsia="ru-RU"/>
        </w:rPr>
      </w:pPr>
    </w:p>
    <w:p w:rsidR="00CE02F0" w:rsidRDefault="00EB63B2" w:rsidP="00CE02F0">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b/>
          <w:bCs/>
          <w:sz w:val="24"/>
          <w:szCs w:val="24"/>
          <w:lang w:eastAsia="ru-RU"/>
        </w:rPr>
        <w:t>Рецензент:</w:t>
      </w:r>
    </w:p>
    <w:p w:rsidR="00EB63B2" w:rsidRPr="00F56944" w:rsidRDefault="00EB63B2" w:rsidP="00CE02F0">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24"/>
          <w:szCs w:val="24"/>
          <w:lang w:eastAsia="ru-RU"/>
        </w:rPr>
        <w:t>(от работодателя)</w:t>
      </w:r>
    </w:p>
    <w:p w:rsidR="00EB63B2" w:rsidRPr="00A01878" w:rsidRDefault="00CF1E20" w:rsidP="00EB63B2">
      <w:pPr>
        <w:spacing w:before="100" w:beforeAutospacing="1" w:after="0"/>
        <w:rPr>
          <w:rFonts w:ascii="Times New Roman" w:eastAsia="Times New Roman" w:hAnsi="Times New Roman" w:cs="Times New Roman"/>
          <w:sz w:val="24"/>
          <w:szCs w:val="24"/>
          <w:lang w:eastAsia="ru-RU"/>
        </w:rPr>
      </w:pPr>
      <w:r w:rsidRPr="00A01878">
        <w:rPr>
          <w:rFonts w:ascii="Times New Roman" w:eastAsia="Times New Roman" w:hAnsi="Times New Roman" w:cs="Times New Roman"/>
          <w:sz w:val="24"/>
          <w:szCs w:val="24"/>
          <w:lang w:eastAsia="ru-RU"/>
        </w:rPr>
        <w:t xml:space="preserve">ООО </w:t>
      </w:r>
      <w:r w:rsidR="00703688" w:rsidRPr="00A01878">
        <w:rPr>
          <w:rFonts w:ascii="Times New Roman" w:eastAsia="Times New Roman" w:hAnsi="Times New Roman" w:cs="Times New Roman"/>
          <w:sz w:val="24"/>
          <w:szCs w:val="24"/>
          <w:lang w:eastAsia="ru-RU"/>
        </w:rPr>
        <w:t>«</w:t>
      </w:r>
      <w:r w:rsidRPr="00A01878">
        <w:rPr>
          <w:rFonts w:ascii="Times New Roman" w:eastAsia="Times New Roman" w:hAnsi="Times New Roman" w:cs="Times New Roman"/>
          <w:sz w:val="24"/>
          <w:szCs w:val="24"/>
          <w:lang w:eastAsia="ru-RU"/>
        </w:rPr>
        <w:t>Форвард»</w:t>
      </w:r>
      <w:r w:rsidR="00CB296D" w:rsidRPr="00A01878">
        <w:rPr>
          <w:rFonts w:ascii="Times New Roman" w:eastAsia="Times New Roman" w:hAnsi="Times New Roman" w:cs="Times New Roman"/>
          <w:sz w:val="24"/>
          <w:szCs w:val="24"/>
          <w:lang w:eastAsia="ru-RU"/>
        </w:rPr>
        <w:t xml:space="preserve">директор </w:t>
      </w:r>
      <w:r w:rsidRPr="00A01878">
        <w:rPr>
          <w:rFonts w:ascii="Times New Roman" w:eastAsia="Times New Roman" w:hAnsi="Times New Roman" w:cs="Times New Roman"/>
          <w:sz w:val="24"/>
          <w:szCs w:val="24"/>
          <w:lang w:eastAsia="ru-RU"/>
        </w:rPr>
        <w:t>К.В.Меще</w:t>
      </w:r>
      <w:r w:rsidR="0094214F" w:rsidRPr="00A01878">
        <w:rPr>
          <w:rFonts w:ascii="Times New Roman" w:eastAsia="Times New Roman" w:hAnsi="Times New Roman" w:cs="Times New Roman"/>
          <w:sz w:val="24"/>
          <w:szCs w:val="24"/>
          <w:lang w:eastAsia="ru-RU"/>
        </w:rPr>
        <w:t>ряков</w:t>
      </w:r>
    </w:p>
    <w:p w:rsidR="001D47A5" w:rsidRDefault="001D47A5" w:rsidP="00CF0286">
      <w:pPr>
        <w:jc w:val="both"/>
        <w:rPr>
          <w:rFonts w:ascii="Times New Roman" w:eastAsia="Times New Roman" w:hAnsi="Times New Roman" w:cs="Times New Roman"/>
          <w:sz w:val="24"/>
          <w:szCs w:val="24"/>
          <w:lang w:eastAsia="ru-RU"/>
        </w:rPr>
      </w:pPr>
    </w:p>
    <w:p w:rsidR="00CE02F0" w:rsidRDefault="00CE02F0" w:rsidP="001D47A5">
      <w:pPr>
        <w:jc w:val="both"/>
        <w:rPr>
          <w:rFonts w:ascii="Times New Roman" w:eastAsia="Times New Roman" w:hAnsi="Times New Roman" w:cs="Times New Roman"/>
          <w:sz w:val="24"/>
          <w:szCs w:val="24"/>
          <w:lang w:eastAsia="ru-RU"/>
        </w:rPr>
      </w:pPr>
    </w:p>
    <w:p w:rsidR="00CE02F0" w:rsidRDefault="00CE02F0" w:rsidP="001D47A5">
      <w:pPr>
        <w:jc w:val="both"/>
        <w:rPr>
          <w:rFonts w:ascii="Times New Roman" w:eastAsia="Times New Roman" w:hAnsi="Times New Roman" w:cs="Times New Roman"/>
          <w:sz w:val="24"/>
          <w:szCs w:val="24"/>
          <w:lang w:eastAsia="ru-RU"/>
        </w:rPr>
      </w:pPr>
    </w:p>
    <w:p w:rsidR="00CE02F0" w:rsidRDefault="00CE02F0" w:rsidP="001D47A5">
      <w:pPr>
        <w:jc w:val="both"/>
        <w:rPr>
          <w:rFonts w:ascii="Times New Roman" w:eastAsia="Times New Roman" w:hAnsi="Times New Roman" w:cs="Times New Roman"/>
          <w:sz w:val="24"/>
          <w:szCs w:val="24"/>
          <w:lang w:eastAsia="ru-RU"/>
        </w:rPr>
      </w:pPr>
    </w:p>
    <w:p w:rsidR="00CE02F0" w:rsidRDefault="00CE02F0" w:rsidP="001D47A5">
      <w:pPr>
        <w:jc w:val="both"/>
        <w:rPr>
          <w:rFonts w:ascii="Times New Roman" w:eastAsia="Times New Roman" w:hAnsi="Times New Roman" w:cs="Times New Roman"/>
          <w:sz w:val="24"/>
          <w:szCs w:val="24"/>
          <w:lang w:eastAsia="ru-RU"/>
        </w:rPr>
      </w:pPr>
    </w:p>
    <w:p w:rsidR="00CE02F0" w:rsidRDefault="00CE02F0" w:rsidP="001D47A5">
      <w:pPr>
        <w:jc w:val="both"/>
        <w:rPr>
          <w:rFonts w:ascii="Times New Roman" w:eastAsia="Times New Roman" w:hAnsi="Times New Roman" w:cs="Times New Roman"/>
          <w:sz w:val="24"/>
          <w:szCs w:val="24"/>
          <w:lang w:eastAsia="ru-RU"/>
        </w:rPr>
      </w:pPr>
    </w:p>
    <w:p w:rsidR="00EB63B2" w:rsidRPr="00026FF6" w:rsidRDefault="00EB63B2" w:rsidP="001D47A5">
      <w:pPr>
        <w:jc w:val="both"/>
        <w:rPr>
          <w:rFonts w:ascii="Times New Roman" w:eastAsia="Times New Roman" w:hAnsi="Times New Roman" w:cs="Times New Roman"/>
          <w:color w:val="FF0000"/>
          <w:sz w:val="24"/>
          <w:szCs w:val="24"/>
          <w:lang w:eastAsia="ru-RU"/>
        </w:rPr>
      </w:pPr>
      <w:r w:rsidRPr="00F56944">
        <w:rPr>
          <w:rFonts w:ascii="Times New Roman" w:eastAsia="Times New Roman" w:hAnsi="Times New Roman" w:cs="Times New Roman"/>
          <w:sz w:val="24"/>
          <w:szCs w:val="24"/>
          <w:lang w:eastAsia="ru-RU"/>
        </w:rPr>
        <w:t>Программа учебной дисциплины по профессии НПО</w:t>
      </w:r>
      <w:r w:rsidR="00CF0286" w:rsidRPr="0028244E">
        <w:rPr>
          <w:rFonts w:ascii="Times New Roman" w:eastAsia="Times New Roman" w:hAnsi="Times New Roman" w:cs="Times New Roman"/>
          <w:sz w:val="24"/>
          <w:szCs w:val="24"/>
          <w:lang w:eastAsia="ru-RU"/>
        </w:rPr>
        <w:t>1906</w:t>
      </w:r>
      <w:r w:rsidR="001D47A5">
        <w:rPr>
          <w:rFonts w:ascii="Times New Roman" w:eastAsia="Times New Roman" w:hAnsi="Times New Roman" w:cs="Times New Roman"/>
          <w:sz w:val="24"/>
          <w:szCs w:val="24"/>
          <w:lang w:eastAsia="ru-RU"/>
        </w:rPr>
        <w:t xml:space="preserve">31.01 Автомеханик  </w:t>
      </w:r>
      <w:r w:rsidRPr="00F56944">
        <w:rPr>
          <w:rFonts w:ascii="Times New Roman" w:eastAsia="Times New Roman" w:hAnsi="Times New Roman" w:cs="Times New Roman"/>
          <w:sz w:val="24"/>
          <w:szCs w:val="24"/>
          <w:lang w:eastAsia="ru-RU"/>
        </w:rPr>
        <w:t>согласована и утверждена на заседании</w:t>
      </w:r>
      <w:r w:rsidR="00026FF6">
        <w:rPr>
          <w:rFonts w:ascii="Times New Roman" w:eastAsia="Times New Roman" w:hAnsi="Times New Roman" w:cs="Times New Roman"/>
          <w:sz w:val="24"/>
          <w:szCs w:val="24"/>
          <w:lang w:eastAsia="ru-RU"/>
        </w:rPr>
        <w:t xml:space="preserve"> предметно – цикловой </w:t>
      </w:r>
      <w:r w:rsidRPr="00F56944">
        <w:rPr>
          <w:rFonts w:ascii="Times New Roman" w:eastAsia="Times New Roman" w:hAnsi="Times New Roman" w:cs="Times New Roman"/>
          <w:sz w:val="24"/>
          <w:szCs w:val="24"/>
          <w:lang w:eastAsia="ru-RU"/>
        </w:rPr>
        <w:t xml:space="preserve"> комиссии</w:t>
      </w:r>
      <w:r w:rsidR="00026FF6">
        <w:rPr>
          <w:rFonts w:ascii="Times New Roman" w:eastAsia="Times New Roman" w:hAnsi="Times New Roman" w:cs="Times New Roman"/>
          <w:sz w:val="24"/>
          <w:szCs w:val="24"/>
          <w:lang w:eastAsia="ru-RU"/>
        </w:rPr>
        <w:t>.</w:t>
      </w:r>
      <w:r w:rsidRPr="00026FF6">
        <w:rPr>
          <w:rFonts w:ascii="Times New Roman" w:eastAsia="Times New Roman" w:hAnsi="Times New Roman" w:cs="Times New Roman"/>
          <w:color w:val="FF0000"/>
          <w:sz w:val="24"/>
          <w:szCs w:val="24"/>
          <w:lang w:eastAsia="ru-RU"/>
        </w:rPr>
        <w:t xml:space="preserve">Протокол </w:t>
      </w:r>
      <w:r w:rsidR="00026FF6">
        <w:rPr>
          <w:rFonts w:ascii="Times New Roman" w:eastAsia="Times New Roman" w:hAnsi="Times New Roman" w:cs="Times New Roman"/>
          <w:color w:val="FF0000"/>
          <w:sz w:val="24"/>
          <w:szCs w:val="24"/>
          <w:lang w:eastAsia="ru-RU"/>
        </w:rPr>
        <w:t>№ ____</w:t>
      </w:r>
      <w:r w:rsidR="00096BA7" w:rsidRPr="00026FF6">
        <w:rPr>
          <w:rFonts w:ascii="Times New Roman" w:eastAsia="Times New Roman" w:hAnsi="Times New Roman" w:cs="Times New Roman"/>
          <w:color w:val="FF0000"/>
          <w:sz w:val="24"/>
          <w:szCs w:val="24"/>
          <w:lang w:eastAsia="ru-RU"/>
        </w:rPr>
        <w:t>от «</w:t>
      </w:r>
      <w:r w:rsidR="00026FF6">
        <w:rPr>
          <w:rFonts w:ascii="Times New Roman" w:eastAsia="Times New Roman" w:hAnsi="Times New Roman" w:cs="Times New Roman"/>
          <w:color w:val="FF0000"/>
          <w:sz w:val="24"/>
          <w:szCs w:val="24"/>
          <w:lang w:eastAsia="ru-RU"/>
        </w:rPr>
        <w:t>___</w:t>
      </w:r>
      <w:r w:rsidRPr="00026FF6">
        <w:rPr>
          <w:rFonts w:ascii="Times New Roman" w:eastAsia="Times New Roman" w:hAnsi="Times New Roman" w:cs="Times New Roman"/>
          <w:color w:val="FF0000"/>
          <w:sz w:val="24"/>
          <w:szCs w:val="24"/>
          <w:lang w:eastAsia="ru-RU"/>
        </w:rPr>
        <w:t>»</w:t>
      </w:r>
      <w:r w:rsidR="00026FF6">
        <w:rPr>
          <w:rFonts w:ascii="Times New Roman" w:eastAsia="Times New Roman" w:hAnsi="Times New Roman" w:cs="Times New Roman"/>
          <w:color w:val="FF0000"/>
          <w:sz w:val="24"/>
          <w:szCs w:val="24"/>
          <w:lang w:eastAsia="ru-RU"/>
        </w:rPr>
        <w:t>_______</w:t>
      </w:r>
      <w:r w:rsidRPr="00026FF6">
        <w:rPr>
          <w:rFonts w:ascii="Times New Roman" w:eastAsia="Times New Roman" w:hAnsi="Times New Roman" w:cs="Times New Roman"/>
          <w:color w:val="FF0000"/>
          <w:sz w:val="24"/>
          <w:szCs w:val="24"/>
          <w:lang w:eastAsia="ru-RU"/>
        </w:rPr>
        <w:t>20</w:t>
      </w:r>
      <w:r w:rsidR="00026FF6">
        <w:rPr>
          <w:rFonts w:ascii="Times New Roman" w:eastAsia="Times New Roman" w:hAnsi="Times New Roman" w:cs="Times New Roman"/>
          <w:color w:val="FF0000"/>
          <w:sz w:val="24"/>
          <w:szCs w:val="24"/>
          <w:lang w:eastAsia="ru-RU"/>
        </w:rPr>
        <w:t>14</w:t>
      </w:r>
      <w:r w:rsidRPr="00026FF6">
        <w:rPr>
          <w:rFonts w:ascii="Times New Roman" w:eastAsia="Times New Roman" w:hAnsi="Times New Roman" w:cs="Times New Roman"/>
          <w:color w:val="FF0000"/>
          <w:sz w:val="24"/>
          <w:szCs w:val="24"/>
          <w:lang w:eastAsia="ru-RU"/>
        </w:rPr>
        <w:t xml:space="preserve"> г.</w:t>
      </w:r>
    </w:p>
    <w:p w:rsidR="00EB63B2" w:rsidRPr="00026FF6" w:rsidRDefault="00EB63B2" w:rsidP="00EB63B2">
      <w:pPr>
        <w:spacing w:before="100" w:beforeAutospacing="1" w:after="0"/>
        <w:rPr>
          <w:rFonts w:ascii="Times New Roman" w:eastAsia="Times New Roman" w:hAnsi="Times New Roman" w:cs="Times New Roman"/>
          <w:color w:val="FF0000"/>
          <w:sz w:val="24"/>
          <w:szCs w:val="24"/>
          <w:lang w:eastAsia="ru-RU"/>
        </w:rPr>
      </w:pPr>
    </w:p>
    <w:p w:rsidR="00EB63B2" w:rsidRPr="00F56944" w:rsidRDefault="00EB63B2" w:rsidP="00EB63B2">
      <w:pPr>
        <w:spacing w:before="100" w:beforeAutospacing="1" w:after="0"/>
        <w:rPr>
          <w:rFonts w:ascii="Times New Roman" w:eastAsia="Times New Roman" w:hAnsi="Times New Roman" w:cs="Times New Roman"/>
          <w:sz w:val="24"/>
          <w:szCs w:val="24"/>
          <w:lang w:eastAsia="ru-RU"/>
        </w:rPr>
      </w:pPr>
    </w:p>
    <w:p w:rsidR="00EB63B2" w:rsidRDefault="00EB63B2" w:rsidP="00EB63B2">
      <w:pPr>
        <w:spacing w:before="100" w:beforeAutospacing="1" w:after="0"/>
        <w:rPr>
          <w:rFonts w:ascii="Times New Roman" w:eastAsia="Times New Roman" w:hAnsi="Times New Roman" w:cs="Times New Roman"/>
          <w:sz w:val="24"/>
          <w:szCs w:val="24"/>
          <w:lang w:eastAsia="ru-RU"/>
        </w:rPr>
      </w:pPr>
    </w:p>
    <w:p w:rsidR="00C722C8" w:rsidRDefault="00C722C8" w:rsidP="00EB63B2">
      <w:pPr>
        <w:spacing w:before="100" w:beforeAutospacing="1" w:after="0"/>
        <w:rPr>
          <w:rFonts w:ascii="Times New Roman" w:eastAsia="Times New Roman" w:hAnsi="Times New Roman" w:cs="Times New Roman"/>
          <w:sz w:val="24"/>
          <w:szCs w:val="24"/>
          <w:lang w:eastAsia="ru-RU"/>
        </w:rPr>
      </w:pPr>
    </w:p>
    <w:p w:rsidR="00CE02F0" w:rsidRPr="00F56944" w:rsidRDefault="00CE02F0" w:rsidP="00EB63B2">
      <w:pPr>
        <w:spacing w:before="100" w:beforeAutospacing="1" w:after="0"/>
        <w:rPr>
          <w:rFonts w:ascii="Times New Roman" w:eastAsia="Times New Roman" w:hAnsi="Times New Roman" w:cs="Times New Roman"/>
          <w:sz w:val="24"/>
          <w:szCs w:val="24"/>
          <w:lang w:eastAsia="ru-RU"/>
        </w:rPr>
      </w:pPr>
    </w:p>
    <w:p w:rsidR="00EB63B2" w:rsidRPr="00F56944" w:rsidRDefault="00EB63B2" w:rsidP="00EB63B2">
      <w:pPr>
        <w:spacing w:before="100" w:beforeAutospacing="1" w:after="0"/>
        <w:rPr>
          <w:rFonts w:ascii="Times New Roman" w:eastAsia="Times New Roman" w:hAnsi="Times New Roman" w:cs="Times New Roman"/>
          <w:sz w:val="24"/>
          <w:szCs w:val="24"/>
          <w:lang w:eastAsia="ru-RU"/>
        </w:rPr>
      </w:pPr>
    </w:p>
    <w:p w:rsidR="00EB63B2" w:rsidRPr="00DA4AC4" w:rsidRDefault="00EB63B2" w:rsidP="00DA4AC4">
      <w:pPr>
        <w:spacing w:before="100" w:beforeAutospacing="1" w:after="100" w:afterAutospacing="1"/>
        <w:jc w:val="center"/>
        <w:outlineLvl w:val="0"/>
        <w:rPr>
          <w:rFonts w:ascii="Times New Roman" w:eastAsia="Times New Roman" w:hAnsi="Times New Roman" w:cs="Times New Roman"/>
          <w:b/>
          <w:bCs/>
          <w:caps/>
          <w:kern w:val="36"/>
          <w:sz w:val="28"/>
          <w:szCs w:val="28"/>
          <w:lang w:eastAsia="ru-RU"/>
        </w:rPr>
      </w:pPr>
      <w:r w:rsidRPr="00DA4AC4">
        <w:rPr>
          <w:rFonts w:ascii="Times New Roman" w:eastAsia="Times New Roman" w:hAnsi="Times New Roman" w:cs="Times New Roman"/>
          <w:b/>
          <w:bCs/>
          <w:caps/>
          <w:kern w:val="36"/>
          <w:sz w:val="28"/>
          <w:szCs w:val="28"/>
          <w:lang w:eastAsia="ru-RU"/>
        </w:rPr>
        <w:t>СОДЕРЖАНИЕ</w:t>
      </w:r>
    </w:p>
    <w:p w:rsidR="00EB63B2" w:rsidRPr="00DA4AC4" w:rsidRDefault="00EB63B2" w:rsidP="00EB63B2">
      <w:pPr>
        <w:spacing w:before="100" w:beforeAutospacing="1" w:after="0"/>
        <w:rPr>
          <w:rFonts w:ascii="Times New Roman" w:eastAsia="Times New Roman" w:hAnsi="Times New Roman" w:cs="Times New Roman"/>
          <w:cap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528"/>
        <w:gridCol w:w="689"/>
      </w:tblGrid>
      <w:tr w:rsidR="00CB296D" w:rsidRPr="00DA4AC4" w:rsidTr="00DA4AC4">
        <w:trPr>
          <w:trHeight w:val="333"/>
        </w:trPr>
        <w:tc>
          <w:tcPr>
            <w:tcW w:w="660" w:type="dxa"/>
            <w:shd w:val="clear" w:color="auto" w:fill="auto"/>
          </w:tcPr>
          <w:p w:rsidR="00CB296D" w:rsidRPr="00DA4AC4" w:rsidRDefault="00CB296D" w:rsidP="006307F5">
            <w:pPr>
              <w:spacing w:after="0"/>
              <w:rPr>
                <w:rFonts w:ascii="Times New Roman" w:eastAsia="Times New Roman" w:hAnsi="Times New Roman" w:cs="Times New Roman"/>
                <w:caps/>
                <w:sz w:val="28"/>
                <w:szCs w:val="28"/>
                <w:lang w:eastAsia="ru-RU"/>
              </w:rPr>
            </w:pPr>
            <w:r w:rsidRPr="00DA4AC4">
              <w:rPr>
                <w:rFonts w:ascii="Times New Roman" w:eastAsia="Times New Roman" w:hAnsi="Times New Roman" w:cs="Times New Roman"/>
                <w:caps/>
                <w:sz w:val="28"/>
                <w:szCs w:val="28"/>
                <w:lang w:eastAsia="ru-RU"/>
              </w:rPr>
              <w:t>1</w:t>
            </w:r>
            <w:r w:rsidR="00096BA7" w:rsidRPr="00DA4AC4">
              <w:rPr>
                <w:rFonts w:ascii="Times New Roman" w:eastAsia="Times New Roman" w:hAnsi="Times New Roman" w:cs="Times New Roman"/>
                <w:caps/>
                <w:sz w:val="28"/>
                <w:szCs w:val="28"/>
                <w:lang w:eastAsia="ru-RU"/>
              </w:rPr>
              <w:t>.</w:t>
            </w:r>
          </w:p>
        </w:tc>
        <w:tc>
          <w:tcPr>
            <w:tcW w:w="7528" w:type="dxa"/>
            <w:shd w:val="clear" w:color="auto" w:fill="auto"/>
          </w:tcPr>
          <w:p w:rsidR="00CB296D" w:rsidRDefault="00CB296D" w:rsidP="006307F5">
            <w:pPr>
              <w:spacing w:after="0"/>
              <w:rPr>
                <w:rFonts w:ascii="Times New Roman" w:eastAsia="Times New Roman" w:hAnsi="Times New Roman" w:cs="Times New Roman"/>
                <w:caps/>
                <w:sz w:val="28"/>
                <w:szCs w:val="28"/>
                <w:lang w:eastAsia="ru-RU"/>
              </w:rPr>
            </w:pPr>
            <w:r w:rsidRPr="00DA4AC4">
              <w:rPr>
                <w:rFonts w:ascii="Times New Roman" w:eastAsia="Times New Roman" w:hAnsi="Times New Roman" w:cs="Times New Roman"/>
                <w:caps/>
                <w:sz w:val="28"/>
                <w:szCs w:val="28"/>
                <w:lang w:eastAsia="ru-RU"/>
              </w:rPr>
              <w:t>Паспорт программы учебной дисциплины</w:t>
            </w:r>
          </w:p>
          <w:p w:rsidR="00DA4AC4" w:rsidRPr="00DA4AC4" w:rsidRDefault="00DA4AC4" w:rsidP="006307F5">
            <w:pPr>
              <w:spacing w:after="0"/>
              <w:rPr>
                <w:rFonts w:ascii="Times New Roman" w:eastAsia="Times New Roman" w:hAnsi="Times New Roman" w:cs="Times New Roman"/>
                <w:caps/>
                <w:sz w:val="28"/>
                <w:szCs w:val="28"/>
                <w:lang w:eastAsia="ru-RU"/>
              </w:rPr>
            </w:pPr>
          </w:p>
        </w:tc>
        <w:tc>
          <w:tcPr>
            <w:tcW w:w="689" w:type="dxa"/>
            <w:shd w:val="clear" w:color="auto" w:fill="auto"/>
          </w:tcPr>
          <w:p w:rsidR="00CB296D" w:rsidRPr="00DA4AC4" w:rsidRDefault="00CB296D" w:rsidP="006307F5">
            <w:pPr>
              <w:spacing w:after="0"/>
              <w:rPr>
                <w:rFonts w:ascii="Times New Roman" w:eastAsia="Times New Roman" w:hAnsi="Times New Roman" w:cs="Times New Roman"/>
                <w:caps/>
                <w:sz w:val="28"/>
                <w:szCs w:val="28"/>
                <w:lang w:eastAsia="ru-RU"/>
              </w:rPr>
            </w:pPr>
          </w:p>
        </w:tc>
      </w:tr>
      <w:tr w:rsidR="00CB296D" w:rsidRPr="00DA4AC4" w:rsidTr="00DA4AC4">
        <w:trPr>
          <w:trHeight w:val="333"/>
        </w:trPr>
        <w:tc>
          <w:tcPr>
            <w:tcW w:w="660" w:type="dxa"/>
            <w:shd w:val="clear" w:color="auto" w:fill="auto"/>
          </w:tcPr>
          <w:p w:rsidR="00CB296D" w:rsidRPr="00DA4AC4" w:rsidRDefault="00CB296D" w:rsidP="006307F5">
            <w:pPr>
              <w:spacing w:after="0"/>
              <w:rPr>
                <w:rFonts w:ascii="Times New Roman" w:eastAsia="Times New Roman" w:hAnsi="Times New Roman" w:cs="Times New Roman"/>
                <w:caps/>
                <w:sz w:val="28"/>
                <w:szCs w:val="28"/>
                <w:lang w:eastAsia="ru-RU"/>
              </w:rPr>
            </w:pPr>
            <w:r w:rsidRPr="00DA4AC4">
              <w:rPr>
                <w:rFonts w:ascii="Times New Roman" w:eastAsia="Times New Roman" w:hAnsi="Times New Roman" w:cs="Times New Roman"/>
                <w:caps/>
                <w:sz w:val="28"/>
                <w:szCs w:val="28"/>
                <w:lang w:eastAsia="ru-RU"/>
              </w:rPr>
              <w:t>2</w:t>
            </w:r>
            <w:r w:rsidR="00096BA7" w:rsidRPr="00DA4AC4">
              <w:rPr>
                <w:rFonts w:ascii="Times New Roman" w:eastAsia="Times New Roman" w:hAnsi="Times New Roman" w:cs="Times New Roman"/>
                <w:caps/>
                <w:sz w:val="28"/>
                <w:szCs w:val="28"/>
                <w:lang w:eastAsia="ru-RU"/>
              </w:rPr>
              <w:t>.</w:t>
            </w:r>
          </w:p>
        </w:tc>
        <w:tc>
          <w:tcPr>
            <w:tcW w:w="7528" w:type="dxa"/>
            <w:shd w:val="clear" w:color="auto" w:fill="auto"/>
          </w:tcPr>
          <w:p w:rsidR="00CB296D" w:rsidRDefault="00CB296D" w:rsidP="006307F5">
            <w:pPr>
              <w:spacing w:after="0"/>
              <w:rPr>
                <w:rFonts w:ascii="Times New Roman" w:eastAsia="Times New Roman" w:hAnsi="Times New Roman" w:cs="Times New Roman"/>
                <w:caps/>
                <w:sz w:val="28"/>
                <w:szCs w:val="28"/>
                <w:lang w:eastAsia="ru-RU"/>
              </w:rPr>
            </w:pPr>
            <w:r w:rsidRPr="00DA4AC4">
              <w:rPr>
                <w:rFonts w:ascii="Times New Roman" w:eastAsia="Times New Roman" w:hAnsi="Times New Roman" w:cs="Times New Roman"/>
                <w:caps/>
                <w:sz w:val="28"/>
                <w:szCs w:val="28"/>
                <w:lang w:eastAsia="ru-RU"/>
              </w:rPr>
              <w:t>Структура и содержание учебной дисциплины</w:t>
            </w:r>
          </w:p>
          <w:p w:rsidR="00DA4AC4" w:rsidRPr="00DA4AC4" w:rsidRDefault="00DA4AC4" w:rsidP="006307F5">
            <w:pPr>
              <w:spacing w:after="0"/>
              <w:rPr>
                <w:rFonts w:ascii="Times New Roman" w:eastAsia="Times New Roman" w:hAnsi="Times New Roman" w:cs="Times New Roman"/>
                <w:caps/>
                <w:sz w:val="28"/>
                <w:szCs w:val="28"/>
                <w:lang w:eastAsia="ru-RU"/>
              </w:rPr>
            </w:pPr>
          </w:p>
        </w:tc>
        <w:tc>
          <w:tcPr>
            <w:tcW w:w="689" w:type="dxa"/>
            <w:shd w:val="clear" w:color="auto" w:fill="auto"/>
          </w:tcPr>
          <w:p w:rsidR="00CB296D" w:rsidRPr="00DA4AC4" w:rsidRDefault="00CB296D" w:rsidP="006307F5">
            <w:pPr>
              <w:spacing w:after="0"/>
              <w:rPr>
                <w:rFonts w:ascii="Times New Roman" w:eastAsia="Times New Roman" w:hAnsi="Times New Roman" w:cs="Times New Roman"/>
                <w:caps/>
                <w:sz w:val="28"/>
                <w:szCs w:val="28"/>
                <w:lang w:eastAsia="ru-RU"/>
              </w:rPr>
            </w:pPr>
          </w:p>
        </w:tc>
      </w:tr>
      <w:tr w:rsidR="00CB296D" w:rsidRPr="00DA4AC4" w:rsidTr="00DA4AC4">
        <w:trPr>
          <w:trHeight w:val="333"/>
        </w:trPr>
        <w:tc>
          <w:tcPr>
            <w:tcW w:w="660" w:type="dxa"/>
            <w:shd w:val="clear" w:color="auto" w:fill="auto"/>
          </w:tcPr>
          <w:p w:rsidR="00CB296D" w:rsidRPr="00DA4AC4" w:rsidRDefault="00CB296D" w:rsidP="006307F5">
            <w:pPr>
              <w:spacing w:after="0"/>
              <w:rPr>
                <w:rFonts w:ascii="Times New Roman" w:eastAsia="Times New Roman" w:hAnsi="Times New Roman" w:cs="Times New Roman"/>
                <w:caps/>
                <w:sz w:val="28"/>
                <w:szCs w:val="28"/>
                <w:lang w:eastAsia="ru-RU"/>
              </w:rPr>
            </w:pPr>
            <w:r w:rsidRPr="00DA4AC4">
              <w:rPr>
                <w:rFonts w:ascii="Times New Roman" w:eastAsia="Times New Roman" w:hAnsi="Times New Roman" w:cs="Times New Roman"/>
                <w:caps/>
                <w:sz w:val="28"/>
                <w:szCs w:val="28"/>
                <w:lang w:eastAsia="ru-RU"/>
              </w:rPr>
              <w:t>3</w:t>
            </w:r>
            <w:r w:rsidR="00096BA7" w:rsidRPr="00DA4AC4">
              <w:rPr>
                <w:rFonts w:ascii="Times New Roman" w:eastAsia="Times New Roman" w:hAnsi="Times New Roman" w:cs="Times New Roman"/>
                <w:caps/>
                <w:sz w:val="28"/>
                <w:szCs w:val="28"/>
                <w:lang w:eastAsia="ru-RU"/>
              </w:rPr>
              <w:t>.</w:t>
            </w:r>
          </w:p>
        </w:tc>
        <w:tc>
          <w:tcPr>
            <w:tcW w:w="7528" w:type="dxa"/>
            <w:shd w:val="clear" w:color="auto" w:fill="auto"/>
          </w:tcPr>
          <w:p w:rsidR="00CB296D" w:rsidRDefault="00CB296D" w:rsidP="006307F5">
            <w:pPr>
              <w:spacing w:after="0"/>
              <w:rPr>
                <w:rFonts w:ascii="Times New Roman" w:eastAsia="Times New Roman" w:hAnsi="Times New Roman" w:cs="Times New Roman"/>
                <w:caps/>
                <w:sz w:val="28"/>
                <w:szCs w:val="28"/>
                <w:lang w:eastAsia="ru-RU"/>
              </w:rPr>
            </w:pPr>
            <w:r w:rsidRPr="00DA4AC4">
              <w:rPr>
                <w:rFonts w:ascii="Times New Roman" w:eastAsia="Times New Roman" w:hAnsi="Times New Roman" w:cs="Times New Roman"/>
                <w:caps/>
                <w:sz w:val="28"/>
                <w:szCs w:val="28"/>
                <w:lang w:eastAsia="ru-RU"/>
              </w:rPr>
              <w:t>Условия реализации программы учебной дисциплины</w:t>
            </w:r>
          </w:p>
          <w:p w:rsidR="00DA4AC4" w:rsidRPr="00DA4AC4" w:rsidRDefault="00DA4AC4" w:rsidP="006307F5">
            <w:pPr>
              <w:spacing w:after="0"/>
              <w:rPr>
                <w:rFonts w:ascii="Times New Roman" w:eastAsia="Times New Roman" w:hAnsi="Times New Roman" w:cs="Times New Roman"/>
                <w:caps/>
                <w:sz w:val="28"/>
                <w:szCs w:val="28"/>
                <w:lang w:eastAsia="ru-RU"/>
              </w:rPr>
            </w:pPr>
          </w:p>
        </w:tc>
        <w:tc>
          <w:tcPr>
            <w:tcW w:w="689" w:type="dxa"/>
            <w:shd w:val="clear" w:color="auto" w:fill="auto"/>
          </w:tcPr>
          <w:p w:rsidR="00CB296D" w:rsidRPr="00DA4AC4" w:rsidRDefault="00CB296D" w:rsidP="006307F5">
            <w:pPr>
              <w:spacing w:after="0"/>
              <w:rPr>
                <w:rFonts w:ascii="Times New Roman" w:eastAsia="Times New Roman" w:hAnsi="Times New Roman" w:cs="Times New Roman"/>
                <w:caps/>
                <w:sz w:val="28"/>
                <w:szCs w:val="28"/>
                <w:lang w:eastAsia="ru-RU"/>
              </w:rPr>
            </w:pPr>
          </w:p>
        </w:tc>
      </w:tr>
      <w:tr w:rsidR="00CB296D" w:rsidRPr="00DA4AC4" w:rsidTr="00DA4AC4">
        <w:trPr>
          <w:trHeight w:val="349"/>
        </w:trPr>
        <w:tc>
          <w:tcPr>
            <w:tcW w:w="660" w:type="dxa"/>
            <w:shd w:val="clear" w:color="auto" w:fill="auto"/>
          </w:tcPr>
          <w:p w:rsidR="00CB296D" w:rsidRPr="00DA4AC4" w:rsidRDefault="00CB296D" w:rsidP="006307F5">
            <w:pPr>
              <w:spacing w:after="0"/>
              <w:rPr>
                <w:rFonts w:ascii="Times New Roman" w:eastAsia="Times New Roman" w:hAnsi="Times New Roman" w:cs="Times New Roman"/>
                <w:caps/>
                <w:sz w:val="28"/>
                <w:szCs w:val="28"/>
                <w:lang w:eastAsia="ru-RU"/>
              </w:rPr>
            </w:pPr>
            <w:r w:rsidRPr="00DA4AC4">
              <w:rPr>
                <w:rFonts w:ascii="Times New Roman" w:eastAsia="Times New Roman" w:hAnsi="Times New Roman" w:cs="Times New Roman"/>
                <w:caps/>
                <w:sz w:val="28"/>
                <w:szCs w:val="28"/>
                <w:lang w:eastAsia="ru-RU"/>
              </w:rPr>
              <w:t>4</w:t>
            </w:r>
            <w:r w:rsidR="00096BA7" w:rsidRPr="00DA4AC4">
              <w:rPr>
                <w:rFonts w:ascii="Times New Roman" w:eastAsia="Times New Roman" w:hAnsi="Times New Roman" w:cs="Times New Roman"/>
                <w:caps/>
                <w:sz w:val="28"/>
                <w:szCs w:val="28"/>
                <w:lang w:eastAsia="ru-RU"/>
              </w:rPr>
              <w:t>.</w:t>
            </w:r>
          </w:p>
        </w:tc>
        <w:tc>
          <w:tcPr>
            <w:tcW w:w="7528" w:type="dxa"/>
            <w:shd w:val="clear" w:color="auto" w:fill="auto"/>
          </w:tcPr>
          <w:p w:rsidR="00CB296D" w:rsidRDefault="00CB296D" w:rsidP="006307F5">
            <w:pPr>
              <w:spacing w:after="0"/>
              <w:rPr>
                <w:rFonts w:ascii="Times New Roman" w:eastAsia="Times New Roman" w:hAnsi="Times New Roman" w:cs="Times New Roman"/>
                <w:caps/>
                <w:sz w:val="28"/>
                <w:szCs w:val="28"/>
                <w:lang w:eastAsia="ru-RU"/>
              </w:rPr>
            </w:pPr>
            <w:r w:rsidRPr="00DA4AC4">
              <w:rPr>
                <w:rFonts w:ascii="Times New Roman" w:eastAsia="Times New Roman" w:hAnsi="Times New Roman" w:cs="Times New Roman"/>
                <w:caps/>
                <w:sz w:val="28"/>
                <w:szCs w:val="28"/>
                <w:lang w:eastAsia="ru-RU"/>
              </w:rPr>
              <w:t>Контроль и оценкарезультатов освоения учебной дисциплины</w:t>
            </w:r>
          </w:p>
          <w:p w:rsidR="00DA4AC4" w:rsidRPr="00DA4AC4" w:rsidRDefault="00DA4AC4" w:rsidP="006307F5">
            <w:pPr>
              <w:spacing w:after="0"/>
              <w:rPr>
                <w:rFonts w:ascii="Times New Roman" w:eastAsia="Times New Roman" w:hAnsi="Times New Roman" w:cs="Times New Roman"/>
                <w:caps/>
                <w:sz w:val="28"/>
                <w:szCs w:val="28"/>
                <w:lang w:eastAsia="ru-RU"/>
              </w:rPr>
            </w:pPr>
          </w:p>
        </w:tc>
        <w:tc>
          <w:tcPr>
            <w:tcW w:w="689" w:type="dxa"/>
            <w:shd w:val="clear" w:color="auto" w:fill="auto"/>
          </w:tcPr>
          <w:p w:rsidR="00CB296D" w:rsidRPr="00DA4AC4" w:rsidRDefault="00CB296D" w:rsidP="006307F5">
            <w:pPr>
              <w:spacing w:after="0"/>
              <w:rPr>
                <w:rFonts w:ascii="Times New Roman" w:eastAsia="Times New Roman" w:hAnsi="Times New Roman" w:cs="Times New Roman"/>
                <w:caps/>
                <w:sz w:val="28"/>
                <w:szCs w:val="28"/>
                <w:lang w:eastAsia="ru-RU"/>
              </w:rPr>
            </w:pPr>
          </w:p>
        </w:tc>
      </w:tr>
    </w:tbl>
    <w:p w:rsidR="00EB63B2" w:rsidRPr="00DA4AC4" w:rsidRDefault="00EB63B2" w:rsidP="00EB63B2">
      <w:pPr>
        <w:spacing w:before="100" w:beforeAutospacing="1" w:after="0"/>
        <w:jc w:val="center"/>
        <w:rPr>
          <w:rFonts w:ascii="Times New Roman" w:eastAsia="Times New Roman" w:hAnsi="Times New Roman" w:cs="Times New Roman"/>
          <w:caps/>
          <w:sz w:val="28"/>
          <w:szCs w:val="28"/>
          <w:lang w:eastAsia="ru-RU"/>
        </w:rPr>
      </w:pPr>
    </w:p>
    <w:p w:rsidR="00EB63B2" w:rsidRDefault="00EB63B2" w:rsidP="00EB63B2">
      <w:pPr>
        <w:spacing w:before="100" w:beforeAutospacing="1" w:after="0"/>
        <w:jc w:val="cente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lang w:eastAsia="ru-RU"/>
        </w:rPr>
      </w:pPr>
    </w:p>
    <w:p w:rsidR="00CB296D" w:rsidRDefault="00CB296D"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lang w:eastAsia="ru-RU"/>
        </w:rPr>
      </w:pPr>
    </w:p>
    <w:p w:rsidR="00CB296D" w:rsidRDefault="00CB296D"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lang w:eastAsia="ru-RU"/>
        </w:rPr>
      </w:pPr>
    </w:p>
    <w:p w:rsidR="00CB296D" w:rsidRDefault="00CB296D"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lang w:eastAsia="ru-RU"/>
        </w:rPr>
      </w:pPr>
    </w:p>
    <w:p w:rsidR="00CB296D" w:rsidRDefault="00CB296D"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lang w:eastAsia="ru-RU"/>
        </w:rPr>
      </w:pPr>
    </w:p>
    <w:p w:rsidR="00457029" w:rsidRDefault="0045702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lang w:eastAsia="ru-RU"/>
        </w:rPr>
      </w:pPr>
    </w:p>
    <w:p w:rsidR="00F9671B" w:rsidRDefault="00F9671B"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lang w:eastAsia="ru-RU"/>
        </w:rPr>
      </w:pPr>
    </w:p>
    <w:p w:rsidR="001135C1" w:rsidRDefault="001135C1"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lang w:eastAsia="ru-RU"/>
        </w:rPr>
      </w:pPr>
    </w:p>
    <w:p w:rsidR="001135C1" w:rsidRDefault="001135C1"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lang w:eastAsia="ru-RU"/>
        </w:rPr>
      </w:pPr>
    </w:p>
    <w:p w:rsidR="001135C1" w:rsidRDefault="001135C1"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lang w:eastAsia="ru-RU"/>
        </w:rPr>
      </w:pPr>
    </w:p>
    <w:p w:rsidR="001135C1" w:rsidRDefault="001135C1"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lang w:eastAsia="ru-RU"/>
        </w:rPr>
      </w:pPr>
    </w:p>
    <w:p w:rsidR="001135C1" w:rsidRDefault="001135C1"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lang w:eastAsia="ru-RU"/>
        </w:rPr>
      </w:pPr>
    </w:p>
    <w:p w:rsidR="001135C1" w:rsidRDefault="001135C1"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lang w:eastAsia="ru-RU"/>
        </w:rPr>
      </w:pPr>
    </w:p>
    <w:p w:rsidR="00CB296D" w:rsidRPr="0028244E" w:rsidRDefault="00CB296D" w:rsidP="0070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i/>
          <w:sz w:val="24"/>
          <w:szCs w:val="24"/>
          <w:lang w:eastAsia="ru-RU"/>
        </w:rPr>
      </w:pPr>
    </w:p>
    <w:p w:rsidR="00B90DC9" w:rsidRPr="0028244E" w:rsidRDefault="00B90DC9" w:rsidP="00703688">
      <w:pPr>
        <w:spacing w:after="0"/>
        <w:jc w:val="center"/>
        <w:rPr>
          <w:rFonts w:ascii="Times New Roman" w:eastAsia="Times New Roman" w:hAnsi="Times New Roman" w:cs="Times New Roman"/>
          <w:sz w:val="24"/>
          <w:szCs w:val="24"/>
          <w:lang w:eastAsia="ru-RU"/>
        </w:rPr>
      </w:pPr>
    </w:p>
    <w:p w:rsidR="0002729F" w:rsidRPr="00245DA9" w:rsidRDefault="00703688" w:rsidP="00245DA9">
      <w:pPr>
        <w:pStyle w:val="af9"/>
        <w:spacing w:after="0"/>
        <w:ind w:left="2062"/>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r w:rsidR="0002729F" w:rsidRPr="0002729F">
        <w:rPr>
          <w:rFonts w:ascii="Times New Roman" w:eastAsia="Times New Roman" w:hAnsi="Times New Roman" w:cs="Times New Roman"/>
          <w:b/>
          <w:bCs/>
          <w:caps/>
          <w:sz w:val="24"/>
          <w:szCs w:val="24"/>
          <w:lang w:eastAsia="ru-RU"/>
        </w:rPr>
        <w:t>паспорт ПРОГРАММЫ УЧЕБНОЙ ДИСЦИПЛИНЫ</w:t>
      </w:r>
    </w:p>
    <w:p w:rsidR="00B90DC9" w:rsidRPr="008F43ED" w:rsidRDefault="006746A7" w:rsidP="00703688">
      <w:pPr>
        <w:spacing w:after="0"/>
        <w:jc w:val="center"/>
        <w:rPr>
          <w:rFonts w:ascii="Times New Roman" w:eastAsia="Times New Roman" w:hAnsi="Times New Roman" w:cs="Times New Roman"/>
          <w:b/>
          <w:caps/>
          <w:sz w:val="24"/>
          <w:szCs w:val="24"/>
          <w:lang w:eastAsia="ru-RU"/>
        </w:rPr>
      </w:pPr>
      <w:r w:rsidRPr="006746A7">
        <w:rPr>
          <w:rFonts w:ascii="Times New Roman" w:eastAsia="Times New Roman" w:hAnsi="Times New Roman" w:cs="Times New Roman"/>
          <w:b/>
          <w:caps/>
          <w:sz w:val="24"/>
          <w:szCs w:val="24"/>
          <w:lang w:eastAsia="ru-RU"/>
        </w:rPr>
        <w:t>ОП.03. Материаловеде</w:t>
      </w:r>
      <w:r w:rsidR="008F43ED">
        <w:rPr>
          <w:rFonts w:ascii="Times New Roman" w:eastAsia="Times New Roman" w:hAnsi="Times New Roman" w:cs="Times New Roman"/>
          <w:b/>
          <w:caps/>
          <w:sz w:val="24"/>
          <w:szCs w:val="24"/>
          <w:lang w:eastAsia="ru-RU"/>
        </w:rPr>
        <w:t>ние</w:t>
      </w:r>
    </w:p>
    <w:p w:rsidR="0002729F" w:rsidRPr="00F56944" w:rsidRDefault="0002729F" w:rsidP="00675882">
      <w:pPr>
        <w:spacing w:before="100" w:beforeAutospacing="1" w:after="0"/>
        <w:ind w:right="-187" w:firstLine="680"/>
        <w:jc w:val="both"/>
        <w:rPr>
          <w:rFonts w:ascii="Times New Roman" w:eastAsia="Times New Roman" w:hAnsi="Times New Roman" w:cs="Times New Roman"/>
          <w:sz w:val="24"/>
          <w:szCs w:val="24"/>
          <w:lang w:eastAsia="ru-RU"/>
        </w:rPr>
      </w:pPr>
      <w:r w:rsidRPr="00F56944">
        <w:rPr>
          <w:rFonts w:ascii="Times New Roman" w:eastAsia="Times New Roman" w:hAnsi="Times New Roman" w:cs="Times New Roman"/>
          <w:b/>
          <w:bCs/>
          <w:sz w:val="27"/>
          <w:szCs w:val="27"/>
          <w:lang w:eastAsia="ru-RU"/>
        </w:rPr>
        <w:t>1.1. Область применения программы</w:t>
      </w:r>
    </w:p>
    <w:p w:rsidR="004620F0" w:rsidRPr="0054079F" w:rsidRDefault="0002729F" w:rsidP="0046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sz w:val="24"/>
          <w:szCs w:val="24"/>
          <w:lang w:eastAsia="ru-RU"/>
        </w:rPr>
      </w:pPr>
      <w:r w:rsidRPr="008F43ED">
        <w:rPr>
          <w:rFonts w:ascii="Times New Roman" w:eastAsia="Times New Roman" w:hAnsi="Times New Roman" w:cs="Times New Roman"/>
          <w:sz w:val="24"/>
          <w:szCs w:val="24"/>
          <w:lang w:eastAsia="ru-RU"/>
        </w:rPr>
        <w:t>Программа учебной дисциплины является частью основной профессиональной образовательной программы в соответствии с ФГОС по профессии (профессиям) НПО</w:t>
      </w:r>
      <w:r w:rsidR="00F9671B">
        <w:rPr>
          <w:rFonts w:ascii="Times New Roman" w:eastAsia="Times New Roman" w:hAnsi="Times New Roman" w:cs="Times New Roman"/>
          <w:sz w:val="24"/>
          <w:szCs w:val="24"/>
          <w:lang w:eastAsia="ru-RU"/>
        </w:rPr>
        <w:t>190631.01 Автомеханик,</w:t>
      </w:r>
      <w:r w:rsidR="004620F0" w:rsidRPr="00242E5B">
        <w:rPr>
          <w:rFonts w:ascii="Times New Roman" w:hAnsi="Times New Roman" w:cs="Times New Roman"/>
          <w:sz w:val="24"/>
          <w:szCs w:val="24"/>
        </w:rPr>
        <w:t>входящей в укрупненную группу</w:t>
      </w:r>
      <w:r w:rsidR="004620F0">
        <w:rPr>
          <w:rFonts w:ascii="Times New Roman" w:hAnsi="Times New Roman" w:cs="Times New Roman"/>
          <w:sz w:val="24"/>
          <w:szCs w:val="24"/>
        </w:rPr>
        <w:t xml:space="preserve"> направлений подготовки 190000» Транспортные средства» по направлению подготовки 190600 </w:t>
      </w:r>
      <w:r w:rsidR="00DD63B2">
        <w:rPr>
          <w:rFonts w:ascii="Times New Roman" w:hAnsi="Times New Roman" w:cs="Times New Roman"/>
          <w:sz w:val="24"/>
          <w:szCs w:val="24"/>
        </w:rPr>
        <w:t>«</w:t>
      </w:r>
      <w:r w:rsidR="004620F0">
        <w:rPr>
          <w:rFonts w:ascii="Times New Roman" w:hAnsi="Times New Roman" w:cs="Times New Roman"/>
          <w:sz w:val="24"/>
          <w:szCs w:val="24"/>
        </w:rPr>
        <w:t>Эксплуатация транспортно-технологических машин и комплексов</w:t>
      </w:r>
      <w:r w:rsidR="00DD63B2">
        <w:rPr>
          <w:rFonts w:ascii="Times New Roman" w:hAnsi="Times New Roman" w:cs="Times New Roman"/>
          <w:sz w:val="24"/>
          <w:szCs w:val="24"/>
        </w:rPr>
        <w:t>»</w:t>
      </w:r>
      <w:r w:rsidR="004620F0">
        <w:rPr>
          <w:rFonts w:ascii="Times New Roman" w:hAnsi="Times New Roman" w:cs="Times New Roman"/>
          <w:sz w:val="24"/>
          <w:szCs w:val="24"/>
        </w:rPr>
        <w:t>.</w:t>
      </w:r>
      <w:r w:rsidR="004620F0" w:rsidRPr="00242E5B">
        <w:rPr>
          <w:rFonts w:ascii="Times New Roman" w:eastAsia="Times New Roman" w:hAnsi="Times New Roman" w:cs="Times New Roman"/>
          <w:sz w:val="24"/>
          <w:szCs w:val="24"/>
          <w:lang w:eastAsia="ru-RU"/>
        </w:rPr>
        <w:t xml:space="preserve">Профессии по ОК 016-94: </w:t>
      </w:r>
      <w:r w:rsidR="004620F0">
        <w:rPr>
          <w:rFonts w:ascii="Times New Roman" w:eastAsia="Times New Roman" w:hAnsi="Times New Roman" w:cs="Times New Roman"/>
          <w:sz w:val="24"/>
          <w:szCs w:val="24"/>
          <w:lang w:eastAsia="ru-RU"/>
        </w:rPr>
        <w:t>слесарь по ремонту автомобилей, в</w:t>
      </w:r>
      <w:r w:rsidR="004620F0" w:rsidRPr="00242E5B">
        <w:rPr>
          <w:rFonts w:ascii="Times New Roman" w:eastAsia="Times New Roman" w:hAnsi="Times New Roman" w:cs="Times New Roman"/>
          <w:sz w:val="24"/>
          <w:szCs w:val="24"/>
          <w:lang w:eastAsia="ru-RU"/>
        </w:rPr>
        <w:t>одитель</w:t>
      </w:r>
      <w:r w:rsidR="004620F0">
        <w:rPr>
          <w:rFonts w:ascii="Times New Roman" w:eastAsia="Times New Roman" w:hAnsi="Times New Roman" w:cs="Times New Roman"/>
          <w:sz w:val="24"/>
          <w:szCs w:val="24"/>
          <w:lang w:eastAsia="ru-RU"/>
        </w:rPr>
        <w:t xml:space="preserve"> автомобиля,о</w:t>
      </w:r>
      <w:r w:rsidR="004620F0" w:rsidRPr="0054079F">
        <w:rPr>
          <w:rFonts w:ascii="Times New Roman" w:eastAsia="Times New Roman" w:hAnsi="Times New Roman" w:cs="Times New Roman"/>
          <w:sz w:val="24"/>
          <w:szCs w:val="24"/>
          <w:lang w:eastAsia="ru-RU"/>
        </w:rPr>
        <w:t>ператор заправочных станций.</w:t>
      </w:r>
    </w:p>
    <w:p w:rsidR="0002729F" w:rsidRPr="008F43ED" w:rsidRDefault="0002729F" w:rsidP="009C14FB">
      <w:pPr>
        <w:spacing w:after="0"/>
        <w:ind w:firstLine="680"/>
        <w:jc w:val="both"/>
        <w:rPr>
          <w:rFonts w:ascii="Times New Roman" w:eastAsia="Times New Roman" w:hAnsi="Times New Roman" w:cs="Times New Roman"/>
          <w:sz w:val="24"/>
          <w:szCs w:val="24"/>
          <w:lang w:eastAsia="ar-SA"/>
        </w:rPr>
      </w:pPr>
    </w:p>
    <w:p w:rsidR="00B90DC9" w:rsidRPr="0028244E" w:rsidRDefault="00B90DC9" w:rsidP="009C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680"/>
        <w:jc w:val="both"/>
        <w:rPr>
          <w:rFonts w:ascii="Times New Roman" w:eastAsia="Times New Roman" w:hAnsi="Times New Roman" w:cs="Times New Roman"/>
          <w:sz w:val="24"/>
          <w:szCs w:val="24"/>
          <w:lang w:eastAsia="ru-RU"/>
        </w:rPr>
      </w:pPr>
      <w:r w:rsidRPr="008F43ED">
        <w:rPr>
          <w:rFonts w:ascii="Times New Roman" w:eastAsia="Times New Roman" w:hAnsi="Times New Roman" w:cs="Times New Roman"/>
          <w:sz w:val="24"/>
          <w:szCs w:val="24"/>
          <w:lang w:eastAsia="ru-RU"/>
        </w:rPr>
        <w:t>Программа учебной дисциплины может быть использована в</w:t>
      </w:r>
      <w:r w:rsidRPr="0028244E">
        <w:rPr>
          <w:rFonts w:ascii="Times New Roman" w:eastAsia="Times New Roman" w:hAnsi="Times New Roman" w:cs="Times New Roman"/>
          <w:sz w:val="24"/>
          <w:szCs w:val="24"/>
          <w:lang w:eastAsia="ru-RU"/>
        </w:rPr>
        <w:t xml:space="preserve">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w:t>
      </w:r>
      <w:r w:rsidR="00D25120">
        <w:rPr>
          <w:rFonts w:ascii="Times New Roman" w:eastAsia="Times New Roman" w:hAnsi="Times New Roman" w:cs="Times New Roman"/>
          <w:sz w:val="24"/>
          <w:szCs w:val="24"/>
          <w:lang w:eastAsia="ru-RU"/>
        </w:rPr>
        <w:t xml:space="preserve">слесарь по ремонту </w:t>
      </w:r>
      <w:r w:rsidR="00A06A8A">
        <w:rPr>
          <w:rFonts w:ascii="Times New Roman" w:eastAsia="Times New Roman" w:hAnsi="Times New Roman" w:cs="Times New Roman"/>
          <w:sz w:val="24"/>
          <w:szCs w:val="24"/>
          <w:lang w:eastAsia="ru-RU"/>
        </w:rPr>
        <w:t>автомобилей,</w:t>
      </w:r>
      <w:r w:rsidR="00BF21A1">
        <w:rPr>
          <w:rFonts w:ascii="Times New Roman" w:eastAsia="Times New Roman" w:hAnsi="Times New Roman" w:cs="Times New Roman"/>
          <w:sz w:val="24"/>
          <w:szCs w:val="24"/>
          <w:lang w:eastAsia="ru-RU"/>
        </w:rPr>
        <w:t xml:space="preserve"> водитель авто</w:t>
      </w:r>
      <w:r w:rsidR="00C722C8">
        <w:rPr>
          <w:rFonts w:ascii="Times New Roman" w:eastAsia="Times New Roman" w:hAnsi="Times New Roman" w:cs="Times New Roman"/>
          <w:sz w:val="24"/>
          <w:szCs w:val="24"/>
          <w:lang w:eastAsia="ru-RU"/>
        </w:rPr>
        <w:t>мобиля,</w:t>
      </w:r>
      <w:r w:rsidR="00D25120">
        <w:rPr>
          <w:rFonts w:ascii="Times New Roman" w:eastAsia="Times New Roman" w:hAnsi="Times New Roman" w:cs="Times New Roman"/>
          <w:sz w:val="24"/>
          <w:szCs w:val="24"/>
          <w:lang w:eastAsia="ru-RU"/>
        </w:rPr>
        <w:t>о</w:t>
      </w:r>
      <w:r w:rsidRPr="0028244E">
        <w:rPr>
          <w:rFonts w:ascii="Times New Roman" w:eastAsia="Times New Roman" w:hAnsi="Times New Roman" w:cs="Times New Roman"/>
          <w:sz w:val="24"/>
          <w:szCs w:val="24"/>
          <w:lang w:eastAsia="ru-RU"/>
        </w:rPr>
        <w:t>ператор заправочных станций.</w:t>
      </w:r>
    </w:p>
    <w:p w:rsidR="00B90DC9" w:rsidRPr="0028244E" w:rsidRDefault="009B7B2F" w:rsidP="006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B90DC9" w:rsidRPr="0028244E">
        <w:rPr>
          <w:rFonts w:ascii="Times New Roman" w:eastAsia="Times New Roman" w:hAnsi="Times New Roman" w:cs="Times New Roman"/>
          <w:b/>
          <w:sz w:val="24"/>
          <w:szCs w:val="24"/>
          <w:lang w:eastAsia="ru-RU"/>
        </w:rPr>
        <w:t xml:space="preserve">.2. Место дисциплины в структуре основной профессиональной образовательной программы: </w:t>
      </w:r>
      <w:r w:rsidR="00B90DC9" w:rsidRPr="0028244E">
        <w:rPr>
          <w:rFonts w:ascii="Times New Roman" w:eastAsia="Times New Roman" w:hAnsi="Times New Roman" w:cs="Times New Roman"/>
          <w:sz w:val="24"/>
          <w:szCs w:val="24"/>
          <w:lang w:eastAsia="ru-RU"/>
        </w:rPr>
        <w:t>дисциплина входит в общепрофессиональный цикл.</w:t>
      </w:r>
    </w:p>
    <w:p w:rsidR="009B7B2F" w:rsidRDefault="009B7B2F" w:rsidP="006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
          <w:sz w:val="24"/>
          <w:szCs w:val="24"/>
          <w:lang w:eastAsia="ru-RU"/>
        </w:rPr>
      </w:pPr>
    </w:p>
    <w:p w:rsidR="009B7B2F" w:rsidRDefault="009B7B2F" w:rsidP="006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B90DC9" w:rsidRPr="0028244E">
        <w:rPr>
          <w:rFonts w:ascii="Times New Roman" w:eastAsia="Times New Roman" w:hAnsi="Times New Roman" w:cs="Times New Roman"/>
          <w:b/>
          <w:sz w:val="24"/>
          <w:szCs w:val="24"/>
          <w:lang w:eastAsia="ru-RU"/>
        </w:rPr>
        <w:t>.3. Цели и задачи дисциплины – требования к результатам освоения дисциплины:</w:t>
      </w:r>
    </w:p>
    <w:p w:rsidR="009B7B2F" w:rsidRDefault="009B7B2F" w:rsidP="006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B90DC9" w:rsidRDefault="009B7B2F" w:rsidP="0096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90DC9" w:rsidRPr="0028244E">
        <w:rPr>
          <w:rFonts w:ascii="Times New Roman" w:eastAsia="Times New Roman" w:hAnsi="Times New Roman" w:cs="Times New Roman"/>
          <w:sz w:val="24"/>
          <w:szCs w:val="24"/>
          <w:lang w:eastAsia="ru-RU"/>
        </w:rPr>
        <w:t xml:space="preserve">  результате освоения</w:t>
      </w:r>
      <w:r>
        <w:rPr>
          <w:rFonts w:ascii="Times New Roman" w:eastAsia="Times New Roman" w:hAnsi="Times New Roman" w:cs="Times New Roman"/>
          <w:sz w:val="24"/>
          <w:szCs w:val="24"/>
          <w:lang w:eastAsia="ru-RU"/>
        </w:rPr>
        <w:t xml:space="preserve"> дисциплины обучающийся должен </w:t>
      </w:r>
      <w:r w:rsidR="00B90DC9" w:rsidRPr="009B7B2F">
        <w:rPr>
          <w:rFonts w:ascii="Times New Roman" w:eastAsia="Times New Roman" w:hAnsi="Times New Roman" w:cs="Times New Roman"/>
          <w:sz w:val="24"/>
          <w:szCs w:val="24"/>
          <w:lang w:eastAsia="ru-RU"/>
        </w:rPr>
        <w:t>уметь:</w:t>
      </w:r>
    </w:p>
    <w:p w:rsidR="009B7B2F" w:rsidRPr="009B7B2F" w:rsidRDefault="009B7B2F" w:rsidP="006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80" w:firstLine="680"/>
        <w:jc w:val="both"/>
        <w:rPr>
          <w:rFonts w:ascii="Times New Roman" w:eastAsia="Times New Roman" w:hAnsi="Times New Roman" w:cs="Times New Roman"/>
          <w:sz w:val="24"/>
          <w:szCs w:val="24"/>
          <w:lang w:eastAsia="ru-RU"/>
        </w:rPr>
      </w:pPr>
    </w:p>
    <w:p w:rsidR="00B90DC9" w:rsidRPr="0028244E" w:rsidRDefault="00B90DC9" w:rsidP="0096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выбирать материалы для профессиональной деятельности;</w:t>
      </w:r>
    </w:p>
    <w:p w:rsidR="009B7B2F" w:rsidRDefault="00B90DC9" w:rsidP="00DC5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определять основны</w:t>
      </w:r>
      <w:r w:rsidR="00675882">
        <w:rPr>
          <w:rFonts w:ascii="Times New Roman" w:eastAsia="Times New Roman" w:hAnsi="Times New Roman" w:cs="Times New Roman"/>
          <w:sz w:val="24"/>
          <w:szCs w:val="24"/>
          <w:lang w:eastAsia="ru-RU"/>
        </w:rPr>
        <w:t>е свойства материалов по маркам.</w:t>
      </w:r>
    </w:p>
    <w:p w:rsidR="00675882" w:rsidRDefault="00675882" w:rsidP="006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80"/>
        <w:jc w:val="both"/>
        <w:rPr>
          <w:rFonts w:ascii="Times New Roman" w:eastAsia="Times New Roman" w:hAnsi="Times New Roman" w:cs="Times New Roman"/>
          <w:sz w:val="24"/>
          <w:szCs w:val="24"/>
          <w:lang w:eastAsia="ru-RU"/>
        </w:rPr>
      </w:pPr>
    </w:p>
    <w:p w:rsidR="009B7B2F" w:rsidRDefault="009B7B2F" w:rsidP="0096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8244E">
        <w:rPr>
          <w:rFonts w:ascii="Times New Roman" w:eastAsia="Times New Roman" w:hAnsi="Times New Roman" w:cs="Times New Roman"/>
          <w:sz w:val="24"/>
          <w:szCs w:val="24"/>
          <w:lang w:eastAsia="ru-RU"/>
        </w:rPr>
        <w:t xml:space="preserve">  результате освоения</w:t>
      </w:r>
      <w:r>
        <w:rPr>
          <w:rFonts w:ascii="Times New Roman" w:eastAsia="Times New Roman" w:hAnsi="Times New Roman" w:cs="Times New Roman"/>
          <w:sz w:val="24"/>
          <w:szCs w:val="24"/>
          <w:lang w:eastAsia="ru-RU"/>
        </w:rPr>
        <w:t xml:space="preserve"> дисциплины обучающийся должен </w:t>
      </w:r>
      <w:r w:rsidRPr="009B7B2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знать:</w:t>
      </w:r>
    </w:p>
    <w:p w:rsidR="009B7B2F" w:rsidRDefault="009B7B2F" w:rsidP="006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80" w:firstLine="680"/>
        <w:jc w:val="both"/>
        <w:rPr>
          <w:rFonts w:ascii="Times New Roman" w:eastAsia="Times New Roman" w:hAnsi="Times New Roman" w:cs="Times New Roman"/>
          <w:b/>
          <w:sz w:val="24"/>
          <w:szCs w:val="24"/>
          <w:lang w:eastAsia="ru-RU"/>
        </w:rPr>
      </w:pPr>
    </w:p>
    <w:p w:rsidR="00675882" w:rsidRDefault="00B90DC9" w:rsidP="00DC5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основные свойства, классификацию, характеристики применяемых в  профессиональной  деятельности материалов;</w:t>
      </w:r>
    </w:p>
    <w:p w:rsidR="00027F34" w:rsidRPr="00BF21A1" w:rsidRDefault="00B90DC9" w:rsidP="00DC5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физические и химические свойства </w:t>
      </w:r>
      <w:r w:rsidR="00BF21A1">
        <w:rPr>
          <w:rFonts w:ascii="Times New Roman" w:eastAsia="Times New Roman" w:hAnsi="Times New Roman" w:cs="Times New Roman"/>
          <w:sz w:val="24"/>
          <w:szCs w:val="24"/>
          <w:lang w:eastAsia="ru-RU"/>
        </w:rPr>
        <w:t>горючих и смазочных материалов.</w:t>
      </w:r>
    </w:p>
    <w:p w:rsidR="00675882" w:rsidRDefault="00675882" w:rsidP="006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p>
    <w:p w:rsidR="00D25120" w:rsidRPr="004E3080" w:rsidRDefault="00D25120" w:rsidP="00DC5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00B90DC9" w:rsidRPr="00D25120">
        <w:rPr>
          <w:rFonts w:ascii="Times New Roman" w:eastAsia="Times New Roman" w:hAnsi="Times New Roman" w:cs="Times New Roman"/>
          <w:b/>
          <w:sz w:val="24"/>
          <w:szCs w:val="24"/>
          <w:lang w:eastAsia="ru-RU"/>
        </w:rPr>
        <w:t>Рекомендуемое количество часов на</w:t>
      </w:r>
      <w:r w:rsidR="004E3080">
        <w:rPr>
          <w:rFonts w:ascii="Times New Roman" w:eastAsia="Times New Roman" w:hAnsi="Times New Roman" w:cs="Times New Roman"/>
          <w:b/>
          <w:sz w:val="24"/>
          <w:szCs w:val="24"/>
          <w:lang w:eastAsia="ru-RU"/>
        </w:rPr>
        <w:t xml:space="preserve"> освоение программы дисциплины:</w:t>
      </w:r>
    </w:p>
    <w:p w:rsidR="00761334" w:rsidRDefault="00B90DC9" w:rsidP="00DC5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максимальной учебной нагр</w:t>
      </w:r>
      <w:r w:rsidR="00CA2003">
        <w:rPr>
          <w:rFonts w:ascii="Times New Roman" w:eastAsia="Times New Roman" w:hAnsi="Times New Roman" w:cs="Times New Roman"/>
          <w:sz w:val="24"/>
          <w:szCs w:val="24"/>
          <w:lang w:eastAsia="ru-RU"/>
        </w:rPr>
        <w:t>узки обучающегося -</w:t>
      </w:r>
      <w:r w:rsidR="00C722C8" w:rsidRPr="00C722C8">
        <w:rPr>
          <w:rFonts w:ascii="Times New Roman" w:eastAsia="Times New Roman" w:hAnsi="Times New Roman" w:cs="Times New Roman"/>
          <w:sz w:val="24"/>
          <w:szCs w:val="24"/>
          <w:u w:val="single"/>
          <w:lang w:eastAsia="ru-RU"/>
        </w:rPr>
        <w:t>84</w:t>
      </w:r>
      <w:r w:rsidRPr="006A2DC2">
        <w:rPr>
          <w:rFonts w:ascii="Times New Roman" w:eastAsia="Times New Roman" w:hAnsi="Times New Roman" w:cs="Times New Roman"/>
          <w:sz w:val="24"/>
          <w:szCs w:val="24"/>
          <w:lang w:eastAsia="ru-RU"/>
        </w:rPr>
        <w:t>часа</w:t>
      </w:r>
      <w:r w:rsidR="00761334">
        <w:rPr>
          <w:rFonts w:ascii="Times New Roman" w:eastAsia="Times New Roman" w:hAnsi="Times New Roman" w:cs="Times New Roman"/>
          <w:sz w:val="24"/>
          <w:szCs w:val="24"/>
          <w:lang w:eastAsia="ru-RU"/>
        </w:rPr>
        <w:t>, в том числе:</w:t>
      </w:r>
    </w:p>
    <w:p w:rsidR="00B90DC9" w:rsidRPr="0028244E" w:rsidRDefault="00B90DC9" w:rsidP="00DC5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обязательной аудиторной учебной нагрузки обучающегося </w:t>
      </w:r>
      <w:r w:rsidR="00CA2003">
        <w:rPr>
          <w:rFonts w:ascii="Times New Roman" w:eastAsia="Times New Roman" w:hAnsi="Times New Roman" w:cs="Times New Roman"/>
          <w:sz w:val="24"/>
          <w:szCs w:val="24"/>
          <w:lang w:eastAsia="ru-RU"/>
        </w:rPr>
        <w:t>-</w:t>
      </w:r>
      <w:r w:rsidRPr="00C722C8">
        <w:rPr>
          <w:rFonts w:ascii="Times New Roman" w:eastAsia="Times New Roman" w:hAnsi="Times New Roman" w:cs="Times New Roman"/>
          <w:sz w:val="24"/>
          <w:szCs w:val="24"/>
          <w:u w:val="single"/>
          <w:lang w:eastAsia="ru-RU"/>
        </w:rPr>
        <w:t>56</w:t>
      </w:r>
      <w:r w:rsidRPr="0028244E">
        <w:rPr>
          <w:rFonts w:ascii="Times New Roman" w:eastAsia="Times New Roman" w:hAnsi="Times New Roman" w:cs="Times New Roman"/>
          <w:sz w:val="24"/>
          <w:szCs w:val="24"/>
          <w:lang w:eastAsia="ru-RU"/>
        </w:rPr>
        <w:t>часов;</w:t>
      </w:r>
    </w:p>
    <w:p w:rsidR="00B90DC9" w:rsidRPr="0028244E" w:rsidRDefault="00B90DC9" w:rsidP="00DC5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самостоятельной работы обучающегося</w:t>
      </w:r>
      <w:r w:rsidR="00CA2003">
        <w:rPr>
          <w:rFonts w:ascii="Times New Roman" w:eastAsia="Times New Roman" w:hAnsi="Times New Roman" w:cs="Times New Roman"/>
          <w:sz w:val="24"/>
          <w:szCs w:val="24"/>
          <w:lang w:eastAsia="ru-RU"/>
        </w:rPr>
        <w:t xml:space="preserve"> -</w:t>
      </w:r>
      <w:r w:rsidR="00C722C8" w:rsidRPr="00C722C8">
        <w:rPr>
          <w:rFonts w:ascii="Times New Roman" w:eastAsia="Times New Roman" w:hAnsi="Times New Roman" w:cs="Times New Roman"/>
          <w:sz w:val="24"/>
          <w:szCs w:val="24"/>
          <w:u w:val="single"/>
          <w:lang w:eastAsia="ru-RU"/>
        </w:rPr>
        <w:t>28</w:t>
      </w:r>
      <w:r w:rsidRPr="0028244E">
        <w:rPr>
          <w:rFonts w:ascii="Times New Roman" w:eastAsia="Times New Roman" w:hAnsi="Times New Roman" w:cs="Times New Roman"/>
          <w:sz w:val="24"/>
          <w:szCs w:val="24"/>
          <w:lang w:eastAsia="ru-RU"/>
        </w:rPr>
        <w:t>часов.</w:t>
      </w:r>
    </w:p>
    <w:p w:rsidR="00B90DC9" w:rsidRPr="0028244E" w:rsidRDefault="00B90DC9" w:rsidP="004E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center"/>
        <w:rPr>
          <w:rFonts w:ascii="Times New Roman" w:eastAsia="Times New Roman" w:hAnsi="Times New Roman" w:cs="Times New Roman"/>
          <w:b/>
          <w:sz w:val="24"/>
          <w:szCs w:val="24"/>
          <w:lang w:eastAsia="ru-RU"/>
        </w:rPr>
      </w:pPr>
    </w:p>
    <w:p w:rsidR="00B90DC9" w:rsidRPr="0028244E" w:rsidRDefault="00B90DC9" w:rsidP="006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rFonts w:ascii="Times New Roman" w:eastAsia="Times New Roman" w:hAnsi="Times New Roman" w:cs="Times New Roman"/>
          <w:b/>
          <w:sz w:val="24"/>
          <w:szCs w:val="24"/>
          <w:lang w:eastAsia="ru-RU"/>
        </w:rPr>
      </w:pPr>
    </w:p>
    <w:p w:rsidR="00B90DC9" w:rsidRPr="0028244E" w:rsidRDefault="00B90DC9" w:rsidP="006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center"/>
        <w:rPr>
          <w:rFonts w:ascii="Times New Roman" w:eastAsia="Times New Roman" w:hAnsi="Times New Roman" w:cs="Times New Roman"/>
          <w:b/>
          <w:sz w:val="24"/>
          <w:szCs w:val="24"/>
          <w:lang w:eastAsia="ru-RU"/>
        </w:rPr>
      </w:pPr>
    </w:p>
    <w:p w:rsidR="00F2037A" w:rsidRDefault="00F2037A" w:rsidP="006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rFonts w:ascii="Times New Roman" w:eastAsia="Times New Roman" w:hAnsi="Times New Roman" w:cs="Times New Roman"/>
          <w:b/>
          <w:sz w:val="24"/>
          <w:szCs w:val="24"/>
          <w:lang w:eastAsia="ru-RU"/>
        </w:rPr>
      </w:pPr>
    </w:p>
    <w:p w:rsidR="00F2037A" w:rsidRDefault="00F2037A" w:rsidP="006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rFonts w:ascii="Times New Roman" w:eastAsia="Times New Roman" w:hAnsi="Times New Roman" w:cs="Times New Roman"/>
          <w:b/>
          <w:sz w:val="24"/>
          <w:szCs w:val="24"/>
          <w:lang w:eastAsia="ru-RU"/>
        </w:rPr>
      </w:pPr>
    </w:p>
    <w:p w:rsidR="00F2037A" w:rsidRDefault="00F2037A" w:rsidP="006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rFonts w:ascii="Times New Roman" w:eastAsia="Times New Roman" w:hAnsi="Times New Roman" w:cs="Times New Roman"/>
          <w:b/>
          <w:sz w:val="24"/>
          <w:szCs w:val="24"/>
          <w:lang w:eastAsia="ru-RU"/>
        </w:rPr>
      </w:pPr>
    </w:p>
    <w:p w:rsidR="00F2037A" w:rsidRDefault="00F2037A" w:rsidP="006A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F2037A" w:rsidRDefault="00F2037A" w:rsidP="006A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F2037A" w:rsidRDefault="00F2037A" w:rsidP="006A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F2037A" w:rsidRDefault="00F2037A" w:rsidP="006A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F2037A" w:rsidRDefault="00F2037A" w:rsidP="006A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F2037A" w:rsidRDefault="00F2037A" w:rsidP="006A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F2037A" w:rsidRDefault="00F2037A" w:rsidP="006A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F2037A" w:rsidRDefault="00F2037A" w:rsidP="006A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F2037A" w:rsidRDefault="00F2037A" w:rsidP="006A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F2037A" w:rsidRDefault="00F2037A" w:rsidP="006A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F2037A" w:rsidRDefault="00F2037A" w:rsidP="006A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B90DC9" w:rsidRPr="006A2DC2" w:rsidRDefault="006A2DC2" w:rsidP="00495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90DC9" w:rsidRPr="006A2DC2">
        <w:rPr>
          <w:rFonts w:ascii="Times New Roman" w:eastAsia="Times New Roman" w:hAnsi="Times New Roman" w:cs="Times New Roman"/>
          <w:b/>
          <w:sz w:val="24"/>
          <w:szCs w:val="24"/>
          <w:lang w:eastAsia="ru-RU"/>
        </w:rPr>
        <w:t>СТРУКТУРА И СОДЕРЖАНИЕ УЧЕБНОЙ ДИСЦИПЛИНЫ</w:t>
      </w:r>
    </w:p>
    <w:p w:rsidR="00027F34" w:rsidRPr="00027F34" w:rsidRDefault="00027F34" w:rsidP="00495F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353" w:firstLine="680"/>
        <w:rPr>
          <w:rFonts w:ascii="Times New Roman" w:eastAsia="Times New Roman" w:hAnsi="Times New Roman" w:cs="Times New Roman"/>
          <w:b/>
          <w:sz w:val="24"/>
          <w:szCs w:val="24"/>
          <w:lang w:eastAsia="ru-RU"/>
        </w:rPr>
      </w:pPr>
    </w:p>
    <w:p w:rsidR="00B90DC9" w:rsidRPr="0028244E" w:rsidRDefault="00027F34" w:rsidP="00495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firstLine="68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lang w:eastAsia="ru-RU"/>
        </w:rPr>
        <w:t>2</w:t>
      </w:r>
      <w:r w:rsidR="00B90DC9" w:rsidRPr="0028244E">
        <w:rPr>
          <w:rFonts w:ascii="Times New Roman" w:eastAsia="Times New Roman" w:hAnsi="Times New Roman" w:cs="Times New Roman"/>
          <w:b/>
          <w:sz w:val="24"/>
          <w:szCs w:val="24"/>
          <w:lang w:eastAsia="ru-RU"/>
        </w:rPr>
        <w:t>.1. Объем учебной дисциплины и виды учебной работы</w:t>
      </w: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5"/>
        <w:jc w:val="both"/>
        <w:rPr>
          <w:rFonts w:ascii="Times New Roman" w:eastAsia="Times New Roman" w:hAnsi="Times New Roman" w:cs="Times New Roman"/>
          <w:b/>
          <w:sz w:val="24"/>
          <w:szCs w:val="24"/>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B90DC9" w:rsidRPr="0028244E" w:rsidTr="00EF4AE5">
        <w:trPr>
          <w:trHeight w:val="460"/>
        </w:trPr>
        <w:tc>
          <w:tcPr>
            <w:tcW w:w="7904" w:type="dxa"/>
          </w:tcPr>
          <w:p w:rsidR="00B90DC9" w:rsidRPr="0028244E" w:rsidRDefault="00B90DC9" w:rsidP="00B90DC9">
            <w:pPr>
              <w:spacing w:after="0"/>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sz w:val="24"/>
                <w:szCs w:val="24"/>
                <w:lang w:eastAsia="ru-RU"/>
              </w:rPr>
              <w:t>Вид учебной работы</w:t>
            </w:r>
          </w:p>
        </w:tc>
        <w:tc>
          <w:tcPr>
            <w:tcW w:w="1564" w:type="dxa"/>
          </w:tcPr>
          <w:p w:rsidR="00D25120" w:rsidRPr="00D25120" w:rsidRDefault="00D25120" w:rsidP="00B90DC9">
            <w:pPr>
              <w:spacing w:after="0"/>
              <w:jc w:val="center"/>
              <w:rPr>
                <w:rFonts w:ascii="Times New Roman" w:eastAsia="Times New Roman" w:hAnsi="Times New Roman" w:cs="Times New Roman"/>
                <w:b/>
                <w:i/>
                <w:iCs/>
                <w:sz w:val="24"/>
                <w:szCs w:val="24"/>
                <w:lang w:eastAsia="ru-RU"/>
              </w:rPr>
            </w:pPr>
            <w:r w:rsidRPr="00D25120">
              <w:rPr>
                <w:rFonts w:ascii="Times New Roman" w:eastAsia="Times New Roman" w:hAnsi="Times New Roman" w:cs="Times New Roman"/>
                <w:b/>
                <w:i/>
                <w:iCs/>
                <w:sz w:val="24"/>
                <w:szCs w:val="24"/>
                <w:lang w:eastAsia="ru-RU"/>
              </w:rPr>
              <w:t>Объем</w:t>
            </w:r>
          </w:p>
          <w:p w:rsidR="00B90DC9" w:rsidRPr="00D25120" w:rsidRDefault="00B90DC9" w:rsidP="00B90DC9">
            <w:pPr>
              <w:spacing w:after="0"/>
              <w:jc w:val="center"/>
              <w:rPr>
                <w:rFonts w:ascii="Times New Roman" w:eastAsia="Times New Roman" w:hAnsi="Times New Roman" w:cs="Times New Roman"/>
                <w:i/>
                <w:iCs/>
                <w:sz w:val="24"/>
                <w:szCs w:val="24"/>
                <w:lang w:eastAsia="ru-RU"/>
              </w:rPr>
            </w:pPr>
            <w:r w:rsidRPr="00D25120">
              <w:rPr>
                <w:rFonts w:ascii="Times New Roman" w:eastAsia="Times New Roman" w:hAnsi="Times New Roman" w:cs="Times New Roman"/>
                <w:b/>
                <w:i/>
                <w:iCs/>
                <w:sz w:val="24"/>
                <w:szCs w:val="24"/>
                <w:lang w:eastAsia="ru-RU"/>
              </w:rPr>
              <w:t xml:space="preserve">часов </w:t>
            </w:r>
          </w:p>
        </w:tc>
      </w:tr>
      <w:tr w:rsidR="00B90DC9" w:rsidRPr="0028244E" w:rsidTr="00EF4AE5">
        <w:trPr>
          <w:trHeight w:val="285"/>
        </w:trPr>
        <w:tc>
          <w:tcPr>
            <w:tcW w:w="7904" w:type="dxa"/>
          </w:tcPr>
          <w:p w:rsidR="00B90DC9" w:rsidRPr="0028244E" w:rsidRDefault="00B90DC9" w:rsidP="00B90DC9">
            <w:pPr>
              <w:spacing w:after="0"/>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Максимальная учебная нагрузка (всего)</w:t>
            </w:r>
          </w:p>
        </w:tc>
        <w:tc>
          <w:tcPr>
            <w:tcW w:w="1564" w:type="dxa"/>
          </w:tcPr>
          <w:p w:rsidR="00B90DC9" w:rsidRPr="00D25120" w:rsidRDefault="00B90DC9" w:rsidP="00B90DC9">
            <w:pPr>
              <w:spacing w:after="0"/>
              <w:jc w:val="center"/>
              <w:rPr>
                <w:rFonts w:ascii="Times New Roman" w:eastAsia="Times New Roman" w:hAnsi="Times New Roman" w:cs="Times New Roman"/>
                <w:b/>
                <w:i/>
                <w:iCs/>
                <w:sz w:val="24"/>
                <w:szCs w:val="24"/>
                <w:lang w:eastAsia="ru-RU"/>
              </w:rPr>
            </w:pPr>
            <w:r w:rsidRPr="00D25120">
              <w:rPr>
                <w:rFonts w:ascii="Times New Roman" w:eastAsia="Times New Roman" w:hAnsi="Times New Roman" w:cs="Times New Roman"/>
                <w:b/>
                <w:i/>
                <w:iCs/>
                <w:sz w:val="24"/>
                <w:szCs w:val="24"/>
                <w:lang w:eastAsia="ru-RU"/>
              </w:rPr>
              <w:t>84</w:t>
            </w:r>
          </w:p>
        </w:tc>
      </w:tr>
      <w:tr w:rsidR="00B90DC9" w:rsidRPr="0028244E" w:rsidTr="00EF4AE5">
        <w:tc>
          <w:tcPr>
            <w:tcW w:w="7904" w:type="dxa"/>
          </w:tcPr>
          <w:p w:rsidR="00B90DC9" w:rsidRPr="0028244E" w:rsidRDefault="00B90DC9" w:rsidP="00B90DC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564" w:type="dxa"/>
          </w:tcPr>
          <w:p w:rsidR="00B90DC9" w:rsidRPr="00D25120" w:rsidRDefault="00B90DC9" w:rsidP="00B90DC9">
            <w:pPr>
              <w:spacing w:after="0"/>
              <w:jc w:val="center"/>
              <w:rPr>
                <w:rFonts w:ascii="Times New Roman" w:eastAsia="Times New Roman" w:hAnsi="Times New Roman" w:cs="Times New Roman"/>
                <w:b/>
                <w:i/>
                <w:iCs/>
                <w:sz w:val="24"/>
                <w:szCs w:val="24"/>
                <w:lang w:eastAsia="ru-RU"/>
              </w:rPr>
            </w:pPr>
            <w:r w:rsidRPr="00D25120">
              <w:rPr>
                <w:rFonts w:ascii="Times New Roman" w:eastAsia="Times New Roman" w:hAnsi="Times New Roman" w:cs="Times New Roman"/>
                <w:b/>
                <w:i/>
                <w:iCs/>
                <w:sz w:val="24"/>
                <w:szCs w:val="24"/>
                <w:lang w:eastAsia="ru-RU"/>
              </w:rPr>
              <w:t>56</w:t>
            </w:r>
          </w:p>
        </w:tc>
      </w:tr>
      <w:tr w:rsidR="00B90DC9" w:rsidRPr="0028244E" w:rsidTr="00EF4AE5">
        <w:tc>
          <w:tcPr>
            <w:tcW w:w="7904" w:type="dxa"/>
          </w:tcPr>
          <w:p w:rsidR="00B90DC9" w:rsidRPr="0028244E" w:rsidRDefault="00B90DC9" w:rsidP="00B90DC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 том числе:</w:t>
            </w:r>
          </w:p>
        </w:tc>
        <w:tc>
          <w:tcPr>
            <w:tcW w:w="1564" w:type="dxa"/>
          </w:tcPr>
          <w:p w:rsidR="00B90DC9" w:rsidRPr="00D25120" w:rsidRDefault="00B90DC9" w:rsidP="00B90DC9">
            <w:pPr>
              <w:spacing w:after="0"/>
              <w:jc w:val="center"/>
              <w:rPr>
                <w:rFonts w:ascii="Times New Roman" w:eastAsia="Times New Roman" w:hAnsi="Times New Roman" w:cs="Times New Roman"/>
                <w:i/>
                <w:iCs/>
                <w:sz w:val="24"/>
                <w:szCs w:val="24"/>
                <w:lang w:eastAsia="ru-RU"/>
              </w:rPr>
            </w:pPr>
          </w:p>
        </w:tc>
      </w:tr>
      <w:tr w:rsidR="00B90DC9" w:rsidRPr="0028244E" w:rsidTr="00EF4AE5">
        <w:tc>
          <w:tcPr>
            <w:tcW w:w="7904" w:type="dxa"/>
          </w:tcPr>
          <w:p w:rsidR="00B90DC9" w:rsidRPr="0028244E" w:rsidRDefault="00027F34" w:rsidP="00027F3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 работы</w:t>
            </w:r>
          </w:p>
        </w:tc>
        <w:tc>
          <w:tcPr>
            <w:tcW w:w="1564" w:type="dxa"/>
          </w:tcPr>
          <w:p w:rsidR="00B90DC9" w:rsidRPr="00D25120" w:rsidRDefault="00B90DC9" w:rsidP="00B90DC9">
            <w:pPr>
              <w:spacing w:after="0"/>
              <w:jc w:val="center"/>
              <w:rPr>
                <w:rFonts w:ascii="Times New Roman" w:eastAsia="Times New Roman" w:hAnsi="Times New Roman" w:cs="Times New Roman"/>
                <w:i/>
                <w:iCs/>
                <w:sz w:val="24"/>
                <w:szCs w:val="24"/>
                <w:lang w:eastAsia="ru-RU"/>
              </w:rPr>
            </w:pPr>
            <w:r w:rsidRPr="00D25120">
              <w:rPr>
                <w:rFonts w:ascii="Times New Roman" w:eastAsia="Times New Roman" w:hAnsi="Times New Roman" w:cs="Times New Roman"/>
                <w:i/>
                <w:iCs/>
                <w:sz w:val="24"/>
                <w:szCs w:val="24"/>
                <w:lang w:eastAsia="ru-RU"/>
              </w:rPr>
              <w:t>10</w:t>
            </w:r>
          </w:p>
        </w:tc>
      </w:tr>
      <w:tr w:rsidR="00B90DC9" w:rsidRPr="0028244E" w:rsidTr="00EF4AE5">
        <w:tc>
          <w:tcPr>
            <w:tcW w:w="7904" w:type="dxa"/>
          </w:tcPr>
          <w:p w:rsidR="00B90DC9" w:rsidRPr="0028244E" w:rsidRDefault="00B90DC9" w:rsidP="00B90DC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        контрольные работы</w:t>
            </w:r>
          </w:p>
        </w:tc>
        <w:tc>
          <w:tcPr>
            <w:tcW w:w="1564" w:type="dxa"/>
          </w:tcPr>
          <w:p w:rsidR="00B90DC9" w:rsidRPr="00D25120" w:rsidRDefault="00B90DC9" w:rsidP="00B90DC9">
            <w:pPr>
              <w:spacing w:after="0"/>
              <w:jc w:val="center"/>
              <w:rPr>
                <w:rFonts w:ascii="Times New Roman" w:eastAsia="Times New Roman" w:hAnsi="Times New Roman" w:cs="Times New Roman"/>
                <w:i/>
                <w:iCs/>
                <w:sz w:val="24"/>
                <w:szCs w:val="24"/>
                <w:lang w:eastAsia="ru-RU"/>
              </w:rPr>
            </w:pPr>
            <w:r w:rsidRPr="00D25120">
              <w:rPr>
                <w:rFonts w:ascii="Times New Roman" w:eastAsia="Times New Roman" w:hAnsi="Times New Roman" w:cs="Times New Roman"/>
                <w:i/>
                <w:iCs/>
                <w:sz w:val="24"/>
                <w:szCs w:val="24"/>
                <w:lang w:eastAsia="ru-RU"/>
              </w:rPr>
              <w:t>1</w:t>
            </w:r>
          </w:p>
        </w:tc>
      </w:tr>
      <w:tr w:rsidR="00B90DC9" w:rsidRPr="0028244E" w:rsidTr="00EF4AE5">
        <w:tc>
          <w:tcPr>
            <w:tcW w:w="7904" w:type="dxa"/>
          </w:tcPr>
          <w:p w:rsidR="00B90DC9" w:rsidRPr="0028244E" w:rsidRDefault="00B90DC9" w:rsidP="00B90DC9">
            <w:pPr>
              <w:spacing w:after="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Самостоятельная работа обучающегося (всего)</w:t>
            </w:r>
          </w:p>
        </w:tc>
        <w:tc>
          <w:tcPr>
            <w:tcW w:w="1564" w:type="dxa"/>
          </w:tcPr>
          <w:p w:rsidR="00B90DC9" w:rsidRPr="00D25120" w:rsidRDefault="00B90DC9" w:rsidP="00B90DC9">
            <w:pPr>
              <w:spacing w:after="0"/>
              <w:jc w:val="center"/>
              <w:rPr>
                <w:rFonts w:ascii="Times New Roman" w:eastAsia="Times New Roman" w:hAnsi="Times New Roman" w:cs="Times New Roman"/>
                <w:b/>
                <w:i/>
                <w:iCs/>
                <w:sz w:val="24"/>
                <w:szCs w:val="24"/>
                <w:lang w:eastAsia="ru-RU"/>
              </w:rPr>
            </w:pPr>
            <w:r w:rsidRPr="00D25120">
              <w:rPr>
                <w:rFonts w:ascii="Times New Roman" w:eastAsia="Times New Roman" w:hAnsi="Times New Roman" w:cs="Times New Roman"/>
                <w:b/>
                <w:i/>
                <w:iCs/>
                <w:sz w:val="24"/>
                <w:szCs w:val="24"/>
                <w:lang w:eastAsia="ru-RU"/>
              </w:rPr>
              <w:t>28</w:t>
            </w:r>
          </w:p>
        </w:tc>
      </w:tr>
      <w:tr w:rsidR="00B90DC9" w:rsidRPr="0028244E" w:rsidTr="00EF4AE5">
        <w:tc>
          <w:tcPr>
            <w:tcW w:w="9468" w:type="dxa"/>
            <w:gridSpan w:val="2"/>
          </w:tcPr>
          <w:p w:rsidR="00B90DC9" w:rsidRPr="00D25120" w:rsidRDefault="004626EC" w:rsidP="00B90DC9">
            <w:pPr>
              <w:spacing w:after="0"/>
              <w:rPr>
                <w:rFonts w:ascii="Times New Roman" w:eastAsia="Times New Roman" w:hAnsi="Times New Roman" w:cs="Times New Roman"/>
                <w:i/>
                <w:iCs/>
                <w:sz w:val="24"/>
                <w:szCs w:val="24"/>
                <w:lang w:eastAsia="ru-RU"/>
              </w:rPr>
            </w:pPr>
            <w:r w:rsidRPr="00D25120">
              <w:rPr>
                <w:rFonts w:ascii="Times New Roman" w:eastAsia="Times New Roman" w:hAnsi="Times New Roman" w:cs="Times New Roman"/>
                <w:i/>
                <w:iCs/>
                <w:sz w:val="24"/>
                <w:szCs w:val="24"/>
                <w:lang w:eastAsia="ru-RU"/>
              </w:rPr>
              <w:t xml:space="preserve">Итоговая </w:t>
            </w:r>
            <w:r w:rsidR="00B90DC9" w:rsidRPr="00D25120">
              <w:rPr>
                <w:rFonts w:ascii="Times New Roman" w:eastAsia="Times New Roman" w:hAnsi="Times New Roman" w:cs="Times New Roman"/>
                <w:i/>
                <w:iCs/>
                <w:sz w:val="24"/>
                <w:szCs w:val="24"/>
                <w:lang w:eastAsia="ru-RU"/>
              </w:rPr>
              <w:t>аттестация в форме дифференцированного зачета</w:t>
            </w:r>
          </w:p>
        </w:tc>
      </w:tr>
    </w:tbl>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sectPr w:rsidR="00B90DC9" w:rsidRPr="0028244E" w:rsidSect="00BF2B53">
          <w:footerReference w:type="default" r:id="rId12"/>
          <w:pgSz w:w="11906" w:h="16838" w:code="9"/>
          <w:pgMar w:top="1418" w:right="1134" w:bottom="1134" w:left="1418" w:header="709" w:footer="709" w:gutter="0"/>
          <w:cols w:space="708"/>
          <w:docGrid w:linePitch="360"/>
        </w:sectPr>
      </w:pPr>
    </w:p>
    <w:p w:rsidR="00B90DC9" w:rsidRPr="00457029" w:rsidRDefault="00F2037A" w:rsidP="00457029">
      <w:pP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2</w:t>
      </w:r>
      <w:r w:rsidR="00B90DC9" w:rsidRPr="0028244E">
        <w:rPr>
          <w:rFonts w:ascii="Times New Roman" w:eastAsia="Times New Roman" w:hAnsi="Times New Roman" w:cs="Times New Roman"/>
          <w:b/>
          <w:caps/>
          <w:sz w:val="24"/>
          <w:szCs w:val="24"/>
          <w:lang w:eastAsia="ru-RU"/>
        </w:rPr>
        <w:t>.2. Т</w:t>
      </w:r>
      <w:r w:rsidR="00B90DC9" w:rsidRPr="0028244E">
        <w:rPr>
          <w:rFonts w:ascii="Times New Roman" w:eastAsia="Times New Roman" w:hAnsi="Times New Roman" w:cs="Times New Roman"/>
          <w:b/>
          <w:sz w:val="24"/>
          <w:szCs w:val="24"/>
          <w:lang w:eastAsia="ru-RU"/>
        </w:rPr>
        <w:t>ематический план и</w:t>
      </w:r>
      <w:r w:rsidR="006746A7">
        <w:rPr>
          <w:rFonts w:ascii="Times New Roman" w:eastAsia="Times New Roman" w:hAnsi="Times New Roman" w:cs="Times New Roman"/>
          <w:b/>
          <w:sz w:val="24"/>
          <w:szCs w:val="24"/>
          <w:lang w:eastAsia="ru-RU"/>
        </w:rPr>
        <w:t xml:space="preserve"> содержание учебной дисциплины </w:t>
      </w:r>
      <w:r w:rsidR="00D25120" w:rsidRPr="00D25120">
        <w:rPr>
          <w:rFonts w:ascii="Times New Roman" w:eastAsia="Times New Roman" w:hAnsi="Times New Roman" w:cs="Times New Roman"/>
          <w:b/>
          <w:bCs/>
          <w:sz w:val="24"/>
          <w:szCs w:val="24"/>
          <w:lang w:eastAsia="ru-RU"/>
        </w:rPr>
        <w:t>ОП.03. Материаловедение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6"/>
        <w:gridCol w:w="396"/>
        <w:gridCol w:w="21"/>
        <w:gridCol w:w="6"/>
        <w:gridCol w:w="6"/>
        <w:gridCol w:w="24"/>
        <w:gridCol w:w="35"/>
        <w:gridCol w:w="24"/>
        <w:gridCol w:w="20"/>
        <w:gridCol w:w="8143"/>
        <w:gridCol w:w="1829"/>
        <w:gridCol w:w="1276"/>
      </w:tblGrid>
      <w:tr w:rsidR="00B90DC9" w:rsidRPr="0028244E" w:rsidTr="00042555">
        <w:trPr>
          <w:trHeight w:val="650"/>
        </w:trPr>
        <w:tc>
          <w:tcPr>
            <w:tcW w:w="3496" w:type="dxa"/>
            <w:vAlign w:val="center"/>
          </w:tcPr>
          <w:p w:rsidR="00457029" w:rsidRDefault="00B90DC9"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Наименование</w:t>
            </w:r>
          </w:p>
          <w:p w:rsidR="00B90DC9" w:rsidRPr="0028244E" w:rsidRDefault="00B90DC9"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разделов и тем</w:t>
            </w:r>
          </w:p>
        </w:tc>
        <w:tc>
          <w:tcPr>
            <w:tcW w:w="8675" w:type="dxa"/>
            <w:gridSpan w:val="9"/>
          </w:tcPr>
          <w:p w:rsidR="00B90DC9" w:rsidRPr="0028244E" w:rsidRDefault="00B90DC9"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 лабораторные</w:t>
            </w:r>
            <w:r w:rsidR="007966C6">
              <w:rPr>
                <w:rFonts w:ascii="Times New Roman" w:eastAsia="Times New Roman" w:hAnsi="Times New Roman" w:cs="Times New Roman"/>
                <w:b/>
                <w:bCs/>
                <w:sz w:val="24"/>
                <w:szCs w:val="24"/>
                <w:lang w:eastAsia="ru-RU"/>
              </w:rPr>
              <w:t xml:space="preserve"> работы </w:t>
            </w:r>
            <w:r w:rsidRPr="0028244E">
              <w:rPr>
                <w:rFonts w:ascii="Times New Roman" w:eastAsia="Times New Roman" w:hAnsi="Times New Roman" w:cs="Times New Roman"/>
                <w:b/>
                <w:bCs/>
                <w:sz w:val="24"/>
                <w:szCs w:val="24"/>
                <w:lang w:eastAsia="ru-RU"/>
              </w:rPr>
              <w:t xml:space="preserve">  и практические</w:t>
            </w:r>
            <w:r w:rsidR="007966C6">
              <w:rPr>
                <w:rFonts w:ascii="Times New Roman" w:eastAsia="Times New Roman" w:hAnsi="Times New Roman" w:cs="Times New Roman"/>
                <w:b/>
                <w:bCs/>
                <w:sz w:val="24"/>
                <w:szCs w:val="24"/>
                <w:lang w:eastAsia="ru-RU"/>
              </w:rPr>
              <w:t>занятия</w:t>
            </w:r>
            <w:r w:rsidRPr="0028244E">
              <w:rPr>
                <w:rFonts w:ascii="Times New Roman" w:eastAsia="Times New Roman" w:hAnsi="Times New Roman" w:cs="Times New Roman"/>
                <w:b/>
                <w:bCs/>
                <w:sz w:val="24"/>
                <w:szCs w:val="24"/>
                <w:lang w:eastAsia="ru-RU"/>
              </w:rPr>
              <w:t>, самостоятельная работа обучающихся</w:t>
            </w:r>
          </w:p>
        </w:tc>
        <w:tc>
          <w:tcPr>
            <w:tcW w:w="1829" w:type="dxa"/>
            <w:vAlign w:val="center"/>
          </w:tcPr>
          <w:p w:rsidR="00B90DC9" w:rsidRPr="00D25120" w:rsidRDefault="00417F56"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Объем </w:t>
            </w:r>
            <w:r w:rsidR="00B90DC9" w:rsidRPr="00D25120">
              <w:rPr>
                <w:rFonts w:ascii="Times New Roman" w:eastAsia="Times New Roman" w:hAnsi="Times New Roman" w:cs="Times New Roman"/>
                <w:b/>
                <w:bCs/>
                <w:sz w:val="24"/>
                <w:szCs w:val="24"/>
                <w:lang w:eastAsia="ru-RU"/>
              </w:rPr>
              <w:t>часов</w:t>
            </w:r>
          </w:p>
        </w:tc>
        <w:tc>
          <w:tcPr>
            <w:tcW w:w="1276" w:type="dxa"/>
          </w:tcPr>
          <w:p w:rsidR="00B90DC9" w:rsidRPr="00D25120" w:rsidRDefault="00B90DC9"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Уровень освоения</w:t>
            </w:r>
          </w:p>
        </w:tc>
      </w:tr>
      <w:tr w:rsidR="00B90DC9" w:rsidRPr="00D25120" w:rsidTr="00042555">
        <w:tc>
          <w:tcPr>
            <w:tcW w:w="3496" w:type="dxa"/>
            <w:vAlign w:val="center"/>
          </w:tcPr>
          <w:p w:rsidR="00B90DC9" w:rsidRPr="00D25120" w:rsidRDefault="00B90DC9"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1</w:t>
            </w:r>
          </w:p>
        </w:tc>
        <w:tc>
          <w:tcPr>
            <w:tcW w:w="8675" w:type="dxa"/>
            <w:gridSpan w:val="9"/>
          </w:tcPr>
          <w:p w:rsidR="00B90DC9" w:rsidRPr="00D25120" w:rsidRDefault="00B90DC9"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c>
          <w:tcPr>
            <w:tcW w:w="1829" w:type="dxa"/>
          </w:tcPr>
          <w:p w:rsidR="00B90DC9" w:rsidRPr="00D25120" w:rsidRDefault="00B90DC9"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3</w:t>
            </w:r>
          </w:p>
        </w:tc>
        <w:tc>
          <w:tcPr>
            <w:tcW w:w="1276" w:type="dxa"/>
          </w:tcPr>
          <w:p w:rsidR="00B90DC9" w:rsidRPr="00D25120" w:rsidRDefault="00B90DC9"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4</w:t>
            </w:r>
          </w:p>
        </w:tc>
      </w:tr>
      <w:tr w:rsidR="00FE4DF2" w:rsidRPr="0028244E" w:rsidTr="00B815C6">
        <w:tc>
          <w:tcPr>
            <w:tcW w:w="3496" w:type="dxa"/>
            <w:vMerge w:val="restart"/>
          </w:tcPr>
          <w:p w:rsidR="00FE4DF2" w:rsidRPr="0028244E" w:rsidRDefault="00E5357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FE4DF2" w:rsidRPr="0028244E">
              <w:rPr>
                <w:rFonts w:ascii="Times New Roman" w:eastAsia="Times New Roman" w:hAnsi="Times New Roman" w:cs="Times New Roman"/>
                <w:b/>
                <w:bCs/>
                <w:sz w:val="24"/>
                <w:szCs w:val="24"/>
                <w:lang w:eastAsia="ru-RU"/>
              </w:rPr>
              <w:t>1.</w:t>
            </w:r>
            <w:r w:rsidR="00FE4DF2" w:rsidRPr="00F2037A">
              <w:rPr>
                <w:rFonts w:ascii="Times New Roman" w:eastAsia="Times New Roman" w:hAnsi="Times New Roman" w:cs="Times New Roman"/>
                <w:spacing w:val="-2"/>
                <w:sz w:val="24"/>
                <w:szCs w:val="24"/>
                <w:lang w:eastAsia="ru-RU"/>
              </w:rPr>
              <w:t>Введение.</w:t>
            </w:r>
          </w:p>
        </w:tc>
        <w:tc>
          <w:tcPr>
            <w:tcW w:w="8675" w:type="dxa"/>
            <w:gridSpan w:val="9"/>
          </w:tcPr>
          <w:p w:rsidR="00FE4DF2" w:rsidRPr="0028244E" w:rsidRDefault="00FE4DF2" w:rsidP="00823567">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w:t>
            </w:r>
          </w:p>
        </w:tc>
        <w:tc>
          <w:tcPr>
            <w:tcW w:w="1829" w:type="dxa"/>
            <w:vMerge w:val="restart"/>
          </w:tcPr>
          <w:p w:rsidR="00FE4DF2" w:rsidRPr="00D25120" w:rsidRDefault="00FE4DF2"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1</w:t>
            </w:r>
          </w:p>
        </w:tc>
        <w:tc>
          <w:tcPr>
            <w:tcW w:w="1276" w:type="dxa"/>
          </w:tcPr>
          <w:p w:rsidR="00FE4DF2" w:rsidRPr="00D25120" w:rsidRDefault="00FE4DF2"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FE4DF2" w:rsidRPr="0028244E" w:rsidTr="00042555">
        <w:trPr>
          <w:trHeight w:val="330"/>
        </w:trPr>
        <w:tc>
          <w:tcPr>
            <w:tcW w:w="3496" w:type="dxa"/>
            <w:vMerge/>
            <w:vAlign w:val="center"/>
          </w:tcPr>
          <w:p w:rsidR="00FE4DF2" w:rsidRPr="0028244E" w:rsidRDefault="00FE4DF2"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88" w:type="dxa"/>
            <w:gridSpan w:val="6"/>
          </w:tcPr>
          <w:p w:rsidR="00FE4DF2" w:rsidRPr="0028244E" w:rsidRDefault="00FE4DF2" w:rsidP="00823567">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096BA7">
              <w:rPr>
                <w:rFonts w:ascii="Times New Roman" w:eastAsia="Times New Roman" w:hAnsi="Times New Roman" w:cs="Times New Roman"/>
                <w:bCs/>
                <w:sz w:val="24"/>
                <w:szCs w:val="24"/>
                <w:lang w:eastAsia="ru-RU"/>
              </w:rPr>
              <w:t>.</w:t>
            </w:r>
          </w:p>
        </w:tc>
        <w:tc>
          <w:tcPr>
            <w:tcW w:w="8187" w:type="dxa"/>
            <w:gridSpan w:val="3"/>
          </w:tcPr>
          <w:p w:rsidR="00FE4DF2" w:rsidRPr="0028244E" w:rsidRDefault="00FE4DF2" w:rsidP="00823567">
            <w:pPr>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Сведения из истории развития материаловедения и ме</w:t>
            </w:r>
            <w:r w:rsidRPr="0028244E">
              <w:rPr>
                <w:rFonts w:ascii="Times New Roman" w:eastAsia="Times New Roman" w:hAnsi="Times New Roman" w:cs="Times New Roman"/>
                <w:sz w:val="24"/>
                <w:szCs w:val="24"/>
                <w:lang w:eastAsia="ru-RU"/>
              </w:rPr>
              <w:softHyphen/>
              <w:t>таллообрабатывающей промышленности.</w:t>
            </w:r>
          </w:p>
        </w:tc>
        <w:tc>
          <w:tcPr>
            <w:tcW w:w="1829" w:type="dxa"/>
            <w:vMerge/>
          </w:tcPr>
          <w:p w:rsidR="00FE4DF2" w:rsidRPr="00D25120" w:rsidRDefault="00FE4DF2"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tcPr>
          <w:p w:rsidR="00FE4DF2" w:rsidRPr="00D25120" w:rsidRDefault="00FE4DF2"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C86ADD" w:rsidRPr="0028244E" w:rsidTr="00042555">
        <w:trPr>
          <w:trHeight w:val="288"/>
        </w:trPr>
        <w:tc>
          <w:tcPr>
            <w:tcW w:w="3496" w:type="dxa"/>
            <w:vMerge/>
            <w:vAlign w:val="center"/>
          </w:tcPr>
          <w:p w:rsidR="00C86ADD" w:rsidRPr="0028244E"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88" w:type="dxa"/>
            <w:gridSpan w:val="6"/>
          </w:tcPr>
          <w:p w:rsidR="00C86ADD" w:rsidRDefault="00C86ADD" w:rsidP="008235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96BA7">
              <w:rPr>
                <w:rFonts w:ascii="Times New Roman" w:eastAsia="Times New Roman" w:hAnsi="Times New Roman" w:cs="Times New Roman"/>
                <w:sz w:val="24"/>
                <w:szCs w:val="24"/>
                <w:lang w:eastAsia="ru-RU"/>
              </w:rPr>
              <w:t>.</w:t>
            </w:r>
          </w:p>
        </w:tc>
        <w:tc>
          <w:tcPr>
            <w:tcW w:w="8187" w:type="dxa"/>
            <w:gridSpan w:val="3"/>
          </w:tcPr>
          <w:p w:rsidR="00C86ADD" w:rsidRDefault="00C86ADD" w:rsidP="00823567">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Содержание</w:t>
            </w:r>
            <w:r>
              <w:rPr>
                <w:rFonts w:ascii="Times New Roman" w:eastAsia="Times New Roman" w:hAnsi="Times New Roman" w:cs="Times New Roman"/>
                <w:sz w:val="24"/>
                <w:szCs w:val="24"/>
                <w:lang w:eastAsia="ru-RU"/>
              </w:rPr>
              <w:t xml:space="preserve"> учебной дисциплины</w:t>
            </w:r>
            <w:r w:rsidRPr="002824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её </w:t>
            </w:r>
            <w:r w:rsidRPr="0028244E">
              <w:rPr>
                <w:rFonts w:ascii="Times New Roman" w:eastAsia="Times New Roman" w:hAnsi="Times New Roman" w:cs="Times New Roman"/>
                <w:sz w:val="24"/>
                <w:szCs w:val="24"/>
                <w:lang w:eastAsia="ru-RU"/>
              </w:rPr>
              <w:t>роль в формировании профессиональн</w:t>
            </w:r>
            <w:r w:rsidR="009B35E7">
              <w:rPr>
                <w:rFonts w:ascii="Times New Roman" w:eastAsia="Times New Roman" w:hAnsi="Times New Roman" w:cs="Times New Roman"/>
                <w:sz w:val="24"/>
                <w:szCs w:val="24"/>
                <w:lang w:eastAsia="ru-RU"/>
              </w:rPr>
              <w:t>ых зна</w:t>
            </w:r>
            <w:r w:rsidR="009B35E7">
              <w:rPr>
                <w:rFonts w:ascii="Times New Roman" w:eastAsia="Times New Roman" w:hAnsi="Times New Roman" w:cs="Times New Roman"/>
                <w:sz w:val="24"/>
                <w:szCs w:val="24"/>
                <w:lang w:eastAsia="ru-RU"/>
              </w:rPr>
              <w:softHyphen/>
              <w:t>ний и умений.</w:t>
            </w:r>
          </w:p>
        </w:tc>
        <w:tc>
          <w:tcPr>
            <w:tcW w:w="1829" w:type="dxa"/>
            <w:vMerge/>
          </w:tcPr>
          <w:p w:rsidR="00C86ADD" w:rsidRPr="00D25120"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tcPr>
          <w:p w:rsidR="00C86ADD" w:rsidRPr="00D25120" w:rsidRDefault="00096B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C86ADD" w:rsidRPr="0028244E" w:rsidTr="00042555">
        <w:trPr>
          <w:trHeight w:val="288"/>
        </w:trPr>
        <w:tc>
          <w:tcPr>
            <w:tcW w:w="3496" w:type="dxa"/>
            <w:vMerge/>
            <w:vAlign w:val="center"/>
          </w:tcPr>
          <w:p w:rsidR="00C86ADD" w:rsidRPr="0028244E"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675" w:type="dxa"/>
            <w:gridSpan w:val="9"/>
          </w:tcPr>
          <w:p w:rsidR="00C86ADD" w:rsidRDefault="00C86ADD" w:rsidP="00823567">
            <w:pPr>
              <w:spacing w:after="0"/>
              <w:jc w:val="both"/>
              <w:rPr>
                <w:rFonts w:ascii="Times New Roman" w:eastAsia="Times New Roman" w:hAnsi="Times New Roman" w:cs="Times New Roman"/>
                <w:b/>
                <w:sz w:val="24"/>
                <w:szCs w:val="24"/>
                <w:lang w:eastAsia="ru-RU"/>
              </w:rPr>
            </w:pPr>
            <w:r w:rsidRPr="00FE4DF2">
              <w:rPr>
                <w:rFonts w:ascii="Times New Roman" w:eastAsia="Times New Roman" w:hAnsi="Times New Roman" w:cs="Times New Roman"/>
                <w:b/>
                <w:sz w:val="24"/>
                <w:szCs w:val="24"/>
                <w:lang w:eastAsia="ru-RU"/>
              </w:rPr>
              <w:t>Самостоятельная работа обучающихся</w:t>
            </w:r>
          </w:p>
          <w:p w:rsidR="00C86ADD" w:rsidRPr="00A71CC7" w:rsidRDefault="00C86AD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C86ADD" w:rsidRPr="00A71CC7" w:rsidRDefault="00C86AD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C86ADD" w:rsidRPr="00A71CC7" w:rsidRDefault="00C86AD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C86ADD" w:rsidRPr="00FE4DF2" w:rsidRDefault="00C86ADD" w:rsidP="00823567">
            <w:pPr>
              <w:spacing w:after="0"/>
              <w:jc w:val="both"/>
              <w:rPr>
                <w:rFonts w:ascii="Times New Roman" w:eastAsia="Times New Roman" w:hAnsi="Times New Roman" w:cs="Times New Roman"/>
                <w:b/>
                <w:sz w:val="24"/>
                <w:szCs w:val="24"/>
                <w:lang w:eastAsia="ru-RU"/>
              </w:rPr>
            </w:pPr>
          </w:p>
        </w:tc>
        <w:tc>
          <w:tcPr>
            <w:tcW w:w="1829" w:type="dxa"/>
          </w:tcPr>
          <w:p w:rsidR="00C86ADD" w:rsidRPr="00D25120"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276" w:type="dxa"/>
            <w:vMerge w:val="restart"/>
          </w:tcPr>
          <w:p w:rsidR="00C86ADD" w:rsidRPr="00D25120"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C86ADD" w:rsidRPr="0028244E" w:rsidTr="00042555">
        <w:trPr>
          <w:trHeight w:val="357"/>
        </w:trPr>
        <w:tc>
          <w:tcPr>
            <w:tcW w:w="3496" w:type="dxa"/>
            <w:vMerge w:val="restart"/>
            <w:vAlign w:val="center"/>
          </w:tcPr>
          <w:p w:rsidR="00C86ADD" w:rsidRPr="00F2037A"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sz w:val="24"/>
                <w:szCs w:val="24"/>
                <w:lang w:eastAsia="ru-RU"/>
              </w:rPr>
              <w:t>Тем</w:t>
            </w:r>
            <w:r w:rsidR="00E5357D">
              <w:rPr>
                <w:rFonts w:ascii="Times New Roman" w:eastAsia="Times New Roman" w:hAnsi="Times New Roman" w:cs="Times New Roman"/>
                <w:b/>
                <w:sz w:val="24"/>
                <w:szCs w:val="24"/>
                <w:lang w:eastAsia="ru-RU"/>
              </w:rPr>
              <w:t xml:space="preserve">а </w:t>
            </w:r>
            <w:r w:rsidRPr="0028244E">
              <w:rPr>
                <w:rFonts w:ascii="Times New Roman" w:eastAsia="Times New Roman" w:hAnsi="Times New Roman" w:cs="Times New Roman"/>
                <w:b/>
                <w:sz w:val="24"/>
                <w:szCs w:val="24"/>
                <w:lang w:eastAsia="ru-RU"/>
              </w:rPr>
              <w:t>2.</w:t>
            </w:r>
            <w:r w:rsidRPr="00F2037A">
              <w:rPr>
                <w:rFonts w:ascii="Times New Roman" w:eastAsia="Times New Roman" w:hAnsi="Times New Roman" w:cs="Times New Roman"/>
                <w:bCs/>
                <w:sz w:val="24"/>
                <w:szCs w:val="24"/>
                <w:lang w:eastAsia="ru-RU"/>
              </w:rPr>
              <w:t>Строение, свойства, методы испытания метал</w:t>
            </w:r>
            <w:r w:rsidRPr="00F2037A">
              <w:rPr>
                <w:rFonts w:ascii="Times New Roman" w:eastAsia="Times New Roman" w:hAnsi="Times New Roman" w:cs="Times New Roman"/>
                <w:bCs/>
                <w:sz w:val="24"/>
                <w:szCs w:val="24"/>
                <w:lang w:eastAsia="ru-RU"/>
              </w:rPr>
              <w:softHyphen/>
              <w:t>лических сплавов.</w:t>
            </w:r>
          </w:p>
          <w:p w:rsidR="00C86ADD" w:rsidRPr="00F2037A" w:rsidRDefault="00C86ADD" w:rsidP="00823567">
            <w:pPr>
              <w:jc w:val="center"/>
              <w:rPr>
                <w:rFonts w:ascii="Times New Roman" w:eastAsia="Times New Roman" w:hAnsi="Times New Roman" w:cs="Times New Roman"/>
                <w:sz w:val="24"/>
                <w:szCs w:val="24"/>
                <w:lang w:eastAsia="ru-RU"/>
              </w:rPr>
            </w:pPr>
          </w:p>
          <w:p w:rsidR="00C86ADD" w:rsidRPr="0028244E" w:rsidRDefault="00C86ADD" w:rsidP="00823567">
            <w:pPr>
              <w:jc w:val="center"/>
              <w:rPr>
                <w:rFonts w:ascii="Times New Roman" w:eastAsia="Times New Roman" w:hAnsi="Times New Roman" w:cs="Times New Roman"/>
                <w:sz w:val="24"/>
                <w:szCs w:val="24"/>
                <w:lang w:eastAsia="ru-RU"/>
              </w:rPr>
            </w:pPr>
          </w:p>
          <w:p w:rsidR="00C86ADD" w:rsidRPr="0028244E" w:rsidRDefault="00C86ADD" w:rsidP="00823567">
            <w:pPr>
              <w:jc w:val="center"/>
              <w:rPr>
                <w:rFonts w:ascii="Times New Roman" w:eastAsia="Times New Roman" w:hAnsi="Times New Roman" w:cs="Times New Roman"/>
                <w:sz w:val="24"/>
                <w:szCs w:val="24"/>
                <w:lang w:eastAsia="ru-RU"/>
              </w:rPr>
            </w:pPr>
          </w:p>
          <w:p w:rsidR="00C86ADD" w:rsidRPr="0028244E" w:rsidRDefault="00C86ADD" w:rsidP="00823567">
            <w:pPr>
              <w:jc w:val="center"/>
              <w:rPr>
                <w:rFonts w:ascii="Times New Roman" w:eastAsia="Times New Roman" w:hAnsi="Times New Roman" w:cs="Times New Roman"/>
                <w:sz w:val="24"/>
                <w:szCs w:val="24"/>
                <w:lang w:eastAsia="ru-RU"/>
              </w:rPr>
            </w:pPr>
          </w:p>
          <w:p w:rsidR="00C86ADD" w:rsidRPr="0028244E" w:rsidRDefault="00C86ADD" w:rsidP="00823567">
            <w:pPr>
              <w:jc w:val="center"/>
              <w:rPr>
                <w:rFonts w:ascii="Times New Roman" w:eastAsia="Times New Roman" w:hAnsi="Times New Roman" w:cs="Times New Roman"/>
                <w:sz w:val="24"/>
                <w:szCs w:val="24"/>
                <w:lang w:eastAsia="ru-RU"/>
              </w:rPr>
            </w:pPr>
          </w:p>
          <w:p w:rsidR="00C86ADD" w:rsidRPr="0028244E" w:rsidRDefault="00C86ADD" w:rsidP="00823567">
            <w:pPr>
              <w:jc w:val="center"/>
              <w:rPr>
                <w:rFonts w:ascii="Times New Roman" w:eastAsia="Times New Roman" w:hAnsi="Times New Roman" w:cs="Times New Roman"/>
                <w:sz w:val="24"/>
                <w:szCs w:val="24"/>
                <w:lang w:eastAsia="ru-RU"/>
              </w:rPr>
            </w:pPr>
          </w:p>
          <w:p w:rsidR="00C86ADD" w:rsidRPr="0028244E" w:rsidRDefault="00C86ADD" w:rsidP="00823567">
            <w:pPr>
              <w:jc w:val="center"/>
              <w:rPr>
                <w:rFonts w:ascii="Times New Roman" w:eastAsia="Times New Roman" w:hAnsi="Times New Roman" w:cs="Times New Roman"/>
                <w:sz w:val="24"/>
                <w:szCs w:val="24"/>
                <w:lang w:eastAsia="ru-RU"/>
              </w:rPr>
            </w:pPr>
          </w:p>
        </w:tc>
        <w:tc>
          <w:tcPr>
            <w:tcW w:w="8675" w:type="dxa"/>
            <w:gridSpan w:val="9"/>
          </w:tcPr>
          <w:p w:rsidR="00C86ADD" w:rsidRPr="0028244E" w:rsidRDefault="00C86ADD" w:rsidP="00823567">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lastRenderedPageBreak/>
              <w:t>Содержание учебного материала</w:t>
            </w:r>
          </w:p>
        </w:tc>
        <w:tc>
          <w:tcPr>
            <w:tcW w:w="1829" w:type="dxa"/>
            <w:vMerge w:val="restart"/>
          </w:tcPr>
          <w:p w:rsidR="00C86ADD" w:rsidRPr="00D25120"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6</w:t>
            </w:r>
          </w:p>
          <w:p w:rsidR="00C86ADD" w:rsidRPr="00D25120"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C86ADD" w:rsidRPr="00D25120" w:rsidRDefault="00C86ADD" w:rsidP="00823567">
            <w:pPr>
              <w:jc w:val="center"/>
              <w:rPr>
                <w:rFonts w:ascii="Times New Roman" w:eastAsia="Times New Roman" w:hAnsi="Times New Roman" w:cs="Times New Roman"/>
                <w:b/>
                <w:sz w:val="24"/>
                <w:szCs w:val="24"/>
                <w:lang w:eastAsia="ru-RU"/>
              </w:rPr>
            </w:pPr>
          </w:p>
          <w:p w:rsidR="00C86ADD" w:rsidRPr="00D25120" w:rsidRDefault="00C86ADD" w:rsidP="00823567">
            <w:pPr>
              <w:jc w:val="center"/>
              <w:rPr>
                <w:rFonts w:ascii="Times New Roman" w:eastAsia="Times New Roman" w:hAnsi="Times New Roman" w:cs="Times New Roman"/>
                <w:b/>
                <w:sz w:val="24"/>
                <w:szCs w:val="24"/>
                <w:lang w:eastAsia="ru-RU"/>
              </w:rPr>
            </w:pPr>
          </w:p>
          <w:p w:rsidR="00C86ADD" w:rsidRPr="00D25120" w:rsidRDefault="00C86ADD" w:rsidP="00823567">
            <w:pPr>
              <w:jc w:val="center"/>
              <w:rPr>
                <w:rFonts w:ascii="Times New Roman" w:eastAsia="Times New Roman" w:hAnsi="Times New Roman" w:cs="Times New Roman"/>
                <w:b/>
                <w:sz w:val="24"/>
                <w:szCs w:val="24"/>
                <w:lang w:eastAsia="ru-RU"/>
              </w:rPr>
            </w:pPr>
          </w:p>
          <w:p w:rsidR="00C86ADD" w:rsidRPr="00D25120" w:rsidRDefault="00C86ADD" w:rsidP="00823567">
            <w:pPr>
              <w:jc w:val="center"/>
              <w:rPr>
                <w:rFonts w:ascii="Times New Roman" w:eastAsia="Times New Roman" w:hAnsi="Times New Roman" w:cs="Times New Roman"/>
                <w:b/>
                <w:sz w:val="24"/>
                <w:szCs w:val="24"/>
                <w:lang w:eastAsia="ru-RU"/>
              </w:rPr>
            </w:pPr>
          </w:p>
          <w:p w:rsidR="00C86ADD" w:rsidRPr="00D25120" w:rsidRDefault="00C86ADD" w:rsidP="00823567">
            <w:pPr>
              <w:jc w:val="center"/>
              <w:rPr>
                <w:rFonts w:ascii="Times New Roman" w:eastAsia="Times New Roman" w:hAnsi="Times New Roman" w:cs="Times New Roman"/>
                <w:b/>
                <w:sz w:val="24"/>
                <w:szCs w:val="24"/>
                <w:lang w:eastAsia="ru-RU"/>
              </w:rPr>
            </w:pPr>
          </w:p>
          <w:p w:rsidR="00C86ADD" w:rsidRPr="00D25120" w:rsidRDefault="00C86ADD" w:rsidP="00823567">
            <w:pPr>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C86ADD" w:rsidRPr="00D25120" w:rsidRDefault="00C86ADD" w:rsidP="00823567">
            <w:pPr>
              <w:jc w:val="center"/>
              <w:rPr>
                <w:rFonts w:ascii="Times New Roman" w:eastAsia="Times New Roman" w:hAnsi="Times New Roman" w:cs="Times New Roman"/>
                <w:b/>
                <w:sz w:val="24"/>
                <w:szCs w:val="24"/>
                <w:lang w:eastAsia="ru-RU"/>
              </w:rPr>
            </w:pPr>
          </w:p>
        </w:tc>
      </w:tr>
      <w:tr w:rsidR="00C86ADD" w:rsidRPr="0028244E" w:rsidTr="00042555">
        <w:trPr>
          <w:trHeight w:val="859"/>
        </w:trPr>
        <w:tc>
          <w:tcPr>
            <w:tcW w:w="3496" w:type="dxa"/>
            <w:vMerge/>
            <w:vAlign w:val="center"/>
          </w:tcPr>
          <w:p w:rsidR="00C86ADD" w:rsidRPr="0028244E"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532" w:type="dxa"/>
            <w:gridSpan w:val="8"/>
          </w:tcPr>
          <w:p w:rsidR="00C86ADD" w:rsidRPr="0028244E"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096BA7">
              <w:rPr>
                <w:rFonts w:ascii="Times New Roman" w:eastAsia="Times New Roman" w:hAnsi="Times New Roman" w:cs="Times New Roman"/>
                <w:bCs/>
                <w:sz w:val="24"/>
                <w:szCs w:val="24"/>
                <w:lang w:eastAsia="ru-RU"/>
              </w:rPr>
              <w:t>.</w:t>
            </w:r>
          </w:p>
        </w:tc>
        <w:tc>
          <w:tcPr>
            <w:tcW w:w="8143" w:type="dxa"/>
          </w:tcPr>
          <w:p w:rsidR="00C86ADD" w:rsidRPr="0028244E" w:rsidRDefault="00C86ADD" w:rsidP="00823567">
            <w:pPr>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Металлы. Черные и цветные металлы, сплавы. Внутреннее строение ме</w:t>
            </w:r>
            <w:r w:rsidRPr="0028244E">
              <w:rPr>
                <w:rFonts w:ascii="Times New Roman" w:eastAsia="Times New Roman" w:hAnsi="Times New Roman" w:cs="Times New Roman"/>
                <w:sz w:val="24"/>
                <w:szCs w:val="24"/>
                <w:lang w:eastAsia="ru-RU"/>
              </w:rPr>
              <w:softHyphen/>
              <w:t>таллов и сплавов (особенности строения кристаллических тел: анизотро</w:t>
            </w:r>
            <w:r w:rsidRPr="0028244E">
              <w:rPr>
                <w:rFonts w:ascii="Times New Roman" w:eastAsia="Times New Roman" w:hAnsi="Times New Roman" w:cs="Times New Roman"/>
                <w:sz w:val="24"/>
                <w:szCs w:val="24"/>
                <w:lang w:eastAsia="ru-RU"/>
              </w:rPr>
              <w:softHyphen/>
              <w:t>пия, наличие плоскостей, скольжения, температура плавления, затверде</w:t>
            </w:r>
            <w:r w:rsidRPr="0028244E">
              <w:rPr>
                <w:rFonts w:ascii="Times New Roman" w:eastAsia="Times New Roman" w:hAnsi="Times New Roman" w:cs="Times New Roman"/>
                <w:sz w:val="24"/>
                <w:szCs w:val="24"/>
                <w:lang w:eastAsia="ru-RU"/>
              </w:rPr>
              <w:softHyphen/>
              <w:t>вание).</w:t>
            </w:r>
          </w:p>
        </w:tc>
        <w:tc>
          <w:tcPr>
            <w:tcW w:w="1829" w:type="dxa"/>
            <w:vMerge/>
          </w:tcPr>
          <w:p w:rsidR="00C86ADD" w:rsidRPr="00D25120" w:rsidRDefault="00C86ADD" w:rsidP="00823567">
            <w:pPr>
              <w:jc w:val="center"/>
              <w:rPr>
                <w:rFonts w:ascii="Times New Roman" w:eastAsia="Times New Roman" w:hAnsi="Times New Roman" w:cs="Times New Roman"/>
                <w:b/>
                <w:sz w:val="24"/>
                <w:szCs w:val="24"/>
                <w:lang w:eastAsia="ru-RU"/>
              </w:rPr>
            </w:pPr>
          </w:p>
        </w:tc>
        <w:tc>
          <w:tcPr>
            <w:tcW w:w="1276" w:type="dxa"/>
            <w:shd w:val="clear" w:color="auto" w:fill="FFFFFF"/>
          </w:tcPr>
          <w:p w:rsidR="00C86ADD" w:rsidRPr="00D25120" w:rsidRDefault="00C86ADD" w:rsidP="00823567">
            <w:pPr>
              <w:jc w:val="center"/>
              <w:rPr>
                <w:rFonts w:ascii="Times New Roman" w:eastAsia="Times New Roman" w:hAnsi="Times New Roman" w:cs="Times New Roman"/>
                <w:b/>
                <w:sz w:val="24"/>
                <w:szCs w:val="24"/>
                <w:lang w:eastAsia="ru-RU"/>
              </w:rPr>
            </w:pPr>
            <w:r w:rsidRPr="00D25120">
              <w:rPr>
                <w:rFonts w:ascii="Times New Roman" w:eastAsia="Times New Roman" w:hAnsi="Times New Roman" w:cs="Times New Roman"/>
                <w:b/>
                <w:sz w:val="24"/>
                <w:szCs w:val="24"/>
                <w:lang w:eastAsia="ru-RU"/>
              </w:rPr>
              <w:t>2</w:t>
            </w:r>
          </w:p>
          <w:p w:rsidR="00C86ADD" w:rsidRPr="00D25120" w:rsidRDefault="00C86ADD" w:rsidP="00823567">
            <w:pPr>
              <w:rPr>
                <w:rFonts w:ascii="Times New Roman" w:eastAsia="Times New Roman" w:hAnsi="Times New Roman" w:cs="Times New Roman"/>
                <w:b/>
                <w:bCs/>
                <w:sz w:val="24"/>
                <w:szCs w:val="24"/>
                <w:lang w:eastAsia="ru-RU"/>
              </w:rPr>
            </w:pPr>
          </w:p>
        </w:tc>
      </w:tr>
      <w:tr w:rsidR="00C86ADD" w:rsidRPr="0028244E" w:rsidTr="00042555">
        <w:trPr>
          <w:trHeight w:val="450"/>
        </w:trPr>
        <w:tc>
          <w:tcPr>
            <w:tcW w:w="3496" w:type="dxa"/>
            <w:vMerge/>
            <w:vAlign w:val="center"/>
          </w:tcPr>
          <w:p w:rsidR="00C86ADD" w:rsidRPr="0028244E"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532" w:type="dxa"/>
            <w:gridSpan w:val="8"/>
          </w:tcPr>
          <w:p w:rsidR="00C86ADD"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96BA7">
              <w:rPr>
                <w:rFonts w:ascii="Times New Roman" w:eastAsia="Times New Roman" w:hAnsi="Times New Roman" w:cs="Times New Roman"/>
                <w:sz w:val="24"/>
                <w:szCs w:val="24"/>
                <w:lang w:eastAsia="ru-RU"/>
              </w:rPr>
              <w:t>.</w:t>
            </w:r>
          </w:p>
        </w:tc>
        <w:tc>
          <w:tcPr>
            <w:tcW w:w="8143" w:type="dxa"/>
          </w:tcPr>
          <w:p w:rsidR="00C86ADD" w:rsidRDefault="00C86ADD" w:rsidP="00823567">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Кристаллизация металлов и сплавов. Схемы процессов кристаллизации. Понятие о зернах. Зависимость свойств металлов от величины зерен, их формы и расположения (факторы, влияющие на величину и форму зерна: степень переохлаждения, число центров кристаллизации, скорость роста кристаллов). Строение металлического слитка.</w:t>
            </w:r>
          </w:p>
        </w:tc>
        <w:tc>
          <w:tcPr>
            <w:tcW w:w="1829" w:type="dxa"/>
            <w:vMerge/>
          </w:tcPr>
          <w:p w:rsidR="00C86ADD" w:rsidRPr="00D25120" w:rsidRDefault="00C86ADD" w:rsidP="00823567">
            <w:pPr>
              <w:jc w:val="center"/>
              <w:rPr>
                <w:rFonts w:ascii="Times New Roman" w:eastAsia="Times New Roman" w:hAnsi="Times New Roman" w:cs="Times New Roman"/>
                <w:b/>
                <w:sz w:val="24"/>
                <w:szCs w:val="24"/>
                <w:lang w:eastAsia="ru-RU"/>
              </w:rPr>
            </w:pPr>
          </w:p>
        </w:tc>
        <w:tc>
          <w:tcPr>
            <w:tcW w:w="1276" w:type="dxa"/>
            <w:shd w:val="clear" w:color="auto" w:fill="FFFFFF"/>
          </w:tcPr>
          <w:p w:rsidR="00C86ADD" w:rsidRPr="00D25120" w:rsidRDefault="00096BA7" w:rsidP="0082356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p w:rsidR="00C86ADD" w:rsidRPr="00D25120" w:rsidRDefault="00C86ADD" w:rsidP="00823567">
            <w:pPr>
              <w:jc w:val="center"/>
              <w:rPr>
                <w:rFonts w:ascii="Times New Roman" w:eastAsia="Times New Roman" w:hAnsi="Times New Roman" w:cs="Times New Roman"/>
                <w:b/>
                <w:sz w:val="24"/>
                <w:szCs w:val="24"/>
                <w:lang w:eastAsia="ru-RU"/>
              </w:rPr>
            </w:pPr>
          </w:p>
          <w:p w:rsidR="00C86ADD" w:rsidRPr="00D25120" w:rsidRDefault="00C86ADD" w:rsidP="00823567">
            <w:pPr>
              <w:jc w:val="center"/>
              <w:rPr>
                <w:rFonts w:ascii="Times New Roman" w:eastAsia="Times New Roman" w:hAnsi="Times New Roman" w:cs="Times New Roman"/>
                <w:b/>
                <w:sz w:val="24"/>
                <w:szCs w:val="24"/>
                <w:lang w:eastAsia="ru-RU"/>
              </w:rPr>
            </w:pPr>
          </w:p>
        </w:tc>
      </w:tr>
      <w:tr w:rsidR="00C86ADD" w:rsidRPr="0028244E" w:rsidTr="00042555">
        <w:trPr>
          <w:trHeight w:val="1231"/>
        </w:trPr>
        <w:tc>
          <w:tcPr>
            <w:tcW w:w="3496" w:type="dxa"/>
            <w:vMerge/>
            <w:vAlign w:val="center"/>
          </w:tcPr>
          <w:p w:rsidR="00C86ADD" w:rsidRPr="0028244E"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532" w:type="dxa"/>
            <w:gridSpan w:val="8"/>
          </w:tcPr>
          <w:p w:rsidR="00C86ADD"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96BA7">
              <w:rPr>
                <w:rFonts w:ascii="Times New Roman" w:eastAsia="Times New Roman" w:hAnsi="Times New Roman" w:cs="Times New Roman"/>
                <w:sz w:val="24"/>
                <w:szCs w:val="24"/>
                <w:lang w:eastAsia="ru-RU"/>
              </w:rPr>
              <w:t>.</w:t>
            </w:r>
          </w:p>
        </w:tc>
        <w:tc>
          <w:tcPr>
            <w:tcW w:w="8143" w:type="dxa"/>
          </w:tcPr>
          <w:p w:rsidR="00C86ADD" w:rsidRDefault="00C86ADD" w:rsidP="00823567">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Методы исследования структуры металлов и сплавов. Макроскопический и микроскопический методы исследования, неразрушающие средства кон</w:t>
            </w:r>
            <w:r w:rsidRPr="0028244E">
              <w:rPr>
                <w:rFonts w:ascii="Times New Roman" w:eastAsia="Times New Roman" w:hAnsi="Times New Roman" w:cs="Times New Roman"/>
                <w:sz w:val="24"/>
                <w:szCs w:val="24"/>
                <w:lang w:eastAsia="ru-RU"/>
              </w:rPr>
              <w:softHyphen/>
              <w:t>троля: рентгеновские – просвечивание, магнитный и ультразвуковой ме</w:t>
            </w:r>
            <w:r w:rsidRPr="0028244E">
              <w:rPr>
                <w:rFonts w:ascii="Times New Roman" w:eastAsia="Times New Roman" w:hAnsi="Times New Roman" w:cs="Times New Roman"/>
                <w:sz w:val="24"/>
                <w:szCs w:val="24"/>
                <w:lang w:eastAsia="ru-RU"/>
              </w:rPr>
              <w:softHyphen/>
              <w:t>тоды. Общая характеристика свойств металлов.</w:t>
            </w:r>
          </w:p>
        </w:tc>
        <w:tc>
          <w:tcPr>
            <w:tcW w:w="1829" w:type="dxa"/>
            <w:vMerge/>
          </w:tcPr>
          <w:p w:rsidR="00C86ADD" w:rsidRPr="00D25120" w:rsidRDefault="00C86ADD" w:rsidP="00823567">
            <w:pPr>
              <w:jc w:val="center"/>
              <w:rPr>
                <w:rFonts w:ascii="Times New Roman" w:eastAsia="Times New Roman" w:hAnsi="Times New Roman" w:cs="Times New Roman"/>
                <w:b/>
                <w:sz w:val="24"/>
                <w:szCs w:val="24"/>
                <w:lang w:eastAsia="ru-RU"/>
              </w:rPr>
            </w:pPr>
          </w:p>
        </w:tc>
        <w:tc>
          <w:tcPr>
            <w:tcW w:w="1276" w:type="dxa"/>
            <w:shd w:val="clear" w:color="auto" w:fill="FFFFFF"/>
          </w:tcPr>
          <w:p w:rsidR="00C86ADD" w:rsidRPr="00D25120" w:rsidRDefault="00C86ADD" w:rsidP="00823567">
            <w:pPr>
              <w:jc w:val="center"/>
              <w:rPr>
                <w:rFonts w:ascii="Times New Roman" w:eastAsia="Times New Roman" w:hAnsi="Times New Roman" w:cs="Times New Roman"/>
                <w:b/>
                <w:sz w:val="24"/>
                <w:szCs w:val="24"/>
                <w:lang w:eastAsia="ru-RU"/>
              </w:rPr>
            </w:pPr>
            <w:r w:rsidRPr="00D25120">
              <w:rPr>
                <w:rFonts w:ascii="Times New Roman" w:eastAsia="Times New Roman" w:hAnsi="Times New Roman" w:cs="Times New Roman"/>
                <w:b/>
                <w:sz w:val="24"/>
                <w:szCs w:val="24"/>
                <w:lang w:eastAsia="ru-RU"/>
              </w:rPr>
              <w:t>2</w:t>
            </w:r>
          </w:p>
          <w:p w:rsidR="00C86ADD" w:rsidRPr="00D25120" w:rsidRDefault="00C86ADD" w:rsidP="00823567">
            <w:pPr>
              <w:rPr>
                <w:rFonts w:ascii="Times New Roman" w:eastAsia="Times New Roman" w:hAnsi="Times New Roman" w:cs="Times New Roman"/>
                <w:b/>
                <w:sz w:val="24"/>
                <w:szCs w:val="24"/>
                <w:lang w:eastAsia="ru-RU"/>
              </w:rPr>
            </w:pPr>
          </w:p>
        </w:tc>
      </w:tr>
      <w:tr w:rsidR="00C86ADD" w:rsidRPr="0028244E" w:rsidTr="00042555">
        <w:trPr>
          <w:trHeight w:val="495"/>
        </w:trPr>
        <w:tc>
          <w:tcPr>
            <w:tcW w:w="3496" w:type="dxa"/>
            <w:vMerge/>
            <w:vAlign w:val="center"/>
          </w:tcPr>
          <w:p w:rsidR="00C86ADD" w:rsidRPr="0028244E"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532" w:type="dxa"/>
            <w:gridSpan w:val="8"/>
          </w:tcPr>
          <w:p w:rsidR="00C86ADD"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96BA7">
              <w:rPr>
                <w:rFonts w:ascii="Times New Roman" w:eastAsia="Times New Roman" w:hAnsi="Times New Roman" w:cs="Times New Roman"/>
                <w:sz w:val="24"/>
                <w:szCs w:val="24"/>
                <w:lang w:eastAsia="ru-RU"/>
              </w:rPr>
              <w:t>.</w:t>
            </w:r>
          </w:p>
        </w:tc>
        <w:tc>
          <w:tcPr>
            <w:tcW w:w="8143" w:type="dxa"/>
          </w:tcPr>
          <w:p w:rsidR="00C86ADD" w:rsidRDefault="00C86ADD" w:rsidP="00823567">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Химические свойства: окисляемость и </w:t>
            </w:r>
            <w:proofErr w:type="spellStart"/>
            <w:r w:rsidRPr="0028244E">
              <w:rPr>
                <w:rFonts w:ascii="Times New Roman" w:eastAsia="Times New Roman" w:hAnsi="Times New Roman" w:cs="Times New Roman"/>
                <w:sz w:val="24"/>
                <w:szCs w:val="24"/>
                <w:lang w:eastAsia="ru-RU"/>
              </w:rPr>
              <w:t>кислостойкость</w:t>
            </w:r>
            <w:proofErr w:type="spellEnd"/>
            <w:r w:rsidRPr="0028244E">
              <w:rPr>
                <w:rFonts w:ascii="Times New Roman" w:eastAsia="Times New Roman" w:hAnsi="Times New Roman" w:cs="Times New Roman"/>
                <w:sz w:val="24"/>
                <w:szCs w:val="24"/>
                <w:lang w:eastAsia="ru-RU"/>
              </w:rPr>
              <w:t>, коррозийная стой</w:t>
            </w:r>
            <w:r w:rsidRPr="0028244E">
              <w:rPr>
                <w:rFonts w:ascii="Times New Roman" w:eastAsia="Times New Roman" w:hAnsi="Times New Roman" w:cs="Times New Roman"/>
                <w:sz w:val="24"/>
                <w:szCs w:val="24"/>
                <w:lang w:eastAsia="ru-RU"/>
              </w:rPr>
              <w:softHyphen/>
              <w:t>кость. Классификация коррозийных процессов по механизму и характеру разрушений. Виды защиты металлических материалов от коррозии.</w:t>
            </w:r>
          </w:p>
        </w:tc>
        <w:tc>
          <w:tcPr>
            <w:tcW w:w="1829" w:type="dxa"/>
            <w:vMerge/>
          </w:tcPr>
          <w:p w:rsidR="00C86ADD" w:rsidRPr="00D25120" w:rsidRDefault="00C86ADD" w:rsidP="00823567">
            <w:pPr>
              <w:jc w:val="center"/>
              <w:rPr>
                <w:rFonts w:ascii="Times New Roman" w:eastAsia="Times New Roman" w:hAnsi="Times New Roman" w:cs="Times New Roman"/>
                <w:b/>
                <w:sz w:val="24"/>
                <w:szCs w:val="24"/>
                <w:lang w:eastAsia="ru-RU"/>
              </w:rPr>
            </w:pPr>
          </w:p>
        </w:tc>
        <w:tc>
          <w:tcPr>
            <w:tcW w:w="1276" w:type="dxa"/>
            <w:shd w:val="clear" w:color="auto" w:fill="FFFFFF"/>
          </w:tcPr>
          <w:p w:rsidR="00C86ADD" w:rsidRPr="00D25120" w:rsidRDefault="00C86ADD" w:rsidP="00823567">
            <w:pPr>
              <w:jc w:val="center"/>
              <w:rPr>
                <w:rFonts w:ascii="Times New Roman" w:eastAsia="Times New Roman" w:hAnsi="Times New Roman" w:cs="Times New Roman"/>
                <w:b/>
                <w:sz w:val="24"/>
                <w:szCs w:val="24"/>
                <w:lang w:eastAsia="ru-RU"/>
              </w:rPr>
            </w:pPr>
            <w:r w:rsidRPr="00D25120">
              <w:rPr>
                <w:rFonts w:ascii="Times New Roman" w:eastAsia="Times New Roman" w:hAnsi="Times New Roman" w:cs="Times New Roman"/>
                <w:b/>
                <w:sz w:val="24"/>
                <w:szCs w:val="24"/>
                <w:lang w:eastAsia="ru-RU"/>
              </w:rPr>
              <w:t>2</w:t>
            </w:r>
          </w:p>
        </w:tc>
      </w:tr>
      <w:tr w:rsidR="00C86ADD" w:rsidRPr="0028244E" w:rsidTr="00042555">
        <w:trPr>
          <w:trHeight w:val="360"/>
        </w:trPr>
        <w:tc>
          <w:tcPr>
            <w:tcW w:w="3496" w:type="dxa"/>
            <w:vMerge/>
            <w:vAlign w:val="center"/>
          </w:tcPr>
          <w:p w:rsidR="00C86ADD" w:rsidRPr="0028244E"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532" w:type="dxa"/>
            <w:gridSpan w:val="8"/>
          </w:tcPr>
          <w:p w:rsidR="00C86ADD"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96BA7">
              <w:rPr>
                <w:rFonts w:ascii="Times New Roman" w:eastAsia="Times New Roman" w:hAnsi="Times New Roman" w:cs="Times New Roman"/>
                <w:sz w:val="24"/>
                <w:szCs w:val="24"/>
                <w:lang w:eastAsia="ru-RU"/>
              </w:rPr>
              <w:t>.</w:t>
            </w:r>
          </w:p>
        </w:tc>
        <w:tc>
          <w:tcPr>
            <w:tcW w:w="8143" w:type="dxa"/>
          </w:tcPr>
          <w:p w:rsidR="00C86ADD" w:rsidRDefault="00C86ADD" w:rsidP="00823567">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Механические свойства: прочность, жаропрочность, жаростойкость, упру</w:t>
            </w:r>
            <w:r w:rsidRPr="0028244E">
              <w:rPr>
                <w:rFonts w:ascii="Times New Roman" w:eastAsia="Times New Roman" w:hAnsi="Times New Roman" w:cs="Times New Roman"/>
                <w:sz w:val="24"/>
                <w:szCs w:val="24"/>
                <w:lang w:eastAsia="ru-RU"/>
              </w:rPr>
              <w:softHyphen/>
              <w:t>гость, пластичность, твердость, вязкость. Общие сведения о статистиче</w:t>
            </w:r>
            <w:r w:rsidRPr="0028244E">
              <w:rPr>
                <w:rFonts w:ascii="Times New Roman" w:eastAsia="Times New Roman" w:hAnsi="Times New Roman" w:cs="Times New Roman"/>
                <w:sz w:val="24"/>
                <w:szCs w:val="24"/>
                <w:lang w:eastAsia="ru-RU"/>
              </w:rPr>
              <w:softHyphen/>
              <w:t>ских испытаниях на растяжение. Диаграмма растяжения, ее характерные точки и участники. Характеристики прочности, упругости, пластичности. Определение твердости методами Бринелля и Роквелла.</w:t>
            </w:r>
          </w:p>
        </w:tc>
        <w:tc>
          <w:tcPr>
            <w:tcW w:w="1829" w:type="dxa"/>
            <w:vMerge/>
          </w:tcPr>
          <w:p w:rsidR="00C86ADD" w:rsidRPr="00D25120" w:rsidRDefault="00C86ADD" w:rsidP="00823567">
            <w:pPr>
              <w:jc w:val="center"/>
              <w:rPr>
                <w:rFonts w:ascii="Times New Roman" w:eastAsia="Times New Roman" w:hAnsi="Times New Roman" w:cs="Times New Roman"/>
                <w:b/>
                <w:sz w:val="24"/>
                <w:szCs w:val="24"/>
                <w:lang w:eastAsia="ru-RU"/>
              </w:rPr>
            </w:pPr>
          </w:p>
        </w:tc>
        <w:tc>
          <w:tcPr>
            <w:tcW w:w="1276" w:type="dxa"/>
            <w:shd w:val="clear" w:color="auto" w:fill="FFFFFF"/>
          </w:tcPr>
          <w:p w:rsidR="00C86ADD" w:rsidRPr="00D25120" w:rsidRDefault="00C86ADD" w:rsidP="00823567">
            <w:pPr>
              <w:jc w:val="center"/>
              <w:rPr>
                <w:rFonts w:ascii="Times New Roman" w:eastAsia="Times New Roman" w:hAnsi="Times New Roman" w:cs="Times New Roman"/>
                <w:b/>
                <w:sz w:val="24"/>
                <w:szCs w:val="24"/>
                <w:lang w:eastAsia="ru-RU"/>
              </w:rPr>
            </w:pPr>
            <w:r w:rsidRPr="00D25120">
              <w:rPr>
                <w:rFonts w:ascii="Times New Roman" w:eastAsia="Times New Roman" w:hAnsi="Times New Roman" w:cs="Times New Roman"/>
                <w:b/>
                <w:sz w:val="24"/>
                <w:szCs w:val="24"/>
                <w:lang w:eastAsia="ru-RU"/>
              </w:rPr>
              <w:t>2</w:t>
            </w:r>
          </w:p>
        </w:tc>
      </w:tr>
      <w:tr w:rsidR="00C86ADD" w:rsidRPr="0028244E" w:rsidTr="00042555">
        <w:trPr>
          <w:trHeight w:val="627"/>
        </w:trPr>
        <w:tc>
          <w:tcPr>
            <w:tcW w:w="3496" w:type="dxa"/>
            <w:vMerge/>
            <w:vAlign w:val="center"/>
          </w:tcPr>
          <w:p w:rsidR="00C86ADD" w:rsidRPr="0028244E"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532" w:type="dxa"/>
            <w:gridSpan w:val="8"/>
          </w:tcPr>
          <w:p w:rsidR="00C86ADD"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96BA7">
              <w:rPr>
                <w:rFonts w:ascii="Times New Roman" w:eastAsia="Times New Roman" w:hAnsi="Times New Roman" w:cs="Times New Roman"/>
                <w:sz w:val="24"/>
                <w:szCs w:val="24"/>
                <w:lang w:eastAsia="ru-RU"/>
              </w:rPr>
              <w:t>.</w:t>
            </w:r>
          </w:p>
        </w:tc>
        <w:tc>
          <w:tcPr>
            <w:tcW w:w="8143" w:type="dxa"/>
          </w:tcPr>
          <w:p w:rsidR="00C86ADD"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Характеристики проч</w:t>
            </w:r>
            <w:r w:rsidR="00C722C8">
              <w:rPr>
                <w:rFonts w:ascii="Times New Roman" w:eastAsia="Times New Roman" w:hAnsi="Times New Roman" w:cs="Times New Roman"/>
                <w:sz w:val="24"/>
                <w:szCs w:val="24"/>
                <w:lang w:eastAsia="ru-RU"/>
              </w:rPr>
              <w:t xml:space="preserve">ности, упругости, пластичности. </w:t>
            </w:r>
            <w:r w:rsidRPr="0028244E">
              <w:rPr>
                <w:rFonts w:ascii="Times New Roman" w:eastAsia="Times New Roman" w:hAnsi="Times New Roman" w:cs="Times New Roman"/>
                <w:sz w:val="24"/>
                <w:szCs w:val="24"/>
                <w:lang w:eastAsia="ru-RU"/>
              </w:rPr>
              <w:t>Определение твердости методами Бринелля и Роквелла.</w:t>
            </w:r>
          </w:p>
        </w:tc>
        <w:tc>
          <w:tcPr>
            <w:tcW w:w="1829" w:type="dxa"/>
            <w:vMerge/>
          </w:tcPr>
          <w:p w:rsidR="00C86ADD" w:rsidRPr="00D25120" w:rsidRDefault="00C86ADD" w:rsidP="00823567">
            <w:pPr>
              <w:jc w:val="center"/>
              <w:rPr>
                <w:rFonts w:ascii="Times New Roman" w:eastAsia="Times New Roman" w:hAnsi="Times New Roman" w:cs="Times New Roman"/>
                <w:b/>
                <w:sz w:val="24"/>
                <w:szCs w:val="24"/>
                <w:lang w:eastAsia="ru-RU"/>
              </w:rPr>
            </w:pPr>
          </w:p>
        </w:tc>
        <w:tc>
          <w:tcPr>
            <w:tcW w:w="1276" w:type="dxa"/>
            <w:shd w:val="clear" w:color="auto" w:fill="FFFFFF"/>
          </w:tcPr>
          <w:p w:rsidR="00C86ADD" w:rsidRPr="00D25120" w:rsidRDefault="00C86ADD" w:rsidP="00823567">
            <w:pPr>
              <w:jc w:val="center"/>
              <w:rPr>
                <w:rFonts w:ascii="Times New Roman" w:eastAsia="Times New Roman" w:hAnsi="Times New Roman" w:cs="Times New Roman"/>
                <w:b/>
                <w:sz w:val="24"/>
                <w:szCs w:val="24"/>
                <w:lang w:eastAsia="ru-RU"/>
              </w:rPr>
            </w:pPr>
            <w:r w:rsidRPr="00D25120">
              <w:rPr>
                <w:rFonts w:ascii="Times New Roman" w:eastAsia="Times New Roman" w:hAnsi="Times New Roman" w:cs="Times New Roman"/>
                <w:b/>
                <w:sz w:val="24"/>
                <w:szCs w:val="24"/>
                <w:lang w:eastAsia="ru-RU"/>
              </w:rPr>
              <w:t>2</w:t>
            </w:r>
          </w:p>
        </w:tc>
      </w:tr>
      <w:tr w:rsidR="008830ED" w:rsidRPr="0028244E" w:rsidTr="00042555">
        <w:trPr>
          <w:trHeight w:val="848"/>
        </w:trPr>
        <w:tc>
          <w:tcPr>
            <w:tcW w:w="3496" w:type="dxa"/>
            <w:vMerge/>
            <w:vAlign w:val="center"/>
          </w:tcPr>
          <w:p w:rsidR="008830ED" w:rsidRPr="0028244E" w:rsidRDefault="008830E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675" w:type="dxa"/>
            <w:gridSpan w:val="9"/>
          </w:tcPr>
          <w:p w:rsidR="008830ED" w:rsidRPr="0028244E" w:rsidRDefault="008830E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Лабораторные работы</w:t>
            </w:r>
          </w:p>
          <w:p w:rsidR="008830ED" w:rsidRDefault="008830E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15F5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пределение твердости металла.</w:t>
            </w:r>
          </w:p>
          <w:p w:rsidR="008830ED" w:rsidRPr="0028244E" w:rsidRDefault="008830E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28244E">
              <w:rPr>
                <w:rFonts w:ascii="Times New Roman" w:eastAsia="Times New Roman" w:hAnsi="Times New Roman" w:cs="Times New Roman"/>
                <w:sz w:val="24"/>
                <w:szCs w:val="24"/>
                <w:lang w:eastAsia="ru-RU"/>
              </w:rPr>
              <w:t>спытание на ударную вя</w:t>
            </w:r>
            <w:r>
              <w:rPr>
                <w:rFonts w:ascii="Times New Roman" w:eastAsia="Times New Roman" w:hAnsi="Times New Roman" w:cs="Times New Roman"/>
                <w:sz w:val="24"/>
                <w:szCs w:val="24"/>
                <w:lang w:eastAsia="ru-RU"/>
              </w:rPr>
              <w:t>зкость.</w:t>
            </w:r>
          </w:p>
        </w:tc>
        <w:tc>
          <w:tcPr>
            <w:tcW w:w="1829" w:type="dxa"/>
          </w:tcPr>
          <w:p w:rsidR="008830ED" w:rsidRPr="00D25120" w:rsidRDefault="008830E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c>
          <w:tcPr>
            <w:tcW w:w="1276" w:type="dxa"/>
            <w:vMerge w:val="restart"/>
            <w:shd w:val="clear" w:color="auto" w:fill="FFFFFF"/>
          </w:tcPr>
          <w:p w:rsidR="008830ED" w:rsidRPr="00D25120" w:rsidRDefault="008830E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C86ADD" w:rsidRPr="0028244E" w:rsidTr="00042555">
        <w:trPr>
          <w:trHeight w:val="270"/>
        </w:trPr>
        <w:tc>
          <w:tcPr>
            <w:tcW w:w="3496" w:type="dxa"/>
            <w:vMerge/>
            <w:vAlign w:val="center"/>
          </w:tcPr>
          <w:p w:rsidR="00C86ADD" w:rsidRPr="0028244E"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675" w:type="dxa"/>
            <w:gridSpan w:val="9"/>
          </w:tcPr>
          <w:p w:rsidR="00C86ADD" w:rsidRPr="00915F5B"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bCs/>
                <w:sz w:val="24"/>
                <w:szCs w:val="24"/>
                <w:lang w:eastAsia="ru-RU"/>
              </w:rPr>
              <w:t>Контрольная работа</w:t>
            </w:r>
            <w:r>
              <w:rPr>
                <w:rFonts w:ascii="Times New Roman" w:eastAsia="Times New Roman" w:hAnsi="Times New Roman" w:cs="Times New Roman"/>
                <w:b/>
                <w:bCs/>
                <w:sz w:val="24"/>
                <w:szCs w:val="24"/>
                <w:lang w:eastAsia="ru-RU"/>
              </w:rPr>
              <w:t xml:space="preserve"> по теме «</w:t>
            </w:r>
            <w:r w:rsidRPr="0028244E">
              <w:rPr>
                <w:rFonts w:ascii="Times New Roman" w:eastAsia="Times New Roman" w:hAnsi="Times New Roman" w:cs="Times New Roman"/>
                <w:b/>
                <w:bCs/>
                <w:sz w:val="24"/>
                <w:szCs w:val="24"/>
                <w:lang w:eastAsia="ru-RU"/>
              </w:rPr>
              <w:t>Строение, свойства, методы испытания метал</w:t>
            </w:r>
            <w:r w:rsidRPr="0028244E">
              <w:rPr>
                <w:rFonts w:ascii="Times New Roman" w:eastAsia="Times New Roman" w:hAnsi="Times New Roman" w:cs="Times New Roman"/>
                <w:b/>
                <w:bCs/>
                <w:sz w:val="24"/>
                <w:szCs w:val="24"/>
                <w:lang w:eastAsia="ru-RU"/>
              </w:rPr>
              <w:softHyphen/>
              <w:t>лических сплавов</w:t>
            </w:r>
            <w:r w:rsidR="00096BA7">
              <w:rPr>
                <w:rFonts w:ascii="Times New Roman" w:eastAsia="Times New Roman" w:hAnsi="Times New Roman" w:cs="Times New Roman"/>
                <w:b/>
                <w:bCs/>
                <w:sz w:val="24"/>
                <w:szCs w:val="24"/>
                <w:lang w:eastAsia="ru-RU"/>
              </w:rPr>
              <w:t>»</w:t>
            </w:r>
          </w:p>
        </w:tc>
        <w:tc>
          <w:tcPr>
            <w:tcW w:w="1829" w:type="dxa"/>
          </w:tcPr>
          <w:p w:rsidR="00C86ADD" w:rsidRPr="00D25120"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1</w:t>
            </w:r>
          </w:p>
        </w:tc>
        <w:tc>
          <w:tcPr>
            <w:tcW w:w="1276" w:type="dxa"/>
            <w:vMerge/>
            <w:shd w:val="clear" w:color="auto" w:fill="FFFFFF"/>
          </w:tcPr>
          <w:p w:rsidR="00C86ADD" w:rsidRPr="00D25120"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C86ADD" w:rsidRPr="0028244E" w:rsidTr="00042555">
        <w:trPr>
          <w:trHeight w:val="270"/>
        </w:trPr>
        <w:tc>
          <w:tcPr>
            <w:tcW w:w="3496" w:type="dxa"/>
            <w:vMerge/>
            <w:vAlign w:val="center"/>
          </w:tcPr>
          <w:p w:rsidR="00C86ADD" w:rsidRPr="0028244E"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675" w:type="dxa"/>
            <w:gridSpan w:val="9"/>
          </w:tcPr>
          <w:p w:rsidR="00C86ADD"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p w:rsidR="00C86ADD" w:rsidRPr="00A71CC7" w:rsidRDefault="00C86AD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C86ADD" w:rsidRPr="00A71CC7" w:rsidRDefault="00C86AD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w:t>
            </w:r>
            <w:r>
              <w:rPr>
                <w:rFonts w:ascii="Times New Roman" w:eastAsia="Times New Roman" w:hAnsi="Times New Roman" w:cs="Times New Roman"/>
                <w:sz w:val="24"/>
                <w:szCs w:val="24"/>
                <w:lang w:eastAsia="ru-RU"/>
              </w:rPr>
              <w:t xml:space="preserve">лабораторным работам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C86ADD" w:rsidRPr="00A71CC7" w:rsidRDefault="00C86AD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 xml:space="preserve">лабораторных </w:t>
            </w:r>
            <w:r w:rsidRPr="00A71CC7">
              <w:rPr>
                <w:rFonts w:ascii="Times New Roman" w:eastAsia="Times New Roman" w:hAnsi="Times New Roman" w:cs="Times New Roman"/>
                <w:sz w:val="24"/>
                <w:szCs w:val="24"/>
                <w:lang w:eastAsia="ru-RU"/>
              </w:rPr>
              <w:t xml:space="preserve">работ, отчетов и подготовка к их защите. </w:t>
            </w:r>
          </w:p>
          <w:p w:rsidR="00C86ADD" w:rsidRPr="00A71CC7" w:rsidRDefault="00C86AD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C86ADD" w:rsidRPr="00A71CC7" w:rsidRDefault="00C86AD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Выполнение типовых контрольно-оценочных заданий (в форме тестов, </w:t>
            </w:r>
            <w:r w:rsidRPr="00A71CC7">
              <w:rPr>
                <w:rFonts w:ascii="Times New Roman" w:eastAsia="Times New Roman" w:hAnsi="Times New Roman" w:cs="Times New Roman"/>
                <w:sz w:val="24"/>
                <w:szCs w:val="24"/>
                <w:lang w:eastAsia="ru-RU"/>
              </w:rPr>
              <w:lastRenderedPageBreak/>
              <w:t>контрольных работ, карточек-заданий, технических диктантов).</w:t>
            </w:r>
          </w:p>
          <w:p w:rsidR="00C86ADD" w:rsidRPr="0028244E"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p>
        </w:tc>
        <w:tc>
          <w:tcPr>
            <w:tcW w:w="1829" w:type="dxa"/>
          </w:tcPr>
          <w:p w:rsidR="00C86ADD" w:rsidRPr="00D25120"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w:t>
            </w:r>
          </w:p>
        </w:tc>
        <w:tc>
          <w:tcPr>
            <w:tcW w:w="1276" w:type="dxa"/>
            <w:vMerge/>
            <w:shd w:val="clear" w:color="auto" w:fill="FFFFFF"/>
          </w:tcPr>
          <w:p w:rsidR="00C86ADD" w:rsidRPr="00D25120" w:rsidRDefault="00C86AD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6307F5" w:rsidRPr="0028244E" w:rsidTr="00B815C6">
        <w:tc>
          <w:tcPr>
            <w:tcW w:w="3496" w:type="dxa"/>
            <w:vMerge w:val="restart"/>
          </w:tcPr>
          <w:p w:rsidR="006307F5" w:rsidRPr="0028244E"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Тема </w:t>
            </w:r>
            <w:r w:rsidR="00E5357D">
              <w:rPr>
                <w:rFonts w:ascii="Times New Roman" w:eastAsia="Times New Roman" w:hAnsi="Times New Roman" w:cs="Times New Roman"/>
                <w:b/>
                <w:sz w:val="24"/>
                <w:szCs w:val="24"/>
                <w:lang w:eastAsia="ru-RU"/>
              </w:rPr>
              <w:t>3.</w:t>
            </w:r>
            <w:r w:rsidRPr="00F2037A">
              <w:rPr>
                <w:rFonts w:ascii="Times New Roman" w:eastAsia="Times New Roman" w:hAnsi="Times New Roman" w:cs="Times New Roman"/>
                <w:bCs/>
                <w:sz w:val="24"/>
                <w:szCs w:val="24"/>
                <w:lang w:eastAsia="ru-RU"/>
              </w:rPr>
              <w:t>Основы теории сплавов.</w:t>
            </w:r>
          </w:p>
        </w:tc>
        <w:tc>
          <w:tcPr>
            <w:tcW w:w="8675" w:type="dxa"/>
            <w:gridSpan w:val="9"/>
          </w:tcPr>
          <w:p w:rsidR="006307F5" w:rsidRPr="0028244E" w:rsidRDefault="006307F5" w:rsidP="00823567">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w:t>
            </w:r>
          </w:p>
        </w:tc>
        <w:tc>
          <w:tcPr>
            <w:tcW w:w="1829" w:type="dxa"/>
            <w:vMerge w:val="restart"/>
          </w:tcPr>
          <w:p w:rsidR="006307F5" w:rsidRPr="00D25120"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4</w:t>
            </w:r>
          </w:p>
        </w:tc>
        <w:tc>
          <w:tcPr>
            <w:tcW w:w="1276" w:type="dxa"/>
            <w:vMerge/>
            <w:shd w:val="clear" w:color="auto" w:fill="FFFFFF"/>
          </w:tcPr>
          <w:p w:rsidR="006307F5" w:rsidRPr="00D25120"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6307F5" w:rsidRPr="0028244E" w:rsidTr="00042555">
        <w:trPr>
          <w:trHeight w:val="300"/>
        </w:trPr>
        <w:tc>
          <w:tcPr>
            <w:tcW w:w="3496" w:type="dxa"/>
            <w:vMerge/>
            <w:vAlign w:val="center"/>
          </w:tcPr>
          <w:p w:rsidR="006307F5" w:rsidRPr="0028244E"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532" w:type="dxa"/>
            <w:gridSpan w:val="8"/>
          </w:tcPr>
          <w:p w:rsidR="006307F5" w:rsidRPr="0028244E"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94214F">
              <w:rPr>
                <w:rFonts w:ascii="Times New Roman" w:eastAsia="Times New Roman" w:hAnsi="Times New Roman" w:cs="Times New Roman"/>
                <w:bCs/>
                <w:sz w:val="24"/>
                <w:szCs w:val="24"/>
                <w:lang w:eastAsia="ru-RU"/>
              </w:rPr>
              <w:t>.</w:t>
            </w:r>
          </w:p>
        </w:tc>
        <w:tc>
          <w:tcPr>
            <w:tcW w:w="8143" w:type="dxa"/>
          </w:tcPr>
          <w:p w:rsidR="006307F5" w:rsidRPr="0028244E"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C7429">
              <w:rPr>
                <w:rFonts w:ascii="Times New Roman" w:eastAsia="Times New Roman" w:hAnsi="Times New Roman" w:cs="Times New Roman"/>
                <w:bCs/>
                <w:sz w:val="24"/>
                <w:szCs w:val="24"/>
                <w:lang w:eastAsia="ru-RU"/>
              </w:rPr>
              <w:t>Сплавы. Общая схема получения</w:t>
            </w:r>
            <w:r>
              <w:rPr>
                <w:rFonts w:ascii="Times New Roman" w:eastAsia="Times New Roman" w:hAnsi="Times New Roman" w:cs="Times New Roman"/>
                <w:bCs/>
                <w:sz w:val="24"/>
                <w:szCs w:val="24"/>
                <w:lang w:eastAsia="ru-RU"/>
              </w:rPr>
              <w:t xml:space="preserve"> сплавов: сплавление, спекание.</w:t>
            </w:r>
          </w:p>
        </w:tc>
        <w:tc>
          <w:tcPr>
            <w:tcW w:w="1829" w:type="dxa"/>
            <w:vMerge/>
          </w:tcPr>
          <w:p w:rsidR="006307F5" w:rsidRPr="00D25120"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6307F5" w:rsidRPr="00D25120"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6307F5" w:rsidRPr="0028244E" w:rsidTr="00042555">
        <w:trPr>
          <w:trHeight w:val="357"/>
        </w:trPr>
        <w:tc>
          <w:tcPr>
            <w:tcW w:w="3496" w:type="dxa"/>
            <w:vMerge/>
            <w:vAlign w:val="center"/>
          </w:tcPr>
          <w:p w:rsidR="006307F5" w:rsidRPr="0028244E"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532" w:type="dxa"/>
            <w:gridSpan w:val="8"/>
          </w:tcPr>
          <w:p w:rsidR="006307F5"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4214F">
              <w:rPr>
                <w:rFonts w:ascii="Times New Roman" w:eastAsia="Times New Roman" w:hAnsi="Times New Roman" w:cs="Times New Roman"/>
                <w:sz w:val="24"/>
                <w:szCs w:val="24"/>
                <w:lang w:eastAsia="ru-RU"/>
              </w:rPr>
              <w:t>.</w:t>
            </w:r>
          </w:p>
        </w:tc>
        <w:tc>
          <w:tcPr>
            <w:tcW w:w="8143" w:type="dxa"/>
          </w:tcPr>
          <w:p w:rsidR="006307F5"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2C7429">
              <w:rPr>
                <w:rFonts w:ascii="Times New Roman" w:eastAsia="Times New Roman" w:hAnsi="Times New Roman" w:cs="Times New Roman"/>
                <w:sz w:val="24"/>
                <w:szCs w:val="24"/>
                <w:lang w:eastAsia="ru-RU"/>
              </w:rPr>
              <w:t>Фазовые превращения в сплавах. Кривые охлаждения. Кристаллические точки, твердые растворы, химические соединения, механические смеси. Структура и свойства типа сплавов.</w:t>
            </w:r>
          </w:p>
        </w:tc>
        <w:tc>
          <w:tcPr>
            <w:tcW w:w="1829" w:type="dxa"/>
            <w:vMerge/>
          </w:tcPr>
          <w:p w:rsidR="006307F5" w:rsidRPr="00D25120"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vMerge w:val="restart"/>
            <w:shd w:val="clear" w:color="auto" w:fill="FFFFFF"/>
          </w:tcPr>
          <w:p w:rsidR="006307F5" w:rsidRPr="00D25120"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6307F5" w:rsidRPr="0028244E" w:rsidTr="00042555">
        <w:trPr>
          <w:trHeight w:val="396"/>
        </w:trPr>
        <w:tc>
          <w:tcPr>
            <w:tcW w:w="3496" w:type="dxa"/>
            <w:vMerge/>
            <w:vAlign w:val="center"/>
          </w:tcPr>
          <w:p w:rsidR="006307F5" w:rsidRPr="0028244E"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532" w:type="dxa"/>
            <w:gridSpan w:val="8"/>
          </w:tcPr>
          <w:p w:rsidR="006307F5"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6307F5"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4214F">
              <w:rPr>
                <w:rFonts w:ascii="Times New Roman" w:eastAsia="Times New Roman" w:hAnsi="Times New Roman" w:cs="Times New Roman"/>
                <w:sz w:val="24"/>
                <w:szCs w:val="24"/>
                <w:lang w:eastAsia="ru-RU"/>
              </w:rPr>
              <w:t>.</w:t>
            </w:r>
          </w:p>
        </w:tc>
        <w:tc>
          <w:tcPr>
            <w:tcW w:w="8143" w:type="dxa"/>
          </w:tcPr>
          <w:p w:rsidR="006307F5" w:rsidRDefault="006307F5" w:rsidP="00823567">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Железо и его сплавы: сталь, чугун. Диаграмма состояния железоуглероди</w:t>
            </w:r>
            <w:r w:rsidRPr="0028244E">
              <w:rPr>
                <w:rFonts w:ascii="Times New Roman" w:eastAsia="Times New Roman" w:hAnsi="Times New Roman" w:cs="Times New Roman"/>
                <w:sz w:val="24"/>
                <w:szCs w:val="24"/>
                <w:lang w:eastAsia="ru-RU"/>
              </w:rPr>
              <w:softHyphen/>
              <w:t>стых сплавов. Ее назначение, характерные линии, точки, фазы. Структуры железоуглеродистых сплавов и их свойства.</w:t>
            </w:r>
          </w:p>
        </w:tc>
        <w:tc>
          <w:tcPr>
            <w:tcW w:w="1829" w:type="dxa"/>
            <w:vMerge/>
          </w:tcPr>
          <w:p w:rsidR="006307F5" w:rsidRPr="00D25120"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6307F5" w:rsidRPr="00D25120"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6307F5" w:rsidRPr="0028244E" w:rsidTr="00042555">
        <w:trPr>
          <w:trHeight w:val="1240"/>
        </w:trPr>
        <w:tc>
          <w:tcPr>
            <w:tcW w:w="3496" w:type="dxa"/>
            <w:vMerge/>
            <w:vAlign w:val="center"/>
          </w:tcPr>
          <w:p w:rsidR="006307F5" w:rsidRPr="0028244E"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675" w:type="dxa"/>
            <w:gridSpan w:val="9"/>
          </w:tcPr>
          <w:p w:rsidR="006307F5" w:rsidRPr="002C7429"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2C7429">
              <w:rPr>
                <w:rFonts w:ascii="Times New Roman" w:eastAsia="Times New Roman" w:hAnsi="Times New Roman" w:cs="Times New Roman"/>
                <w:b/>
                <w:sz w:val="24"/>
                <w:szCs w:val="24"/>
                <w:lang w:eastAsia="ru-RU"/>
              </w:rPr>
              <w:t>Лабораторные работы</w:t>
            </w:r>
          </w:p>
          <w:p w:rsidR="006307F5"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2C7429">
              <w:rPr>
                <w:rFonts w:ascii="Times New Roman" w:eastAsia="Times New Roman" w:hAnsi="Times New Roman" w:cs="Times New Roman"/>
                <w:sz w:val="24"/>
                <w:szCs w:val="24"/>
                <w:lang w:eastAsia="ru-RU"/>
              </w:rPr>
              <w:t>нализ диаграммы состоя</w:t>
            </w:r>
            <w:r>
              <w:rPr>
                <w:rFonts w:ascii="Times New Roman" w:eastAsia="Times New Roman" w:hAnsi="Times New Roman" w:cs="Times New Roman"/>
                <w:sz w:val="24"/>
                <w:szCs w:val="24"/>
                <w:lang w:eastAsia="ru-RU"/>
              </w:rPr>
              <w:t>ния железоуглеродистых сплавов.</w:t>
            </w:r>
          </w:p>
          <w:p w:rsidR="006307F5" w:rsidRPr="002C7429"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2C7429">
              <w:rPr>
                <w:rFonts w:ascii="Times New Roman" w:eastAsia="Times New Roman" w:hAnsi="Times New Roman" w:cs="Times New Roman"/>
                <w:sz w:val="24"/>
                <w:szCs w:val="24"/>
                <w:lang w:eastAsia="ru-RU"/>
              </w:rPr>
              <w:t>Определение температуры  начала</w:t>
            </w:r>
            <w:r w:rsidR="00197186">
              <w:rPr>
                <w:rFonts w:ascii="Times New Roman" w:eastAsia="Times New Roman" w:hAnsi="Times New Roman" w:cs="Times New Roman"/>
                <w:sz w:val="24"/>
                <w:szCs w:val="24"/>
                <w:lang w:eastAsia="ru-RU"/>
              </w:rPr>
              <w:t xml:space="preserve"> и окончания процесса вторичной </w:t>
            </w:r>
            <w:r w:rsidRPr="002C7429">
              <w:rPr>
                <w:rFonts w:ascii="Times New Roman" w:eastAsia="Times New Roman" w:hAnsi="Times New Roman" w:cs="Times New Roman"/>
                <w:sz w:val="24"/>
                <w:szCs w:val="24"/>
                <w:lang w:eastAsia="ru-RU"/>
              </w:rPr>
              <w:t>кристаллизации  различных марок сталей и чугуна</w:t>
            </w:r>
            <w:r>
              <w:rPr>
                <w:rFonts w:ascii="Times New Roman" w:eastAsia="Times New Roman" w:hAnsi="Times New Roman" w:cs="Times New Roman"/>
                <w:sz w:val="24"/>
                <w:szCs w:val="24"/>
                <w:lang w:eastAsia="ru-RU"/>
              </w:rPr>
              <w:t>.</w:t>
            </w:r>
          </w:p>
        </w:tc>
        <w:tc>
          <w:tcPr>
            <w:tcW w:w="1829" w:type="dxa"/>
            <w:tcBorders>
              <w:top w:val="single" w:sz="4" w:space="0" w:color="auto"/>
            </w:tcBorders>
          </w:tcPr>
          <w:p w:rsidR="006307F5" w:rsidRPr="00D25120"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c>
          <w:tcPr>
            <w:tcW w:w="1276" w:type="dxa"/>
            <w:vMerge w:val="restart"/>
            <w:tcBorders>
              <w:top w:val="single" w:sz="4" w:space="0" w:color="auto"/>
            </w:tcBorders>
            <w:shd w:val="clear" w:color="auto" w:fill="FFFFFF"/>
          </w:tcPr>
          <w:p w:rsidR="006307F5" w:rsidRDefault="006307F5" w:rsidP="00823567">
            <w:pPr>
              <w:jc w:val="center"/>
              <w:rPr>
                <w:rFonts w:ascii="Times New Roman" w:eastAsia="Times New Roman" w:hAnsi="Times New Roman" w:cs="Times New Roman"/>
                <w:b/>
                <w:bCs/>
                <w:sz w:val="24"/>
                <w:szCs w:val="24"/>
                <w:lang w:eastAsia="ru-RU"/>
              </w:rPr>
            </w:pPr>
          </w:p>
          <w:p w:rsidR="00BF433E" w:rsidRDefault="00BF433E" w:rsidP="00823567">
            <w:pPr>
              <w:jc w:val="center"/>
              <w:rPr>
                <w:rFonts w:ascii="Times New Roman" w:eastAsia="Times New Roman" w:hAnsi="Times New Roman" w:cs="Times New Roman"/>
                <w:b/>
                <w:bCs/>
                <w:sz w:val="24"/>
                <w:szCs w:val="24"/>
                <w:lang w:eastAsia="ru-RU"/>
              </w:rPr>
            </w:pPr>
          </w:p>
          <w:p w:rsidR="00BF433E" w:rsidRDefault="00BF433E" w:rsidP="00823567">
            <w:pPr>
              <w:jc w:val="center"/>
              <w:rPr>
                <w:rFonts w:ascii="Times New Roman" w:eastAsia="Times New Roman" w:hAnsi="Times New Roman" w:cs="Times New Roman"/>
                <w:b/>
                <w:bCs/>
                <w:sz w:val="24"/>
                <w:szCs w:val="24"/>
                <w:lang w:eastAsia="ru-RU"/>
              </w:rPr>
            </w:pPr>
          </w:p>
          <w:p w:rsidR="00BF433E" w:rsidRDefault="00BF433E" w:rsidP="00823567">
            <w:pPr>
              <w:jc w:val="center"/>
              <w:rPr>
                <w:rFonts w:ascii="Times New Roman" w:eastAsia="Times New Roman" w:hAnsi="Times New Roman" w:cs="Times New Roman"/>
                <w:b/>
                <w:bCs/>
                <w:sz w:val="24"/>
                <w:szCs w:val="24"/>
                <w:lang w:eastAsia="ru-RU"/>
              </w:rPr>
            </w:pPr>
          </w:p>
          <w:p w:rsidR="00BF433E" w:rsidRDefault="00BF433E" w:rsidP="00823567">
            <w:pPr>
              <w:jc w:val="center"/>
              <w:rPr>
                <w:rFonts w:ascii="Times New Roman" w:eastAsia="Times New Roman" w:hAnsi="Times New Roman" w:cs="Times New Roman"/>
                <w:b/>
                <w:bCs/>
                <w:sz w:val="24"/>
                <w:szCs w:val="24"/>
                <w:lang w:eastAsia="ru-RU"/>
              </w:rPr>
            </w:pPr>
          </w:p>
          <w:p w:rsidR="00BF433E" w:rsidRDefault="00BF433E" w:rsidP="00823567">
            <w:pPr>
              <w:jc w:val="center"/>
              <w:rPr>
                <w:rFonts w:ascii="Times New Roman" w:eastAsia="Times New Roman" w:hAnsi="Times New Roman" w:cs="Times New Roman"/>
                <w:b/>
                <w:bCs/>
                <w:sz w:val="24"/>
                <w:szCs w:val="24"/>
                <w:lang w:eastAsia="ru-RU"/>
              </w:rPr>
            </w:pPr>
          </w:p>
          <w:p w:rsidR="00BF433E" w:rsidRDefault="00BF433E" w:rsidP="00823567">
            <w:pPr>
              <w:jc w:val="center"/>
              <w:rPr>
                <w:rFonts w:ascii="Times New Roman" w:eastAsia="Times New Roman" w:hAnsi="Times New Roman" w:cs="Times New Roman"/>
                <w:b/>
                <w:bCs/>
                <w:sz w:val="24"/>
                <w:szCs w:val="24"/>
                <w:lang w:eastAsia="ru-RU"/>
              </w:rPr>
            </w:pPr>
          </w:p>
          <w:p w:rsidR="00BF433E" w:rsidRDefault="00BF433E" w:rsidP="00823567">
            <w:pPr>
              <w:jc w:val="center"/>
              <w:rPr>
                <w:rFonts w:ascii="Times New Roman" w:eastAsia="Times New Roman" w:hAnsi="Times New Roman" w:cs="Times New Roman"/>
                <w:b/>
                <w:bCs/>
                <w:sz w:val="24"/>
                <w:szCs w:val="24"/>
                <w:lang w:eastAsia="ru-RU"/>
              </w:rPr>
            </w:pPr>
          </w:p>
          <w:p w:rsidR="00BF433E" w:rsidRPr="00D25120" w:rsidRDefault="00BF433E" w:rsidP="00823567">
            <w:pPr>
              <w:jc w:val="center"/>
              <w:rPr>
                <w:rFonts w:ascii="Times New Roman" w:eastAsia="Times New Roman" w:hAnsi="Times New Roman" w:cs="Times New Roman"/>
                <w:b/>
                <w:bCs/>
                <w:sz w:val="24"/>
                <w:szCs w:val="24"/>
                <w:lang w:eastAsia="ru-RU"/>
              </w:rPr>
            </w:pPr>
          </w:p>
        </w:tc>
      </w:tr>
      <w:tr w:rsidR="006307F5" w:rsidRPr="0028244E" w:rsidTr="00042555">
        <w:trPr>
          <w:trHeight w:val="420"/>
        </w:trPr>
        <w:tc>
          <w:tcPr>
            <w:tcW w:w="3496" w:type="dxa"/>
            <w:vMerge/>
            <w:vAlign w:val="center"/>
          </w:tcPr>
          <w:p w:rsidR="006307F5" w:rsidRPr="0028244E"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675" w:type="dxa"/>
            <w:gridSpan w:val="9"/>
          </w:tcPr>
          <w:p w:rsidR="006307F5"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 обучающихся</w:t>
            </w:r>
          </w:p>
          <w:p w:rsidR="00861425" w:rsidRPr="00A71CC7" w:rsidRDefault="00861425"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861425" w:rsidRPr="00A71CC7" w:rsidRDefault="00861425"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w:t>
            </w:r>
            <w:r>
              <w:rPr>
                <w:rFonts w:ascii="Times New Roman" w:eastAsia="Times New Roman" w:hAnsi="Times New Roman" w:cs="Times New Roman"/>
                <w:sz w:val="24"/>
                <w:szCs w:val="24"/>
                <w:lang w:eastAsia="ru-RU"/>
              </w:rPr>
              <w:t xml:space="preserve">лабораторным работам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861425" w:rsidRPr="00A71CC7" w:rsidRDefault="00861425"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 xml:space="preserve">лабораторных </w:t>
            </w:r>
            <w:r w:rsidRPr="00A71CC7">
              <w:rPr>
                <w:rFonts w:ascii="Times New Roman" w:eastAsia="Times New Roman" w:hAnsi="Times New Roman" w:cs="Times New Roman"/>
                <w:sz w:val="24"/>
                <w:szCs w:val="24"/>
                <w:lang w:eastAsia="ru-RU"/>
              </w:rPr>
              <w:t xml:space="preserve">работ, отчетов и подготовка к их защите. </w:t>
            </w:r>
          </w:p>
          <w:p w:rsidR="00861425" w:rsidRPr="00A71CC7" w:rsidRDefault="00861425"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6307F5" w:rsidRPr="00861425" w:rsidRDefault="00861425"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w:t>
            </w:r>
            <w:r>
              <w:rPr>
                <w:rFonts w:ascii="Times New Roman" w:eastAsia="Times New Roman" w:hAnsi="Times New Roman" w:cs="Times New Roman"/>
                <w:sz w:val="24"/>
                <w:szCs w:val="24"/>
                <w:lang w:eastAsia="ru-RU"/>
              </w:rPr>
              <w:t>ических диктантов).</w:t>
            </w:r>
          </w:p>
        </w:tc>
        <w:tc>
          <w:tcPr>
            <w:tcW w:w="1829" w:type="dxa"/>
            <w:tcBorders>
              <w:top w:val="single" w:sz="4" w:space="0" w:color="auto"/>
            </w:tcBorders>
          </w:tcPr>
          <w:p w:rsidR="006307F5" w:rsidRPr="00D25120"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276" w:type="dxa"/>
            <w:vMerge/>
            <w:tcBorders>
              <w:top w:val="single" w:sz="4" w:space="0" w:color="auto"/>
            </w:tcBorders>
            <w:shd w:val="clear" w:color="auto" w:fill="FFFFFF"/>
          </w:tcPr>
          <w:p w:rsidR="006307F5" w:rsidRPr="00D25120" w:rsidRDefault="006307F5" w:rsidP="00823567">
            <w:pPr>
              <w:jc w:val="center"/>
              <w:rPr>
                <w:rFonts w:ascii="Times New Roman" w:eastAsia="Times New Roman" w:hAnsi="Times New Roman" w:cs="Times New Roman"/>
                <w:b/>
                <w:bCs/>
                <w:sz w:val="24"/>
                <w:szCs w:val="24"/>
                <w:lang w:eastAsia="ru-RU"/>
              </w:rPr>
            </w:pPr>
          </w:p>
        </w:tc>
      </w:tr>
      <w:tr w:rsidR="001C4CC5" w:rsidRPr="0028244E" w:rsidTr="00B815C6">
        <w:tc>
          <w:tcPr>
            <w:tcW w:w="3496" w:type="dxa"/>
            <w:vMerge w:val="restart"/>
          </w:tcPr>
          <w:p w:rsidR="001C4CC5" w:rsidRPr="0028244E" w:rsidRDefault="00E5357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417F56">
              <w:rPr>
                <w:rFonts w:ascii="Times New Roman" w:eastAsia="Times New Roman" w:hAnsi="Times New Roman" w:cs="Times New Roman"/>
                <w:b/>
                <w:sz w:val="24"/>
                <w:szCs w:val="24"/>
                <w:lang w:eastAsia="ru-RU"/>
              </w:rPr>
              <w:t>4.</w:t>
            </w:r>
            <w:r w:rsidR="001C4CC5" w:rsidRPr="00F2037A">
              <w:rPr>
                <w:rFonts w:ascii="Times New Roman" w:eastAsia="Times New Roman" w:hAnsi="Times New Roman" w:cs="Times New Roman"/>
                <w:sz w:val="24"/>
                <w:szCs w:val="24"/>
                <w:lang w:eastAsia="ru-RU"/>
              </w:rPr>
              <w:t xml:space="preserve">Железоуглеродистые </w:t>
            </w:r>
            <w:r w:rsidR="001C4CC5" w:rsidRPr="00F2037A">
              <w:rPr>
                <w:rFonts w:ascii="Times New Roman" w:eastAsia="Times New Roman" w:hAnsi="Times New Roman" w:cs="Times New Roman"/>
                <w:bCs/>
                <w:sz w:val="24"/>
                <w:szCs w:val="24"/>
                <w:lang w:eastAsia="ru-RU"/>
              </w:rPr>
              <w:t>сплавы.</w:t>
            </w:r>
          </w:p>
        </w:tc>
        <w:tc>
          <w:tcPr>
            <w:tcW w:w="8675" w:type="dxa"/>
            <w:gridSpan w:val="9"/>
          </w:tcPr>
          <w:p w:rsidR="001C4CC5" w:rsidRPr="0028244E" w:rsidRDefault="001C4CC5" w:rsidP="00823567">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w:t>
            </w:r>
          </w:p>
        </w:tc>
        <w:tc>
          <w:tcPr>
            <w:tcW w:w="1829" w:type="dxa"/>
            <w:vMerge w:val="restart"/>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c>
          <w:tcPr>
            <w:tcW w:w="1276" w:type="dxa"/>
            <w:vMerge/>
            <w:shd w:val="clear" w:color="auto" w:fill="FFFFFF"/>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1C4CC5" w:rsidRPr="0028244E" w:rsidTr="00B815C6">
        <w:trPr>
          <w:trHeight w:val="195"/>
        </w:trPr>
        <w:tc>
          <w:tcPr>
            <w:tcW w:w="3496" w:type="dxa"/>
            <w:vMerge/>
          </w:tcPr>
          <w:p w:rsidR="001C4CC5" w:rsidRPr="0028244E"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532" w:type="dxa"/>
            <w:gridSpan w:val="8"/>
          </w:tcPr>
          <w:p w:rsidR="001C4CC5" w:rsidRPr="0028244E" w:rsidRDefault="001C4CC5" w:rsidP="008235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403CC">
              <w:rPr>
                <w:rFonts w:ascii="Times New Roman" w:eastAsia="Times New Roman" w:hAnsi="Times New Roman" w:cs="Times New Roman"/>
                <w:sz w:val="24"/>
                <w:szCs w:val="24"/>
                <w:lang w:eastAsia="ru-RU"/>
              </w:rPr>
              <w:t>.</w:t>
            </w:r>
          </w:p>
        </w:tc>
        <w:tc>
          <w:tcPr>
            <w:tcW w:w="8143" w:type="dxa"/>
          </w:tcPr>
          <w:p w:rsidR="001C4CC5" w:rsidRPr="0028244E" w:rsidRDefault="001C4CC5" w:rsidP="00823567">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Чугуны.</w:t>
            </w:r>
            <w:r w:rsidR="003B3798">
              <w:rPr>
                <w:rFonts w:ascii="Times New Roman" w:eastAsia="Times New Roman" w:hAnsi="Times New Roman" w:cs="Times New Roman"/>
                <w:sz w:val="24"/>
                <w:szCs w:val="24"/>
                <w:lang w:eastAsia="ru-RU"/>
              </w:rPr>
              <w:t xml:space="preserve"> Общая схема получения </w:t>
            </w:r>
            <w:proofErr w:type="spellStart"/>
            <w:r w:rsidR="003B3798">
              <w:rPr>
                <w:rFonts w:ascii="Times New Roman" w:eastAsia="Times New Roman" w:hAnsi="Times New Roman" w:cs="Times New Roman"/>
                <w:sz w:val="24"/>
                <w:szCs w:val="24"/>
                <w:lang w:eastAsia="ru-RU"/>
              </w:rPr>
              <w:t>чугунов.</w:t>
            </w:r>
            <w:r w:rsidRPr="0028244E">
              <w:rPr>
                <w:rFonts w:ascii="Times New Roman" w:eastAsia="Times New Roman" w:hAnsi="Times New Roman" w:cs="Times New Roman"/>
                <w:sz w:val="24"/>
                <w:szCs w:val="24"/>
                <w:lang w:eastAsia="ru-RU"/>
              </w:rPr>
              <w:t>Методы</w:t>
            </w:r>
            <w:proofErr w:type="spellEnd"/>
            <w:r w:rsidRPr="0028244E">
              <w:rPr>
                <w:rFonts w:ascii="Times New Roman" w:eastAsia="Times New Roman" w:hAnsi="Times New Roman" w:cs="Times New Roman"/>
                <w:sz w:val="24"/>
                <w:szCs w:val="24"/>
                <w:lang w:eastAsia="ru-RU"/>
              </w:rPr>
              <w:t xml:space="preserve"> получения </w:t>
            </w:r>
            <w:proofErr w:type="spellStart"/>
            <w:r w:rsidRPr="0028244E">
              <w:rPr>
                <w:rFonts w:ascii="Times New Roman" w:eastAsia="Times New Roman" w:hAnsi="Times New Roman" w:cs="Times New Roman"/>
                <w:sz w:val="24"/>
                <w:szCs w:val="24"/>
                <w:lang w:eastAsia="ru-RU"/>
              </w:rPr>
              <w:t>отливок.</w:t>
            </w:r>
            <w:r w:rsidRPr="00775FDE">
              <w:rPr>
                <w:rFonts w:ascii="Times New Roman" w:eastAsia="Times New Roman" w:hAnsi="Times New Roman" w:cs="Times New Roman"/>
                <w:sz w:val="24"/>
                <w:szCs w:val="24"/>
                <w:lang w:eastAsia="ru-RU"/>
              </w:rPr>
              <w:t>Влияние</w:t>
            </w:r>
            <w:proofErr w:type="spellEnd"/>
            <w:r w:rsidRPr="00775FDE">
              <w:rPr>
                <w:rFonts w:ascii="Times New Roman" w:eastAsia="Times New Roman" w:hAnsi="Times New Roman" w:cs="Times New Roman"/>
                <w:sz w:val="24"/>
                <w:szCs w:val="24"/>
                <w:lang w:eastAsia="ru-RU"/>
              </w:rPr>
              <w:t xml:space="preserve"> углерода и постоянных примесей на свойства чугуна.</w:t>
            </w:r>
          </w:p>
        </w:tc>
        <w:tc>
          <w:tcPr>
            <w:tcW w:w="1829" w:type="dxa"/>
            <w:vMerge/>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1C4CC5" w:rsidRPr="0028244E" w:rsidTr="00B815C6">
        <w:trPr>
          <w:trHeight w:val="300"/>
        </w:trPr>
        <w:tc>
          <w:tcPr>
            <w:tcW w:w="3496" w:type="dxa"/>
            <w:vMerge/>
          </w:tcPr>
          <w:p w:rsidR="001C4CC5" w:rsidRPr="0028244E"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532" w:type="dxa"/>
            <w:gridSpan w:val="8"/>
          </w:tcPr>
          <w:p w:rsidR="001C4CC5" w:rsidRDefault="001C4CC5" w:rsidP="008235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403CC">
              <w:rPr>
                <w:rFonts w:ascii="Times New Roman" w:eastAsia="Times New Roman" w:hAnsi="Times New Roman" w:cs="Times New Roman"/>
                <w:sz w:val="24"/>
                <w:szCs w:val="24"/>
                <w:lang w:eastAsia="ru-RU"/>
              </w:rPr>
              <w:t>.</w:t>
            </w:r>
          </w:p>
        </w:tc>
        <w:tc>
          <w:tcPr>
            <w:tcW w:w="8143" w:type="dxa"/>
          </w:tcPr>
          <w:p w:rsidR="001C4CC5" w:rsidRDefault="001C4CC5" w:rsidP="00823567">
            <w:pPr>
              <w:spacing w:after="0"/>
              <w:jc w:val="both"/>
              <w:rPr>
                <w:rFonts w:ascii="Times New Roman" w:eastAsia="Times New Roman" w:hAnsi="Times New Roman" w:cs="Times New Roman"/>
                <w:sz w:val="24"/>
                <w:szCs w:val="24"/>
                <w:lang w:eastAsia="ru-RU"/>
              </w:rPr>
            </w:pPr>
            <w:r w:rsidRPr="00775FDE">
              <w:rPr>
                <w:rFonts w:ascii="Times New Roman" w:eastAsia="Times New Roman" w:hAnsi="Times New Roman" w:cs="Times New Roman"/>
                <w:sz w:val="24"/>
                <w:szCs w:val="24"/>
                <w:lang w:eastAsia="ru-RU"/>
              </w:rPr>
              <w:t>Основные марки чуг</w:t>
            </w:r>
            <w:r>
              <w:rPr>
                <w:rFonts w:ascii="Times New Roman" w:eastAsia="Times New Roman" w:hAnsi="Times New Roman" w:cs="Times New Roman"/>
                <w:sz w:val="24"/>
                <w:szCs w:val="24"/>
                <w:lang w:eastAsia="ru-RU"/>
              </w:rPr>
              <w:t>унов, их применение в промышлен</w:t>
            </w:r>
            <w:r w:rsidRPr="00775FDE">
              <w:rPr>
                <w:rFonts w:ascii="Times New Roman" w:eastAsia="Times New Roman" w:hAnsi="Times New Roman" w:cs="Times New Roman"/>
                <w:sz w:val="24"/>
                <w:szCs w:val="24"/>
                <w:lang w:eastAsia="ru-RU"/>
              </w:rPr>
              <w:t>ности.Основные марки чуг</w:t>
            </w:r>
            <w:r>
              <w:rPr>
                <w:rFonts w:ascii="Times New Roman" w:eastAsia="Times New Roman" w:hAnsi="Times New Roman" w:cs="Times New Roman"/>
                <w:sz w:val="24"/>
                <w:szCs w:val="24"/>
                <w:lang w:eastAsia="ru-RU"/>
              </w:rPr>
              <w:t>унов, их применение в промышлен</w:t>
            </w:r>
            <w:r w:rsidRPr="00775FDE">
              <w:rPr>
                <w:rFonts w:ascii="Times New Roman" w:eastAsia="Times New Roman" w:hAnsi="Times New Roman" w:cs="Times New Roman"/>
                <w:sz w:val="24"/>
                <w:szCs w:val="24"/>
                <w:lang w:eastAsia="ru-RU"/>
              </w:rPr>
              <w:t>ности</w:t>
            </w:r>
            <w:r>
              <w:rPr>
                <w:rFonts w:ascii="Times New Roman" w:eastAsia="Times New Roman" w:hAnsi="Times New Roman" w:cs="Times New Roman"/>
                <w:sz w:val="24"/>
                <w:szCs w:val="24"/>
                <w:lang w:eastAsia="ru-RU"/>
              </w:rPr>
              <w:t>.</w:t>
            </w:r>
            <w:r w:rsidRPr="00775FDE">
              <w:rPr>
                <w:rFonts w:ascii="Times New Roman" w:eastAsia="Times New Roman" w:hAnsi="Times New Roman" w:cs="Times New Roman"/>
                <w:sz w:val="24"/>
                <w:szCs w:val="24"/>
                <w:lang w:eastAsia="ru-RU"/>
              </w:rPr>
              <w:t xml:space="preserve">Классификация чугунов в </w:t>
            </w:r>
            <w:r w:rsidRPr="00775FDE">
              <w:rPr>
                <w:rFonts w:ascii="Times New Roman" w:eastAsia="Times New Roman" w:hAnsi="Times New Roman" w:cs="Times New Roman"/>
                <w:sz w:val="24"/>
                <w:szCs w:val="24"/>
                <w:lang w:eastAsia="ru-RU"/>
              </w:rPr>
              <w:lastRenderedPageBreak/>
              <w:t>зависимости</w:t>
            </w:r>
            <w:r>
              <w:rPr>
                <w:rFonts w:ascii="Times New Roman" w:eastAsia="Times New Roman" w:hAnsi="Times New Roman" w:cs="Times New Roman"/>
                <w:sz w:val="24"/>
                <w:szCs w:val="24"/>
                <w:lang w:eastAsia="ru-RU"/>
              </w:rPr>
              <w:t xml:space="preserve"> от химического состава, углеро</w:t>
            </w:r>
            <w:r w:rsidRPr="00775FDE">
              <w:rPr>
                <w:rFonts w:ascii="Times New Roman" w:eastAsia="Times New Roman" w:hAnsi="Times New Roman" w:cs="Times New Roman"/>
                <w:sz w:val="24"/>
                <w:szCs w:val="24"/>
                <w:lang w:eastAsia="ru-RU"/>
              </w:rPr>
              <w:t>да, форм графитовых включений.</w:t>
            </w:r>
          </w:p>
        </w:tc>
        <w:tc>
          <w:tcPr>
            <w:tcW w:w="1829" w:type="dxa"/>
            <w:vMerge/>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1C4CC5" w:rsidRPr="0028244E" w:rsidTr="00B815C6">
        <w:trPr>
          <w:trHeight w:val="300"/>
        </w:trPr>
        <w:tc>
          <w:tcPr>
            <w:tcW w:w="3496" w:type="dxa"/>
            <w:vMerge/>
          </w:tcPr>
          <w:p w:rsidR="001C4CC5" w:rsidRPr="0028244E"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675" w:type="dxa"/>
            <w:gridSpan w:val="9"/>
          </w:tcPr>
          <w:p w:rsidR="001C4CC5" w:rsidRDefault="001C4CC5" w:rsidP="00823567">
            <w:pPr>
              <w:spacing w:after="0"/>
              <w:jc w:val="both"/>
              <w:rPr>
                <w:rFonts w:ascii="Times New Roman" w:eastAsia="Times New Roman" w:hAnsi="Times New Roman" w:cs="Times New Roman"/>
                <w:b/>
                <w:sz w:val="24"/>
                <w:szCs w:val="24"/>
                <w:lang w:eastAsia="ru-RU"/>
              </w:rPr>
            </w:pPr>
            <w:r w:rsidRPr="001C4CC5">
              <w:rPr>
                <w:rFonts w:ascii="Times New Roman" w:eastAsia="Times New Roman" w:hAnsi="Times New Roman" w:cs="Times New Roman"/>
                <w:b/>
                <w:sz w:val="24"/>
                <w:szCs w:val="24"/>
                <w:lang w:eastAsia="ru-RU"/>
              </w:rPr>
              <w:t>Самостоятельная работа обучающихся</w:t>
            </w:r>
          </w:p>
          <w:p w:rsidR="008830ED" w:rsidRPr="00A71CC7" w:rsidRDefault="008830E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8830ED" w:rsidRPr="00A71CC7" w:rsidRDefault="008830E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8830ED" w:rsidRPr="00A71CC7" w:rsidRDefault="008830E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8830ED" w:rsidRPr="001C4CC5" w:rsidRDefault="008830ED" w:rsidP="00823567">
            <w:pPr>
              <w:spacing w:after="0"/>
              <w:jc w:val="both"/>
              <w:rPr>
                <w:rFonts w:ascii="Times New Roman" w:eastAsia="Times New Roman" w:hAnsi="Times New Roman" w:cs="Times New Roman"/>
                <w:b/>
                <w:sz w:val="24"/>
                <w:szCs w:val="24"/>
                <w:lang w:eastAsia="ru-RU"/>
              </w:rPr>
            </w:pPr>
          </w:p>
        </w:tc>
        <w:tc>
          <w:tcPr>
            <w:tcW w:w="1829" w:type="dxa"/>
          </w:tcPr>
          <w:p w:rsidR="001C4CC5" w:rsidRPr="00D25120"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276" w:type="dxa"/>
            <w:vMerge w:val="restart"/>
            <w:shd w:val="clear" w:color="auto" w:fill="FFFFFF"/>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1C4CC5" w:rsidRPr="0028244E" w:rsidTr="00B815C6">
        <w:tc>
          <w:tcPr>
            <w:tcW w:w="3496" w:type="dxa"/>
            <w:vMerge w:val="restart"/>
          </w:tcPr>
          <w:p w:rsidR="00B815C6" w:rsidRDefault="00E5357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B815C6">
              <w:rPr>
                <w:rFonts w:ascii="Times New Roman" w:eastAsia="Times New Roman" w:hAnsi="Times New Roman" w:cs="Times New Roman"/>
                <w:b/>
                <w:sz w:val="24"/>
                <w:szCs w:val="24"/>
                <w:lang w:eastAsia="ru-RU"/>
              </w:rPr>
              <w:t>5.</w:t>
            </w:r>
          </w:p>
          <w:p w:rsidR="001C4CC5" w:rsidRPr="0028244E"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F2037A">
              <w:rPr>
                <w:rFonts w:ascii="Times New Roman" w:eastAsia="Times New Roman" w:hAnsi="Times New Roman" w:cs="Times New Roman"/>
                <w:bCs/>
                <w:sz w:val="24"/>
                <w:szCs w:val="24"/>
                <w:lang w:eastAsia="ru-RU"/>
              </w:rPr>
              <w:t>Термическая обработка.</w:t>
            </w:r>
          </w:p>
        </w:tc>
        <w:tc>
          <w:tcPr>
            <w:tcW w:w="8675" w:type="dxa"/>
            <w:gridSpan w:val="9"/>
          </w:tcPr>
          <w:p w:rsidR="001C4CC5" w:rsidRPr="0028244E" w:rsidRDefault="001C4CC5" w:rsidP="00823567">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w:t>
            </w:r>
          </w:p>
        </w:tc>
        <w:tc>
          <w:tcPr>
            <w:tcW w:w="1829" w:type="dxa"/>
            <w:vMerge w:val="restart"/>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6</w:t>
            </w:r>
          </w:p>
        </w:tc>
        <w:tc>
          <w:tcPr>
            <w:tcW w:w="1276" w:type="dxa"/>
            <w:vMerge/>
            <w:shd w:val="clear" w:color="auto" w:fill="FFFFFF"/>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1C4CC5" w:rsidRPr="0028244E" w:rsidTr="00042555">
        <w:trPr>
          <w:trHeight w:val="285"/>
        </w:trPr>
        <w:tc>
          <w:tcPr>
            <w:tcW w:w="3496" w:type="dxa"/>
            <w:vMerge/>
            <w:vAlign w:val="center"/>
          </w:tcPr>
          <w:p w:rsidR="001C4CC5" w:rsidRPr="0028244E"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p>
        </w:tc>
        <w:tc>
          <w:tcPr>
            <w:tcW w:w="488" w:type="dxa"/>
            <w:gridSpan w:val="6"/>
          </w:tcPr>
          <w:p w:rsidR="001C4CC5" w:rsidRPr="0028244E" w:rsidRDefault="001C4CC5" w:rsidP="008235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403CC">
              <w:rPr>
                <w:rFonts w:ascii="Times New Roman" w:eastAsia="Times New Roman" w:hAnsi="Times New Roman" w:cs="Times New Roman"/>
                <w:sz w:val="24"/>
                <w:szCs w:val="24"/>
                <w:lang w:eastAsia="ru-RU"/>
              </w:rPr>
              <w:t>.</w:t>
            </w:r>
          </w:p>
        </w:tc>
        <w:tc>
          <w:tcPr>
            <w:tcW w:w="8187" w:type="dxa"/>
            <w:gridSpan w:val="3"/>
          </w:tcPr>
          <w:p w:rsidR="001C4CC5" w:rsidRPr="0028244E" w:rsidRDefault="001C4CC5" w:rsidP="00823567">
            <w:pPr>
              <w:spacing w:after="0"/>
              <w:jc w:val="both"/>
              <w:rPr>
                <w:rFonts w:ascii="Times New Roman" w:eastAsia="Times New Roman" w:hAnsi="Times New Roman" w:cs="Times New Roman"/>
                <w:sz w:val="24"/>
                <w:szCs w:val="24"/>
                <w:lang w:eastAsia="ru-RU"/>
              </w:rPr>
            </w:pPr>
            <w:r w:rsidRPr="00135634">
              <w:rPr>
                <w:rFonts w:ascii="Times New Roman" w:eastAsia="Times New Roman" w:hAnsi="Times New Roman" w:cs="Times New Roman"/>
                <w:sz w:val="24"/>
                <w:szCs w:val="24"/>
                <w:lang w:eastAsia="ru-RU"/>
              </w:rPr>
              <w:t>Назначение процесса термической обработки.Виды термической обработки: отжиг, нормализация, закалка.</w:t>
            </w:r>
          </w:p>
        </w:tc>
        <w:tc>
          <w:tcPr>
            <w:tcW w:w="1829" w:type="dxa"/>
            <w:vMerge/>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1C4CC5" w:rsidRPr="0028244E" w:rsidTr="00042555">
        <w:trPr>
          <w:trHeight w:val="285"/>
        </w:trPr>
        <w:tc>
          <w:tcPr>
            <w:tcW w:w="3496" w:type="dxa"/>
            <w:vMerge/>
            <w:vAlign w:val="center"/>
          </w:tcPr>
          <w:p w:rsidR="001C4CC5" w:rsidRPr="0028244E"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p>
        </w:tc>
        <w:tc>
          <w:tcPr>
            <w:tcW w:w="488" w:type="dxa"/>
            <w:gridSpan w:val="6"/>
          </w:tcPr>
          <w:p w:rsidR="001C4CC5" w:rsidRDefault="001C4CC5" w:rsidP="008235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403CC">
              <w:rPr>
                <w:rFonts w:ascii="Times New Roman" w:eastAsia="Times New Roman" w:hAnsi="Times New Roman" w:cs="Times New Roman"/>
                <w:sz w:val="24"/>
                <w:szCs w:val="24"/>
                <w:lang w:eastAsia="ru-RU"/>
              </w:rPr>
              <w:t>.</w:t>
            </w:r>
          </w:p>
        </w:tc>
        <w:tc>
          <w:tcPr>
            <w:tcW w:w="8187" w:type="dxa"/>
            <w:gridSpan w:val="3"/>
          </w:tcPr>
          <w:p w:rsidR="001C4CC5" w:rsidRDefault="001C4CC5" w:rsidP="00823567">
            <w:pPr>
              <w:spacing w:after="0"/>
              <w:jc w:val="both"/>
              <w:rPr>
                <w:rFonts w:ascii="Times New Roman" w:eastAsia="Times New Roman" w:hAnsi="Times New Roman" w:cs="Times New Roman"/>
                <w:sz w:val="24"/>
                <w:szCs w:val="24"/>
                <w:lang w:eastAsia="ru-RU"/>
              </w:rPr>
            </w:pPr>
            <w:r w:rsidRPr="00135634">
              <w:rPr>
                <w:rFonts w:ascii="Times New Roman" w:eastAsia="Times New Roman" w:hAnsi="Times New Roman" w:cs="Times New Roman"/>
                <w:sz w:val="24"/>
                <w:szCs w:val="24"/>
                <w:lang w:eastAsia="ru-RU"/>
              </w:rPr>
              <w:t>Дефекты термической обработки стали, причин</w:t>
            </w:r>
            <w:r>
              <w:rPr>
                <w:rFonts w:ascii="Times New Roman" w:eastAsia="Times New Roman" w:hAnsi="Times New Roman" w:cs="Times New Roman"/>
                <w:sz w:val="24"/>
                <w:szCs w:val="24"/>
                <w:lang w:eastAsia="ru-RU"/>
              </w:rPr>
              <w:t>ы их возникновения и спо</w:t>
            </w:r>
            <w:r w:rsidRPr="00135634">
              <w:rPr>
                <w:rFonts w:ascii="Times New Roman" w:eastAsia="Times New Roman" w:hAnsi="Times New Roman" w:cs="Times New Roman"/>
                <w:sz w:val="24"/>
                <w:szCs w:val="24"/>
                <w:lang w:eastAsia="ru-RU"/>
              </w:rPr>
              <w:t>собы предупреждения.</w:t>
            </w:r>
          </w:p>
        </w:tc>
        <w:tc>
          <w:tcPr>
            <w:tcW w:w="1829" w:type="dxa"/>
            <w:vMerge/>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1C4CC5" w:rsidRPr="0028244E" w:rsidTr="00042555">
        <w:trPr>
          <w:trHeight w:val="252"/>
        </w:trPr>
        <w:tc>
          <w:tcPr>
            <w:tcW w:w="3496" w:type="dxa"/>
            <w:vMerge/>
            <w:vAlign w:val="center"/>
          </w:tcPr>
          <w:p w:rsidR="001C4CC5" w:rsidRPr="0028244E"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p>
        </w:tc>
        <w:tc>
          <w:tcPr>
            <w:tcW w:w="488" w:type="dxa"/>
            <w:gridSpan w:val="6"/>
          </w:tcPr>
          <w:p w:rsidR="001C4CC5" w:rsidRDefault="001C4CC5" w:rsidP="008235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403CC">
              <w:rPr>
                <w:rFonts w:ascii="Times New Roman" w:eastAsia="Times New Roman" w:hAnsi="Times New Roman" w:cs="Times New Roman"/>
                <w:sz w:val="24"/>
                <w:szCs w:val="24"/>
                <w:lang w:eastAsia="ru-RU"/>
              </w:rPr>
              <w:t>.</w:t>
            </w:r>
          </w:p>
        </w:tc>
        <w:tc>
          <w:tcPr>
            <w:tcW w:w="8187" w:type="dxa"/>
            <w:gridSpan w:val="3"/>
          </w:tcPr>
          <w:p w:rsidR="001C4CC5" w:rsidRDefault="001C4CC5" w:rsidP="00823567">
            <w:pPr>
              <w:spacing w:after="0"/>
              <w:jc w:val="both"/>
              <w:rPr>
                <w:rFonts w:ascii="Times New Roman" w:eastAsia="Times New Roman" w:hAnsi="Times New Roman" w:cs="Times New Roman"/>
                <w:sz w:val="24"/>
                <w:szCs w:val="24"/>
                <w:lang w:eastAsia="ru-RU"/>
              </w:rPr>
            </w:pPr>
            <w:r w:rsidRPr="00135634">
              <w:rPr>
                <w:rFonts w:ascii="Times New Roman" w:eastAsia="Times New Roman" w:hAnsi="Times New Roman" w:cs="Times New Roman"/>
                <w:sz w:val="24"/>
                <w:szCs w:val="24"/>
                <w:lang w:eastAsia="ru-RU"/>
              </w:rPr>
              <w:t>Понятие о поверхностной закалке и ее осн</w:t>
            </w:r>
            <w:r>
              <w:rPr>
                <w:rFonts w:ascii="Times New Roman" w:eastAsia="Times New Roman" w:hAnsi="Times New Roman" w:cs="Times New Roman"/>
                <w:sz w:val="24"/>
                <w:szCs w:val="24"/>
                <w:lang w:eastAsia="ru-RU"/>
              </w:rPr>
              <w:t xml:space="preserve">овных способах: закалка токами </w:t>
            </w:r>
            <w:r w:rsidRPr="00135634">
              <w:rPr>
                <w:rFonts w:ascii="Times New Roman" w:eastAsia="Times New Roman" w:hAnsi="Times New Roman" w:cs="Times New Roman"/>
                <w:sz w:val="24"/>
                <w:szCs w:val="24"/>
                <w:lang w:eastAsia="ru-RU"/>
              </w:rPr>
              <w:t>высокой частоты, контактным электронагревом (газопламенным нагревом).</w:t>
            </w:r>
          </w:p>
        </w:tc>
        <w:tc>
          <w:tcPr>
            <w:tcW w:w="1829" w:type="dxa"/>
            <w:vMerge/>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1C4CC5" w:rsidRPr="0028244E" w:rsidTr="00042555">
        <w:trPr>
          <w:trHeight w:val="285"/>
        </w:trPr>
        <w:tc>
          <w:tcPr>
            <w:tcW w:w="3496" w:type="dxa"/>
            <w:vMerge/>
            <w:vAlign w:val="center"/>
          </w:tcPr>
          <w:p w:rsidR="001C4CC5" w:rsidRPr="0028244E"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p>
        </w:tc>
        <w:tc>
          <w:tcPr>
            <w:tcW w:w="488" w:type="dxa"/>
            <w:gridSpan w:val="6"/>
          </w:tcPr>
          <w:p w:rsidR="001C4CC5" w:rsidRDefault="001C4CC5" w:rsidP="008235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403CC">
              <w:rPr>
                <w:rFonts w:ascii="Times New Roman" w:eastAsia="Times New Roman" w:hAnsi="Times New Roman" w:cs="Times New Roman"/>
                <w:sz w:val="24"/>
                <w:szCs w:val="24"/>
                <w:lang w:eastAsia="ru-RU"/>
              </w:rPr>
              <w:t>.</w:t>
            </w:r>
          </w:p>
        </w:tc>
        <w:tc>
          <w:tcPr>
            <w:tcW w:w="8187" w:type="dxa"/>
            <w:gridSpan w:val="3"/>
          </w:tcPr>
          <w:p w:rsidR="001C4CC5" w:rsidRDefault="001C4CC5" w:rsidP="00823567">
            <w:pPr>
              <w:spacing w:after="0"/>
              <w:jc w:val="both"/>
              <w:rPr>
                <w:rFonts w:ascii="Times New Roman" w:eastAsia="Times New Roman" w:hAnsi="Times New Roman" w:cs="Times New Roman"/>
                <w:sz w:val="24"/>
                <w:szCs w:val="24"/>
                <w:lang w:eastAsia="ru-RU"/>
              </w:rPr>
            </w:pPr>
            <w:r w:rsidRPr="00135634">
              <w:rPr>
                <w:rFonts w:ascii="Times New Roman" w:eastAsia="Times New Roman" w:hAnsi="Times New Roman" w:cs="Times New Roman"/>
                <w:sz w:val="24"/>
                <w:szCs w:val="24"/>
                <w:lang w:eastAsia="ru-RU"/>
              </w:rPr>
              <w:t>Химико-термическая обработка стали и е</w:t>
            </w:r>
            <w:r>
              <w:rPr>
                <w:rFonts w:ascii="Times New Roman" w:eastAsia="Times New Roman" w:hAnsi="Times New Roman" w:cs="Times New Roman"/>
                <w:sz w:val="24"/>
                <w:szCs w:val="24"/>
                <w:lang w:eastAsia="ru-RU"/>
              </w:rPr>
              <w:t>е назначение. Краткая характери</w:t>
            </w:r>
            <w:r w:rsidRPr="00135634">
              <w:rPr>
                <w:rFonts w:ascii="Times New Roman" w:eastAsia="Times New Roman" w:hAnsi="Times New Roman" w:cs="Times New Roman"/>
                <w:sz w:val="24"/>
                <w:szCs w:val="24"/>
                <w:lang w:eastAsia="ru-RU"/>
              </w:rPr>
              <w:t>стика процессов химико-термической обработки,</w:t>
            </w:r>
            <w:r>
              <w:rPr>
                <w:rFonts w:ascii="Times New Roman" w:eastAsia="Times New Roman" w:hAnsi="Times New Roman" w:cs="Times New Roman"/>
                <w:sz w:val="24"/>
                <w:szCs w:val="24"/>
                <w:lang w:eastAsia="ru-RU"/>
              </w:rPr>
              <w:t xml:space="preserve"> цементация, азотирова</w:t>
            </w:r>
            <w:r w:rsidRPr="00135634">
              <w:rPr>
                <w:rFonts w:ascii="Times New Roman" w:eastAsia="Times New Roman" w:hAnsi="Times New Roman" w:cs="Times New Roman"/>
                <w:sz w:val="24"/>
                <w:szCs w:val="24"/>
                <w:lang w:eastAsia="ru-RU"/>
              </w:rPr>
              <w:t>ние, цианирование, диффузионная металлизация.</w:t>
            </w:r>
          </w:p>
        </w:tc>
        <w:tc>
          <w:tcPr>
            <w:tcW w:w="1829" w:type="dxa"/>
            <w:vMerge/>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1C4CC5" w:rsidRPr="00D25120" w:rsidRDefault="001C4CC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7C68A7" w:rsidRPr="0028244E" w:rsidTr="00042555">
        <w:trPr>
          <w:trHeight w:val="285"/>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p>
        </w:tc>
        <w:tc>
          <w:tcPr>
            <w:tcW w:w="8675" w:type="dxa"/>
            <w:gridSpan w:val="9"/>
          </w:tcPr>
          <w:p w:rsidR="007C68A7" w:rsidRPr="001C4CC5" w:rsidRDefault="007C68A7" w:rsidP="00823567">
            <w:pPr>
              <w:spacing w:after="0"/>
              <w:jc w:val="both"/>
              <w:rPr>
                <w:rFonts w:ascii="Times New Roman" w:eastAsia="Times New Roman" w:hAnsi="Times New Roman" w:cs="Times New Roman"/>
                <w:b/>
                <w:sz w:val="24"/>
                <w:szCs w:val="24"/>
                <w:lang w:eastAsia="ru-RU"/>
              </w:rPr>
            </w:pPr>
            <w:r w:rsidRPr="001C4CC5">
              <w:rPr>
                <w:rFonts w:ascii="Times New Roman" w:eastAsia="Times New Roman" w:hAnsi="Times New Roman" w:cs="Times New Roman"/>
                <w:b/>
                <w:sz w:val="24"/>
                <w:szCs w:val="24"/>
                <w:lang w:eastAsia="ru-RU"/>
              </w:rPr>
              <w:t>Самостоятельная работа обучающихся</w:t>
            </w:r>
          </w:p>
          <w:p w:rsidR="008830ED" w:rsidRPr="00A71CC7" w:rsidRDefault="008830E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8830ED" w:rsidRPr="00A71CC7" w:rsidRDefault="008830E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8830ED" w:rsidRPr="00A71CC7" w:rsidRDefault="008830E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7C68A7" w:rsidRPr="00135634" w:rsidRDefault="007C68A7" w:rsidP="00823567">
            <w:pPr>
              <w:spacing w:after="0"/>
              <w:jc w:val="both"/>
              <w:rPr>
                <w:rFonts w:ascii="Times New Roman" w:eastAsia="Times New Roman" w:hAnsi="Times New Roman" w:cs="Times New Roman"/>
                <w:sz w:val="24"/>
                <w:szCs w:val="24"/>
                <w:lang w:eastAsia="ru-RU"/>
              </w:rPr>
            </w:pPr>
          </w:p>
        </w:tc>
        <w:tc>
          <w:tcPr>
            <w:tcW w:w="1829" w:type="dxa"/>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3</w:t>
            </w:r>
          </w:p>
        </w:tc>
        <w:tc>
          <w:tcPr>
            <w:tcW w:w="1276" w:type="dxa"/>
            <w:vMerge w:val="restart"/>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C68A7" w:rsidRPr="0028244E" w:rsidTr="00412640">
        <w:trPr>
          <w:trHeight w:val="315"/>
        </w:trPr>
        <w:tc>
          <w:tcPr>
            <w:tcW w:w="3496" w:type="dxa"/>
            <w:vMerge w:val="restart"/>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Тема </w:t>
            </w:r>
            <w:r w:rsidR="00A32C56">
              <w:rPr>
                <w:rFonts w:ascii="Times New Roman" w:eastAsia="Times New Roman" w:hAnsi="Times New Roman" w:cs="Times New Roman"/>
                <w:b/>
                <w:bCs/>
                <w:sz w:val="24"/>
                <w:szCs w:val="24"/>
                <w:lang w:eastAsia="ru-RU"/>
              </w:rPr>
              <w:t xml:space="preserve"> 6.</w:t>
            </w:r>
            <w:r w:rsidRPr="00F2037A">
              <w:rPr>
                <w:rFonts w:ascii="Times New Roman" w:eastAsia="Times New Roman" w:hAnsi="Times New Roman" w:cs="Times New Roman"/>
                <w:bCs/>
                <w:sz w:val="24"/>
                <w:szCs w:val="24"/>
                <w:lang w:eastAsia="ru-RU"/>
              </w:rPr>
              <w:t xml:space="preserve">Цветные металлы, </w:t>
            </w:r>
            <w:r w:rsidRPr="00F2037A">
              <w:rPr>
                <w:rFonts w:ascii="Times New Roman" w:eastAsia="Times New Roman" w:hAnsi="Times New Roman" w:cs="Times New Roman"/>
                <w:bCs/>
                <w:sz w:val="24"/>
                <w:szCs w:val="24"/>
                <w:lang w:eastAsia="ru-RU"/>
              </w:rPr>
              <w:lastRenderedPageBreak/>
              <w:t>сплавы и антифрикционные материалы.</w:t>
            </w:r>
          </w:p>
        </w:tc>
        <w:tc>
          <w:tcPr>
            <w:tcW w:w="8675" w:type="dxa"/>
            <w:gridSpan w:val="9"/>
          </w:tcPr>
          <w:p w:rsidR="007C68A7" w:rsidRPr="0028244E" w:rsidRDefault="007C68A7" w:rsidP="00823567">
            <w:pPr>
              <w:spacing w:after="0"/>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lastRenderedPageBreak/>
              <w:t>Содержание учебного материала</w:t>
            </w:r>
          </w:p>
        </w:tc>
        <w:tc>
          <w:tcPr>
            <w:tcW w:w="1829" w:type="dxa"/>
            <w:vMerge w:val="restart"/>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c>
          <w:tcPr>
            <w:tcW w:w="1276" w:type="dxa"/>
            <w:vMerge/>
            <w:shd w:val="clear" w:color="auto" w:fill="FFFFFF"/>
          </w:tcPr>
          <w:p w:rsidR="007C68A7" w:rsidRPr="00D25120" w:rsidRDefault="007C68A7" w:rsidP="00823567">
            <w:pPr>
              <w:jc w:val="center"/>
              <w:rPr>
                <w:rFonts w:ascii="Times New Roman" w:eastAsia="Times New Roman" w:hAnsi="Times New Roman" w:cs="Times New Roman"/>
                <w:b/>
                <w:bCs/>
                <w:sz w:val="24"/>
                <w:szCs w:val="24"/>
                <w:lang w:eastAsia="ru-RU"/>
              </w:rPr>
            </w:pPr>
          </w:p>
        </w:tc>
      </w:tr>
      <w:tr w:rsidR="007C68A7" w:rsidRPr="0028244E" w:rsidTr="00042555">
        <w:trPr>
          <w:trHeight w:val="345"/>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29" w:type="dxa"/>
            <w:gridSpan w:val="4"/>
          </w:tcPr>
          <w:p w:rsidR="007C68A7" w:rsidRPr="0028244E" w:rsidRDefault="007C68A7" w:rsidP="0082356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403CC">
              <w:rPr>
                <w:rFonts w:ascii="Times New Roman" w:eastAsia="Times New Roman" w:hAnsi="Times New Roman" w:cs="Times New Roman"/>
                <w:sz w:val="24"/>
                <w:szCs w:val="24"/>
                <w:lang w:eastAsia="ru-RU"/>
              </w:rPr>
              <w:t>.</w:t>
            </w:r>
          </w:p>
        </w:tc>
        <w:tc>
          <w:tcPr>
            <w:tcW w:w="8246" w:type="dxa"/>
            <w:gridSpan w:val="5"/>
          </w:tcPr>
          <w:p w:rsidR="007C68A7" w:rsidRPr="0028244E" w:rsidRDefault="007C68A7" w:rsidP="00A32C56">
            <w:pPr>
              <w:spacing w:after="0"/>
              <w:jc w:val="both"/>
              <w:rPr>
                <w:rFonts w:ascii="Times New Roman" w:eastAsia="Times New Roman" w:hAnsi="Times New Roman" w:cs="Times New Roman"/>
                <w:sz w:val="24"/>
                <w:szCs w:val="24"/>
                <w:lang w:eastAsia="ru-RU"/>
              </w:rPr>
            </w:pPr>
            <w:r w:rsidRPr="005B5C0C">
              <w:rPr>
                <w:rFonts w:ascii="Times New Roman" w:eastAsia="Times New Roman" w:hAnsi="Times New Roman" w:cs="Times New Roman"/>
                <w:sz w:val="24"/>
                <w:szCs w:val="24"/>
                <w:lang w:eastAsia="ru-RU"/>
              </w:rPr>
              <w:t>Цветные металлы и их использование в народном хозяйстве.</w:t>
            </w:r>
            <w:r w:rsidR="00A32C56">
              <w:rPr>
                <w:rFonts w:ascii="Times New Roman" w:eastAsia="Times New Roman" w:hAnsi="Times New Roman" w:cs="Times New Roman"/>
                <w:sz w:val="24"/>
                <w:szCs w:val="24"/>
                <w:lang w:eastAsia="ru-RU"/>
              </w:rPr>
              <w:t>Антифрикционные сплавы.</w:t>
            </w:r>
            <w:r w:rsidR="00A32C56" w:rsidRPr="005B5C0C">
              <w:rPr>
                <w:rFonts w:ascii="Times New Roman" w:eastAsia="Times New Roman" w:hAnsi="Times New Roman" w:cs="Times New Roman"/>
                <w:sz w:val="24"/>
                <w:szCs w:val="24"/>
                <w:lang w:eastAsia="ru-RU"/>
              </w:rPr>
              <w:t xml:space="preserve"> Осно</w:t>
            </w:r>
            <w:r w:rsidR="00A32C56">
              <w:rPr>
                <w:rFonts w:ascii="Times New Roman" w:eastAsia="Times New Roman" w:hAnsi="Times New Roman" w:cs="Times New Roman"/>
                <w:sz w:val="24"/>
                <w:szCs w:val="24"/>
                <w:lang w:eastAsia="ru-RU"/>
              </w:rPr>
              <w:t>вные</w:t>
            </w:r>
            <w:r w:rsidR="00C722C8">
              <w:rPr>
                <w:rFonts w:ascii="Times New Roman" w:eastAsia="Times New Roman" w:hAnsi="Times New Roman" w:cs="Times New Roman"/>
                <w:sz w:val="24"/>
                <w:szCs w:val="24"/>
                <w:lang w:eastAsia="ru-RU"/>
              </w:rPr>
              <w:t xml:space="preserve"> требования, предъявляемые к </w:t>
            </w:r>
            <w:r w:rsidRPr="005B5C0C">
              <w:rPr>
                <w:rFonts w:ascii="Times New Roman" w:eastAsia="Times New Roman" w:hAnsi="Times New Roman" w:cs="Times New Roman"/>
                <w:sz w:val="24"/>
                <w:szCs w:val="24"/>
                <w:lang w:eastAsia="ru-RU"/>
              </w:rPr>
              <w:t>антифрикционным сплавам.</w:t>
            </w:r>
          </w:p>
        </w:tc>
        <w:tc>
          <w:tcPr>
            <w:tcW w:w="1829" w:type="dxa"/>
            <w:vMerge/>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tcBorders>
              <w:top w:val="single" w:sz="4" w:space="0" w:color="auto"/>
            </w:tcBorders>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7C68A7" w:rsidRPr="0028244E" w:rsidTr="00A32C56">
        <w:trPr>
          <w:trHeight w:val="666"/>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29" w:type="dxa"/>
            <w:gridSpan w:val="4"/>
          </w:tcPr>
          <w:p w:rsidR="007C68A7" w:rsidRDefault="007C68A7" w:rsidP="0082356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403CC">
              <w:rPr>
                <w:rFonts w:ascii="Times New Roman" w:eastAsia="Times New Roman" w:hAnsi="Times New Roman" w:cs="Times New Roman"/>
                <w:sz w:val="24"/>
                <w:szCs w:val="24"/>
                <w:lang w:eastAsia="ru-RU"/>
              </w:rPr>
              <w:t>.</w:t>
            </w:r>
          </w:p>
          <w:p w:rsidR="007C68A7" w:rsidRDefault="007C68A7" w:rsidP="00823567">
            <w:pPr>
              <w:spacing w:after="0"/>
              <w:rPr>
                <w:rFonts w:ascii="Times New Roman" w:eastAsia="Times New Roman" w:hAnsi="Times New Roman" w:cs="Times New Roman"/>
                <w:sz w:val="24"/>
                <w:szCs w:val="24"/>
                <w:lang w:eastAsia="ru-RU"/>
              </w:rPr>
            </w:pPr>
          </w:p>
          <w:p w:rsidR="007C68A7" w:rsidRDefault="007C68A7" w:rsidP="00823567">
            <w:pPr>
              <w:spacing w:after="0"/>
              <w:rPr>
                <w:rFonts w:ascii="Times New Roman" w:eastAsia="Times New Roman" w:hAnsi="Times New Roman" w:cs="Times New Roman"/>
                <w:sz w:val="24"/>
                <w:szCs w:val="24"/>
                <w:lang w:eastAsia="ru-RU"/>
              </w:rPr>
            </w:pPr>
          </w:p>
        </w:tc>
        <w:tc>
          <w:tcPr>
            <w:tcW w:w="8246" w:type="dxa"/>
            <w:gridSpan w:val="5"/>
          </w:tcPr>
          <w:p w:rsidR="007C68A7" w:rsidRDefault="007C68A7" w:rsidP="00A32C56">
            <w:pPr>
              <w:jc w:val="both"/>
              <w:rPr>
                <w:rFonts w:ascii="Times New Roman" w:eastAsia="Times New Roman" w:hAnsi="Times New Roman" w:cs="Times New Roman"/>
                <w:sz w:val="24"/>
                <w:szCs w:val="24"/>
                <w:lang w:eastAsia="ru-RU"/>
              </w:rPr>
            </w:pPr>
            <w:r w:rsidRPr="005B5C0C">
              <w:rPr>
                <w:rFonts w:ascii="Times New Roman" w:eastAsia="Times New Roman" w:hAnsi="Times New Roman" w:cs="Times New Roman"/>
                <w:sz w:val="24"/>
                <w:szCs w:val="24"/>
                <w:lang w:eastAsia="ru-RU"/>
              </w:rPr>
              <w:t>Медь, ее свойства. Сплавы меди с цинком, оловом, алюминием, свинцом, бериллием, никелем.Алюминий, его свойства, деформируе</w:t>
            </w:r>
            <w:r>
              <w:rPr>
                <w:rFonts w:ascii="Times New Roman" w:eastAsia="Times New Roman" w:hAnsi="Times New Roman" w:cs="Times New Roman"/>
                <w:sz w:val="24"/>
                <w:szCs w:val="24"/>
                <w:lang w:eastAsia="ru-RU"/>
              </w:rPr>
              <w:t>мые и литейные алюминиевые спла</w:t>
            </w:r>
            <w:r w:rsidRPr="005B5C0C">
              <w:rPr>
                <w:rFonts w:ascii="Times New Roman" w:eastAsia="Times New Roman" w:hAnsi="Times New Roman" w:cs="Times New Roman"/>
                <w:sz w:val="24"/>
                <w:szCs w:val="24"/>
                <w:lang w:eastAsia="ru-RU"/>
              </w:rPr>
              <w:t>вы:    механические и технологические свойства; применение, обозначение марок алюминия и его сплавов по ГОСТу.</w:t>
            </w:r>
          </w:p>
        </w:tc>
        <w:tc>
          <w:tcPr>
            <w:tcW w:w="1829" w:type="dxa"/>
            <w:vMerge/>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tcBorders>
              <w:top w:val="single" w:sz="4" w:space="0" w:color="auto"/>
            </w:tcBorders>
            <w:shd w:val="clear" w:color="auto" w:fill="FFFFFF"/>
          </w:tcPr>
          <w:p w:rsidR="007C68A7" w:rsidRPr="00D25120" w:rsidRDefault="007C68A7" w:rsidP="00A3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p w:rsidR="007C68A7" w:rsidRPr="00D25120" w:rsidRDefault="007C68A7" w:rsidP="00A3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C68A7" w:rsidRPr="0028244E" w:rsidTr="00042555">
        <w:trPr>
          <w:trHeight w:val="975"/>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429" w:type="dxa"/>
            <w:gridSpan w:val="4"/>
          </w:tcPr>
          <w:p w:rsidR="007C68A7" w:rsidRDefault="007C68A7" w:rsidP="0082356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403CC">
              <w:rPr>
                <w:rFonts w:ascii="Times New Roman" w:eastAsia="Times New Roman" w:hAnsi="Times New Roman" w:cs="Times New Roman"/>
                <w:sz w:val="24"/>
                <w:szCs w:val="24"/>
                <w:lang w:eastAsia="ru-RU"/>
              </w:rPr>
              <w:t>.</w:t>
            </w:r>
          </w:p>
          <w:p w:rsidR="007C68A7" w:rsidRDefault="007C68A7" w:rsidP="00823567">
            <w:pPr>
              <w:spacing w:after="0"/>
              <w:rPr>
                <w:rFonts w:ascii="Times New Roman" w:eastAsia="Times New Roman" w:hAnsi="Times New Roman" w:cs="Times New Roman"/>
                <w:sz w:val="24"/>
                <w:szCs w:val="24"/>
                <w:lang w:eastAsia="ru-RU"/>
              </w:rPr>
            </w:pPr>
          </w:p>
        </w:tc>
        <w:tc>
          <w:tcPr>
            <w:tcW w:w="8246" w:type="dxa"/>
            <w:gridSpan w:val="5"/>
          </w:tcPr>
          <w:p w:rsidR="007C68A7" w:rsidRDefault="007C68A7" w:rsidP="00A32C56">
            <w:pPr>
              <w:jc w:val="both"/>
              <w:rPr>
                <w:rFonts w:ascii="Times New Roman" w:eastAsia="Times New Roman" w:hAnsi="Times New Roman" w:cs="Times New Roman"/>
                <w:sz w:val="24"/>
                <w:szCs w:val="24"/>
                <w:lang w:eastAsia="ru-RU"/>
              </w:rPr>
            </w:pPr>
            <w:r w:rsidRPr="005B5C0C">
              <w:rPr>
                <w:rFonts w:ascii="Times New Roman" w:eastAsia="Times New Roman" w:hAnsi="Times New Roman" w:cs="Times New Roman"/>
                <w:sz w:val="24"/>
                <w:szCs w:val="24"/>
                <w:lang w:eastAsia="ru-RU"/>
              </w:rPr>
              <w:t>Алюминий, его свойства, деформируе</w:t>
            </w:r>
            <w:r>
              <w:rPr>
                <w:rFonts w:ascii="Times New Roman" w:eastAsia="Times New Roman" w:hAnsi="Times New Roman" w:cs="Times New Roman"/>
                <w:sz w:val="24"/>
                <w:szCs w:val="24"/>
                <w:lang w:eastAsia="ru-RU"/>
              </w:rPr>
              <w:t>мые и литейные алюминиевые спла</w:t>
            </w:r>
            <w:r w:rsidRPr="005B5C0C">
              <w:rPr>
                <w:rFonts w:ascii="Times New Roman" w:eastAsia="Times New Roman" w:hAnsi="Times New Roman" w:cs="Times New Roman"/>
                <w:sz w:val="24"/>
                <w:szCs w:val="24"/>
                <w:lang w:eastAsia="ru-RU"/>
              </w:rPr>
              <w:t>вы:    механические и технологические свойства; применение, обозначение марок алюминия и его сплавов по ГОСТу.Магний, титан и их свойства.</w:t>
            </w:r>
          </w:p>
        </w:tc>
        <w:tc>
          <w:tcPr>
            <w:tcW w:w="1829" w:type="dxa"/>
            <w:vMerge/>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tcBorders>
              <w:top w:val="single" w:sz="4" w:space="0" w:color="auto"/>
            </w:tcBorders>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8830ED" w:rsidRPr="0028244E" w:rsidTr="00042555">
        <w:trPr>
          <w:trHeight w:val="767"/>
        </w:trPr>
        <w:tc>
          <w:tcPr>
            <w:tcW w:w="3496" w:type="dxa"/>
            <w:vMerge/>
            <w:vAlign w:val="center"/>
          </w:tcPr>
          <w:p w:rsidR="008830ED" w:rsidRPr="0028244E" w:rsidRDefault="008830E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675" w:type="dxa"/>
            <w:gridSpan w:val="9"/>
          </w:tcPr>
          <w:p w:rsidR="008830ED" w:rsidRDefault="008830E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Лабораторн</w:t>
            </w:r>
            <w:r>
              <w:rPr>
                <w:rFonts w:ascii="Times New Roman" w:eastAsia="Times New Roman" w:hAnsi="Times New Roman" w:cs="Times New Roman"/>
                <w:b/>
                <w:bCs/>
                <w:sz w:val="24"/>
                <w:szCs w:val="24"/>
                <w:lang w:eastAsia="ru-RU"/>
              </w:rPr>
              <w:t>ые работы</w:t>
            </w:r>
          </w:p>
          <w:p w:rsidR="008830ED" w:rsidRPr="0028244E" w:rsidRDefault="008830E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Определение механических и технологических свойств</w:t>
            </w:r>
            <w:r w:rsidRPr="0028244E">
              <w:rPr>
                <w:rFonts w:ascii="Times New Roman" w:eastAsia="Times New Roman" w:hAnsi="Times New Roman" w:cs="Times New Roman"/>
                <w:bCs/>
                <w:sz w:val="24"/>
                <w:szCs w:val="24"/>
                <w:lang w:eastAsia="ru-RU"/>
              </w:rPr>
              <w:t>сплавов меди, алюминия, титана, магния, антифрикционных сплавов</w:t>
            </w:r>
            <w:r>
              <w:rPr>
                <w:rFonts w:ascii="Times New Roman" w:eastAsia="Times New Roman" w:hAnsi="Times New Roman" w:cs="Times New Roman"/>
                <w:bCs/>
                <w:sz w:val="24"/>
                <w:szCs w:val="24"/>
                <w:lang w:eastAsia="ru-RU"/>
              </w:rPr>
              <w:t>.</w:t>
            </w:r>
          </w:p>
        </w:tc>
        <w:tc>
          <w:tcPr>
            <w:tcW w:w="1829" w:type="dxa"/>
          </w:tcPr>
          <w:p w:rsidR="008830ED" w:rsidRPr="00D25120" w:rsidRDefault="008830E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4</w:t>
            </w:r>
          </w:p>
        </w:tc>
        <w:tc>
          <w:tcPr>
            <w:tcW w:w="1276" w:type="dxa"/>
            <w:vMerge w:val="restart"/>
            <w:shd w:val="clear" w:color="auto" w:fill="FFFFFF"/>
          </w:tcPr>
          <w:p w:rsidR="008830ED" w:rsidRDefault="008830E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6403CC" w:rsidRDefault="006403CC"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6403CC" w:rsidRDefault="006403CC"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6403CC" w:rsidRDefault="006403CC"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6403CC" w:rsidRDefault="006403CC"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6403CC" w:rsidRDefault="006403CC"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6403CC" w:rsidRDefault="006403CC"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6403CC" w:rsidRDefault="006403CC"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6403CC" w:rsidRPr="00D25120" w:rsidRDefault="006403CC"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C68A7" w:rsidRPr="0028244E" w:rsidTr="00042555">
        <w:trPr>
          <w:trHeight w:val="960"/>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675" w:type="dxa"/>
            <w:gridSpan w:val="9"/>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7C68A7">
              <w:rPr>
                <w:rFonts w:ascii="Times New Roman" w:eastAsia="Times New Roman" w:hAnsi="Times New Roman" w:cs="Times New Roman"/>
                <w:b/>
                <w:bCs/>
                <w:sz w:val="24"/>
                <w:szCs w:val="24"/>
                <w:lang w:eastAsia="ru-RU"/>
              </w:rPr>
              <w:t>Самостоятельная работа обучающихся</w:t>
            </w:r>
          </w:p>
          <w:p w:rsidR="008830ED" w:rsidRPr="00A71CC7" w:rsidRDefault="008830E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8830ED" w:rsidRPr="00A71CC7" w:rsidRDefault="008830E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w:t>
            </w:r>
            <w:r>
              <w:rPr>
                <w:rFonts w:ascii="Times New Roman" w:eastAsia="Times New Roman" w:hAnsi="Times New Roman" w:cs="Times New Roman"/>
                <w:sz w:val="24"/>
                <w:szCs w:val="24"/>
                <w:lang w:eastAsia="ru-RU"/>
              </w:rPr>
              <w:t>лабораторным работам</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8830ED" w:rsidRPr="00A71CC7" w:rsidRDefault="008830E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 xml:space="preserve">лабораторных </w:t>
            </w:r>
            <w:r w:rsidRPr="00A71CC7">
              <w:rPr>
                <w:rFonts w:ascii="Times New Roman" w:eastAsia="Times New Roman" w:hAnsi="Times New Roman" w:cs="Times New Roman"/>
                <w:sz w:val="24"/>
                <w:szCs w:val="24"/>
                <w:lang w:eastAsia="ru-RU"/>
              </w:rPr>
              <w:t xml:space="preserve">работ, отчетов и подготовка к их защите. </w:t>
            </w:r>
          </w:p>
          <w:p w:rsidR="008830ED" w:rsidRPr="00A71CC7" w:rsidRDefault="008830E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8830ED" w:rsidRPr="00A71CC7" w:rsidRDefault="008830ED"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8830ED" w:rsidRPr="007C68A7" w:rsidRDefault="008830ED"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p>
        </w:tc>
        <w:tc>
          <w:tcPr>
            <w:tcW w:w="1829" w:type="dxa"/>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3</w:t>
            </w:r>
          </w:p>
        </w:tc>
        <w:tc>
          <w:tcPr>
            <w:tcW w:w="1276" w:type="dxa"/>
            <w:vMerge/>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F6278B" w:rsidRPr="0028244E" w:rsidTr="00412640">
        <w:trPr>
          <w:trHeight w:val="527"/>
        </w:trPr>
        <w:tc>
          <w:tcPr>
            <w:tcW w:w="3496" w:type="dxa"/>
            <w:vMerge w:val="restart"/>
          </w:tcPr>
          <w:p w:rsidR="00F6278B" w:rsidRPr="0028244E"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Pr="0028244E">
              <w:rPr>
                <w:rFonts w:ascii="Times New Roman" w:eastAsia="Times New Roman" w:hAnsi="Times New Roman" w:cs="Times New Roman"/>
                <w:b/>
                <w:sz w:val="24"/>
                <w:szCs w:val="24"/>
                <w:lang w:eastAsia="ru-RU"/>
              </w:rPr>
              <w:t>7</w:t>
            </w:r>
            <w:r w:rsidRPr="0028244E">
              <w:rPr>
                <w:rFonts w:ascii="Times New Roman" w:eastAsia="Times New Roman" w:hAnsi="Times New Roman" w:cs="Times New Roman"/>
                <w:sz w:val="24"/>
                <w:szCs w:val="24"/>
                <w:lang w:eastAsia="ru-RU"/>
              </w:rPr>
              <w:t xml:space="preserve">. </w:t>
            </w:r>
            <w:r w:rsidRPr="00F2037A">
              <w:rPr>
                <w:rFonts w:ascii="Times New Roman" w:eastAsia="Times New Roman" w:hAnsi="Times New Roman" w:cs="Times New Roman"/>
                <w:bCs/>
                <w:sz w:val="24"/>
                <w:szCs w:val="24"/>
                <w:lang w:eastAsia="ru-RU"/>
              </w:rPr>
              <w:t>Твердые сплавы и минералокерамические материалы.</w:t>
            </w:r>
          </w:p>
        </w:tc>
        <w:tc>
          <w:tcPr>
            <w:tcW w:w="8675" w:type="dxa"/>
            <w:gridSpan w:val="9"/>
          </w:tcPr>
          <w:p w:rsidR="00F6278B" w:rsidRPr="0028244E"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Содержание учебного материала</w:t>
            </w:r>
          </w:p>
        </w:tc>
        <w:tc>
          <w:tcPr>
            <w:tcW w:w="1829" w:type="dxa"/>
            <w:vMerge w:val="restart"/>
          </w:tcPr>
          <w:p w:rsidR="00F6278B" w:rsidRPr="00D25120"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4</w:t>
            </w:r>
          </w:p>
        </w:tc>
        <w:tc>
          <w:tcPr>
            <w:tcW w:w="1276" w:type="dxa"/>
            <w:vMerge/>
            <w:shd w:val="clear" w:color="auto" w:fill="FFFFFF"/>
          </w:tcPr>
          <w:p w:rsidR="00F6278B" w:rsidRPr="00D25120"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F6278B" w:rsidRPr="0028244E" w:rsidTr="00412640">
        <w:tc>
          <w:tcPr>
            <w:tcW w:w="3496" w:type="dxa"/>
            <w:vMerge/>
          </w:tcPr>
          <w:p w:rsidR="00F6278B" w:rsidRPr="0028244E"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512" w:type="dxa"/>
            <w:gridSpan w:val="7"/>
          </w:tcPr>
          <w:p w:rsidR="00F6278B" w:rsidRPr="0028244E" w:rsidRDefault="00F6278B" w:rsidP="0082356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403CC">
              <w:rPr>
                <w:rFonts w:ascii="Times New Roman" w:eastAsia="Times New Roman" w:hAnsi="Times New Roman" w:cs="Times New Roman"/>
                <w:sz w:val="24"/>
                <w:szCs w:val="24"/>
                <w:lang w:eastAsia="ru-RU"/>
              </w:rPr>
              <w:t>.</w:t>
            </w:r>
          </w:p>
        </w:tc>
        <w:tc>
          <w:tcPr>
            <w:tcW w:w="8163" w:type="dxa"/>
            <w:gridSpan w:val="2"/>
          </w:tcPr>
          <w:p w:rsidR="00F6278B" w:rsidRPr="0028244E" w:rsidRDefault="00F6278B" w:rsidP="00823567">
            <w:pPr>
              <w:shd w:val="clear" w:color="auto" w:fill="FFFFFF"/>
              <w:autoSpaceDE w:val="0"/>
              <w:autoSpaceDN w:val="0"/>
              <w:adjustRightInd w:val="0"/>
              <w:rPr>
                <w:rFonts w:ascii="Times New Roman" w:eastAsia="Times New Roman" w:hAnsi="Times New Roman" w:cs="Times New Roman"/>
                <w:sz w:val="24"/>
                <w:szCs w:val="24"/>
                <w:lang w:eastAsia="ru-RU"/>
              </w:rPr>
            </w:pPr>
            <w:r w:rsidRPr="002B3AF7">
              <w:rPr>
                <w:rFonts w:ascii="Times New Roman" w:eastAsia="Times New Roman" w:hAnsi="Times New Roman" w:cs="Times New Roman"/>
                <w:sz w:val="24"/>
                <w:szCs w:val="24"/>
                <w:lang w:eastAsia="ru-RU"/>
              </w:rPr>
              <w:t>Материалы особо высокой твердости (Н=8500 – 900)-кубический нитрид бора – боразон, эльбор, гексанит.</w:t>
            </w:r>
          </w:p>
        </w:tc>
        <w:tc>
          <w:tcPr>
            <w:tcW w:w="1829" w:type="dxa"/>
            <w:vMerge/>
          </w:tcPr>
          <w:p w:rsidR="00F6278B" w:rsidRPr="00D25120"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F6278B" w:rsidRPr="00D25120"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6278B" w:rsidRPr="0028244E" w:rsidTr="00412640">
        <w:trPr>
          <w:trHeight w:val="465"/>
        </w:trPr>
        <w:tc>
          <w:tcPr>
            <w:tcW w:w="3496" w:type="dxa"/>
            <w:vMerge/>
          </w:tcPr>
          <w:p w:rsidR="00F6278B" w:rsidRPr="0028244E"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512" w:type="dxa"/>
            <w:gridSpan w:val="7"/>
          </w:tcPr>
          <w:p w:rsidR="00F6278B" w:rsidRDefault="00F6278B" w:rsidP="0082356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403CC">
              <w:rPr>
                <w:rFonts w:ascii="Times New Roman" w:eastAsia="Times New Roman" w:hAnsi="Times New Roman" w:cs="Times New Roman"/>
                <w:sz w:val="24"/>
                <w:szCs w:val="24"/>
                <w:lang w:eastAsia="ru-RU"/>
              </w:rPr>
              <w:t>.</w:t>
            </w:r>
          </w:p>
        </w:tc>
        <w:tc>
          <w:tcPr>
            <w:tcW w:w="8163" w:type="dxa"/>
            <w:gridSpan w:val="2"/>
          </w:tcPr>
          <w:p w:rsidR="00F6278B" w:rsidRDefault="00F6278B" w:rsidP="00823567">
            <w:pPr>
              <w:shd w:val="clear" w:color="auto" w:fill="FFFFFF"/>
              <w:autoSpaceDE w:val="0"/>
              <w:autoSpaceDN w:val="0"/>
              <w:adjustRightInd w:val="0"/>
              <w:rPr>
                <w:rFonts w:ascii="Times New Roman" w:eastAsia="Times New Roman" w:hAnsi="Times New Roman" w:cs="Times New Roman"/>
                <w:sz w:val="24"/>
                <w:szCs w:val="24"/>
                <w:lang w:eastAsia="ru-RU"/>
              </w:rPr>
            </w:pPr>
            <w:r w:rsidRPr="0067190D">
              <w:rPr>
                <w:rFonts w:ascii="Times New Roman" w:eastAsia="Times New Roman" w:hAnsi="Times New Roman" w:cs="Times New Roman"/>
                <w:sz w:val="24"/>
                <w:szCs w:val="24"/>
                <w:lang w:eastAsia="ru-RU"/>
              </w:rPr>
              <w:t xml:space="preserve">Минералокерамические материалы – микролит, кермесы, их </w:t>
            </w:r>
            <w:r>
              <w:rPr>
                <w:rFonts w:ascii="Times New Roman" w:eastAsia="Times New Roman" w:hAnsi="Times New Roman" w:cs="Times New Roman"/>
                <w:sz w:val="24"/>
                <w:szCs w:val="24"/>
                <w:lang w:eastAsia="ru-RU"/>
              </w:rPr>
              <w:t>свойства, со</w:t>
            </w:r>
            <w:r w:rsidRPr="0067190D">
              <w:rPr>
                <w:rFonts w:ascii="Times New Roman" w:eastAsia="Times New Roman" w:hAnsi="Times New Roman" w:cs="Times New Roman"/>
                <w:sz w:val="24"/>
                <w:szCs w:val="24"/>
                <w:lang w:eastAsia="ru-RU"/>
              </w:rPr>
              <w:t>став, область применения.</w:t>
            </w:r>
          </w:p>
        </w:tc>
        <w:tc>
          <w:tcPr>
            <w:tcW w:w="1829" w:type="dxa"/>
            <w:vMerge/>
          </w:tcPr>
          <w:p w:rsidR="00F6278B" w:rsidRPr="00D25120"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F6278B" w:rsidRPr="00D25120"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F6278B" w:rsidRPr="0028244E" w:rsidTr="00412640">
        <w:trPr>
          <w:trHeight w:val="345"/>
        </w:trPr>
        <w:tc>
          <w:tcPr>
            <w:tcW w:w="3496" w:type="dxa"/>
            <w:vMerge/>
          </w:tcPr>
          <w:p w:rsidR="00F6278B" w:rsidRPr="0028244E"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512" w:type="dxa"/>
            <w:gridSpan w:val="7"/>
          </w:tcPr>
          <w:p w:rsidR="00F6278B" w:rsidRDefault="00F6278B" w:rsidP="0082356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403CC">
              <w:rPr>
                <w:rFonts w:ascii="Times New Roman" w:eastAsia="Times New Roman" w:hAnsi="Times New Roman" w:cs="Times New Roman"/>
                <w:sz w:val="24"/>
                <w:szCs w:val="24"/>
                <w:lang w:eastAsia="ru-RU"/>
              </w:rPr>
              <w:t>.</w:t>
            </w:r>
          </w:p>
        </w:tc>
        <w:tc>
          <w:tcPr>
            <w:tcW w:w="8163" w:type="dxa"/>
            <w:gridSpan w:val="2"/>
          </w:tcPr>
          <w:p w:rsidR="00F6278B" w:rsidRDefault="00F6278B" w:rsidP="00823567">
            <w:pPr>
              <w:shd w:val="clear" w:color="auto" w:fill="FFFFFF"/>
              <w:autoSpaceDE w:val="0"/>
              <w:autoSpaceDN w:val="0"/>
              <w:adjustRightInd w:val="0"/>
              <w:rPr>
                <w:rFonts w:ascii="Times New Roman" w:eastAsia="Times New Roman" w:hAnsi="Times New Roman" w:cs="Times New Roman"/>
                <w:sz w:val="24"/>
                <w:szCs w:val="24"/>
                <w:lang w:eastAsia="ru-RU"/>
              </w:rPr>
            </w:pPr>
            <w:proofErr w:type="spellStart"/>
            <w:r w:rsidRPr="0067190D">
              <w:rPr>
                <w:rFonts w:ascii="Times New Roman" w:eastAsia="Times New Roman" w:hAnsi="Times New Roman" w:cs="Times New Roman"/>
                <w:sz w:val="24"/>
                <w:szCs w:val="24"/>
                <w:lang w:eastAsia="ru-RU"/>
              </w:rPr>
              <w:t>Безвольфрамовые</w:t>
            </w:r>
            <w:proofErr w:type="spellEnd"/>
            <w:r w:rsidRPr="0067190D">
              <w:rPr>
                <w:rFonts w:ascii="Times New Roman" w:eastAsia="Times New Roman" w:hAnsi="Times New Roman" w:cs="Times New Roman"/>
                <w:sz w:val="24"/>
                <w:szCs w:val="24"/>
                <w:lang w:eastAsia="ru-RU"/>
              </w:rPr>
              <w:t xml:space="preserve"> твердые сплавы, их назначение, обозначение марок.</w:t>
            </w:r>
          </w:p>
        </w:tc>
        <w:tc>
          <w:tcPr>
            <w:tcW w:w="1829" w:type="dxa"/>
            <w:vMerge/>
          </w:tcPr>
          <w:p w:rsidR="00F6278B" w:rsidRPr="00D25120"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F6278B" w:rsidRPr="00D25120"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F6278B" w:rsidRPr="0028244E" w:rsidTr="00412640">
        <w:trPr>
          <w:trHeight w:val="899"/>
        </w:trPr>
        <w:tc>
          <w:tcPr>
            <w:tcW w:w="3496" w:type="dxa"/>
            <w:vMerge/>
          </w:tcPr>
          <w:p w:rsidR="00F6278B" w:rsidRPr="0028244E"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512" w:type="dxa"/>
            <w:gridSpan w:val="7"/>
          </w:tcPr>
          <w:p w:rsidR="00F6278B" w:rsidRDefault="00F6278B" w:rsidP="0082356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403CC">
              <w:rPr>
                <w:rFonts w:ascii="Times New Roman" w:eastAsia="Times New Roman" w:hAnsi="Times New Roman" w:cs="Times New Roman"/>
                <w:sz w:val="24"/>
                <w:szCs w:val="24"/>
                <w:lang w:eastAsia="ru-RU"/>
              </w:rPr>
              <w:t>.</w:t>
            </w:r>
          </w:p>
        </w:tc>
        <w:tc>
          <w:tcPr>
            <w:tcW w:w="8163" w:type="dxa"/>
            <w:gridSpan w:val="2"/>
          </w:tcPr>
          <w:p w:rsidR="00F6278B" w:rsidRDefault="00F6278B" w:rsidP="00823567">
            <w:pPr>
              <w:shd w:val="clear" w:color="auto" w:fill="FFFFFF"/>
              <w:autoSpaceDE w:val="0"/>
              <w:autoSpaceDN w:val="0"/>
              <w:adjustRightInd w:val="0"/>
              <w:rPr>
                <w:rFonts w:ascii="Times New Roman" w:eastAsia="Times New Roman" w:hAnsi="Times New Roman" w:cs="Times New Roman"/>
                <w:sz w:val="24"/>
                <w:szCs w:val="24"/>
                <w:lang w:eastAsia="ru-RU"/>
              </w:rPr>
            </w:pPr>
            <w:r w:rsidRPr="0067190D">
              <w:rPr>
                <w:rFonts w:ascii="Times New Roman" w:eastAsia="Times New Roman" w:hAnsi="Times New Roman" w:cs="Times New Roman"/>
                <w:sz w:val="24"/>
                <w:szCs w:val="24"/>
                <w:lang w:eastAsia="ru-RU"/>
              </w:rPr>
              <w:t>Абразивные материалы. Классификаци</w:t>
            </w:r>
            <w:r>
              <w:rPr>
                <w:rFonts w:ascii="Times New Roman" w:eastAsia="Times New Roman" w:hAnsi="Times New Roman" w:cs="Times New Roman"/>
                <w:sz w:val="24"/>
                <w:szCs w:val="24"/>
                <w:lang w:eastAsia="ru-RU"/>
              </w:rPr>
              <w:t>я абразивных материалов. Естест</w:t>
            </w:r>
            <w:r w:rsidRPr="0067190D">
              <w:rPr>
                <w:rFonts w:ascii="Times New Roman" w:eastAsia="Times New Roman" w:hAnsi="Times New Roman" w:cs="Times New Roman"/>
                <w:sz w:val="24"/>
                <w:szCs w:val="24"/>
                <w:lang w:eastAsia="ru-RU"/>
              </w:rPr>
              <w:t>венные материалы – кварц, корунд, алмаз.Искусственные абразивные материалы — электрокорунд, карбид, кремний, алмаз синтетический.</w:t>
            </w:r>
          </w:p>
        </w:tc>
        <w:tc>
          <w:tcPr>
            <w:tcW w:w="1829" w:type="dxa"/>
            <w:vMerge/>
          </w:tcPr>
          <w:p w:rsidR="00F6278B" w:rsidRPr="00D25120"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F6278B" w:rsidRPr="00D25120"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F6278B" w:rsidRPr="0028244E" w:rsidTr="00412640">
        <w:trPr>
          <w:trHeight w:val="2755"/>
        </w:trPr>
        <w:tc>
          <w:tcPr>
            <w:tcW w:w="3496" w:type="dxa"/>
            <w:vMerge/>
          </w:tcPr>
          <w:p w:rsidR="00F6278B" w:rsidRPr="0028244E"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675" w:type="dxa"/>
            <w:gridSpan w:val="9"/>
          </w:tcPr>
          <w:p w:rsidR="006403CC" w:rsidRDefault="00F6278B" w:rsidP="00823567">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r w:rsidRPr="00820CD8">
              <w:rPr>
                <w:rFonts w:ascii="Times New Roman" w:eastAsia="Times New Roman" w:hAnsi="Times New Roman" w:cs="Times New Roman"/>
                <w:b/>
                <w:sz w:val="24"/>
                <w:szCs w:val="24"/>
                <w:lang w:eastAsia="ru-RU"/>
              </w:rPr>
              <w:t>Самостоятельная работа обучающихся</w:t>
            </w:r>
          </w:p>
          <w:p w:rsidR="00F6278B" w:rsidRPr="006403CC" w:rsidRDefault="00F6278B" w:rsidP="00823567">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F6278B" w:rsidRPr="00A71CC7" w:rsidRDefault="00F6278B"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F6278B" w:rsidRPr="00820CD8" w:rsidRDefault="00F6278B"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w:t>
            </w:r>
            <w:r>
              <w:rPr>
                <w:rFonts w:ascii="Times New Roman" w:eastAsia="Times New Roman" w:hAnsi="Times New Roman" w:cs="Times New Roman"/>
                <w:sz w:val="24"/>
                <w:szCs w:val="24"/>
                <w:lang w:eastAsia="ru-RU"/>
              </w:rPr>
              <w:t>заданий, технических диктантов).</w:t>
            </w:r>
          </w:p>
        </w:tc>
        <w:tc>
          <w:tcPr>
            <w:tcW w:w="1829" w:type="dxa"/>
          </w:tcPr>
          <w:p w:rsidR="00F6278B" w:rsidRPr="00D25120"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276" w:type="dxa"/>
            <w:vMerge w:val="restart"/>
            <w:shd w:val="clear" w:color="auto" w:fill="FFFFFF"/>
          </w:tcPr>
          <w:p w:rsidR="00F6278B" w:rsidRPr="00D25120" w:rsidRDefault="00F6278B"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820CD8" w:rsidRPr="0028244E" w:rsidTr="00412640">
        <w:tc>
          <w:tcPr>
            <w:tcW w:w="3496" w:type="dxa"/>
            <w:vMerge w:val="restart"/>
          </w:tcPr>
          <w:p w:rsidR="00820CD8" w:rsidRDefault="00820CD8"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Тема </w:t>
            </w:r>
            <w:r w:rsidR="004A1F54">
              <w:rPr>
                <w:rFonts w:ascii="Times New Roman" w:eastAsia="Times New Roman" w:hAnsi="Times New Roman" w:cs="Times New Roman"/>
                <w:b/>
                <w:sz w:val="24"/>
                <w:szCs w:val="24"/>
                <w:lang w:eastAsia="ru-RU"/>
              </w:rPr>
              <w:t>8.</w:t>
            </w:r>
            <w:r w:rsidRPr="00F2037A">
              <w:rPr>
                <w:rFonts w:ascii="Times New Roman" w:eastAsia="Times New Roman" w:hAnsi="Times New Roman" w:cs="Times New Roman"/>
                <w:bCs/>
                <w:sz w:val="24"/>
                <w:szCs w:val="24"/>
                <w:lang w:eastAsia="ru-RU"/>
              </w:rPr>
              <w:t>Смазочные материалы и технические жидкости.</w:t>
            </w:r>
          </w:p>
          <w:p w:rsidR="00BF433E" w:rsidRDefault="00BF433E"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p w:rsidR="00BF433E" w:rsidRDefault="00BF433E"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p w:rsidR="00BF433E" w:rsidRDefault="00BF433E"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p w:rsidR="00197186" w:rsidRPr="0028244E" w:rsidRDefault="00197186"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p>
        </w:tc>
        <w:tc>
          <w:tcPr>
            <w:tcW w:w="8675" w:type="dxa"/>
            <w:gridSpan w:val="9"/>
          </w:tcPr>
          <w:p w:rsidR="00820CD8" w:rsidRPr="0028244E" w:rsidRDefault="00820CD8"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w:t>
            </w:r>
          </w:p>
        </w:tc>
        <w:tc>
          <w:tcPr>
            <w:tcW w:w="1829" w:type="dxa"/>
            <w:vMerge w:val="restart"/>
          </w:tcPr>
          <w:p w:rsidR="006403CC" w:rsidRDefault="006403CC"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p w:rsidR="00197186" w:rsidRDefault="00197186"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20CD8" w:rsidRDefault="00820CD8"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BF433E" w:rsidRDefault="00BF433E"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BF433E" w:rsidRDefault="00BF433E"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BF433E" w:rsidRPr="00D25120" w:rsidRDefault="00BF433E"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820CD8" w:rsidRPr="00D25120" w:rsidRDefault="00820CD8"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C68A7" w:rsidRPr="0028244E" w:rsidTr="00042555">
        <w:trPr>
          <w:trHeight w:val="315"/>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53" w:type="dxa"/>
            <w:gridSpan w:val="5"/>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6403CC">
              <w:rPr>
                <w:rFonts w:ascii="Times New Roman" w:eastAsia="Times New Roman" w:hAnsi="Times New Roman" w:cs="Times New Roman"/>
                <w:bCs/>
                <w:sz w:val="24"/>
                <w:szCs w:val="24"/>
                <w:lang w:eastAsia="ru-RU"/>
              </w:rPr>
              <w:t>.</w:t>
            </w:r>
          </w:p>
        </w:tc>
        <w:tc>
          <w:tcPr>
            <w:tcW w:w="8222" w:type="dxa"/>
            <w:gridSpan w:val="4"/>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824E0A">
              <w:rPr>
                <w:rFonts w:ascii="Times New Roman" w:eastAsia="Times New Roman" w:hAnsi="Times New Roman" w:cs="Times New Roman"/>
                <w:bCs/>
                <w:sz w:val="24"/>
                <w:szCs w:val="24"/>
                <w:lang w:eastAsia="ru-RU"/>
              </w:rPr>
              <w:t>Назначение смазочных материалов. Получение масел из нефти.</w:t>
            </w:r>
          </w:p>
        </w:tc>
        <w:tc>
          <w:tcPr>
            <w:tcW w:w="1829" w:type="dxa"/>
            <w:vMerge/>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7C68A7" w:rsidRPr="0028244E" w:rsidTr="00042555">
        <w:trPr>
          <w:trHeight w:val="360"/>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53" w:type="dxa"/>
            <w:gridSpan w:val="5"/>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403CC">
              <w:rPr>
                <w:rFonts w:ascii="Times New Roman" w:eastAsia="Times New Roman" w:hAnsi="Times New Roman" w:cs="Times New Roman"/>
                <w:sz w:val="24"/>
                <w:szCs w:val="24"/>
                <w:lang w:eastAsia="ru-RU"/>
              </w:rPr>
              <w:t>.</w:t>
            </w:r>
          </w:p>
        </w:tc>
        <w:tc>
          <w:tcPr>
            <w:tcW w:w="8222" w:type="dxa"/>
            <w:gridSpan w:val="4"/>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824E0A">
              <w:rPr>
                <w:rFonts w:ascii="Times New Roman" w:eastAsia="Times New Roman" w:hAnsi="Times New Roman" w:cs="Times New Roman"/>
                <w:sz w:val="24"/>
                <w:szCs w:val="24"/>
                <w:lang w:eastAsia="ru-RU"/>
              </w:rPr>
              <w:t xml:space="preserve">Масла для карбюраторных и дизельных </w:t>
            </w:r>
            <w:r>
              <w:rPr>
                <w:rFonts w:ascii="Times New Roman" w:eastAsia="Times New Roman" w:hAnsi="Times New Roman" w:cs="Times New Roman"/>
                <w:sz w:val="24"/>
                <w:szCs w:val="24"/>
                <w:lang w:eastAsia="ru-RU"/>
              </w:rPr>
              <w:t>двигателей. Свойства масел: вяз</w:t>
            </w:r>
            <w:r w:rsidRPr="00824E0A">
              <w:rPr>
                <w:rFonts w:ascii="Times New Roman" w:eastAsia="Times New Roman" w:hAnsi="Times New Roman" w:cs="Times New Roman"/>
                <w:sz w:val="24"/>
                <w:szCs w:val="24"/>
                <w:lang w:eastAsia="ru-RU"/>
              </w:rPr>
              <w:t>кость, температура вспышки, температу</w:t>
            </w:r>
            <w:r>
              <w:rPr>
                <w:rFonts w:ascii="Times New Roman" w:eastAsia="Times New Roman" w:hAnsi="Times New Roman" w:cs="Times New Roman"/>
                <w:sz w:val="24"/>
                <w:szCs w:val="24"/>
                <w:lang w:eastAsia="ru-RU"/>
              </w:rPr>
              <w:t>ра застывания, коррозийные свой</w:t>
            </w:r>
            <w:r w:rsidRPr="00824E0A">
              <w:rPr>
                <w:rFonts w:ascii="Times New Roman" w:eastAsia="Times New Roman" w:hAnsi="Times New Roman" w:cs="Times New Roman"/>
                <w:sz w:val="24"/>
                <w:szCs w:val="24"/>
                <w:lang w:eastAsia="ru-RU"/>
              </w:rPr>
              <w:t>ства</w:t>
            </w:r>
          </w:p>
        </w:tc>
        <w:tc>
          <w:tcPr>
            <w:tcW w:w="1829" w:type="dxa"/>
            <w:vMerge/>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7C68A7" w:rsidRPr="0028244E" w:rsidTr="00042555">
        <w:trPr>
          <w:trHeight w:val="315"/>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53" w:type="dxa"/>
            <w:gridSpan w:val="5"/>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403CC">
              <w:rPr>
                <w:rFonts w:ascii="Times New Roman" w:eastAsia="Times New Roman" w:hAnsi="Times New Roman" w:cs="Times New Roman"/>
                <w:sz w:val="24"/>
                <w:szCs w:val="24"/>
                <w:lang w:eastAsia="ru-RU"/>
              </w:rPr>
              <w:t>.</w:t>
            </w:r>
          </w:p>
        </w:tc>
        <w:tc>
          <w:tcPr>
            <w:tcW w:w="8222" w:type="dxa"/>
            <w:gridSpan w:val="4"/>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824E0A">
              <w:rPr>
                <w:rFonts w:ascii="Times New Roman" w:eastAsia="Times New Roman" w:hAnsi="Times New Roman" w:cs="Times New Roman"/>
                <w:sz w:val="24"/>
                <w:szCs w:val="24"/>
                <w:lang w:eastAsia="ru-RU"/>
              </w:rPr>
              <w:t>Трансмиссионные масла: назначение, применение, маркировка.Консистентные смазки. Состав, свойства, виды смазок, назначение.</w:t>
            </w:r>
          </w:p>
        </w:tc>
        <w:tc>
          <w:tcPr>
            <w:tcW w:w="1829" w:type="dxa"/>
            <w:vMerge/>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vMerge w:val="restart"/>
            <w:shd w:val="clear" w:color="auto" w:fill="FFFFFF"/>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p w:rsidR="00BF433E" w:rsidRPr="00D25120" w:rsidRDefault="00BF433E"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C68A7" w:rsidRPr="0028244E" w:rsidTr="00042555">
        <w:trPr>
          <w:trHeight w:val="303"/>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53" w:type="dxa"/>
            <w:gridSpan w:val="5"/>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403CC">
              <w:rPr>
                <w:rFonts w:ascii="Times New Roman" w:eastAsia="Times New Roman" w:hAnsi="Times New Roman" w:cs="Times New Roman"/>
                <w:sz w:val="24"/>
                <w:szCs w:val="24"/>
                <w:lang w:eastAsia="ru-RU"/>
              </w:rPr>
              <w:t>.</w:t>
            </w:r>
          </w:p>
        </w:tc>
        <w:tc>
          <w:tcPr>
            <w:tcW w:w="8222" w:type="dxa"/>
            <w:gridSpan w:val="4"/>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824E0A">
              <w:rPr>
                <w:rFonts w:ascii="Times New Roman" w:eastAsia="Times New Roman" w:hAnsi="Times New Roman" w:cs="Times New Roman"/>
                <w:sz w:val="24"/>
                <w:szCs w:val="24"/>
                <w:lang w:eastAsia="ru-RU"/>
              </w:rPr>
              <w:t>Технические жидкости. Низкозамерзающие, охлаждающие, тормозные, амортизаторные жидкости.</w:t>
            </w:r>
          </w:p>
        </w:tc>
        <w:tc>
          <w:tcPr>
            <w:tcW w:w="1829" w:type="dxa"/>
            <w:vMerge/>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820CD8" w:rsidRPr="0028244E" w:rsidTr="00042555">
        <w:trPr>
          <w:trHeight w:val="571"/>
        </w:trPr>
        <w:tc>
          <w:tcPr>
            <w:tcW w:w="3496" w:type="dxa"/>
            <w:vMerge/>
            <w:vAlign w:val="center"/>
          </w:tcPr>
          <w:p w:rsidR="00820CD8" w:rsidRPr="0028244E" w:rsidRDefault="00820CD8"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675" w:type="dxa"/>
            <w:gridSpan w:val="9"/>
          </w:tcPr>
          <w:p w:rsidR="00820CD8" w:rsidRPr="0028244E" w:rsidRDefault="00820CD8"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Лабораторные работы</w:t>
            </w:r>
          </w:p>
          <w:p w:rsidR="00820CD8" w:rsidRPr="0028244E" w:rsidRDefault="00820CD8"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Р</w:t>
            </w:r>
            <w:r w:rsidRPr="0028244E">
              <w:rPr>
                <w:rFonts w:ascii="Times New Roman" w:eastAsia="Times New Roman" w:hAnsi="Times New Roman" w:cs="Times New Roman"/>
                <w:bCs/>
                <w:sz w:val="24"/>
                <w:szCs w:val="24"/>
                <w:lang w:eastAsia="ru-RU"/>
              </w:rPr>
              <w:t>асшифровка марок смазочных материалов.</w:t>
            </w:r>
          </w:p>
        </w:tc>
        <w:tc>
          <w:tcPr>
            <w:tcW w:w="1829" w:type="dxa"/>
          </w:tcPr>
          <w:p w:rsidR="00820CD8" w:rsidRPr="00D25120" w:rsidRDefault="00820CD8"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c>
          <w:tcPr>
            <w:tcW w:w="1276" w:type="dxa"/>
            <w:vMerge w:val="restart"/>
            <w:shd w:val="clear" w:color="auto" w:fill="FFFFFF"/>
          </w:tcPr>
          <w:p w:rsidR="00820CD8" w:rsidRDefault="00820CD8"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820CD8" w:rsidRDefault="00820CD8"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820CD8" w:rsidRPr="00D25120" w:rsidRDefault="00820CD8"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7C68A7" w:rsidRPr="0028244E" w:rsidTr="00042555">
        <w:trPr>
          <w:trHeight w:val="510"/>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675" w:type="dxa"/>
            <w:gridSpan w:val="9"/>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7C68A7">
              <w:rPr>
                <w:rFonts w:ascii="Times New Roman" w:eastAsia="Times New Roman" w:hAnsi="Times New Roman" w:cs="Times New Roman"/>
                <w:b/>
                <w:bCs/>
                <w:sz w:val="24"/>
                <w:szCs w:val="24"/>
                <w:lang w:eastAsia="ru-RU"/>
              </w:rPr>
              <w:t>Самостоятельная работа обучающихся</w:t>
            </w:r>
          </w:p>
          <w:p w:rsidR="00820CD8" w:rsidRPr="00A71CC7" w:rsidRDefault="00820CD8"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Систематическая проработка конспектов занятий, учебной и специальной </w:t>
            </w:r>
            <w:r w:rsidRPr="00A71CC7">
              <w:rPr>
                <w:rFonts w:ascii="Times New Roman" w:eastAsia="Times New Roman" w:hAnsi="Times New Roman" w:cs="Times New Roman"/>
                <w:sz w:val="24"/>
                <w:szCs w:val="24"/>
                <w:lang w:eastAsia="ru-RU"/>
              </w:rPr>
              <w:lastRenderedPageBreak/>
              <w:t>технической литературы (по вопросам к параграфам, главам учебных пособий, составленным преподавателем).</w:t>
            </w:r>
          </w:p>
          <w:p w:rsidR="00820CD8" w:rsidRPr="00A71CC7" w:rsidRDefault="00820CD8"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w:t>
            </w:r>
            <w:r>
              <w:rPr>
                <w:rFonts w:ascii="Times New Roman" w:eastAsia="Times New Roman" w:hAnsi="Times New Roman" w:cs="Times New Roman"/>
                <w:sz w:val="24"/>
                <w:szCs w:val="24"/>
                <w:lang w:eastAsia="ru-RU"/>
              </w:rPr>
              <w:t xml:space="preserve">лабораторным работам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820CD8" w:rsidRPr="00A71CC7" w:rsidRDefault="00820CD8"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 xml:space="preserve">лабораторных </w:t>
            </w:r>
            <w:r w:rsidRPr="00A71CC7">
              <w:rPr>
                <w:rFonts w:ascii="Times New Roman" w:eastAsia="Times New Roman" w:hAnsi="Times New Roman" w:cs="Times New Roman"/>
                <w:sz w:val="24"/>
                <w:szCs w:val="24"/>
                <w:lang w:eastAsia="ru-RU"/>
              </w:rPr>
              <w:t xml:space="preserve">работ, отчетов и подготовка к их защите. </w:t>
            </w:r>
          </w:p>
          <w:p w:rsidR="00820CD8" w:rsidRPr="00A71CC7" w:rsidRDefault="00820CD8"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820CD8" w:rsidRPr="00E5357D" w:rsidRDefault="00820CD8"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w:t>
            </w:r>
            <w:r w:rsidR="00E5357D">
              <w:rPr>
                <w:rFonts w:ascii="Times New Roman" w:eastAsia="Times New Roman" w:hAnsi="Times New Roman" w:cs="Times New Roman"/>
                <w:sz w:val="24"/>
                <w:szCs w:val="24"/>
                <w:lang w:eastAsia="ru-RU"/>
              </w:rPr>
              <w:t>аданий, технических диктантов).</w:t>
            </w:r>
          </w:p>
        </w:tc>
        <w:tc>
          <w:tcPr>
            <w:tcW w:w="1829" w:type="dxa"/>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lastRenderedPageBreak/>
              <w:t>3</w:t>
            </w:r>
          </w:p>
        </w:tc>
        <w:tc>
          <w:tcPr>
            <w:tcW w:w="1276" w:type="dxa"/>
            <w:vMerge/>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7C68A7" w:rsidRPr="0028244E" w:rsidTr="00412640">
        <w:trPr>
          <w:trHeight w:val="105"/>
        </w:trPr>
        <w:tc>
          <w:tcPr>
            <w:tcW w:w="3496" w:type="dxa"/>
            <w:vMerge w:val="restart"/>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 xml:space="preserve">Тема </w:t>
            </w:r>
            <w:r w:rsidR="004A1F54">
              <w:rPr>
                <w:rFonts w:ascii="Times New Roman" w:eastAsia="Times New Roman" w:hAnsi="Times New Roman" w:cs="Times New Roman"/>
                <w:b/>
                <w:bCs/>
                <w:sz w:val="24"/>
                <w:szCs w:val="24"/>
                <w:lang w:eastAsia="ru-RU"/>
              </w:rPr>
              <w:t>9.</w:t>
            </w:r>
            <w:r w:rsidRPr="00F2037A">
              <w:rPr>
                <w:rFonts w:ascii="Times New Roman" w:eastAsia="Times New Roman" w:hAnsi="Times New Roman" w:cs="Times New Roman"/>
                <w:bCs/>
                <w:sz w:val="24"/>
                <w:szCs w:val="24"/>
                <w:lang w:eastAsia="ru-RU"/>
              </w:rPr>
              <w:t>Автомобильное топливо.</w:t>
            </w:r>
          </w:p>
          <w:p w:rsidR="00197186" w:rsidRDefault="00197186"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8C4FB3" w:rsidRPr="00F2037A" w:rsidRDefault="008C4FB3"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8675" w:type="dxa"/>
            <w:gridSpan w:val="9"/>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w:t>
            </w:r>
          </w:p>
        </w:tc>
        <w:tc>
          <w:tcPr>
            <w:tcW w:w="1829" w:type="dxa"/>
            <w:vMerge w:val="restart"/>
          </w:tcPr>
          <w:p w:rsidR="00565120" w:rsidRDefault="00565120"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p w:rsidR="00197186" w:rsidRDefault="00197186"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565120" w:rsidRDefault="00565120"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565120" w:rsidRDefault="00565120"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565120" w:rsidRDefault="00565120"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565120" w:rsidRDefault="00565120"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565120" w:rsidRDefault="00565120"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7C68A7" w:rsidRPr="0028244E" w:rsidTr="00042555">
        <w:trPr>
          <w:trHeight w:val="355"/>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53" w:type="dxa"/>
            <w:gridSpan w:val="5"/>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120">
              <w:rPr>
                <w:rFonts w:ascii="Times New Roman" w:eastAsia="Times New Roman" w:hAnsi="Times New Roman" w:cs="Times New Roman"/>
                <w:sz w:val="24"/>
                <w:szCs w:val="24"/>
                <w:lang w:eastAsia="ru-RU"/>
              </w:rPr>
              <w:t>.</w:t>
            </w:r>
          </w:p>
        </w:tc>
        <w:tc>
          <w:tcPr>
            <w:tcW w:w="8222" w:type="dxa"/>
            <w:gridSpan w:val="4"/>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1F0FF2">
              <w:rPr>
                <w:rFonts w:ascii="Times New Roman" w:eastAsia="Times New Roman" w:hAnsi="Times New Roman" w:cs="Times New Roman"/>
                <w:sz w:val="24"/>
                <w:szCs w:val="24"/>
                <w:lang w:eastAsia="ru-RU"/>
              </w:rPr>
              <w:t>Общие сведения. Требования к топливу</w:t>
            </w:r>
            <w:r>
              <w:rPr>
                <w:rFonts w:ascii="Times New Roman" w:eastAsia="Times New Roman" w:hAnsi="Times New Roman" w:cs="Times New Roman"/>
                <w:sz w:val="24"/>
                <w:szCs w:val="24"/>
                <w:lang w:eastAsia="ru-RU"/>
              </w:rPr>
              <w:t>.</w:t>
            </w:r>
            <w:r w:rsidRPr="001F0FF2">
              <w:rPr>
                <w:rFonts w:ascii="Times New Roman" w:eastAsia="Times New Roman" w:hAnsi="Times New Roman" w:cs="Times New Roman"/>
                <w:sz w:val="24"/>
                <w:szCs w:val="24"/>
                <w:lang w:eastAsia="ru-RU"/>
              </w:rPr>
              <w:t xml:space="preserve"> Автомобильные бензины. Основные показатели автомобильных бензинов.  Хранение и перевозка топлива</w:t>
            </w:r>
            <w:r>
              <w:rPr>
                <w:rFonts w:ascii="Times New Roman" w:eastAsia="Times New Roman" w:hAnsi="Times New Roman" w:cs="Times New Roman"/>
                <w:sz w:val="24"/>
                <w:szCs w:val="24"/>
                <w:lang w:eastAsia="ru-RU"/>
              </w:rPr>
              <w:t>.</w:t>
            </w:r>
            <w:r w:rsidRPr="001F0FF2">
              <w:rPr>
                <w:rFonts w:ascii="Times New Roman" w:eastAsia="Times New Roman" w:hAnsi="Times New Roman" w:cs="Times New Roman"/>
                <w:sz w:val="24"/>
                <w:szCs w:val="24"/>
                <w:lang w:eastAsia="ru-RU"/>
              </w:rPr>
              <w:t xml:space="preserve"> Бензины карбюраторных двигателей, их маркировка.</w:t>
            </w:r>
          </w:p>
        </w:tc>
        <w:tc>
          <w:tcPr>
            <w:tcW w:w="1829" w:type="dxa"/>
            <w:vMerge/>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7C68A7" w:rsidRPr="0028244E" w:rsidTr="00042555">
        <w:trPr>
          <w:trHeight w:val="465"/>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53" w:type="dxa"/>
            <w:gridSpan w:val="5"/>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120">
              <w:rPr>
                <w:rFonts w:ascii="Times New Roman" w:eastAsia="Times New Roman" w:hAnsi="Times New Roman" w:cs="Times New Roman"/>
                <w:sz w:val="24"/>
                <w:szCs w:val="24"/>
                <w:lang w:eastAsia="ru-RU"/>
              </w:rPr>
              <w:t>.</w:t>
            </w:r>
          </w:p>
        </w:tc>
        <w:tc>
          <w:tcPr>
            <w:tcW w:w="8222" w:type="dxa"/>
            <w:gridSpan w:val="4"/>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1F0FF2">
              <w:rPr>
                <w:rFonts w:ascii="Times New Roman" w:eastAsia="Times New Roman" w:hAnsi="Times New Roman" w:cs="Times New Roman"/>
                <w:sz w:val="24"/>
                <w:szCs w:val="24"/>
                <w:lang w:eastAsia="ru-RU"/>
              </w:rPr>
              <w:t xml:space="preserve">Дизельное топливо. Физико-химические свойства дизельного топлива.   Основные показатели дизельного топлива: октановое число, фракционный состав, вязкость, температура застывания, температура вспышки.     </w:t>
            </w:r>
          </w:p>
        </w:tc>
        <w:tc>
          <w:tcPr>
            <w:tcW w:w="1829" w:type="dxa"/>
            <w:vMerge/>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7C68A7" w:rsidRPr="0028244E" w:rsidTr="00042555">
        <w:trPr>
          <w:trHeight w:val="375"/>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453" w:type="dxa"/>
            <w:gridSpan w:val="5"/>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65120">
              <w:rPr>
                <w:rFonts w:ascii="Times New Roman" w:eastAsia="Times New Roman" w:hAnsi="Times New Roman" w:cs="Times New Roman"/>
                <w:sz w:val="24"/>
                <w:szCs w:val="24"/>
                <w:lang w:eastAsia="ru-RU"/>
              </w:rPr>
              <w:t>.</w:t>
            </w:r>
          </w:p>
        </w:tc>
        <w:tc>
          <w:tcPr>
            <w:tcW w:w="8222" w:type="dxa"/>
            <w:gridSpan w:val="4"/>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1F0FF2">
              <w:rPr>
                <w:rFonts w:ascii="Times New Roman" w:eastAsia="Times New Roman" w:hAnsi="Times New Roman" w:cs="Times New Roman"/>
                <w:sz w:val="24"/>
                <w:szCs w:val="24"/>
                <w:lang w:eastAsia="ru-RU"/>
              </w:rPr>
              <w:t xml:space="preserve">Сниженные газы: назначение, </w:t>
            </w:r>
            <w:r>
              <w:rPr>
                <w:rFonts w:ascii="Times New Roman" w:eastAsia="Times New Roman" w:hAnsi="Times New Roman" w:cs="Times New Roman"/>
                <w:sz w:val="24"/>
                <w:szCs w:val="24"/>
                <w:lang w:eastAsia="ru-RU"/>
              </w:rPr>
              <w:t xml:space="preserve">свойства газов, </w:t>
            </w:r>
            <w:r w:rsidRPr="001F0FF2">
              <w:rPr>
                <w:rFonts w:ascii="Times New Roman" w:eastAsia="Times New Roman" w:hAnsi="Times New Roman" w:cs="Times New Roman"/>
                <w:sz w:val="24"/>
                <w:szCs w:val="24"/>
                <w:lang w:eastAsia="ru-RU"/>
              </w:rPr>
              <w:t>применение, марки газов</w:t>
            </w:r>
            <w:r>
              <w:rPr>
                <w:rFonts w:ascii="Times New Roman" w:eastAsia="Times New Roman" w:hAnsi="Times New Roman" w:cs="Times New Roman"/>
                <w:sz w:val="24"/>
                <w:szCs w:val="24"/>
                <w:lang w:eastAsia="ru-RU"/>
              </w:rPr>
              <w:t>.</w:t>
            </w:r>
          </w:p>
        </w:tc>
        <w:tc>
          <w:tcPr>
            <w:tcW w:w="1829" w:type="dxa"/>
            <w:vMerge/>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7C68A7" w:rsidRPr="0028244E" w:rsidTr="00042555">
        <w:trPr>
          <w:trHeight w:val="845"/>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8675" w:type="dxa"/>
            <w:gridSpan w:val="9"/>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7C68A7">
              <w:rPr>
                <w:rFonts w:ascii="Times New Roman" w:eastAsia="Times New Roman" w:hAnsi="Times New Roman" w:cs="Times New Roman"/>
                <w:b/>
                <w:sz w:val="24"/>
                <w:szCs w:val="24"/>
                <w:lang w:eastAsia="ru-RU"/>
              </w:rPr>
              <w:t>Самостоятельная работа обучающихся</w:t>
            </w:r>
          </w:p>
          <w:p w:rsidR="006307F5" w:rsidRPr="00A71CC7" w:rsidRDefault="006307F5"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6307F5" w:rsidRPr="00A71CC7" w:rsidRDefault="006307F5"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6307F5" w:rsidRPr="006307F5" w:rsidRDefault="006307F5"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829" w:type="dxa"/>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3</w:t>
            </w:r>
          </w:p>
        </w:tc>
        <w:tc>
          <w:tcPr>
            <w:tcW w:w="1276" w:type="dxa"/>
            <w:vMerge w:val="restart"/>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7C68A7" w:rsidRPr="0028244E" w:rsidTr="00412640">
        <w:trPr>
          <w:trHeight w:val="150"/>
        </w:trPr>
        <w:tc>
          <w:tcPr>
            <w:tcW w:w="3496" w:type="dxa"/>
            <w:vMerge w:val="restart"/>
          </w:tcPr>
          <w:p w:rsidR="007C68A7" w:rsidRPr="00F2037A"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Тема </w:t>
            </w:r>
            <w:r w:rsidRPr="0028244E">
              <w:rPr>
                <w:rFonts w:ascii="Times New Roman" w:eastAsia="Times New Roman" w:hAnsi="Times New Roman" w:cs="Times New Roman"/>
                <w:b/>
                <w:bCs/>
                <w:sz w:val="24"/>
                <w:szCs w:val="24"/>
                <w:lang w:eastAsia="ru-RU"/>
              </w:rPr>
              <w:t>10.</w:t>
            </w:r>
            <w:r w:rsidRPr="00F2037A">
              <w:rPr>
                <w:rFonts w:ascii="Times New Roman" w:eastAsia="Times New Roman" w:hAnsi="Times New Roman" w:cs="Times New Roman"/>
                <w:sz w:val="24"/>
                <w:szCs w:val="24"/>
                <w:lang w:eastAsia="ru-RU"/>
              </w:rPr>
              <w:t xml:space="preserve">Неметаллические </w:t>
            </w:r>
            <w:r w:rsidRPr="00F2037A">
              <w:rPr>
                <w:rFonts w:ascii="Times New Roman" w:eastAsia="Times New Roman" w:hAnsi="Times New Roman" w:cs="Times New Roman"/>
                <w:sz w:val="24"/>
                <w:szCs w:val="24"/>
                <w:lang w:eastAsia="ru-RU"/>
              </w:rPr>
              <w:lastRenderedPageBreak/>
              <w:t>материалы.</w:t>
            </w:r>
          </w:p>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8675" w:type="dxa"/>
            <w:gridSpan w:val="9"/>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lastRenderedPageBreak/>
              <w:t>Содержание учебного материала</w:t>
            </w:r>
          </w:p>
        </w:tc>
        <w:tc>
          <w:tcPr>
            <w:tcW w:w="1829" w:type="dxa"/>
            <w:vMerge w:val="restart"/>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7C68A7" w:rsidRPr="0028244E" w:rsidTr="00042555">
        <w:trPr>
          <w:trHeight w:val="375"/>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423" w:type="dxa"/>
            <w:gridSpan w:val="3"/>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577DE">
              <w:rPr>
                <w:rFonts w:ascii="Times New Roman" w:eastAsia="Times New Roman" w:hAnsi="Times New Roman" w:cs="Times New Roman"/>
                <w:sz w:val="24"/>
                <w:szCs w:val="24"/>
                <w:lang w:eastAsia="ru-RU"/>
              </w:rPr>
              <w:t>.</w:t>
            </w:r>
          </w:p>
        </w:tc>
        <w:tc>
          <w:tcPr>
            <w:tcW w:w="8252" w:type="dxa"/>
            <w:gridSpan w:val="6"/>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4CCF">
              <w:rPr>
                <w:rFonts w:ascii="Times New Roman" w:eastAsia="Times New Roman" w:hAnsi="Times New Roman" w:cs="Times New Roman"/>
                <w:sz w:val="24"/>
                <w:szCs w:val="24"/>
                <w:lang w:eastAsia="ru-RU"/>
              </w:rPr>
              <w:t>Пластические массы.Полиэтилен, поливинилхлорид, фторопласты, тефлон, поликстирол, полимиды, органическое стекло, их свойства и применение. Газонаполненные пластмассы, их свойства и применение.</w:t>
            </w:r>
          </w:p>
        </w:tc>
        <w:tc>
          <w:tcPr>
            <w:tcW w:w="1829" w:type="dxa"/>
            <w:vMerge/>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7C68A7" w:rsidRPr="0028244E" w:rsidTr="00042555">
        <w:trPr>
          <w:trHeight w:val="480"/>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423" w:type="dxa"/>
            <w:gridSpan w:val="3"/>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577DE">
              <w:rPr>
                <w:rFonts w:ascii="Times New Roman" w:eastAsia="Times New Roman" w:hAnsi="Times New Roman" w:cs="Times New Roman"/>
                <w:sz w:val="24"/>
                <w:szCs w:val="24"/>
                <w:lang w:eastAsia="ru-RU"/>
              </w:rPr>
              <w:t>.</w:t>
            </w:r>
          </w:p>
        </w:tc>
        <w:tc>
          <w:tcPr>
            <w:tcW w:w="8252" w:type="dxa"/>
            <w:gridSpan w:val="6"/>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4CCF">
              <w:rPr>
                <w:rFonts w:ascii="Times New Roman" w:eastAsia="Times New Roman" w:hAnsi="Times New Roman" w:cs="Times New Roman"/>
                <w:sz w:val="24"/>
                <w:szCs w:val="24"/>
                <w:lang w:eastAsia="ru-RU"/>
              </w:rPr>
              <w:t>Каучуки. Основные свойства резиновых материалов и область их применения. Свойства эбонита, область применения. Применение графита в технике.</w:t>
            </w:r>
          </w:p>
        </w:tc>
        <w:tc>
          <w:tcPr>
            <w:tcW w:w="1829" w:type="dxa"/>
            <w:vMerge/>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7C68A7" w:rsidRPr="0028244E" w:rsidTr="00042555">
        <w:trPr>
          <w:trHeight w:val="1020"/>
        </w:trPr>
        <w:tc>
          <w:tcPr>
            <w:tcW w:w="3496" w:type="dxa"/>
            <w:vMerge/>
            <w:vAlign w:val="center"/>
          </w:tcPr>
          <w:p w:rsidR="007C68A7" w:rsidRPr="0028244E"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417" w:type="dxa"/>
            <w:gridSpan w:val="2"/>
          </w:tcPr>
          <w:p w:rsidR="007C68A7"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577DE">
              <w:rPr>
                <w:rFonts w:ascii="Times New Roman" w:eastAsia="Times New Roman" w:hAnsi="Times New Roman" w:cs="Times New Roman"/>
                <w:sz w:val="24"/>
                <w:szCs w:val="24"/>
                <w:lang w:eastAsia="ru-RU"/>
              </w:rPr>
              <w:t>.</w:t>
            </w:r>
          </w:p>
        </w:tc>
        <w:tc>
          <w:tcPr>
            <w:tcW w:w="8258" w:type="dxa"/>
            <w:gridSpan w:val="7"/>
          </w:tcPr>
          <w:p w:rsidR="007C68A7" w:rsidRDefault="004A1F54"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Клеи и герметика.</w:t>
            </w:r>
            <w:r w:rsidRPr="00844CCF">
              <w:rPr>
                <w:rFonts w:ascii="Times New Roman" w:eastAsia="Times New Roman" w:hAnsi="Times New Roman" w:cs="Times New Roman"/>
                <w:sz w:val="24"/>
                <w:szCs w:val="24"/>
                <w:lang w:eastAsia="ru-RU"/>
              </w:rPr>
              <w:t xml:space="preserve"> Назначение</w:t>
            </w:r>
            <w:r w:rsidR="007C68A7" w:rsidRPr="00844CCF">
              <w:rPr>
                <w:rFonts w:ascii="Times New Roman" w:eastAsia="Times New Roman" w:hAnsi="Times New Roman" w:cs="Times New Roman"/>
                <w:sz w:val="24"/>
                <w:szCs w:val="24"/>
                <w:lang w:eastAsia="ru-RU"/>
              </w:rPr>
              <w:t xml:space="preserve"> склеиваю</w:t>
            </w:r>
            <w:r w:rsidR="007C68A7">
              <w:rPr>
                <w:rFonts w:ascii="Times New Roman" w:eastAsia="Times New Roman" w:hAnsi="Times New Roman" w:cs="Times New Roman"/>
                <w:sz w:val="24"/>
                <w:szCs w:val="24"/>
                <w:lang w:eastAsia="ru-RU"/>
              </w:rPr>
              <w:t>щих материалов. Белковые, синте</w:t>
            </w:r>
            <w:r w:rsidR="007C68A7" w:rsidRPr="00844CCF">
              <w:rPr>
                <w:rFonts w:ascii="Times New Roman" w:eastAsia="Times New Roman" w:hAnsi="Times New Roman" w:cs="Times New Roman"/>
                <w:sz w:val="24"/>
                <w:szCs w:val="24"/>
                <w:lang w:eastAsia="ru-RU"/>
              </w:rPr>
              <w:t>тические и универсальные клеи. Прочность склеивания.Лакокрасочные и вспомогательные матер</w:t>
            </w:r>
            <w:r w:rsidR="007C68A7">
              <w:rPr>
                <w:rFonts w:ascii="Times New Roman" w:eastAsia="Times New Roman" w:hAnsi="Times New Roman" w:cs="Times New Roman"/>
                <w:sz w:val="24"/>
                <w:szCs w:val="24"/>
                <w:lang w:eastAsia="ru-RU"/>
              </w:rPr>
              <w:t>иалы: эмали, их назначение. Мас</w:t>
            </w:r>
            <w:r w:rsidR="007C68A7" w:rsidRPr="00844CCF">
              <w:rPr>
                <w:rFonts w:ascii="Times New Roman" w:eastAsia="Times New Roman" w:hAnsi="Times New Roman" w:cs="Times New Roman"/>
                <w:sz w:val="24"/>
                <w:szCs w:val="24"/>
                <w:lang w:eastAsia="ru-RU"/>
              </w:rPr>
              <w:t>тика для защиты кузова.</w:t>
            </w:r>
          </w:p>
        </w:tc>
        <w:tc>
          <w:tcPr>
            <w:tcW w:w="1829" w:type="dxa"/>
            <w:vMerge/>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shd w:val="clear" w:color="auto" w:fill="FFFFFF"/>
          </w:tcPr>
          <w:p w:rsidR="007C68A7" w:rsidRPr="00D25120" w:rsidRDefault="007C68A7"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r>
      <w:tr w:rsidR="006307F5" w:rsidRPr="0028244E" w:rsidTr="00042555">
        <w:trPr>
          <w:trHeight w:val="1020"/>
        </w:trPr>
        <w:tc>
          <w:tcPr>
            <w:tcW w:w="3496" w:type="dxa"/>
            <w:vMerge/>
            <w:vAlign w:val="center"/>
          </w:tcPr>
          <w:p w:rsidR="006307F5" w:rsidRPr="0028244E"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8675" w:type="dxa"/>
            <w:gridSpan w:val="9"/>
          </w:tcPr>
          <w:p w:rsidR="006307F5"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7C68A7">
              <w:rPr>
                <w:rFonts w:ascii="Times New Roman" w:eastAsia="Times New Roman" w:hAnsi="Times New Roman" w:cs="Times New Roman"/>
                <w:b/>
                <w:sz w:val="24"/>
                <w:szCs w:val="24"/>
                <w:lang w:eastAsia="ru-RU"/>
              </w:rPr>
              <w:t>Сам</w:t>
            </w:r>
            <w:r>
              <w:rPr>
                <w:rFonts w:ascii="Times New Roman" w:eastAsia="Times New Roman" w:hAnsi="Times New Roman" w:cs="Times New Roman"/>
                <w:b/>
                <w:sz w:val="24"/>
                <w:szCs w:val="24"/>
                <w:lang w:eastAsia="ru-RU"/>
              </w:rPr>
              <w:t>остоятельная работа обучающихся</w:t>
            </w:r>
          </w:p>
          <w:p w:rsidR="006307F5" w:rsidRPr="006307F5"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6307F5" w:rsidRPr="00A71CC7" w:rsidRDefault="006307F5"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6307F5" w:rsidRPr="006307F5" w:rsidRDefault="006307F5"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829" w:type="dxa"/>
          </w:tcPr>
          <w:p w:rsidR="006307F5" w:rsidRPr="00D25120"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3</w:t>
            </w:r>
          </w:p>
        </w:tc>
        <w:tc>
          <w:tcPr>
            <w:tcW w:w="1276" w:type="dxa"/>
            <w:vMerge w:val="restart"/>
            <w:shd w:val="clear" w:color="auto" w:fill="FFFFFF"/>
          </w:tcPr>
          <w:p w:rsidR="006307F5" w:rsidRDefault="006307F5" w:rsidP="00823567">
            <w:pPr>
              <w:rPr>
                <w:rFonts w:ascii="Times New Roman" w:eastAsia="Times New Roman" w:hAnsi="Times New Roman" w:cs="Times New Roman"/>
                <w:b/>
                <w:bCs/>
                <w:sz w:val="24"/>
                <w:szCs w:val="24"/>
                <w:lang w:eastAsia="ru-RU"/>
              </w:rPr>
            </w:pPr>
          </w:p>
          <w:p w:rsidR="00F577DE" w:rsidRDefault="00F577DE" w:rsidP="00823567">
            <w:pPr>
              <w:rPr>
                <w:rFonts w:ascii="Times New Roman" w:eastAsia="Times New Roman" w:hAnsi="Times New Roman" w:cs="Times New Roman"/>
                <w:b/>
                <w:bCs/>
                <w:sz w:val="24"/>
                <w:szCs w:val="24"/>
                <w:lang w:eastAsia="ru-RU"/>
              </w:rPr>
            </w:pPr>
          </w:p>
          <w:p w:rsidR="00197186" w:rsidRDefault="00197186" w:rsidP="00823567">
            <w:pPr>
              <w:rPr>
                <w:rFonts w:ascii="Times New Roman" w:eastAsia="Times New Roman" w:hAnsi="Times New Roman" w:cs="Times New Roman"/>
                <w:b/>
                <w:bCs/>
                <w:sz w:val="24"/>
                <w:szCs w:val="24"/>
                <w:lang w:eastAsia="ru-RU"/>
              </w:rPr>
            </w:pPr>
          </w:p>
          <w:p w:rsidR="00197186" w:rsidRPr="00D25120" w:rsidRDefault="00197186" w:rsidP="00823567">
            <w:pPr>
              <w:rPr>
                <w:rFonts w:ascii="Times New Roman" w:eastAsia="Times New Roman" w:hAnsi="Times New Roman" w:cs="Times New Roman"/>
                <w:b/>
                <w:bCs/>
                <w:sz w:val="24"/>
                <w:szCs w:val="24"/>
                <w:lang w:eastAsia="ru-RU"/>
              </w:rPr>
            </w:pPr>
          </w:p>
        </w:tc>
      </w:tr>
      <w:tr w:rsidR="006307F5" w:rsidRPr="0028244E" w:rsidTr="00412640">
        <w:trPr>
          <w:trHeight w:val="345"/>
        </w:trPr>
        <w:tc>
          <w:tcPr>
            <w:tcW w:w="3496" w:type="dxa"/>
            <w:vMerge w:val="restart"/>
          </w:tcPr>
          <w:p w:rsidR="006307F5" w:rsidRPr="0028244E"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Тема </w:t>
            </w:r>
            <w:r w:rsidR="004A1F54">
              <w:rPr>
                <w:rFonts w:ascii="Times New Roman" w:eastAsia="Times New Roman" w:hAnsi="Times New Roman" w:cs="Times New Roman"/>
                <w:b/>
                <w:bCs/>
                <w:sz w:val="24"/>
                <w:szCs w:val="24"/>
                <w:lang w:eastAsia="ru-RU"/>
              </w:rPr>
              <w:t>11.</w:t>
            </w:r>
            <w:r w:rsidRPr="00F2037A">
              <w:rPr>
                <w:rFonts w:ascii="Times New Roman" w:eastAsia="Times New Roman" w:hAnsi="Times New Roman" w:cs="Times New Roman"/>
                <w:bCs/>
                <w:sz w:val="24"/>
                <w:szCs w:val="24"/>
                <w:lang w:eastAsia="ru-RU"/>
              </w:rPr>
              <w:t>Перспективы развития материаловедения.</w:t>
            </w:r>
          </w:p>
        </w:tc>
        <w:tc>
          <w:tcPr>
            <w:tcW w:w="8675" w:type="dxa"/>
            <w:gridSpan w:val="9"/>
          </w:tcPr>
          <w:p w:rsidR="006307F5" w:rsidRPr="0028244E"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w:t>
            </w:r>
          </w:p>
        </w:tc>
        <w:tc>
          <w:tcPr>
            <w:tcW w:w="1829" w:type="dxa"/>
            <w:vMerge w:val="restart"/>
          </w:tcPr>
          <w:p w:rsidR="006307F5" w:rsidRPr="00D25120"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2</w:t>
            </w:r>
          </w:p>
        </w:tc>
        <w:tc>
          <w:tcPr>
            <w:tcW w:w="1276" w:type="dxa"/>
            <w:vMerge/>
            <w:shd w:val="clear" w:color="auto" w:fill="FFFFFF"/>
          </w:tcPr>
          <w:p w:rsidR="006307F5" w:rsidRPr="00D25120"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6307F5" w:rsidRPr="0028244E" w:rsidTr="00042555">
        <w:trPr>
          <w:trHeight w:val="345"/>
        </w:trPr>
        <w:tc>
          <w:tcPr>
            <w:tcW w:w="3496" w:type="dxa"/>
            <w:vMerge/>
            <w:vAlign w:val="center"/>
          </w:tcPr>
          <w:p w:rsidR="006307F5"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396" w:type="dxa"/>
          </w:tcPr>
          <w:p w:rsidR="006307F5" w:rsidRPr="006307F5"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6307F5">
              <w:rPr>
                <w:rFonts w:ascii="Times New Roman" w:eastAsia="Times New Roman" w:hAnsi="Times New Roman" w:cs="Times New Roman"/>
                <w:bCs/>
                <w:sz w:val="24"/>
                <w:szCs w:val="24"/>
                <w:lang w:eastAsia="ru-RU"/>
              </w:rPr>
              <w:t>1</w:t>
            </w:r>
            <w:r w:rsidR="00197186">
              <w:rPr>
                <w:rFonts w:ascii="Times New Roman" w:eastAsia="Times New Roman" w:hAnsi="Times New Roman" w:cs="Times New Roman"/>
                <w:bCs/>
                <w:sz w:val="24"/>
                <w:szCs w:val="24"/>
                <w:lang w:eastAsia="ru-RU"/>
              </w:rPr>
              <w:t>.</w:t>
            </w:r>
          </w:p>
        </w:tc>
        <w:tc>
          <w:tcPr>
            <w:tcW w:w="8279" w:type="dxa"/>
            <w:gridSpan w:val="8"/>
          </w:tcPr>
          <w:p w:rsidR="006307F5" w:rsidRPr="0028244E"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sidRPr="009826B2">
              <w:rPr>
                <w:rFonts w:ascii="Times New Roman" w:eastAsia="Times New Roman" w:hAnsi="Times New Roman" w:cs="Times New Roman"/>
                <w:bCs/>
                <w:sz w:val="24"/>
                <w:szCs w:val="24"/>
                <w:lang w:eastAsia="ru-RU"/>
              </w:rPr>
              <w:t xml:space="preserve">Снижение материалоемкости производства: уменьшение отходов металлов и сплавов. Применение более дешевых металлических и неметаллических материалов. Экономное расходование материалов. Повышение требований к прочности и износостойкости деталей. </w:t>
            </w:r>
            <w:r>
              <w:rPr>
                <w:rFonts w:ascii="Times New Roman" w:eastAsia="Times New Roman" w:hAnsi="Times New Roman" w:cs="Times New Roman"/>
                <w:bCs/>
                <w:sz w:val="24"/>
                <w:szCs w:val="24"/>
                <w:lang w:eastAsia="ru-RU"/>
              </w:rPr>
              <w:t>П</w:t>
            </w:r>
            <w:r w:rsidRPr="009826B2">
              <w:rPr>
                <w:rFonts w:ascii="Times New Roman" w:eastAsia="Times New Roman" w:hAnsi="Times New Roman" w:cs="Times New Roman"/>
                <w:bCs/>
                <w:sz w:val="24"/>
                <w:szCs w:val="24"/>
                <w:lang w:eastAsia="ru-RU"/>
              </w:rPr>
              <w:t>рименение новых видов металлических материалов с улучшенными свойствами. Общие сведения о безотходной технологии.</w:t>
            </w:r>
          </w:p>
        </w:tc>
        <w:tc>
          <w:tcPr>
            <w:tcW w:w="1829" w:type="dxa"/>
            <w:vMerge/>
          </w:tcPr>
          <w:p w:rsidR="006307F5" w:rsidRPr="00D25120"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shd w:val="clear" w:color="auto" w:fill="FFFFFF"/>
          </w:tcPr>
          <w:p w:rsidR="006307F5" w:rsidRPr="00D25120" w:rsidRDefault="006307F5"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197186" w:rsidRPr="0028244E" w:rsidTr="00042555">
        <w:trPr>
          <w:trHeight w:val="3150"/>
        </w:trPr>
        <w:tc>
          <w:tcPr>
            <w:tcW w:w="3496" w:type="dxa"/>
            <w:vMerge/>
            <w:vAlign w:val="center"/>
          </w:tcPr>
          <w:p w:rsidR="00197186" w:rsidRDefault="00197186"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8675" w:type="dxa"/>
            <w:gridSpan w:val="9"/>
          </w:tcPr>
          <w:p w:rsidR="00197186" w:rsidRDefault="00197186" w:rsidP="00823567">
            <w:pPr>
              <w:spacing w:after="0"/>
              <w:jc w:val="both"/>
              <w:rPr>
                <w:rFonts w:ascii="Times New Roman" w:eastAsia="Times New Roman" w:hAnsi="Times New Roman" w:cs="Times New Roman"/>
                <w:sz w:val="24"/>
                <w:szCs w:val="24"/>
                <w:lang w:eastAsia="ru-RU"/>
              </w:rPr>
            </w:pPr>
            <w:r w:rsidRPr="007C68A7">
              <w:rPr>
                <w:rFonts w:ascii="Times New Roman" w:eastAsia="Times New Roman" w:hAnsi="Times New Roman" w:cs="Times New Roman"/>
                <w:b/>
                <w:bCs/>
                <w:sz w:val="24"/>
                <w:szCs w:val="24"/>
                <w:lang w:eastAsia="ru-RU"/>
              </w:rPr>
              <w:t>Самостоятельная работа обучающихся</w:t>
            </w:r>
          </w:p>
          <w:p w:rsidR="00197186" w:rsidRPr="00A71CC7" w:rsidRDefault="00197186"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197186" w:rsidRPr="00A71CC7" w:rsidRDefault="00197186"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197186" w:rsidRPr="00A71CC7" w:rsidRDefault="00197186" w:rsidP="0082356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197186" w:rsidRPr="007C68A7" w:rsidRDefault="00197186"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tc>
        <w:tc>
          <w:tcPr>
            <w:tcW w:w="1829" w:type="dxa"/>
          </w:tcPr>
          <w:p w:rsidR="00197186" w:rsidRPr="00D25120" w:rsidRDefault="00197186"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276" w:type="dxa"/>
            <w:vMerge w:val="restart"/>
            <w:shd w:val="clear" w:color="auto" w:fill="FFFFFF"/>
          </w:tcPr>
          <w:p w:rsidR="00197186" w:rsidRPr="00D25120" w:rsidRDefault="00197186"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197186" w:rsidRPr="0028244E" w:rsidTr="00042555">
        <w:trPr>
          <w:trHeight w:val="240"/>
        </w:trPr>
        <w:tc>
          <w:tcPr>
            <w:tcW w:w="12171" w:type="dxa"/>
            <w:gridSpan w:val="10"/>
            <w:vAlign w:val="center"/>
          </w:tcPr>
          <w:p w:rsidR="00197186" w:rsidRPr="0028244E" w:rsidRDefault="00197186" w:rsidP="0082356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r w:rsidR="004B6FCD">
              <w:rPr>
                <w:rFonts w:ascii="Times New Roman" w:eastAsia="Times New Roman" w:hAnsi="Times New Roman" w:cs="Times New Roman"/>
                <w:b/>
                <w:sz w:val="24"/>
                <w:szCs w:val="24"/>
                <w:lang w:eastAsia="ru-RU"/>
              </w:rPr>
              <w:t>:</w:t>
            </w:r>
          </w:p>
        </w:tc>
        <w:tc>
          <w:tcPr>
            <w:tcW w:w="1829" w:type="dxa"/>
          </w:tcPr>
          <w:p w:rsidR="00197186" w:rsidRPr="00D25120" w:rsidRDefault="00197186"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25120">
              <w:rPr>
                <w:rFonts w:ascii="Times New Roman" w:eastAsia="Times New Roman" w:hAnsi="Times New Roman" w:cs="Times New Roman"/>
                <w:b/>
                <w:bCs/>
                <w:sz w:val="24"/>
                <w:szCs w:val="24"/>
                <w:lang w:eastAsia="ru-RU"/>
              </w:rPr>
              <w:t>84</w:t>
            </w:r>
          </w:p>
        </w:tc>
        <w:tc>
          <w:tcPr>
            <w:tcW w:w="1276" w:type="dxa"/>
            <w:vMerge/>
            <w:shd w:val="clear" w:color="auto" w:fill="FFFFFF"/>
          </w:tcPr>
          <w:p w:rsidR="00197186" w:rsidRPr="00D25120" w:rsidRDefault="00197186" w:rsidP="0082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bl>
    <w:p w:rsidR="007966C6" w:rsidRDefault="007966C6" w:rsidP="00B90DC9">
      <w:pPr>
        <w:spacing w:after="0"/>
        <w:rPr>
          <w:rFonts w:ascii="Times New Roman" w:eastAsia="Times New Roman" w:hAnsi="Times New Roman" w:cs="Times New Roman"/>
          <w:sz w:val="24"/>
          <w:szCs w:val="24"/>
          <w:lang w:eastAsia="ru-RU"/>
        </w:rPr>
      </w:pPr>
    </w:p>
    <w:p w:rsidR="007966C6" w:rsidRDefault="007966C6"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sectPr w:rsidR="00B90DC9" w:rsidRPr="0028244E" w:rsidSect="00BF2B53">
          <w:pgSz w:w="16838" w:h="11906" w:orient="landscape" w:code="9"/>
          <w:pgMar w:top="1418" w:right="1134" w:bottom="851" w:left="1418" w:header="709" w:footer="709" w:gutter="0"/>
          <w:cols w:space="708"/>
          <w:docGrid w:linePitch="360"/>
        </w:sectPr>
      </w:pPr>
    </w:p>
    <w:p w:rsidR="00B90DC9" w:rsidRPr="00ED3784" w:rsidRDefault="00ED3784" w:rsidP="00ED378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360"/>
        <w:outlineLvl w:val="0"/>
        <w:rPr>
          <w:rFonts w:ascii="Times New Roman" w:eastAsia="Times New Roman" w:hAnsi="Times New Roman" w:cs="Times New Roman"/>
          <w:b/>
          <w:caps/>
          <w:sz w:val="24"/>
          <w:szCs w:val="24"/>
          <w:lang w:eastAsia="ru-RU"/>
        </w:rPr>
      </w:pPr>
      <w:r w:rsidRPr="00ED3784">
        <w:rPr>
          <w:rFonts w:ascii="Times New Roman" w:eastAsia="Times New Roman" w:hAnsi="Times New Roman" w:cs="Times New Roman"/>
          <w:b/>
          <w:caps/>
          <w:sz w:val="24"/>
          <w:szCs w:val="24"/>
          <w:lang w:eastAsia="ru-RU"/>
        </w:rPr>
        <w:lastRenderedPageBreak/>
        <w:t xml:space="preserve">      3. </w:t>
      </w:r>
      <w:r w:rsidR="00B90DC9" w:rsidRPr="00ED3784">
        <w:rPr>
          <w:rFonts w:ascii="Times New Roman" w:eastAsia="Times New Roman" w:hAnsi="Times New Roman" w:cs="Times New Roman"/>
          <w:b/>
          <w:caps/>
          <w:sz w:val="24"/>
          <w:szCs w:val="24"/>
          <w:lang w:eastAsia="ru-RU"/>
        </w:rPr>
        <w:t xml:space="preserve">условия реализации программы </w:t>
      </w:r>
      <w:r w:rsidR="002E77E0" w:rsidRPr="00ED3784">
        <w:rPr>
          <w:rFonts w:ascii="Times New Roman" w:eastAsia="Times New Roman" w:hAnsi="Times New Roman" w:cs="Times New Roman"/>
          <w:b/>
          <w:caps/>
          <w:sz w:val="24"/>
          <w:szCs w:val="24"/>
          <w:lang w:eastAsia="ru-RU"/>
        </w:rPr>
        <w:t xml:space="preserve"> учебной </w:t>
      </w:r>
      <w:r w:rsidR="00B90DC9" w:rsidRPr="00ED3784">
        <w:rPr>
          <w:rFonts w:ascii="Times New Roman" w:eastAsia="Times New Roman" w:hAnsi="Times New Roman" w:cs="Times New Roman"/>
          <w:b/>
          <w:caps/>
          <w:sz w:val="24"/>
          <w:szCs w:val="24"/>
          <w:lang w:eastAsia="ru-RU"/>
        </w:rPr>
        <w:t>дисциплины</w:t>
      </w:r>
    </w:p>
    <w:p w:rsidR="001A0054" w:rsidRPr="001A0054" w:rsidRDefault="001A0054" w:rsidP="001A0054">
      <w:pPr>
        <w:pStyle w:val="af9"/>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p>
    <w:p w:rsidR="00B90DC9" w:rsidRPr="0028244E" w:rsidRDefault="009E4637" w:rsidP="004A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B90DC9" w:rsidRPr="0028244E">
        <w:rPr>
          <w:rFonts w:ascii="Times New Roman" w:eastAsia="Times New Roman" w:hAnsi="Times New Roman" w:cs="Times New Roman"/>
          <w:b/>
          <w:bCs/>
          <w:sz w:val="24"/>
          <w:szCs w:val="24"/>
          <w:lang w:eastAsia="ru-RU"/>
        </w:rPr>
        <w:t>.1. Требования к минимальному материально-техническому обеспечению</w:t>
      </w:r>
    </w:p>
    <w:p w:rsidR="00B90DC9" w:rsidRPr="0028244E" w:rsidRDefault="00B90DC9" w:rsidP="004A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Реализация программы дисциплины требует наличия лаборатории материаловедения.</w:t>
      </w:r>
    </w:p>
    <w:p w:rsidR="00B90DC9" w:rsidRPr="0028244E" w:rsidRDefault="00B90DC9" w:rsidP="004A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p>
    <w:p w:rsidR="00B90DC9" w:rsidRDefault="002D74EB" w:rsidP="004A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Оборудование лаборатории и рабочих мест лаборатории:</w:t>
      </w:r>
    </w:p>
    <w:p w:rsidR="001A0054" w:rsidRPr="00F6278B" w:rsidRDefault="001A0054" w:rsidP="004A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p>
    <w:p w:rsidR="00B90DC9" w:rsidRPr="0028244E" w:rsidRDefault="00B90DC9" w:rsidP="004A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посадочные места по количеству обучающихся;</w:t>
      </w:r>
    </w:p>
    <w:p w:rsidR="00B90DC9" w:rsidRPr="0028244E" w:rsidRDefault="00B90DC9" w:rsidP="004A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рабочее место преподавателя;</w:t>
      </w:r>
    </w:p>
    <w:p w:rsidR="00B90DC9" w:rsidRPr="0028244E" w:rsidRDefault="00B90DC9" w:rsidP="004A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комплект проверочных инструментов и приборов;</w:t>
      </w:r>
    </w:p>
    <w:p w:rsidR="00B90DC9" w:rsidRPr="0028244E" w:rsidRDefault="00B90DC9" w:rsidP="004A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комплект учебно-методической документации;</w:t>
      </w:r>
    </w:p>
    <w:p w:rsidR="00B90DC9" w:rsidRPr="0028244E" w:rsidRDefault="00B90DC9" w:rsidP="004A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комплект учебно-наглядных пособий «Материаловедение».</w:t>
      </w:r>
    </w:p>
    <w:p w:rsidR="00B90DC9" w:rsidRPr="0028244E" w:rsidRDefault="00B90DC9" w:rsidP="004A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p>
    <w:p w:rsidR="00B90DC9" w:rsidRPr="0028244E" w:rsidRDefault="00A91383" w:rsidP="004A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Технические средства обучения: </w:t>
      </w:r>
      <w:r w:rsidR="00B90DC9" w:rsidRPr="0028244E">
        <w:rPr>
          <w:rFonts w:ascii="Times New Roman" w:eastAsia="Times New Roman" w:hAnsi="Times New Roman" w:cs="Times New Roman"/>
          <w:bCs/>
          <w:sz w:val="24"/>
          <w:szCs w:val="24"/>
          <w:lang w:eastAsia="ru-RU"/>
        </w:rPr>
        <w:t>персональный компьютер с лицензио</w:t>
      </w:r>
      <w:r>
        <w:rPr>
          <w:rFonts w:ascii="Times New Roman" w:eastAsia="Times New Roman" w:hAnsi="Times New Roman" w:cs="Times New Roman"/>
          <w:bCs/>
          <w:sz w:val="24"/>
          <w:szCs w:val="24"/>
          <w:lang w:eastAsia="ru-RU"/>
        </w:rPr>
        <w:t xml:space="preserve">нным программным обеспечением; </w:t>
      </w:r>
      <w:r w:rsidR="00B90DC9" w:rsidRPr="0028244E">
        <w:rPr>
          <w:rFonts w:ascii="Times New Roman" w:eastAsia="Times New Roman" w:hAnsi="Times New Roman" w:cs="Times New Roman"/>
          <w:bCs/>
          <w:sz w:val="24"/>
          <w:szCs w:val="24"/>
          <w:lang w:eastAsia="ru-RU"/>
        </w:rPr>
        <w:t>мультимедиапроектор.</w:t>
      </w:r>
    </w:p>
    <w:p w:rsidR="00B90DC9" w:rsidRDefault="00B90DC9" w:rsidP="004A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
          <w:bCs/>
          <w:sz w:val="24"/>
          <w:szCs w:val="24"/>
          <w:lang w:eastAsia="ru-RU"/>
        </w:rPr>
      </w:pPr>
    </w:p>
    <w:p w:rsidR="00FE4DF2" w:rsidRPr="00FE4DF2" w:rsidRDefault="00FE4DF2" w:rsidP="004A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
          <w:bCs/>
          <w:sz w:val="24"/>
          <w:szCs w:val="24"/>
          <w:lang w:eastAsia="ru-RU"/>
        </w:rPr>
      </w:pPr>
      <w:r w:rsidRPr="00FE4DF2">
        <w:rPr>
          <w:rFonts w:ascii="Times New Roman" w:eastAsia="Times New Roman" w:hAnsi="Times New Roman" w:cs="Times New Roman"/>
          <w:b/>
          <w:bCs/>
          <w:sz w:val="24"/>
          <w:szCs w:val="24"/>
          <w:lang w:eastAsia="ru-RU"/>
        </w:rPr>
        <w:t>3.2. Информационное обеспечение обучения</w:t>
      </w:r>
    </w:p>
    <w:p w:rsidR="00FE4DF2" w:rsidRPr="0028244E" w:rsidRDefault="00FE4DF2" w:rsidP="000F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
          <w:bCs/>
          <w:sz w:val="24"/>
          <w:szCs w:val="24"/>
          <w:lang w:eastAsia="ru-RU"/>
        </w:rPr>
      </w:pPr>
      <w:r w:rsidRPr="00FE4DF2">
        <w:rPr>
          <w:rFonts w:ascii="Times New Roman" w:eastAsia="Times New Roman" w:hAnsi="Times New Roman" w:cs="Times New Roman"/>
          <w:b/>
          <w:bCs/>
          <w:sz w:val="24"/>
          <w:szCs w:val="24"/>
          <w:lang w:eastAsia="ru-RU"/>
        </w:rPr>
        <w:t xml:space="preserve">Перечень рекомендуемых учебных изданий, </w:t>
      </w:r>
      <w:r w:rsidR="00E73FCD">
        <w:rPr>
          <w:rFonts w:ascii="Times New Roman" w:eastAsia="Times New Roman" w:hAnsi="Times New Roman" w:cs="Times New Roman"/>
          <w:b/>
          <w:bCs/>
          <w:sz w:val="24"/>
          <w:szCs w:val="24"/>
          <w:lang w:eastAsia="ru-RU"/>
        </w:rPr>
        <w:t>и</w:t>
      </w:r>
      <w:r w:rsidRPr="00FE4DF2">
        <w:rPr>
          <w:rFonts w:ascii="Times New Roman" w:eastAsia="Times New Roman" w:hAnsi="Times New Roman" w:cs="Times New Roman"/>
          <w:b/>
          <w:bCs/>
          <w:sz w:val="24"/>
          <w:szCs w:val="24"/>
          <w:lang w:eastAsia="ru-RU"/>
        </w:rPr>
        <w:t>нтернет-ресурсов, дополнительной литературы</w:t>
      </w:r>
    </w:p>
    <w:p w:rsidR="00B90DC9" w:rsidRPr="00FE4DF2" w:rsidRDefault="00B90DC9" w:rsidP="004A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eastAsia="Times New Roman" w:hAnsi="Times New Roman" w:cs="Times New Roman"/>
          <w:bCs/>
          <w:sz w:val="24"/>
          <w:szCs w:val="24"/>
          <w:lang w:eastAsia="ru-RU"/>
        </w:rPr>
      </w:pPr>
      <w:r w:rsidRPr="00FE4DF2">
        <w:rPr>
          <w:rFonts w:ascii="Times New Roman" w:eastAsia="Times New Roman" w:hAnsi="Times New Roman" w:cs="Times New Roman"/>
          <w:bCs/>
          <w:sz w:val="24"/>
          <w:szCs w:val="24"/>
          <w:lang w:eastAsia="ru-RU"/>
        </w:rPr>
        <w:t xml:space="preserve">Основные источники: </w:t>
      </w:r>
    </w:p>
    <w:p w:rsidR="004E601F" w:rsidRPr="004E601F" w:rsidRDefault="004E601F" w:rsidP="004E601F">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E601F">
        <w:rPr>
          <w:rFonts w:ascii="Times New Roman" w:eastAsia="Times New Roman" w:hAnsi="Times New Roman" w:cs="Times New Roman"/>
          <w:bCs/>
          <w:sz w:val="24"/>
          <w:szCs w:val="24"/>
          <w:lang w:eastAsia="ru-RU"/>
        </w:rPr>
        <w:t>Адаскин А.М., Зуев В.М. Материаловедение (металлообработка): Учеб.пособие. – М.: ОИЦ «Академия», 2009. Серия: Начальное профессиональное образование.</w:t>
      </w:r>
    </w:p>
    <w:p w:rsidR="004E601F" w:rsidRPr="004E601F" w:rsidRDefault="004E601F" w:rsidP="004E601F">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4E601F">
        <w:rPr>
          <w:rFonts w:ascii="Times New Roman" w:eastAsia="Times New Roman" w:hAnsi="Times New Roman" w:cs="Times New Roman"/>
          <w:sz w:val="24"/>
          <w:szCs w:val="24"/>
          <w:lang w:eastAsia="ru-RU"/>
        </w:rPr>
        <w:t>Вишневецкий Ю.Т. Материаловедение для технических колледжей: Учебник. – М.: «Дашков и Ко», 2008.</w:t>
      </w:r>
    </w:p>
    <w:p w:rsidR="004E601F" w:rsidRPr="004E601F" w:rsidRDefault="004E601F" w:rsidP="004E601F">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Cs/>
          <w:sz w:val="24"/>
          <w:szCs w:val="24"/>
          <w:lang w:eastAsia="ru-RU"/>
        </w:rPr>
      </w:pPr>
      <w:r w:rsidRPr="004E601F">
        <w:rPr>
          <w:rFonts w:ascii="Times New Roman" w:eastAsia="Times New Roman" w:hAnsi="Times New Roman" w:cs="Times New Roman"/>
          <w:bCs/>
          <w:sz w:val="24"/>
          <w:szCs w:val="24"/>
          <w:lang w:eastAsia="ru-RU"/>
        </w:rPr>
        <w:t>Заплаткин В.Н., Сапожников Ю.И., Дубов А.В. Справочное пособие по материаловедению (металлообработка): Учеб. пособие. – М: ОИЦ «Академия», 2008.. – Серия: Начальное профессиональное образование.</w:t>
      </w:r>
    </w:p>
    <w:p w:rsidR="004E601F" w:rsidRPr="004E601F" w:rsidRDefault="004E601F" w:rsidP="004E601F">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Cs/>
          <w:sz w:val="24"/>
          <w:szCs w:val="24"/>
          <w:lang w:eastAsia="ru-RU"/>
        </w:rPr>
      </w:pPr>
      <w:r w:rsidRPr="004E601F">
        <w:rPr>
          <w:rFonts w:ascii="Times New Roman" w:eastAsia="Times New Roman" w:hAnsi="Times New Roman" w:cs="Times New Roman"/>
          <w:bCs/>
          <w:sz w:val="24"/>
          <w:szCs w:val="24"/>
          <w:lang w:eastAsia="ru-RU"/>
        </w:rPr>
        <w:t>Рогов В.А.. Позняк Г.Г. Современные машиностроительные материалы и заготовки: Учеб. пособие. – М.: ОИЦ «Академия», 2008.</w:t>
      </w:r>
    </w:p>
    <w:p w:rsidR="004E601F" w:rsidRPr="004E601F" w:rsidRDefault="004E601F" w:rsidP="004E601F">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Cs/>
          <w:sz w:val="24"/>
          <w:szCs w:val="24"/>
          <w:lang w:eastAsia="ru-RU"/>
        </w:rPr>
      </w:pPr>
      <w:r w:rsidRPr="004E601F">
        <w:rPr>
          <w:rFonts w:ascii="Times New Roman" w:eastAsia="Times New Roman" w:hAnsi="Times New Roman" w:cs="Times New Roman"/>
          <w:bCs/>
          <w:sz w:val="24"/>
          <w:szCs w:val="24"/>
          <w:lang w:eastAsia="ru-RU"/>
        </w:rPr>
        <w:t>Соколова Е.Н. Материаловедение (металлообработка): слесарного дела. Рабочая тетрадь. – М.: ОИЦ «Академия», 2008.</w:t>
      </w:r>
    </w:p>
    <w:p w:rsidR="004E601F" w:rsidRPr="004E601F" w:rsidRDefault="004E601F" w:rsidP="004E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Cs/>
          <w:sz w:val="24"/>
          <w:szCs w:val="24"/>
          <w:lang w:eastAsia="ru-RU"/>
        </w:rPr>
      </w:pPr>
    </w:p>
    <w:p w:rsidR="008812D1" w:rsidRDefault="008812D1" w:rsidP="008812D1">
      <w:pPr>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8812D1" w:rsidRDefault="008812D1" w:rsidP="008812D1">
      <w:pPr>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8812D1" w:rsidRDefault="008812D1" w:rsidP="008812D1">
      <w:pPr>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8812D1" w:rsidRDefault="008812D1" w:rsidP="008812D1">
      <w:pPr>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8812D1" w:rsidRDefault="008812D1" w:rsidP="008812D1">
      <w:pPr>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8812D1" w:rsidRDefault="008812D1" w:rsidP="008812D1">
      <w:pPr>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8812D1" w:rsidRDefault="008812D1" w:rsidP="008812D1">
      <w:pPr>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8812D1" w:rsidRDefault="008812D1" w:rsidP="008812D1">
      <w:pPr>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8812D1" w:rsidRDefault="008812D1" w:rsidP="008812D1">
      <w:pPr>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F6278B" w:rsidRPr="00050916" w:rsidRDefault="00F6278B" w:rsidP="008812D1">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sidRPr="00050916">
        <w:rPr>
          <w:rFonts w:ascii="Times New Roman" w:eastAsia="Times New Roman" w:hAnsi="Times New Roman" w:cs="Times New Roman"/>
          <w:b/>
          <w:bCs/>
          <w:caps/>
          <w:kern w:val="36"/>
          <w:sz w:val="24"/>
          <w:szCs w:val="24"/>
          <w:lang w:eastAsia="ru-RU"/>
        </w:rPr>
        <w:t>4. Контроль и оценка результатов освоения Дисциплины</w:t>
      </w:r>
    </w:p>
    <w:p w:rsidR="00F6278B" w:rsidRPr="000F6EB3" w:rsidRDefault="00F6278B" w:rsidP="000F6EB3">
      <w:pPr>
        <w:spacing w:before="100" w:beforeAutospacing="1" w:after="100" w:afterAutospacing="1"/>
        <w:jc w:val="both"/>
        <w:outlineLvl w:val="0"/>
        <w:rPr>
          <w:rFonts w:ascii="Times New Roman" w:eastAsia="Times New Roman" w:hAnsi="Times New Roman" w:cs="Times New Roman"/>
          <w:bCs/>
          <w:kern w:val="36"/>
          <w:sz w:val="24"/>
          <w:szCs w:val="24"/>
          <w:lang w:eastAsia="ru-RU"/>
        </w:rPr>
      </w:pPr>
      <w:r w:rsidRPr="00050916">
        <w:rPr>
          <w:rFonts w:ascii="Times New Roman" w:eastAsia="Times New Roman" w:hAnsi="Times New Roman" w:cs="Times New Roman"/>
          <w:b/>
          <w:bCs/>
          <w:kern w:val="36"/>
          <w:sz w:val="24"/>
          <w:szCs w:val="24"/>
          <w:lang w:eastAsia="ru-RU"/>
        </w:rPr>
        <w:t xml:space="preserve">Контроль и оценка </w:t>
      </w:r>
      <w:r w:rsidRPr="0029437C">
        <w:rPr>
          <w:rFonts w:ascii="Times New Roman" w:eastAsia="Times New Roman" w:hAnsi="Times New Roman" w:cs="Times New Roman"/>
          <w:bCs/>
          <w:kern w:val="36"/>
          <w:sz w:val="24"/>
          <w:szCs w:val="24"/>
          <w:lang w:eastAsia="ru-RU"/>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Style w:val="a5"/>
        <w:tblW w:w="0" w:type="auto"/>
        <w:tblLook w:val="04A0"/>
      </w:tblPr>
      <w:tblGrid>
        <w:gridCol w:w="4785"/>
        <w:gridCol w:w="4785"/>
      </w:tblGrid>
      <w:tr w:rsidR="00F6278B" w:rsidTr="00E51418">
        <w:tc>
          <w:tcPr>
            <w:tcW w:w="4785" w:type="dxa"/>
            <w:vAlign w:val="center"/>
          </w:tcPr>
          <w:p w:rsidR="00F6278B" w:rsidRPr="00F56944" w:rsidRDefault="00F6278B" w:rsidP="00C722C8">
            <w:pPr>
              <w:jc w:val="center"/>
              <w:rPr>
                <w:sz w:val="24"/>
                <w:szCs w:val="24"/>
              </w:rPr>
            </w:pPr>
            <w:r w:rsidRPr="00F56944">
              <w:rPr>
                <w:b/>
                <w:bCs/>
                <w:sz w:val="24"/>
                <w:szCs w:val="24"/>
              </w:rPr>
              <w:t>Результаты обучения</w:t>
            </w:r>
          </w:p>
          <w:p w:rsidR="00F6278B" w:rsidRPr="00F56944" w:rsidRDefault="00F6278B" w:rsidP="00C722C8">
            <w:pPr>
              <w:spacing w:after="100" w:afterAutospacing="1"/>
              <w:jc w:val="center"/>
              <w:rPr>
                <w:sz w:val="24"/>
                <w:szCs w:val="24"/>
              </w:rPr>
            </w:pPr>
            <w:r w:rsidRPr="00F56944">
              <w:rPr>
                <w:b/>
                <w:bCs/>
                <w:sz w:val="24"/>
                <w:szCs w:val="24"/>
              </w:rPr>
              <w:t>(освоенные умения, усвоенные знания)</w:t>
            </w:r>
          </w:p>
        </w:tc>
        <w:tc>
          <w:tcPr>
            <w:tcW w:w="4785" w:type="dxa"/>
            <w:vAlign w:val="center"/>
          </w:tcPr>
          <w:p w:rsidR="00F6278B" w:rsidRPr="00F56944" w:rsidRDefault="00F6278B" w:rsidP="00E51418">
            <w:pPr>
              <w:spacing w:before="100" w:beforeAutospacing="1" w:after="100" w:afterAutospacing="1"/>
              <w:jc w:val="center"/>
              <w:rPr>
                <w:sz w:val="24"/>
                <w:szCs w:val="24"/>
              </w:rPr>
            </w:pPr>
            <w:r w:rsidRPr="00F56944">
              <w:rPr>
                <w:b/>
                <w:bCs/>
                <w:sz w:val="24"/>
                <w:szCs w:val="24"/>
              </w:rPr>
              <w:t xml:space="preserve">Формы и методы контроля и оценки результатов обучения </w:t>
            </w:r>
          </w:p>
        </w:tc>
      </w:tr>
      <w:tr w:rsidR="00F6278B" w:rsidTr="00C722C8">
        <w:trPr>
          <w:trHeight w:val="1892"/>
        </w:trPr>
        <w:tc>
          <w:tcPr>
            <w:tcW w:w="4785" w:type="dxa"/>
          </w:tcPr>
          <w:p w:rsidR="003C215D" w:rsidRDefault="00F6278B" w:rsidP="00A91383">
            <w:pPr>
              <w:outlineLvl w:val="0"/>
              <w:rPr>
                <w:b/>
                <w:bCs/>
                <w:kern w:val="36"/>
                <w:sz w:val="24"/>
                <w:szCs w:val="24"/>
              </w:rPr>
            </w:pPr>
            <w:r>
              <w:rPr>
                <w:b/>
                <w:bCs/>
                <w:kern w:val="36"/>
                <w:sz w:val="24"/>
                <w:szCs w:val="24"/>
              </w:rPr>
              <w:t>Уме</w:t>
            </w:r>
            <w:r w:rsidR="003C215D">
              <w:rPr>
                <w:b/>
                <w:bCs/>
                <w:kern w:val="36"/>
                <w:sz w:val="24"/>
                <w:szCs w:val="24"/>
              </w:rPr>
              <w:t>ть:</w:t>
            </w:r>
          </w:p>
          <w:p w:rsidR="00F6278B" w:rsidRPr="003C215D" w:rsidRDefault="00F6278B" w:rsidP="00A91383">
            <w:pPr>
              <w:outlineLvl w:val="0"/>
              <w:rPr>
                <w:b/>
                <w:bCs/>
                <w:kern w:val="36"/>
                <w:sz w:val="24"/>
                <w:szCs w:val="24"/>
              </w:rPr>
            </w:pPr>
            <w:r w:rsidRPr="0028244E">
              <w:rPr>
                <w:sz w:val="24"/>
                <w:szCs w:val="24"/>
              </w:rPr>
              <w:t>выбирать материалы для профессиональной деятельности;</w:t>
            </w:r>
          </w:p>
          <w:p w:rsidR="00F6278B" w:rsidRPr="0028244E" w:rsidRDefault="00F6278B" w:rsidP="00A9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8244E">
              <w:rPr>
                <w:sz w:val="24"/>
                <w:szCs w:val="24"/>
              </w:rPr>
              <w:t>определять основные свойства материалов по маркам.</w:t>
            </w:r>
          </w:p>
          <w:p w:rsidR="00F6278B" w:rsidRDefault="00F6278B" w:rsidP="00F6278B">
            <w:pPr>
              <w:spacing w:before="100" w:beforeAutospacing="1" w:after="100" w:afterAutospacing="1"/>
              <w:outlineLvl w:val="0"/>
              <w:rPr>
                <w:b/>
                <w:bCs/>
                <w:kern w:val="36"/>
                <w:sz w:val="24"/>
                <w:szCs w:val="24"/>
              </w:rPr>
            </w:pPr>
          </w:p>
        </w:tc>
        <w:tc>
          <w:tcPr>
            <w:tcW w:w="4785" w:type="dxa"/>
          </w:tcPr>
          <w:p w:rsidR="003C215D" w:rsidRDefault="003C215D" w:rsidP="00F6278B">
            <w:pPr>
              <w:jc w:val="both"/>
              <w:rPr>
                <w:bCs/>
                <w:sz w:val="24"/>
                <w:szCs w:val="24"/>
              </w:rPr>
            </w:pPr>
          </w:p>
          <w:p w:rsidR="00F6278B" w:rsidRPr="0028244E" w:rsidRDefault="00F6278B" w:rsidP="00F6278B">
            <w:pPr>
              <w:jc w:val="both"/>
              <w:rPr>
                <w:bCs/>
                <w:sz w:val="24"/>
                <w:szCs w:val="24"/>
              </w:rPr>
            </w:pPr>
            <w:r w:rsidRPr="0028244E">
              <w:rPr>
                <w:bCs/>
                <w:sz w:val="24"/>
                <w:szCs w:val="24"/>
              </w:rPr>
              <w:t>текущий, промежуточный контроль в ходе  аудиторной и внеаудиторной самостоятельной  работы;</w:t>
            </w:r>
          </w:p>
          <w:p w:rsidR="00F6278B" w:rsidRPr="0028244E" w:rsidRDefault="00F6278B" w:rsidP="00F6278B">
            <w:pPr>
              <w:jc w:val="both"/>
              <w:rPr>
                <w:bCs/>
                <w:sz w:val="24"/>
                <w:szCs w:val="24"/>
              </w:rPr>
            </w:pPr>
            <w:r w:rsidRPr="0028244E">
              <w:rPr>
                <w:bCs/>
                <w:sz w:val="24"/>
                <w:szCs w:val="24"/>
              </w:rPr>
              <w:t>тестирование;</w:t>
            </w:r>
          </w:p>
          <w:p w:rsidR="00F6278B" w:rsidRPr="00C722C8" w:rsidRDefault="00F6278B" w:rsidP="00C722C8">
            <w:pPr>
              <w:jc w:val="both"/>
              <w:rPr>
                <w:bCs/>
                <w:sz w:val="24"/>
                <w:szCs w:val="24"/>
              </w:rPr>
            </w:pPr>
            <w:r w:rsidRPr="0028244E">
              <w:rPr>
                <w:bCs/>
                <w:sz w:val="24"/>
                <w:szCs w:val="24"/>
              </w:rPr>
              <w:t>экспертная оценка вы</w:t>
            </w:r>
            <w:r w:rsidR="00C722C8">
              <w:rPr>
                <w:bCs/>
                <w:sz w:val="24"/>
                <w:szCs w:val="24"/>
              </w:rPr>
              <w:t>полнения практического задания.</w:t>
            </w:r>
          </w:p>
        </w:tc>
      </w:tr>
      <w:tr w:rsidR="00F6278B" w:rsidTr="00C722C8">
        <w:trPr>
          <w:trHeight w:val="2218"/>
        </w:trPr>
        <w:tc>
          <w:tcPr>
            <w:tcW w:w="4785" w:type="dxa"/>
          </w:tcPr>
          <w:p w:rsidR="008812D1" w:rsidRDefault="00F6278B" w:rsidP="00A91383">
            <w:pPr>
              <w:outlineLvl w:val="0"/>
              <w:rPr>
                <w:b/>
                <w:bCs/>
                <w:kern w:val="36"/>
                <w:sz w:val="24"/>
                <w:szCs w:val="24"/>
              </w:rPr>
            </w:pPr>
            <w:r>
              <w:rPr>
                <w:b/>
                <w:bCs/>
                <w:kern w:val="36"/>
                <w:sz w:val="24"/>
                <w:szCs w:val="24"/>
              </w:rPr>
              <w:t>Знать:</w:t>
            </w:r>
          </w:p>
          <w:p w:rsidR="008812D1" w:rsidRPr="008812D1" w:rsidRDefault="00F6278B" w:rsidP="00A91383">
            <w:pPr>
              <w:outlineLvl w:val="0"/>
              <w:rPr>
                <w:b/>
                <w:bCs/>
                <w:kern w:val="36"/>
                <w:sz w:val="24"/>
                <w:szCs w:val="24"/>
              </w:rPr>
            </w:pPr>
            <w:r>
              <w:rPr>
                <w:bCs/>
                <w:kern w:val="36"/>
                <w:sz w:val="24"/>
                <w:szCs w:val="24"/>
              </w:rPr>
              <w:t>о</w:t>
            </w:r>
            <w:r w:rsidRPr="00F6278B">
              <w:rPr>
                <w:bCs/>
                <w:kern w:val="36"/>
                <w:sz w:val="24"/>
                <w:szCs w:val="24"/>
              </w:rPr>
              <w:t>сновные свойства, классификация, характеристики применяемых в профессиональной деятельности материал</w:t>
            </w:r>
            <w:r w:rsidR="008812D1">
              <w:rPr>
                <w:bCs/>
                <w:kern w:val="36"/>
                <w:sz w:val="24"/>
                <w:szCs w:val="24"/>
              </w:rPr>
              <w:t>ов;</w:t>
            </w:r>
          </w:p>
          <w:p w:rsidR="00F6278B" w:rsidRPr="008812D1" w:rsidRDefault="00F6278B" w:rsidP="00A91383">
            <w:pPr>
              <w:outlineLvl w:val="0"/>
              <w:rPr>
                <w:bCs/>
                <w:kern w:val="36"/>
                <w:sz w:val="24"/>
                <w:szCs w:val="24"/>
              </w:rPr>
            </w:pPr>
            <w:r>
              <w:rPr>
                <w:bCs/>
                <w:kern w:val="36"/>
                <w:sz w:val="24"/>
                <w:szCs w:val="24"/>
              </w:rPr>
              <w:t>ф</w:t>
            </w:r>
            <w:r w:rsidRPr="00F6278B">
              <w:rPr>
                <w:bCs/>
                <w:kern w:val="36"/>
                <w:sz w:val="24"/>
                <w:szCs w:val="24"/>
              </w:rPr>
              <w:t>изические и химические свойства горючих и смазочных материалов.</w:t>
            </w:r>
          </w:p>
        </w:tc>
        <w:tc>
          <w:tcPr>
            <w:tcW w:w="4785" w:type="dxa"/>
          </w:tcPr>
          <w:p w:rsidR="003C215D" w:rsidRDefault="003C215D" w:rsidP="008812D1">
            <w:pPr>
              <w:jc w:val="both"/>
              <w:rPr>
                <w:bCs/>
                <w:sz w:val="24"/>
                <w:szCs w:val="24"/>
              </w:rPr>
            </w:pPr>
          </w:p>
          <w:p w:rsidR="008812D1" w:rsidRPr="0028244E" w:rsidRDefault="008812D1" w:rsidP="008812D1">
            <w:pPr>
              <w:jc w:val="both"/>
              <w:rPr>
                <w:bCs/>
                <w:sz w:val="24"/>
                <w:szCs w:val="24"/>
              </w:rPr>
            </w:pPr>
            <w:r w:rsidRPr="0028244E">
              <w:rPr>
                <w:bCs/>
                <w:sz w:val="24"/>
                <w:szCs w:val="24"/>
              </w:rPr>
              <w:t>текущий, промежуточный контроль в ходе  аудиторной и внеаудиторной самостоятельной  работы;</w:t>
            </w:r>
          </w:p>
          <w:p w:rsidR="008812D1" w:rsidRPr="0028244E" w:rsidRDefault="008812D1" w:rsidP="008812D1">
            <w:pPr>
              <w:jc w:val="both"/>
              <w:rPr>
                <w:bCs/>
                <w:sz w:val="24"/>
                <w:szCs w:val="24"/>
              </w:rPr>
            </w:pPr>
            <w:r w:rsidRPr="0028244E">
              <w:rPr>
                <w:bCs/>
                <w:sz w:val="24"/>
                <w:szCs w:val="24"/>
              </w:rPr>
              <w:t>тестирование;</w:t>
            </w:r>
          </w:p>
          <w:p w:rsidR="00F6278B" w:rsidRPr="00C722C8" w:rsidRDefault="008812D1" w:rsidP="00C722C8">
            <w:pPr>
              <w:jc w:val="both"/>
              <w:rPr>
                <w:bCs/>
                <w:sz w:val="24"/>
                <w:szCs w:val="24"/>
              </w:rPr>
            </w:pPr>
            <w:r w:rsidRPr="0028244E">
              <w:rPr>
                <w:bCs/>
                <w:sz w:val="24"/>
                <w:szCs w:val="24"/>
              </w:rPr>
              <w:t>экспертная оценка выполнения прак</w:t>
            </w:r>
            <w:r w:rsidR="00C722C8">
              <w:rPr>
                <w:bCs/>
                <w:sz w:val="24"/>
                <w:szCs w:val="24"/>
              </w:rPr>
              <w:t>тического задания.</w:t>
            </w:r>
          </w:p>
        </w:tc>
      </w:tr>
    </w:tbl>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color w:val="FF0000"/>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B90DC9" w:rsidRPr="0028244E" w:rsidRDefault="00B90DC9" w:rsidP="00B90DC9">
      <w:pPr>
        <w:spacing w:after="0"/>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Default="00B90DC9" w:rsidP="00B90DC9">
      <w:pPr>
        <w:ind w:firstLine="12"/>
        <w:jc w:val="center"/>
        <w:rPr>
          <w:rFonts w:ascii="Times New Roman" w:eastAsia="Times New Roman" w:hAnsi="Times New Roman" w:cs="Times New Roman"/>
          <w:sz w:val="24"/>
          <w:szCs w:val="24"/>
          <w:lang w:eastAsia="ru-RU"/>
        </w:rPr>
      </w:pPr>
    </w:p>
    <w:p w:rsidR="009E4637" w:rsidRDefault="009E4637" w:rsidP="00B90DC9">
      <w:pPr>
        <w:ind w:firstLine="12"/>
        <w:jc w:val="center"/>
        <w:rPr>
          <w:rFonts w:ascii="Times New Roman" w:eastAsia="Times New Roman" w:hAnsi="Times New Roman" w:cs="Times New Roman"/>
          <w:sz w:val="24"/>
          <w:szCs w:val="24"/>
          <w:lang w:eastAsia="ru-RU"/>
        </w:rPr>
      </w:pPr>
    </w:p>
    <w:p w:rsidR="009E4637" w:rsidRDefault="009E4637" w:rsidP="00B90DC9">
      <w:pPr>
        <w:ind w:firstLine="12"/>
        <w:jc w:val="center"/>
        <w:rPr>
          <w:rFonts w:ascii="Times New Roman" w:eastAsia="Times New Roman" w:hAnsi="Times New Roman" w:cs="Times New Roman"/>
          <w:sz w:val="24"/>
          <w:szCs w:val="24"/>
          <w:lang w:eastAsia="ru-RU"/>
        </w:rPr>
      </w:pPr>
    </w:p>
    <w:p w:rsidR="009E4637" w:rsidRDefault="009E4637" w:rsidP="00B90DC9">
      <w:pPr>
        <w:ind w:firstLine="12"/>
        <w:jc w:val="center"/>
        <w:rPr>
          <w:rFonts w:ascii="Times New Roman" w:eastAsia="Times New Roman" w:hAnsi="Times New Roman" w:cs="Times New Roman"/>
          <w:sz w:val="24"/>
          <w:szCs w:val="24"/>
          <w:lang w:eastAsia="ru-RU"/>
        </w:rPr>
      </w:pPr>
    </w:p>
    <w:p w:rsidR="00FE4DF2" w:rsidRDefault="00FE4DF2" w:rsidP="00D071B4">
      <w:pPr>
        <w:rPr>
          <w:rFonts w:ascii="Times New Roman" w:eastAsia="Times New Roman" w:hAnsi="Times New Roman" w:cs="Times New Roman"/>
          <w:sz w:val="24"/>
          <w:szCs w:val="24"/>
          <w:lang w:eastAsia="ru-RU"/>
        </w:rPr>
      </w:pPr>
    </w:p>
    <w:p w:rsidR="000F6EB3" w:rsidRDefault="000F6EB3" w:rsidP="00D071B4">
      <w:pPr>
        <w:rPr>
          <w:rFonts w:ascii="Times New Roman" w:eastAsia="Times New Roman" w:hAnsi="Times New Roman" w:cs="Times New Roman"/>
          <w:sz w:val="24"/>
          <w:szCs w:val="24"/>
          <w:lang w:eastAsia="ru-RU"/>
        </w:rPr>
      </w:pPr>
    </w:p>
    <w:p w:rsidR="000F6EB3" w:rsidRDefault="000F6EB3" w:rsidP="00D071B4">
      <w:pPr>
        <w:rPr>
          <w:rFonts w:ascii="Times New Roman" w:eastAsia="Times New Roman" w:hAnsi="Times New Roman" w:cs="Times New Roman"/>
          <w:sz w:val="24"/>
          <w:szCs w:val="24"/>
          <w:lang w:eastAsia="ru-RU"/>
        </w:rPr>
      </w:pPr>
    </w:p>
    <w:p w:rsidR="00FE4DF2" w:rsidRDefault="00FE4DF2" w:rsidP="00E107EF">
      <w:pPr>
        <w:spacing w:after="0"/>
        <w:ind w:firstLine="12"/>
        <w:jc w:val="center"/>
        <w:rPr>
          <w:rFonts w:ascii="Times New Roman" w:eastAsia="Times New Roman" w:hAnsi="Times New Roman" w:cs="Times New Roman"/>
          <w:sz w:val="24"/>
          <w:szCs w:val="24"/>
          <w:lang w:eastAsia="ru-RU"/>
        </w:rPr>
      </w:pPr>
    </w:p>
    <w:p w:rsidR="00B90DC9" w:rsidRDefault="00B90DC9" w:rsidP="00E107EF">
      <w:pPr>
        <w:spacing w:after="0"/>
        <w:ind w:firstLine="12"/>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Министерство образования и науки Хабаровского края</w:t>
      </w:r>
    </w:p>
    <w:p w:rsidR="00245DA9" w:rsidRPr="0028244E" w:rsidRDefault="00245DA9" w:rsidP="00E107EF">
      <w:pPr>
        <w:spacing w:after="0"/>
        <w:ind w:firstLine="12"/>
        <w:jc w:val="center"/>
        <w:rPr>
          <w:rFonts w:ascii="Times New Roman" w:eastAsia="Times New Roman" w:hAnsi="Times New Roman" w:cs="Times New Roman"/>
          <w:sz w:val="24"/>
          <w:szCs w:val="24"/>
          <w:lang w:eastAsia="ru-RU"/>
        </w:rPr>
      </w:pPr>
    </w:p>
    <w:p w:rsidR="00B90DC9" w:rsidRPr="0028244E" w:rsidRDefault="00B90DC9" w:rsidP="00E107EF">
      <w:pPr>
        <w:spacing w:after="0"/>
        <w:ind w:firstLine="12"/>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Краевое государственное  бюджетное образовательное  учреждение  </w:t>
      </w:r>
    </w:p>
    <w:p w:rsidR="00B90DC9" w:rsidRPr="0028244E" w:rsidRDefault="00B90DC9" w:rsidP="00E107EF">
      <w:pPr>
        <w:spacing w:after="0"/>
        <w:ind w:firstLine="12"/>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начального  профессионального образования </w:t>
      </w:r>
    </w:p>
    <w:p w:rsidR="00B90DC9" w:rsidRPr="0028244E" w:rsidRDefault="00B90DC9" w:rsidP="00E107EF">
      <w:pPr>
        <w:spacing w:after="0"/>
        <w:ind w:firstLine="12"/>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«Профессиональное училище № 12»</w:t>
      </w: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BC41EF" w:rsidRDefault="008812D1" w:rsidP="0064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ПРОГРАММа УЧЕБНОЙ ДИСЦИПЛИНЫ</w:t>
      </w:r>
    </w:p>
    <w:p w:rsidR="006456D5" w:rsidRPr="008812D1" w:rsidRDefault="006456D5" w:rsidP="0064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lang w:eastAsia="ru-RU"/>
        </w:rPr>
      </w:pPr>
    </w:p>
    <w:p w:rsidR="00B90DC9" w:rsidRPr="006746A7" w:rsidRDefault="00B90DC9" w:rsidP="0064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i/>
          <w:caps/>
          <w:sz w:val="24"/>
          <w:szCs w:val="24"/>
          <w:lang w:eastAsia="ru-RU"/>
        </w:rPr>
      </w:pPr>
      <w:r w:rsidRPr="006746A7">
        <w:rPr>
          <w:rFonts w:ascii="Times New Roman" w:eastAsia="Times New Roman" w:hAnsi="Times New Roman" w:cs="Times New Roman"/>
          <w:b/>
          <w:caps/>
          <w:sz w:val="24"/>
          <w:szCs w:val="24"/>
          <w:lang w:eastAsia="ru-RU"/>
        </w:rPr>
        <w:t xml:space="preserve">ОП.04. Безопасность жизнедеятельности </w:t>
      </w:r>
    </w:p>
    <w:p w:rsidR="00B90DC9" w:rsidRPr="0028244E" w:rsidRDefault="00B90DC9" w:rsidP="0064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p w:rsidR="00B90DC9" w:rsidRPr="0028244E" w:rsidRDefault="00B90DC9" w:rsidP="003C2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27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2013 г.</w:t>
      </w:r>
      <w:r w:rsidRPr="0028244E">
        <w:rPr>
          <w:rFonts w:ascii="Times New Roman" w:eastAsia="Times New Roman" w:hAnsi="Times New Roman" w:cs="Times New Roman"/>
          <w:bCs/>
          <w:i/>
          <w:sz w:val="24"/>
          <w:szCs w:val="24"/>
          <w:lang w:eastAsia="ru-RU"/>
        </w:rPr>
        <w:br w:type="page"/>
      </w:r>
    </w:p>
    <w:p w:rsidR="00D9427A" w:rsidRDefault="00D9427A"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eastAsia="ru-RU"/>
        </w:rPr>
      </w:pPr>
    </w:p>
    <w:p w:rsidR="00D9427A" w:rsidRPr="001C14DD" w:rsidRDefault="00D9427A" w:rsidP="0064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680"/>
        <w:jc w:val="both"/>
        <w:rPr>
          <w:rFonts w:ascii="Times New Roman" w:eastAsia="Times New Roman" w:hAnsi="Times New Roman" w:cs="Times New Roman"/>
          <w:sz w:val="24"/>
          <w:szCs w:val="24"/>
          <w:lang w:eastAsia="ru-RU"/>
        </w:rPr>
      </w:pPr>
      <w:r w:rsidRPr="00D9427A">
        <w:rPr>
          <w:rFonts w:ascii="Times New Roman" w:eastAsia="Times New Roman" w:hAnsi="Times New Roman" w:cs="Times New Roman"/>
          <w:sz w:val="24"/>
          <w:szCs w:val="24"/>
          <w:lang w:eastAsia="ru-RU"/>
        </w:rPr>
        <w:t xml:space="preserve">Программа учебной дисциплины разработана на основе Федерального государственного образовательного стандарта (далее </w:t>
      </w:r>
      <w:r w:rsidR="00B271E5">
        <w:rPr>
          <w:rFonts w:ascii="Times New Roman" w:eastAsia="Times New Roman" w:hAnsi="Times New Roman" w:cs="Times New Roman"/>
          <w:sz w:val="24"/>
          <w:szCs w:val="24"/>
          <w:lang w:eastAsia="ru-RU"/>
        </w:rPr>
        <w:t>-</w:t>
      </w:r>
      <w:r w:rsidRPr="00D9427A">
        <w:rPr>
          <w:rFonts w:ascii="Times New Roman" w:eastAsia="Times New Roman" w:hAnsi="Times New Roman" w:cs="Times New Roman"/>
          <w:sz w:val="24"/>
          <w:szCs w:val="24"/>
          <w:lang w:eastAsia="ru-RU"/>
        </w:rPr>
        <w:t xml:space="preserve"> ФГОС) и базисного учебного плана профессии (профессиям) начального профессионального образования (далее</w:t>
      </w:r>
      <w:r w:rsidR="00B271E5">
        <w:rPr>
          <w:rFonts w:ascii="Times New Roman" w:eastAsia="Times New Roman" w:hAnsi="Times New Roman" w:cs="Times New Roman"/>
          <w:sz w:val="24"/>
          <w:szCs w:val="24"/>
          <w:lang w:eastAsia="ru-RU"/>
        </w:rPr>
        <w:t xml:space="preserve"> -</w:t>
      </w:r>
      <w:r w:rsidRPr="00D9427A">
        <w:rPr>
          <w:rFonts w:ascii="Times New Roman" w:eastAsia="Times New Roman" w:hAnsi="Times New Roman" w:cs="Times New Roman"/>
          <w:sz w:val="24"/>
          <w:szCs w:val="24"/>
          <w:lang w:eastAsia="ru-RU"/>
        </w:rPr>
        <w:t xml:space="preserve"> НПО) </w:t>
      </w:r>
      <w:r w:rsidRPr="001C14DD">
        <w:rPr>
          <w:rFonts w:ascii="Times New Roman" w:eastAsia="Times New Roman" w:hAnsi="Times New Roman" w:cs="Times New Roman"/>
          <w:sz w:val="24"/>
          <w:szCs w:val="24"/>
          <w:lang w:eastAsia="ru-RU"/>
        </w:rPr>
        <w:t>190631.01 Автомеханик.</w:t>
      </w:r>
    </w:p>
    <w:p w:rsidR="00E80569" w:rsidRDefault="00E80569" w:rsidP="00D942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eastAsia="ru-RU"/>
        </w:rPr>
      </w:pPr>
    </w:p>
    <w:p w:rsidR="00220AB1" w:rsidRPr="0028244E" w:rsidRDefault="00D9427A" w:rsidP="00220AB1">
      <w:pPr>
        <w:jc w:val="both"/>
        <w:rPr>
          <w:rFonts w:ascii="Times New Roman" w:eastAsia="Times New Roman" w:hAnsi="Times New Roman" w:cs="Times New Roman"/>
          <w:sz w:val="24"/>
          <w:szCs w:val="24"/>
          <w:lang w:eastAsia="ru-RU"/>
        </w:rPr>
      </w:pPr>
      <w:r w:rsidRPr="00C927FC">
        <w:rPr>
          <w:rFonts w:ascii="Times New Roman" w:eastAsia="Times New Roman" w:hAnsi="Times New Roman" w:cs="Times New Roman"/>
          <w:sz w:val="24"/>
          <w:szCs w:val="24"/>
          <w:lang w:eastAsia="ru-RU"/>
        </w:rPr>
        <w:t>Организация-разработчик</w:t>
      </w:r>
      <w:r w:rsidRPr="003B2A49">
        <w:rPr>
          <w:rFonts w:ascii="Times New Roman" w:eastAsia="Times New Roman" w:hAnsi="Times New Roman" w:cs="Times New Roman"/>
          <w:b/>
          <w:sz w:val="24"/>
          <w:szCs w:val="24"/>
          <w:lang w:eastAsia="ru-RU"/>
        </w:rPr>
        <w:t>:</w:t>
      </w:r>
      <w:r w:rsidR="00220AB1" w:rsidRPr="0028244E">
        <w:rPr>
          <w:rFonts w:ascii="Times New Roman" w:eastAsia="Times New Roman" w:hAnsi="Times New Roman" w:cs="Times New Roman"/>
          <w:sz w:val="24"/>
          <w:szCs w:val="24"/>
          <w:lang w:eastAsia="ru-RU"/>
        </w:rPr>
        <w:t xml:space="preserve">Краевое государственное  бюджетное образовательное учреждение </w:t>
      </w:r>
      <w:r w:rsidR="00220AB1">
        <w:rPr>
          <w:rFonts w:ascii="Times New Roman" w:eastAsia="Times New Roman" w:hAnsi="Times New Roman" w:cs="Times New Roman"/>
          <w:sz w:val="24"/>
          <w:szCs w:val="24"/>
          <w:lang w:eastAsia="ru-RU"/>
        </w:rPr>
        <w:t xml:space="preserve">среднего </w:t>
      </w:r>
      <w:r w:rsidR="00220AB1" w:rsidRPr="0028244E">
        <w:rPr>
          <w:rFonts w:ascii="Times New Roman" w:eastAsia="Times New Roman" w:hAnsi="Times New Roman" w:cs="Times New Roman"/>
          <w:sz w:val="24"/>
          <w:szCs w:val="24"/>
          <w:lang w:eastAsia="ru-RU"/>
        </w:rPr>
        <w:t>профессионального образования «</w:t>
      </w:r>
      <w:r w:rsidR="00220AB1">
        <w:rPr>
          <w:rFonts w:ascii="Times New Roman" w:eastAsia="Times New Roman" w:hAnsi="Times New Roman" w:cs="Times New Roman"/>
          <w:sz w:val="24"/>
          <w:szCs w:val="24"/>
          <w:lang w:eastAsia="ru-RU"/>
        </w:rPr>
        <w:t>Николаевский – на Амуре промышленно – гуманитарный техникум»</w:t>
      </w:r>
    </w:p>
    <w:p w:rsidR="00220AB1" w:rsidRDefault="00220AB1" w:rsidP="00D942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D9427A" w:rsidRPr="00C927FC" w:rsidRDefault="00D9427A" w:rsidP="00D942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eastAsia="ru-RU"/>
        </w:rPr>
      </w:pPr>
      <w:r w:rsidRPr="00C927FC">
        <w:rPr>
          <w:rFonts w:ascii="Times New Roman" w:eastAsia="Times New Roman" w:hAnsi="Times New Roman" w:cs="Times New Roman"/>
          <w:sz w:val="24"/>
          <w:szCs w:val="24"/>
          <w:lang w:eastAsia="ru-RU"/>
        </w:rPr>
        <w:t>Разработчики:</w:t>
      </w:r>
    </w:p>
    <w:p w:rsidR="001E5BD7" w:rsidRPr="00BE576E" w:rsidRDefault="001E5BD7" w:rsidP="001E5BD7">
      <w:pPr>
        <w:rPr>
          <w:rFonts w:ascii="Times New Roman" w:hAnsi="Times New Roman" w:cs="Times New Roman"/>
          <w:sz w:val="24"/>
          <w:szCs w:val="24"/>
        </w:rPr>
      </w:pPr>
      <w:r w:rsidRPr="00BE576E">
        <w:rPr>
          <w:rFonts w:ascii="Times New Roman" w:hAnsi="Times New Roman" w:cs="Times New Roman"/>
          <w:sz w:val="24"/>
          <w:szCs w:val="24"/>
        </w:rPr>
        <w:t xml:space="preserve">Огнянников С.А., преподаватель </w:t>
      </w:r>
      <w:r>
        <w:rPr>
          <w:rFonts w:ascii="Times New Roman" w:hAnsi="Times New Roman" w:cs="Times New Roman"/>
          <w:sz w:val="24"/>
          <w:szCs w:val="24"/>
        </w:rPr>
        <w:t xml:space="preserve"> общепрофессиональных дисциплин</w:t>
      </w:r>
    </w:p>
    <w:p w:rsidR="00E80569" w:rsidRPr="00D9427A" w:rsidRDefault="00E80569" w:rsidP="00D942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eastAsia="ru-RU"/>
        </w:rPr>
      </w:pPr>
    </w:p>
    <w:p w:rsidR="00D9427A" w:rsidRPr="001E5BD7" w:rsidRDefault="00D9427A" w:rsidP="00D942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
          <w:sz w:val="24"/>
          <w:szCs w:val="24"/>
          <w:lang w:eastAsia="ru-RU"/>
        </w:rPr>
      </w:pPr>
      <w:r w:rsidRPr="001E5BD7">
        <w:rPr>
          <w:rFonts w:ascii="Times New Roman" w:eastAsia="Times New Roman" w:hAnsi="Times New Roman" w:cs="Times New Roman"/>
          <w:b/>
          <w:sz w:val="24"/>
          <w:szCs w:val="24"/>
          <w:lang w:eastAsia="ru-RU"/>
        </w:rPr>
        <w:t xml:space="preserve">Эксперты: </w:t>
      </w:r>
    </w:p>
    <w:p w:rsidR="00D9427A" w:rsidRPr="00D9427A" w:rsidRDefault="00D9427A" w:rsidP="009A64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D9427A">
        <w:rPr>
          <w:rFonts w:ascii="Times New Roman" w:eastAsia="Times New Roman" w:hAnsi="Times New Roman" w:cs="Times New Roman"/>
          <w:sz w:val="24"/>
          <w:szCs w:val="24"/>
          <w:lang w:eastAsia="ru-RU"/>
        </w:rPr>
        <w:t>____________________ ________________ _________________ __________</w:t>
      </w:r>
    </w:p>
    <w:p w:rsidR="00D9427A" w:rsidRPr="00D9427A" w:rsidRDefault="00D9427A" w:rsidP="009A64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D9427A">
        <w:rPr>
          <w:rFonts w:ascii="Times New Roman" w:eastAsia="Times New Roman" w:hAnsi="Times New Roman" w:cs="Times New Roman"/>
          <w:sz w:val="24"/>
          <w:szCs w:val="24"/>
          <w:lang w:eastAsia="ru-RU"/>
        </w:rPr>
        <w:t>(место работы) (занимаемая должность) (инициалы, фамилия) (сертификат №)</w:t>
      </w:r>
    </w:p>
    <w:p w:rsidR="00D9427A" w:rsidRPr="00D9427A" w:rsidRDefault="00D9427A" w:rsidP="009A64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p>
    <w:p w:rsidR="00D9427A" w:rsidRPr="00D9427A" w:rsidRDefault="00D9427A" w:rsidP="009A64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D9427A">
        <w:rPr>
          <w:rFonts w:ascii="Times New Roman" w:eastAsia="Times New Roman" w:hAnsi="Times New Roman" w:cs="Times New Roman"/>
          <w:sz w:val="24"/>
          <w:szCs w:val="24"/>
          <w:lang w:eastAsia="ru-RU"/>
        </w:rPr>
        <w:t>____________________ ________________ _________________ __________</w:t>
      </w:r>
    </w:p>
    <w:p w:rsidR="00D9427A" w:rsidRDefault="00D9427A" w:rsidP="009A64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D9427A">
        <w:rPr>
          <w:rFonts w:ascii="Times New Roman" w:eastAsia="Times New Roman" w:hAnsi="Times New Roman" w:cs="Times New Roman"/>
          <w:sz w:val="24"/>
          <w:szCs w:val="24"/>
          <w:lang w:eastAsia="ru-RU"/>
        </w:rPr>
        <w:t>(место работы) (занимаемая должность) (инициалы, фамилия) (сертификат №)</w:t>
      </w:r>
    </w:p>
    <w:p w:rsidR="009A641A" w:rsidRPr="00D9427A" w:rsidRDefault="009A641A" w:rsidP="009A64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p>
    <w:p w:rsidR="00D9427A" w:rsidRPr="00D9427A" w:rsidRDefault="00D9427A" w:rsidP="009A64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p>
    <w:p w:rsidR="00D9427A" w:rsidRDefault="00D9427A" w:rsidP="009A64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b/>
          <w:sz w:val="24"/>
          <w:szCs w:val="24"/>
          <w:lang w:eastAsia="ru-RU"/>
        </w:rPr>
      </w:pPr>
      <w:r w:rsidRPr="001E5BD7">
        <w:rPr>
          <w:rFonts w:ascii="Times New Roman" w:eastAsia="Times New Roman" w:hAnsi="Times New Roman" w:cs="Times New Roman"/>
          <w:b/>
          <w:sz w:val="24"/>
          <w:szCs w:val="24"/>
          <w:lang w:eastAsia="ru-RU"/>
        </w:rPr>
        <w:t>Рецензент:</w:t>
      </w:r>
    </w:p>
    <w:p w:rsidR="009A641A" w:rsidRDefault="00121FC5" w:rsidP="009A64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121FC5">
        <w:rPr>
          <w:rFonts w:ascii="Times New Roman" w:eastAsia="Times New Roman" w:hAnsi="Times New Roman" w:cs="Times New Roman"/>
          <w:sz w:val="24"/>
          <w:szCs w:val="24"/>
          <w:lang w:eastAsia="ru-RU"/>
        </w:rPr>
        <w:t>(от работодателя)</w:t>
      </w:r>
    </w:p>
    <w:p w:rsidR="00B46198" w:rsidRPr="00121FC5" w:rsidRDefault="00B46198" w:rsidP="009A64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p>
    <w:p w:rsidR="00D9427A" w:rsidRPr="00412640" w:rsidRDefault="003C215D" w:rsidP="00D942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xml:space="preserve">ООО «Форвард» </w:t>
      </w:r>
      <w:r w:rsidR="00D90E46" w:rsidRPr="00412640">
        <w:rPr>
          <w:rFonts w:ascii="Times New Roman" w:eastAsia="Times New Roman" w:hAnsi="Times New Roman" w:cs="Times New Roman"/>
          <w:sz w:val="24"/>
          <w:szCs w:val="24"/>
          <w:lang w:eastAsia="ru-RU"/>
        </w:rPr>
        <w:t>директорК.В. Мещеряков</w:t>
      </w:r>
    </w:p>
    <w:p w:rsidR="00D9427A" w:rsidRPr="00D9427A" w:rsidRDefault="00D9427A" w:rsidP="00D942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eastAsia="ru-RU"/>
        </w:rPr>
      </w:pPr>
    </w:p>
    <w:p w:rsidR="009A641A" w:rsidRDefault="009A641A" w:rsidP="00D942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eastAsia="ru-RU"/>
        </w:rPr>
      </w:pPr>
    </w:p>
    <w:p w:rsidR="00D9427A" w:rsidRPr="009A641A" w:rsidRDefault="00D9427A" w:rsidP="00D942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color w:val="FF0000"/>
          <w:sz w:val="24"/>
          <w:szCs w:val="24"/>
          <w:lang w:eastAsia="ru-RU"/>
        </w:rPr>
      </w:pPr>
      <w:r w:rsidRPr="00D9427A">
        <w:rPr>
          <w:rFonts w:ascii="Times New Roman" w:eastAsia="Times New Roman" w:hAnsi="Times New Roman" w:cs="Times New Roman"/>
          <w:sz w:val="24"/>
          <w:szCs w:val="24"/>
          <w:lang w:eastAsia="ru-RU"/>
        </w:rPr>
        <w:t xml:space="preserve">Программа </w:t>
      </w:r>
      <w:r w:rsidR="00D90E46">
        <w:rPr>
          <w:rFonts w:ascii="Times New Roman" w:eastAsia="Times New Roman" w:hAnsi="Times New Roman" w:cs="Times New Roman"/>
          <w:sz w:val="24"/>
          <w:szCs w:val="24"/>
          <w:lang w:eastAsia="ru-RU"/>
        </w:rPr>
        <w:t>учебной дисциплины по профессии</w:t>
      </w:r>
      <w:r w:rsidRPr="00D9427A">
        <w:rPr>
          <w:rFonts w:ascii="Times New Roman" w:eastAsia="Times New Roman" w:hAnsi="Times New Roman" w:cs="Times New Roman"/>
          <w:sz w:val="24"/>
          <w:szCs w:val="24"/>
          <w:lang w:eastAsia="ru-RU"/>
        </w:rPr>
        <w:t xml:space="preserve"> НПО </w:t>
      </w:r>
      <w:r w:rsidR="009A641A">
        <w:rPr>
          <w:rFonts w:ascii="Times New Roman" w:eastAsia="Times New Roman" w:hAnsi="Times New Roman" w:cs="Times New Roman"/>
          <w:sz w:val="24"/>
          <w:szCs w:val="24"/>
          <w:lang w:eastAsia="ru-RU"/>
        </w:rPr>
        <w:t>190631.01 Автомеханик</w:t>
      </w:r>
      <w:r w:rsidRPr="00D9427A">
        <w:rPr>
          <w:rFonts w:ascii="Times New Roman" w:eastAsia="Times New Roman" w:hAnsi="Times New Roman" w:cs="Times New Roman"/>
          <w:sz w:val="24"/>
          <w:szCs w:val="24"/>
          <w:lang w:eastAsia="ru-RU"/>
        </w:rPr>
        <w:t xml:space="preserve"> согласована и утверждена на заседании</w:t>
      </w:r>
      <w:r w:rsidR="009A641A">
        <w:rPr>
          <w:rFonts w:ascii="Times New Roman" w:eastAsia="Times New Roman" w:hAnsi="Times New Roman" w:cs="Times New Roman"/>
          <w:sz w:val="24"/>
          <w:szCs w:val="24"/>
          <w:lang w:eastAsia="ru-RU"/>
        </w:rPr>
        <w:t>предметно-цикловой комиссии</w:t>
      </w:r>
      <w:r w:rsidR="00B271E5">
        <w:rPr>
          <w:rFonts w:ascii="Times New Roman" w:eastAsia="Times New Roman" w:hAnsi="Times New Roman" w:cs="Times New Roman"/>
          <w:sz w:val="24"/>
          <w:szCs w:val="24"/>
          <w:lang w:eastAsia="ru-RU"/>
        </w:rPr>
        <w:t>.</w:t>
      </w:r>
      <w:r w:rsidR="00D90E46" w:rsidRPr="009A641A">
        <w:rPr>
          <w:rFonts w:ascii="Times New Roman" w:eastAsia="Times New Roman" w:hAnsi="Times New Roman" w:cs="Times New Roman"/>
          <w:color w:val="FF0000"/>
          <w:sz w:val="24"/>
          <w:szCs w:val="24"/>
          <w:lang w:eastAsia="ru-RU"/>
        </w:rPr>
        <w:t xml:space="preserve">Протокол № </w:t>
      </w:r>
      <w:r w:rsidR="009A641A">
        <w:rPr>
          <w:rFonts w:ascii="Times New Roman" w:eastAsia="Times New Roman" w:hAnsi="Times New Roman" w:cs="Times New Roman"/>
          <w:color w:val="FF0000"/>
          <w:sz w:val="24"/>
          <w:szCs w:val="24"/>
          <w:lang w:eastAsia="ru-RU"/>
        </w:rPr>
        <w:t>____</w:t>
      </w:r>
      <w:r w:rsidR="00D90E46" w:rsidRPr="009A641A">
        <w:rPr>
          <w:rFonts w:ascii="Times New Roman" w:eastAsia="Times New Roman" w:hAnsi="Times New Roman" w:cs="Times New Roman"/>
          <w:color w:val="FF0000"/>
          <w:sz w:val="24"/>
          <w:szCs w:val="24"/>
          <w:lang w:eastAsia="ru-RU"/>
        </w:rPr>
        <w:t>от «</w:t>
      </w:r>
      <w:r w:rsidR="009A641A">
        <w:rPr>
          <w:rFonts w:ascii="Times New Roman" w:eastAsia="Times New Roman" w:hAnsi="Times New Roman" w:cs="Times New Roman"/>
          <w:color w:val="FF0000"/>
          <w:sz w:val="24"/>
          <w:szCs w:val="24"/>
          <w:lang w:eastAsia="ru-RU"/>
        </w:rPr>
        <w:t>____</w:t>
      </w:r>
      <w:r w:rsidR="00D90E46" w:rsidRPr="009A641A">
        <w:rPr>
          <w:rFonts w:ascii="Times New Roman" w:eastAsia="Times New Roman" w:hAnsi="Times New Roman" w:cs="Times New Roman"/>
          <w:color w:val="FF0000"/>
          <w:sz w:val="24"/>
          <w:szCs w:val="24"/>
          <w:lang w:eastAsia="ru-RU"/>
        </w:rPr>
        <w:t>»</w:t>
      </w:r>
      <w:r w:rsidR="009A641A">
        <w:rPr>
          <w:rFonts w:ascii="Times New Roman" w:eastAsia="Times New Roman" w:hAnsi="Times New Roman" w:cs="Times New Roman"/>
          <w:color w:val="FF0000"/>
          <w:sz w:val="24"/>
          <w:szCs w:val="24"/>
          <w:lang w:eastAsia="ru-RU"/>
        </w:rPr>
        <w:t xml:space="preserve"> _______2014</w:t>
      </w:r>
      <w:r w:rsidRPr="009A641A">
        <w:rPr>
          <w:rFonts w:ascii="Times New Roman" w:eastAsia="Times New Roman" w:hAnsi="Times New Roman" w:cs="Times New Roman"/>
          <w:color w:val="FF0000"/>
          <w:sz w:val="24"/>
          <w:szCs w:val="24"/>
          <w:lang w:eastAsia="ru-RU"/>
        </w:rPr>
        <w:t xml:space="preserve"> г.</w:t>
      </w:r>
    </w:p>
    <w:p w:rsidR="00D9427A" w:rsidRPr="00B271E5" w:rsidRDefault="00D9427A"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eastAsia="ru-RU"/>
        </w:rPr>
      </w:pPr>
    </w:p>
    <w:p w:rsidR="00D9427A" w:rsidRDefault="00D9427A"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eastAsia="ru-RU"/>
        </w:rPr>
      </w:pPr>
    </w:p>
    <w:p w:rsidR="00D9427A" w:rsidRDefault="00D9427A"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eastAsia="ru-RU"/>
        </w:rPr>
      </w:pPr>
    </w:p>
    <w:p w:rsidR="00B90DC9" w:rsidRPr="0028244E" w:rsidRDefault="00B90DC9" w:rsidP="005F0DB8">
      <w:pPr>
        <w:widowControl w:val="0"/>
        <w:tabs>
          <w:tab w:val="left" w:pos="0"/>
        </w:tabs>
        <w:suppressAutoHyphens/>
        <w:jc w:val="both"/>
        <w:rPr>
          <w:rFonts w:ascii="Times New Roman" w:eastAsia="Times New Roman" w:hAnsi="Times New Roman" w:cs="Times New Roman"/>
          <w:caps/>
          <w:sz w:val="24"/>
          <w:szCs w:val="24"/>
          <w:lang w:eastAsia="ru-RU"/>
        </w:rPr>
      </w:pPr>
    </w:p>
    <w:p w:rsidR="00B90DC9" w:rsidRPr="0028244E" w:rsidRDefault="00B90DC9" w:rsidP="00B90DC9">
      <w:pPr>
        <w:widowControl w:val="0"/>
        <w:tabs>
          <w:tab w:val="left" w:pos="0"/>
        </w:tabs>
        <w:suppressAutoHyphens/>
        <w:ind w:firstLine="1440"/>
        <w:rPr>
          <w:rFonts w:ascii="Times New Roman" w:eastAsia="Times New Roman" w:hAnsi="Times New Roman" w:cs="Times New Roman"/>
          <w:caps/>
          <w:sz w:val="24"/>
          <w:szCs w:val="24"/>
          <w:lang w:eastAsia="ru-RU"/>
        </w:rPr>
      </w:pPr>
    </w:p>
    <w:p w:rsidR="00B90DC9" w:rsidRPr="0028244E" w:rsidRDefault="00B90DC9" w:rsidP="00B90D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Cs/>
          <w:i/>
          <w:sz w:val="24"/>
          <w:szCs w:val="24"/>
          <w:lang w:eastAsia="ru-RU"/>
        </w:rPr>
      </w:pPr>
    </w:p>
    <w:p w:rsidR="005F0DB8" w:rsidRPr="00F56944" w:rsidRDefault="005F0DB8" w:rsidP="005F0DB8">
      <w:pPr>
        <w:spacing w:before="100" w:beforeAutospacing="1" w:after="0"/>
        <w:rPr>
          <w:rFonts w:ascii="Times New Roman" w:eastAsia="Times New Roman" w:hAnsi="Times New Roman" w:cs="Times New Roman"/>
          <w:sz w:val="24"/>
          <w:szCs w:val="24"/>
          <w:lang w:eastAsia="ru-RU"/>
        </w:rPr>
      </w:pPr>
    </w:p>
    <w:p w:rsidR="005F0DB8" w:rsidRPr="00412640" w:rsidRDefault="005F0DB8" w:rsidP="005F0DB8">
      <w:pPr>
        <w:spacing w:before="100" w:beforeAutospacing="1" w:after="100" w:afterAutospacing="1"/>
        <w:jc w:val="center"/>
        <w:outlineLvl w:val="0"/>
        <w:rPr>
          <w:rFonts w:ascii="Times New Roman" w:eastAsia="Times New Roman" w:hAnsi="Times New Roman" w:cs="Times New Roman"/>
          <w:b/>
          <w:bCs/>
          <w:caps/>
          <w:kern w:val="36"/>
          <w:sz w:val="28"/>
          <w:szCs w:val="28"/>
          <w:lang w:eastAsia="ru-RU"/>
        </w:rPr>
      </w:pPr>
      <w:r w:rsidRPr="00412640">
        <w:rPr>
          <w:rFonts w:ascii="Times New Roman" w:eastAsia="Times New Roman" w:hAnsi="Times New Roman" w:cs="Times New Roman"/>
          <w:b/>
          <w:bCs/>
          <w:caps/>
          <w:kern w:val="36"/>
          <w:sz w:val="28"/>
          <w:szCs w:val="28"/>
          <w:lang w:eastAsia="ru-RU"/>
        </w:rPr>
        <w:lastRenderedPageBreak/>
        <w:t>СОДЕРЖАНИЕ</w:t>
      </w:r>
    </w:p>
    <w:p w:rsidR="005F0DB8" w:rsidRPr="00412640" w:rsidRDefault="005F0DB8" w:rsidP="005F0DB8">
      <w:pPr>
        <w:spacing w:before="100" w:beforeAutospacing="1" w:after="0"/>
        <w:rPr>
          <w:rFonts w:ascii="Times New Roman" w:eastAsia="Times New Roman" w:hAnsi="Times New Roman" w:cs="Times New Roman"/>
          <w:cap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528"/>
        <w:gridCol w:w="689"/>
      </w:tblGrid>
      <w:tr w:rsidR="00B271E5" w:rsidRPr="00412640" w:rsidTr="00412640">
        <w:trPr>
          <w:trHeight w:val="333"/>
        </w:trPr>
        <w:tc>
          <w:tcPr>
            <w:tcW w:w="660" w:type="dxa"/>
            <w:shd w:val="clear" w:color="auto" w:fill="auto"/>
          </w:tcPr>
          <w:p w:rsidR="00B271E5" w:rsidRPr="00412640" w:rsidRDefault="00B271E5" w:rsidP="00E51418">
            <w:pPr>
              <w:spacing w:after="0"/>
              <w:rPr>
                <w:rFonts w:ascii="Times New Roman" w:eastAsia="Times New Roman" w:hAnsi="Times New Roman" w:cs="Times New Roman"/>
                <w:caps/>
                <w:sz w:val="28"/>
                <w:szCs w:val="28"/>
                <w:lang w:eastAsia="ru-RU"/>
              </w:rPr>
            </w:pPr>
            <w:r w:rsidRPr="00412640">
              <w:rPr>
                <w:rFonts w:ascii="Times New Roman" w:eastAsia="Times New Roman" w:hAnsi="Times New Roman" w:cs="Times New Roman"/>
                <w:caps/>
                <w:sz w:val="28"/>
                <w:szCs w:val="28"/>
                <w:lang w:eastAsia="ru-RU"/>
              </w:rPr>
              <w:t>1</w:t>
            </w:r>
            <w:r w:rsidR="003C215D" w:rsidRPr="00412640">
              <w:rPr>
                <w:rFonts w:ascii="Times New Roman" w:eastAsia="Times New Roman" w:hAnsi="Times New Roman" w:cs="Times New Roman"/>
                <w:caps/>
                <w:sz w:val="28"/>
                <w:szCs w:val="28"/>
                <w:lang w:eastAsia="ru-RU"/>
              </w:rPr>
              <w:t>.</w:t>
            </w:r>
          </w:p>
        </w:tc>
        <w:tc>
          <w:tcPr>
            <w:tcW w:w="7528" w:type="dxa"/>
            <w:shd w:val="clear" w:color="auto" w:fill="auto"/>
          </w:tcPr>
          <w:p w:rsidR="00B271E5" w:rsidRDefault="00B271E5" w:rsidP="00E51418">
            <w:pPr>
              <w:spacing w:after="0"/>
              <w:rPr>
                <w:rFonts w:ascii="Times New Roman" w:eastAsia="Times New Roman" w:hAnsi="Times New Roman" w:cs="Times New Roman"/>
                <w:caps/>
                <w:sz w:val="28"/>
                <w:szCs w:val="28"/>
                <w:lang w:eastAsia="ru-RU"/>
              </w:rPr>
            </w:pPr>
            <w:r w:rsidRPr="00412640">
              <w:rPr>
                <w:rFonts w:ascii="Times New Roman" w:eastAsia="Times New Roman" w:hAnsi="Times New Roman" w:cs="Times New Roman"/>
                <w:caps/>
                <w:sz w:val="28"/>
                <w:szCs w:val="28"/>
                <w:lang w:eastAsia="ru-RU"/>
              </w:rPr>
              <w:t>Паспорт программы учебной дисциплины</w:t>
            </w:r>
          </w:p>
          <w:p w:rsidR="00412640" w:rsidRPr="00412640" w:rsidRDefault="00412640" w:rsidP="00E51418">
            <w:pPr>
              <w:spacing w:after="0"/>
              <w:rPr>
                <w:rFonts w:ascii="Times New Roman" w:eastAsia="Times New Roman" w:hAnsi="Times New Roman" w:cs="Times New Roman"/>
                <w:caps/>
                <w:sz w:val="28"/>
                <w:szCs w:val="28"/>
                <w:lang w:eastAsia="ru-RU"/>
              </w:rPr>
            </w:pPr>
          </w:p>
        </w:tc>
        <w:tc>
          <w:tcPr>
            <w:tcW w:w="689" w:type="dxa"/>
            <w:shd w:val="clear" w:color="auto" w:fill="auto"/>
          </w:tcPr>
          <w:p w:rsidR="00B271E5" w:rsidRPr="00412640" w:rsidRDefault="00B271E5" w:rsidP="00E51418">
            <w:pPr>
              <w:spacing w:after="0"/>
              <w:rPr>
                <w:rFonts w:ascii="Times New Roman" w:eastAsia="Times New Roman" w:hAnsi="Times New Roman" w:cs="Times New Roman"/>
                <w:caps/>
                <w:sz w:val="28"/>
                <w:szCs w:val="28"/>
                <w:lang w:eastAsia="ru-RU"/>
              </w:rPr>
            </w:pPr>
          </w:p>
        </w:tc>
      </w:tr>
      <w:tr w:rsidR="00B271E5" w:rsidRPr="00412640" w:rsidTr="00412640">
        <w:trPr>
          <w:trHeight w:val="333"/>
        </w:trPr>
        <w:tc>
          <w:tcPr>
            <w:tcW w:w="660" w:type="dxa"/>
            <w:shd w:val="clear" w:color="auto" w:fill="auto"/>
          </w:tcPr>
          <w:p w:rsidR="00B271E5" w:rsidRPr="00412640" w:rsidRDefault="00B271E5" w:rsidP="00E51418">
            <w:pPr>
              <w:spacing w:after="0"/>
              <w:rPr>
                <w:rFonts w:ascii="Times New Roman" w:eastAsia="Times New Roman" w:hAnsi="Times New Roman" w:cs="Times New Roman"/>
                <w:caps/>
                <w:sz w:val="28"/>
                <w:szCs w:val="28"/>
                <w:lang w:eastAsia="ru-RU"/>
              </w:rPr>
            </w:pPr>
            <w:r w:rsidRPr="00412640">
              <w:rPr>
                <w:rFonts w:ascii="Times New Roman" w:eastAsia="Times New Roman" w:hAnsi="Times New Roman" w:cs="Times New Roman"/>
                <w:caps/>
                <w:sz w:val="28"/>
                <w:szCs w:val="28"/>
                <w:lang w:eastAsia="ru-RU"/>
              </w:rPr>
              <w:t>2</w:t>
            </w:r>
            <w:r w:rsidR="003C215D" w:rsidRPr="00412640">
              <w:rPr>
                <w:rFonts w:ascii="Times New Roman" w:eastAsia="Times New Roman" w:hAnsi="Times New Roman" w:cs="Times New Roman"/>
                <w:caps/>
                <w:sz w:val="28"/>
                <w:szCs w:val="28"/>
                <w:lang w:eastAsia="ru-RU"/>
              </w:rPr>
              <w:t>.</w:t>
            </w:r>
          </w:p>
        </w:tc>
        <w:tc>
          <w:tcPr>
            <w:tcW w:w="7528" w:type="dxa"/>
            <w:shd w:val="clear" w:color="auto" w:fill="auto"/>
          </w:tcPr>
          <w:p w:rsidR="00B271E5" w:rsidRDefault="00B271E5" w:rsidP="00E51418">
            <w:pPr>
              <w:spacing w:after="0"/>
              <w:rPr>
                <w:rFonts w:ascii="Times New Roman" w:eastAsia="Times New Roman" w:hAnsi="Times New Roman" w:cs="Times New Roman"/>
                <w:caps/>
                <w:sz w:val="28"/>
                <w:szCs w:val="28"/>
                <w:lang w:eastAsia="ru-RU"/>
              </w:rPr>
            </w:pPr>
            <w:r w:rsidRPr="00412640">
              <w:rPr>
                <w:rFonts w:ascii="Times New Roman" w:eastAsia="Times New Roman" w:hAnsi="Times New Roman" w:cs="Times New Roman"/>
                <w:caps/>
                <w:sz w:val="28"/>
                <w:szCs w:val="28"/>
                <w:lang w:eastAsia="ru-RU"/>
              </w:rPr>
              <w:t>Структура и содержание учебной дисциплины</w:t>
            </w:r>
          </w:p>
          <w:p w:rsidR="00412640" w:rsidRPr="00412640" w:rsidRDefault="00412640" w:rsidP="00E51418">
            <w:pPr>
              <w:spacing w:after="0"/>
              <w:rPr>
                <w:rFonts w:ascii="Times New Roman" w:eastAsia="Times New Roman" w:hAnsi="Times New Roman" w:cs="Times New Roman"/>
                <w:caps/>
                <w:sz w:val="28"/>
                <w:szCs w:val="28"/>
                <w:lang w:eastAsia="ru-RU"/>
              </w:rPr>
            </w:pPr>
          </w:p>
        </w:tc>
        <w:tc>
          <w:tcPr>
            <w:tcW w:w="689" w:type="dxa"/>
            <w:shd w:val="clear" w:color="auto" w:fill="auto"/>
          </w:tcPr>
          <w:p w:rsidR="00B271E5" w:rsidRPr="00412640" w:rsidRDefault="00B271E5" w:rsidP="00E51418">
            <w:pPr>
              <w:spacing w:after="0"/>
              <w:rPr>
                <w:rFonts w:ascii="Times New Roman" w:eastAsia="Times New Roman" w:hAnsi="Times New Roman" w:cs="Times New Roman"/>
                <w:caps/>
                <w:sz w:val="28"/>
                <w:szCs w:val="28"/>
                <w:lang w:eastAsia="ru-RU"/>
              </w:rPr>
            </w:pPr>
          </w:p>
        </w:tc>
      </w:tr>
      <w:tr w:rsidR="00B271E5" w:rsidRPr="00412640" w:rsidTr="00412640">
        <w:trPr>
          <w:trHeight w:val="333"/>
        </w:trPr>
        <w:tc>
          <w:tcPr>
            <w:tcW w:w="660" w:type="dxa"/>
            <w:shd w:val="clear" w:color="auto" w:fill="auto"/>
          </w:tcPr>
          <w:p w:rsidR="00B271E5" w:rsidRPr="00412640" w:rsidRDefault="00B271E5" w:rsidP="00E51418">
            <w:pPr>
              <w:spacing w:after="0"/>
              <w:rPr>
                <w:rFonts w:ascii="Times New Roman" w:eastAsia="Times New Roman" w:hAnsi="Times New Roman" w:cs="Times New Roman"/>
                <w:caps/>
                <w:sz w:val="28"/>
                <w:szCs w:val="28"/>
                <w:lang w:eastAsia="ru-RU"/>
              </w:rPr>
            </w:pPr>
            <w:r w:rsidRPr="00412640">
              <w:rPr>
                <w:rFonts w:ascii="Times New Roman" w:eastAsia="Times New Roman" w:hAnsi="Times New Roman" w:cs="Times New Roman"/>
                <w:caps/>
                <w:sz w:val="28"/>
                <w:szCs w:val="28"/>
                <w:lang w:eastAsia="ru-RU"/>
              </w:rPr>
              <w:t>3</w:t>
            </w:r>
            <w:r w:rsidR="003C215D" w:rsidRPr="00412640">
              <w:rPr>
                <w:rFonts w:ascii="Times New Roman" w:eastAsia="Times New Roman" w:hAnsi="Times New Roman" w:cs="Times New Roman"/>
                <w:caps/>
                <w:sz w:val="28"/>
                <w:szCs w:val="28"/>
                <w:lang w:eastAsia="ru-RU"/>
              </w:rPr>
              <w:t>.</w:t>
            </w:r>
          </w:p>
        </w:tc>
        <w:tc>
          <w:tcPr>
            <w:tcW w:w="7528" w:type="dxa"/>
            <w:shd w:val="clear" w:color="auto" w:fill="auto"/>
          </w:tcPr>
          <w:p w:rsidR="00B271E5" w:rsidRDefault="00B271E5" w:rsidP="00E51418">
            <w:pPr>
              <w:spacing w:after="0"/>
              <w:rPr>
                <w:rFonts w:ascii="Times New Roman" w:eastAsia="Times New Roman" w:hAnsi="Times New Roman" w:cs="Times New Roman"/>
                <w:caps/>
                <w:sz w:val="28"/>
                <w:szCs w:val="28"/>
                <w:lang w:eastAsia="ru-RU"/>
              </w:rPr>
            </w:pPr>
            <w:r w:rsidRPr="00412640">
              <w:rPr>
                <w:rFonts w:ascii="Times New Roman" w:eastAsia="Times New Roman" w:hAnsi="Times New Roman" w:cs="Times New Roman"/>
                <w:caps/>
                <w:sz w:val="28"/>
                <w:szCs w:val="28"/>
                <w:lang w:eastAsia="ru-RU"/>
              </w:rPr>
              <w:t>Условия реализации программы учебной дисциплины</w:t>
            </w:r>
          </w:p>
          <w:p w:rsidR="00412640" w:rsidRPr="00412640" w:rsidRDefault="00412640" w:rsidP="00E51418">
            <w:pPr>
              <w:spacing w:after="0"/>
              <w:rPr>
                <w:rFonts w:ascii="Times New Roman" w:eastAsia="Times New Roman" w:hAnsi="Times New Roman" w:cs="Times New Roman"/>
                <w:caps/>
                <w:sz w:val="28"/>
                <w:szCs w:val="28"/>
                <w:lang w:eastAsia="ru-RU"/>
              </w:rPr>
            </w:pPr>
          </w:p>
        </w:tc>
        <w:tc>
          <w:tcPr>
            <w:tcW w:w="689" w:type="dxa"/>
            <w:shd w:val="clear" w:color="auto" w:fill="auto"/>
          </w:tcPr>
          <w:p w:rsidR="00B271E5" w:rsidRPr="00412640" w:rsidRDefault="00B271E5" w:rsidP="00E51418">
            <w:pPr>
              <w:spacing w:after="0"/>
              <w:rPr>
                <w:rFonts w:ascii="Times New Roman" w:eastAsia="Times New Roman" w:hAnsi="Times New Roman" w:cs="Times New Roman"/>
                <w:caps/>
                <w:sz w:val="28"/>
                <w:szCs w:val="28"/>
                <w:lang w:eastAsia="ru-RU"/>
              </w:rPr>
            </w:pPr>
          </w:p>
        </w:tc>
      </w:tr>
      <w:tr w:rsidR="00B271E5" w:rsidRPr="00412640" w:rsidTr="00412640">
        <w:trPr>
          <w:trHeight w:val="349"/>
        </w:trPr>
        <w:tc>
          <w:tcPr>
            <w:tcW w:w="660" w:type="dxa"/>
            <w:shd w:val="clear" w:color="auto" w:fill="auto"/>
          </w:tcPr>
          <w:p w:rsidR="00B271E5" w:rsidRPr="00412640" w:rsidRDefault="00B271E5" w:rsidP="00E51418">
            <w:pPr>
              <w:spacing w:after="0"/>
              <w:rPr>
                <w:rFonts w:ascii="Times New Roman" w:eastAsia="Times New Roman" w:hAnsi="Times New Roman" w:cs="Times New Roman"/>
                <w:caps/>
                <w:sz w:val="28"/>
                <w:szCs w:val="28"/>
                <w:lang w:eastAsia="ru-RU"/>
              </w:rPr>
            </w:pPr>
            <w:r w:rsidRPr="00412640">
              <w:rPr>
                <w:rFonts w:ascii="Times New Roman" w:eastAsia="Times New Roman" w:hAnsi="Times New Roman" w:cs="Times New Roman"/>
                <w:caps/>
                <w:sz w:val="28"/>
                <w:szCs w:val="28"/>
                <w:lang w:eastAsia="ru-RU"/>
              </w:rPr>
              <w:t>4</w:t>
            </w:r>
            <w:r w:rsidR="003C215D" w:rsidRPr="00412640">
              <w:rPr>
                <w:rFonts w:ascii="Times New Roman" w:eastAsia="Times New Roman" w:hAnsi="Times New Roman" w:cs="Times New Roman"/>
                <w:caps/>
                <w:sz w:val="28"/>
                <w:szCs w:val="28"/>
                <w:lang w:eastAsia="ru-RU"/>
              </w:rPr>
              <w:t>.</w:t>
            </w:r>
          </w:p>
        </w:tc>
        <w:tc>
          <w:tcPr>
            <w:tcW w:w="7528" w:type="dxa"/>
            <w:shd w:val="clear" w:color="auto" w:fill="auto"/>
          </w:tcPr>
          <w:p w:rsidR="00B271E5" w:rsidRDefault="00B271E5" w:rsidP="00E51418">
            <w:pPr>
              <w:spacing w:after="0"/>
              <w:rPr>
                <w:rFonts w:ascii="Times New Roman" w:eastAsia="Times New Roman" w:hAnsi="Times New Roman" w:cs="Times New Roman"/>
                <w:caps/>
                <w:sz w:val="28"/>
                <w:szCs w:val="28"/>
                <w:lang w:eastAsia="ru-RU"/>
              </w:rPr>
            </w:pPr>
            <w:r w:rsidRPr="00412640">
              <w:rPr>
                <w:rFonts w:ascii="Times New Roman" w:eastAsia="Times New Roman" w:hAnsi="Times New Roman" w:cs="Times New Roman"/>
                <w:caps/>
                <w:sz w:val="28"/>
                <w:szCs w:val="28"/>
                <w:lang w:eastAsia="ru-RU"/>
              </w:rPr>
              <w:t>Контроль и оценка результатов освоения учебной дисциплины</w:t>
            </w:r>
          </w:p>
          <w:p w:rsidR="00412640" w:rsidRPr="00412640" w:rsidRDefault="00412640" w:rsidP="00E51418">
            <w:pPr>
              <w:spacing w:after="0"/>
              <w:rPr>
                <w:rFonts w:ascii="Times New Roman" w:eastAsia="Times New Roman" w:hAnsi="Times New Roman" w:cs="Times New Roman"/>
                <w:caps/>
                <w:sz w:val="28"/>
                <w:szCs w:val="28"/>
                <w:lang w:eastAsia="ru-RU"/>
              </w:rPr>
            </w:pPr>
          </w:p>
        </w:tc>
        <w:tc>
          <w:tcPr>
            <w:tcW w:w="689" w:type="dxa"/>
            <w:shd w:val="clear" w:color="auto" w:fill="auto"/>
          </w:tcPr>
          <w:p w:rsidR="00B271E5" w:rsidRPr="00412640" w:rsidRDefault="00B271E5" w:rsidP="00E51418">
            <w:pPr>
              <w:spacing w:after="0"/>
              <w:rPr>
                <w:rFonts w:ascii="Times New Roman" w:eastAsia="Times New Roman" w:hAnsi="Times New Roman" w:cs="Times New Roman"/>
                <w:caps/>
                <w:sz w:val="28"/>
                <w:szCs w:val="28"/>
                <w:lang w:eastAsia="ru-RU"/>
              </w:rPr>
            </w:pPr>
          </w:p>
        </w:tc>
      </w:tr>
    </w:tbl>
    <w:p w:rsidR="00847239" w:rsidRPr="00412640" w:rsidRDefault="00847239" w:rsidP="00B90DC9">
      <w:pPr>
        <w:rPr>
          <w:rFonts w:ascii="Times New Roman" w:eastAsia="Times New Roman" w:hAnsi="Times New Roman" w:cs="Times New Roman"/>
          <w:sz w:val="28"/>
          <w:szCs w:val="28"/>
          <w:lang w:eastAsia="ru-RU"/>
        </w:rPr>
      </w:pPr>
    </w:p>
    <w:p w:rsidR="00B90DC9" w:rsidRDefault="00B90DC9" w:rsidP="00B90DC9">
      <w:pPr>
        <w:rPr>
          <w:rFonts w:ascii="Times New Roman" w:eastAsia="Times New Roman" w:hAnsi="Times New Roman" w:cs="Times New Roman"/>
          <w:sz w:val="24"/>
          <w:szCs w:val="24"/>
          <w:lang w:eastAsia="ru-RU"/>
        </w:rPr>
      </w:pPr>
    </w:p>
    <w:p w:rsidR="00417F56" w:rsidRDefault="00417F56" w:rsidP="00B90DC9">
      <w:pPr>
        <w:rPr>
          <w:rFonts w:ascii="Times New Roman" w:eastAsia="Times New Roman" w:hAnsi="Times New Roman" w:cs="Times New Roman"/>
          <w:sz w:val="24"/>
          <w:szCs w:val="24"/>
          <w:lang w:eastAsia="ru-RU"/>
        </w:rPr>
      </w:pPr>
    </w:p>
    <w:p w:rsidR="00417F56" w:rsidRDefault="00417F56" w:rsidP="00B90DC9">
      <w:pPr>
        <w:rPr>
          <w:rFonts w:ascii="Times New Roman" w:eastAsia="Times New Roman" w:hAnsi="Times New Roman" w:cs="Times New Roman"/>
          <w:sz w:val="24"/>
          <w:szCs w:val="24"/>
          <w:lang w:eastAsia="ru-RU"/>
        </w:rPr>
      </w:pPr>
    </w:p>
    <w:p w:rsidR="00417F56" w:rsidRDefault="00417F56" w:rsidP="00B90DC9">
      <w:pPr>
        <w:rPr>
          <w:rFonts w:ascii="Times New Roman" w:eastAsia="Times New Roman" w:hAnsi="Times New Roman" w:cs="Times New Roman"/>
          <w:sz w:val="24"/>
          <w:szCs w:val="24"/>
          <w:lang w:eastAsia="ru-RU"/>
        </w:rPr>
      </w:pPr>
    </w:p>
    <w:p w:rsidR="00417F56" w:rsidRDefault="00417F56" w:rsidP="00B90DC9">
      <w:pPr>
        <w:rPr>
          <w:rFonts w:ascii="Times New Roman" w:eastAsia="Times New Roman" w:hAnsi="Times New Roman" w:cs="Times New Roman"/>
          <w:sz w:val="24"/>
          <w:szCs w:val="24"/>
          <w:lang w:eastAsia="ru-RU"/>
        </w:rPr>
      </w:pPr>
    </w:p>
    <w:p w:rsidR="00417F56" w:rsidRDefault="00417F56" w:rsidP="00B90DC9">
      <w:pPr>
        <w:rPr>
          <w:rFonts w:ascii="Times New Roman" w:eastAsia="Times New Roman" w:hAnsi="Times New Roman" w:cs="Times New Roman"/>
          <w:sz w:val="24"/>
          <w:szCs w:val="24"/>
          <w:lang w:eastAsia="ru-RU"/>
        </w:rPr>
      </w:pPr>
    </w:p>
    <w:p w:rsidR="00417F56" w:rsidRDefault="00417F56" w:rsidP="00B90DC9">
      <w:pPr>
        <w:rPr>
          <w:rFonts w:ascii="Times New Roman" w:eastAsia="Times New Roman" w:hAnsi="Times New Roman" w:cs="Times New Roman"/>
          <w:sz w:val="24"/>
          <w:szCs w:val="24"/>
          <w:lang w:eastAsia="ru-RU"/>
        </w:rPr>
      </w:pPr>
    </w:p>
    <w:p w:rsidR="00417F56" w:rsidRDefault="00417F56" w:rsidP="00B90DC9">
      <w:pPr>
        <w:rPr>
          <w:rFonts w:ascii="Times New Roman" w:eastAsia="Times New Roman" w:hAnsi="Times New Roman" w:cs="Times New Roman"/>
          <w:sz w:val="24"/>
          <w:szCs w:val="24"/>
          <w:lang w:eastAsia="ru-RU"/>
        </w:rPr>
      </w:pPr>
    </w:p>
    <w:p w:rsidR="00417F56" w:rsidRDefault="00417F56" w:rsidP="00B90DC9">
      <w:pPr>
        <w:rPr>
          <w:rFonts w:ascii="Times New Roman" w:eastAsia="Times New Roman" w:hAnsi="Times New Roman" w:cs="Times New Roman"/>
          <w:sz w:val="24"/>
          <w:szCs w:val="24"/>
          <w:lang w:eastAsia="ru-RU"/>
        </w:rPr>
      </w:pPr>
    </w:p>
    <w:p w:rsidR="00417F56" w:rsidRDefault="00417F56" w:rsidP="00B90DC9">
      <w:pPr>
        <w:rPr>
          <w:rFonts w:ascii="Times New Roman" w:eastAsia="Times New Roman" w:hAnsi="Times New Roman" w:cs="Times New Roman"/>
          <w:sz w:val="24"/>
          <w:szCs w:val="24"/>
          <w:lang w:eastAsia="ru-RU"/>
        </w:rPr>
      </w:pPr>
    </w:p>
    <w:p w:rsidR="00417F56" w:rsidRDefault="00417F56" w:rsidP="00B90DC9">
      <w:pPr>
        <w:rPr>
          <w:rFonts w:ascii="Times New Roman" w:eastAsia="Times New Roman" w:hAnsi="Times New Roman" w:cs="Times New Roman"/>
          <w:sz w:val="24"/>
          <w:szCs w:val="24"/>
          <w:lang w:eastAsia="ru-RU"/>
        </w:rPr>
      </w:pPr>
    </w:p>
    <w:p w:rsidR="00412640" w:rsidRDefault="00412640" w:rsidP="00B90DC9">
      <w:pPr>
        <w:rPr>
          <w:rFonts w:ascii="Times New Roman" w:eastAsia="Times New Roman" w:hAnsi="Times New Roman" w:cs="Times New Roman"/>
          <w:sz w:val="24"/>
          <w:szCs w:val="24"/>
          <w:lang w:eastAsia="ru-RU"/>
        </w:rPr>
      </w:pPr>
    </w:p>
    <w:p w:rsidR="00412640" w:rsidRDefault="00412640" w:rsidP="00B90DC9">
      <w:pPr>
        <w:rPr>
          <w:rFonts w:ascii="Times New Roman" w:eastAsia="Times New Roman" w:hAnsi="Times New Roman" w:cs="Times New Roman"/>
          <w:sz w:val="24"/>
          <w:szCs w:val="24"/>
          <w:lang w:eastAsia="ru-RU"/>
        </w:rPr>
      </w:pPr>
    </w:p>
    <w:p w:rsidR="00412640" w:rsidRDefault="00412640" w:rsidP="00B90DC9">
      <w:pPr>
        <w:rPr>
          <w:rFonts w:ascii="Times New Roman" w:eastAsia="Times New Roman" w:hAnsi="Times New Roman" w:cs="Times New Roman"/>
          <w:sz w:val="24"/>
          <w:szCs w:val="24"/>
          <w:lang w:eastAsia="ru-RU"/>
        </w:rPr>
      </w:pPr>
    </w:p>
    <w:p w:rsidR="00412640" w:rsidRDefault="00412640" w:rsidP="00B90DC9">
      <w:pPr>
        <w:rPr>
          <w:rFonts w:ascii="Times New Roman" w:eastAsia="Times New Roman" w:hAnsi="Times New Roman" w:cs="Times New Roman"/>
          <w:sz w:val="24"/>
          <w:szCs w:val="24"/>
          <w:lang w:eastAsia="ru-RU"/>
        </w:rPr>
      </w:pPr>
    </w:p>
    <w:p w:rsidR="00412640" w:rsidRDefault="00412640" w:rsidP="00B90DC9">
      <w:pPr>
        <w:rPr>
          <w:rFonts w:ascii="Times New Roman" w:eastAsia="Times New Roman" w:hAnsi="Times New Roman" w:cs="Times New Roman"/>
          <w:sz w:val="24"/>
          <w:szCs w:val="24"/>
          <w:lang w:eastAsia="ru-RU"/>
        </w:rPr>
      </w:pPr>
    </w:p>
    <w:p w:rsidR="00412640" w:rsidRDefault="00412640" w:rsidP="00B90DC9">
      <w:pPr>
        <w:rPr>
          <w:rFonts w:ascii="Times New Roman" w:eastAsia="Times New Roman" w:hAnsi="Times New Roman" w:cs="Times New Roman"/>
          <w:sz w:val="24"/>
          <w:szCs w:val="24"/>
          <w:lang w:eastAsia="ru-RU"/>
        </w:rPr>
      </w:pPr>
    </w:p>
    <w:p w:rsidR="00417F56" w:rsidRDefault="00417F56" w:rsidP="00B90DC9">
      <w:pPr>
        <w:rPr>
          <w:rFonts w:ascii="Times New Roman" w:eastAsia="Times New Roman" w:hAnsi="Times New Roman" w:cs="Times New Roman"/>
          <w:sz w:val="24"/>
          <w:szCs w:val="24"/>
          <w:lang w:eastAsia="ru-RU"/>
        </w:rPr>
      </w:pPr>
    </w:p>
    <w:p w:rsidR="00417F56" w:rsidRPr="0028244E" w:rsidRDefault="00417F56" w:rsidP="00AD5569">
      <w:pPr>
        <w:ind w:firstLine="680"/>
        <w:rPr>
          <w:rFonts w:ascii="Times New Roman" w:eastAsia="Times New Roman" w:hAnsi="Times New Roman" w:cs="Times New Roman"/>
          <w:sz w:val="24"/>
          <w:szCs w:val="24"/>
          <w:lang w:eastAsia="ru-RU"/>
        </w:rPr>
      </w:pPr>
    </w:p>
    <w:p w:rsidR="006746A7" w:rsidRPr="00AD5569" w:rsidRDefault="00AD5569" w:rsidP="00AD55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1.</w:t>
      </w:r>
      <w:r w:rsidR="005F0DB8" w:rsidRPr="00AD5569">
        <w:rPr>
          <w:rFonts w:ascii="Times New Roman" w:eastAsia="Times New Roman" w:hAnsi="Times New Roman" w:cs="Times New Roman"/>
          <w:b/>
          <w:sz w:val="24"/>
          <w:szCs w:val="24"/>
          <w:lang w:eastAsia="ru-RU"/>
        </w:rPr>
        <w:t>ПАСПОРТ ПРОГРАММЫ УЧЕБНОЙ ДИСЦИПЛИНЫ</w:t>
      </w:r>
    </w:p>
    <w:p w:rsidR="00B90DC9" w:rsidRPr="00AD5569" w:rsidRDefault="006746A7"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aps/>
          <w:sz w:val="24"/>
          <w:szCs w:val="24"/>
          <w:lang w:eastAsia="ru-RU"/>
        </w:rPr>
      </w:pPr>
      <w:r w:rsidRPr="00AD5569">
        <w:rPr>
          <w:rFonts w:ascii="Times New Roman" w:eastAsia="Times New Roman" w:hAnsi="Times New Roman" w:cs="Times New Roman"/>
          <w:b/>
          <w:caps/>
          <w:sz w:val="24"/>
          <w:szCs w:val="24"/>
          <w:lang w:eastAsia="ru-RU"/>
        </w:rPr>
        <w:t xml:space="preserve">ОП.04. Безопасность жизнедеятельности </w:t>
      </w:r>
    </w:p>
    <w:p w:rsidR="00B90DC9" w:rsidRPr="0028244E" w:rsidRDefault="005F0DB8"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90DC9" w:rsidRPr="0028244E">
        <w:rPr>
          <w:rFonts w:ascii="Times New Roman" w:eastAsia="Times New Roman" w:hAnsi="Times New Roman" w:cs="Times New Roman"/>
          <w:b/>
          <w:sz w:val="24"/>
          <w:szCs w:val="24"/>
          <w:lang w:eastAsia="ru-RU"/>
        </w:rPr>
        <w:t>.1. Область применения программы</w:t>
      </w:r>
    </w:p>
    <w:p w:rsidR="00511FD8" w:rsidRPr="0054079F" w:rsidRDefault="00B90DC9" w:rsidP="0051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Программа учебной дисциплины является частью основной профессиональной образовательной программы в соответствии с ФГОС по профе</w:t>
      </w:r>
      <w:r w:rsidR="00417F56">
        <w:rPr>
          <w:rFonts w:ascii="Times New Roman" w:eastAsia="Times New Roman" w:hAnsi="Times New Roman" w:cs="Times New Roman"/>
          <w:sz w:val="24"/>
          <w:szCs w:val="24"/>
          <w:lang w:eastAsia="ru-RU"/>
        </w:rPr>
        <w:t xml:space="preserve">ссии  НПО 190631.01 Автомеханик, </w:t>
      </w:r>
      <w:r w:rsidR="00511FD8" w:rsidRPr="00242E5B">
        <w:rPr>
          <w:rFonts w:ascii="Times New Roman" w:hAnsi="Times New Roman" w:cs="Times New Roman"/>
          <w:sz w:val="24"/>
          <w:szCs w:val="24"/>
        </w:rPr>
        <w:t>входящей в укрупненную группу</w:t>
      </w:r>
      <w:r w:rsidR="00511FD8">
        <w:rPr>
          <w:rFonts w:ascii="Times New Roman" w:hAnsi="Times New Roman" w:cs="Times New Roman"/>
          <w:sz w:val="24"/>
          <w:szCs w:val="24"/>
        </w:rPr>
        <w:t xml:space="preserve"> направлений подготовки 190000» Транспортные средства» по направлению подготовки 190600 «Эксплуатация транспортно-технологических машин и комплексов».</w:t>
      </w:r>
      <w:r w:rsidR="00511FD8" w:rsidRPr="00242E5B">
        <w:rPr>
          <w:rFonts w:ascii="Times New Roman" w:eastAsia="Times New Roman" w:hAnsi="Times New Roman" w:cs="Times New Roman"/>
          <w:sz w:val="24"/>
          <w:szCs w:val="24"/>
          <w:lang w:eastAsia="ru-RU"/>
        </w:rPr>
        <w:t xml:space="preserve">Профессии по ОК 016-94: </w:t>
      </w:r>
      <w:r w:rsidR="00511FD8">
        <w:rPr>
          <w:rFonts w:ascii="Times New Roman" w:eastAsia="Times New Roman" w:hAnsi="Times New Roman" w:cs="Times New Roman"/>
          <w:sz w:val="24"/>
          <w:szCs w:val="24"/>
          <w:lang w:eastAsia="ru-RU"/>
        </w:rPr>
        <w:t>слесарь по ремонту автомобилей, в</w:t>
      </w:r>
      <w:r w:rsidR="00511FD8" w:rsidRPr="00242E5B">
        <w:rPr>
          <w:rFonts w:ascii="Times New Roman" w:eastAsia="Times New Roman" w:hAnsi="Times New Roman" w:cs="Times New Roman"/>
          <w:sz w:val="24"/>
          <w:szCs w:val="24"/>
          <w:lang w:eastAsia="ru-RU"/>
        </w:rPr>
        <w:t>одитель</w:t>
      </w:r>
      <w:r w:rsidR="00511FD8">
        <w:rPr>
          <w:rFonts w:ascii="Times New Roman" w:eastAsia="Times New Roman" w:hAnsi="Times New Roman" w:cs="Times New Roman"/>
          <w:sz w:val="24"/>
          <w:szCs w:val="24"/>
          <w:lang w:eastAsia="ru-RU"/>
        </w:rPr>
        <w:t xml:space="preserve"> автомобиля,о</w:t>
      </w:r>
      <w:r w:rsidR="00511FD8" w:rsidRPr="0054079F">
        <w:rPr>
          <w:rFonts w:ascii="Times New Roman" w:eastAsia="Times New Roman" w:hAnsi="Times New Roman" w:cs="Times New Roman"/>
          <w:sz w:val="24"/>
          <w:szCs w:val="24"/>
          <w:lang w:eastAsia="ru-RU"/>
        </w:rPr>
        <w:t>ператор заправочных станций.</w:t>
      </w:r>
    </w:p>
    <w:p w:rsidR="00B90DC9" w:rsidRPr="0028244E" w:rsidRDefault="00B90DC9" w:rsidP="00E73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sz w:val="24"/>
          <w:szCs w:val="24"/>
          <w:lang w:eastAsia="ru-RU"/>
        </w:rPr>
      </w:pPr>
    </w:p>
    <w:p w:rsidR="00B90DC9" w:rsidRPr="0028244E" w:rsidRDefault="00B90DC9"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w:t>
      </w:r>
      <w:r w:rsidR="00B271E5">
        <w:rPr>
          <w:rFonts w:ascii="Times New Roman" w:eastAsia="Times New Roman" w:hAnsi="Times New Roman" w:cs="Times New Roman"/>
          <w:sz w:val="24"/>
          <w:szCs w:val="24"/>
          <w:lang w:eastAsia="ru-RU"/>
        </w:rPr>
        <w:t>с</w:t>
      </w:r>
      <w:r w:rsidRPr="0028244E">
        <w:rPr>
          <w:rFonts w:ascii="Times New Roman" w:eastAsia="Times New Roman" w:hAnsi="Times New Roman" w:cs="Times New Roman"/>
          <w:sz w:val="24"/>
          <w:szCs w:val="24"/>
          <w:lang w:eastAsia="ru-RU"/>
        </w:rPr>
        <w:t xml:space="preserve">лесарь по ремонту автомобилей, </w:t>
      </w:r>
      <w:r w:rsidR="00B271E5">
        <w:rPr>
          <w:rFonts w:ascii="Times New Roman" w:eastAsia="Times New Roman" w:hAnsi="Times New Roman" w:cs="Times New Roman"/>
          <w:sz w:val="24"/>
          <w:szCs w:val="24"/>
          <w:lang w:eastAsia="ru-RU"/>
        </w:rPr>
        <w:t>в</w:t>
      </w:r>
      <w:r w:rsidR="00BC41EF">
        <w:rPr>
          <w:rFonts w:ascii="Times New Roman" w:eastAsia="Times New Roman" w:hAnsi="Times New Roman" w:cs="Times New Roman"/>
          <w:sz w:val="24"/>
          <w:szCs w:val="24"/>
          <w:lang w:eastAsia="ru-RU"/>
        </w:rPr>
        <w:t>одитель автомобиля</w:t>
      </w:r>
      <w:r w:rsidRPr="0028244E">
        <w:rPr>
          <w:rFonts w:ascii="Times New Roman" w:eastAsia="Times New Roman" w:hAnsi="Times New Roman" w:cs="Times New Roman"/>
          <w:sz w:val="24"/>
          <w:szCs w:val="24"/>
          <w:lang w:eastAsia="ru-RU"/>
        </w:rPr>
        <w:t xml:space="preserve">, </w:t>
      </w:r>
      <w:r w:rsidR="00B271E5">
        <w:rPr>
          <w:rFonts w:ascii="Times New Roman" w:eastAsia="Times New Roman" w:hAnsi="Times New Roman" w:cs="Times New Roman"/>
          <w:sz w:val="24"/>
          <w:szCs w:val="24"/>
          <w:lang w:eastAsia="ru-RU"/>
        </w:rPr>
        <w:t>о</w:t>
      </w:r>
      <w:r w:rsidRPr="0028244E">
        <w:rPr>
          <w:rFonts w:ascii="Times New Roman" w:eastAsia="Times New Roman" w:hAnsi="Times New Roman" w:cs="Times New Roman"/>
          <w:sz w:val="24"/>
          <w:szCs w:val="24"/>
          <w:lang w:eastAsia="ru-RU"/>
        </w:rPr>
        <w:t xml:space="preserve">ператор заправочных станций. </w:t>
      </w:r>
    </w:p>
    <w:p w:rsidR="00B90DC9" w:rsidRPr="0028244E" w:rsidRDefault="005F0DB8"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B90DC9" w:rsidRPr="0028244E">
        <w:rPr>
          <w:rFonts w:ascii="Times New Roman" w:eastAsia="Times New Roman" w:hAnsi="Times New Roman" w:cs="Times New Roman"/>
          <w:b/>
          <w:sz w:val="24"/>
          <w:szCs w:val="24"/>
          <w:lang w:eastAsia="ru-RU"/>
        </w:rPr>
        <w:t xml:space="preserve">.2. Место дисциплины в структуре основной профессиональной образовательной программы: </w:t>
      </w:r>
      <w:r w:rsidR="00B90DC9" w:rsidRPr="0028244E">
        <w:rPr>
          <w:rFonts w:ascii="Times New Roman" w:eastAsia="Times New Roman" w:hAnsi="Times New Roman" w:cs="Times New Roman"/>
          <w:sz w:val="24"/>
          <w:szCs w:val="24"/>
          <w:lang w:eastAsia="ru-RU"/>
        </w:rPr>
        <w:t>дисциплина входит в общепрофессиональный цикл.</w:t>
      </w:r>
    </w:p>
    <w:p w:rsidR="005F0DB8" w:rsidRDefault="005F0DB8"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90DC9" w:rsidRPr="0028244E">
        <w:rPr>
          <w:rFonts w:ascii="Times New Roman" w:eastAsia="Times New Roman" w:hAnsi="Times New Roman" w:cs="Times New Roman"/>
          <w:b/>
          <w:sz w:val="24"/>
          <w:szCs w:val="24"/>
          <w:lang w:eastAsia="ru-RU"/>
        </w:rPr>
        <w:t xml:space="preserve">.3.Цели и задачи дисциплины – требования к результатам освоения дисциплины: </w:t>
      </w:r>
    </w:p>
    <w:p w:rsidR="00B90DC9" w:rsidRPr="005F0DB8" w:rsidRDefault="005F0DB8"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90DC9" w:rsidRPr="0028244E">
        <w:rPr>
          <w:rFonts w:ascii="Times New Roman" w:eastAsia="Times New Roman" w:hAnsi="Times New Roman" w:cs="Times New Roman"/>
          <w:sz w:val="24"/>
          <w:szCs w:val="24"/>
          <w:lang w:eastAsia="ru-RU"/>
        </w:rPr>
        <w:t xml:space="preserve"> результате освоения</w:t>
      </w:r>
      <w:r>
        <w:rPr>
          <w:rFonts w:ascii="Times New Roman" w:eastAsia="Times New Roman" w:hAnsi="Times New Roman" w:cs="Times New Roman"/>
          <w:sz w:val="24"/>
          <w:szCs w:val="24"/>
          <w:lang w:eastAsia="ru-RU"/>
        </w:rPr>
        <w:t xml:space="preserve"> дисциплины обучающийся должен </w:t>
      </w:r>
      <w:r w:rsidR="00B90DC9" w:rsidRPr="005F0DB8">
        <w:rPr>
          <w:rFonts w:ascii="Times New Roman" w:eastAsia="Times New Roman" w:hAnsi="Times New Roman" w:cs="Times New Roman"/>
          <w:sz w:val="24"/>
          <w:szCs w:val="24"/>
          <w:lang w:eastAsia="ru-RU"/>
        </w:rPr>
        <w:t>уметь</w:t>
      </w:r>
      <w:r w:rsidR="00B90DC9" w:rsidRPr="0028244E">
        <w:rPr>
          <w:rFonts w:ascii="Times New Roman" w:eastAsia="Times New Roman" w:hAnsi="Times New Roman" w:cs="Times New Roman"/>
          <w:b/>
          <w:sz w:val="24"/>
          <w:szCs w:val="24"/>
          <w:lang w:eastAsia="ru-RU"/>
        </w:rPr>
        <w:t>:</w:t>
      </w:r>
    </w:p>
    <w:p w:rsidR="00B90DC9" w:rsidRPr="0028244E" w:rsidRDefault="00B90DC9"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организовывать и проводить мероприятия  по защите  работающих и населения от негативных воздействий  чрезвычайных  ситуаций; </w:t>
      </w:r>
    </w:p>
    <w:p w:rsidR="00B90DC9" w:rsidRPr="0028244E" w:rsidRDefault="00B90DC9"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предпринимать профилактические меры для снижения уровня опасностей различного вида  и их последствий в профессиональной деятельности и в быту; </w:t>
      </w:r>
    </w:p>
    <w:p w:rsidR="00B90DC9" w:rsidRPr="0028244E" w:rsidRDefault="00B90DC9"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использовать  средства индивидуальной и коллективной защиты от оружия массового поражения;</w:t>
      </w:r>
    </w:p>
    <w:p w:rsidR="00B90DC9" w:rsidRPr="0028244E" w:rsidRDefault="00B90DC9"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применять  первичные средства пожаротушения; </w:t>
      </w:r>
    </w:p>
    <w:p w:rsidR="00B90DC9" w:rsidRPr="0028244E" w:rsidRDefault="00B90DC9"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ориентироваться  в перечне военно-учетных специальностей  и самостоятельно  определять  среди них родственные полученной  профессии; </w:t>
      </w:r>
    </w:p>
    <w:p w:rsidR="00B90DC9" w:rsidRPr="0028244E" w:rsidRDefault="00B90DC9"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применять  профессиональные  знания в ходе исполнения обязанностей  военной службы на воинских  должностях  в соответствии  с полученной  профессией;  </w:t>
      </w:r>
    </w:p>
    <w:p w:rsidR="00B90DC9" w:rsidRPr="0028244E" w:rsidRDefault="00B90DC9"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владеть способами  бесконфликтного  общения и саморегуляции в повседневной  деятельности  и экстремальных условиях военной службы;</w:t>
      </w:r>
    </w:p>
    <w:p w:rsidR="00B90DC9" w:rsidRDefault="00B90DC9"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оказы</w:t>
      </w:r>
      <w:r w:rsidR="005F0DB8">
        <w:rPr>
          <w:rFonts w:ascii="Times New Roman" w:eastAsia="Times New Roman" w:hAnsi="Times New Roman" w:cs="Times New Roman"/>
          <w:sz w:val="24"/>
          <w:szCs w:val="24"/>
          <w:lang w:eastAsia="ru-RU"/>
        </w:rPr>
        <w:t>вать первую помощь пострадавшим.</w:t>
      </w:r>
    </w:p>
    <w:p w:rsidR="003C215D" w:rsidRDefault="003C215D"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5F0DB8" w:rsidRPr="0028244E" w:rsidRDefault="005F0DB8"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5F0DB8">
        <w:rPr>
          <w:rFonts w:ascii="Times New Roman" w:eastAsia="Times New Roman" w:hAnsi="Times New Roman" w:cs="Times New Roman"/>
          <w:sz w:val="24"/>
          <w:szCs w:val="24"/>
          <w:lang w:eastAsia="ru-RU"/>
        </w:rPr>
        <w:t>В результате освоения дисциплины обучающийся должен</w:t>
      </w:r>
      <w:r>
        <w:rPr>
          <w:rFonts w:ascii="Times New Roman" w:eastAsia="Times New Roman" w:hAnsi="Times New Roman" w:cs="Times New Roman"/>
          <w:sz w:val="24"/>
          <w:szCs w:val="24"/>
          <w:lang w:eastAsia="ru-RU"/>
        </w:rPr>
        <w:t xml:space="preserve"> знать:</w:t>
      </w:r>
    </w:p>
    <w:p w:rsidR="00B90DC9" w:rsidRPr="0028244E" w:rsidRDefault="00B90DC9" w:rsidP="00AD556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B90DC9" w:rsidRPr="0028244E" w:rsidRDefault="00B90DC9" w:rsidP="00AD556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основные виды потенциальных опасностей и их последствия в профессиональной деятельности и в быту, принципы снижения вероятности их реализации; </w:t>
      </w:r>
    </w:p>
    <w:p w:rsidR="00B90DC9" w:rsidRPr="0028244E" w:rsidRDefault="00B90DC9" w:rsidP="00AD556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основы военной службы и обороны государства; </w:t>
      </w:r>
    </w:p>
    <w:p w:rsidR="00B90DC9" w:rsidRPr="0028244E" w:rsidRDefault="00B90DC9" w:rsidP="00AD556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задачи и основные мероприятия гражданской обороны;</w:t>
      </w:r>
    </w:p>
    <w:p w:rsidR="00B90DC9" w:rsidRPr="0028244E" w:rsidRDefault="00B90DC9" w:rsidP="00AD556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способы защиты населения от оружия массового поражения; </w:t>
      </w:r>
    </w:p>
    <w:p w:rsidR="00B90DC9" w:rsidRPr="0028244E" w:rsidRDefault="00B90DC9" w:rsidP="00AD556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меры пожарной безопасности и правила безопасного поведения при пожарах;  </w:t>
      </w:r>
    </w:p>
    <w:p w:rsidR="00B90DC9" w:rsidRPr="0028244E" w:rsidRDefault="00B90DC9" w:rsidP="00AD556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lastRenderedPageBreak/>
        <w:t>организацию  и порядок призыва граждан на военную службу и поступления на нее в добровольном порядке;</w:t>
      </w:r>
    </w:p>
    <w:p w:rsidR="00B90DC9" w:rsidRPr="0028244E" w:rsidRDefault="00B90DC9" w:rsidP="00AD556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 </w:t>
      </w:r>
    </w:p>
    <w:p w:rsidR="00B90DC9" w:rsidRPr="0028244E" w:rsidRDefault="00B90DC9" w:rsidP="00AD5569">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область применения получаемых профессиональных знаний при исполнении обязанностей военной службы;</w:t>
      </w:r>
    </w:p>
    <w:p w:rsidR="00B90DC9" w:rsidRDefault="00B90DC9" w:rsidP="00D0124A">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порядок и правила оказ</w:t>
      </w:r>
      <w:r w:rsidR="00D0124A">
        <w:rPr>
          <w:rFonts w:ascii="Times New Roman" w:eastAsia="Times New Roman" w:hAnsi="Times New Roman" w:cs="Times New Roman"/>
          <w:sz w:val="24"/>
          <w:szCs w:val="24"/>
          <w:lang w:eastAsia="ru-RU"/>
        </w:rPr>
        <w:t>ания первой помощи пострадавшим</w:t>
      </w:r>
    </w:p>
    <w:p w:rsidR="00D0124A" w:rsidRPr="00D0124A" w:rsidRDefault="00D0124A" w:rsidP="00D0124A">
      <w:pPr>
        <w:spacing w:after="0"/>
        <w:jc w:val="both"/>
        <w:rPr>
          <w:rFonts w:ascii="Times New Roman" w:eastAsia="Times New Roman" w:hAnsi="Times New Roman" w:cs="Times New Roman"/>
          <w:sz w:val="24"/>
          <w:szCs w:val="24"/>
          <w:lang w:eastAsia="ru-RU"/>
        </w:rPr>
      </w:pPr>
    </w:p>
    <w:p w:rsidR="00B90DC9" w:rsidRPr="0028244E" w:rsidRDefault="005F0DB8"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B90DC9" w:rsidRPr="0028244E">
        <w:rPr>
          <w:rFonts w:ascii="Times New Roman" w:eastAsia="Times New Roman" w:hAnsi="Times New Roman" w:cs="Times New Roman"/>
          <w:b/>
          <w:sz w:val="24"/>
          <w:szCs w:val="24"/>
          <w:lang w:eastAsia="ru-RU"/>
        </w:rPr>
        <w:t>.4. Рекомендуемое количество часов на освоение программы дисциплины:</w:t>
      </w:r>
    </w:p>
    <w:p w:rsidR="00B90DC9" w:rsidRPr="00B271E5" w:rsidRDefault="00B90DC9"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максимальной </w:t>
      </w:r>
      <w:r w:rsidR="005F0DB8">
        <w:rPr>
          <w:rFonts w:ascii="Times New Roman" w:eastAsia="Times New Roman" w:hAnsi="Times New Roman" w:cs="Times New Roman"/>
          <w:sz w:val="24"/>
          <w:szCs w:val="24"/>
          <w:lang w:eastAsia="ru-RU"/>
        </w:rPr>
        <w:t xml:space="preserve">учебной нагрузки обучающихся </w:t>
      </w:r>
      <w:r w:rsidR="00B271E5">
        <w:rPr>
          <w:rFonts w:ascii="Times New Roman" w:eastAsia="Times New Roman" w:hAnsi="Times New Roman" w:cs="Times New Roman"/>
          <w:sz w:val="24"/>
          <w:szCs w:val="24"/>
          <w:lang w:eastAsia="ru-RU"/>
        </w:rPr>
        <w:t xml:space="preserve">- </w:t>
      </w:r>
      <w:r w:rsidR="006F4794" w:rsidRPr="006F4794">
        <w:rPr>
          <w:rFonts w:ascii="Times New Roman" w:eastAsia="Times New Roman" w:hAnsi="Times New Roman" w:cs="Times New Roman"/>
          <w:sz w:val="24"/>
          <w:szCs w:val="24"/>
          <w:u w:val="single"/>
          <w:lang w:eastAsia="ru-RU"/>
        </w:rPr>
        <w:t>48</w:t>
      </w:r>
      <w:r w:rsidRPr="00B271E5">
        <w:rPr>
          <w:rFonts w:ascii="Times New Roman" w:eastAsia="Times New Roman" w:hAnsi="Times New Roman" w:cs="Times New Roman"/>
          <w:sz w:val="24"/>
          <w:szCs w:val="24"/>
          <w:lang w:eastAsia="ru-RU"/>
        </w:rPr>
        <w:t>часов, в том числе:</w:t>
      </w:r>
    </w:p>
    <w:p w:rsidR="00B90DC9" w:rsidRPr="00B271E5" w:rsidRDefault="00B90DC9"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B271E5">
        <w:rPr>
          <w:rFonts w:ascii="Times New Roman" w:eastAsia="Times New Roman" w:hAnsi="Times New Roman" w:cs="Times New Roman"/>
          <w:sz w:val="24"/>
          <w:szCs w:val="24"/>
          <w:lang w:eastAsia="ru-RU"/>
        </w:rPr>
        <w:t xml:space="preserve">обязательной аудиторной учебной нагрузки обучающихся </w:t>
      </w:r>
      <w:r w:rsidR="00B271E5">
        <w:rPr>
          <w:rFonts w:ascii="Times New Roman" w:eastAsia="Times New Roman" w:hAnsi="Times New Roman" w:cs="Times New Roman"/>
          <w:sz w:val="24"/>
          <w:szCs w:val="24"/>
          <w:lang w:eastAsia="ru-RU"/>
        </w:rPr>
        <w:t xml:space="preserve">- </w:t>
      </w:r>
      <w:r w:rsidR="006F4794" w:rsidRPr="006F4794">
        <w:rPr>
          <w:rFonts w:ascii="Times New Roman" w:eastAsia="Times New Roman" w:hAnsi="Times New Roman" w:cs="Times New Roman"/>
          <w:sz w:val="24"/>
          <w:szCs w:val="24"/>
          <w:u w:val="single"/>
          <w:lang w:eastAsia="ru-RU"/>
        </w:rPr>
        <w:t>32</w:t>
      </w:r>
      <w:r w:rsidRPr="00B271E5">
        <w:rPr>
          <w:rFonts w:ascii="Times New Roman" w:eastAsia="Times New Roman" w:hAnsi="Times New Roman" w:cs="Times New Roman"/>
          <w:sz w:val="24"/>
          <w:szCs w:val="24"/>
          <w:lang w:eastAsia="ru-RU"/>
        </w:rPr>
        <w:t>часа;</w:t>
      </w:r>
    </w:p>
    <w:p w:rsidR="00B90DC9" w:rsidRDefault="00B90DC9"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B271E5">
        <w:rPr>
          <w:rFonts w:ascii="Times New Roman" w:eastAsia="Times New Roman" w:hAnsi="Times New Roman" w:cs="Times New Roman"/>
          <w:sz w:val="24"/>
          <w:szCs w:val="24"/>
          <w:lang w:eastAsia="ru-RU"/>
        </w:rPr>
        <w:t>самос</w:t>
      </w:r>
      <w:r w:rsidR="005F0DB8" w:rsidRPr="00B271E5">
        <w:rPr>
          <w:rFonts w:ascii="Times New Roman" w:eastAsia="Times New Roman" w:hAnsi="Times New Roman" w:cs="Times New Roman"/>
          <w:sz w:val="24"/>
          <w:szCs w:val="24"/>
          <w:lang w:eastAsia="ru-RU"/>
        </w:rPr>
        <w:t xml:space="preserve">тоятельной работы обучающихся  </w:t>
      </w:r>
      <w:r w:rsidR="00B271E5">
        <w:rPr>
          <w:rFonts w:ascii="Times New Roman" w:eastAsia="Times New Roman" w:hAnsi="Times New Roman" w:cs="Times New Roman"/>
          <w:sz w:val="24"/>
          <w:szCs w:val="24"/>
          <w:lang w:eastAsia="ru-RU"/>
        </w:rPr>
        <w:t>-</w:t>
      </w:r>
      <w:r w:rsidRPr="006F4794">
        <w:rPr>
          <w:rFonts w:ascii="Times New Roman" w:eastAsia="Times New Roman" w:hAnsi="Times New Roman" w:cs="Times New Roman"/>
          <w:sz w:val="24"/>
          <w:szCs w:val="24"/>
          <w:u w:val="single"/>
          <w:lang w:eastAsia="ru-RU"/>
        </w:rPr>
        <w:t>16</w:t>
      </w:r>
      <w:r w:rsidR="001D6A96" w:rsidRPr="00B271E5">
        <w:rPr>
          <w:rFonts w:ascii="Times New Roman" w:eastAsia="Times New Roman" w:hAnsi="Times New Roman" w:cs="Times New Roman"/>
          <w:sz w:val="24"/>
          <w:szCs w:val="24"/>
          <w:lang w:eastAsia="ru-RU"/>
        </w:rPr>
        <w:t>час</w:t>
      </w:r>
      <w:r w:rsidR="00B271E5" w:rsidRPr="00B271E5">
        <w:rPr>
          <w:rFonts w:ascii="Times New Roman" w:eastAsia="Times New Roman" w:hAnsi="Times New Roman" w:cs="Times New Roman"/>
          <w:sz w:val="24"/>
          <w:szCs w:val="24"/>
          <w:lang w:eastAsia="ru-RU"/>
        </w:rPr>
        <w:t>ов.</w:t>
      </w:r>
    </w:p>
    <w:p w:rsidR="005A16A1" w:rsidRDefault="005A16A1"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5A16A1" w:rsidRDefault="005A16A1"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5A16A1" w:rsidRDefault="005A16A1"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5A16A1" w:rsidRDefault="005A16A1"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5A16A1" w:rsidRDefault="005A16A1"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5A16A1" w:rsidRDefault="005A16A1"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5A16A1" w:rsidRDefault="005A16A1"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5A16A1" w:rsidRDefault="005A16A1" w:rsidP="00A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082E4F" w:rsidRDefault="00082E4F"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082E4F" w:rsidRDefault="00082E4F"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5A16A1" w:rsidRPr="00B271E5" w:rsidRDefault="005A16A1" w:rsidP="005A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FF0000"/>
          <w:sz w:val="24"/>
          <w:szCs w:val="24"/>
          <w:lang w:eastAsia="ru-RU"/>
        </w:rPr>
      </w:pPr>
    </w:p>
    <w:p w:rsidR="00B90DC9" w:rsidRPr="0028244E" w:rsidRDefault="005F0DB8"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90DC9" w:rsidRPr="0028244E">
        <w:rPr>
          <w:rFonts w:ascii="Times New Roman" w:eastAsia="Times New Roman" w:hAnsi="Times New Roman" w:cs="Times New Roman"/>
          <w:b/>
          <w:sz w:val="24"/>
          <w:szCs w:val="24"/>
          <w:lang w:eastAsia="ru-RU"/>
        </w:rPr>
        <w:t>. СТРУКТУРА И СОДЕРЖАНИЕ УЧЕБНОЙ ДИСЦИПЛИНЫ</w:t>
      </w:r>
    </w:p>
    <w:p w:rsidR="00B90DC9" w:rsidRPr="0028244E" w:rsidRDefault="005F0DB8"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lang w:eastAsia="ru-RU"/>
        </w:rPr>
        <w:t>2</w:t>
      </w:r>
      <w:r w:rsidR="00B90DC9" w:rsidRPr="0028244E">
        <w:rPr>
          <w:rFonts w:ascii="Times New Roman" w:eastAsia="Times New Roman" w:hAnsi="Times New Roman" w:cs="Times New Roman"/>
          <w:b/>
          <w:sz w:val="24"/>
          <w:szCs w:val="24"/>
          <w:lang w:eastAsia="ru-RU"/>
        </w:rPr>
        <w:t>.1. Объем учебной дисциплины и виды учебной работы</w:t>
      </w: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eastAsia="Times New Roman" w:hAnsi="Times New Roman" w:cs="Times New Roman"/>
          <w:b/>
          <w:sz w:val="24"/>
          <w:szCs w:val="24"/>
          <w:lang w:eastAsia="ru-RU"/>
        </w:rPr>
      </w:pPr>
    </w:p>
    <w:tbl>
      <w:tblPr>
        <w:tblW w:w="97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B90DC9" w:rsidRPr="0028244E" w:rsidTr="00EF4AE5">
        <w:trPr>
          <w:trHeight w:val="460"/>
        </w:trPr>
        <w:tc>
          <w:tcPr>
            <w:tcW w:w="7904" w:type="dxa"/>
          </w:tcPr>
          <w:p w:rsidR="00B90DC9" w:rsidRPr="0028244E" w:rsidRDefault="00B90DC9" w:rsidP="00082E4F">
            <w:pPr>
              <w:spacing w:after="0"/>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sz w:val="24"/>
                <w:szCs w:val="24"/>
                <w:lang w:eastAsia="ru-RU"/>
              </w:rPr>
              <w:t>Вид учебной работы</w:t>
            </w:r>
          </w:p>
        </w:tc>
        <w:tc>
          <w:tcPr>
            <w:tcW w:w="1800" w:type="dxa"/>
          </w:tcPr>
          <w:p w:rsidR="00B90DC9" w:rsidRPr="00B271E5" w:rsidRDefault="00B90DC9" w:rsidP="00082E4F">
            <w:pPr>
              <w:spacing w:after="0"/>
              <w:jc w:val="center"/>
              <w:rPr>
                <w:rFonts w:ascii="Times New Roman" w:eastAsia="Times New Roman" w:hAnsi="Times New Roman" w:cs="Times New Roman"/>
                <w:i/>
                <w:iCs/>
                <w:sz w:val="24"/>
                <w:szCs w:val="24"/>
                <w:lang w:eastAsia="ru-RU"/>
              </w:rPr>
            </w:pPr>
            <w:r w:rsidRPr="00B271E5">
              <w:rPr>
                <w:rFonts w:ascii="Times New Roman" w:eastAsia="Times New Roman" w:hAnsi="Times New Roman" w:cs="Times New Roman"/>
                <w:b/>
                <w:i/>
                <w:iCs/>
                <w:sz w:val="24"/>
                <w:szCs w:val="24"/>
                <w:lang w:eastAsia="ru-RU"/>
              </w:rPr>
              <w:t>Объем часов</w:t>
            </w:r>
          </w:p>
        </w:tc>
      </w:tr>
      <w:tr w:rsidR="00B90DC9" w:rsidRPr="0028244E" w:rsidTr="00EF4AE5">
        <w:trPr>
          <w:trHeight w:val="285"/>
        </w:trPr>
        <w:tc>
          <w:tcPr>
            <w:tcW w:w="7904" w:type="dxa"/>
          </w:tcPr>
          <w:p w:rsidR="00B90DC9" w:rsidRPr="0028244E" w:rsidRDefault="00B90DC9" w:rsidP="00082E4F">
            <w:pPr>
              <w:spacing w:after="0"/>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Максимальная учебная нагрузка (всего)</w:t>
            </w:r>
          </w:p>
        </w:tc>
        <w:tc>
          <w:tcPr>
            <w:tcW w:w="1800" w:type="dxa"/>
          </w:tcPr>
          <w:p w:rsidR="00B90DC9" w:rsidRPr="00B271E5" w:rsidRDefault="00B90DC9" w:rsidP="00082E4F">
            <w:pPr>
              <w:spacing w:after="0"/>
              <w:jc w:val="center"/>
              <w:rPr>
                <w:rFonts w:ascii="Times New Roman" w:eastAsia="Times New Roman" w:hAnsi="Times New Roman" w:cs="Times New Roman"/>
                <w:b/>
                <w:i/>
                <w:iCs/>
                <w:sz w:val="24"/>
                <w:szCs w:val="24"/>
                <w:lang w:eastAsia="ru-RU"/>
              </w:rPr>
            </w:pPr>
            <w:r w:rsidRPr="00B271E5">
              <w:rPr>
                <w:rFonts w:ascii="Times New Roman" w:eastAsia="Times New Roman" w:hAnsi="Times New Roman" w:cs="Times New Roman"/>
                <w:b/>
                <w:i/>
                <w:iCs/>
                <w:sz w:val="24"/>
                <w:szCs w:val="24"/>
                <w:lang w:eastAsia="ru-RU"/>
              </w:rPr>
              <w:t>48</w:t>
            </w:r>
          </w:p>
        </w:tc>
      </w:tr>
      <w:tr w:rsidR="00B90DC9" w:rsidRPr="0028244E" w:rsidTr="00EF4AE5">
        <w:tc>
          <w:tcPr>
            <w:tcW w:w="7904" w:type="dxa"/>
          </w:tcPr>
          <w:p w:rsidR="00B90DC9" w:rsidRPr="0028244E" w:rsidRDefault="00B90DC9" w:rsidP="00082E4F">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800" w:type="dxa"/>
          </w:tcPr>
          <w:p w:rsidR="00B90DC9" w:rsidRPr="00B271E5" w:rsidRDefault="00B90DC9" w:rsidP="00082E4F">
            <w:pPr>
              <w:spacing w:after="0"/>
              <w:jc w:val="center"/>
              <w:rPr>
                <w:rFonts w:ascii="Times New Roman" w:eastAsia="Times New Roman" w:hAnsi="Times New Roman" w:cs="Times New Roman"/>
                <w:b/>
                <w:i/>
                <w:iCs/>
                <w:sz w:val="24"/>
                <w:szCs w:val="24"/>
                <w:lang w:eastAsia="ru-RU"/>
              </w:rPr>
            </w:pPr>
            <w:r w:rsidRPr="00B271E5">
              <w:rPr>
                <w:rFonts w:ascii="Times New Roman" w:eastAsia="Times New Roman" w:hAnsi="Times New Roman" w:cs="Times New Roman"/>
                <w:b/>
                <w:i/>
                <w:iCs/>
                <w:sz w:val="24"/>
                <w:szCs w:val="24"/>
                <w:lang w:eastAsia="ru-RU"/>
              </w:rPr>
              <w:t xml:space="preserve">32 </w:t>
            </w:r>
          </w:p>
        </w:tc>
      </w:tr>
      <w:tr w:rsidR="00B90DC9" w:rsidRPr="0028244E" w:rsidTr="00EF4AE5">
        <w:tc>
          <w:tcPr>
            <w:tcW w:w="7904" w:type="dxa"/>
          </w:tcPr>
          <w:p w:rsidR="00B90DC9" w:rsidRPr="000B3AD0" w:rsidRDefault="00B90DC9" w:rsidP="00082E4F">
            <w:pPr>
              <w:spacing w:after="0"/>
              <w:jc w:val="both"/>
              <w:rPr>
                <w:rFonts w:ascii="Times New Roman" w:eastAsia="Times New Roman" w:hAnsi="Times New Roman" w:cs="Times New Roman"/>
                <w:sz w:val="24"/>
                <w:szCs w:val="24"/>
                <w:lang w:eastAsia="ru-RU"/>
              </w:rPr>
            </w:pPr>
            <w:r w:rsidRPr="000B3AD0">
              <w:rPr>
                <w:rFonts w:ascii="Times New Roman" w:eastAsia="Times New Roman" w:hAnsi="Times New Roman" w:cs="Times New Roman"/>
                <w:sz w:val="24"/>
                <w:szCs w:val="24"/>
                <w:lang w:eastAsia="ru-RU"/>
              </w:rPr>
              <w:t>в том числе:</w:t>
            </w:r>
          </w:p>
        </w:tc>
        <w:tc>
          <w:tcPr>
            <w:tcW w:w="1800" w:type="dxa"/>
          </w:tcPr>
          <w:p w:rsidR="00B90DC9" w:rsidRPr="00B271E5" w:rsidRDefault="00B90DC9" w:rsidP="00082E4F">
            <w:pPr>
              <w:spacing w:after="0"/>
              <w:jc w:val="center"/>
              <w:rPr>
                <w:rFonts w:ascii="Times New Roman" w:eastAsia="Times New Roman" w:hAnsi="Times New Roman" w:cs="Times New Roman"/>
                <w:i/>
                <w:iCs/>
                <w:sz w:val="24"/>
                <w:szCs w:val="24"/>
                <w:lang w:eastAsia="ru-RU"/>
              </w:rPr>
            </w:pPr>
          </w:p>
        </w:tc>
      </w:tr>
      <w:tr w:rsidR="00B90DC9" w:rsidRPr="0028244E" w:rsidTr="00EF4AE5">
        <w:trPr>
          <w:trHeight w:val="324"/>
        </w:trPr>
        <w:tc>
          <w:tcPr>
            <w:tcW w:w="7904" w:type="dxa"/>
            <w:tcBorders>
              <w:right w:val="single" w:sz="4" w:space="0" w:color="auto"/>
            </w:tcBorders>
          </w:tcPr>
          <w:p w:rsidR="00B90DC9" w:rsidRPr="0028244E" w:rsidRDefault="00B90DC9" w:rsidP="00082E4F">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практические занятия</w:t>
            </w:r>
          </w:p>
        </w:tc>
        <w:tc>
          <w:tcPr>
            <w:tcW w:w="1800" w:type="dxa"/>
            <w:tcBorders>
              <w:left w:val="single" w:sz="4" w:space="0" w:color="auto"/>
            </w:tcBorders>
          </w:tcPr>
          <w:p w:rsidR="00B90DC9" w:rsidRPr="00B271E5" w:rsidRDefault="00B90DC9" w:rsidP="00082E4F">
            <w:pPr>
              <w:spacing w:after="0"/>
              <w:jc w:val="center"/>
              <w:rPr>
                <w:rFonts w:ascii="Times New Roman" w:eastAsia="Times New Roman" w:hAnsi="Times New Roman" w:cs="Times New Roman"/>
                <w:i/>
                <w:iCs/>
                <w:sz w:val="24"/>
                <w:szCs w:val="24"/>
                <w:lang w:eastAsia="ru-RU"/>
              </w:rPr>
            </w:pPr>
            <w:r w:rsidRPr="00B271E5">
              <w:rPr>
                <w:rFonts w:ascii="Times New Roman" w:eastAsia="Times New Roman" w:hAnsi="Times New Roman" w:cs="Times New Roman"/>
                <w:i/>
                <w:iCs/>
                <w:sz w:val="24"/>
                <w:szCs w:val="24"/>
                <w:lang w:eastAsia="ru-RU"/>
              </w:rPr>
              <w:t>14</w:t>
            </w:r>
          </w:p>
        </w:tc>
      </w:tr>
      <w:tr w:rsidR="00B90DC9" w:rsidRPr="0028244E" w:rsidTr="00EF4AE5">
        <w:trPr>
          <w:trHeight w:val="373"/>
        </w:trPr>
        <w:tc>
          <w:tcPr>
            <w:tcW w:w="7904" w:type="dxa"/>
            <w:tcBorders>
              <w:right w:val="single" w:sz="4" w:space="0" w:color="auto"/>
            </w:tcBorders>
          </w:tcPr>
          <w:p w:rsidR="00B90DC9" w:rsidRPr="0028244E" w:rsidRDefault="00B90DC9" w:rsidP="00082E4F">
            <w:pPr>
              <w:spacing w:after="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Самостоятельная работа обучающегося (всего)</w:t>
            </w:r>
          </w:p>
        </w:tc>
        <w:tc>
          <w:tcPr>
            <w:tcW w:w="1800" w:type="dxa"/>
            <w:tcBorders>
              <w:left w:val="single" w:sz="4" w:space="0" w:color="auto"/>
            </w:tcBorders>
          </w:tcPr>
          <w:p w:rsidR="00B90DC9" w:rsidRPr="00B271E5" w:rsidRDefault="00B90DC9" w:rsidP="00082E4F">
            <w:pPr>
              <w:spacing w:after="0"/>
              <w:jc w:val="center"/>
              <w:rPr>
                <w:rFonts w:ascii="Times New Roman" w:eastAsia="Times New Roman" w:hAnsi="Times New Roman" w:cs="Times New Roman"/>
                <w:b/>
                <w:i/>
                <w:iCs/>
                <w:sz w:val="24"/>
                <w:szCs w:val="24"/>
                <w:lang w:eastAsia="ru-RU"/>
              </w:rPr>
            </w:pPr>
            <w:r w:rsidRPr="00B271E5">
              <w:rPr>
                <w:rFonts w:ascii="Times New Roman" w:eastAsia="Times New Roman" w:hAnsi="Times New Roman" w:cs="Times New Roman"/>
                <w:b/>
                <w:i/>
                <w:iCs/>
                <w:sz w:val="24"/>
                <w:szCs w:val="24"/>
                <w:lang w:eastAsia="ru-RU"/>
              </w:rPr>
              <w:t>16</w:t>
            </w:r>
          </w:p>
        </w:tc>
      </w:tr>
      <w:tr w:rsidR="00B90DC9" w:rsidRPr="00B271E5" w:rsidTr="00EF4AE5">
        <w:trPr>
          <w:trHeight w:val="65"/>
        </w:trPr>
        <w:tc>
          <w:tcPr>
            <w:tcW w:w="9704" w:type="dxa"/>
            <w:gridSpan w:val="2"/>
          </w:tcPr>
          <w:p w:rsidR="00B90DC9" w:rsidRPr="00B271E5" w:rsidRDefault="00B271E5" w:rsidP="00082E4F">
            <w:pPr>
              <w:spacing w:after="0"/>
              <w:rPr>
                <w:rFonts w:ascii="Times New Roman" w:eastAsia="Times New Roman" w:hAnsi="Times New Roman" w:cs="Times New Roman"/>
                <w:i/>
                <w:iCs/>
                <w:sz w:val="24"/>
                <w:szCs w:val="24"/>
                <w:lang w:eastAsia="ru-RU"/>
              </w:rPr>
            </w:pPr>
            <w:r w:rsidRPr="00B271E5">
              <w:rPr>
                <w:rFonts w:ascii="Times New Roman" w:eastAsia="Times New Roman" w:hAnsi="Times New Roman" w:cs="Times New Roman"/>
                <w:i/>
                <w:iCs/>
                <w:sz w:val="24"/>
                <w:szCs w:val="24"/>
                <w:lang w:eastAsia="ru-RU"/>
              </w:rPr>
              <w:t xml:space="preserve">Итоговая </w:t>
            </w:r>
            <w:r w:rsidR="00B90DC9" w:rsidRPr="00B271E5">
              <w:rPr>
                <w:rFonts w:ascii="Times New Roman" w:eastAsia="Times New Roman" w:hAnsi="Times New Roman" w:cs="Times New Roman"/>
                <w:i/>
                <w:iCs/>
                <w:sz w:val="24"/>
                <w:szCs w:val="24"/>
                <w:lang w:eastAsia="ru-RU"/>
              </w:rPr>
              <w:t>аттестация  в форме дифференцированного   зачета</w:t>
            </w:r>
          </w:p>
        </w:tc>
      </w:tr>
    </w:tbl>
    <w:p w:rsidR="00B90DC9" w:rsidRPr="00B271E5"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sectPr w:rsidR="00B90DC9" w:rsidRPr="0028244E" w:rsidSect="00BF2B53">
          <w:pgSz w:w="11906" w:h="16838" w:code="9"/>
          <w:pgMar w:top="1418" w:right="1134" w:bottom="1134" w:left="1418" w:header="709" w:footer="709" w:gutter="0"/>
          <w:cols w:space="720"/>
        </w:sectPr>
      </w:pPr>
    </w:p>
    <w:p w:rsidR="00B90DC9" w:rsidRPr="00B271E5" w:rsidRDefault="00B271E5" w:rsidP="005F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2.2.</w:t>
      </w:r>
      <w:r w:rsidR="00B90DC9" w:rsidRPr="00B271E5">
        <w:rPr>
          <w:rFonts w:ascii="Times New Roman" w:eastAsia="Times New Roman" w:hAnsi="Times New Roman" w:cs="Times New Roman"/>
          <w:b/>
          <w:sz w:val="24"/>
          <w:szCs w:val="24"/>
          <w:lang w:eastAsia="ru-RU"/>
        </w:rPr>
        <w:t xml:space="preserve">Тематический план и содержание учебной дисциплины  </w:t>
      </w:r>
      <w:r w:rsidRPr="00B271E5">
        <w:rPr>
          <w:rFonts w:ascii="Times New Roman" w:eastAsia="Times New Roman" w:hAnsi="Times New Roman" w:cs="Times New Roman"/>
          <w:b/>
          <w:sz w:val="24"/>
          <w:szCs w:val="24"/>
          <w:lang w:eastAsia="ru-RU"/>
        </w:rPr>
        <w:t>ОП.04.Безопасность жизнедеятельности</w:t>
      </w:r>
    </w:p>
    <w:tbl>
      <w:tblPr>
        <w:tblW w:w="16359" w:type="dxa"/>
        <w:tblInd w:w="-800" w:type="dxa"/>
        <w:tblLayout w:type="fixed"/>
        <w:tblLook w:val="01E0"/>
      </w:tblPr>
      <w:tblGrid>
        <w:gridCol w:w="4874"/>
        <w:gridCol w:w="428"/>
        <w:gridCol w:w="37"/>
        <w:gridCol w:w="103"/>
        <w:gridCol w:w="7266"/>
        <w:gridCol w:w="1950"/>
        <w:gridCol w:w="1701"/>
      </w:tblGrid>
      <w:tr w:rsidR="00B90DC9" w:rsidRPr="0028244E" w:rsidTr="004A4F20">
        <w:trPr>
          <w:trHeight w:val="654"/>
        </w:trPr>
        <w:tc>
          <w:tcPr>
            <w:tcW w:w="4874" w:type="dxa"/>
            <w:tcBorders>
              <w:top w:val="single" w:sz="4" w:space="0" w:color="auto"/>
              <w:left w:val="single" w:sz="4" w:space="0" w:color="auto"/>
              <w:bottom w:val="single" w:sz="4" w:space="0" w:color="auto"/>
              <w:right w:val="single" w:sz="4" w:space="0" w:color="auto"/>
            </w:tcBorders>
            <w:vAlign w:val="center"/>
          </w:tcPr>
          <w:p w:rsidR="005F156B" w:rsidRDefault="00B90DC9" w:rsidP="00753757">
            <w:pPr>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Наименование</w:t>
            </w:r>
          </w:p>
          <w:p w:rsidR="00B90DC9" w:rsidRPr="0028244E" w:rsidRDefault="00B90DC9" w:rsidP="00753757">
            <w:pPr>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разделов и тем</w:t>
            </w:r>
          </w:p>
          <w:p w:rsidR="00B90DC9" w:rsidRPr="0028244E" w:rsidRDefault="00B90DC9" w:rsidP="00753757">
            <w:pPr>
              <w:jc w:val="center"/>
              <w:rPr>
                <w:rFonts w:ascii="Times New Roman" w:eastAsia="Times New Roman" w:hAnsi="Times New Roman" w:cs="Times New Roman"/>
                <w:b/>
                <w:sz w:val="24"/>
                <w:szCs w:val="24"/>
                <w:lang w:eastAsia="ru-RU"/>
              </w:rPr>
            </w:pPr>
          </w:p>
        </w:tc>
        <w:tc>
          <w:tcPr>
            <w:tcW w:w="7834" w:type="dxa"/>
            <w:gridSpan w:val="4"/>
            <w:tcBorders>
              <w:top w:val="single" w:sz="4" w:space="0" w:color="auto"/>
              <w:left w:val="single" w:sz="4" w:space="0" w:color="auto"/>
              <w:bottom w:val="single" w:sz="4" w:space="0" w:color="auto"/>
              <w:right w:val="single" w:sz="4" w:space="0" w:color="auto"/>
            </w:tcBorders>
            <w:vAlign w:val="center"/>
          </w:tcPr>
          <w:p w:rsidR="00B90DC9" w:rsidRPr="0028244E" w:rsidRDefault="00B90DC9" w:rsidP="00753757">
            <w:pPr>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1950" w:type="dxa"/>
            <w:tcBorders>
              <w:top w:val="single" w:sz="4" w:space="0" w:color="auto"/>
              <w:left w:val="single" w:sz="4" w:space="0" w:color="auto"/>
              <w:bottom w:val="single" w:sz="4" w:space="0" w:color="auto"/>
              <w:right w:val="single" w:sz="4" w:space="0" w:color="auto"/>
            </w:tcBorders>
            <w:vAlign w:val="center"/>
          </w:tcPr>
          <w:p w:rsidR="00B90DC9" w:rsidRPr="00E13783" w:rsidRDefault="00B90DC9" w:rsidP="00753757">
            <w:pPr>
              <w:jc w:val="center"/>
              <w:rPr>
                <w:rFonts w:ascii="Times New Roman" w:eastAsia="Times New Roman" w:hAnsi="Times New Roman" w:cs="Times New Roman"/>
                <w:b/>
                <w:sz w:val="24"/>
                <w:szCs w:val="24"/>
                <w:lang w:eastAsia="ru-RU"/>
              </w:rPr>
            </w:pPr>
            <w:r w:rsidRPr="00E13783">
              <w:rPr>
                <w:rFonts w:ascii="Times New Roman" w:eastAsia="Times New Roman" w:hAnsi="Times New Roman" w:cs="Times New Roman"/>
                <w:b/>
                <w:sz w:val="24"/>
                <w:szCs w:val="24"/>
                <w:lang w:eastAsia="ru-RU"/>
              </w:rPr>
              <w:t>Объем часов</w:t>
            </w:r>
          </w:p>
        </w:tc>
        <w:tc>
          <w:tcPr>
            <w:tcW w:w="1701" w:type="dxa"/>
            <w:tcBorders>
              <w:top w:val="single" w:sz="4" w:space="0" w:color="auto"/>
              <w:left w:val="single" w:sz="4" w:space="0" w:color="auto"/>
              <w:bottom w:val="single" w:sz="4" w:space="0" w:color="auto"/>
              <w:right w:val="single" w:sz="4" w:space="0" w:color="auto"/>
            </w:tcBorders>
            <w:vAlign w:val="center"/>
          </w:tcPr>
          <w:p w:rsidR="00B90DC9" w:rsidRPr="00E13783" w:rsidRDefault="00B90DC9" w:rsidP="00753757">
            <w:pPr>
              <w:jc w:val="center"/>
              <w:rPr>
                <w:rFonts w:ascii="Times New Roman" w:eastAsia="Times New Roman" w:hAnsi="Times New Roman" w:cs="Times New Roman"/>
                <w:b/>
                <w:sz w:val="24"/>
                <w:szCs w:val="24"/>
                <w:lang w:eastAsia="ru-RU"/>
              </w:rPr>
            </w:pPr>
            <w:r w:rsidRPr="00E13783">
              <w:rPr>
                <w:rFonts w:ascii="Times New Roman" w:eastAsia="Times New Roman" w:hAnsi="Times New Roman" w:cs="Times New Roman"/>
                <w:b/>
                <w:sz w:val="24"/>
                <w:szCs w:val="24"/>
                <w:lang w:eastAsia="ru-RU"/>
              </w:rPr>
              <w:t>Уровень освоения</w:t>
            </w:r>
          </w:p>
        </w:tc>
      </w:tr>
      <w:tr w:rsidR="00B90DC9" w:rsidRPr="0028244E" w:rsidTr="004A4F20">
        <w:trPr>
          <w:trHeight w:val="225"/>
        </w:trPr>
        <w:tc>
          <w:tcPr>
            <w:tcW w:w="4874" w:type="dxa"/>
            <w:tcBorders>
              <w:top w:val="single" w:sz="4" w:space="0" w:color="auto"/>
              <w:left w:val="single" w:sz="4" w:space="0" w:color="auto"/>
              <w:bottom w:val="single" w:sz="4" w:space="0" w:color="auto"/>
              <w:right w:val="single" w:sz="4" w:space="0" w:color="auto"/>
            </w:tcBorders>
          </w:tcPr>
          <w:p w:rsidR="00B90DC9" w:rsidRPr="0028244E" w:rsidRDefault="00B90DC9" w:rsidP="00753757">
            <w:pPr>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1</w:t>
            </w:r>
          </w:p>
        </w:tc>
        <w:tc>
          <w:tcPr>
            <w:tcW w:w="7834" w:type="dxa"/>
            <w:gridSpan w:val="4"/>
            <w:tcBorders>
              <w:top w:val="single" w:sz="4" w:space="0" w:color="auto"/>
              <w:left w:val="single" w:sz="4" w:space="0" w:color="auto"/>
              <w:bottom w:val="single" w:sz="4" w:space="0" w:color="auto"/>
              <w:right w:val="single" w:sz="4" w:space="0" w:color="auto"/>
            </w:tcBorders>
          </w:tcPr>
          <w:p w:rsidR="00B90DC9" w:rsidRPr="0028244E" w:rsidRDefault="00B90DC9" w:rsidP="00753757">
            <w:pPr>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2</w:t>
            </w:r>
          </w:p>
        </w:tc>
        <w:tc>
          <w:tcPr>
            <w:tcW w:w="1950" w:type="dxa"/>
            <w:tcBorders>
              <w:top w:val="single" w:sz="4" w:space="0" w:color="auto"/>
              <w:left w:val="single" w:sz="4" w:space="0" w:color="auto"/>
              <w:bottom w:val="single" w:sz="4" w:space="0" w:color="auto"/>
              <w:right w:val="single" w:sz="4" w:space="0" w:color="auto"/>
            </w:tcBorders>
          </w:tcPr>
          <w:p w:rsidR="00B90DC9" w:rsidRPr="00E13783" w:rsidRDefault="00B90DC9" w:rsidP="00753757">
            <w:pPr>
              <w:jc w:val="center"/>
              <w:rPr>
                <w:rFonts w:ascii="Times New Roman" w:eastAsia="Times New Roman" w:hAnsi="Times New Roman" w:cs="Times New Roman"/>
                <w:b/>
                <w:sz w:val="24"/>
                <w:szCs w:val="24"/>
                <w:lang w:eastAsia="ru-RU"/>
              </w:rPr>
            </w:pPr>
            <w:r w:rsidRPr="00E13783">
              <w:rPr>
                <w:rFonts w:ascii="Times New Roman" w:eastAsia="Times New Roman" w:hAnsi="Times New Roman" w:cs="Times New Roman"/>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B90DC9" w:rsidRPr="00E13783" w:rsidRDefault="00B90DC9" w:rsidP="00753757">
            <w:pPr>
              <w:jc w:val="center"/>
              <w:rPr>
                <w:rFonts w:ascii="Times New Roman" w:eastAsia="Times New Roman" w:hAnsi="Times New Roman" w:cs="Times New Roman"/>
                <w:b/>
                <w:sz w:val="24"/>
                <w:szCs w:val="24"/>
                <w:lang w:eastAsia="ru-RU"/>
              </w:rPr>
            </w:pPr>
            <w:r w:rsidRPr="00E13783">
              <w:rPr>
                <w:rFonts w:ascii="Times New Roman" w:eastAsia="Times New Roman" w:hAnsi="Times New Roman" w:cs="Times New Roman"/>
                <w:b/>
                <w:sz w:val="24"/>
                <w:szCs w:val="24"/>
                <w:lang w:eastAsia="ru-RU"/>
              </w:rPr>
              <w:t>4</w:t>
            </w:r>
          </w:p>
        </w:tc>
      </w:tr>
      <w:tr w:rsidR="005B4850" w:rsidRPr="0028244E" w:rsidTr="004A4F20">
        <w:trPr>
          <w:trHeight w:val="588"/>
        </w:trPr>
        <w:tc>
          <w:tcPr>
            <w:tcW w:w="4874" w:type="dxa"/>
            <w:vMerge w:val="restart"/>
            <w:tcBorders>
              <w:top w:val="single" w:sz="4" w:space="0" w:color="auto"/>
              <w:left w:val="single" w:sz="4" w:space="0" w:color="auto"/>
              <w:right w:val="single" w:sz="4" w:space="0" w:color="auto"/>
            </w:tcBorders>
          </w:tcPr>
          <w:p w:rsidR="005B4850" w:rsidRDefault="005B4850" w:rsidP="007537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Pr="0028244E">
              <w:rPr>
                <w:rFonts w:ascii="Times New Roman" w:eastAsia="Times New Roman" w:hAnsi="Times New Roman" w:cs="Times New Roman"/>
                <w:b/>
                <w:sz w:val="24"/>
                <w:szCs w:val="24"/>
                <w:lang w:eastAsia="ru-RU"/>
              </w:rPr>
              <w:t xml:space="preserve">1. </w:t>
            </w:r>
            <w:r w:rsidRPr="00473CF7">
              <w:rPr>
                <w:rFonts w:ascii="Times New Roman" w:eastAsia="Times New Roman" w:hAnsi="Times New Roman" w:cs="Times New Roman"/>
                <w:sz w:val="24"/>
                <w:szCs w:val="24"/>
                <w:lang w:eastAsia="ru-RU"/>
              </w:rPr>
              <w:t>Общая характеристика опасных и чрезвычайных ситуаций природного, техногенного и социального характера, правила поведения человека в этих ситуациях.</w:t>
            </w:r>
          </w:p>
          <w:p w:rsidR="005B4850" w:rsidRDefault="005B4850" w:rsidP="00753757">
            <w:pPr>
              <w:jc w:val="center"/>
              <w:rPr>
                <w:rFonts w:ascii="Times New Roman" w:eastAsia="Times New Roman" w:hAnsi="Times New Roman" w:cs="Times New Roman"/>
                <w:sz w:val="24"/>
                <w:szCs w:val="24"/>
                <w:lang w:eastAsia="ru-RU"/>
              </w:rPr>
            </w:pPr>
          </w:p>
          <w:p w:rsidR="005B4850" w:rsidRDefault="005B4850" w:rsidP="00753757">
            <w:pPr>
              <w:jc w:val="center"/>
              <w:rPr>
                <w:rFonts w:ascii="Times New Roman" w:eastAsia="Times New Roman" w:hAnsi="Times New Roman" w:cs="Times New Roman"/>
                <w:sz w:val="24"/>
                <w:szCs w:val="24"/>
                <w:lang w:eastAsia="ru-RU"/>
              </w:rPr>
            </w:pPr>
          </w:p>
          <w:p w:rsidR="005B4850" w:rsidRDefault="005B4850" w:rsidP="00753757">
            <w:pPr>
              <w:jc w:val="center"/>
              <w:rPr>
                <w:rFonts w:ascii="Times New Roman" w:eastAsia="Times New Roman" w:hAnsi="Times New Roman" w:cs="Times New Roman"/>
                <w:sz w:val="24"/>
                <w:szCs w:val="24"/>
                <w:lang w:eastAsia="ru-RU"/>
              </w:rPr>
            </w:pPr>
          </w:p>
          <w:p w:rsidR="005B4850" w:rsidRDefault="005B4850" w:rsidP="00753757">
            <w:pPr>
              <w:jc w:val="center"/>
              <w:rPr>
                <w:rFonts w:ascii="Times New Roman" w:eastAsia="Times New Roman" w:hAnsi="Times New Roman" w:cs="Times New Roman"/>
                <w:sz w:val="24"/>
                <w:szCs w:val="24"/>
                <w:lang w:eastAsia="ru-RU"/>
              </w:rPr>
            </w:pPr>
          </w:p>
          <w:p w:rsidR="005B4850" w:rsidRDefault="005B4850" w:rsidP="00753757">
            <w:pPr>
              <w:jc w:val="center"/>
              <w:rPr>
                <w:rFonts w:ascii="Times New Roman" w:eastAsia="Times New Roman" w:hAnsi="Times New Roman" w:cs="Times New Roman"/>
                <w:sz w:val="24"/>
                <w:szCs w:val="24"/>
                <w:lang w:eastAsia="ru-RU"/>
              </w:rPr>
            </w:pPr>
          </w:p>
          <w:p w:rsidR="005B4850" w:rsidRDefault="005B4850" w:rsidP="00580E49">
            <w:pPr>
              <w:rPr>
                <w:rFonts w:ascii="Times New Roman" w:eastAsia="Times New Roman" w:hAnsi="Times New Roman" w:cs="Times New Roman"/>
                <w:b/>
                <w:sz w:val="24"/>
                <w:szCs w:val="24"/>
                <w:lang w:eastAsia="ru-RU"/>
              </w:rPr>
            </w:pPr>
          </w:p>
          <w:p w:rsidR="005B4850" w:rsidRPr="0028244E" w:rsidRDefault="005B4850" w:rsidP="00753757">
            <w:pPr>
              <w:jc w:val="center"/>
              <w:rPr>
                <w:rFonts w:ascii="Times New Roman" w:eastAsia="Times New Roman" w:hAnsi="Times New Roman" w:cs="Times New Roman"/>
                <w:b/>
                <w:sz w:val="24"/>
                <w:szCs w:val="24"/>
                <w:lang w:eastAsia="ru-RU"/>
              </w:rPr>
            </w:pPr>
          </w:p>
        </w:tc>
        <w:tc>
          <w:tcPr>
            <w:tcW w:w="7834" w:type="dxa"/>
            <w:gridSpan w:val="4"/>
            <w:tcBorders>
              <w:top w:val="single" w:sz="4" w:space="0" w:color="auto"/>
              <w:left w:val="single" w:sz="4" w:space="0" w:color="auto"/>
              <w:bottom w:val="single" w:sz="4" w:space="0" w:color="auto"/>
              <w:right w:val="single" w:sz="4" w:space="0" w:color="auto"/>
            </w:tcBorders>
          </w:tcPr>
          <w:p w:rsidR="005B4850" w:rsidRPr="0028244E" w:rsidRDefault="005B4850" w:rsidP="00753757">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Содержание учебного материала</w:t>
            </w:r>
          </w:p>
        </w:tc>
        <w:tc>
          <w:tcPr>
            <w:tcW w:w="1950" w:type="dxa"/>
            <w:vMerge w:val="restart"/>
            <w:tcBorders>
              <w:top w:val="single" w:sz="4" w:space="0" w:color="auto"/>
              <w:left w:val="single" w:sz="4" w:space="0" w:color="auto"/>
              <w:right w:val="single" w:sz="4" w:space="0" w:color="auto"/>
            </w:tcBorders>
          </w:tcPr>
          <w:p w:rsidR="005B4850" w:rsidRPr="00E13783" w:rsidRDefault="005B4850" w:rsidP="00753757">
            <w:pPr>
              <w:jc w:val="center"/>
              <w:rPr>
                <w:rFonts w:ascii="Times New Roman" w:eastAsia="Times New Roman" w:hAnsi="Times New Roman" w:cs="Times New Roman"/>
                <w:b/>
                <w:sz w:val="24"/>
                <w:szCs w:val="24"/>
                <w:lang w:eastAsia="ru-RU"/>
              </w:rPr>
            </w:pPr>
            <w:r w:rsidRPr="00E13783">
              <w:rPr>
                <w:rFonts w:ascii="Times New Roman" w:eastAsia="Times New Roman" w:hAnsi="Times New Roman" w:cs="Times New Roman"/>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5B4850" w:rsidRPr="00E13783" w:rsidRDefault="005B4850" w:rsidP="00753757">
            <w:pPr>
              <w:jc w:val="center"/>
              <w:rPr>
                <w:rFonts w:ascii="Times New Roman" w:eastAsia="Times New Roman" w:hAnsi="Times New Roman" w:cs="Times New Roman"/>
                <w:b/>
                <w:sz w:val="24"/>
                <w:szCs w:val="24"/>
                <w:lang w:eastAsia="ru-RU"/>
              </w:rPr>
            </w:pPr>
          </w:p>
        </w:tc>
      </w:tr>
      <w:tr w:rsidR="005B4850" w:rsidRPr="0028244E" w:rsidTr="004A4F20">
        <w:trPr>
          <w:trHeight w:val="655"/>
        </w:trPr>
        <w:tc>
          <w:tcPr>
            <w:tcW w:w="4874" w:type="dxa"/>
            <w:vMerge/>
            <w:tcBorders>
              <w:left w:val="single" w:sz="4" w:space="0" w:color="auto"/>
              <w:right w:val="single" w:sz="4" w:space="0" w:color="auto"/>
            </w:tcBorders>
          </w:tcPr>
          <w:p w:rsidR="005B4850" w:rsidRPr="0028244E" w:rsidRDefault="005B4850" w:rsidP="00753757">
            <w:pPr>
              <w:jc w:val="center"/>
              <w:rPr>
                <w:rFonts w:ascii="Times New Roman" w:eastAsia="Times New Roman" w:hAnsi="Times New Roman" w:cs="Times New Roman"/>
                <w:b/>
                <w:sz w:val="24"/>
                <w:szCs w:val="24"/>
                <w:lang w:eastAsia="ru-RU"/>
              </w:rPr>
            </w:pPr>
          </w:p>
        </w:tc>
        <w:tc>
          <w:tcPr>
            <w:tcW w:w="568" w:type="dxa"/>
            <w:gridSpan w:val="3"/>
            <w:tcBorders>
              <w:top w:val="single" w:sz="4" w:space="0" w:color="auto"/>
              <w:left w:val="single" w:sz="4" w:space="0" w:color="auto"/>
              <w:bottom w:val="single" w:sz="4" w:space="0" w:color="auto"/>
              <w:right w:val="single" w:sz="4" w:space="0" w:color="auto"/>
            </w:tcBorders>
          </w:tcPr>
          <w:p w:rsidR="005B4850" w:rsidRPr="005E2201" w:rsidRDefault="005B4850" w:rsidP="00753757">
            <w:pPr>
              <w:rPr>
                <w:rFonts w:ascii="Times New Roman" w:eastAsia="Times New Roman" w:hAnsi="Times New Roman" w:cs="Times New Roman"/>
                <w:sz w:val="24"/>
                <w:szCs w:val="24"/>
                <w:lang w:eastAsia="ru-RU"/>
              </w:rPr>
            </w:pPr>
            <w:r w:rsidRPr="005E220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7266" w:type="dxa"/>
            <w:tcBorders>
              <w:top w:val="single" w:sz="4" w:space="0" w:color="auto"/>
              <w:left w:val="single" w:sz="4" w:space="0" w:color="auto"/>
              <w:bottom w:val="single" w:sz="4" w:space="0" w:color="auto"/>
              <w:right w:val="single" w:sz="4" w:space="0" w:color="auto"/>
            </w:tcBorders>
          </w:tcPr>
          <w:p w:rsidR="005B4850" w:rsidRPr="005E2201" w:rsidRDefault="005B4850" w:rsidP="00753757">
            <w:pPr>
              <w:rPr>
                <w:rFonts w:ascii="Times New Roman" w:eastAsia="Times New Roman" w:hAnsi="Times New Roman" w:cs="Times New Roman"/>
                <w:sz w:val="24"/>
                <w:szCs w:val="24"/>
                <w:lang w:eastAsia="ru-RU"/>
              </w:rPr>
            </w:pPr>
            <w:r w:rsidRPr="005E2201">
              <w:rPr>
                <w:rFonts w:ascii="Times New Roman" w:eastAsia="Times New Roman" w:hAnsi="Times New Roman" w:cs="Times New Roman"/>
                <w:sz w:val="24"/>
                <w:szCs w:val="24"/>
                <w:lang w:eastAsia="ru-RU"/>
              </w:rPr>
              <w:t>Правила обеспечения личной безопасности в криминогенных  ситуациях и правила обеспечения личной безопасности на дорогах.</w:t>
            </w:r>
          </w:p>
        </w:tc>
        <w:tc>
          <w:tcPr>
            <w:tcW w:w="1950" w:type="dxa"/>
            <w:vMerge/>
            <w:tcBorders>
              <w:top w:val="single" w:sz="4" w:space="0" w:color="auto"/>
              <w:left w:val="single" w:sz="4" w:space="0" w:color="auto"/>
              <w:bottom w:val="nil"/>
              <w:right w:val="single" w:sz="4" w:space="0" w:color="auto"/>
            </w:tcBorders>
          </w:tcPr>
          <w:p w:rsidR="005B4850" w:rsidRPr="00E13783" w:rsidRDefault="005B4850"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B4850" w:rsidRPr="00E13783" w:rsidRDefault="005B4850" w:rsidP="00580E49">
            <w:pPr>
              <w:rPr>
                <w:rFonts w:ascii="Times New Roman" w:eastAsia="Times New Roman" w:hAnsi="Times New Roman" w:cs="Times New Roman"/>
                <w:b/>
                <w:sz w:val="24"/>
                <w:szCs w:val="24"/>
                <w:lang w:eastAsia="ru-RU"/>
              </w:rPr>
            </w:pPr>
            <w:r w:rsidRPr="00E13783">
              <w:rPr>
                <w:rFonts w:ascii="Times New Roman" w:eastAsia="Times New Roman" w:hAnsi="Times New Roman" w:cs="Times New Roman"/>
                <w:b/>
                <w:sz w:val="24"/>
                <w:szCs w:val="24"/>
                <w:lang w:eastAsia="ru-RU"/>
              </w:rPr>
              <w:t>2</w:t>
            </w:r>
          </w:p>
        </w:tc>
      </w:tr>
      <w:tr w:rsidR="005B4850" w:rsidRPr="0028244E" w:rsidTr="004A4F20">
        <w:trPr>
          <w:trHeight w:val="423"/>
        </w:trPr>
        <w:tc>
          <w:tcPr>
            <w:tcW w:w="4874" w:type="dxa"/>
            <w:vMerge/>
            <w:tcBorders>
              <w:left w:val="single" w:sz="4" w:space="0" w:color="auto"/>
              <w:right w:val="single" w:sz="4" w:space="0" w:color="auto"/>
            </w:tcBorders>
          </w:tcPr>
          <w:p w:rsidR="005B4850" w:rsidRPr="0028244E" w:rsidRDefault="005B4850" w:rsidP="00753757">
            <w:pPr>
              <w:jc w:val="center"/>
              <w:rPr>
                <w:rFonts w:ascii="Times New Roman" w:eastAsia="Times New Roman" w:hAnsi="Times New Roman" w:cs="Times New Roman"/>
                <w:b/>
                <w:sz w:val="24"/>
                <w:szCs w:val="24"/>
                <w:lang w:eastAsia="ru-RU"/>
              </w:rPr>
            </w:pPr>
          </w:p>
        </w:tc>
        <w:tc>
          <w:tcPr>
            <w:tcW w:w="568" w:type="dxa"/>
            <w:gridSpan w:val="3"/>
            <w:tcBorders>
              <w:top w:val="single" w:sz="4" w:space="0" w:color="auto"/>
              <w:left w:val="single" w:sz="4" w:space="0" w:color="auto"/>
              <w:bottom w:val="single" w:sz="4" w:space="0" w:color="auto"/>
              <w:right w:val="single" w:sz="4" w:space="0" w:color="auto"/>
            </w:tcBorders>
          </w:tcPr>
          <w:p w:rsidR="005B4850" w:rsidRPr="005E2201" w:rsidRDefault="005B4850" w:rsidP="00753757">
            <w:pPr>
              <w:rPr>
                <w:rFonts w:ascii="Times New Roman" w:eastAsia="Times New Roman" w:hAnsi="Times New Roman" w:cs="Times New Roman"/>
                <w:sz w:val="24"/>
                <w:szCs w:val="24"/>
                <w:lang w:eastAsia="ru-RU"/>
              </w:rPr>
            </w:pPr>
            <w:r w:rsidRPr="005E220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7266" w:type="dxa"/>
            <w:tcBorders>
              <w:top w:val="single" w:sz="4" w:space="0" w:color="auto"/>
              <w:left w:val="single" w:sz="4" w:space="0" w:color="auto"/>
              <w:bottom w:val="single" w:sz="4" w:space="0" w:color="auto"/>
              <w:right w:val="single" w:sz="4" w:space="0" w:color="auto"/>
            </w:tcBorders>
          </w:tcPr>
          <w:p w:rsidR="005B4850" w:rsidRPr="005E2201" w:rsidRDefault="005B4850" w:rsidP="00753757">
            <w:pPr>
              <w:rPr>
                <w:rFonts w:ascii="Times New Roman" w:eastAsia="Times New Roman" w:hAnsi="Times New Roman" w:cs="Times New Roman"/>
                <w:sz w:val="24"/>
                <w:szCs w:val="24"/>
                <w:lang w:eastAsia="ru-RU"/>
              </w:rPr>
            </w:pPr>
            <w:r w:rsidRPr="005E2201">
              <w:rPr>
                <w:rFonts w:ascii="Times New Roman" w:eastAsia="Times New Roman" w:hAnsi="Times New Roman" w:cs="Times New Roman"/>
                <w:sz w:val="24"/>
                <w:szCs w:val="24"/>
                <w:lang w:eastAsia="ru-RU"/>
              </w:rPr>
              <w:t>Правила личной  безопасности при угрозе  террористического акта и захвате в качестве заложника.</w:t>
            </w:r>
          </w:p>
        </w:tc>
        <w:tc>
          <w:tcPr>
            <w:tcW w:w="1950" w:type="dxa"/>
            <w:vMerge/>
            <w:tcBorders>
              <w:top w:val="single" w:sz="4" w:space="0" w:color="auto"/>
              <w:left w:val="single" w:sz="4" w:space="0" w:color="auto"/>
              <w:bottom w:val="nil"/>
              <w:right w:val="single" w:sz="4" w:space="0" w:color="auto"/>
            </w:tcBorders>
          </w:tcPr>
          <w:p w:rsidR="005B4850" w:rsidRPr="00E13783" w:rsidRDefault="005B4850"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B4850" w:rsidRPr="00E13783" w:rsidRDefault="005B4850"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5B4850" w:rsidRPr="0028244E" w:rsidTr="004A4F20">
        <w:trPr>
          <w:trHeight w:val="1020"/>
        </w:trPr>
        <w:tc>
          <w:tcPr>
            <w:tcW w:w="4874" w:type="dxa"/>
            <w:vMerge/>
            <w:tcBorders>
              <w:left w:val="single" w:sz="4" w:space="0" w:color="auto"/>
              <w:right w:val="single" w:sz="4" w:space="0" w:color="auto"/>
            </w:tcBorders>
          </w:tcPr>
          <w:p w:rsidR="005B4850" w:rsidRPr="0028244E" w:rsidRDefault="005B4850" w:rsidP="00753757">
            <w:pPr>
              <w:jc w:val="center"/>
              <w:rPr>
                <w:rFonts w:ascii="Times New Roman" w:eastAsia="Times New Roman" w:hAnsi="Times New Roman" w:cs="Times New Roman"/>
                <w:b/>
                <w:sz w:val="24"/>
                <w:szCs w:val="24"/>
                <w:lang w:eastAsia="ru-RU"/>
              </w:rPr>
            </w:pPr>
          </w:p>
        </w:tc>
        <w:tc>
          <w:tcPr>
            <w:tcW w:w="568" w:type="dxa"/>
            <w:gridSpan w:val="3"/>
            <w:tcBorders>
              <w:top w:val="single" w:sz="4" w:space="0" w:color="auto"/>
              <w:left w:val="single" w:sz="4" w:space="0" w:color="auto"/>
              <w:bottom w:val="single" w:sz="4" w:space="0" w:color="auto"/>
              <w:right w:val="single" w:sz="4" w:space="0" w:color="auto"/>
            </w:tcBorders>
          </w:tcPr>
          <w:p w:rsidR="005B4850" w:rsidRPr="005E2201" w:rsidRDefault="005B4850" w:rsidP="00753757">
            <w:pPr>
              <w:rPr>
                <w:rFonts w:ascii="Times New Roman" w:eastAsia="Times New Roman" w:hAnsi="Times New Roman" w:cs="Times New Roman"/>
                <w:sz w:val="24"/>
                <w:szCs w:val="24"/>
                <w:lang w:eastAsia="ru-RU"/>
              </w:rPr>
            </w:pPr>
            <w:r w:rsidRPr="005E220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7266" w:type="dxa"/>
            <w:tcBorders>
              <w:top w:val="single" w:sz="4" w:space="0" w:color="auto"/>
              <w:left w:val="single" w:sz="4" w:space="0" w:color="auto"/>
              <w:bottom w:val="single" w:sz="4" w:space="0" w:color="auto"/>
              <w:right w:val="single" w:sz="4" w:space="0" w:color="auto"/>
            </w:tcBorders>
          </w:tcPr>
          <w:p w:rsidR="005B4850" w:rsidRPr="005E2201" w:rsidRDefault="005B4850" w:rsidP="00753757">
            <w:pPr>
              <w:rPr>
                <w:rFonts w:ascii="Times New Roman" w:eastAsia="Times New Roman" w:hAnsi="Times New Roman" w:cs="Times New Roman"/>
                <w:sz w:val="24"/>
                <w:szCs w:val="24"/>
                <w:lang w:eastAsia="ru-RU"/>
              </w:rPr>
            </w:pPr>
            <w:r w:rsidRPr="005E2201">
              <w:rPr>
                <w:rFonts w:ascii="Times New Roman" w:eastAsia="Times New Roman" w:hAnsi="Times New Roman" w:cs="Times New Roman"/>
                <w:sz w:val="24"/>
                <w:szCs w:val="24"/>
                <w:lang w:eastAsia="ru-RU"/>
              </w:rPr>
              <w:t>Правила обеспечения личной безопасности в  повседневной жизни при возникновении пожаров в быту. Правила применения первичных средств пожаротушения</w:t>
            </w:r>
            <w:r>
              <w:rPr>
                <w:rFonts w:ascii="Times New Roman" w:eastAsia="Times New Roman" w:hAnsi="Times New Roman" w:cs="Times New Roman"/>
                <w:sz w:val="24"/>
                <w:szCs w:val="24"/>
                <w:lang w:eastAsia="ru-RU"/>
              </w:rPr>
              <w:t>.</w:t>
            </w:r>
          </w:p>
        </w:tc>
        <w:tc>
          <w:tcPr>
            <w:tcW w:w="1950" w:type="dxa"/>
            <w:vMerge/>
            <w:tcBorders>
              <w:top w:val="single" w:sz="4" w:space="0" w:color="auto"/>
              <w:left w:val="single" w:sz="4" w:space="0" w:color="auto"/>
              <w:bottom w:val="single" w:sz="4" w:space="0" w:color="auto"/>
              <w:right w:val="single" w:sz="4" w:space="0" w:color="auto"/>
            </w:tcBorders>
          </w:tcPr>
          <w:p w:rsidR="005B4850" w:rsidRPr="00E13783" w:rsidRDefault="005B4850"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B4850" w:rsidRPr="00E13783" w:rsidRDefault="005B4850"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5B4850" w:rsidRPr="0028244E" w:rsidTr="004A4F20">
        <w:trPr>
          <w:trHeight w:val="2633"/>
        </w:trPr>
        <w:tc>
          <w:tcPr>
            <w:tcW w:w="4874" w:type="dxa"/>
            <w:vMerge/>
            <w:tcBorders>
              <w:left w:val="single" w:sz="4" w:space="0" w:color="auto"/>
              <w:bottom w:val="single" w:sz="4" w:space="0" w:color="auto"/>
              <w:right w:val="single" w:sz="4" w:space="0" w:color="auto"/>
            </w:tcBorders>
          </w:tcPr>
          <w:p w:rsidR="005B4850" w:rsidRPr="0028244E" w:rsidRDefault="005B4850" w:rsidP="00753757">
            <w:pPr>
              <w:jc w:val="center"/>
              <w:rPr>
                <w:rFonts w:ascii="Times New Roman" w:eastAsia="Times New Roman" w:hAnsi="Times New Roman" w:cs="Times New Roman"/>
                <w:b/>
                <w:sz w:val="24"/>
                <w:szCs w:val="24"/>
                <w:lang w:eastAsia="ru-RU"/>
              </w:rPr>
            </w:pPr>
          </w:p>
        </w:tc>
        <w:tc>
          <w:tcPr>
            <w:tcW w:w="7834" w:type="dxa"/>
            <w:gridSpan w:val="4"/>
            <w:tcBorders>
              <w:top w:val="single" w:sz="4" w:space="0" w:color="auto"/>
              <w:left w:val="single" w:sz="4" w:space="0" w:color="auto"/>
              <w:bottom w:val="single" w:sz="4" w:space="0" w:color="auto"/>
              <w:right w:val="single" w:sz="4" w:space="0" w:color="auto"/>
            </w:tcBorders>
          </w:tcPr>
          <w:p w:rsidR="009166A3" w:rsidRPr="009166A3" w:rsidRDefault="009166A3" w:rsidP="00753757">
            <w:pPr>
              <w:spacing w:after="0"/>
              <w:rPr>
                <w:rFonts w:ascii="Times New Roman" w:eastAsia="Times New Roman" w:hAnsi="Times New Roman" w:cs="Times New Roman"/>
                <w:b/>
                <w:sz w:val="24"/>
                <w:szCs w:val="24"/>
                <w:lang w:eastAsia="ru-RU"/>
              </w:rPr>
            </w:pPr>
            <w:r w:rsidRPr="009166A3">
              <w:rPr>
                <w:rFonts w:ascii="Times New Roman" w:eastAsia="Times New Roman" w:hAnsi="Times New Roman" w:cs="Times New Roman"/>
                <w:b/>
                <w:sz w:val="24"/>
                <w:szCs w:val="24"/>
                <w:lang w:eastAsia="ru-RU"/>
              </w:rPr>
              <w:t>Практические   занятия</w:t>
            </w:r>
          </w:p>
          <w:p w:rsidR="009166A3" w:rsidRPr="009166A3" w:rsidRDefault="009166A3" w:rsidP="00753757">
            <w:pPr>
              <w:spacing w:after="0"/>
              <w:jc w:val="both"/>
              <w:rPr>
                <w:rFonts w:ascii="Times New Roman" w:eastAsia="Times New Roman" w:hAnsi="Times New Roman" w:cs="Times New Roman"/>
                <w:sz w:val="24"/>
                <w:szCs w:val="24"/>
                <w:lang w:eastAsia="ru-RU"/>
              </w:rPr>
            </w:pPr>
            <w:r w:rsidRPr="009166A3">
              <w:rPr>
                <w:rFonts w:ascii="Times New Roman" w:eastAsia="Times New Roman" w:hAnsi="Times New Roman" w:cs="Times New Roman"/>
                <w:sz w:val="24"/>
                <w:szCs w:val="24"/>
                <w:lang w:eastAsia="ru-RU"/>
              </w:rPr>
              <w:t>Отработка действий обучающихся, находящихся в помещении</w:t>
            </w:r>
            <w:r w:rsidR="006B13E8">
              <w:rPr>
                <w:rFonts w:ascii="Times New Roman" w:eastAsia="Times New Roman" w:hAnsi="Times New Roman" w:cs="Times New Roman"/>
                <w:sz w:val="24"/>
                <w:szCs w:val="24"/>
                <w:lang w:eastAsia="ru-RU"/>
              </w:rPr>
              <w:t>,</w:t>
            </w:r>
            <w:r w:rsidRPr="009166A3">
              <w:rPr>
                <w:rFonts w:ascii="Times New Roman" w:eastAsia="Times New Roman" w:hAnsi="Times New Roman" w:cs="Times New Roman"/>
                <w:sz w:val="24"/>
                <w:szCs w:val="24"/>
                <w:lang w:eastAsia="ru-RU"/>
              </w:rPr>
              <w:t xml:space="preserve"> при возникновении чрезвычайных ситуаций  природного  происхождения, а также  при угрозе террористического акта и захвате в качестве заложника.  </w:t>
            </w:r>
          </w:p>
          <w:p w:rsidR="005B4850" w:rsidRPr="005E2201" w:rsidRDefault="009166A3" w:rsidP="00580E49">
            <w:pPr>
              <w:spacing w:after="0"/>
              <w:rPr>
                <w:rFonts w:ascii="Times New Roman" w:eastAsia="Times New Roman" w:hAnsi="Times New Roman" w:cs="Times New Roman"/>
                <w:sz w:val="24"/>
                <w:szCs w:val="24"/>
                <w:lang w:eastAsia="ru-RU"/>
              </w:rPr>
            </w:pPr>
            <w:r w:rsidRPr="009166A3">
              <w:rPr>
                <w:rFonts w:ascii="Times New Roman" w:eastAsia="Times New Roman" w:hAnsi="Times New Roman" w:cs="Times New Roman"/>
                <w:sz w:val="24"/>
                <w:szCs w:val="24"/>
                <w:lang w:eastAsia="ru-RU"/>
              </w:rPr>
              <w:t>Тренировка обучающихся в эвакуации из помещения при возникновении   чрезвычайных ситуаций техногенного и социального характера и отработка навыков применения первичных средств пожаротушения (кошма, песок, огнетушителей различных модификаций).</w:t>
            </w:r>
          </w:p>
        </w:tc>
        <w:tc>
          <w:tcPr>
            <w:tcW w:w="1950" w:type="dxa"/>
            <w:tcBorders>
              <w:top w:val="single" w:sz="4" w:space="0" w:color="auto"/>
              <w:left w:val="single" w:sz="4" w:space="0" w:color="auto"/>
              <w:bottom w:val="single" w:sz="4" w:space="0" w:color="auto"/>
              <w:right w:val="single" w:sz="4" w:space="0" w:color="auto"/>
            </w:tcBorders>
          </w:tcPr>
          <w:p w:rsidR="005B4850" w:rsidRPr="00E13783" w:rsidRDefault="004C35A4"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5B4850" w:rsidRDefault="005B4850" w:rsidP="00753757">
            <w:pPr>
              <w:jc w:val="center"/>
              <w:rPr>
                <w:rFonts w:ascii="Times New Roman" w:eastAsia="Times New Roman" w:hAnsi="Times New Roman" w:cs="Times New Roman"/>
                <w:b/>
                <w:sz w:val="24"/>
                <w:szCs w:val="24"/>
                <w:lang w:eastAsia="ru-RU"/>
              </w:rPr>
            </w:pPr>
          </w:p>
          <w:p w:rsidR="008619AD" w:rsidRDefault="008619AD" w:rsidP="00753757">
            <w:pPr>
              <w:jc w:val="center"/>
              <w:rPr>
                <w:rFonts w:ascii="Times New Roman" w:eastAsia="Times New Roman" w:hAnsi="Times New Roman" w:cs="Times New Roman"/>
                <w:b/>
                <w:sz w:val="24"/>
                <w:szCs w:val="24"/>
                <w:lang w:eastAsia="ru-RU"/>
              </w:rPr>
            </w:pPr>
          </w:p>
          <w:p w:rsidR="008619AD" w:rsidRDefault="008619AD" w:rsidP="00753757">
            <w:pPr>
              <w:jc w:val="center"/>
              <w:rPr>
                <w:rFonts w:ascii="Times New Roman" w:eastAsia="Times New Roman" w:hAnsi="Times New Roman" w:cs="Times New Roman"/>
                <w:b/>
                <w:sz w:val="24"/>
                <w:szCs w:val="24"/>
                <w:lang w:eastAsia="ru-RU"/>
              </w:rPr>
            </w:pPr>
          </w:p>
          <w:p w:rsidR="008619AD" w:rsidRDefault="008619AD" w:rsidP="00753757">
            <w:pPr>
              <w:jc w:val="center"/>
              <w:rPr>
                <w:rFonts w:ascii="Times New Roman" w:eastAsia="Times New Roman" w:hAnsi="Times New Roman" w:cs="Times New Roman"/>
                <w:b/>
                <w:sz w:val="24"/>
                <w:szCs w:val="24"/>
                <w:lang w:eastAsia="ru-RU"/>
              </w:rPr>
            </w:pPr>
          </w:p>
        </w:tc>
      </w:tr>
      <w:tr w:rsidR="00847239" w:rsidRPr="0028244E" w:rsidTr="004A4F20">
        <w:trPr>
          <w:trHeight w:val="3015"/>
        </w:trPr>
        <w:tc>
          <w:tcPr>
            <w:tcW w:w="4874" w:type="dxa"/>
            <w:tcBorders>
              <w:left w:val="single" w:sz="4" w:space="0" w:color="auto"/>
              <w:bottom w:val="single" w:sz="4" w:space="0" w:color="auto"/>
              <w:right w:val="single" w:sz="4" w:space="0" w:color="auto"/>
            </w:tcBorders>
          </w:tcPr>
          <w:p w:rsidR="00847239" w:rsidRPr="0028244E" w:rsidRDefault="00847239" w:rsidP="00753757">
            <w:pPr>
              <w:jc w:val="center"/>
              <w:rPr>
                <w:rFonts w:ascii="Times New Roman" w:eastAsia="Times New Roman" w:hAnsi="Times New Roman" w:cs="Times New Roman"/>
                <w:b/>
                <w:sz w:val="24"/>
                <w:szCs w:val="24"/>
                <w:lang w:eastAsia="ru-RU"/>
              </w:rPr>
            </w:pPr>
          </w:p>
        </w:tc>
        <w:tc>
          <w:tcPr>
            <w:tcW w:w="7834" w:type="dxa"/>
            <w:gridSpan w:val="4"/>
            <w:tcBorders>
              <w:top w:val="single" w:sz="4" w:space="0" w:color="auto"/>
              <w:left w:val="single" w:sz="4" w:space="0" w:color="auto"/>
              <w:bottom w:val="single" w:sz="4" w:space="0" w:color="auto"/>
              <w:right w:val="single" w:sz="4" w:space="0" w:color="auto"/>
            </w:tcBorders>
          </w:tcPr>
          <w:p w:rsidR="00847239" w:rsidRDefault="00847239" w:rsidP="00753757">
            <w:pPr>
              <w:spacing w:after="0"/>
              <w:rPr>
                <w:rFonts w:ascii="Times New Roman" w:eastAsia="Times New Roman" w:hAnsi="Times New Roman" w:cs="Times New Roman"/>
                <w:b/>
                <w:sz w:val="24"/>
                <w:szCs w:val="24"/>
                <w:lang w:eastAsia="ru-RU"/>
              </w:rPr>
            </w:pPr>
            <w:r w:rsidRPr="001D4294">
              <w:rPr>
                <w:rFonts w:ascii="Times New Roman" w:eastAsia="Times New Roman" w:hAnsi="Times New Roman" w:cs="Times New Roman"/>
                <w:b/>
                <w:sz w:val="24"/>
                <w:szCs w:val="24"/>
                <w:lang w:eastAsia="ru-RU"/>
              </w:rPr>
              <w:t>Самостоятельная работа обучающихся</w:t>
            </w:r>
          </w:p>
          <w:p w:rsidR="00847239" w:rsidRDefault="00847239"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6B13E8" w:rsidRPr="00A71CC7" w:rsidRDefault="006B13E8" w:rsidP="0075375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к практическим 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6B13E8" w:rsidRPr="00A71CC7" w:rsidRDefault="006B13E8"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практических занятий</w:t>
            </w:r>
            <w:r w:rsidRPr="00A71CC7">
              <w:rPr>
                <w:rFonts w:ascii="Times New Roman" w:eastAsia="Times New Roman" w:hAnsi="Times New Roman" w:cs="Times New Roman"/>
                <w:sz w:val="24"/>
                <w:szCs w:val="24"/>
                <w:lang w:eastAsia="ru-RU"/>
              </w:rPr>
              <w:t>, отч</w:t>
            </w:r>
            <w:r>
              <w:rPr>
                <w:rFonts w:ascii="Times New Roman" w:eastAsia="Times New Roman" w:hAnsi="Times New Roman" w:cs="Times New Roman"/>
                <w:sz w:val="24"/>
                <w:szCs w:val="24"/>
                <w:lang w:eastAsia="ru-RU"/>
              </w:rPr>
              <w:t xml:space="preserve">етов и подготовка к их защите. </w:t>
            </w:r>
          </w:p>
          <w:p w:rsidR="00847239" w:rsidRPr="00A71CC7" w:rsidRDefault="00847239"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847239" w:rsidRPr="009166A3" w:rsidRDefault="00847239" w:rsidP="00753757">
            <w:pPr>
              <w:spacing w:after="0"/>
              <w:rPr>
                <w:rFonts w:ascii="Times New Roman" w:eastAsia="Times New Roman" w:hAnsi="Times New Roman" w:cs="Times New Roman"/>
                <w:b/>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950" w:type="dxa"/>
            <w:tcBorders>
              <w:top w:val="single" w:sz="4" w:space="0" w:color="auto"/>
              <w:left w:val="single" w:sz="4" w:space="0" w:color="auto"/>
              <w:bottom w:val="single" w:sz="4" w:space="0" w:color="auto"/>
              <w:right w:val="single" w:sz="4" w:space="0" w:color="auto"/>
            </w:tcBorders>
          </w:tcPr>
          <w:p w:rsidR="00847239" w:rsidRDefault="00847239"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701" w:type="dxa"/>
            <w:vMerge w:val="restart"/>
            <w:tcBorders>
              <w:top w:val="single" w:sz="4" w:space="0" w:color="auto"/>
              <w:left w:val="single" w:sz="4" w:space="0" w:color="auto"/>
              <w:right w:val="single" w:sz="4" w:space="0" w:color="auto"/>
            </w:tcBorders>
          </w:tcPr>
          <w:p w:rsidR="00847239" w:rsidRDefault="00847239" w:rsidP="00753757">
            <w:pPr>
              <w:jc w:val="center"/>
              <w:rPr>
                <w:rFonts w:ascii="Times New Roman" w:eastAsia="Times New Roman" w:hAnsi="Times New Roman" w:cs="Times New Roman"/>
                <w:b/>
                <w:sz w:val="24"/>
                <w:szCs w:val="24"/>
                <w:lang w:eastAsia="ru-RU"/>
              </w:rPr>
            </w:pPr>
          </w:p>
        </w:tc>
      </w:tr>
      <w:tr w:rsidR="000F038B" w:rsidRPr="0028244E" w:rsidTr="004A4F20">
        <w:trPr>
          <w:trHeight w:val="931"/>
        </w:trPr>
        <w:tc>
          <w:tcPr>
            <w:tcW w:w="4874" w:type="dxa"/>
            <w:vMerge w:val="restart"/>
            <w:tcBorders>
              <w:top w:val="single" w:sz="4" w:space="0" w:color="auto"/>
              <w:left w:val="single" w:sz="4" w:space="0" w:color="auto"/>
              <w:right w:val="nil"/>
            </w:tcBorders>
          </w:tcPr>
          <w:p w:rsidR="000F038B" w:rsidRDefault="000F038B"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Pr="0028244E">
              <w:rPr>
                <w:rFonts w:ascii="Times New Roman" w:eastAsia="Times New Roman" w:hAnsi="Times New Roman" w:cs="Times New Roman"/>
                <w:b/>
                <w:sz w:val="24"/>
                <w:szCs w:val="24"/>
                <w:lang w:eastAsia="ru-RU"/>
              </w:rPr>
              <w:t>2</w:t>
            </w:r>
            <w:r w:rsidR="00F04F74">
              <w:rPr>
                <w:rFonts w:ascii="Times New Roman" w:eastAsia="Times New Roman" w:hAnsi="Times New Roman" w:cs="Times New Roman"/>
                <w:sz w:val="24"/>
                <w:szCs w:val="24"/>
                <w:lang w:eastAsia="ru-RU"/>
              </w:rPr>
              <w:t xml:space="preserve">. </w:t>
            </w:r>
            <w:r w:rsidRPr="001D4294">
              <w:rPr>
                <w:rFonts w:ascii="Times New Roman" w:eastAsia="Times New Roman" w:hAnsi="Times New Roman" w:cs="Times New Roman"/>
                <w:sz w:val="24"/>
                <w:szCs w:val="24"/>
                <w:lang w:eastAsia="ru-RU"/>
              </w:rPr>
              <w:t>Общая характеристика гражданской обороны и ее задачи. Современные средства массового поражения и их краткая характеристика.</w:t>
            </w:r>
          </w:p>
        </w:tc>
        <w:tc>
          <w:tcPr>
            <w:tcW w:w="7834" w:type="dxa"/>
            <w:gridSpan w:val="4"/>
            <w:tcBorders>
              <w:top w:val="single" w:sz="4" w:space="0" w:color="auto"/>
              <w:left w:val="single" w:sz="4" w:space="0" w:color="auto"/>
              <w:bottom w:val="nil"/>
              <w:right w:val="nil"/>
            </w:tcBorders>
          </w:tcPr>
          <w:p w:rsidR="000F038B" w:rsidRPr="0028244E" w:rsidRDefault="000F038B" w:rsidP="00753757">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Содержание учебного материала</w:t>
            </w:r>
          </w:p>
          <w:p w:rsidR="000F038B" w:rsidRPr="0028244E" w:rsidRDefault="000F038B" w:rsidP="00753757">
            <w:pPr>
              <w:rPr>
                <w:rFonts w:ascii="Times New Roman" w:eastAsia="Times New Roman" w:hAnsi="Times New Roman" w:cs="Times New Roman"/>
                <w:b/>
                <w:sz w:val="24"/>
                <w:szCs w:val="24"/>
                <w:lang w:eastAsia="ru-RU"/>
              </w:rPr>
            </w:pPr>
          </w:p>
        </w:tc>
        <w:tc>
          <w:tcPr>
            <w:tcW w:w="1950" w:type="dxa"/>
            <w:vMerge w:val="restart"/>
            <w:tcBorders>
              <w:top w:val="single" w:sz="4" w:space="0" w:color="auto"/>
              <w:left w:val="single" w:sz="4" w:space="0" w:color="auto"/>
              <w:right w:val="nil"/>
            </w:tcBorders>
          </w:tcPr>
          <w:p w:rsidR="000F038B" w:rsidRPr="00E13783" w:rsidRDefault="000F038B"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701" w:type="dxa"/>
            <w:vMerge/>
            <w:tcBorders>
              <w:left w:val="single" w:sz="4" w:space="0" w:color="auto"/>
              <w:bottom w:val="nil"/>
              <w:right w:val="single" w:sz="4" w:space="0" w:color="auto"/>
            </w:tcBorders>
          </w:tcPr>
          <w:p w:rsidR="000F038B" w:rsidRPr="00E13783" w:rsidRDefault="000F038B" w:rsidP="00753757">
            <w:pPr>
              <w:jc w:val="center"/>
              <w:rPr>
                <w:rFonts w:ascii="Times New Roman" w:eastAsia="Times New Roman" w:hAnsi="Times New Roman" w:cs="Times New Roman"/>
                <w:b/>
                <w:sz w:val="24"/>
                <w:szCs w:val="24"/>
                <w:lang w:eastAsia="ru-RU"/>
              </w:rPr>
            </w:pPr>
          </w:p>
        </w:tc>
      </w:tr>
      <w:tr w:rsidR="000F038B" w:rsidRPr="0028244E" w:rsidTr="004A4F20">
        <w:trPr>
          <w:trHeight w:val="523"/>
        </w:trPr>
        <w:tc>
          <w:tcPr>
            <w:tcW w:w="4874" w:type="dxa"/>
            <w:vMerge/>
            <w:tcBorders>
              <w:left w:val="single" w:sz="4" w:space="0" w:color="auto"/>
              <w:right w:val="single" w:sz="4" w:space="0" w:color="auto"/>
            </w:tcBorders>
            <w:vAlign w:val="center"/>
          </w:tcPr>
          <w:p w:rsidR="000F038B" w:rsidRPr="0028244E" w:rsidRDefault="000F038B" w:rsidP="00753757">
            <w:pPr>
              <w:jc w:val="center"/>
              <w:rPr>
                <w:rFonts w:ascii="Times New Roman" w:eastAsia="Times New Roman" w:hAnsi="Times New Roman" w:cs="Times New Roman"/>
                <w:sz w:val="24"/>
                <w:szCs w:val="24"/>
                <w:lang w:eastAsia="ru-RU"/>
              </w:rPr>
            </w:pPr>
          </w:p>
        </w:tc>
        <w:tc>
          <w:tcPr>
            <w:tcW w:w="568" w:type="dxa"/>
            <w:gridSpan w:val="3"/>
            <w:tcBorders>
              <w:top w:val="single" w:sz="4" w:space="0" w:color="auto"/>
              <w:left w:val="single" w:sz="4" w:space="0" w:color="auto"/>
              <w:bottom w:val="single" w:sz="4" w:space="0" w:color="auto"/>
              <w:right w:val="single" w:sz="4" w:space="0" w:color="auto"/>
            </w:tcBorders>
          </w:tcPr>
          <w:p w:rsidR="000F038B" w:rsidRPr="0028244E" w:rsidRDefault="000F038B" w:rsidP="007537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266" w:type="dxa"/>
            <w:tcBorders>
              <w:top w:val="single" w:sz="4" w:space="0" w:color="auto"/>
              <w:left w:val="single" w:sz="4" w:space="0" w:color="auto"/>
              <w:bottom w:val="single" w:sz="4" w:space="0" w:color="auto"/>
              <w:right w:val="single" w:sz="4" w:space="0" w:color="auto"/>
            </w:tcBorders>
          </w:tcPr>
          <w:p w:rsidR="000F038B" w:rsidRPr="0028244E" w:rsidRDefault="000F038B" w:rsidP="00753757">
            <w:pPr>
              <w:rPr>
                <w:rFonts w:ascii="Times New Roman" w:eastAsia="Times New Roman" w:hAnsi="Times New Roman" w:cs="Times New Roman"/>
                <w:sz w:val="24"/>
                <w:szCs w:val="24"/>
                <w:lang w:eastAsia="ru-RU"/>
              </w:rPr>
            </w:pPr>
            <w:r w:rsidRPr="00804946">
              <w:rPr>
                <w:rFonts w:ascii="Times New Roman" w:eastAsia="Times New Roman" w:hAnsi="Times New Roman" w:cs="Times New Roman"/>
                <w:sz w:val="24"/>
                <w:szCs w:val="24"/>
                <w:lang w:eastAsia="ru-RU"/>
              </w:rPr>
              <w:t>Основные виды оружия массового поражения и их поражающие факторы.</w:t>
            </w:r>
          </w:p>
        </w:tc>
        <w:tc>
          <w:tcPr>
            <w:tcW w:w="1950" w:type="dxa"/>
            <w:vMerge/>
            <w:tcBorders>
              <w:left w:val="single" w:sz="4" w:space="0" w:color="auto"/>
              <w:right w:val="single" w:sz="4" w:space="0" w:color="auto"/>
            </w:tcBorders>
          </w:tcPr>
          <w:p w:rsidR="000F038B" w:rsidRPr="00E13783" w:rsidRDefault="000F038B"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F038B" w:rsidRPr="00E13783" w:rsidRDefault="000F038B" w:rsidP="004A4F20">
            <w:pPr>
              <w:jc w:val="center"/>
              <w:rPr>
                <w:rFonts w:ascii="Times New Roman" w:eastAsia="Times New Roman" w:hAnsi="Times New Roman" w:cs="Times New Roman"/>
                <w:b/>
                <w:sz w:val="24"/>
                <w:szCs w:val="24"/>
                <w:lang w:eastAsia="ru-RU"/>
              </w:rPr>
            </w:pPr>
            <w:r w:rsidRPr="00E13783">
              <w:rPr>
                <w:rFonts w:ascii="Times New Roman" w:eastAsia="Times New Roman" w:hAnsi="Times New Roman" w:cs="Times New Roman"/>
                <w:b/>
                <w:sz w:val="24"/>
                <w:szCs w:val="24"/>
                <w:lang w:eastAsia="ru-RU"/>
              </w:rPr>
              <w:t>2</w:t>
            </w:r>
          </w:p>
        </w:tc>
      </w:tr>
      <w:tr w:rsidR="000F038B" w:rsidRPr="0028244E" w:rsidTr="004A4F20">
        <w:trPr>
          <w:trHeight w:val="345"/>
        </w:trPr>
        <w:tc>
          <w:tcPr>
            <w:tcW w:w="4874" w:type="dxa"/>
            <w:vMerge/>
            <w:tcBorders>
              <w:left w:val="single" w:sz="4" w:space="0" w:color="auto"/>
              <w:right w:val="single" w:sz="4" w:space="0" w:color="auto"/>
            </w:tcBorders>
            <w:vAlign w:val="center"/>
          </w:tcPr>
          <w:p w:rsidR="000F038B" w:rsidRPr="0028244E" w:rsidRDefault="000F038B" w:rsidP="00753757">
            <w:pPr>
              <w:jc w:val="center"/>
              <w:rPr>
                <w:rFonts w:ascii="Times New Roman" w:eastAsia="Times New Roman" w:hAnsi="Times New Roman" w:cs="Times New Roman"/>
                <w:sz w:val="24"/>
                <w:szCs w:val="24"/>
                <w:lang w:eastAsia="ru-RU"/>
              </w:rPr>
            </w:pPr>
          </w:p>
        </w:tc>
        <w:tc>
          <w:tcPr>
            <w:tcW w:w="568" w:type="dxa"/>
            <w:gridSpan w:val="3"/>
            <w:tcBorders>
              <w:top w:val="single" w:sz="4" w:space="0" w:color="auto"/>
              <w:left w:val="single" w:sz="4" w:space="0" w:color="auto"/>
              <w:bottom w:val="single" w:sz="4" w:space="0" w:color="auto"/>
              <w:right w:val="single" w:sz="4" w:space="0" w:color="auto"/>
            </w:tcBorders>
          </w:tcPr>
          <w:p w:rsidR="000F038B" w:rsidRPr="0028244E" w:rsidRDefault="000F038B" w:rsidP="007537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7266" w:type="dxa"/>
            <w:tcBorders>
              <w:top w:val="single" w:sz="4" w:space="0" w:color="auto"/>
              <w:left w:val="single" w:sz="4" w:space="0" w:color="auto"/>
              <w:bottom w:val="single" w:sz="4" w:space="0" w:color="auto"/>
              <w:right w:val="single" w:sz="4" w:space="0" w:color="auto"/>
            </w:tcBorders>
          </w:tcPr>
          <w:p w:rsidR="000F038B" w:rsidRPr="0028244E" w:rsidRDefault="000F038B" w:rsidP="00753757">
            <w:pPr>
              <w:rPr>
                <w:rFonts w:ascii="Times New Roman" w:eastAsia="Times New Roman" w:hAnsi="Times New Roman" w:cs="Times New Roman"/>
                <w:sz w:val="24"/>
                <w:szCs w:val="24"/>
                <w:lang w:eastAsia="ru-RU"/>
              </w:rPr>
            </w:pPr>
            <w:r w:rsidRPr="00804946">
              <w:rPr>
                <w:rFonts w:ascii="Times New Roman" w:eastAsia="Times New Roman" w:hAnsi="Times New Roman" w:cs="Times New Roman"/>
                <w:sz w:val="24"/>
                <w:szCs w:val="24"/>
                <w:lang w:eastAsia="ru-RU"/>
              </w:rPr>
              <w:t>Оповещение и информирование населения о чрезвычайных ситуациях  мирного и военного времени.</w:t>
            </w:r>
          </w:p>
        </w:tc>
        <w:tc>
          <w:tcPr>
            <w:tcW w:w="1950" w:type="dxa"/>
            <w:vMerge/>
            <w:tcBorders>
              <w:left w:val="single" w:sz="4" w:space="0" w:color="auto"/>
              <w:right w:val="single" w:sz="4" w:space="0" w:color="auto"/>
            </w:tcBorders>
          </w:tcPr>
          <w:p w:rsidR="000F038B" w:rsidRPr="00E13783" w:rsidRDefault="000F038B"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F038B" w:rsidRPr="00E13783" w:rsidRDefault="000F038B"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0F038B" w:rsidRPr="0028244E" w:rsidTr="004A4F20">
        <w:trPr>
          <w:trHeight w:val="300"/>
        </w:trPr>
        <w:tc>
          <w:tcPr>
            <w:tcW w:w="4874" w:type="dxa"/>
            <w:vMerge/>
            <w:tcBorders>
              <w:left w:val="single" w:sz="4" w:space="0" w:color="auto"/>
              <w:right w:val="single" w:sz="4" w:space="0" w:color="auto"/>
            </w:tcBorders>
            <w:vAlign w:val="center"/>
          </w:tcPr>
          <w:p w:rsidR="000F038B" w:rsidRPr="0028244E" w:rsidRDefault="000F038B" w:rsidP="00753757">
            <w:pPr>
              <w:jc w:val="center"/>
              <w:rPr>
                <w:rFonts w:ascii="Times New Roman" w:eastAsia="Times New Roman" w:hAnsi="Times New Roman" w:cs="Times New Roman"/>
                <w:sz w:val="24"/>
                <w:szCs w:val="24"/>
                <w:lang w:eastAsia="ru-RU"/>
              </w:rPr>
            </w:pPr>
          </w:p>
        </w:tc>
        <w:tc>
          <w:tcPr>
            <w:tcW w:w="568" w:type="dxa"/>
            <w:gridSpan w:val="3"/>
            <w:tcBorders>
              <w:top w:val="single" w:sz="4" w:space="0" w:color="auto"/>
              <w:left w:val="single" w:sz="4" w:space="0" w:color="auto"/>
              <w:bottom w:val="single" w:sz="4" w:space="0" w:color="auto"/>
              <w:right w:val="single" w:sz="4" w:space="0" w:color="auto"/>
            </w:tcBorders>
          </w:tcPr>
          <w:p w:rsidR="000F038B" w:rsidRDefault="000F038B" w:rsidP="007537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7266" w:type="dxa"/>
            <w:tcBorders>
              <w:top w:val="single" w:sz="4" w:space="0" w:color="auto"/>
              <w:left w:val="single" w:sz="4" w:space="0" w:color="auto"/>
              <w:bottom w:val="single" w:sz="4" w:space="0" w:color="auto"/>
              <w:right w:val="single" w:sz="4" w:space="0" w:color="auto"/>
            </w:tcBorders>
          </w:tcPr>
          <w:p w:rsidR="000F038B" w:rsidRDefault="000F038B" w:rsidP="00753757">
            <w:pPr>
              <w:rPr>
                <w:rFonts w:ascii="Times New Roman" w:eastAsia="Times New Roman" w:hAnsi="Times New Roman" w:cs="Times New Roman"/>
                <w:sz w:val="24"/>
                <w:szCs w:val="24"/>
                <w:lang w:eastAsia="ru-RU"/>
              </w:rPr>
            </w:pPr>
            <w:r w:rsidRPr="00804946">
              <w:rPr>
                <w:rFonts w:ascii="Times New Roman" w:eastAsia="Times New Roman" w:hAnsi="Times New Roman" w:cs="Times New Roman"/>
                <w:sz w:val="24"/>
                <w:szCs w:val="24"/>
                <w:lang w:eastAsia="ru-RU"/>
              </w:rPr>
              <w:t>Инженерная защита населения от чрезвычайных ситуаций военного и мирного времени. Средства индивидуальной защиты.</w:t>
            </w:r>
          </w:p>
        </w:tc>
        <w:tc>
          <w:tcPr>
            <w:tcW w:w="1950" w:type="dxa"/>
            <w:vMerge/>
            <w:tcBorders>
              <w:left w:val="single" w:sz="4" w:space="0" w:color="auto"/>
              <w:right w:val="single" w:sz="4" w:space="0" w:color="auto"/>
            </w:tcBorders>
          </w:tcPr>
          <w:p w:rsidR="000F038B" w:rsidRPr="00E13783" w:rsidRDefault="000F038B"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F038B" w:rsidRPr="00E13783" w:rsidRDefault="000F038B"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0F038B" w:rsidRPr="0028244E" w:rsidTr="004A4F20">
        <w:trPr>
          <w:trHeight w:val="328"/>
        </w:trPr>
        <w:tc>
          <w:tcPr>
            <w:tcW w:w="4874" w:type="dxa"/>
            <w:vMerge/>
            <w:tcBorders>
              <w:left w:val="single" w:sz="4" w:space="0" w:color="auto"/>
              <w:bottom w:val="single" w:sz="4" w:space="0" w:color="auto"/>
              <w:right w:val="single" w:sz="4" w:space="0" w:color="auto"/>
            </w:tcBorders>
            <w:vAlign w:val="center"/>
          </w:tcPr>
          <w:p w:rsidR="000F038B" w:rsidRPr="0028244E" w:rsidRDefault="000F038B" w:rsidP="00753757">
            <w:pPr>
              <w:jc w:val="center"/>
              <w:rPr>
                <w:rFonts w:ascii="Times New Roman" w:eastAsia="Times New Roman" w:hAnsi="Times New Roman" w:cs="Times New Roman"/>
                <w:sz w:val="24"/>
                <w:szCs w:val="24"/>
                <w:lang w:eastAsia="ru-RU"/>
              </w:rPr>
            </w:pPr>
          </w:p>
        </w:tc>
        <w:tc>
          <w:tcPr>
            <w:tcW w:w="568" w:type="dxa"/>
            <w:gridSpan w:val="3"/>
            <w:tcBorders>
              <w:top w:val="single" w:sz="4" w:space="0" w:color="auto"/>
              <w:left w:val="single" w:sz="4" w:space="0" w:color="auto"/>
              <w:bottom w:val="single" w:sz="4" w:space="0" w:color="auto"/>
              <w:right w:val="single" w:sz="4" w:space="0" w:color="auto"/>
            </w:tcBorders>
          </w:tcPr>
          <w:p w:rsidR="000F038B" w:rsidRDefault="000F038B" w:rsidP="007537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7266" w:type="dxa"/>
            <w:tcBorders>
              <w:top w:val="single" w:sz="4" w:space="0" w:color="auto"/>
              <w:left w:val="single" w:sz="4" w:space="0" w:color="auto"/>
              <w:bottom w:val="single" w:sz="4" w:space="0" w:color="auto"/>
              <w:right w:val="single" w:sz="4" w:space="0" w:color="auto"/>
            </w:tcBorders>
          </w:tcPr>
          <w:p w:rsidR="000F038B" w:rsidRDefault="000F038B" w:rsidP="00753757">
            <w:pPr>
              <w:rPr>
                <w:rFonts w:ascii="Times New Roman" w:eastAsia="Times New Roman" w:hAnsi="Times New Roman" w:cs="Times New Roman"/>
                <w:sz w:val="24"/>
                <w:szCs w:val="24"/>
                <w:lang w:eastAsia="ru-RU"/>
              </w:rPr>
            </w:pPr>
            <w:r w:rsidRPr="00804946">
              <w:rPr>
                <w:rFonts w:ascii="Times New Roman" w:eastAsia="Times New Roman" w:hAnsi="Times New Roman" w:cs="Times New Roman"/>
                <w:sz w:val="24"/>
                <w:szCs w:val="24"/>
                <w:lang w:eastAsia="ru-RU"/>
              </w:rPr>
              <w:t>Организация проведения аварийно-спасательных  и  других неотложных работ в зоне чрезвычайной ситуации и  проведение мероприятий по медицинской защите.</w:t>
            </w:r>
          </w:p>
        </w:tc>
        <w:tc>
          <w:tcPr>
            <w:tcW w:w="1950" w:type="dxa"/>
            <w:vMerge/>
            <w:tcBorders>
              <w:left w:val="single" w:sz="4" w:space="0" w:color="auto"/>
              <w:bottom w:val="single" w:sz="4" w:space="0" w:color="auto"/>
              <w:right w:val="single" w:sz="4" w:space="0" w:color="auto"/>
            </w:tcBorders>
          </w:tcPr>
          <w:p w:rsidR="000F038B" w:rsidRPr="00E13783" w:rsidRDefault="000F038B"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F038B" w:rsidRPr="00E13783" w:rsidRDefault="000F038B"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2F71CA" w:rsidRPr="0028244E" w:rsidTr="004A4F20">
        <w:trPr>
          <w:trHeight w:val="2091"/>
        </w:trPr>
        <w:tc>
          <w:tcPr>
            <w:tcW w:w="4874" w:type="dxa"/>
            <w:vMerge/>
            <w:tcBorders>
              <w:top w:val="single" w:sz="4" w:space="0" w:color="auto"/>
              <w:left w:val="single" w:sz="4" w:space="0" w:color="auto"/>
              <w:bottom w:val="single" w:sz="4" w:space="0" w:color="auto"/>
              <w:right w:val="single" w:sz="4" w:space="0" w:color="auto"/>
            </w:tcBorders>
            <w:vAlign w:val="center"/>
          </w:tcPr>
          <w:p w:rsidR="002F71CA" w:rsidRPr="0028244E" w:rsidRDefault="002F71CA" w:rsidP="00753757">
            <w:pPr>
              <w:jc w:val="center"/>
              <w:rPr>
                <w:rFonts w:ascii="Times New Roman" w:eastAsia="Times New Roman" w:hAnsi="Times New Roman" w:cs="Times New Roman"/>
                <w:sz w:val="24"/>
                <w:szCs w:val="24"/>
                <w:lang w:eastAsia="ru-RU"/>
              </w:rPr>
            </w:pPr>
          </w:p>
        </w:tc>
        <w:tc>
          <w:tcPr>
            <w:tcW w:w="7834" w:type="dxa"/>
            <w:gridSpan w:val="4"/>
            <w:tcBorders>
              <w:top w:val="single" w:sz="4" w:space="0" w:color="auto"/>
              <w:left w:val="single" w:sz="4" w:space="0" w:color="auto"/>
              <w:bottom w:val="single" w:sz="4" w:space="0" w:color="auto"/>
              <w:right w:val="single" w:sz="4" w:space="0" w:color="auto"/>
            </w:tcBorders>
          </w:tcPr>
          <w:p w:rsidR="002F71CA" w:rsidRPr="0028244E" w:rsidRDefault="002F71CA" w:rsidP="0075375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занятия</w:t>
            </w:r>
          </w:p>
          <w:p w:rsidR="002F71CA" w:rsidRPr="0028244E" w:rsidRDefault="002F71CA" w:rsidP="00753757">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Изготовление простейших средств индивидуальной защиты (ватно-марлевой повязки и противопыльной тканевой маски ПТМ-1).</w:t>
            </w:r>
          </w:p>
          <w:p w:rsidR="002F71CA" w:rsidRPr="0028244E" w:rsidRDefault="002F71CA" w:rsidP="0075375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Использование</w:t>
            </w:r>
            <w:r w:rsidRPr="0028244E">
              <w:rPr>
                <w:rFonts w:ascii="Times New Roman" w:eastAsia="Times New Roman" w:hAnsi="Times New Roman" w:cs="Times New Roman"/>
                <w:sz w:val="24"/>
                <w:szCs w:val="24"/>
                <w:lang w:eastAsia="ru-RU"/>
              </w:rPr>
              <w:t xml:space="preserve"> простейших и промышленных средств  индивидуальной защиты органов дыхания</w:t>
            </w:r>
            <w:r>
              <w:rPr>
                <w:rFonts w:ascii="Times New Roman" w:eastAsia="Times New Roman" w:hAnsi="Times New Roman" w:cs="Times New Roman"/>
                <w:sz w:val="24"/>
                <w:szCs w:val="24"/>
                <w:lang w:eastAsia="ru-RU"/>
              </w:rPr>
              <w:t>.</w:t>
            </w:r>
          </w:p>
        </w:tc>
        <w:tc>
          <w:tcPr>
            <w:tcW w:w="1950" w:type="dxa"/>
            <w:tcBorders>
              <w:top w:val="single" w:sz="4" w:space="0" w:color="auto"/>
              <w:left w:val="single" w:sz="4" w:space="0" w:color="auto"/>
              <w:bottom w:val="single" w:sz="4" w:space="0" w:color="auto"/>
              <w:right w:val="single" w:sz="4" w:space="0" w:color="auto"/>
            </w:tcBorders>
          </w:tcPr>
          <w:p w:rsidR="002F71CA" w:rsidRPr="00E13783" w:rsidRDefault="002F71CA"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2F71CA" w:rsidRDefault="002F71CA" w:rsidP="00753757">
            <w:pPr>
              <w:rPr>
                <w:rFonts w:ascii="Times New Roman" w:eastAsia="Times New Roman" w:hAnsi="Times New Roman" w:cs="Times New Roman"/>
                <w:b/>
                <w:sz w:val="24"/>
                <w:szCs w:val="24"/>
                <w:lang w:eastAsia="ru-RU"/>
              </w:rPr>
            </w:pPr>
          </w:p>
          <w:p w:rsidR="002F71CA" w:rsidRDefault="002F71CA" w:rsidP="00753757">
            <w:pPr>
              <w:rPr>
                <w:rFonts w:ascii="Times New Roman" w:eastAsia="Times New Roman" w:hAnsi="Times New Roman" w:cs="Times New Roman"/>
                <w:b/>
                <w:sz w:val="24"/>
                <w:szCs w:val="24"/>
                <w:lang w:eastAsia="ru-RU"/>
              </w:rPr>
            </w:pPr>
          </w:p>
          <w:p w:rsidR="002F71CA" w:rsidRPr="00E13783" w:rsidRDefault="002F71CA" w:rsidP="00753757">
            <w:pPr>
              <w:rPr>
                <w:rFonts w:ascii="Times New Roman" w:eastAsia="Times New Roman" w:hAnsi="Times New Roman" w:cs="Times New Roman"/>
                <w:b/>
                <w:sz w:val="24"/>
                <w:szCs w:val="24"/>
                <w:lang w:eastAsia="ru-RU"/>
              </w:rPr>
            </w:pPr>
          </w:p>
        </w:tc>
      </w:tr>
      <w:tr w:rsidR="00F4496F" w:rsidRPr="0028244E" w:rsidTr="004A4F20">
        <w:trPr>
          <w:trHeight w:val="3015"/>
        </w:trPr>
        <w:tc>
          <w:tcPr>
            <w:tcW w:w="4874" w:type="dxa"/>
            <w:tcBorders>
              <w:top w:val="single" w:sz="4" w:space="0" w:color="auto"/>
              <w:left w:val="single" w:sz="4" w:space="0" w:color="auto"/>
              <w:bottom w:val="single" w:sz="4" w:space="0" w:color="auto"/>
              <w:right w:val="single" w:sz="4" w:space="0" w:color="auto"/>
            </w:tcBorders>
            <w:vAlign w:val="center"/>
          </w:tcPr>
          <w:p w:rsidR="00F4496F" w:rsidRPr="0028244E" w:rsidRDefault="00F4496F" w:rsidP="00753757">
            <w:pPr>
              <w:jc w:val="center"/>
              <w:rPr>
                <w:rFonts w:ascii="Times New Roman" w:eastAsia="Times New Roman" w:hAnsi="Times New Roman" w:cs="Times New Roman"/>
                <w:sz w:val="24"/>
                <w:szCs w:val="24"/>
                <w:lang w:eastAsia="ru-RU"/>
              </w:rPr>
            </w:pPr>
          </w:p>
        </w:tc>
        <w:tc>
          <w:tcPr>
            <w:tcW w:w="7834" w:type="dxa"/>
            <w:gridSpan w:val="4"/>
            <w:tcBorders>
              <w:top w:val="single" w:sz="4" w:space="0" w:color="auto"/>
              <w:left w:val="single" w:sz="4" w:space="0" w:color="auto"/>
              <w:right w:val="single" w:sz="4" w:space="0" w:color="auto"/>
            </w:tcBorders>
          </w:tcPr>
          <w:p w:rsidR="00F4496F" w:rsidRDefault="00F4496F" w:rsidP="0075375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 обучающихся</w:t>
            </w:r>
          </w:p>
          <w:p w:rsidR="00F4496F" w:rsidRPr="00A71CC7" w:rsidRDefault="00F4496F"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F4496F" w:rsidRPr="00A71CC7" w:rsidRDefault="00F4496F"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F4496F" w:rsidRPr="00A71CC7" w:rsidRDefault="00F4496F"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практических занятий</w:t>
            </w:r>
            <w:r w:rsidRPr="00A71CC7">
              <w:rPr>
                <w:rFonts w:ascii="Times New Roman" w:eastAsia="Times New Roman" w:hAnsi="Times New Roman" w:cs="Times New Roman"/>
                <w:sz w:val="24"/>
                <w:szCs w:val="24"/>
                <w:lang w:eastAsia="ru-RU"/>
              </w:rPr>
              <w:t xml:space="preserve">, отчетов и подготовка к их защите. </w:t>
            </w:r>
          </w:p>
          <w:p w:rsidR="00F4496F" w:rsidRPr="0028244E" w:rsidRDefault="00F4496F"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F4496F" w:rsidRPr="0028244E" w:rsidRDefault="00F4496F" w:rsidP="00753757">
            <w:pPr>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950" w:type="dxa"/>
            <w:tcBorders>
              <w:top w:val="single" w:sz="4" w:space="0" w:color="auto"/>
              <w:left w:val="single" w:sz="4" w:space="0" w:color="auto"/>
              <w:right w:val="single" w:sz="4" w:space="0" w:color="auto"/>
            </w:tcBorders>
          </w:tcPr>
          <w:p w:rsidR="00F4496F" w:rsidRPr="00E13783" w:rsidRDefault="00F4496F" w:rsidP="0075375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w:t>
            </w:r>
          </w:p>
        </w:tc>
        <w:tc>
          <w:tcPr>
            <w:tcW w:w="1701" w:type="dxa"/>
            <w:vMerge w:val="restart"/>
            <w:tcBorders>
              <w:top w:val="single" w:sz="4" w:space="0" w:color="auto"/>
              <w:left w:val="single" w:sz="4" w:space="0" w:color="auto"/>
              <w:right w:val="single" w:sz="4" w:space="0" w:color="auto"/>
            </w:tcBorders>
          </w:tcPr>
          <w:p w:rsidR="00316658" w:rsidRDefault="00316658" w:rsidP="00753757">
            <w:pPr>
              <w:rPr>
                <w:rFonts w:ascii="Times New Roman" w:eastAsia="Times New Roman" w:hAnsi="Times New Roman" w:cs="Times New Roman"/>
                <w:b/>
                <w:sz w:val="24"/>
                <w:szCs w:val="24"/>
                <w:lang w:eastAsia="ru-RU"/>
              </w:rPr>
            </w:pPr>
          </w:p>
          <w:p w:rsidR="00316658" w:rsidRDefault="00316658" w:rsidP="00753757">
            <w:pPr>
              <w:rPr>
                <w:rFonts w:ascii="Times New Roman" w:eastAsia="Times New Roman" w:hAnsi="Times New Roman" w:cs="Times New Roman"/>
                <w:b/>
                <w:sz w:val="24"/>
                <w:szCs w:val="24"/>
                <w:lang w:eastAsia="ru-RU"/>
              </w:rPr>
            </w:pPr>
          </w:p>
          <w:p w:rsidR="00316658" w:rsidRDefault="00316658" w:rsidP="00753757">
            <w:pPr>
              <w:rPr>
                <w:rFonts w:ascii="Times New Roman" w:eastAsia="Times New Roman" w:hAnsi="Times New Roman" w:cs="Times New Roman"/>
                <w:b/>
                <w:sz w:val="24"/>
                <w:szCs w:val="24"/>
                <w:lang w:eastAsia="ru-RU"/>
              </w:rPr>
            </w:pPr>
          </w:p>
          <w:p w:rsidR="00F4496F" w:rsidRPr="00E13783" w:rsidRDefault="00F4496F" w:rsidP="00753757">
            <w:pPr>
              <w:rPr>
                <w:rFonts w:ascii="Times New Roman" w:eastAsia="Times New Roman" w:hAnsi="Times New Roman" w:cs="Times New Roman"/>
                <w:b/>
                <w:sz w:val="24"/>
                <w:szCs w:val="24"/>
                <w:lang w:eastAsia="ru-RU"/>
              </w:rPr>
            </w:pPr>
          </w:p>
        </w:tc>
      </w:tr>
      <w:tr w:rsidR="00F4496F" w:rsidRPr="0028244E" w:rsidTr="004A4F20">
        <w:tc>
          <w:tcPr>
            <w:tcW w:w="4874" w:type="dxa"/>
            <w:vMerge w:val="restart"/>
            <w:tcBorders>
              <w:top w:val="single" w:sz="4" w:space="0" w:color="auto"/>
              <w:left w:val="single" w:sz="4" w:space="0" w:color="auto"/>
              <w:right w:val="single" w:sz="4" w:space="0" w:color="auto"/>
            </w:tcBorders>
          </w:tcPr>
          <w:p w:rsidR="00F4496F" w:rsidRPr="0028244E" w:rsidRDefault="00F4496F"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r w:rsidR="004A4F20">
              <w:rPr>
                <w:rFonts w:ascii="Times New Roman" w:eastAsia="Times New Roman" w:hAnsi="Times New Roman" w:cs="Times New Roman"/>
                <w:b/>
                <w:sz w:val="24"/>
                <w:szCs w:val="24"/>
                <w:lang w:eastAsia="ru-RU"/>
              </w:rPr>
              <w:t xml:space="preserve"> 3.</w:t>
            </w:r>
            <w:r w:rsidRPr="00361241">
              <w:rPr>
                <w:rFonts w:ascii="Times New Roman" w:eastAsia="Times New Roman" w:hAnsi="Times New Roman" w:cs="Times New Roman"/>
                <w:sz w:val="24"/>
                <w:szCs w:val="24"/>
                <w:lang w:eastAsia="ru-RU"/>
              </w:rPr>
              <w:t>Первая медицинская помощь при ранениях, несчастных случаях и заболеваниях.</w:t>
            </w:r>
          </w:p>
        </w:tc>
        <w:tc>
          <w:tcPr>
            <w:tcW w:w="7834" w:type="dxa"/>
            <w:gridSpan w:val="4"/>
            <w:tcBorders>
              <w:top w:val="single" w:sz="4" w:space="0" w:color="auto"/>
              <w:left w:val="single" w:sz="4" w:space="0" w:color="auto"/>
              <w:bottom w:val="single" w:sz="4" w:space="0" w:color="auto"/>
            </w:tcBorders>
          </w:tcPr>
          <w:p w:rsidR="00F4496F" w:rsidRPr="0028244E" w:rsidRDefault="00F4496F" w:rsidP="00753757">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Содержание учебного материала</w:t>
            </w:r>
          </w:p>
        </w:tc>
        <w:tc>
          <w:tcPr>
            <w:tcW w:w="1950" w:type="dxa"/>
            <w:vMerge w:val="restart"/>
            <w:tcBorders>
              <w:top w:val="single" w:sz="4" w:space="0" w:color="auto"/>
              <w:left w:val="single" w:sz="4" w:space="0" w:color="auto"/>
            </w:tcBorders>
          </w:tcPr>
          <w:p w:rsidR="00F4496F" w:rsidRPr="00E13783" w:rsidRDefault="00F4496F" w:rsidP="00753757">
            <w:pPr>
              <w:jc w:val="center"/>
              <w:rPr>
                <w:rFonts w:ascii="Times New Roman" w:eastAsia="Times New Roman" w:hAnsi="Times New Roman" w:cs="Times New Roman"/>
                <w:b/>
                <w:sz w:val="24"/>
                <w:szCs w:val="24"/>
                <w:lang w:eastAsia="ru-RU"/>
              </w:rPr>
            </w:pPr>
            <w:r w:rsidRPr="00E13783">
              <w:rPr>
                <w:rFonts w:ascii="Times New Roman" w:eastAsia="Times New Roman" w:hAnsi="Times New Roman" w:cs="Times New Roman"/>
                <w:b/>
                <w:sz w:val="24"/>
                <w:szCs w:val="24"/>
                <w:lang w:eastAsia="ru-RU"/>
              </w:rPr>
              <w:t>5</w:t>
            </w:r>
          </w:p>
        </w:tc>
        <w:tc>
          <w:tcPr>
            <w:tcW w:w="1701" w:type="dxa"/>
            <w:vMerge/>
            <w:tcBorders>
              <w:left w:val="single" w:sz="4" w:space="0" w:color="auto"/>
              <w:bottom w:val="single" w:sz="4" w:space="0" w:color="auto"/>
              <w:right w:val="single" w:sz="4" w:space="0" w:color="auto"/>
            </w:tcBorders>
          </w:tcPr>
          <w:p w:rsidR="00F4496F" w:rsidRPr="00E13783" w:rsidRDefault="00F4496F" w:rsidP="00753757">
            <w:pPr>
              <w:jc w:val="center"/>
              <w:rPr>
                <w:rFonts w:ascii="Times New Roman" w:eastAsia="Times New Roman" w:hAnsi="Times New Roman" w:cs="Times New Roman"/>
                <w:b/>
                <w:sz w:val="24"/>
                <w:szCs w:val="24"/>
                <w:lang w:eastAsia="ru-RU"/>
              </w:rPr>
            </w:pPr>
          </w:p>
        </w:tc>
      </w:tr>
      <w:tr w:rsidR="00F4496F" w:rsidRPr="0028244E" w:rsidTr="004A4F20">
        <w:trPr>
          <w:trHeight w:val="558"/>
        </w:trPr>
        <w:tc>
          <w:tcPr>
            <w:tcW w:w="4874" w:type="dxa"/>
            <w:vMerge/>
            <w:tcBorders>
              <w:left w:val="single" w:sz="4" w:space="0" w:color="auto"/>
              <w:right w:val="single" w:sz="4" w:space="0" w:color="auto"/>
            </w:tcBorders>
          </w:tcPr>
          <w:p w:rsidR="00F4496F" w:rsidRPr="0028244E" w:rsidRDefault="00F4496F" w:rsidP="00753757">
            <w:pPr>
              <w:jc w:val="center"/>
              <w:rPr>
                <w:rFonts w:ascii="Times New Roman" w:eastAsia="Times New Roman" w:hAnsi="Times New Roman" w:cs="Times New Roman"/>
                <w:sz w:val="24"/>
                <w:szCs w:val="24"/>
                <w:lang w:eastAsia="ru-RU"/>
              </w:rPr>
            </w:pPr>
          </w:p>
        </w:tc>
        <w:tc>
          <w:tcPr>
            <w:tcW w:w="428" w:type="dxa"/>
            <w:tcBorders>
              <w:top w:val="single" w:sz="4" w:space="0" w:color="auto"/>
              <w:bottom w:val="single" w:sz="4" w:space="0" w:color="auto"/>
              <w:right w:val="single" w:sz="4" w:space="0" w:color="auto"/>
            </w:tcBorders>
          </w:tcPr>
          <w:p w:rsidR="00F4496F" w:rsidRPr="0028244E" w:rsidRDefault="00F4496F" w:rsidP="007537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06" w:type="dxa"/>
            <w:gridSpan w:val="3"/>
            <w:tcBorders>
              <w:top w:val="single" w:sz="4" w:space="0" w:color="auto"/>
              <w:bottom w:val="single" w:sz="4" w:space="0" w:color="auto"/>
              <w:right w:val="single" w:sz="4" w:space="0" w:color="auto"/>
            </w:tcBorders>
          </w:tcPr>
          <w:p w:rsidR="00F4496F" w:rsidRPr="0028244E" w:rsidRDefault="00F4496F" w:rsidP="00753757">
            <w:pPr>
              <w:rPr>
                <w:rFonts w:ascii="Times New Roman" w:eastAsia="Times New Roman" w:hAnsi="Times New Roman" w:cs="Times New Roman"/>
                <w:sz w:val="24"/>
                <w:szCs w:val="24"/>
                <w:lang w:eastAsia="ru-RU"/>
              </w:rPr>
            </w:pPr>
            <w:r w:rsidRPr="00754B37">
              <w:rPr>
                <w:rFonts w:ascii="Times New Roman" w:eastAsia="Times New Roman" w:hAnsi="Times New Roman" w:cs="Times New Roman"/>
                <w:sz w:val="24"/>
                <w:szCs w:val="24"/>
                <w:lang w:eastAsia="ru-RU"/>
              </w:rPr>
              <w:t>Способы определения остановки сердечной деятельности и прекращения дыхания. Способы искусственной вентиляции легких и непрямого массажа сердца.</w:t>
            </w:r>
          </w:p>
        </w:tc>
        <w:tc>
          <w:tcPr>
            <w:tcW w:w="1950" w:type="dxa"/>
            <w:vMerge/>
            <w:tcBorders>
              <w:left w:val="single" w:sz="4" w:space="0" w:color="auto"/>
              <w:right w:val="single" w:sz="4" w:space="0" w:color="auto"/>
            </w:tcBorders>
          </w:tcPr>
          <w:p w:rsidR="00F4496F" w:rsidRPr="00E13783" w:rsidRDefault="00F4496F"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4496F" w:rsidRPr="00E13783" w:rsidRDefault="00F4496F" w:rsidP="00753757">
            <w:pPr>
              <w:jc w:val="center"/>
              <w:rPr>
                <w:rFonts w:ascii="Times New Roman" w:eastAsia="Times New Roman" w:hAnsi="Times New Roman" w:cs="Times New Roman"/>
                <w:b/>
                <w:sz w:val="24"/>
                <w:szCs w:val="24"/>
                <w:lang w:eastAsia="ru-RU"/>
              </w:rPr>
            </w:pPr>
            <w:r w:rsidRPr="00E13783">
              <w:rPr>
                <w:rFonts w:ascii="Times New Roman" w:eastAsia="Times New Roman" w:hAnsi="Times New Roman" w:cs="Times New Roman"/>
                <w:b/>
                <w:sz w:val="24"/>
                <w:szCs w:val="24"/>
                <w:lang w:eastAsia="ru-RU"/>
              </w:rPr>
              <w:t>2</w:t>
            </w:r>
          </w:p>
          <w:p w:rsidR="00F4496F" w:rsidRPr="00E13783" w:rsidRDefault="00F4496F" w:rsidP="00753757">
            <w:pPr>
              <w:jc w:val="center"/>
              <w:rPr>
                <w:rFonts w:ascii="Times New Roman" w:eastAsia="Times New Roman" w:hAnsi="Times New Roman" w:cs="Times New Roman"/>
                <w:b/>
                <w:sz w:val="24"/>
                <w:szCs w:val="24"/>
                <w:lang w:eastAsia="ru-RU"/>
              </w:rPr>
            </w:pPr>
          </w:p>
        </w:tc>
      </w:tr>
      <w:tr w:rsidR="00F4496F" w:rsidRPr="0028244E" w:rsidTr="004A4F20">
        <w:trPr>
          <w:trHeight w:val="472"/>
        </w:trPr>
        <w:tc>
          <w:tcPr>
            <w:tcW w:w="4874" w:type="dxa"/>
            <w:vMerge/>
            <w:tcBorders>
              <w:left w:val="single" w:sz="4" w:space="0" w:color="auto"/>
              <w:right w:val="single" w:sz="4" w:space="0" w:color="auto"/>
            </w:tcBorders>
          </w:tcPr>
          <w:p w:rsidR="00F4496F" w:rsidRPr="0028244E" w:rsidRDefault="00F4496F" w:rsidP="00753757">
            <w:pPr>
              <w:jc w:val="center"/>
              <w:rPr>
                <w:rFonts w:ascii="Times New Roman" w:eastAsia="Times New Roman" w:hAnsi="Times New Roman" w:cs="Times New Roman"/>
                <w:sz w:val="24"/>
                <w:szCs w:val="24"/>
                <w:lang w:eastAsia="ru-RU"/>
              </w:rPr>
            </w:pPr>
          </w:p>
        </w:tc>
        <w:tc>
          <w:tcPr>
            <w:tcW w:w="428" w:type="dxa"/>
            <w:tcBorders>
              <w:top w:val="single" w:sz="4" w:space="0" w:color="auto"/>
              <w:bottom w:val="single" w:sz="4" w:space="0" w:color="auto"/>
              <w:right w:val="single" w:sz="4" w:space="0" w:color="auto"/>
            </w:tcBorders>
          </w:tcPr>
          <w:p w:rsidR="00F4496F" w:rsidRDefault="00F4496F" w:rsidP="007537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406" w:type="dxa"/>
            <w:gridSpan w:val="3"/>
            <w:tcBorders>
              <w:top w:val="single" w:sz="4" w:space="0" w:color="auto"/>
              <w:bottom w:val="single" w:sz="4" w:space="0" w:color="auto"/>
              <w:right w:val="single" w:sz="4" w:space="0" w:color="auto"/>
            </w:tcBorders>
          </w:tcPr>
          <w:p w:rsidR="00F4496F" w:rsidRDefault="00F4496F" w:rsidP="00753757">
            <w:pPr>
              <w:rPr>
                <w:rFonts w:ascii="Times New Roman" w:eastAsia="Times New Roman" w:hAnsi="Times New Roman" w:cs="Times New Roman"/>
                <w:sz w:val="24"/>
                <w:szCs w:val="24"/>
                <w:lang w:eastAsia="ru-RU"/>
              </w:rPr>
            </w:pPr>
            <w:r w:rsidRPr="00754B37">
              <w:rPr>
                <w:rFonts w:ascii="Times New Roman" w:eastAsia="Times New Roman" w:hAnsi="Times New Roman" w:cs="Times New Roman"/>
                <w:sz w:val="24"/>
                <w:szCs w:val="24"/>
                <w:lang w:eastAsia="ru-RU"/>
              </w:rPr>
              <w:t>Ранения, их виды. Правила наложения стерильных повязок, профилактика осложнения ран. Кровотечения и их виды. Способы временной остановки кровотечений.</w:t>
            </w:r>
          </w:p>
        </w:tc>
        <w:tc>
          <w:tcPr>
            <w:tcW w:w="1950" w:type="dxa"/>
            <w:vMerge/>
            <w:tcBorders>
              <w:left w:val="single" w:sz="4" w:space="0" w:color="auto"/>
              <w:right w:val="single" w:sz="4" w:space="0" w:color="auto"/>
            </w:tcBorders>
          </w:tcPr>
          <w:p w:rsidR="00F4496F" w:rsidRPr="00E13783" w:rsidRDefault="00F4496F"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4496F" w:rsidRPr="00E13783" w:rsidRDefault="00F4496F"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F4496F" w:rsidRPr="0028244E" w:rsidTr="004A4F20">
        <w:trPr>
          <w:trHeight w:val="491"/>
        </w:trPr>
        <w:tc>
          <w:tcPr>
            <w:tcW w:w="4874" w:type="dxa"/>
            <w:vMerge/>
            <w:tcBorders>
              <w:left w:val="single" w:sz="4" w:space="0" w:color="auto"/>
              <w:right w:val="single" w:sz="4" w:space="0" w:color="auto"/>
            </w:tcBorders>
          </w:tcPr>
          <w:p w:rsidR="00F4496F" w:rsidRPr="0028244E" w:rsidRDefault="00F4496F" w:rsidP="00753757">
            <w:pPr>
              <w:jc w:val="center"/>
              <w:rPr>
                <w:rFonts w:ascii="Times New Roman" w:eastAsia="Times New Roman" w:hAnsi="Times New Roman" w:cs="Times New Roman"/>
                <w:sz w:val="24"/>
                <w:szCs w:val="24"/>
                <w:lang w:eastAsia="ru-RU"/>
              </w:rPr>
            </w:pPr>
          </w:p>
        </w:tc>
        <w:tc>
          <w:tcPr>
            <w:tcW w:w="428" w:type="dxa"/>
            <w:tcBorders>
              <w:top w:val="single" w:sz="4" w:space="0" w:color="auto"/>
              <w:bottom w:val="single" w:sz="4" w:space="0" w:color="auto"/>
              <w:right w:val="single" w:sz="4" w:space="0" w:color="auto"/>
            </w:tcBorders>
          </w:tcPr>
          <w:p w:rsidR="00F4496F" w:rsidRDefault="00F4496F" w:rsidP="007537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06" w:type="dxa"/>
            <w:gridSpan w:val="3"/>
            <w:tcBorders>
              <w:top w:val="single" w:sz="4" w:space="0" w:color="auto"/>
              <w:bottom w:val="single" w:sz="4" w:space="0" w:color="auto"/>
              <w:right w:val="single" w:sz="4" w:space="0" w:color="auto"/>
            </w:tcBorders>
          </w:tcPr>
          <w:p w:rsidR="00F4496F" w:rsidRDefault="00F4496F" w:rsidP="00753757">
            <w:pPr>
              <w:rPr>
                <w:rFonts w:ascii="Times New Roman" w:eastAsia="Times New Roman" w:hAnsi="Times New Roman" w:cs="Times New Roman"/>
                <w:sz w:val="24"/>
                <w:szCs w:val="24"/>
                <w:lang w:eastAsia="ru-RU"/>
              </w:rPr>
            </w:pPr>
            <w:r w:rsidRPr="00754B37">
              <w:rPr>
                <w:rFonts w:ascii="Times New Roman" w:eastAsia="Times New Roman" w:hAnsi="Times New Roman" w:cs="Times New Roman"/>
                <w:sz w:val="24"/>
                <w:szCs w:val="24"/>
                <w:lang w:eastAsia="ru-RU"/>
              </w:rPr>
              <w:t>Переломы кости и их виды. Правила оказания первой медицинской помощи при переломах.</w:t>
            </w:r>
          </w:p>
        </w:tc>
        <w:tc>
          <w:tcPr>
            <w:tcW w:w="1950" w:type="dxa"/>
            <w:vMerge/>
            <w:tcBorders>
              <w:left w:val="single" w:sz="4" w:space="0" w:color="auto"/>
              <w:right w:val="single" w:sz="4" w:space="0" w:color="auto"/>
            </w:tcBorders>
          </w:tcPr>
          <w:p w:rsidR="00F4496F" w:rsidRPr="00E13783" w:rsidRDefault="00F4496F"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4496F" w:rsidRPr="00E13783" w:rsidRDefault="00F4496F"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F4496F" w:rsidRPr="0028244E" w:rsidTr="004A4F20">
        <w:trPr>
          <w:trHeight w:val="230"/>
        </w:trPr>
        <w:tc>
          <w:tcPr>
            <w:tcW w:w="4874" w:type="dxa"/>
            <w:vMerge/>
            <w:tcBorders>
              <w:left w:val="single" w:sz="4" w:space="0" w:color="auto"/>
              <w:right w:val="single" w:sz="4" w:space="0" w:color="auto"/>
            </w:tcBorders>
          </w:tcPr>
          <w:p w:rsidR="00F4496F" w:rsidRDefault="00F4496F" w:rsidP="00753757">
            <w:pPr>
              <w:jc w:val="center"/>
              <w:rPr>
                <w:rFonts w:ascii="Times New Roman" w:eastAsia="Times New Roman" w:hAnsi="Times New Roman" w:cs="Times New Roman"/>
                <w:b/>
                <w:sz w:val="24"/>
                <w:szCs w:val="24"/>
                <w:lang w:eastAsia="ru-RU"/>
              </w:rPr>
            </w:pPr>
          </w:p>
        </w:tc>
        <w:tc>
          <w:tcPr>
            <w:tcW w:w="428" w:type="dxa"/>
            <w:tcBorders>
              <w:top w:val="single" w:sz="4" w:space="0" w:color="auto"/>
              <w:bottom w:val="single" w:sz="4" w:space="0" w:color="auto"/>
              <w:right w:val="single" w:sz="4" w:space="0" w:color="auto"/>
            </w:tcBorders>
          </w:tcPr>
          <w:p w:rsidR="00F4496F" w:rsidRPr="00B8418A" w:rsidRDefault="00F4496F" w:rsidP="007537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406" w:type="dxa"/>
            <w:gridSpan w:val="3"/>
            <w:tcBorders>
              <w:top w:val="single" w:sz="4" w:space="0" w:color="auto"/>
              <w:bottom w:val="single" w:sz="4" w:space="0" w:color="auto"/>
              <w:right w:val="single" w:sz="4" w:space="0" w:color="auto"/>
            </w:tcBorders>
          </w:tcPr>
          <w:p w:rsidR="00F4496F" w:rsidRPr="0028244E" w:rsidRDefault="00F4496F" w:rsidP="00753757">
            <w:pPr>
              <w:jc w:val="both"/>
              <w:rPr>
                <w:rFonts w:ascii="Times New Roman" w:eastAsia="Times New Roman" w:hAnsi="Times New Roman" w:cs="Times New Roman"/>
                <w:b/>
                <w:sz w:val="24"/>
                <w:szCs w:val="24"/>
                <w:lang w:eastAsia="ru-RU"/>
              </w:rPr>
            </w:pPr>
            <w:r w:rsidRPr="00A904B2">
              <w:rPr>
                <w:rFonts w:ascii="Times New Roman" w:eastAsia="Times New Roman" w:hAnsi="Times New Roman" w:cs="Times New Roman"/>
                <w:sz w:val="24"/>
                <w:szCs w:val="24"/>
                <w:lang w:eastAsia="ru-RU"/>
              </w:rPr>
              <w:t>Основные понятия о воинской  обязанности  и организации воинского  учета. Первоначальная постановка на воинский учет, медицинское освидетельствование и призыв на военную службу.</w:t>
            </w:r>
          </w:p>
        </w:tc>
        <w:tc>
          <w:tcPr>
            <w:tcW w:w="1950" w:type="dxa"/>
            <w:vMerge/>
            <w:tcBorders>
              <w:left w:val="single" w:sz="4" w:space="0" w:color="auto"/>
              <w:right w:val="single" w:sz="4" w:space="0" w:color="auto"/>
            </w:tcBorders>
          </w:tcPr>
          <w:p w:rsidR="00F4496F" w:rsidRPr="00E13783" w:rsidRDefault="00F4496F"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4496F" w:rsidRPr="00E13783" w:rsidRDefault="00F4496F"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F4496F" w:rsidRPr="0028244E" w:rsidTr="004A4F20">
        <w:trPr>
          <w:trHeight w:val="230"/>
        </w:trPr>
        <w:tc>
          <w:tcPr>
            <w:tcW w:w="4874" w:type="dxa"/>
            <w:vMerge/>
            <w:tcBorders>
              <w:left w:val="single" w:sz="4" w:space="0" w:color="auto"/>
              <w:right w:val="single" w:sz="4" w:space="0" w:color="auto"/>
            </w:tcBorders>
          </w:tcPr>
          <w:p w:rsidR="00F4496F" w:rsidRDefault="00F4496F" w:rsidP="00753757">
            <w:pPr>
              <w:jc w:val="center"/>
              <w:rPr>
                <w:rFonts w:ascii="Times New Roman" w:eastAsia="Times New Roman" w:hAnsi="Times New Roman" w:cs="Times New Roman"/>
                <w:b/>
                <w:sz w:val="24"/>
                <w:szCs w:val="24"/>
                <w:lang w:eastAsia="ru-RU"/>
              </w:rPr>
            </w:pPr>
          </w:p>
        </w:tc>
        <w:tc>
          <w:tcPr>
            <w:tcW w:w="428" w:type="dxa"/>
            <w:tcBorders>
              <w:top w:val="single" w:sz="4" w:space="0" w:color="auto"/>
              <w:bottom w:val="single" w:sz="4" w:space="0" w:color="auto"/>
              <w:right w:val="single" w:sz="4" w:space="0" w:color="auto"/>
            </w:tcBorders>
          </w:tcPr>
          <w:p w:rsidR="00F4496F" w:rsidRPr="00B8418A" w:rsidRDefault="00F4496F" w:rsidP="007537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406" w:type="dxa"/>
            <w:gridSpan w:val="3"/>
            <w:tcBorders>
              <w:top w:val="single" w:sz="4" w:space="0" w:color="auto"/>
              <w:bottom w:val="single" w:sz="4" w:space="0" w:color="auto"/>
              <w:right w:val="single" w:sz="4" w:space="0" w:color="auto"/>
            </w:tcBorders>
          </w:tcPr>
          <w:p w:rsidR="00F4496F" w:rsidRPr="0028244E" w:rsidRDefault="00F4496F" w:rsidP="00753757">
            <w:pPr>
              <w:rPr>
                <w:rFonts w:ascii="Times New Roman" w:eastAsia="Times New Roman" w:hAnsi="Times New Roman" w:cs="Times New Roman"/>
                <w:b/>
                <w:sz w:val="24"/>
                <w:szCs w:val="24"/>
                <w:lang w:eastAsia="ru-RU"/>
              </w:rPr>
            </w:pPr>
            <w:r w:rsidRPr="00A904B2">
              <w:rPr>
                <w:rFonts w:ascii="Times New Roman" w:eastAsia="Times New Roman" w:hAnsi="Times New Roman" w:cs="Times New Roman"/>
                <w:sz w:val="24"/>
                <w:szCs w:val="24"/>
                <w:lang w:eastAsia="ru-RU"/>
              </w:rPr>
              <w:t>Требования к индивидуальным качествам специалистов по сходным воинским  должностям.</w:t>
            </w:r>
          </w:p>
        </w:tc>
        <w:tc>
          <w:tcPr>
            <w:tcW w:w="1950" w:type="dxa"/>
            <w:vMerge/>
            <w:tcBorders>
              <w:left w:val="single" w:sz="4" w:space="0" w:color="auto"/>
              <w:bottom w:val="single" w:sz="4" w:space="0" w:color="auto"/>
              <w:right w:val="single" w:sz="4" w:space="0" w:color="auto"/>
            </w:tcBorders>
          </w:tcPr>
          <w:p w:rsidR="00F4496F" w:rsidRPr="00E13783" w:rsidRDefault="00F4496F"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4496F" w:rsidRPr="00E13783" w:rsidRDefault="00F4496F"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4C35A4" w:rsidRPr="0028244E" w:rsidTr="004A4F20">
        <w:trPr>
          <w:trHeight w:val="230"/>
        </w:trPr>
        <w:tc>
          <w:tcPr>
            <w:tcW w:w="4874" w:type="dxa"/>
            <w:vMerge/>
            <w:tcBorders>
              <w:left w:val="single" w:sz="4" w:space="0" w:color="auto"/>
              <w:right w:val="single" w:sz="4" w:space="0" w:color="auto"/>
            </w:tcBorders>
          </w:tcPr>
          <w:p w:rsidR="004C35A4" w:rsidRDefault="004C35A4" w:rsidP="00753757">
            <w:pPr>
              <w:jc w:val="center"/>
              <w:rPr>
                <w:rFonts w:ascii="Times New Roman" w:eastAsia="Times New Roman" w:hAnsi="Times New Roman" w:cs="Times New Roman"/>
                <w:b/>
                <w:sz w:val="24"/>
                <w:szCs w:val="24"/>
                <w:lang w:eastAsia="ru-RU"/>
              </w:rPr>
            </w:pPr>
          </w:p>
        </w:tc>
        <w:tc>
          <w:tcPr>
            <w:tcW w:w="7834" w:type="dxa"/>
            <w:gridSpan w:val="4"/>
            <w:tcBorders>
              <w:top w:val="single" w:sz="4" w:space="0" w:color="auto"/>
              <w:bottom w:val="single" w:sz="4" w:space="0" w:color="auto"/>
              <w:right w:val="single" w:sz="4" w:space="0" w:color="auto"/>
            </w:tcBorders>
          </w:tcPr>
          <w:p w:rsidR="004C35A4" w:rsidRPr="004C35A4" w:rsidRDefault="004C35A4" w:rsidP="00753757">
            <w:pPr>
              <w:spacing w:after="0"/>
              <w:rPr>
                <w:rFonts w:ascii="Times New Roman" w:eastAsia="Times New Roman" w:hAnsi="Times New Roman" w:cs="Times New Roman"/>
                <w:sz w:val="24"/>
                <w:szCs w:val="24"/>
                <w:lang w:eastAsia="ru-RU"/>
              </w:rPr>
            </w:pPr>
            <w:r w:rsidRPr="004C35A4">
              <w:rPr>
                <w:rFonts w:ascii="Times New Roman" w:eastAsia="Times New Roman" w:hAnsi="Times New Roman" w:cs="Times New Roman"/>
                <w:b/>
                <w:sz w:val="24"/>
                <w:szCs w:val="24"/>
                <w:lang w:eastAsia="ru-RU"/>
              </w:rPr>
              <w:t>Практические  занятия</w:t>
            </w:r>
          </w:p>
          <w:p w:rsidR="004C35A4" w:rsidRPr="004C35A4" w:rsidRDefault="004C35A4" w:rsidP="00753757">
            <w:pPr>
              <w:spacing w:after="0"/>
              <w:rPr>
                <w:rFonts w:ascii="Times New Roman" w:eastAsia="Times New Roman" w:hAnsi="Times New Roman" w:cs="Times New Roman"/>
                <w:sz w:val="24"/>
                <w:szCs w:val="24"/>
                <w:lang w:eastAsia="ru-RU"/>
              </w:rPr>
            </w:pPr>
            <w:r w:rsidRPr="004C35A4">
              <w:rPr>
                <w:rFonts w:ascii="Times New Roman" w:eastAsia="Times New Roman" w:hAnsi="Times New Roman" w:cs="Times New Roman"/>
                <w:sz w:val="24"/>
                <w:szCs w:val="24"/>
                <w:lang w:eastAsia="ru-RU"/>
              </w:rPr>
              <w:t xml:space="preserve">Реанимация  с использованием манекена.  </w:t>
            </w:r>
          </w:p>
          <w:p w:rsidR="004C35A4" w:rsidRPr="004C35A4" w:rsidRDefault="004C35A4" w:rsidP="00753757">
            <w:pPr>
              <w:spacing w:after="0"/>
              <w:rPr>
                <w:rFonts w:ascii="Times New Roman" w:eastAsia="Times New Roman" w:hAnsi="Times New Roman" w:cs="Times New Roman"/>
                <w:sz w:val="24"/>
                <w:szCs w:val="24"/>
                <w:lang w:eastAsia="ru-RU"/>
              </w:rPr>
            </w:pPr>
            <w:r w:rsidRPr="004C35A4">
              <w:rPr>
                <w:rFonts w:ascii="Times New Roman" w:eastAsia="Times New Roman" w:hAnsi="Times New Roman" w:cs="Times New Roman"/>
                <w:sz w:val="24"/>
                <w:szCs w:val="24"/>
                <w:lang w:eastAsia="ru-RU"/>
              </w:rPr>
              <w:t>Наложение кровоостанавливающих повязок, жгута и жгута-закрутки.</w:t>
            </w:r>
          </w:p>
          <w:p w:rsidR="004C35A4" w:rsidRPr="00A904B2" w:rsidRDefault="004C35A4" w:rsidP="00753757">
            <w:pPr>
              <w:rPr>
                <w:rFonts w:ascii="Times New Roman" w:eastAsia="Times New Roman" w:hAnsi="Times New Roman" w:cs="Times New Roman"/>
                <w:sz w:val="24"/>
                <w:szCs w:val="24"/>
                <w:lang w:eastAsia="ru-RU"/>
              </w:rPr>
            </w:pPr>
            <w:r w:rsidRPr="004C35A4">
              <w:rPr>
                <w:rFonts w:ascii="Times New Roman" w:eastAsia="Times New Roman" w:hAnsi="Times New Roman" w:cs="Times New Roman"/>
                <w:sz w:val="24"/>
                <w:szCs w:val="24"/>
                <w:lang w:eastAsia="ru-RU"/>
              </w:rPr>
              <w:t>Наложение шин, иммобилизация при различных переломах костей.</w:t>
            </w:r>
          </w:p>
        </w:tc>
        <w:tc>
          <w:tcPr>
            <w:tcW w:w="1950" w:type="dxa"/>
            <w:tcBorders>
              <w:bottom w:val="single" w:sz="4" w:space="0" w:color="auto"/>
              <w:right w:val="single" w:sz="4" w:space="0" w:color="auto"/>
            </w:tcBorders>
          </w:tcPr>
          <w:p w:rsidR="004C35A4" w:rsidRPr="00E13783" w:rsidRDefault="004C35A4"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701" w:type="dxa"/>
            <w:tcBorders>
              <w:top w:val="single" w:sz="4" w:space="0" w:color="auto"/>
              <w:bottom w:val="single" w:sz="4" w:space="0" w:color="auto"/>
              <w:right w:val="single" w:sz="4" w:space="0" w:color="auto"/>
            </w:tcBorders>
          </w:tcPr>
          <w:p w:rsidR="004C35A4" w:rsidRDefault="004C35A4" w:rsidP="00753757">
            <w:pPr>
              <w:jc w:val="center"/>
              <w:rPr>
                <w:rFonts w:ascii="Times New Roman" w:eastAsia="Times New Roman" w:hAnsi="Times New Roman" w:cs="Times New Roman"/>
                <w:b/>
                <w:sz w:val="24"/>
                <w:szCs w:val="24"/>
                <w:lang w:eastAsia="ru-RU"/>
              </w:rPr>
            </w:pPr>
          </w:p>
        </w:tc>
      </w:tr>
      <w:tr w:rsidR="00391801" w:rsidRPr="0028244E" w:rsidTr="004A4F20">
        <w:trPr>
          <w:trHeight w:val="230"/>
        </w:trPr>
        <w:tc>
          <w:tcPr>
            <w:tcW w:w="4874" w:type="dxa"/>
            <w:vMerge/>
            <w:tcBorders>
              <w:left w:val="single" w:sz="4" w:space="0" w:color="auto"/>
              <w:bottom w:val="single" w:sz="4" w:space="0" w:color="auto"/>
              <w:right w:val="single" w:sz="4" w:space="0" w:color="auto"/>
            </w:tcBorders>
          </w:tcPr>
          <w:p w:rsidR="00391801" w:rsidRDefault="00391801" w:rsidP="00753757">
            <w:pPr>
              <w:jc w:val="center"/>
              <w:rPr>
                <w:rFonts w:ascii="Times New Roman" w:eastAsia="Times New Roman" w:hAnsi="Times New Roman" w:cs="Times New Roman"/>
                <w:b/>
                <w:sz w:val="24"/>
                <w:szCs w:val="24"/>
                <w:lang w:eastAsia="ru-RU"/>
              </w:rPr>
            </w:pPr>
          </w:p>
        </w:tc>
        <w:tc>
          <w:tcPr>
            <w:tcW w:w="7834" w:type="dxa"/>
            <w:gridSpan w:val="4"/>
            <w:tcBorders>
              <w:top w:val="single" w:sz="4" w:space="0" w:color="auto"/>
              <w:bottom w:val="single" w:sz="4" w:space="0" w:color="auto"/>
              <w:right w:val="single" w:sz="4" w:space="0" w:color="auto"/>
            </w:tcBorders>
          </w:tcPr>
          <w:p w:rsidR="00391801" w:rsidRDefault="00391801" w:rsidP="0075375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 обучающихся</w:t>
            </w:r>
          </w:p>
          <w:p w:rsidR="00391801" w:rsidRPr="00A71CC7" w:rsidRDefault="00391801"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391801" w:rsidRPr="00A71CC7" w:rsidRDefault="00391801"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391801" w:rsidRPr="0028244E" w:rsidRDefault="00391801" w:rsidP="00753757">
            <w:pPr>
              <w:rPr>
                <w:rFonts w:ascii="Times New Roman" w:eastAsia="Times New Roman" w:hAnsi="Times New Roman" w:cs="Times New Roman"/>
                <w:b/>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950" w:type="dxa"/>
            <w:tcBorders>
              <w:top w:val="single" w:sz="4" w:space="0" w:color="auto"/>
              <w:bottom w:val="single" w:sz="4" w:space="0" w:color="auto"/>
              <w:right w:val="single" w:sz="4" w:space="0" w:color="auto"/>
            </w:tcBorders>
          </w:tcPr>
          <w:p w:rsidR="00391801" w:rsidRPr="00E13783" w:rsidRDefault="00391801" w:rsidP="0075375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w:t>
            </w:r>
          </w:p>
        </w:tc>
        <w:tc>
          <w:tcPr>
            <w:tcW w:w="1701" w:type="dxa"/>
            <w:vMerge w:val="restart"/>
            <w:tcBorders>
              <w:top w:val="single" w:sz="4" w:space="0" w:color="auto"/>
              <w:right w:val="single" w:sz="4" w:space="0" w:color="auto"/>
            </w:tcBorders>
          </w:tcPr>
          <w:p w:rsidR="00391801" w:rsidRDefault="00391801" w:rsidP="00753757">
            <w:pPr>
              <w:jc w:val="center"/>
              <w:rPr>
                <w:rFonts w:ascii="Times New Roman" w:eastAsia="Times New Roman" w:hAnsi="Times New Roman" w:cs="Times New Roman"/>
                <w:b/>
                <w:sz w:val="24"/>
                <w:szCs w:val="24"/>
                <w:lang w:eastAsia="ru-RU"/>
              </w:rPr>
            </w:pPr>
          </w:p>
          <w:p w:rsidR="00391801" w:rsidRDefault="00391801" w:rsidP="00753757">
            <w:pPr>
              <w:jc w:val="center"/>
              <w:rPr>
                <w:rFonts w:ascii="Times New Roman" w:eastAsia="Times New Roman" w:hAnsi="Times New Roman" w:cs="Times New Roman"/>
                <w:b/>
                <w:sz w:val="24"/>
                <w:szCs w:val="24"/>
                <w:lang w:eastAsia="ru-RU"/>
              </w:rPr>
            </w:pPr>
          </w:p>
          <w:p w:rsidR="00391801" w:rsidRDefault="00391801" w:rsidP="00753757">
            <w:pPr>
              <w:jc w:val="center"/>
              <w:rPr>
                <w:rFonts w:ascii="Times New Roman" w:eastAsia="Times New Roman" w:hAnsi="Times New Roman" w:cs="Times New Roman"/>
                <w:b/>
                <w:sz w:val="24"/>
                <w:szCs w:val="24"/>
                <w:lang w:eastAsia="ru-RU"/>
              </w:rPr>
            </w:pPr>
          </w:p>
          <w:p w:rsidR="00391801" w:rsidRDefault="00391801" w:rsidP="00753757">
            <w:pPr>
              <w:jc w:val="center"/>
              <w:rPr>
                <w:rFonts w:ascii="Times New Roman" w:eastAsia="Times New Roman" w:hAnsi="Times New Roman" w:cs="Times New Roman"/>
                <w:b/>
                <w:sz w:val="24"/>
                <w:szCs w:val="24"/>
                <w:lang w:eastAsia="ru-RU"/>
              </w:rPr>
            </w:pPr>
          </w:p>
          <w:p w:rsidR="00391801" w:rsidRDefault="00391801" w:rsidP="00753757">
            <w:pPr>
              <w:jc w:val="center"/>
              <w:rPr>
                <w:rFonts w:ascii="Times New Roman" w:eastAsia="Times New Roman" w:hAnsi="Times New Roman" w:cs="Times New Roman"/>
                <w:b/>
                <w:sz w:val="24"/>
                <w:szCs w:val="24"/>
                <w:lang w:eastAsia="ru-RU"/>
              </w:rPr>
            </w:pPr>
          </w:p>
          <w:p w:rsidR="00391801" w:rsidRDefault="00391801" w:rsidP="00753757">
            <w:pPr>
              <w:jc w:val="center"/>
              <w:rPr>
                <w:rFonts w:ascii="Times New Roman" w:eastAsia="Times New Roman" w:hAnsi="Times New Roman" w:cs="Times New Roman"/>
                <w:b/>
                <w:sz w:val="24"/>
                <w:szCs w:val="24"/>
                <w:lang w:eastAsia="ru-RU"/>
              </w:rPr>
            </w:pPr>
          </w:p>
          <w:p w:rsidR="00391801" w:rsidRPr="00E13783" w:rsidRDefault="00391801" w:rsidP="00753757">
            <w:pPr>
              <w:rPr>
                <w:rFonts w:ascii="Times New Roman" w:eastAsia="Times New Roman" w:hAnsi="Times New Roman" w:cs="Times New Roman"/>
                <w:b/>
                <w:sz w:val="24"/>
                <w:szCs w:val="24"/>
                <w:lang w:eastAsia="ru-RU"/>
              </w:rPr>
            </w:pPr>
          </w:p>
        </w:tc>
      </w:tr>
      <w:tr w:rsidR="004C35A4" w:rsidRPr="0028244E" w:rsidTr="004A4F20">
        <w:trPr>
          <w:trHeight w:val="230"/>
        </w:trPr>
        <w:tc>
          <w:tcPr>
            <w:tcW w:w="4874" w:type="dxa"/>
            <w:vMerge w:val="restart"/>
            <w:tcBorders>
              <w:left w:val="single" w:sz="4" w:space="0" w:color="auto"/>
              <w:right w:val="single" w:sz="4" w:space="0" w:color="auto"/>
            </w:tcBorders>
          </w:tcPr>
          <w:p w:rsidR="004C35A4" w:rsidRDefault="00F04F74"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w:t>
            </w:r>
            <w:r w:rsidR="004C35A4">
              <w:rPr>
                <w:rFonts w:ascii="Times New Roman" w:eastAsia="Times New Roman" w:hAnsi="Times New Roman" w:cs="Times New Roman"/>
                <w:sz w:val="24"/>
                <w:szCs w:val="24"/>
                <w:lang w:eastAsia="ru-RU"/>
              </w:rPr>
              <w:t>Воинская обяза</w:t>
            </w:r>
            <w:r w:rsidR="004C35A4" w:rsidRPr="00E7466C">
              <w:rPr>
                <w:rFonts w:ascii="Times New Roman" w:eastAsia="Times New Roman" w:hAnsi="Times New Roman" w:cs="Times New Roman"/>
                <w:sz w:val="24"/>
                <w:szCs w:val="24"/>
                <w:lang w:eastAsia="ru-RU"/>
              </w:rPr>
              <w:t>нность.</w:t>
            </w:r>
          </w:p>
        </w:tc>
        <w:tc>
          <w:tcPr>
            <w:tcW w:w="7834" w:type="dxa"/>
            <w:gridSpan w:val="4"/>
            <w:tcBorders>
              <w:top w:val="single" w:sz="4" w:space="0" w:color="auto"/>
              <w:bottom w:val="single" w:sz="4" w:space="0" w:color="auto"/>
              <w:right w:val="single" w:sz="4" w:space="0" w:color="auto"/>
            </w:tcBorders>
          </w:tcPr>
          <w:p w:rsidR="004C35A4" w:rsidRDefault="004C35A4" w:rsidP="0075375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учебного материала</w:t>
            </w:r>
          </w:p>
        </w:tc>
        <w:tc>
          <w:tcPr>
            <w:tcW w:w="1950" w:type="dxa"/>
            <w:vMerge w:val="restart"/>
            <w:tcBorders>
              <w:top w:val="single" w:sz="4" w:space="0" w:color="auto"/>
              <w:right w:val="single" w:sz="4" w:space="0" w:color="auto"/>
            </w:tcBorders>
          </w:tcPr>
          <w:p w:rsidR="004C35A4" w:rsidRDefault="004C35A4" w:rsidP="0075375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w:t>
            </w:r>
          </w:p>
        </w:tc>
        <w:tc>
          <w:tcPr>
            <w:tcW w:w="1701" w:type="dxa"/>
            <w:vMerge/>
            <w:tcBorders>
              <w:bottom w:val="single" w:sz="4" w:space="0" w:color="auto"/>
              <w:right w:val="single" w:sz="4" w:space="0" w:color="auto"/>
            </w:tcBorders>
          </w:tcPr>
          <w:p w:rsidR="004C35A4" w:rsidRPr="00E13783" w:rsidRDefault="004C35A4" w:rsidP="00753757">
            <w:pPr>
              <w:jc w:val="center"/>
              <w:rPr>
                <w:rFonts w:ascii="Times New Roman" w:eastAsia="Times New Roman" w:hAnsi="Times New Roman" w:cs="Times New Roman"/>
                <w:b/>
                <w:sz w:val="24"/>
                <w:szCs w:val="24"/>
                <w:lang w:eastAsia="ru-RU"/>
              </w:rPr>
            </w:pPr>
          </w:p>
        </w:tc>
      </w:tr>
      <w:tr w:rsidR="004C35A4" w:rsidRPr="0028244E" w:rsidTr="004A4F20">
        <w:trPr>
          <w:trHeight w:val="481"/>
        </w:trPr>
        <w:tc>
          <w:tcPr>
            <w:tcW w:w="4874" w:type="dxa"/>
            <w:vMerge/>
            <w:tcBorders>
              <w:left w:val="single" w:sz="4" w:space="0" w:color="auto"/>
              <w:right w:val="single" w:sz="4" w:space="0" w:color="auto"/>
            </w:tcBorders>
          </w:tcPr>
          <w:p w:rsidR="004C35A4" w:rsidRDefault="004C35A4" w:rsidP="00753757">
            <w:pPr>
              <w:jc w:val="center"/>
              <w:rPr>
                <w:rFonts w:ascii="Times New Roman" w:eastAsia="Times New Roman" w:hAnsi="Times New Roman" w:cs="Times New Roman"/>
                <w:b/>
                <w:sz w:val="24"/>
                <w:szCs w:val="24"/>
                <w:lang w:eastAsia="ru-RU"/>
              </w:rPr>
            </w:pPr>
          </w:p>
        </w:tc>
        <w:tc>
          <w:tcPr>
            <w:tcW w:w="465" w:type="dxa"/>
            <w:gridSpan w:val="2"/>
            <w:tcBorders>
              <w:top w:val="single" w:sz="4" w:space="0" w:color="auto"/>
              <w:bottom w:val="single" w:sz="4" w:space="0" w:color="auto"/>
              <w:right w:val="single" w:sz="4" w:space="0" w:color="auto"/>
            </w:tcBorders>
          </w:tcPr>
          <w:p w:rsidR="004C35A4" w:rsidRPr="00125C76" w:rsidRDefault="004C35A4" w:rsidP="00753757">
            <w:pPr>
              <w:rPr>
                <w:rFonts w:ascii="Times New Roman" w:eastAsia="Times New Roman" w:hAnsi="Times New Roman" w:cs="Times New Roman"/>
                <w:sz w:val="24"/>
                <w:szCs w:val="24"/>
                <w:lang w:eastAsia="ru-RU"/>
              </w:rPr>
            </w:pPr>
            <w:r w:rsidRPr="00125C7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7369" w:type="dxa"/>
            <w:gridSpan w:val="2"/>
            <w:tcBorders>
              <w:top w:val="single" w:sz="4" w:space="0" w:color="auto"/>
              <w:bottom w:val="single" w:sz="4" w:space="0" w:color="auto"/>
              <w:right w:val="single" w:sz="4" w:space="0" w:color="auto"/>
            </w:tcBorders>
          </w:tcPr>
          <w:p w:rsidR="004C35A4" w:rsidRPr="00125C76" w:rsidRDefault="004C35A4" w:rsidP="00753757">
            <w:pPr>
              <w:spacing w:after="0"/>
              <w:rPr>
                <w:rFonts w:ascii="Times New Roman" w:eastAsia="Times New Roman" w:hAnsi="Times New Roman" w:cs="Times New Roman"/>
                <w:sz w:val="24"/>
                <w:szCs w:val="24"/>
                <w:lang w:eastAsia="ru-RU"/>
              </w:rPr>
            </w:pPr>
            <w:r w:rsidRPr="00125C76">
              <w:rPr>
                <w:rFonts w:ascii="Times New Roman" w:eastAsia="Times New Roman" w:hAnsi="Times New Roman" w:cs="Times New Roman"/>
                <w:sz w:val="24"/>
                <w:szCs w:val="24"/>
                <w:lang w:eastAsia="ru-RU"/>
              </w:rPr>
              <w:t xml:space="preserve">Основные понятия о воинской  обязанности  и организации </w:t>
            </w:r>
          </w:p>
          <w:p w:rsidR="004C35A4" w:rsidRDefault="004C35A4" w:rsidP="00753757">
            <w:pPr>
              <w:rPr>
                <w:rFonts w:ascii="Times New Roman" w:eastAsia="Times New Roman" w:hAnsi="Times New Roman" w:cs="Times New Roman"/>
                <w:b/>
                <w:sz w:val="24"/>
                <w:szCs w:val="24"/>
                <w:lang w:eastAsia="ru-RU"/>
              </w:rPr>
            </w:pPr>
            <w:r w:rsidRPr="00125C76">
              <w:rPr>
                <w:rFonts w:ascii="Times New Roman" w:eastAsia="Times New Roman" w:hAnsi="Times New Roman" w:cs="Times New Roman"/>
                <w:sz w:val="24"/>
                <w:szCs w:val="24"/>
                <w:lang w:eastAsia="ru-RU"/>
              </w:rPr>
              <w:t>воинского  учета.</w:t>
            </w:r>
          </w:p>
        </w:tc>
        <w:tc>
          <w:tcPr>
            <w:tcW w:w="1950" w:type="dxa"/>
            <w:vMerge/>
            <w:tcBorders>
              <w:right w:val="single" w:sz="4" w:space="0" w:color="auto"/>
            </w:tcBorders>
          </w:tcPr>
          <w:p w:rsidR="004C35A4" w:rsidRDefault="004C35A4" w:rsidP="00753757">
            <w:pPr>
              <w:rPr>
                <w:rFonts w:ascii="Times New Roman" w:eastAsia="Times New Roman" w:hAnsi="Times New Roman" w:cs="Times New Roman"/>
                <w:b/>
                <w:sz w:val="24"/>
                <w:szCs w:val="24"/>
                <w:lang w:eastAsia="ru-RU"/>
              </w:rPr>
            </w:pPr>
          </w:p>
        </w:tc>
        <w:tc>
          <w:tcPr>
            <w:tcW w:w="1701" w:type="dxa"/>
            <w:tcBorders>
              <w:bottom w:val="single" w:sz="4" w:space="0" w:color="auto"/>
              <w:right w:val="single" w:sz="4" w:space="0" w:color="auto"/>
            </w:tcBorders>
          </w:tcPr>
          <w:p w:rsidR="004C35A4" w:rsidRPr="00E13783" w:rsidRDefault="004C35A4"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4C35A4" w:rsidRPr="0028244E" w:rsidTr="004A4F20">
        <w:trPr>
          <w:trHeight w:val="230"/>
        </w:trPr>
        <w:tc>
          <w:tcPr>
            <w:tcW w:w="4874" w:type="dxa"/>
            <w:vMerge/>
            <w:tcBorders>
              <w:left w:val="single" w:sz="4" w:space="0" w:color="auto"/>
              <w:right w:val="single" w:sz="4" w:space="0" w:color="auto"/>
            </w:tcBorders>
          </w:tcPr>
          <w:p w:rsidR="004C35A4" w:rsidRDefault="004C35A4" w:rsidP="00753757">
            <w:pPr>
              <w:jc w:val="center"/>
              <w:rPr>
                <w:rFonts w:ascii="Times New Roman" w:eastAsia="Times New Roman" w:hAnsi="Times New Roman" w:cs="Times New Roman"/>
                <w:b/>
                <w:sz w:val="24"/>
                <w:szCs w:val="24"/>
                <w:lang w:eastAsia="ru-RU"/>
              </w:rPr>
            </w:pPr>
          </w:p>
        </w:tc>
        <w:tc>
          <w:tcPr>
            <w:tcW w:w="465" w:type="dxa"/>
            <w:gridSpan w:val="2"/>
            <w:tcBorders>
              <w:top w:val="single" w:sz="4" w:space="0" w:color="auto"/>
              <w:bottom w:val="single" w:sz="4" w:space="0" w:color="auto"/>
              <w:right w:val="single" w:sz="4" w:space="0" w:color="auto"/>
            </w:tcBorders>
          </w:tcPr>
          <w:p w:rsidR="004C35A4" w:rsidRPr="00125C76" w:rsidRDefault="004C35A4" w:rsidP="00753757">
            <w:pPr>
              <w:rPr>
                <w:rFonts w:ascii="Times New Roman" w:eastAsia="Times New Roman" w:hAnsi="Times New Roman" w:cs="Times New Roman"/>
                <w:sz w:val="24"/>
                <w:szCs w:val="24"/>
                <w:lang w:eastAsia="ru-RU"/>
              </w:rPr>
            </w:pPr>
            <w:r w:rsidRPr="00125C7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7369" w:type="dxa"/>
            <w:gridSpan w:val="2"/>
            <w:tcBorders>
              <w:top w:val="single" w:sz="4" w:space="0" w:color="auto"/>
              <w:bottom w:val="single" w:sz="4" w:space="0" w:color="auto"/>
              <w:right w:val="single" w:sz="4" w:space="0" w:color="auto"/>
            </w:tcBorders>
          </w:tcPr>
          <w:p w:rsidR="004C35A4" w:rsidRDefault="004C35A4" w:rsidP="00753757">
            <w:pPr>
              <w:rPr>
                <w:rFonts w:ascii="Times New Roman" w:eastAsia="Times New Roman" w:hAnsi="Times New Roman" w:cs="Times New Roman"/>
                <w:b/>
                <w:sz w:val="24"/>
                <w:szCs w:val="24"/>
                <w:lang w:eastAsia="ru-RU"/>
              </w:rPr>
            </w:pPr>
            <w:r w:rsidRPr="00125C76">
              <w:rPr>
                <w:rFonts w:ascii="Times New Roman" w:hAnsi="Times New Roman" w:cs="Times New Roman"/>
                <w:sz w:val="24"/>
                <w:szCs w:val="24"/>
              </w:rPr>
              <w:t>Первоначальная постановка на воинский учет, медицинское освидетельствование и призыв на военную службу.</w:t>
            </w:r>
          </w:p>
        </w:tc>
        <w:tc>
          <w:tcPr>
            <w:tcW w:w="1950" w:type="dxa"/>
            <w:vMerge/>
            <w:tcBorders>
              <w:right w:val="single" w:sz="4" w:space="0" w:color="auto"/>
            </w:tcBorders>
          </w:tcPr>
          <w:p w:rsidR="004C35A4" w:rsidRDefault="004C35A4" w:rsidP="00753757">
            <w:pPr>
              <w:rPr>
                <w:rFonts w:ascii="Times New Roman" w:eastAsia="Times New Roman" w:hAnsi="Times New Roman" w:cs="Times New Roman"/>
                <w:b/>
                <w:sz w:val="24"/>
                <w:szCs w:val="24"/>
                <w:lang w:eastAsia="ru-RU"/>
              </w:rPr>
            </w:pPr>
          </w:p>
        </w:tc>
        <w:tc>
          <w:tcPr>
            <w:tcW w:w="1701" w:type="dxa"/>
            <w:tcBorders>
              <w:bottom w:val="single" w:sz="4" w:space="0" w:color="auto"/>
              <w:right w:val="single" w:sz="4" w:space="0" w:color="auto"/>
            </w:tcBorders>
          </w:tcPr>
          <w:p w:rsidR="004C35A4" w:rsidRPr="00E13783" w:rsidRDefault="004C35A4"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4C35A4" w:rsidRPr="0028244E" w:rsidTr="004A4F20">
        <w:trPr>
          <w:trHeight w:val="575"/>
        </w:trPr>
        <w:tc>
          <w:tcPr>
            <w:tcW w:w="4874" w:type="dxa"/>
            <w:vMerge/>
            <w:tcBorders>
              <w:left w:val="single" w:sz="4" w:space="0" w:color="auto"/>
              <w:right w:val="single" w:sz="4" w:space="0" w:color="auto"/>
            </w:tcBorders>
          </w:tcPr>
          <w:p w:rsidR="004C35A4" w:rsidRDefault="004C35A4" w:rsidP="00753757">
            <w:pPr>
              <w:jc w:val="center"/>
              <w:rPr>
                <w:rFonts w:ascii="Times New Roman" w:eastAsia="Times New Roman" w:hAnsi="Times New Roman" w:cs="Times New Roman"/>
                <w:b/>
                <w:sz w:val="24"/>
                <w:szCs w:val="24"/>
                <w:lang w:eastAsia="ru-RU"/>
              </w:rPr>
            </w:pPr>
          </w:p>
        </w:tc>
        <w:tc>
          <w:tcPr>
            <w:tcW w:w="465" w:type="dxa"/>
            <w:gridSpan w:val="2"/>
            <w:tcBorders>
              <w:top w:val="single" w:sz="4" w:space="0" w:color="auto"/>
              <w:bottom w:val="single" w:sz="4" w:space="0" w:color="auto"/>
              <w:right w:val="single" w:sz="4" w:space="0" w:color="auto"/>
            </w:tcBorders>
          </w:tcPr>
          <w:p w:rsidR="004C35A4" w:rsidRPr="00125C76" w:rsidRDefault="004C35A4" w:rsidP="007537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69" w:type="dxa"/>
            <w:gridSpan w:val="2"/>
            <w:tcBorders>
              <w:top w:val="single" w:sz="4" w:space="0" w:color="auto"/>
              <w:bottom w:val="single" w:sz="4" w:space="0" w:color="auto"/>
              <w:right w:val="single" w:sz="4" w:space="0" w:color="auto"/>
            </w:tcBorders>
          </w:tcPr>
          <w:p w:rsidR="004C35A4" w:rsidRPr="00125C76" w:rsidRDefault="004C35A4" w:rsidP="00753757">
            <w:pPr>
              <w:rPr>
                <w:rFonts w:ascii="Times New Roman" w:hAnsi="Times New Roman" w:cs="Times New Roman"/>
                <w:sz w:val="24"/>
                <w:szCs w:val="24"/>
              </w:rPr>
            </w:pPr>
            <w:r w:rsidRPr="00125C76">
              <w:rPr>
                <w:rFonts w:ascii="Times New Roman" w:hAnsi="Times New Roman" w:cs="Times New Roman"/>
                <w:sz w:val="24"/>
                <w:szCs w:val="24"/>
              </w:rPr>
              <w:t>Требования к индивидуальным качествам специалистов по сходным воинским  должностям.</w:t>
            </w:r>
          </w:p>
        </w:tc>
        <w:tc>
          <w:tcPr>
            <w:tcW w:w="1950" w:type="dxa"/>
            <w:vMerge/>
            <w:tcBorders>
              <w:bottom w:val="single" w:sz="4" w:space="0" w:color="auto"/>
              <w:right w:val="single" w:sz="4" w:space="0" w:color="auto"/>
            </w:tcBorders>
          </w:tcPr>
          <w:p w:rsidR="004C35A4" w:rsidRDefault="004C35A4" w:rsidP="00753757">
            <w:pPr>
              <w:rPr>
                <w:rFonts w:ascii="Times New Roman" w:eastAsia="Times New Roman" w:hAnsi="Times New Roman" w:cs="Times New Roman"/>
                <w:b/>
                <w:sz w:val="24"/>
                <w:szCs w:val="24"/>
                <w:lang w:eastAsia="ru-RU"/>
              </w:rPr>
            </w:pPr>
          </w:p>
        </w:tc>
        <w:tc>
          <w:tcPr>
            <w:tcW w:w="1701" w:type="dxa"/>
            <w:tcBorders>
              <w:bottom w:val="single" w:sz="4" w:space="0" w:color="auto"/>
              <w:right w:val="single" w:sz="4" w:space="0" w:color="auto"/>
            </w:tcBorders>
          </w:tcPr>
          <w:p w:rsidR="004C35A4" w:rsidRPr="00E13783" w:rsidRDefault="004C35A4"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64400C" w:rsidRPr="0028244E" w:rsidTr="004A4F20">
        <w:trPr>
          <w:trHeight w:val="230"/>
        </w:trPr>
        <w:tc>
          <w:tcPr>
            <w:tcW w:w="4874" w:type="dxa"/>
            <w:vMerge/>
            <w:tcBorders>
              <w:left w:val="single" w:sz="4" w:space="0" w:color="auto"/>
              <w:bottom w:val="single" w:sz="4" w:space="0" w:color="auto"/>
              <w:right w:val="single" w:sz="4" w:space="0" w:color="auto"/>
            </w:tcBorders>
          </w:tcPr>
          <w:p w:rsidR="0064400C" w:rsidRDefault="0064400C" w:rsidP="00753757">
            <w:pPr>
              <w:jc w:val="center"/>
              <w:rPr>
                <w:rFonts w:ascii="Times New Roman" w:eastAsia="Times New Roman" w:hAnsi="Times New Roman" w:cs="Times New Roman"/>
                <w:b/>
                <w:sz w:val="24"/>
                <w:szCs w:val="24"/>
                <w:lang w:eastAsia="ru-RU"/>
              </w:rPr>
            </w:pPr>
          </w:p>
        </w:tc>
        <w:tc>
          <w:tcPr>
            <w:tcW w:w="7834" w:type="dxa"/>
            <w:gridSpan w:val="4"/>
            <w:tcBorders>
              <w:top w:val="single" w:sz="4" w:space="0" w:color="auto"/>
              <w:bottom w:val="single" w:sz="4" w:space="0" w:color="auto"/>
              <w:right w:val="single" w:sz="4" w:space="0" w:color="auto"/>
            </w:tcBorders>
          </w:tcPr>
          <w:p w:rsidR="0064400C" w:rsidRPr="003C2B55" w:rsidRDefault="0064400C" w:rsidP="00753757">
            <w:pPr>
              <w:spacing w:after="0"/>
              <w:jc w:val="both"/>
              <w:rPr>
                <w:rFonts w:ascii="Times New Roman" w:eastAsia="Times New Roman" w:hAnsi="Times New Roman" w:cs="Times New Roman"/>
                <w:b/>
                <w:sz w:val="24"/>
                <w:szCs w:val="24"/>
                <w:lang w:eastAsia="ru-RU"/>
              </w:rPr>
            </w:pPr>
            <w:r w:rsidRPr="003C2B55">
              <w:rPr>
                <w:rFonts w:ascii="Times New Roman" w:eastAsia="Times New Roman" w:hAnsi="Times New Roman" w:cs="Times New Roman"/>
                <w:b/>
                <w:sz w:val="24"/>
                <w:szCs w:val="24"/>
                <w:lang w:eastAsia="ru-RU"/>
              </w:rPr>
              <w:t>Самостоятельная работа обучающихся</w:t>
            </w:r>
          </w:p>
          <w:p w:rsidR="0064400C" w:rsidRPr="00A71CC7" w:rsidRDefault="0064400C"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lastRenderedPageBreak/>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64400C" w:rsidRPr="00A71CC7" w:rsidRDefault="0064400C"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64400C" w:rsidRPr="00125C76" w:rsidRDefault="0064400C" w:rsidP="00753757">
            <w:pPr>
              <w:rPr>
                <w:rFonts w:ascii="Times New Roman" w:hAnsi="Times New Roman" w:cs="Times New Roman"/>
                <w:sz w:val="24"/>
                <w:szCs w:val="24"/>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950" w:type="dxa"/>
            <w:tcBorders>
              <w:bottom w:val="single" w:sz="4" w:space="0" w:color="auto"/>
              <w:right w:val="single" w:sz="4" w:space="0" w:color="auto"/>
            </w:tcBorders>
          </w:tcPr>
          <w:p w:rsidR="0064400C" w:rsidRDefault="0064400C" w:rsidP="0075375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3</w:t>
            </w:r>
          </w:p>
        </w:tc>
        <w:tc>
          <w:tcPr>
            <w:tcW w:w="1701" w:type="dxa"/>
            <w:vMerge w:val="restart"/>
            <w:tcBorders>
              <w:bottom w:val="single" w:sz="4" w:space="0" w:color="auto"/>
              <w:right w:val="single" w:sz="4" w:space="0" w:color="auto"/>
            </w:tcBorders>
          </w:tcPr>
          <w:p w:rsidR="0064400C" w:rsidRDefault="0064400C" w:rsidP="00753757">
            <w:pPr>
              <w:jc w:val="center"/>
              <w:rPr>
                <w:rFonts w:ascii="Times New Roman" w:eastAsia="Times New Roman" w:hAnsi="Times New Roman" w:cs="Times New Roman"/>
                <w:b/>
                <w:sz w:val="24"/>
                <w:szCs w:val="24"/>
                <w:lang w:eastAsia="ru-RU"/>
              </w:rPr>
            </w:pPr>
          </w:p>
        </w:tc>
      </w:tr>
      <w:tr w:rsidR="004A4F20" w:rsidRPr="0028244E" w:rsidTr="004A4F20">
        <w:trPr>
          <w:trHeight w:val="609"/>
        </w:trPr>
        <w:tc>
          <w:tcPr>
            <w:tcW w:w="4874" w:type="dxa"/>
            <w:vMerge w:val="restart"/>
            <w:tcBorders>
              <w:top w:val="single" w:sz="4" w:space="0" w:color="auto"/>
              <w:left w:val="single" w:sz="4" w:space="0" w:color="auto"/>
              <w:bottom w:val="single" w:sz="4" w:space="0" w:color="auto"/>
              <w:right w:val="single" w:sz="4" w:space="0" w:color="auto"/>
            </w:tcBorders>
          </w:tcPr>
          <w:p w:rsidR="004A4F20" w:rsidRDefault="004A4F20" w:rsidP="007537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Тема 5.</w:t>
            </w:r>
            <w:r w:rsidRPr="00E12F8B">
              <w:rPr>
                <w:rFonts w:ascii="Times New Roman" w:eastAsia="Times New Roman" w:hAnsi="Times New Roman" w:cs="Times New Roman"/>
                <w:sz w:val="24"/>
                <w:szCs w:val="24"/>
                <w:lang w:eastAsia="ru-RU"/>
              </w:rPr>
              <w:t>Особенности военной службы.</w:t>
            </w:r>
          </w:p>
          <w:p w:rsidR="004A4F20" w:rsidRDefault="004A4F20" w:rsidP="00753757">
            <w:pPr>
              <w:jc w:val="center"/>
              <w:rPr>
                <w:rFonts w:ascii="Times New Roman" w:eastAsia="Times New Roman" w:hAnsi="Times New Roman" w:cs="Times New Roman"/>
                <w:sz w:val="24"/>
                <w:szCs w:val="24"/>
                <w:lang w:eastAsia="ru-RU"/>
              </w:rPr>
            </w:pPr>
          </w:p>
          <w:p w:rsidR="004A4F20" w:rsidRDefault="004A4F20" w:rsidP="00753757">
            <w:pPr>
              <w:jc w:val="center"/>
              <w:rPr>
                <w:rFonts w:ascii="Times New Roman" w:eastAsia="Times New Roman" w:hAnsi="Times New Roman" w:cs="Times New Roman"/>
                <w:sz w:val="24"/>
                <w:szCs w:val="24"/>
                <w:lang w:eastAsia="ru-RU"/>
              </w:rPr>
            </w:pPr>
          </w:p>
          <w:p w:rsidR="004A4F20" w:rsidRDefault="004A4F20" w:rsidP="00753757">
            <w:pPr>
              <w:rPr>
                <w:rFonts w:ascii="Times New Roman" w:eastAsia="Times New Roman" w:hAnsi="Times New Roman" w:cs="Times New Roman"/>
                <w:sz w:val="24"/>
                <w:szCs w:val="24"/>
                <w:lang w:eastAsia="ru-RU"/>
              </w:rPr>
            </w:pPr>
          </w:p>
          <w:p w:rsidR="004A4F20" w:rsidRPr="0028244E" w:rsidRDefault="004A4F20" w:rsidP="00753757">
            <w:pPr>
              <w:jc w:val="center"/>
              <w:rPr>
                <w:rFonts w:ascii="Times New Roman" w:eastAsia="Times New Roman" w:hAnsi="Times New Roman" w:cs="Times New Roman"/>
                <w:b/>
                <w:sz w:val="24"/>
                <w:szCs w:val="24"/>
                <w:lang w:eastAsia="ru-RU"/>
              </w:rPr>
            </w:pPr>
          </w:p>
        </w:tc>
        <w:tc>
          <w:tcPr>
            <w:tcW w:w="7834" w:type="dxa"/>
            <w:gridSpan w:val="4"/>
            <w:tcBorders>
              <w:top w:val="single" w:sz="4" w:space="0" w:color="auto"/>
              <w:bottom w:val="single" w:sz="4" w:space="0" w:color="auto"/>
              <w:right w:val="single" w:sz="4" w:space="0" w:color="auto"/>
            </w:tcBorders>
          </w:tcPr>
          <w:p w:rsidR="004A4F20" w:rsidRPr="0028244E" w:rsidRDefault="004A4F20" w:rsidP="0075375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учебного материала</w:t>
            </w:r>
          </w:p>
        </w:tc>
        <w:tc>
          <w:tcPr>
            <w:tcW w:w="1950" w:type="dxa"/>
            <w:vMerge w:val="restart"/>
            <w:tcBorders>
              <w:top w:val="single" w:sz="4" w:space="0" w:color="auto"/>
              <w:right w:val="single" w:sz="4" w:space="0" w:color="auto"/>
            </w:tcBorders>
          </w:tcPr>
          <w:p w:rsidR="004A4F20" w:rsidRPr="00E13783" w:rsidRDefault="004A4F20" w:rsidP="004A4F20">
            <w:pPr>
              <w:jc w:val="center"/>
              <w:rPr>
                <w:rFonts w:ascii="Times New Roman" w:eastAsia="Times New Roman" w:hAnsi="Times New Roman" w:cs="Times New Roman"/>
                <w:b/>
                <w:sz w:val="24"/>
                <w:szCs w:val="24"/>
                <w:lang w:eastAsia="ru-RU"/>
              </w:rPr>
            </w:pPr>
            <w:r w:rsidRPr="00E13783">
              <w:rPr>
                <w:rFonts w:ascii="Times New Roman" w:eastAsia="Times New Roman" w:hAnsi="Times New Roman" w:cs="Times New Roman"/>
                <w:b/>
                <w:sz w:val="24"/>
                <w:szCs w:val="24"/>
                <w:lang w:eastAsia="ru-RU"/>
              </w:rPr>
              <w:t>2</w:t>
            </w:r>
          </w:p>
        </w:tc>
        <w:tc>
          <w:tcPr>
            <w:tcW w:w="1701" w:type="dxa"/>
            <w:vMerge/>
            <w:tcBorders>
              <w:top w:val="single" w:sz="4" w:space="0" w:color="auto"/>
              <w:bottom w:val="single" w:sz="4" w:space="0" w:color="auto"/>
              <w:right w:val="single" w:sz="4" w:space="0" w:color="auto"/>
            </w:tcBorders>
          </w:tcPr>
          <w:p w:rsidR="004A4F20" w:rsidRPr="00E13783" w:rsidRDefault="004A4F20" w:rsidP="00753757">
            <w:pPr>
              <w:jc w:val="center"/>
              <w:rPr>
                <w:rFonts w:ascii="Times New Roman" w:eastAsia="Times New Roman" w:hAnsi="Times New Roman" w:cs="Times New Roman"/>
                <w:b/>
                <w:sz w:val="24"/>
                <w:szCs w:val="24"/>
                <w:lang w:eastAsia="ru-RU"/>
              </w:rPr>
            </w:pPr>
          </w:p>
        </w:tc>
      </w:tr>
      <w:tr w:rsidR="004A4F20" w:rsidRPr="0028244E" w:rsidTr="004A4F20">
        <w:trPr>
          <w:trHeight w:val="450"/>
        </w:trPr>
        <w:tc>
          <w:tcPr>
            <w:tcW w:w="4874" w:type="dxa"/>
            <w:vMerge/>
            <w:tcBorders>
              <w:left w:val="single" w:sz="4" w:space="0" w:color="auto"/>
              <w:bottom w:val="single" w:sz="4" w:space="0" w:color="auto"/>
              <w:right w:val="single" w:sz="4" w:space="0" w:color="auto"/>
            </w:tcBorders>
          </w:tcPr>
          <w:p w:rsidR="004A4F20" w:rsidRPr="0028244E" w:rsidRDefault="004A4F20" w:rsidP="00753757">
            <w:pPr>
              <w:jc w:val="center"/>
              <w:rPr>
                <w:rFonts w:ascii="Times New Roman" w:eastAsia="Times New Roman" w:hAnsi="Times New Roman" w:cs="Times New Roman"/>
                <w:sz w:val="24"/>
                <w:szCs w:val="24"/>
                <w:lang w:eastAsia="ru-RU"/>
              </w:rPr>
            </w:pPr>
          </w:p>
        </w:tc>
        <w:tc>
          <w:tcPr>
            <w:tcW w:w="568" w:type="dxa"/>
            <w:gridSpan w:val="3"/>
            <w:tcBorders>
              <w:top w:val="single" w:sz="4" w:space="0" w:color="auto"/>
              <w:bottom w:val="single" w:sz="4" w:space="0" w:color="auto"/>
              <w:right w:val="single" w:sz="4" w:space="0" w:color="auto"/>
            </w:tcBorders>
          </w:tcPr>
          <w:p w:rsidR="004A4F20" w:rsidRPr="0028244E" w:rsidRDefault="004A4F20" w:rsidP="0075375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
        </w:tc>
        <w:tc>
          <w:tcPr>
            <w:tcW w:w="7266" w:type="dxa"/>
            <w:tcBorders>
              <w:top w:val="single" w:sz="4" w:space="0" w:color="auto"/>
              <w:bottom w:val="single" w:sz="4" w:space="0" w:color="auto"/>
              <w:right w:val="single" w:sz="4" w:space="0" w:color="auto"/>
            </w:tcBorders>
          </w:tcPr>
          <w:p w:rsidR="004A4F20" w:rsidRPr="0028244E" w:rsidRDefault="004A4F20" w:rsidP="00753757">
            <w:pPr>
              <w:jc w:val="both"/>
              <w:rPr>
                <w:rFonts w:ascii="Times New Roman" w:eastAsia="Times New Roman" w:hAnsi="Times New Roman" w:cs="Times New Roman"/>
                <w:sz w:val="24"/>
                <w:szCs w:val="24"/>
                <w:lang w:eastAsia="ru-RU"/>
              </w:rPr>
            </w:pPr>
            <w:r w:rsidRPr="002F79BA">
              <w:rPr>
                <w:rFonts w:ascii="Times New Roman" w:eastAsia="Times New Roman" w:hAnsi="Times New Roman" w:cs="Times New Roman"/>
                <w:sz w:val="24"/>
                <w:szCs w:val="24"/>
                <w:lang w:eastAsia="ru-RU"/>
              </w:rPr>
              <w:t>Порядок прохождения военной службы по призыву и контракту. Альтернативная гражданская служба.</w:t>
            </w:r>
          </w:p>
        </w:tc>
        <w:tc>
          <w:tcPr>
            <w:tcW w:w="1950" w:type="dxa"/>
            <w:vMerge/>
            <w:tcBorders>
              <w:bottom w:val="single" w:sz="4" w:space="0" w:color="auto"/>
              <w:right w:val="single" w:sz="4" w:space="0" w:color="auto"/>
            </w:tcBorders>
          </w:tcPr>
          <w:p w:rsidR="004A4F20" w:rsidRPr="00E13783" w:rsidRDefault="004A4F20"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4A4F20" w:rsidRPr="00E13783" w:rsidRDefault="004A4F20" w:rsidP="00753757">
            <w:pPr>
              <w:jc w:val="center"/>
              <w:rPr>
                <w:rFonts w:ascii="Times New Roman" w:eastAsia="Times New Roman" w:hAnsi="Times New Roman" w:cs="Times New Roman"/>
                <w:b/>
                <w:sz w:val="24"/>
                <w:szCs w:val="24"/>
                <w:lang w:eastAsia="ru-RU"/>
              </w:rPr>
            </w:pPr>
            <w:r w:rsidRPr="00E13783">
              <w:rPr>
                <w:rFonts w:ascii="Times New Roman" w:eastAsia="Times New Roman" w:hAnsi="Times New Roman" w:cs="Times New Roman"/>
                <w:b/>
                <w:sz w:val="24"/>
                <w:szCs w:val="24"/>
                <w:lang w:eastAsia="ru-RU"/>
              </w:rPr>
              <w:t>2</w:t>
            </w:r>
          </w:p>
        </w:tc>
      </w:tr>
      <w:tr w:rsidR="00D85314" w:rsidRPr="0028244E" w:rsidTr="004A4F20">
        <w:trPr>
          <w:trHeight w:val="450"/>
        </w:trPr>
        <w:tc>
          <w:tcPr>
            <w:tcW w:w="4874" w:type="dxa"/>
            <w:vMerge/>
            <w:tcBorders>
              <w:left w:val="single" w:sz="4" w:space="0" w:color="auto"/>
              <w:bottom w:val="single" w:sz="4" w:space="0" w:color="auto"/>
              <w:right w:val="single" w:sz="4" w:space="0" w:color="auto"/>
            </w:tcBorders>
          </w:tcPr>
          <w:p w:rsidR="00D85314" w:rsidRPr="0028244E" w:rsidRDefault="00D85314" w:rsidP="00753757">
            <w:pPr>
              <w:jc w:val="center"/>
              <w:rPr>
                <w:rFonts w:ascii="Times New Roman" w:eastAsia="Times New Roman" w:hAnsi="Times New Roman" w:cs="Times New Roman"/>
                <w:sz w:val="24"/>
                <w:szCs w:val="24"/>
                <w:lang w:eastAsia="ru-RU"/>
              </w:rPr>
            </w:pPr>
          </w:p>
        </w:tc>
        <w:tc>
          <w:tcPr>
            <w:tcW w:w="7834" w:type="dxa"/>
            <w:gridSpan w:val="4"/>
            <w:tcBorders>
              <w:top w:val="single" w:sz="4" w:space="0" w:color="auto"/>
              <w:bottom w:val="single" w:sz="4" w:space="0" w:color="auto"/>
              <w:right w:val="single" w:sz="4" w:space="0" w:color="auto"/>
            </w:tcBorders>
          </w:tcPr>
          <w:p w:rsidR="00D85314" w:rsidRPr="003C2B55" w:rsidRDefault="00D85314" w:rsidP="00753757">
            <w:pPr>
              <w:spacing w:after="0"/>
              <w:jc w:val="both"/>
              <w:rPr>
                <w:rFonts w:ascii="Times New Roman" w:eastAsia="Times New Roman" w:hAnsi="Times New Roman" w:cs="Times New Roman"/>
                <w:b/>
                <w:sz w:val="24"/>
                <w:szCs w:val="24"/>
                <w:lang w:eastAsia="ru-RU"/>
              </w:rPr>
            </w:pPr>
            <w:r w:rsidRPr="003C2B55">
              <w:rPr>
                <w:rFonts w:ascii="Times New Roman" w:eastAsia="Times New Roman" w:hAnsi="Times New Roman" w:cs="Times New Roman"/>
                <w:b/>
                <w:sz w:val="24"/>
                <w:szCs w:val="24"/>
                <w:lang w:eastAsia="ru-RU"/>
              </w:rPr>
              <w:t>Самостоятельная работа обучающихся</w:t>
            </w:r>
          </w:p>
          <w:p w:rsidR="00D85314" w:rsidRPr="00A71CC7" w:rsidRDefault="00D85314"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D85314" w:rsidRPr="00A71CC7" w:rsidRDefault="00D85314"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D85314" w:rsidRPr="002F79BA" w:rsidRDefault="00D85314" w:rsidP="00753757">
            <w:pPr>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950" w:type="dxa"/>
            <w:tcBorders>
              <w:top w:val="single" w:sz="4" w:space="0" w:color="auto"/>
              <w:bottom w:val="single" w:sz="4" w:space="0" w:color="auto"/>
              <w:right w:val="single" w:sz="4" w:space="0" w:color="auto"/>
            </w:tcBorders>
          </w:tcPr>
          <w:p w:rsidR="00D85314" w:rsidRPr="00E13783" w:rsidRDefault="00D85314"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701" w:type="dxa"/>
            <w:vMerge w:val="restart"/>
            <w:tcBorders>
              <w:top w:val="single" w:sz="4" w:space="0" w:color="auto"/>
              <w:right w:val="single" w:sz="4" w:space="0" w:color="auto"/>
            </w:tcBorders>
          </w:tcPr>
          <w:p w:rsidR="00D85314" w:rsidRPr="00E13783" w:rsidRDefault="00D85314" w:rsidP="00753757">
            <w:pPr>
              <w:jc w:val="center"/>
              <w:rPr>
                <w:rFonts w:ascii="Times New Roman" w:eastAsia="Times New Roman" w:hAnsi="Times New Roman" w:cs="Times New Roman"/>
                <w:b/>
                <w:sz w:val="24"/>
                <w:szCs w:val="24"/>
                <w:lang w:eastAsia="ru-RU"/>
              </w:rPr>
            </w:pPr>
          </w:p>
          <w:p w:rsidR="00D85314" w:rsidRPr="00E13783" w:rsidRDefault="00D85314" w:rsidP="00753757">
            <w:pPr>
              <w:jc w:val="center"/>
              <w:rPr>
                <w:rFonts w:ascii="Times New Roman" w:eastAsia="Times New Roman" w:hAnsi="Times New Roman" w:cs="Times New Roman"/>
                <w:b/>
                <w:sz w:val="24"/>
                <w:szCs w:val="24"/>
                <w:lang w:eastAsia="ru-RU"/>
              </w:rPr>
            </w:pPr>
          </w:p>
        </w:tc>
      </w:tr>
      <w:tr w:rsidR="00F01967" w:rsidRPr="0028244E" w:rsidTr="004A4F20">
        <w:trPr>
          <w:trHeight w:val="195"/>
        </w:trPr>
        <w:tc>
          <w:tcPr>
            <w:tcW w:w="4874" w:type="dxa"/>
            <w:vMerge w:val="restart"/>
            <w:tcBorders>
              <w:top w:val="single" w:sz="4" w:space="0" w:color="auto"/>
              <w:left w:val="single" w:sz="4" w:space="0" w:color="auto"/>
              <w:bottom w:val="single" w:sz="4" w:space="0" w:color="auto"/>
              <w:right w:val="single" w:sz="4" w:space="0" w:color="auto"/>
            </w:tcBorders>
          </w:tcPr>
          <w:p w:rsidR="00F01967" w:rsidRDefault="00F01967" w:rsidP="007537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00F04F74">
              <w:rPr>
                <w:rFonts w:ascii="Times New Roman" w:eastAsia="Times New Roman" w:hAnsi="Times New Roman" w:cs="Times New Roman"/>
                <w:b/>
                <w:sz w:val="24"/>
                <w:szCs w:val="24"/>
                <w:lang w:eastAsia="ru-RU"/>
              </w:rPr>
              <w:t>6.</w:t>
            </w:r>
            <w:r w:rsidRPr="00E12F8B">
              <w:rPr>
                <w:rFonts w:ascii="Times New Roman" w:eastAsia="Times New Roman" w:hAnsi="Times New Roman" w:cs="Times New Roman"/>
                <w:sz w:val="24"/>
                <w:szCs w:val="24"/>
                <w:lang w:eastAsia="ru-RU"/>
              </w:rPr>
              <w:t>Виды Вооруженных Сил Российской Федерации и рода войск.</w:t>
            </w:r>
          </w:p>
          <w:p w:rsidR="00F01967" w:rsidRDefault="00F01967" w:rsidP="00753757">
            <w:pPr>
              <w:jc w:val="center"/>
              <w:rPr>
                <w:rFonts w:ascii="Times New Roman" w:eastAsia="Times New Roman" w:hAnsi="Times New Roman" w:cs="Times New Roman"/>
                <w:sz w:val="24"/>
                <w:szCs w:val="24"/>
                <w:lang w:eastAsia="ru-RU"/>
              </w:rPr>
            </w:pPr>
          </w:p>
          <w:p w:rsidR="00F01967" w:rsidRDefault="00F01967" w:rsidP="00753757">
            <w:pPr>
              <w:jc w:val="center"/>
              <w:rPr>
                <w:rFonts w:ascii="Times New Roman" w:eastAsia="Times New Roman" w:hAnsi="Times New Roman" w:cs="Times New Roman"/>
                <w:sz w:val="24"/>
                <w:szCs w:val="24"/>
                <w:lang w:eastAsia="ru-RU"/>
              </w:rPr>
            </w:pPr>
          </w:p>
          <w:p w:rsidR="00F01967" w:rsidRDefault="00F01967" w:rsidP="00753757">
            <w:pPr>
              <w:jc w:val="center"/>
              <w:rPr>
                <w:rFonts w:ascii="Times New Roman" w:eastAsia="Times New Roman" w:hAnsi="Times New Roman" w:cs="Times New Roman"/>
                <w:sz w:val="24"/>
                <w:szCs w:val="24"/>
                <w:lang w:eastAsia="ru-RU"/>
              </w:rPr>
            </w:pPr>
          </w:p>
          <w:p w:rsidR="00F01967" w:rsidRDefault="00F01967" w:rsidP="00753757">
            <w:pPr>
              <w:jc w:val="center"/>
              <w:rPr>
                <w:rFonts w:ascii="Times New Roman" w:eastAsia="Times New Roman" w:hAnsi="Times New Roman" w:cs="Times New Roman"/>
                <w:sz w:val="24"/>
                <w:szCs w:val="24"/>
                <w:lang w:eastAsia="ru-RU"/>
              </w:rPr>
            </w:pPr>
          </w:p>
          <w:p w:rsidR="00F01967" w:rsidRDefault="00F01967" w:rsidP="00753757">
            <w:pPr>
              <w:jc w:val="center"/>
              <w:rPr>
                <w:rFonts w:ascii="Times New Roman" w:eastAsia="Times New Roman" w:hAnsi="Times New Roman" w:cs="Times New Roman"/>
                <w:sz w:val="24"/>
                <w:szCs w:val="24"/>
                <w:lang w:eastAsia="ru-RU"/>
              </w:rPr>
            </w:pPr>
          </w:p>
          <w:p w:rsidR="00F01967" w:rsidRDefault="00F01967" w:rsidP="00753757">
            <w:pPr>
              <w:jc w:val="center"/>
              <w:rPr>
                <w:rFonts w:ascii="Times New Roman" w:eastAsia="Times New Roman" w:hAnsi="Times New Roman" w:cs="Times New Roman"/>
                <w:sz w:val="24"/>
                <w:szCs w:val="24"/>
                <w:lang w:eastAsia="ru-RU"/>
              </w:rPr>
            </w:pPr>
          </w:p>
          <w:p w:rsidR="00F01967" w:rsidRDefault="00F01967" w:rsidP="00753757">
            <w:pPr>
              <w:jc w:val="center"/>
              <w:rPr>
                <w:rFonts w:ascii="Times New Roman" w:eastAsia="Times New Roman" w:hAnsi="Times New Roman" w:cs="Times New Roman"/>
                <w:sz w:val="24"/>
                <w:szCs w:val="24"/>
                <w:lang w:eastAsia="ru-RU"/>
              </w:rPr>
            </w:pPr>
          </w:p>
          <w:p w:rsidR="00F01967" w:rsidRDefault="00F01967" w:rsidP="00753757">
            <w:pPr>
              <w:jc w:val="center"/>
              <w:rPr>
                <w:rFonts w:ascii="Times New Roman" w:eastAsia="Times New Roman" w:hAnsi="Times New Roman" w:cs="Times New Roman"/>
                <w:sz w:val="24"/>
                <w:szCs w:val="24"/>
                <w:lang w:eastAsia="ru-RU"/>
              </w:rPr>
            </w:pPr>
          </w:p>
          <w:p w:rsidR="00F01967" w:rsidRDefault="00F01967" w:rsidP="00753757">
            <w:pPr>
              <w:jc w:val="center"/>
              <w:rPr>
                <w:rFonts w:ascii="Times New Roman" w:eastAsia="Times New Roman" w:hAnsi="Times New Roman" w:cs="Times New Roman"/>
                <w:sz w:val="24"/>
                <w:szCs w:val="24"/>
                <w:lang w:eastAsia="ru-RU"/>
              </w:rPr>
            </w:pPr>
          </w:p>
          <w:p w:rsidR="00F01967" w:rsidRDefault="00F01967" w:rsidP="00753757">
            <w:pPr>
              <w:jc w:val="center"/>
              <w:rPr>
                <w:rFonts w:ascii="Times New Roman" w:eastAsia="Times New Roman" w:hAnsi="Times New Roman" w:cs="Times New Roman"/>
                <w:sz w:val="24"/>
                <w:szCs w:val="24"/>
                <w:lang w:eastAsia="ru-RU"/>
              </w:rPr>
            </w:pPr>
          </w:p>
          <w:p w:rsidR="00F01967" w:rsidRDefault="00F01967" w:rsidP="00753757">
            <w:pPr>
              <w:jc w:val="center"/>
              <w:rPr>
                <w:rFonts w:ascii="Times New Roman" w:eastAsia="Times New Roman" w:hAnsi="Times New Roman" w:cs="Times New Roman"/>
                <w:sz w:val="24"/>
                <w:szCs w:val="24"/>
                <w:lang w:eastAsia="ru-RU"/>
              </w:rPr>
            </w:pPr>
          </w:p>
          <w:p w:rsidR="00F01967" w:rsidRPr="0028244E" w:rsidRDefault="00F01967" w:rsidP="00753757">
            <w:pPr>
              <w:jc w:val="center"/>
              <w:rPr>
                <w:rFonts w:ascii="Times New Roman" w:eastAsia="Times New Roman" w:hAnsi="Times New Roman" w:cs="Times New Roman"/>
                <w:b/>
                <w:sz w:val="24"/>
                <w:szCs w:val="24"/>
                <w:lang w:eastAsia="ru-RU"/>
              </w:rPr>
            </w:pPr>
          </w:p>
        </w:tc>
        <w:tc>
          <w:tcPr>
            <w:tcW w:w="7834" w:type="dxa"/>
            <w:gridSpan w:val="4"/>
            <w:tcBorders>
              <w:top w:val="single" w:sz="4" w:space="0" w:color="auto"/>
              <w:bottom w:val="single" w:sz="4" w:space="0" w:color="auto"/>
              <w:right w:val="single" w:sz="4" w:space="0" w:color="auto"/>
            </w:tcBorders>
          </w:tcPr>
          <w:p w:rsidR="00F01967" w:rsidRPr="0028244E" w:rsidRDefault="00F01967" w:rsidP="00753757">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lastRenderedPageBreak/>
              <w:t>Содержание учебного материала</w:t>
            </w:r>
          </w:p>
        </w:tc>
        <w:tc>
          <w:tcPr>
            <w:tcW w:w="1950" w:type="dxa"/>
            <w:vMerge w:val="restart"/>
            <w:tcBorders>
              <w:top w:val="single" w:sz="4" w:space="0" w:color="auto"/>
              <w:right w:val="single" w:sz="4" w:space="0" w:color="auto"/>
            </w:tcBorders>
          </w:tcPr>
          <w:p w:rsidR="00F01967" w:rsidRDefault="00F01967"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p w:rsidR="00F01967" w:rsidRPr="00E13783" w:rsidRDefault="00F01967" w:rsidP="00753757">
            <w:pPr>
              <w:jc w:val="center"/>
              <w:rPr>
                <w:rFonts w:ascii="Times New Roman" w:eastAsia="Times New Roman" w:hAnsi="Times New Roman" w:cs="Times New Roman"/>
                <w:b/>
                <w:sz w:val="24"/>
                <w:szCs w:val="24"/>
                <w:lang w:eastAsia="ru-RU"/>
              </w:rPr>
            </w:pPr>
          </w:p>
        </w:tc>
        <w:tc>
          <w:tcPr>
            <w:tcW w:w="1701" w:type="dxa"/>
            <w:vMerge/>
            <w:tcBorders>
              <w:bottom w:val="single" w:sz="4" w:space="0" w:color="auto"/>
              <w:right w:val="single" w:sz="4" w:space="0" w:color="auto"/>
            </w:tcBorders>
          </w:tcPr>
          <w:p w:rsidR="00F01967" w:rsidRPr="00E13783" w:rsidRDefault="00F01967" w:rsidP="00753757">
            <w:pPr>
              <w:jc w:val="center"/>
              <w:rPr>
                <w:rFonts w:ascii="Times New Roman" w:eastAsia="Times New Roman" w:hAnsi="Times New Roman" w:cs="Times New Roman"/>
                <w:b/>
                <w:sz w:val="24"/>
                <w:szCs w:val="24"/>
                <w:lang w:eastAsia="ru-RU"/>
              </w:rPr>
            </w:pPr>
          </w:p>
        </w:tc>
      </w:tr>
      <w:tr w:rsidR="00F01967" w:rsidRPr="0028244E" w:rsidTr="004A4F20">
        <w:trPr>
          <w:trHeight w:val="447"/>
        </w:trPr>
        <w:tc>
          <w:tcPr>
            <w:tcW w:w="4874" w:type="dxa"/>
            <w:vMerge/>
            <w:tcBorders>
              <w:left w:val="single" w:sz="4" w:space="0" w:color="auto"/>
              <w:bottom w:val="single" w:sz="4" w:space="0" w:color="auto"/>
              <w:right w:val="single" w:sz="4" w:space="0" w:color="auto"/>
            </w:tcBorders>
          </w:tcPr>
          <w:p w:rsidR="00F01967" w:rsidRPr="0028244E" w:rsidRDefault="00F01967" w:rsidP="00753757">
            <w:pPr>
              <w:jc w:val="center"/>
              <w:rPr>
                <w:rFonts w:ascii="Times New Roman" w:eastAsia="Times New Roman" w:hAnsi="Times New Roman" w:cs="Times New Roman"/>
                <w:sz w:val="24"/>
                <w:szCs w:val="24"/>
                <w:lang w:eastAsia="ru-RU"/>
              </w:rPr>
            </w:pPr>
          </w:p>
        </w:tc>
        <w:tc>
          <w:tcPr>
            <w:tcW w:w="428" w:type="dxa"/>
            <w:tcBorders>
              <w:top w:val="single" w:sz="4" w:space="0" w:color="auto"/>
              <w:bottom w:val="single" w:sz="4" w:space="0" w:color="auto"/>
              <w:right w:val="single" w:sz="4" w:space="0" w:color="auto"/>
            </w:tcBorders>
          </w:tcPr>
          <w:p w:rsidR="00F01967" w:rsidRPr="0028244E" w:rsidRDefault="00F01967" w:rsidP="007537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06" w:type="dxa"/>
            <w:gridSpan w:val="3"/>
            <w:tcBorders>
              <w:top w:val="single" w:sz="4" w:space="0" w:color="auto"/>
              <w:bottom w:val="single" w:sz="4" w:space="0" w:color="auto"/>
              <w:right w:val="single" w:sz="4" w:space="0" w:color="auto"/>
            </w:tcBorders>
          </w:tcPr>
          <w:p w:rsidR="00F01967" w:rsidRPr="0028244E" w:rsidRDefault="00F01967" w:rsidP="00753757">
            <w:pPr>
              <w:rPr>
                <w:rFonts w:ascii="Times New Roman" w:eastAsia="Times New Roman" w:hAnsi="Times New Roman" w:cs="Times New Roman"/>
                <w:sz w:val="24"/>
                <w:szCs w:val="24"/>
                <w:lang w:eastAsia="ru-RU"/>
              </w:rPr>
            </w:pPr>
            <w:r w:rsidRPr="00DF0C23">
              <w:rPr>
                <w:rFonts w:ascii="Times New Roman" w:eastAsia="Times New Roman" w:hAnsi="Times New Roman" w:cs="Times New Roman"/>
                <w:sz w:val="24"/>
                <w:szCs w:val="24"/>
                <w:lang w:eastAsia="ru-RU"/>
              </w:rPr>
              <w:t>Сухопутные войска, их состав и предназначение. Вооружение и военная техника Сухопутных войск.</w:t>
            </w:r>
          </w:p>
        </w:tc>
        <w:tc>
          <w:tcPr>
            <w:tcW w:w="1950" w:type="dxa"/>
            <w:vMerge/>
            <w:tcBorders>
              <w:right w:val="single" w:sz="4" w:space="0" w:color="auto"/>
            </w:tcBorders>
          </w:tcPr>
          <w:p w:rsidR="00F01967" w:rsidRPr="00E13783" w:rsidRDefault="00F01967"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F01967" w:rsidRPr="00E13783" w:rsidRDefault="00F04F74"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F01967" w:rsidRPr="0028244E" w:rsidTr="004A4F20">
        <w:trPr>
          <w:trHeight w:val="375"/>
        </w:trPr>
        <w:tc>
          <w:tcPr>
            <w:tcW w:w="4874" w:type="dxa"/>
            <w:vMerge/>
            <w:tcBorders>
              <w:left w:val="single" w:sz="4" w:space="0" w:color="auto"/>
              <w:bottom w:val="single" w:sz="4" w:space="0" w:color="auto"/>
              <w:right w:val="single" w:sz="4" w:space="0" w:color="auto"/>
            </w:tcBorders>
          </w:tcPr>
          <w:p w:rsidR="00F01967" w:rsidRPr="0028244E" w:rsidRDefault="00F01967" w:rsidP="00753757">
            <w:pPr>
              <w:jc w:val="center"/>
              <w:rPr>
                <w:rFonts w:ascii="Times New Roman" w:eastAsia="Times New Roman" w:hAnsi="Times New Roman" w:cs="Times New Roman"/>
                <w:sz w:val="24"/>
                <w:szCs w:val="24"/>
                <w:lang w:eastAsia="ru-RU"/>
              </w:rPr>
            </w:pPr>
          </w:p>
        </w:tc>
        <w:tc>
          <w:tcPr>
            <w:tcW w:w="428" w:type="dxa"/>
            <w:tcBorders>
              <w:top w:val="single" w:sz="4" w:space="0" w:color="auto"/>
              <w:bottom w:val="single" w:sz="4" w:space="0" w:color="auto"/>
              <w:right w:val="single" w:sz="4" w:space="0" w:color="auto"/>
            </w:tcBorders>
          </w:tcPr>
          <w:p w:rsidR="00F01967" w:rsidRDefault="00F01967" w:rsidP="007537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406" w:type="dxa"/>
            <w:gridSpan w:val="3"/>
            <w:tcBorders>
              <w:top w:val="single" w:sz="4" w:space="0" w:color="auto"/>
              <w:bottom w:val="single" w:sz="4" w:space="0" w:color="auto"/>
              <w:right w:val="single" w:sz="4" w:space="0" w:color="auto"/>
            </w:tcBorders>
          </w:tcPr>
          <w:p w:rsidR="00F01967" w:rsidRDefault="00F01967" w:rsidP="00753757">
            <w:pPr>
              <w:rPr>
                <w:rFonts w:ascii="Times New Roman" w:eastAsia="Times New Roman" w:hAnsi="Times New Roman" w:cs="Times New Roman"/>
                <w:sz w:val="24"/>
                <w:szCs w:val="24"/>
                <w:lang w:eastAsia="ru-RU"/>
              </w:rPr>
            </w:pPr>
            <w:r w:rsidRPr="00DF0C23">
              <w:rPr>
                <w:rFonts w:ascii="Times New Roman" w:eastAsia="Times New Roman" w:hAnsi="Times New Roman" w:cs="Times New Roman"/>
                <w:sz w:val="24"/>
                <w:szCs w:val="24"/>
                <w:lang w:eastAsia="ru-RU"/>
              </w:rPr>
              <w:t>Военно-морской Флот, его состав и предназначение. Вооружение  и военная техника ВМФ.</w:t>
            </w:r>
          </w:p>
        </w:tc>
        <w:tc>
          <w:tcPr>
            <w:tcW w:w="1950" w:type="dxa"/>
            <w:vMerge/>
            <w:tcBorders>
              <w:right w:val="single" w:sz="4" w:space="0" w:color="auto"/>
            </w:tcBorders>
          </w:tcPr>
          <w:p w:rsidR="00F01967" w:rsidRPr="00E13783" w:rsidRDefault="00F01967"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F01967" w:rsidRPr="00E13783" w:rsidRDefault="00F01967"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F01967" w:rsidRPr="0028244E" w:rsidTr="004A4F20">
        <w:trPr>
          <w:trHeight w:val="510"/>
        </w:trPr>
        <w:tc>
          <w:tcPr>
            <w:tcW w:w="4874" w:type="dxa"/>
            <w:vMerge/>
            <w:tcBorders>
              <w:left w:val="single" w:sz="4" w:space="0" w:color="auto"/>
              <w:bottom w:val="single" w:sz="4" w:space="0" w:color="auto"/>
              <w:right w:val="single" w:sz="4" w:space="0" w:color="auto"/>
            </w:tcBorders>
          </w:tcPr>
          <w:p w:rsidR="00F01967" w:rsidRPr="0028244E" w:rsidRDefault="00F01967" w:rsidP="00753757">
            <w:pPr>
              <w:jc w:val="center"/>
              <w:rPr>
                <w:rFonts w:ascii="Times New Roman" w:eastAsia="Times New Roman" w:hAnsi="Times New Roman" w:cs="Times New Roman"/>
                <w:sz w:val="24"/>
                <w:szCs w:val="24"/>
                <w:lang w:eastAsia="ru-RU"/>
              </w:rPr>
            </w:pPr>
          </w:p>
        </w:tc>
        <w:tc>
          <w:tcPr>
            <w:tcW w:w="428" w:type="dxa"/>
            <w:tcBorders>
              <w:top w:val="single" w:sz="4" w:space="0" w:color="auto"/>
              <w:bottom w:val="single" w:sz="4" w:space="0" w:color="auto"/>
              <w:right w:val="single" w:sz="4" w:space="0" w:color="auto"/>
            </w:tcBorders>
          </w:tcPr>
          <w:p w:rsidR="00F01967" w:rsidRDefault="00F01967" w:rsidP="007537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06" w:type="dxa"/>
            <w:gridSpan w:val="3"/>
            <w:tcBorders>
              <w:top w:val="single" w:sz="4" w:space="0" w:color="auto"/>
              <w:bottom w:val="single" w:sz="4" w:space="0" w:color="auto"/>
              <w:right w:val="single" w:sz="4" w:space="0" w:color="auto"/>
            </w:tcBorders>
          </w:tcPr>
          <w:p w:rsidR="00F01967" w:rsidRDefault="00F01967" w:rsidP="00753757">
            <w:pPr>
              <w:rPr>
                <w:rFonts w:ascii="Times New Roman" w:eastAsia="Times New Roman" w:hAnsi="Times New Roman" w:cs="Times New Roman"/>
                <w:sz w:val="24"/>
                <w:szCs w:val="24"/>
                <w:lang w:eastAsia="ru-RU"/>
              </w:rPr>
            </w:pPr>
            <w:r w:rsidRPr="00DF0C23">
              <w:rPr>
                <w:rFonts w:ascii="Times New Roman" w:eastAsia="Times New Roman" w:hAnsi="Times New Roman" w:cs="Times New Roman"/>
                <w:sz w:val="24"/>
                <w:szCs w:val="24"/>
                <w:lang w:eastAsia="ru-RU"/>
              </w:rPr>
              <w:t>Войска и воинские формирования, не входящие  в состав Вооруженных Сил Российской Федерации.</w:t>
            </w:r>
          </w:p>
        </w:tc>
        <w:tc>
          <w:tcPr>
            <w:tcW w:w="1950" w:type="dxa"/>
            <w:vMerge/>
            <w:tcBorders>
              <w:bottom w:val="single" w:sz="4" w:space="0" w:color="auto"/>
              <w:right w:val="single" w:sz="4" w:space="0" w:color="auto"/>
            </w:tcBorders>
          </w:tcPr>
          <w:p w:rsidR="00F01967" w:rsidRPr="00E13783" w:rsidRDefault="00F01967" w:rsidP="00753757">
            <w:pPr>
              <w:jc w:val="center"/>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F01967" w:rsidRPr="00E13783" w:rsidRDefault="00F01967"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F01967" w:rsidRPr="0028244E" w:rsidTr="004A4F20">
        <w:trPr>
          <w:trHeight w:val="870"/>
        </w:trPr>
        <w:tc>
          <w:tcPr>
            <w:tcW w:w="4874" w:type="dxa"/>
            <w:vMerge/>
            <w:tcBorders>
              <w:left w:val="single" w:sz="4" w:space="0" w:color="auto"/>
              <w:bottom w:val="single" w:sz="4" w:space="0" w:color="auto"/>
              <w:right w:val="single" w:sz="4" w:space="0" w:color="auto"/>
            </w:tcBorders>
          </w:tcPr>
          <w:p w:rsidR="00F01967" w:rsidRPr="0028244E" w:rsidRDefault="00F01967" w:rsidP="00753757">
            <w:pPr>
              <w:jc w:val="center"/>
              <w:rPr>
                <w:rFonts w:ascii="Times New Roman" w:eastAsia="Times New Roman" w:hAnsi="Times New Roman" w:cs="Times New Roman"/>
                <w:sz w:val="24"/>
                <w:szCs w:val="24"/>
                <w:lang w:eastAsia="ru-RU"/>
              </w:rPr>
            </w:pPr>
          </w:p>
        </w:tc>
        <w:tc>
          <w:tcPr>
            <w:tcW w:w="7834" w:type="dxa"/>
            <w:gridSpan w:val="4"/>
            <w:tcBorders>
              <w:top w:val="single" w:sz="4" w:space="0" w:color="auto"/>
              <w:bottom w:val="single" w:sz="4" w:space="0" w:color="auto"/>
              <w:right w:val="single" w:sz="4" w:space="0" w:color="auto"/>
            </w:tcBorders>
          </w:tcPr>
          <w:p w:rsidR="00F01967" w:rsidRDefault="00F01967" w:rsidP="00753757">
            <w:pPr>
              <w:spacing w:after="0"/>
              <w:rPr>
                <w:rFonts w:ascii="Times New Roman" w:eastAsia="Times New Roman" w:hAnsi="Times New Roman" w:cs="Times New Roman"/>
                <w:b/>
                <w:sz w:val="24"/>
                <w:szCs w:val="24"/>
                <w:lang w:eastAsia="ru-RU"/>
              </w:rPr>
            </w:pPr>
            <w:r w:rsidRPr="00124C57">
              <w:rPr>
                <w:rFonts w:ascii="Times New Roman" w:eastAsia="Times New Roman" w:hAnsi="Times New Roman" w:cs="Times New Roman"/>
                <w:b/>
                <w:sz w:val="24"/>
                <w:szCs w:val="24"/>
                <w:lang w:eastAsia="ru-RU"/>
              </w:rPr>
              <w:t>Практические занятия</w:t>
            </w:r>
          </w:p>
          <w:p w:rsidR="00F01967" w:rsidRPr="00D25E34" w:rsidRDefault="00F01967" w:rsidP="0075375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Полная и неполная  разборка</w:t>
            </w:r>
            <w:r w:rsidRPr="00124C57">
              <w:rPr>
                <w:rFonts w:ascii="Times New Roman" w:eastAsia="Times New Roman" w:hAnsi="Times New Roman" w:cs="Times New Roman"/>
                <w:sz w:val="24"/>
                <w:szCs w:val="24"/>
                <w:lang w:eastAsia="ru-RU"/>
              </w:rPr>
              <w:t xml:space="preserve"> автомата </w:t>
            </w:r>
            <w:r>
              <w:rPr>
                <w:rFonts w:ascii="Times New Roman" w:eastAsia="Times New Roman" w:hAnsi="Times New Roman" w:cs="Times New Roman"/>
                <w:sz w:val="24"/>
                <w:szCs w:val="24"/>
                <w:lang w:eastAsia="ru-RU"/>
              </w:rPr>
              <w:t>К</w:t>
            </w:r>
            <w:r w:rsidRPr="00124C57">
              <w:rPr>
                <w:rFonts w:ascii="Times New Roman" w:eastAsia="Times New Roman" w:hAnsi="Times New Roman" w:cs="Times New Roman"/>
                <w:sz w:val="24"/>
                <w:szCs w:val="24"/>
                <w:lang w:eastAsia="ru-RU"/>
              </w:rPr>
              <w:t>алашникова.</w:t>
            </w:r>
          </w:p>
          <w:p w:rsidR="00F01967" w:rsidRPr="00846A02" w:rsidRDefault="00F01967" w:rsidP="0075375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Стрельба</w:t>
            </w:r>
            <w:r w:rsidRPr="00DF0C23">
              <w:rPr>
                <w:rFonts w:ascii="Times New Roman" w:eastAsia="Times New Roman" w:hAnsi="Times New Roman" w:cs="Times New Roman"/>
                <w:sz w:val="24"/>
                <w:szCs w:val="24"/>
                <w:lang w:eastAsia="ru-RU"/>
              </w:rPr>
              <w:t xml:space="preserve"> из автомата.</w:t>
            </w:r>
          </w:p>
        </w:tc>
        <w:tc>
          <w:tcPr>
            <w:tcW w:w="1950" w:type="dxa"/>
            <w:tcBorders>
              <w:top w:val="single" w:sz="4" w:space="0" w:color="auto"/>
              <w:bottom w:val="single" w:sz="4" w:space="0" w:color="auto"/>
              <w:right w:val="single" w:sz="4" w:space="0" w:color="auto"/>
            </w:tcBorders>
          </w:tcPr>
          <w:p w:rsidR="00F01967" w:rsidRPr="00E13783" w:rsidRDefault="00F01967"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701" w:type="dxa"/>
            <w:vMerge w:val="restart"/>
            <w:tcBorders>
              <w:top w:val="single" w:sz="4" w:space="0" w:color="auto"/>
              <w:bottom w:val="single" w:sz="4" w:space="0" w:color="auto"/>
              <w:right w:val="single" w:sz="4" w:space="0" w:color="auto"/>
            </w:tcBorders>
          </w:tcPr>
          <w:p w:rsidR="00F01967" w:rsidRDefault="00F01967" w:rsidP="00753757">
            <w:pPr>
              <w:jc w:val="center"/>
              <w:rPr>
                <w:rFonts w:ascii="Times New Roman" w:eastAsia="Times New Roman" w:hAnsi="Times New Roman" w:cs="Times New Roman"/>
                <w:b/>
                <w:sz w:val="24"/>
                <w:szCs w:val="24"/>
                <w:lang w:eastAsia="ru-RU"/>
              </w:rPr>
            </w:pPr>
          </w:p>
          <w:p w:rsidR="00F01967" w:rsidRDefault="00F01967" w:rsidP="00753757">
            <w:pPr>
              <w:rPr>
                <w:rFonts w:ascii="Times New Roman" w:eastAsia="Times New Roman" w:hAnsi="Times New Roman" w:cs="Times New Roman"/>
                <w:b/>
                <w:sz w:val="24"/>
                <w:szCs w:val="24"/>
                <w:lang w:eastAsia="ru-RU"/>
              </w:rPr>
            </w:pPr>
          </w:p>
          <w:p w:rsidR="00F01967" w:rsidRDefault="00F01967" w:rsidP="00753757">
            <w:pPr>
              <w:rPr>
                <w:rFonts w:ascii="Times New Roman" w:eastAsia="Times New Roman" w:hAnsi="Times New Roman" w:cs="Times New Roman"/>
                <w:b/>
                <w:sz w:val="24"/>
                <w:szCs w:val="24"/>
                <w:lang w:eastAsia="ru-RU"/>
              </w:rPr>
            </w:pPr>
          </w:p>
          <w:p w:rsidR="00F01967" w:rsidRDefault="00F01967" w:rsidP="00753757">
            <w:pPr>
              <w:rPr>
                <w:rFonts w:ascii="Times New Roman" w:eastAsia="Times New Roman" w:hAnsi="Times New Roman" w:cs="Times New Roman"/>
                <w:b/>
                <w:sz w:val="24"/>
                <w:szCs w:val="24"/>
                <w:lang w:eastAsia="ru-RU"/>
              </w:rPr>
            </w:pPr>
          </w:p>
          <w:p w:rsidR="00F01967" w:rsidRDefault="00F01967" w:rsidP="00753757">
            <w:pPr>
              <w:rPr>
                <w:rFonts w:ascii="Times New Roman" w:eastAsia="Times New Roman" w:hAnsi="Times New Roman" w:cs="Times New Roman"/>
                <w:b/>
                <w:sz w:val="24"/>
                <w:szCs w:val="24"/>
                <w:lang w:eastAsia="ru-RU"/>
              </w:rPr>
            </w:pPr>
          </w:p>
          <w:p w:rsidR="00F01967" w:rsidRPr="00E13783" w:rsidRDefault="00F01967" w:rsidP="00753757">
            <w:pPr>
              <w:rPr>
                <w:rFonts w:ascii="Times New Roman" w:eastAsia="Times New Roman" w:hAnsi="Times New Roman" w:cs="Times New Roman"/>
                <w:b/>
                <w:sz w:val="24"/>
                <w:szCs w:val="24"/>
                <w:lang w:eastAsia="ru-RU"/>
              </w:rPr>
            </w:pPr>
          </w:p>
        </w:tc>
      </w:tr>
      <w:tr w:rsidR="00F01967" w:rsidRPr="0028244E" w:rsidTr="004A4F20">
        <w:trPr>
          <w:trHeight w:val="75"/>
        </w:trPr>
        <w:tc>
          <w:tcPr>
            <w:tcW w:w="4874" w:type="dxa"/>
            <w:vMerge/>
            <w:tcBorders>
              <w:left w:val="single" w:sz="4" w:space="0" w:color="auto"/>
              <w:bottom w:val="single" w:sz="4" w:space="0" w:color="auto"/>
              <w:right w:val="single" w:sz="4" w:space="0" w:color="auto"/>
            </w:tcBorders>
          </w:tcPr>
          <w:p w:rsidR="00F01967" w:rsidRPr="0028244E" w:rsidRDefault="00F01967" w:rsidP="00753757">
            <w:pPr>
              <w:jc w:val="center"/>
              <w:rPr>
                <w:rFonts w:ascii="Times New Roman" w:eastAsia="Times New Roman" w:hAnsi="Times New Roman" w:cs="Times New Roman"/>
                <w:sz w:val="24"/>
                <w:szCs w:val="24"/>
                <w:lang w:eastAsia="ru-RU"/>
              </w:rPr>
            </w:pPr>
          </w:p>
        </w:tc>
        <w:tc>
          <w:tcPr>
            <w:tcW w:w="7834" w:type="dxa"/>
            <w:gridSpan w:val="4"/>
            <w:tcBorders>
              <w:top w:val="single" w:sz="4" w:space="0" w:color="auto"/>
              <w:bottom w:val="single" w:sz="4" w:space="0" w:color="auto"/>
              <w:right w:val="single" w:sz="4" w:space="0" w:color="auto"/>
            </w:tcBorders>
          </w:tcPr>
          <w:p w:rsidR="00F01967" w:rsidRDefault="00F01967" w:rsidP="0075375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 обучающихся</w:t>
            </w:r>
          </w:p>
          <w:p w:rsidR="00F01967" w:rsidRDefault="00F01967"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F01967" w:rsidRPr="0028244E" w:rsidRDefault="00F01967"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с использованием методических</w:t>
            </w:r>
          </w:p>
          <w:p w:rsidR="00F01967" w:rsidRPr="00A71CC7" w:rsidRDefault="00F01967"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 рекомендаций преподавателя. </w:t>
            </w:r>
          </w:p>
          <w:p w:rsidR="00F01967" w:rsidRPr="00A71CC7" w:rsidRDefault="00F01967"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практических занятий</w:t>
            </w:r>
            <w:r w:rsidRPr="00A71CC7">
              <w:rPr>
                <w:rFonts w:ascii="Times New Roman" w:eastAsia="Times New Roman" w:hAnsi="Times New Roman" w:cs="Times New Roman"/>
                <w:sz w:val="24"/>
                <w:szCs w:val="24"/>
                <w:lang w:eastAsia="ru-RU"/>
              </w:rPr>
              <w:t xml:space="preserve">, отчетов и подготовка к их защите. </w:t>
            </w:r>
          </w:p>
          <w:p w:rsidR="00F01967" w:rsidRPr="00A71CC7" w:rsidRDefault="00F01967" w:rsidP="0075375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F01967" w:rsidRPr="00124C57" w:rsidRDefault="00F01967" w:rsidP="00753757">
            <w:pPr>
              <w:spacing w:after="0"/>
              <w:rPr>
                <w:rFonts w:ascii="Times New Roman" w:eastAsia="Times New Roman" w:hAnsi="Times New Roman" w:cs="Times New Roman"/>
                <w:b/>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r>
              <w:rPr>
                <w:rFonts w:ascii="Times New Roman" w:eastAsia="Times New Roman" w:hAnsi="Times New Roman" w:cs="Times New Roman"/>
                <w:sz w:val="24"/>
                <w:szCs w:val="24"/>
                <w:lang w:eastAsia="ru-RU"/>
              </w:rPr>
              <w:t>).</w:t>
            </w:r>
          </w:p>
        </w:tc>
        <w:tc>
          <w:tcPr>
            <w:tcW w:w="1950" w:type="dxa"/>
            <w:tcBorders>
              <w:top w:val="single" w:sz="4" w:space="0" w:color="auto"/>
              <w:bottom w:val="single" w:sz="4" w:space="0" w:color="auto"/>
              <w:right w:val="single" w:sz="4" w:space="0" w:color="auto"/>
            </w:tcBorders>
          </w:tcPr>
          <w:p w:rsidR="00F01967" w:rsidRDefault="00F01967" w:rsidP="007537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701" w:type="dxa"/>
            <w:vMerge/>
            <w:tcBorders>
              <w:bottom w:val="single" w:sz="4" w:space="0" w:color="auto"/>
              <w:right w:val="single" w:sz="4" w:space="0" w:color="auto"/>
            </w:tcBorders>
          </w:tcPr>
          <w:p w:rsidR="00F01967" w:rsidRDefault="00F01967" w:rsidP="00753757">
            <w:pPr>
              <w:rPr>
                <w:rFonts w:ascii="Times New Roman" w:eastAsia="Times New Roman" w:hAnsi="Times New Roman" w:cs="Times New Roman"/>
                <w:b/>
                <w:sz w:val="24"/>
                <w:szCs w:val="24"/>
                <w:lang w:eastAsia="ru-RU"/>
              </w:rPr>
            </w:pPr>
          </w:p>
        </w:tc>
      </w:tr>
      <w:tr w:rsidR="00AC363D" w:rsidRPr="0028244E" w:rsidTr="00ED5183">
        <w:trPr>
          <w:trHeight w:val="345"/>
        </w:trPr>
        <w:tc>
          <w:tcPr>
            <w:tcW w:w="12708" w:type="dxa"/>
            <w:gridSpan w:val="5"/>
            <w:tcBorders>
              <w:top w:val="single" w:sz="4" w:space="0" w:color="auto"/>
              <w:left w:val="single" w:sz="4" w:space="0" w:color="auto"/>
              <w:bottom w:val="single" w:sz="4" w:space="0" w:color="auto"/>
              <w:right w:val="single" w:sz="4" w:space="0" w:color="auto"/>
            </w:tcBorders>
          </w:tcPr>
          <w:p w:rsidR="00AC363D" w:rsidRPr="0028244E" w:rsidRDefault="00AC363D" w:rsidP="007537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Всего</w:t>
            </w:r>
            <w:r w:rsidR="00F913E2">
              <w:rPr>
                <w:rFonts w:ascii="Times New Roman" w:eastAsia="Times New Roman" w:hAnsi="Times New Roman" w:cs="Times New Roman"/>
                <w:b/>
                <w:sz w:val="24"/>
                <w:szCs w:val="24"/>
                <w:lang w:eastAsia="ru-RU"/>
              </w:rPr>
              <w:t>:</w:t>
            </w:r>
          </w:p>
        </w:tc>
        <w:tc>
          <w:tcPr>
            <w:tcW w:w="1950" w:type="dxa"/>
            <w:tcBorders>
              <w:top w:val="single" w:sz="4" w:space="0" w:color="auto"/>
              <w:bottom w:val="single" w:sz="4" w:space="0" w:color="auto"/>
              <w:right w:val="single" w:sz="4" w:space="0" w:color="auto"/>
            </w:tcBorders>
          </w:tcPr>
          <w:p w:rsidR="00AC363D" w:rsidRPr="00E13783" w:rsidRDefault="00AC363D" w:rsidP="00753757">
            <w:pPr>
              <w:jc w:val="center"/>
              <w:rPr>
                <w:rFonts w:ascii="Times New Roman" w:eastAsia="Times New Roman" w:hAnsi="Times New Roman" w:cs="Times New Roman"/>
                <w:b/>
                <w:sz w:val="24"/>
                <w:szCs w:val="24"/>
                <w:lang w:eastAsia="ru-RU"/>
              </w:rPr>
            </w:pPr>
            <w:r w:rsidRPr="00E13783">
              <w:rPr>
                <w:rFonts w:ascii="Times New Roman" w:eastAsia="Times New Roman" w:hAnsi="Times New Roman" w:cs="Times New Roman"/>
                <w:b/>
                <w:sz w:val="24"/>
                <w:szCs w:val="24"/>
                <w:lang w:eastAsia="ru-RU"/>
              </w:rPr>
              <w:t>48</w:t>
            </w:r>
          </w:p>
        </w:tc>
        <w:tc>
          <w:tcPr>
            <w:tcW w:w="1701" w:type="dxa"/>
            <w:vMerge/>
            <w:tcBorders>
              <w:bottom w:val="single" w:sz="4" w:space="0" w:color="auto"/>
              <w:right w:val="single" w:sz="4" w:space="0" w:color="auto"/>
            </w:tcBorders>
          </w:tcPr>
          <w:p w:rsidR="00AC363D" w:rsidRPr="00E13783" w:rsidRDefault="00AC363D" w:rsidP="00753757">
            <w:pPr>
              <w:jc w:val="center"/>
              <w:rPr>
                <w:rFonts w:ascii="Times New Roman" w:eastAsia="Times New Roman" w:hAnsi="Times New Roman" w:cs="Times New Roman"/>
                <w:b/>
                <w:sz w:val="24"/>
                <w:szCs w:val="24"/>
                <w:lang w:eastAsia="ru-RU"/>
              </w:rPr>
            </w:pPr>
          </w:p>
        </w:tc>
      </w:tr>
    </w:tbl>
    <w:p w:rsidR="005B4850" w:rsidRDefault="005B4850"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sectPr w:rsidR="00B90DC9" w:rsidRPr="0028244E" w:rsidSect="00BF2B53">
          <w:pgSz w:w="16838" w:h="11906" w:orient="landscape" w:code="9"/>
          <w:pgMar w:top="1418" w:right="1134" w:bottom="851" w:left="1418" w:header="709" w:footer="709" w:gutter="0"/>
          <w:cols w:space="720"/>
        </w:sectPr>
      </w:pPr>
    </w:p>
    <w:p w:rsidR="00411454" w:rsidRPr="0028244E" w:rsidRDefault="00292599" w:rsidP="00846A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ascii="Times New Roman" w:eastAsia="Times New Roman" w:hAnsi="Times New Roman" w:cs="Times New Roman"/>
          <w:b/>
          <w:bCs/>
          <w:caps/>
          <w:kern w:val="32"/>
          <w:sz w:val="24"/>
          <w:szCs w:val="24"/>
          <w:lang w:eastAsia="ru-RU"/>
        </w:rPr>
      </w:pPr>
      <w:r>
        <w:rPr>
          <w:rFonts w:ascii="Times New Roman" w:eastAsia="Times New Roman" w:hAnsi="Times New Roman" w:cs="Times New Roman"/>
          <w:b/>
          <w:bCs/>
          <w:caps/>
          <w:kern w:val="32"/>
          <w:sz w:val="24"/>
          <w:szCs w:val="24"/>
          <w:lang w:eastAsia="ru-RU"/>
        </w:rPr>
        <w:lastRenderedPageBreak/>
        <w:t>3</w:t>
      </w:r>
      <w:r w:rsidR="00411454" w:rsidRPr="0028244E">
        <w:rPr>
          <w:rFonts w:ascii="Times New Roman" w:eastAsia="Times New Roman" w:hAnsi="Times New Roman" w:cs="Times New Roman"/>
          <w:b/>
          <w:bCs/>
          <w:caps/>
          <w:kern w:val="32"/>
          <w:sz w:val="24"/>
          <w:szCs w:val="24"/>
          <w:lang w:eastAsia="ru-RU"/>
        </w:rPr>
        <w:t>. условия реализации программы учебной  дисциплины</w:t>
      </w:r>
    </w:p>
    <w:p w:rsidR="00411454" w:rsidRPr="0028244E" w:rsidRDefault="00292599" w:rsidP="00AA64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rFonts w:ascii="Times New Roman" w:eastAsia="Times New Roman" w:hAnsi="Times New Roman" w:cs="Times New Roman"/>
          <w:b/>
          <w:bCs/>
          <w:caps/>
          <w:kern w:val="32"/>
          <w:sz w:val="24"/>
          <w:szCs w:val="24"/>
          <w:lang w:eastAsia="ru-RU"/>
        </w:rPr>
      </w:pPr>
      <w:r>
        <w:rPr>
          <w:rFonts w:ascii="Times New Roman" w:eastAsia="Times New Roman" w:hAnsi="Times New Roman" w:cs="Times New Roman"/>
          <w:b/>
          <w:kern w:val="32"/>
          <w:sz w:val="24"/>
          <w:szCs w:val="24"/>
          <w:lang w:eastAsia="ru-RU"/>
        </w:rPr>
        <w:t>3</w:t>
      </w:r>
      <w:r w:rsidR="00411454" w:rsidRPr="0028244E">
        <w:rPr>
          <w:rFonts w:ascii="Times New Roman" w:eastAsia="Times New Roman" w:hAnsi="Times New Roman" w:cs="Times New Roman"/>
          <w:b/>
          <w:kern w:val="32"/>
          <w:sz w:val="24"/>
          <w:szCs w:val="24"/>
          <w:lang w:eastAsia="ru-RU"/>
        </w:rPr>
        <w:t>.1</w:t>
      </w:r>
      <w:r w:rsidR="00411454" w:rsidRPr="0028244E">
        <w:rPr>
          <w:rFonts w:ascii="Times New Roman" w:eastAsia="Times New Roman" w:hAnsi="Times New Roman" w:cs="Times New Roman"/>
          <w:kern w:val="32"/>
          <w:sz w:val="24"/>
          <w:szCs w:val="24"/>
          <w:lang w:eastAsia="ru-RU"/>
        </w:rPr>
        <w:t xml:space="preserve">. </w:t>
      </w:r>
      <w:r w:rsidR="00411454" w:rsidRPr="0028244E">
        <w:rPr>
          <w:rFonts w:ascii="Times New Roman" w:eastAsia="Times New Roman" w:hAnsi="Times New Roman" w:cs="Times New Roman"/>
          <w:b/>
          <w:kern w:val="32"/>
          <w:sz w:val="24"/>
          <w:szCs w:val="24"/>
          <w:lang w:eastAsia="ru-RU"/>
        </w:rPr>
        <w:t>Требования к минимальному матер</w:t>
      </w:r>
      <w:r>
        <w:rPr>
          <w:rFonts w:ascii="Times New Roman" w:eastAsia="Times New Roman" w:hAnsi="Times New Roman" w:cs="Times New Roman"/>
          <w:b/>
          <w:kern w:val="32"/>
          <w:sz w:val="24"/>
          <w:szCs w:val="24"/>
          <w:lang w:eastAsia="ru-RU"/>
        </w:rPr>
        <w:t>иально-техническому обеспечению</w:t>
      </w:r>
    </w:p>
    <w:p w:rsidR="00846A02" w:rsidRDefault="00411454" w:rsidP="00AA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Реализация программы дисциплины требует наличия учебного кабинета безопасности жи</w:t>
      </w:r>
      <w:r w:rsidR="00846A02">
        <w:rPr>
          <w:rFonts w:ascii="Times New Roman" w:eastAsia="Times New Roman" w:hAnsi="Times New Roman" w:cs="Times New Roman"/>
          <w:bCs/>
          <w:sz w:val="24"/>
          <w:szCs w:val="24"/>
          <w:lang w:eastAsia="ru-RU"/>
        </w:rPr>
        <w:t>знедеятельности и охраны труда.</w:t>
      </w:r>
    </w:p>
    <w:p w:rsidR="00846A02" w:rsidRPr="00846A02" w:rsidRDefault="00846A02" w:rsidP="002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p>
    <w:p w:rsidR="00247F86" w:rsidRDefault="00411454" w:rsidP="00AA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846A02">
        <w:rPr>
          <w:rFonts w:ascii="Times New Roman" w:eastAsia="Times New Roman" w:hAnsi="Times New Roman" w:cs="Times New Roman"/>
          <w:bCs/>
          <w:sz w:val="24"/>
          <w:szCs w:val="24"/>
          <w:lang w:eastAsia="ru-RU"/>
        </w:rPr>
        <w:t>Оборудование учебного кабинета:</w:t>
      </w:r>
    </w:p>
    <w:p w:rsidR="00BC0B3D" w:rsidRPr="00846A02" w:rsidRDefault="00BC0B3D" w:rsidP="002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p>
    <w:p w:rsidR="00411454" w:rsidRPr="0028244E" w:rsidRDefault="00411454" w:rsidP="002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рабочее место преподавателя;</w:t>
      </w:r>
    </w:p>
    <w:p w:rsidR="00411454" w:rsidRPr="0028244E" w:rsidRDefault="00411454" w:rsidP="002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посадочные места учащихся по количеству обучающихся;</w:t>
      </w:r>
    </w:p>
    <w:p w:rsidR="00411454" w:rsidRPr="0028244E" w:rsidRDefault="00411454" w:rsidP="00247F86">
      <w:pPr>
        <w:spacing w:after="0"/>
        <w:ind w:firstLine="68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комплект  учебно-методической документации;</w:t>
      </w:r>
    </w:p>
    <w:p w:rsidR="00411454" w:rsidRPr="0028244E" w:rsidRDefault="00411454" w:rsidP="00247F86">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наглядные пособия (плакаты, планшеты,модели, видеофильмы, макет человека, макет автомата Калашникова)</w:t>
      </w:r>
      <w:r w:rsidR="00725496" w:rsidRPr="0028244E">
        <w:rPr>
          <w:rFonts w:ascii="Times New Roman" w:eastAsia="Times New Roman" w:hAnsi="Times New Roman" w:cs="Times New Roman"/>
          <w:sz w:val="24"/>
          <w:szCs w:val="24"/>
          <w:lang w:eastAsia="ru-RU"/>
        </w:rPr>
        <w:t>.</w:t>
      </w:r>
    </w:p>
    <w:p w:rsidR="00846A02" w:rsidRDefault="00846A02" w:rsidP="00247F86">
      <w:pPr>
        <w:spacing w:after="0"/>
        <w:ind w:firstLine="680"/>
        <w:jc w:val="both"/>
        <w:rPr>
          <w:rFonts w:ascii="Times New Roman" w:eastAsia="Times New Roman" w:hAnsi="Times New Roman" w:cs="Times New Roman"/>
          <w:b/>
          <w:bCs/>
          <w:sz w:val="24"/>
          <w:szCs w:val="24"/>
          <w:lang w:eastAsia="ru-RU"/>
        </w:rPr>
      </w:pPr>
    </w:p>
    <w:p w:rsidR="00411454" w:rsidRPr="00846A02" w:rsidRDefault="00411454" w:rsidP="00AA64BB">
      <w:pPr>
        <w:spacing w:after="0"/>
        <w:jc w:val="both"/>
        <w:rPr>
          <w:rFonts w:ascii="Times New Roman" w:eastAsia="Times New Roman" w:hAnsi="Times New Roman" w:cs="Times New Roman"/>
          <w:sz w:val="24"/>
          <w:szCs w:val="24"/>
          <w:lang w:eastAsia="ru-RU"/>
        </w:rPr>
      </w:pPr>
      <w:r w:rsidRPr="00846A02">
        <w:rPr>
          <w:rFonts w:ascii="Times New Roman" w:eastAsia="Times New Roman" w:hAnsi="Times New Roman" w:cs="Times New Roman"/>
          <w:bCs/>
          <w:sz w:val="24"/>
          <w:szCs w:val="24"/>
          <w:lang w:eastAsia="ru-RU"/>
        </w:rPr>
        <w:t>Технические средства обучения</w:t>
      </w:r>
      <w:r w:rsidR="00846A02">
        <w:rPr>
          <w:rFonts w:ascii="Times New Roman" w:eastAsia="Times New Roman" w:hAnsi="Times New Roman" w:cs="Times New Roman"/>
          <w:sz w:val="24"/>
          <w:szCs w:val="24"/>
          <w:lang w:eastAsia="ru-RU"/>
        </w:rPr>
        <w:t xml:space="preserve">: </w:t>
      </w:r>
      <w:r w:rsidRPr="0028244E">
        <w:rPr>
          <w:rFonts w:ascii="Times New Roman" w:eastAsia="Times New Roman" w:hAnsi="Times New Roman" w:cs="Times New Roman"/>
          <w:sz w:val="24"/>
          <w:szCs w:val="24"/>
          <w:lang w:eastAsia="ru-RU"/>
        </w:rPr>
        <w:t>персональный компьютер с лицензи</w:t>
      </w:r>
      <w:r w:rsidR="00247F86">
        <w:rPr>
          <w:rFonts w:ascii="Times New Roman" w:eastAsia="Times New Roman" w:hAnsi="Times New Roman" w:cs="Times New Roman"/>
          <w:sz w:val="24"/>
          <w:szCs w:val="24"/>
          <w:lang w:eastAsia="ru-RU"/>
        </w:rPr>
        <w:t>онным программным обеспечением,</w:t>
      </w:r>
      <w:r w:rsidRPr="0028244E">
        <w:rPr>
          <w:rFonts w:ascii="Times New Roman" w:eastAsia="Times New Roman" w:hAnsi="Times New Roman" w:cs="Times New Roman"/>
          <w:bCs/>
          <w:sz w:val="24"/>
          <w:szCs w:val="24"/>
          <w:lang w:eastAsia="ru-RU"/>
        </w:rPr>
        <w:t xml:space="preserve">мультимедиапроектор. </w:t>
      </w:r>
    </w:p>
    <w:p w:rsidR="00411454" w:rsidRPr="0028244E" w:rsidRDefault="00411454" w:rsidP="002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p>
    <w:p w:rsidR="00411454" w:rsidRPr="0028244E" w:rsidRDefault="00292599" w:rsidP="00AA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411454" w:rsidRPr="0028244E">
        <w:rPr>
          <w:rFonts w:ascii="Times New Roman" w:eastAsia="Times New Roman" w:hAnsi="Times New Roman" w:cs="Times New Roman"/>
          <w:b/>
          <w:sz w:val="24"/>
          <w:szCs w:val="24"/>
          <w:lang w:eastAsia="ru-RU"/>
        </w:rPr>
        <w:t>.2.Информационное об</w:t>
      </w:r>
      <w:r>
        <w:rPr>
          <w:rFonts w:ascii="Times New Roman" w:eastAsia="Times New Roman" w:hAnsi="Times New Roman" w:cs="Times New Roman"/>
          <w:b/>
          <w:sz w:val="24"/>
          <w:szCs w:val="24"/>
          <w:lang w:eastAsia="ru-RU"/>
        </w:rPr>
        <w:t>еспечение обучения</w:t>
      </w:r>
    </w:p>
    <w:p w:rsidR="00411454" w:rsidRPr="00292599" w:rsidRDefault="00411454" w:rsidP="00AA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292599">
        <w:rPr>
          <w:rFonts w:ascii="Times New Roman" w:eastAsia="Times New Roman" w:hAnsi="Times New Roman" w:cs="Times New Roman"/>
          <w:b/>
          <w:sz w:val="24"/>
          <w:szCs w:val="24"/>
          <w:lang w:eastAsia="ru-RU"/>
        </w:rPr>
        <w:t xml:space="preserve">Перечень рекомендуемых учебных изданий, </w:t>
      </w:r>
      <w:r w:rsidR="008A5708">
        <w:rPr>
          <w:rFonts w:ascii="Times New Roman" w:eastAsia="Times New Roman" w:hAnsi="Times New Roman" w:cs="Times New Roman"/>
          <w:b/>
          <w:sz w:val="24"/>
          <w:szCs w:val="24"/>
          <w:lang w:eastAsia="ru-RU"/>
        </w:rPr>
        <w:t>и</w:t>
      </w:r>
      <w:r w:rsidRPr="00292599">
        <w:rPr>
          <w:rFonts w:ascii="Times New Roman" w:eastAsia="Times New Roman" w:hAnsi="Times New Roman" w:cs="Times New Roman"/>
          <w:b/>
          <w:sz w:val="24"/>
          <w:szCs w:val="24"/>
          <w:lang w:eastAsia="ru-RU"/>
        </w:rPr>
        <w:t>нтернет – ресу</w:t>
      </w:r>
      <w:r w:rsidR="00846A02">
        <w:rPr>
          <w:rFonts w:ascii="Times New Roman" w:eastAsia="Times New Roman" w:hAnsi="Times New Roman" w:cs="Times New Roman"/>
          <w:b/>
          <w:sz w:val="24"/>
          <w:szCs w:val="24"/>
          <w:lang w:eastAsia="ru-RU"/>
        </w:rPr>
        <w:t>рсов, дополнительной литературы</w:t>
      </w:r>
    </w:p>
    <w:p w:rsidR="00411454" w:rsidRPr="00846A02" w:rsidRDefault="00411454" w:rsidP="00AA64BB">
      <w:pPr>
        <w:spacing w:after="0"/>
        <w:jc w:val="both"/>
        <w:rPr>
          <w:rFonts w:ascii="Times New Roman" w:eastAsia="Times New Roman" w:hAnsi="Times New Roman" w:cs="Times New Roman"/>
          <w:sz w:val="24"/>
          <w:szCs w:val="24"/>
          <w:lang w:eastAsia="ru-RU"/>
        </w:rPr>
      </w:pPr>
      <w:r w:rsidRPr="00846A02">
        <w:rPr>
          <w:rFonts w:ascii="Times New Roman" w:eastAsia="Times New Roman" w:hAnsi="Times New Roman" w:cs="Times New Roman"/>
          <w:sz w:val="24"/>
          <w:szCs w:val="24"/>
          <w:lang w:eastAsia="ru-RU"/>
        </w:rPr>
        <w:t>Основные источники:</w:t>
      </w:r>
    </w:p>
    <w:p w:rsidR="00411454" w:rsidRPr="0028244E" w:rsidRDefault="005A0D1D" w:rsidP="00AA64BB">
      <w:pPr>
        <w:numPr>
          <w:ilvl w:val="0"/>
          <w:numId w:val="8"/>
        </w:numPr>
        <w:spacing w:after="0"/>
        <w:ind w:left="106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А.Т.Смирнов,</w:t>
      </w:r>
      <w:r w:rsidR="00247F86">
        <w:rPr>
          <w:rFonts w:ascii="Times New Roman" w:eastAsia="Times New Roman" w:hAnsi="Times New Roman" w:cs="Times New Roman"/>
          <w:sz w:val="24"/>
          <w:szCs w:val="24"/>
          <w:lang w:eastAsia="ru-RU"/>
        </w:rPr>
        <w:t xml:space="preserve"> Б.О.Хренников.</w:t>
      </w:r>
      <w:r w:rsidR="00247F86" w:rsidRPr="0028244E">
        <w:rPr>
          <w:rFonts w:ascii="Times New Roman" w:eastAsia="Times New Roman" w:hAnsi="Times New Roman" w:cs="Times New Roman"/>
          <w:sz w:val="24"/>
          <w:szCs w:val="24"/>
          <w:lang w:eastAsia="ru-RU"/>
        </w:rPr>
        <w:t xml:space="preserve"> О</w:t>
      </w:r>
      <w:r w:rsidR="00411454" w:rsidRPr="0028244E">
        <w:rPr>
          <w:rFonts w:ascii="Times New Roman" w:eastAsia="Times New Roman" w:hAnsi="Times New Roman" w:cs="Times New Roman"/>
          <w:sz w:val="24"/>
          <w:szCs w:val="24"/>
          <w:lang w:eastAsia="ru-RU"/>
        </w:rPr>
        <w:t xml:space="preserve">сновы безопасности жизнедеятельности. -  М.: «Просвещение», 2009. </w:t>
      </w:r>
    </w:p>
    <w:p w:rsidR="00411454" w:rsidRPr="0028244E" w:rsidRDefault="00411454" w:rsidP="00AA64BB">
      <w:pPr>
        <w:numPr>
          <w:ilvl w:val="0"/>
          <w:numId w:val="8"/>
        </w:numPr>
        <w:spacing w:after="0"/>
        <w:ind w:left="1066" w:firstLine="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А.Т.Смирнов, Б.О.Хренников. Основы безопасности жизнедеятель</w:t>
      </w:r>
      <w:r w:rsidR="00BB06A9">
        <w:rPr>
          <w:rFonts w:ascii="Times New Roman" w:eastAsia="Times New Roman" w:hAnsi="Times New Roman" w:cs="Times New Roman"/>
          <w:sz w:val="24"/>
          <w:szCs w:val="24"/>
          <w:lang w:eastAsia="ru-RU"/>
        </w:rPr>
        <w:t>ности. -  Москва, «Просвещение»,</w:t>
      </w:r>
      <w:r w:rsidRPr="0028244E">
        <w:rPr>
          <w:rFonts w:ascii="Times New Roman" w:eastAsia="Times New Roman" w:hAnsi="Times New Roman" w:cs="Times New Roman"/>
          <w:sz w:val="24"/>
          <w:szCs w:val="24"/>
          <w:lang w:eastAsia="ru-RU"/>
        </w:rPr>
        <w:t xml:space="preserve"> 2009.</w:t>
      </w:r>
    </w:p>
    <w:p w:rsidR="00411454" w:rsidRPr="0028244E" w:rsidRDefault="00411454" w:rsidP="00AA64BB">
      <w:pPr>
        <w:numPr>
          <w:ilvl w:val="0"/>
          <w:numId w:val="8"/>
        </w:numPr>
        <w:spacing w:after="0"/>
        <w:ind w:left="1066" w:firstLine="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Э.А.Арустамов, Н.В. Косолапова, Н.А.Прокопенко, Г.В. Гуськов. Безопасность жизнедеятельности.  </w:t>
      </w:r>
      <w:r w:rsidR="00BB06A9">
        <w:rPr>
          <w:rFonts w:ascii="Times New Roman" w:eastAsia="Times New Roman" w:hAnsi="Times New Roman" w:cs="Times New Roman"/>
          <w:sz w:val="24"/>
          <w:szCs w:val="24"/>
          <w:lang w:eastAsia="ru-RU"/>
        </w:rPr>
        <w:t xml:space="preserve">- </w:t>
      </w:r>
      <w:r w:rsidRPr="0028244E">
        <w:rPr>
          <w:rFonts w:ascii="Times New Roman" w:eastAsia="Times New Roman" w:hAnsi="Times New Roman" w:cs="Times New Roman"/>
          <w:sz w:val="24"/>
          <w:szCs w:val="24"/>
          <w:lang w:eastAsia="ru-RU"/>
        </w:rPr>
        <w:t xml:space="preserve">Москва, « Академия» , 2007. </w:t>
      </w:r>
    </w:p>
    <w:p w:rsidR="00411454" w:rsidRPr="0028244E" w:rsidRDefault="00411454" w:rsidP="00AA64BB">
      <w:pPr>
        <w:numPr>
          <w:ilvl w:val="0"/>
          <w:numId w:val="8"/>
        </w:numPr>
        <w:spacing w:after="0"/>
        <w:ind w:left="1066" w:firstLine="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А.Т.Смирнов, М.П.Фролов, Е.Н.Литвинов, И.Ф.Богоявленский, В.А.Воловик, В.А.Девисилов, С.В.Петров. Основы безопасности жизнедеятельности, 9 класс. -  Москва, «Астрель-АСТ» , 2003. </w:t>
      </w:r>
    </w:p>
    <w:p w:rsidR="00411454" w:rsidRPr="0028244E" w:rsidRDefault="00411454" w:rsidP="00AA64BB">
      <w:pPr>
        <w:numPr>
          <w:ilvl w:val="0"/>
          <w:numId w:val="8"/>
        </w:numPr>
        <w:spacing w:after="0"/>
        <w:ind w:left="1066" w:firstLine="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В.В.Шаховец, А.В.Виноградов.  Первая медицинская помощь в чрезвычайных ситуациях. -  Москва, «Библиотечка «Военные знания», 2007. </w:t>
      </w:r>
    </w:p>
    <w:p w:rsidR="00411454" w:rsidRPr="0028244E" w:rsidRDefault="00411454" w:rsidP="00AA64BB">
      <w:pPr>
        <w:numPr>
          <w:ilvl w:val="0"/>
          <w:numId w:val="8"/>
        </w:numPr>
        <w:spacing w:after="0"/>
        <w:ind w:left="1066" w:firstLine="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О.Н.Логовичев.</w:t>
      </w:r>
      <w:r w:rsidR="00BB06A9">
        <w:rPr>
          <w:rFonts w:ascii="Times New Roman" w:eastAsia="Times New Roman" w:hAnsi="Times New Roman" w:cs="Times New Roman"/>
          <w:sz w:val="24"/>
          <w:szCs w:val="24"/>
          <w:lang w:eastAsia="ru-RU"/>
        </w:rPr>
        <w:t xml:space="preserve"> Основы гражданской обороны.- Москва, </w:t>
      </w:r>
      <w:r w:rsidRPr="0028244E">
        <w:rPr>
          <w:rFonts w:ascii="Times New Roman" w:eastAsia="Times New Roman" w:hAnsi="Times New Roman" w:cs="Times New Roman"/>
          <w:sz w:val="24"/>
          <w:szCs w:val="24"/>
          <w:lang w:eastAsia="ru-RU"/>
        </w:rPr>
        <w:t>«Библиотечка «Военные знания», 2007.</w:t>
      </w:r>
    </w:p>
    <w:p w:rsidR="00411454" w:rsidRPr="0028244E" w:rsidRDefault="00411454" w:rsidP="00AA64BB">
      <w:pPr>
        <w:numPr>
          <w:ilvl w:val="0"/>
          <w:numId w:val="8"/>
        </w:numPr>
        <w:spacing w:after="0"/>
        <w:ind w:left="1066" w:firstLine="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О.В.Пахнутова. Основы безопасности жизнедеятельности. 9 класс. Экзаменационные билеты и ответы к ним. -  Волгоград, «Учитель», 2007. </w:t>
      </w:r>
    </w:p>
    <w:p w:rsidR="00411454" w:rsidRPr="0028244E" w:rsidRDefault="00BB06A9" w:rsidP="00AA64BB">
      <w:pPr>
        <w:numPr>
          <w:ilvl w:val="0"/>
          <w:numId w:val="8"/>
        </w:numPr>
        <w:spacing w:after="0"/>
        <w:ind w:left="106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О.В.Пахнутова.</w:t>
      </w:r>
      <w:r w:rsidRPr="0028244E">
        <w:rPr>
          <w:rFonts w:ascii="Times New Roman" w:eastAsia="Times New Roman" w:hAnsi="Times New Roman" w:cs="Times New Roman"/>
          <w:sz w:val="24"/>
          <w:szCs w:val="24"/>
          <w:lang w:eastAsia="ru-RU"/>
        </w:rPr>
        <w:t xml:space="preserve"> Основы</w:t>
      </w:r>
      <w:r w:rsidR="00411454" w:rsidRPr="0028244E">
        <w:rPr>
          <w:rFonts w:ascii="Times New Roman" w:eastAsia="Times New Roman" w:hAnsi="Times New Roman" w:cs="Times New Roman"/>
          <w:sz w:val="24"/>
          <w:szCs w:val="24"/>
          <w:lang w:eastAsia="ru-RU"/>
        </w:rPr>
        <w:t xml:space="preserve"> безопасности жизнедеятельности. 11 класс, экзаменационные билеты и ответы к ним. -  Волгоград, «Учитель», 2007. </w:t>
      </w:r>
    </w:p>
    <w:p w:rsidR="00411454" w:rsidRPr="0028244E" w:rsidRDefault="00411454" w:rsidP="00AA64BB">
      <w:pPr>
        <w:numPr>
          <w:ilvl w:val="0"/>
          <w:numId w:val="8"/>
        </w:numPr>
        <w:spacing w:after="0"/>
        <w:ind w:left="1066" w:firstLine="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В.Н.Жданов,А.Н.Истомин. Эксплуатация защитных сооружений Гражданской обороны. -  Москва, «Библиотечка «Военные знания», 2002. </w:t>
      </w:r>
    </w:p>
    <w:p w:rsidR="00411454" w:rsidRPr="0028244E" w:rsidRDefault="00411454" w:rsidP="00AA64BB">
      <w:pPr>
        <w:numPr>
          <w:ilvl w:val="0"/>
          <w:numId w:val="8"/>
        </w:numPr>
        <w:spacing w:after="0"/>
        <w:ind w:left="1066" w:firstLine="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В.И.Бачевский. Система военно-патриотического воспитания несовершеннолетних граждан.  - Москва, ООО Редакция журнала «Военные знания», 2001.</w:t>
      </w:r>
    </w:p>
    <w:p w:rsidR="00411454" w:rsidRPr="0028244E" w:rsidRDefault="00411454" w:rsidP="00AA64BB">
      <w:pPr>
        <w:numPr>
          <w:ilvl w:val="0"/>
          <w:numId w:val="8"/>
        </w:numPr>
        <w:spacing w:after="0"/>
        <w:ind w:left="1066" w:firstLine="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А.Н.Иванов. Защита отечества обязанность каждого гражданина.  - Москва, ООО  Редакция журнала «Военные знания», 2001. </w:t>
      </w:r>
    </w:p>
    <w:p w:rsidR="00411454" w:rsidRPr="0028244E" w:rsidRDefault="00411454" w:rsidP="00AA64BB">
      <w:pPr>
        <w:numPr>
          <w:ilvl w:val="0"/>
          <w:numId w:val="8"/>
        </w:numPr>
        <w:spacing w:after="0"/>
        <w:ind w:left="1066" w:firstLine="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С.Е.Яхноваец. Верность воинскому долгу.  </w:t>
      </w:r>
      <w:r w:rsidR="00FF57FB">
        <w:rPr>
          <w:rFonts w:ascii="Times New Roman" w:eastAsia="Times New Roman" w:hAnsi="Times New Roman" w:cs="Times New Roman"/>
          <w:sz w:val="24"/>
          <w:szCs w:val="24"/>
          <w:lang w:eastAsia="ru-RU"/>
        </w:rPr>
        <w:t xml:space="preserve">- </w:t>
      </w:r>
      <w:r w:rsidRPr="0028244E">
        <w:rPr>
          <w:rFonts w:ascii="Times New Roman" w:eastAsia="Times New Roman" w:hAnsi="Times New Roman" w:cs="Times New Roman"/>
          <w:sz w:val="24"/>
          <w:szCs w:val="24"/>
          <w:lang w:eastAsia="ru-RU"/>
        </w:rPr>
        <w:t xml:space="preserve">Москва,  ООО   Редакция журнала «Военные знания», 2000.  </w:t>
      </w:r>
      <w:r w:rsidRPr="0028244E">
        <w:rPr>
          <w:rFonts w:ascii="Times New Roman" w:eastAsia="Times New Roman" w:hAnsi="Times New Roman" w:cs="Times New Roman"/>
          <w:sz w:val="24"/>
          <w:szCs w:val="24"/>
          <w:lang w:eastAsia="ru-RU"/>
        </w:rPr>
        <w:tab/>
      </w:r>
      <w:r w:rsidRPr="0028244E">
        <w:rPr>
          <w:rFonts w:ascii="Times New Roman" w:eastAsia="Times New Roman" w:hAnsi="Times New Roman" w:cs="Times New Roman"/>
          <w:sz w:val="24"/>
          <w:szCs w:val="24"/>
          <w:lang w:eastAsia="ru-RU"/>
        </w:rPr>
        <w:tab/>
      </w:r>
      <w:r w:rsidRPr="0028244E">
        <w:rPr>
          <w:rFonts w:ascii="Times New Roman" w:eastAsia="Times New Roman" w:hAnsi="Times New Roman" w:cs="Times New Roman"/>
          <w:sz w:val="24"/>
          <w:szCs w:val="24"/>
          <w:lang w:eastAsia="ru-RU"/>
        </w:rPr>
        <w:tab/>
      </w:r>
      <w:r w:rsidRPr="0028244E">
        <w:rPr>
          <w:rFonts w:ascii="Times New Roman" w:eastAsia="Times New Roman" w:hAnsi="Times New Roman" w:cs="Times New Roman"/>
          <w:sz w:val="24"/>
          <w:szCs w:val="24"/>
          <w:lang w:eastAsia="ru-RU"/>
        </w:rPr>
        <w:tab/>
      </w:r>
    </w:p>
    <w:p w:rsidR="00411454" w:rsidRPr="0028244E" w:rsidRDefault="00411454" w:rsidP="00AA64BB">
      <w:pPr>
        <w:numPr>
          <w:ilvl w:val="0"/>
          <w:numId w:val="8"/>
        </w:numPr>
        <w:spacing w:after="0"/>
        <w:ind w:left="1066" w:firstLine="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ab/>
        <w:t xml:space="preserve">В.П.Дроздов. Вооруженные Силы России. -  Москва, ООО   Редакция журнала «Военные знания», 2001. </w:t>
      </w:r>
    </w:p>
    <w:p w:rsidR="00411454" w:rsidRPr="0028244E" w:rsidRDefault="00FF57FB" w:rsidP="00AA64BB">
      <w:pPr>
        <w:numPr>
          <w:ilvl w:val="0"/>
          <w:numId w:val="8"/>
        </w:numPr>
        <w:spacing w:after="0"/>
        <w:ind w:left="106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В.В.Макеев. На службе Отечеству. </w:t>
      </w:r>
      <w:r w:rsidR="00BB06A9">
        <w:rPr>
          <w:rFonts w:ascii="Times New Roman" w:eastAsia="Times New Roman" w:hAnsi="Times New Roman" w:cs="Times New Roman"/>
          <w:sz w:val="24"/>
          <w:szCs w:val="24"/>
          <w:lang w:eastAsia="ru-RU"/>
        </w:rPr>
        <w:t>–</w:t>
      </w:r>
      <w:r w:rsidR="00411454" w:rsidRPr="0028244E">
        <w:rPr>
          <w:rFonts w:ascii="Times New Roman" w:eastAsia="Times New Roman" w:hAnsi="Times New Roman" w:cs="Times New Roman"/>
          <w:sz w:val="24"/>
          <w:szCs w:val="24"/>
          <w:lang w:eastAsia="ru-RU"/>
        </w:rPr>
        <w:t xml:space="preserve"> Москва</w:t>
      </w:r>
      <w:r w:rsidR="00BB06A9">
        <w:rPr>
          <w:rFonts w:ascii="Times New Roman" w:eastAsia="Times New Roman" w:hAnsi="Times New Roman" w:cs="Times New Roman"/>
          <w:sz w:val="24"/>
          <w:szCs w:val="24"/>
          <w:lang w:eastAsia="ru-RU"/>
        </w:rPr>
        <w:t xml:space="preserve">, ООО </w:t>
      </w:r>
      <w:r w:rsidR="00411454" w:rsidRPr="0028244E">
        <w:rPr>
          <w:rFonts w:ascii="Times New Roman" w:eastAsia="Times New Roman" w:hAnsi="Times New Roman" w:cs="Times New Roman"/>
          <w:sz w:val="24"/>
          <w:szCs w:val="24"/>
          <w:lang w:eastAsia="ru-RU"/>
        </w:rPr>
        <w:t xml:space="preserve">Редакция журнала «Военные знания», 2001. </w:t>
      </w:r>
    </w:p>
    <w:p w:rsidR="00411454" w:rsidRPr="0028244E" w:rsidRDefault="00411454" w:rsidP="00247F86">
      <w:pPr>
        <w:numPr>
          <w:ilvl w:val="0"/>
          <w:numId w:val="8"/>
        </w:numPr>
        <w:spacing w:after="0"/>
        <w:ind w:left="1068"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lastRenderedPageBreak/>
        <w:t xml:space="preserve">Е.А. Попов. Огневая подготовка. </w:t>
      </w:r>
      <w:r w:rsidR="00FF57FB">
        <w:rPr>
          <w:rFonts w:ascii="Times New Roman" w:eastAsia="Times New Roman" w:hAnsi="Times New Roman" w:cs="Times New Roman"/>
          <w:sz w:val="24"/>
          <w:szCs w:val="24"/>
          <w:lang w:eastAsia="ru-RU"/>
        </w:rPr>
        <w:t xml:space="preserve">- </w:t>
      </w:r>
      <w:r w:rsidRPr="0028244E">
        <w:rPr>
          <w:rFonts w:ascii="Times New Roman" w:eastAsia="Times New Roman" w:hAnsi="Times New Roman" w:cs="Times New Roman"/>
          <w:sz w:val="24"/>
          <w:szCs w:val="24"/>
          <w:lang w:eastAsia="ru-RU"/>
        </w:rPr>
        <w:t xml:space="preserve">Москва,  ООО Редакция журнала «Военные знания», 2002. </w:t>
      </w:r>
    </w:p>
    <w:p w:rsidR="00411454" w:rsidRPr="0028244E" w:rsidRDefault="00411454" w:rsidP="00247F86">
      <w:pPr>
        <w:numPr>
          <w:ilvl w:val="0"/>
          <w:numId w:val="8"/>
        </w:numPr>
        <w:spacing w:after="0"/>
        <w:ind w:left="1068"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В.Д.Васильев, С.И.Ивашкина, Л.И.Константинова, Н.Н.Ушаков. Основы медицинских знаний, первая медицинская помощь и безопасность жизнедеятельности. - Хабаровск, 2002. </w:t>
      </w:r>
    </w:p>
    <w:p w:rsidR="00411454" w:rsidRPr="0028244E" w:rsidRDefault="00411454" w:rsidP="00247F86">
      <w:pPr>
        <w:numPr>
          <w:ilvl w:val="0"/>
          <w:numId w:val="8"/>
        </w:numPr>
        <w:spacing w:after="0"/>
        <w:ind w:left="1068"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Е.А.Попов. Уставы Вооруженных Сил.  - Москва, ООО   Редакция журнала «Военные знания», 2002.  </w:t>
      </w:r>
    </w:p>
    <w:p w:rsidR="00411454" w:rsidRPr="0028244E" w:rsidRDefault="00411454" w:rsidP="00247F86">
      <w:pPr>
        <w:spacing w:after="0"/>
        <w:ind w:left="348" w:firstLine="680"/>
        <w:jc w:val="both"/>
        <w:rPr>
          <w:rFonts w:ascii="Times New Roman" w:eastAsia="Times New Roman" w:hAnsi="Times New Roman" w:cs="Times New Roman"/>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FF57FB" w:rsidRDefault="00FF57FB" w:rsidP="00247F86">
      <w:pPr>
        <w:spacing w:before="100" w:beforeAutospacing="1" w:after="100" w:afterAutospacing="1"/>
        <w:ind w:firstLine="680"/>
        <w:jc w:val="both"/>
        <w:outlineLvl w:val="0"/>
        <w:rPr>
          <w:rFonts w:ascii="Times New Roman" w:eastAsia="Times New Roman" w:hAnsi="Times New Roman" w:cs="Times New Roman"/>
          <w:b/>
          <w:bCs/>
          <w:caps/>
          <w:kern w:val="36"/>
          <w:sz w:val="24"/>
          <w:szCs w:val="24"/>
          <w:lang w:eastAsia="ru-RU"/>
        </w:rPr>
      </w:pPr>
    </w:p>
    <w:p w:rsidR="00846A02" w:rsidRPr="00050916" w:rsidRDefault="00846A02" w:rsidP="009C14FB">
      <w:pPr>
        <w:spacing w:before="100" w:beforeAutospacing="1" w:after="100" w:afterAutospacing="1"/>
        <w:jc w:val="both"/>
        <w:outlineLvl w:val="0"/>
        <w:rPr>
          <w:rFonts w:ascii="Times New Roman" w:eastAsia="Times New Roman" w:hAnsi="Times New Roman" w:cs="Times New Roman"/>
          <w:b/>
          <w:bCs/>
          <w:kern w:val="36"/>
          <w:sz w:val="24"/>
          <w:szCs w:val="24"/>
          <w:lang w:eastAsia="ru-RU"/>
        </w:rPr>
      </w:pPr>
      <w:r w:rsidRPr="00050916">
        <w:rPr>
          <w:rFonts w:ascii="Times New Roman" w:eastAsia="Times New Roman" w:hAnsi="Times New Roman" w:cs="Times New Roman"/>
          <w:b/>
          <w:bCs/>
          <w:caps/>
          <w:kern w:val="36"/>
          <w:sz w:val="24"/>
          <w:szCs w:val="24"/>
          <w:lang w:eastAsia="ru-RU"/>
        </w:rPr>
        <w:t>4. Контроль и оценка результатов освоения Дисциплины</w:t>
      </w:r>
    </w:p>
    <w:p w:rsidR="00BF10F8" w:rsidRPr="00425CC3" w:rsidRDefault="00846A02" w:rsidP="00425CC3">
      <w:pPr>
        <w:spacing w:before="100" w:beforeAutospacing="1" w:after="100" w:afterAutospacing="1"/>
        <w:jc w:val="both"/>
        <w:outlineLvl w:val="0"/>
        <w:rPr>
          <w:rFonts w:ascii="Times New Roman" w:eastAsia="Times New Roman" w:hAnsi="Times New Roman" w:cs="Times New Roman"/>
          <w:bCs/>
          <w:kern w:val="36"/>
          <w:sz w:val="24"/>
          <w:szCs w:val="24"/>
          <w:lang w:eastAsia="ru-RU"/>
        </w:rPr>
      </w:pPr>
      <w:r w:rsidRPr="00050916">
        <w:rPr>
          <w:rFonts w:ascii="Times New Roman" w:eastAsia="Times New Roman" w:hAnsi="Times New Roman" w:cs="Times New Roman"/>
          <w:b/>
          <w:bCs/>
          <w:kern w:val="36"/>
          <w:sz w:val="24"/>
          <w:szCs w:val="24"/>
          <w:lang w:eastAsia="ru-RU"/>
        </w:rPr>
        <w:t xml:space="preserve">Контроль и оценка </w:t>
      </w:r>
      <w:r w:rsidRPr="00F01967">
        <w:rPr>
          <w:rFonts w:ascii="Times New Roman" w:eastAsia="Times New Roman" w:hAnsi="Times New Roman" w:cs="Times New Roman"/>
          <w:bCs/>
          <w:kern w:val="36"/>
          <w:sz w:val="24"/>
          <w:szCs w:val="24"/>
          <w:lang w:eastAsia="ru-RU"/>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502"/>
      </w:tblGrid>
      <w:tr w:rsidR="00411454" w:rsidRPr="0028244E" w:rsidTr="00425CC3">
        <w:tc>
          <w:tcPr>
            <w:tcW w:w="4962" w:type="dxa"/>
            <w:vAlign w:val="center"/>
          </w:tcPr>
          <w:p w:rsidR="00411454" w:rsidRPr="0028244E" w:rsidRDefault="00411454" w:rsidP="00247F86">
            <w:pPr>
              <w:spacing w:after="0"/>
              <w:ind w:left="348" w:firstLine="68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Результаты обучения</w:t>
            </w:r>
          </w:p>
          <w:p w:rsidR="00411454" w:rsidRPr="0028244E" w:rsidRDefault="00411454" w:rsidP="00247F86">
            <w:pPr>
              <w:spacing w:after="0"/>
              <w:ind w:left="348" w:firstLine="68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(освоенные умения, усвоенные знания)</w:t>
            </w:r>
          </w:p>
        </w:tc>
        <w:tc>
          <w:tcPr>
            <w:tcW w:w="4502" w:type="dxa"/>
            <w:vAlign w:val="center"/>
          </w:tcPr>
          <w:p w:rsidR="00411454" w:rsidRPr="0028244E" w:rsidRDefault="00411454" w:rsidP="00247F86">
            <w:pPr>
              <w:spacing w:after="0"/>
              <w:ind w:left="348" w:firstLine="68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846A02" w:rsidRPr="0028244E" w:rsidTr="00425CC3">
        <w:trPr>
          <w:trHeight w:val="7327"/>
        </w:trPr>
        <w:tc>
          <w:tcPr>
            <w:tcW w:w="4962" w:type="dxa"/>
          </w:tcPr>
          <w:p w:rsidR="00846A02" w:rsidRPr="00292599" w:rsidRDefault="00846A02" w:rsidP="002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Times New Roman" w:hAnsi="Times New Roman" w:cs="Times New Roman"/>
                <w:b/>
                <w:bCs/>
                <w:sz w:val="24"/>
                <w:szCs w:val="24"/>
                <w:lang w:eastAsia="ru-RU"/>
              </w:rPr>
            </w:pPr>
            <w:r w:rsidRPr="00292599">
              <w:rPr>
                <w:rFonts w:ascii="Times New Roman" w:eastAsia="Times New Roman" w:hAnsi="Times New Roman" w:cs="Times New Roman"/>
                <w:b/>
                <w:bCs/>
                <w:sz w:val="24"/>
                <w:szCs w:val="24"/>
                <w:lang w:eastAsia="ru-RU"/>
              </w:rPr>
              <w:t>Уметь:</w:t>
            </w:r>
          </w:p>
          <w:p w:rsidR="00846A02" w:rsidRPr="0028244E" w:rsidRDefault="00846A02" w:rsidP="002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организовывать и проводить мероприятия  по защите  работающих и населения от негативных воздействий  чрезвычайных  ситуаций; </w:t>
            </w:r>
          </w:p>
          <w:p w:rsidR="00846A02" w:rsidRPr="0028244E" w:rsidRDefault="00846A02" w:rsidP="002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предпринимать профилактические меры для снижения уровня опасностей различного вида  и их последствий в профессиональной деятельности и в быту; </w:t>
            </w:r>
          </w:p>
          <w:p w:rsidR="00846A02" w:rsidRPr="0028244E" w:rsidRDefault="00846A02" w:rsidP="002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использовать  средства индивидуальной и коллективной защиты от оружия массового поражения; применять  первичные средства пожаротушения;</w:t>
            </w:r>
          </w:p>
          <w:p w:rsidR="00846A02" w:rsidRPr="0028244E" w:rsidRDefault="00846A02" w:rsidP="002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ориентироваться  в перечне военно-учетных специальностей  и самостоятельно  определять  среди них родственные полученной  профессии; </w:t>
            </w:r>
          </w:p>
          <w:p w:rsidR="00846A02" w:rsidRDefault="00846A02" w:rsidP="002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применять  профессиональные  знания в ходе исполнения обязанностей  военной службы на воинских  должностях  в соответствии  с полученной  профессией;  </w:t>
            </w:r>
          </w:p>
          <w:p w:rsidR="00846A02" w:rsidRDefault="00846A02" w:rsidP="002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владеть способами  бесконфликтного  общения и саморегуляции в повседневной  деятельности  и экстремальных условиях военной службы;</w:t>
            </w:r>
          </w:p>
          <w:p w:rsidR="00846A02" w:rsidRPr="0028244E" w:rsidRDefault="00846A02" w:rsidP="002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оказывать первую помощь пострадавшим.</w:t>
            </w:r>
          </w:p>
          <w:p w:rsidR="00846A02" w:rsidRPr="0028244E" w:rsidRDefault="00846A02" w:rsidP="002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p>
          <w:p w:rsidR="00846A02" w:rsidRPr="00292599" w:rsidRDefault="00846A02" w:rsidP="00247F86">
            <w:pPr>
              <w:spacing w:after="0"/>
              <w:ind w:left="348" w:firstLine="680"/>
              <w:jc w:val="both"/>
              <w:rPr>
                <w:rFonts w:ascii="Times New Roman" w:eastAsia="Times New Roman" w:hAnsi="Times New Roman" w:cs="Times New Roman"/>
                <w:b/>
                <w:bCs/>
                <w:sz w:val="24"/>
                <w:szCs w:val="24"/>
                <w:lang w:eastAsia="ru-RU"/>
              </w:rPr>
            </w:pPr>
          </w:p>
        </w:tc>
        <w:tc>
          <w:tcPr>
            <w:tcW w:w="4502" w:type="dxa"/>
          </w:tcPr>
          <w:p w:rsidR="00846A02" w:rsidRDefault="00846A02" w:rsidP="00247F86">
            <w:pPr>
              <w:spacing w:after="0"/>
              <w:ind w:firstLine="680"/>
              <w:rPr>
                <w:rFonts w:ascii="Times New Roman" w:eastAsia="Times New Roman" w:hAnsi="Times New Roman" w:cs="Times New Roman"/>
                <w:bCs/>
                <w:sz w:val="24"/>
                <w:szCs w:val="24"/>
                <w:lang w:eastAsia="ru-RU"/>
              </w:rPr>
            </w:pPr>
          </w:p>
          <w:p w:rsidR="00846A02" w:rsidRPr="0028244E" w:rsidRDefault="00846A02" w:rsidP="00247F86">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текущий, промежуточный контроль в ходе  аудиторной и внеаудиторной самостоятельной  работы;</w:t>
            </w:r>
          </w:p>
          <w:p w:rsidR="00846A02" w:rsidRPr="0028244E" w:rsidRDefault="00846A02" w:rsidP="00247F86">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тестирование;</w:t>
            </w:r>
          </w:p>
          <w:p w:rsidR="00846A02" w:rsidRPr="0028244E" w:rsidRDefault="00846A02" w:rsidP="00247F86">
            <w:pPr>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r>
              <w:rPr>
                <w:rFonts w:ascii="Times New Roman" w:eastAsia="Times New Roman" w:hAnsi="Times New Roman" w:cs="Times New Roman"/>
                <w:bCs/>
                <w:sz w:val="24"/>
                <w:szCs w:val="24"/>
                <w:lang w:eastAsia="ru-RU"/>
              </w:rPr>
              <w:t>.</w:t>
            </w:r>
          </w:p>
        </w:tc>
      </w:tr>
      <w:tr w:rsidR="00846A02" w:rsidRPr="0028244E" w:rsidTr="00425CC3">
        <w:trPr>
          <w:trHeight w:val="6652"/>
        </w:trPr>
        <w:tc>
          <w:tcPr>
            <w:tcW w:w="4962" w:type="dxa"/>
          </w:tcPr>
          <w:p w:rsidR="00846A02" w:rsidRPr="0028244E" w:rsidRDefault="00846A02" w:rsidP="00ED5183">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Знать:</w:t>
            </w:r>
          </w:p>
          <w:p w:rsidR="00846A02" w:rsidRPr="0028244E" w:rsidRDefault="00846A02" w:rsidP="00846A02">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846A02" w:rsidRPr="0028244E" w:rsidRDefault="00846A02" w:rsidP="00846A02">
            <w:pPr>
              <w:spacing w:after="0"/>
              <w:jc w:val="both"/>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sz w:val="24"/>
                <w:szCs w:val="24"/>
                <w:lang w:eastAsia="ru-RU"/>
              </w:rPr>
              <w:t>основные виды потенциальных опасностей и их последствия в профессиональной деятельности и в быту, принципы сниже</w:t>
            </w:r>
            <w:r>
              <w:rPr>
                <w:rFonts w:ascii="Times New Roman" w:eastAsia="Times New Roman" w:hAnsi="Times New Roman" w:cs="Times New Roman"/>
                <w:sz w:val="24"/>
                <w:szCs w:val="24"/>
                <w:lang w:eastAsia="ru-RU"/>
              </w:rPr>
              <w:t xml:space="preserve">ния вероятности их реализации; </w:t>
            </w:r>
          </w:p>
          <w:p w:rsidR="00846A02" w:rsidRPr="0028244E" w:rsidRDefault="00846A02" w:rsidP="00846A02">
            <w:pPr>
              <w:spacing w:after="0"/>
              <w:jc w:val="both"/>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sz w:val="24"/>
                <w:szCs w:val="24"/>
                <w:lang w:eastAsia="ru-RU"/>
              </w:rPr>
              <w:t>основы военной</w:t>
            </w:r>
            <w:r>
              <w:rPr>
                <w:rFonts w:ascii="Times New Roman" w:eastAsia="Times New Roman" w:hAnsi="Times New Roman" w:cs="Times New Roman"/>
                <w:sz w:val="24"/>
                <w:szCs w:val="24"/>
                <w:lang w:eastAsia="ru-RU"/>
              </w:rPr>
              <w:t xml:space="preserve"> службы и обороны государства; </w:t>
            </w:r>
          </w:p>
          <w:p w:rsidR="00846A02" w:rsidRPr="0028244E" w:rsidRDefault="00846A02" w:rsidP="00846A02">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задачи и основные мероприятия гражданской обороны;</w:t>
            </w:r>
          </w:p>
          <w:p w:rsidR="00846A02" w:rsidRPr="0028244E" w:rsidRDefault="00846A02" w:rsidP="00846A02">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способы защиты населения от оружия массового поражения; меры пожарной безопасности и правила безопасного поведения при пожарах;  </w:t>
            </w:r>
          </w:p>
          <w:p w:rsidR="00846A02" w:rsidRPr="0028244E" w:rsidRDefault="00846A02" w:rsidP="00846A02">
            <w:pPr>
              <w:spacing w:after="0"/>
              <w:jc w:val="both"/>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sz w:val="24"/>
                <w:szCs w:val="24"/>
                <w:lang w:eastAsia="ru-RU"/>
              </w:rPr>
              <w:t>организацию  и порядок призыва граждан на военную службу и поступлени</w:t>
            </w:r>
            <w:r>
              <w:rPr>
                <w:rFonts w:ascii="Times New Roman" w:eastAsia="Times New Roman" w:hAnsi="Times New Roman" w:cs="Times New Roman"/>
                <w:sz w:val="24"/>
                <w:szCs w:val="24"/>
                <w:lang w:eastAsia="ru-RU"/>
              </w:rPr>
              <w:t>я на нее в добровольном порядке.</w:t>
            </w:r>
          </w:p>
        </w:tc>
        <w:tc>
          <w:tcPr>
            <w:tcW w:w="4502" w:type="dxa"/>
          </w:tcPr>
          <w:p w:rsidR="00846A02" w:rsidRPr="0028244E" w:rsidRDefault="00846A02" w:rsidP="00F2786A">
            <w:pPr>
              <w:spacing w:after="0"/>
              <w:ind w:left="240"/>
              <w:jc w:val="both"/>
              <w:rPr>
                <w:rFonts w:ascii="Times New Roman" w:eastAsia="Times New Roman" w:hAnsi="Times New Roman" w:cs="Times New Roman"/>
                <w:bCs/>
                <w:sz w:val="24"/>
                <w:szCs w:val="24"/>
                <w:lang w:eastAsia="ru-RU"/>
              </w:rPr>
            </w:pPr>
          </w:p>
          <w:p w:rsidR="00846A02" w:rsidRPr="0028244E" w:rsidRDefault="00846A02" w:rsidP="00846A02">
            <w:pPr>
              <w:spacing w:after="0"/>
              <w:jc w:val="both"/>
              <w:rPr>
                <w:rFonts w:ascii="Times New Roman" w:eastAsia="Times New Roman" w:hAnsi="Times New Roman" w:cs="Times New Roman"/>
                <w:bCs/>
                <w:i/>
                <w:sz w:val="24"/>
                <w:szCs w:val="24"/>
                <w:lang w:eastAsia="ru-RU"/>
              </w:rPr>
            </w:pPr>
            <w:r w:rsidRPr="0028244E">
              <w:rPr>
                <w:rFonts w:ascii="Times New Roman" w:eastAsia="Times New Roman" w:hAnsi="Times New Roman" w:cs="Times New Roman"/>
                <w:bCs/>
                <w:sz w:val="24"/>
                <w:szCs w:val="24"/>
                <w:lang w:eastAsia="ru-RU"/>
              </w:rPr>
              <w:t>текущий, промежуточный контроль в ходе  аудиторной и внеаудиторной самостоятельной  работы;</w:t>
            </w:r>
          </w:p>
          <w:p w:rsidR="00846A02" w:rsidRPr="0028244E" w:rsidRDefault="00846A02" w:rsidP="00846A02">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тестирование;</w:t>
            </w:r>
          </w:p>
          <w:p w:rsidR="00846A02" w:rsidRPr="0028244E" w:rsidRDefault="00846A02" w:rsidP="00846A02">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w:t>
            </w:r>
            <w:r>
              <w:rPr>
                <w:rFonts w:ascii="Times New Roman" w:eastAsia="Times New Roman" w:hAnsi="Times New Roman" w:cs="Times New Roman"/>
                <w:bCs/>
                <w:sz w:val="24"/>
                <w:szCs w:val="24"/>
                <w:lang w:eastAsia="ru-RU"/>
              </w:rPr>
              <w:t>тического задания.</w:t>
            </w:r>
          </w:p>
          <w:p w:rsidR="00846A02" w:rsidRPr="0028244E" w:rsidRDefault="00846A02" w:rsidP="00846A02">
            <w:pPr>
              <w:spacing w:after="0"/>
              <w:ind w:left="348"/>
              <w:rPr>
                <w:rFonts w:ascii="Times New Roman" w:eastAsia="Times New Roman" w:hAnsi="Times New Roman" w:cs="Times New Roman"/>
                <w:bCs/>
                <w:i/>
                <w:sz w:val="24"/>
                <w:szCs w:val="24"/>
                <w:lang w:eastAsia="ru-RU"/>
              </w:rPr>
            </w:pPr>
          </w:p>
        </w:tc>
      </w:tr>
    </w:tbl>
    <w:p w:rsidR="00411454" w:rsidRPr="0028244E" w:rsidRDefault="00411454" w:rsidP="00411454">
      <w:pPr>
        <w:spacing w:after="0"/>
        <w:ind w:left="348"/>
        <w:rPr>
          <w:rFonts w:ascii="Times New Roman" w:eastAsia="Times New Roman" w:hAnsi="Times New Roman" w:cs="Times New Roman"/>
          <w:sz w:val="24"/>
          <w:szCs w:val="24"/>
          <w:lang w:eastAsia="ru-RU"/>
        </w:rPr>
      </w:pPr>
    </w:p>
    <w:p w:rsidR="00411454" w:rsidRPr="0028244E" w:rsidRDefault="00411454" w:rsidP="00411454">
      <w:pPr>
        <w:spacing w:after="0"/>
        <w:ind w:left="348"/>
        <w:rPr>
          <w:rFonts w:ascii="Times New Roman" w:eastAsia="Times New Roman" w:hAnsi="Times New Roman" w:cs="Times New Roman"/>
          <w:sz w:val="24"/>
          <w:szCs w:val="24"/>
          <w:lang w:eastAsia="ru-RU"/>
        </w:rPr>
      </w:pPr>
    </w:p>
    <w:p w:rsidR="00411454" w:rsidRPr="0028244E" w:rsidRDefault="00411454" w:rsidP="00411454">
      <w:pPr>
        <w:spacing w:after="0"/>
        <w:ind w:left="348"/>
        <w:rPr>
          <w:rFonts w:ascii="Times New Roman" w:eastAsia="Times New Roman" w:hAnsi="Times New Roman" w:cs="Times New Roman"/>
          <w:sz w:val="24"/>
          <w:szCs w:val="24"/>
          <w:lang w:eastAsia="ru-RU"/>
        </w:rPr>
      </w:pPr>
    </w:p>
    <w:p w:rsidR="00B90DC9" w:rsidRPr="0028244E" w:rsidRDefault="00411454" w:rsidP="00411454">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ab/>
      </w:r>
      <w:r w:rsidRPr="0028244E">
        <w:rPr>
          <w:rFonts w:ascii="Times New Roman" w:eastAsia="Times New Roman" w:hAnsi="Times New Roman" w:cs="Times New Roman"/>
          <w:sz w:val="24"/>
          <w:szCs w:val="24"/>
          <w:lang w:eastAsia="ru-RU"/>
        </w:rPr>
        <w:tab/>
      </w:r>
      <w:r w:rsidRPr="0028244E">
        <w:rPr>
          <w:rFonts w:ascii="Times New Roman" w:eastAsia="Times New Roman" w:hAnsi="Times New Roman" w:cs="Times New Roman"/>
          <w:sz w:val="24"/>
          <w:szCs w:val="24"/>
          <w:lang w:eastAsia="ru-RU"/>
        </w:rPr>
        <w:tab/>
      </w:r>
      <w:r w:rsidRPr="0028244E">
        <w:rPr>
          <w:rFonts w:ascii="Times New Roman" w:eastAsia="Times New Roman" w:hAnsi="Times New Roman" w:cs="Times New Roman"/>
          <w:sz w:val="24"/>
          <w:szCs w:val="24"/>
          <w:lang w:eastAsia="ru-RU"/>
        </w:rPr>
        <w:tab/>
      </w:r>
      <w:r w:rsidRPr="0028244E">
        <w:rPr>
          <w:rFonts w:ascii="Times New Roman" w:eastAsia="Times New Roman" w:hAnsi="Times New Roman" w:cs="Times New Roman"/>
          <w:sz w:val="24"/>
          <w:szCs w:val="24"/>
          <w:lang w:eastAsia="ru-RU"/>
        </w:rPr>
        <w:tab/>
      </w:r>
      <w:r w:rsidRPr="0028244E">
        <w:rPr>
          <w:rFonts w:ascii="Times New Roman" w:eastAsia="Times New Roman" w:hAnsi="Times New Roman" w:cs="Times New Roman"/>
          <w:sz w:val="24"/>
          <w:szCs w:val="24"/>
          <w:lang w:eastAsia="ru-RU"/>
        </w:rPr>
        <w:tab/>
      </w:r>
      <w:r w:rsidRPr="0028244E">
        <w:rPr>
          <w:rFonts w:ascii="Times New Roman" w:eastAsia="Times New Roman" w:hAnsi="Times New Roman" w:cs="Times New Roman"/>
          <w:sz w:val="24"/>
          <w:szCs w:val="24"/>
          <w:lang w:eastAsia="ru-RU"/>
        </w:rPr>
        <w:tab/>
      </w: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Default="00B90DC9" w:rsidP="00B90DC9">
      <w:pPr>
        <w:rPr>
          <w:rFonts w:ascii="Times New Roman" w:eastAsia="Times New Roman" w:hAnsi="Times New Roman" w:cs="Times New Roman"/>
          <w:sz w:val="24"/>
          <w:szCs w:val="24"/>
          <w:lang w:eastAsia="ru-RU"/>
        </w:rPr>
      </w:pPr>
    </w:p>
    <w:p w:rsidR="00292599" w:rsidRDefault="00292599" w:rsidP="00B90DC9">
      <w:pPr>
        <w:rPr>
          <w:rFonts w:ascii="Times New Roman" w:eastAsia="Times New Roman" w:hAnsi="Times New Roman" w:cs="Times New Roman"/>
          <w:sz w:val="24"/>
          <w:szCs w:val="24"/>
          <w:lang w:eastAsia="ru-RU"/>
        </w:rPr>
      </w:pPr>
    </w:p>
    <w:p w:rsidR="00292599" w:rsidRPr="0028244E" w:rsidRDefault="0029259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tabs>
          <w:tab w:val="left" w:pos="3261"/>
        </w:tabs>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Министерство образования и  науки Хабаровского края</w:t>
      </w:r>
    </w:p>
    <w:p w:rsidR="00B90DC9" w:rsidRPr="0028244E" w:rsidRDefault="00B90DC9" w:rsidP="004F72D4">
      <w:pPr>
        <w:tabs>
          <w:tab w:val="left" w:pos="3261"/>
        </w:tabs>
        <w:spacing w:after="0"/>
        <w:ind w:firstLine="12"/>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Краевое государственное бюджетное образовательное  учреждение</w:t>
      </w:r>
    </w:p>
    <w:p w:rsidR="00B90DC9" w:rsidRPr="0028244E" w:rsidRDefault="00B90DC9" w:rsidP="004F72D4">
      <w:pPr>
        <w:tabs>
          <w:tab w:val="left" w:pos="3261"/>
        </w:tabs>
        <w:spacing w:after="0"/>
        <w:ind w:firstLine="12"/>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начального  профессионального образования </w:t>
      </w:r>
    </w:p>
    <w:p w:rsidR="00B90DC9" w:rsidRPr="0028244E" w:rsidRDefault="00B90DC9" w:rsidP="004F72D4">
      <w:pPr>
        <w:tabs>
          <w:tab w:val="left" w:pos="3261"/>
        </w:tabs>
        <w:spacing w:after="0"/>
        <w:ind w:firstLine="12"/>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«Профессиональное училище № 12»</w:t>
      </w:r>
    </w:p>
    <w:p w:rsidR="00B90DC9" w:rsidRPr="0028244E" w:rsidRDefault="00B90DC9" w:rsidP="004F72D4">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B90DC9" w:rsidRPr="00C97B51" w:rsidRDefault="00C97B51" w:rsidP="00D85314">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ПРОГРАММа УЧЕБНОЙ ДИСЦИПЛИНЫ</w:t>
      </w:r>
    </w:p>
    <w:p w:rsidR="00C97B51" w:rsidRPr="00C97B51" w:rsidRDefault="00C97B51" w:rsidP="00D85314">
      <w:pPr>
        <w:pStyle w:val="af9"/>
        <w:spacing w:before="100" w:beforeAutospacing="1" w:after="0"/>
        <w:rPr>
          <w:rFonts w:ascii="Times New Roman" w:eastAsia="Times New Roman" w:hAnsi="Times New Roman" w:cs="Times New Roman"/>
          <w:b/>
          <w:sz w:val="24"/>
          <w:szCs w:val="24"/>
          <w:lang w:eastAsia="ru-RU"/>
        </w:rPr>
      </w:pPr>
      <w:r w:rsidRPr="00C97B51">
        <w:rPr>
          <w:rFonts w:ascii="Times New Roman" w:eastAsia="Times New Roman" w:hAnsi="Times New Roman" w:cs="Times New Roman"/>
          <w:b/>
          <w:sz w:val="24"/>
          <w:szCs w:val="24"/>
          <w:lang w:eastAsia="ru-RU"/>
        </w:rPr>
        <w:t xml:space="preserve">ОП.05. </w:t>
      </w:r>
      <w:r>
        <w:rPr>
          <w:rFonts w:ascii="Times New Roman" w:eastAsia="Times New Roman" w:hAnsi="Times New Roman" w:cs="Times New Roman"/>
          <w:b/>
          <w:sz w:val="24"/>
          <w:szCs w:val="24"/>
          <w:lang w:eastAsia="ru-RU"/>
        </w:rPr>
        <w:t>ТЕХНИЧЕСКОЕ ЧЕРЧЕНИЕ</w:t>
      </w:r>
    </w:p>
    <w:p w:rsidR="00B90DC9" w:rsidRPr="0028244E" w:rsidRDefault="00B90DC9" w:rsidP="00D85314">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p>
    <w:p w:rsidR="00D751D6" w:rsidRDefault="00D751D6" w:rsidP="00D751D6">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2013г.</w:t>
      </w:r>
    </w:p>
    <w:p w:rsidR="00D751D6" w:rsidRDefault="00D751D6" w:rsidP="00D751D6">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p>
    <w:p w:rsidR="00180322" w:rsidRPr="00D751D6" w:rsidRDefault="00180322" w:rsidP="00CF6115">
      <w:pPr>
        <w:widowControl w:val="0"/>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680"/>
        <w:rPr>
          <w:rFonts w:ascii="Times New Roman" w:eastAsia="Times New Roman" w:hAnsi="Times New Roman" w:cs="Times New Roman"/>
          <w:sz w:val="24"/>
          <w:szCs w:val="24"/>
          <w:lang w:eastAsia="ru-RU"/>
        </w:rPr>
      </w:pPr>
      <w:r w:rsidRPr="00180322">
        <w:rPr>
          <w:rFonts w:ascii="Times New Roman" w:eastAsia="Times New Roman" w:hAnsi="Times New Roman" w:cs="Times New Roman"/>
          <w:sz w:val="24"/>
          <w:szCs w:val="24"/>
          <w:lang w:eastAsia="ru-RU"/>
        </w:rPr>
        <w:t xml:space="preserve">Программа учебной дисциплины разработана на основе Федерального государственного образовательного стандарта (далее </w:t>
      </w:r>
      <w:r w:rsidR="00D751D6">
        <w:rPr>
          <w:rFonts w:ascii="Times New Roman" w:eastAsia="Times New Roman" w:hAnsi="Times New Roman" w:cs="Times New Roman"/>
          <w:sz w:val="24"/>
          <w:szCs w:val="24"/>
          <w:lang w:eastAsia="ru-RU"/>
        </w:rPr>
        <w:t>-</w:t>
      </w:r>
      <w:r w:rsidRPr="00180322">
        <w:rPr>
          <w:rFonts w:ascii="Times New Roman" w:eastAsia="Times New Roman" w:hAnsi="Times New Roman" w:cs="Times New Roman"/>
          <w:sz w:val="24"/>
          <w:szCs w:val="24"/>
          <w:lang w:eastAsia="ru-RU"/>
        </w:rPr>
        <w:t xml:space="preserve"> ФГОС) и базисного учебного плана по профессии (профессиям) начального профессионального образования (далее </w:t>
      </w:r>
      <w:r w:rsidR="00D751D6">
        <w:rPr>
          <w:rFonts w:ascii="Times New Roman" w:eastAsia="Times New Roman" w:hAnsi="Times New Roman" w:cs="Times New Roman"/>
          <w:sz w:val="24"/>
          <w:szCs w:val="24"/>
          <w:lang w:eastAsia="ru-RU"/>
        </w:rPr>
        <w:t xml:space="preserve"> - </w:t>
      </w:r>
      <w:r w:rsidRPr="00180322">
        <w:rPr>
          <w:rFonts w:ascii="Times New Roman" w:eastAsia="Times New Roman" w:hAnsi="Times New Roman" w:cs="Times New Roman"/>
          <w:sz w:val="24"/>
          <w:szCs w:val="24"/>
          <w:lang w:eastAsia="ru-RU"/>
        </w:rPr>
        <w:t xml:space="preserve">НПО) </w:t>
      </w:r>
      <w:r w:rsidRPr="00D751D6">
        <w:rPr>
          <w:rFonts w:ascii="Times New Roman" w:eastAsia="Times New Roman" w:hAnsi="Times New Roman" w:cs="Times New Roman"/>
          <w:sz w:val="24"/>
          <w:szCs w:val="24"/>
          <w:lang w:eastAsia="ru-RU"/>
        </w:rPr>
        <w:t>190631.01 Автомеханик</w:t>
      </w:r>
      <w:r w:rsidR="00C97B51" w:rsidRPr="00D751D6">
        <w:rPr>
          <w:rFonts w:ascii="Times New Roman" w:eastAsia="Times New Roman" w:hAnsi="Times New Roman" w:cs="Times New Roman"/>
          <w:sz w:val="24"/>
          <w:szCs w:val="24"/>
          <w:lang w:eastAsia="ru-RU"/>
        </w:rPr>
        <w:t>.</w:t>
      </w:r>
    </w:p>
    <w:p w:rsidR="00C97B51" w:rsidRPr="00D751D6" w:rsidRDefault="00C97B51" w:rsidP="00CF6115">
      <w:pPr>
        <w:tabs>
          <w:tab w:val="left" w:pos="3261"/>
        </w:tabs>
        <w:ind w:firstLine="680"/>
        <w:jc w:val="both"/>
        <w:rPr>
          <w:rFonts w:ascii="Times New Roman" w:eastAsia="Times New Roman" w:hAnsi="Times New Roman" w:cs="Times New Roman"/>
          <w:b/>
          <w:sz w:val="24"/>
          <w:szCs w:val="24"/>
          <w:lang w:eastAsia="ru-RU"/>
        </w:rPr>
      </w:pPr>
    </w:p>
    <w:p w:rsidR="00742443" w:rsidRPr="0028244E" w:rsidRDefault="00B90DC9" w:rsidP="00742443">
      <w:pPr>
        <w:jc w:val="both"/>
        <w:rPr>
          <w:rFonts w:ascii="Times New Roman" w:eastAsia="Times New Roman" w:hAnsi="Times New Roman" w:cs="Times New Roman"/>
          <w:sz w:val="24"/>
          <w:szCs w:val="24"/>
          <w:lang w:eastAsia="ru-RU"/>
        </w:rPr>
      </w:pPr>
      <w:r w:rsidRPr="00C927FC">
        <w:rPr>
          <w:rFonts w:ascii="Times New Roman" w:eastAsia="Times New Roman" w:hAnsi="Times New Roman" w:cs="Times New Roman"/>
          <w:sz w:val="24"/>
          <w:szCs w:val="24"/>
          <w:lang w:eastAsia="ru-RU"/>
        </w:rPr>
        <w:t>Организация-разработчик:</w:t>
      </w:r>
      <w:r w:rsidR="00742443" w:rsidRPr="0028244E">
        <w:rPr>
          <w:rFonts w:ascii="Times New Roman" w:eastAsia="Times New Roman" w:hAnsi="Times New Roman" w:cs="Times New Roman"/>
          <w:sz w:val="24"/>
          <w:szCs w:val="24"/>
          <w:lang w:eastAsia="ru-RU"/>
        </w:rPr>
        <w:t xml:space="preserve">Краевое государственное  бюджетное образовательное учреждение </w:t>
      </w:r>
      <w:r w:rsidR="00742443">
        <w:rPr>
          <w:rFonts w:ascii="Times New Roman" w:eastAsia="Times New Roman" w:hAnsi="Times New Roman" w:cs="Times New Roman"/>
          <w:sz w:val="24"/>
          <w:szCs w:val="24"/>
          <w:lang w:eastAsia="ru-RU"/>
        </w:rPr>
        <w:t xml:space="preserve">среднего </w:t>
      </w:r>
      <w:r w:rsidR="00742443" w:rsidRPr="0028244E">
        <w:rPr>
          <w:rFonts w:ascii="Times New Roman" w:eastAsia="Times New Roman" w:hAnsi="Times New Roman" w:cs="Times New Roman"/>
          <w:sz w:val="24"/>
          <w:szCs w:val="24"/>
          <w:lang w:eastAsia="ru-RU"/>
        </w:rPr>
        <w:t>профессионального образования «</w:t>
      </w:r>
      <w:r w:rsidR="00742443">
        <w:rPr>
          <w:rFonts w:ascii="Times New Roman" w:eastAsia="Times New Roman" w:hAnsi="Times New Roman" w:cs="Times New Roman"/>
          <w:sz w:val="24"/>
          <w:szCs w:val="24"/>
          <w:lang w:eastAsia="ru-RU"/>
        </w:rPr>
        <w:t>Николаевский – на Амуре промышленно – гуманитарный техникум»</w:t>
      </w:r>
    </w:p>
    <w:p w:rsidR="00B90DC9" w:rsidRPr="0028244E" w:rsidRDefault="00B90DC9" w:rsidP="00A768C2">
      <w:pPr>
        <w:tabs>
          <w:tab w:val="left" w:pos="3261"/>
        </w:tabs>
        <w:jc w:val="both"/>
        <w:rPr>
          <w:rFonts w:ascii="Times New Roman" w:eastAsia="Times New Roman" w:hAnsi="Times New Roman" w:cs="Times New Roman"/>
          <w:sz w:val="24"/>
          <w:szCs w:val="24"/>
          <w:lang w:eastAsia="ru-RU"/>
        </w:rPr>
      </w:pPr>
    </w:p>
    <w:p w:rsidR="00C97B51" w:rsidRPr="00C927FC" w:rsidRDefault="00C97B51" w:rsidP="00C97B51">
      <w:pPr>
        <w:spacing w:before="100" w:beforeAutospacing="1" w:after="0"/>
        <w:rPr>
          <w:rFonts w:ascii="Times New Roman" w:eastAsia="Times New Roman" w:hAnsi="Times New Roman" w:cs="Times New Roman"/>
          <w:sz w:val="24"/>
          <w:szCs w:val="24"/>
          <w:lang w:eastAsia="ru-RU"/>
        </w:rPr>
      </w:pPr>
      <w:r w:rsidRPr="00C927FC">
        <w:rPr>
          <w:rFonts w:ascii="Times New Roman" w:eastAsia="Times New Roman" w:hAnsi="Times New Roman" w:cs="Times New Roman"/>
          <w:sz w:val="24"/>
          <w:szCs w:val="24"/>
          <w:lang w:eastAsia="ru-RU"/>
        </w:rPr>
        <w:t>Разработчики:</w:t>
      </w:r>
    </w:p>
    <w:p w:rsidR="00A768C2" w:rsidRDefault="00C97B51" w:rsidP="00C97B51">
      <w:pPr>
        <w:spacing w:before="100" w:beforeAutospacing="1" w:after="0"/>
        <w:rPr>
          <w:rFonts w:ascii="Times New Roman" w:eastAsia="Times New Roman" w:hAnsi="Times New Roman" w:cs="Times New Roman"/>
          <w:sz w:val="24"/>
          <w:szCs w:val="24"/>
          <w:lang w:eastAsia="ru-RU"/>
        </w:rPr>
      </w:pPr>
      <w:r w:rsidRPr="00C97B51">
        <w:rPr>
          <w:rFonts w:ascii="Times New Roman" w:eastAsia="Times New Roman" w:hAnsi="Times New Roman" w:cs="Times New Roman"/>
          <w:sz w:val="24"/>
          <w:szCs w:val="24"/>
          <w:lang w:eastAsia="ru-RU"/>
        </w:rPr>
        <w:t xml:space="preserve">Гололобова В.Ф., преподаватель </w:t>
      </w:r>
      <w:r>
        <w:rPr>
          <w:rFonts w:ascii="Times New Roman" w:eastAsia="Times New Roman" w:hAnsi="Times New Roman" w:cs="Times New Roman"/>
          <w:sz w:val="24"/>
          <w:szCs w:val="24"/>
          <w:lang w:eastAsia="ru-RU"/>
        </w:rPr>
        <w:t xml:space="preserve">общепрофессиональных дисциплин </w:t>
      </w:r>
    </w:p>
    <w:p w:rsidR="00A768C2" w:rsidRDefault="00A768C2" w:rsidP="00C97B51">
      <w:pPr>
        <w:spacing w:before="100" w:beforeAutospacing="1" w:after="0"/>
        <w:rPr>
          <w:rFonts w:ascii="Times New Roman" w:eastAsia="Times New Roman" w:hAnsi="Times New Roman" w:cs="Times New Roman"/>
          <w:sz w:val="24"/>
          <w:szCs w:val="24"/>
          <w:lang w:eastAsia="ru-RU"/>
        </w:rPr>
      </w:pPr>
    </w:p>
    <w:p w:rsidR="00CF6115" w:rsidRDefault="00CF6115" w:rsidP="00C97B51">
      <w:pPr>
        <w:spacing w:before="100" w:beforeAutospacing="1" w:after="0"/>
        <w:rPr>
          <w:rFonts w:ascii="Times New Roman" w:eastAsia="Times New Roman" w:hAnsi="Times New Roman" w:cs="Times New Roman"/>
          <w:sz w:val="24"/>
          <w:szCs w:val="24"/>
          <w:lang w:eastAsia="ru-RU"/>
        </w:rPr>
      </w:pPr>
    </w:p>
    <w:p w:rsidR="00C97B51" w:rsidRPr="00F56944" w:rsidRDefault="00C97B51" w:rsidP="00CF6115">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b/>
          <w:bCs/>
          <w:sz w:val="24"/>
          <w:szCs w:val="24"/>
          <w:lang w:eastAsia="ru-RU"/>
        </w:rPr>
        <w:t xml:space="preserve">Эксперты: </w:t>
      </w:r>
    </w:p>
    <w:p w:rsidR="00C97B51" w:rsidRPr="00F56944" w:rsidRDefault="00C97B51" w:rsidP="00CF6115">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24"/>
          <w:szCs w:val="24"/>
          <w:lang w:eastAsia="ru-RU"/>
        </w:rPr>
        <w:t>____________________ ________________ _________________ __________</w:t>
      </w:r>
    </w:p>
    <w:p w:rsidR="00C97B51" w:rsidRPr="00F56944" w:rsidRDefault="00C97B51" w:rsidP="00CF6115">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C97B51" w:rsidRPr="00F56944" w:rsidRDefault="00C97B51" w:rsidP="00CF6115">
      <w:pPr>
        <w:spacing w:after="0"/>
        <w:rPr>
          <w:rFonts w:ascii="Times New Roman" w:eastAsia="Times New Roman" w:hAnsi="Times New Roman" w:cs="Times New Roman"/>
          <w:sz w:val="24"/>
          <w:szCs w:val="24"/>
          <w:lang w:eastAsia="ru-RU"/>
        </w:rPr>
      </w:pPr>
    </w:p>
    <w:p w:rsidR="00C97B51" w:rsidRPr="00F56944" w:rsidRDefault="00C97B51" w:rsidP="00CF6115">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24"/>
          <w:szCs w:val="24"/>
          <w:lang w:eastAsia="ru-RU"/>
        </w:rPr>
        <w:t>____________________ ________________ _________________ __________</w:t>
      </w:r>
    </w:p>
    <w:p w:rsidR="00C97B51" w:rsidRPr="00F56944" w:rsidRDefault="00C97B51" w:rsidP="00CF6115">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C97B51" w:rsidRPr="00F56944" w:rsidRDefault="00C97B51" w:rsidP="00C97B51">
      <w:pPr>
        <w:spacing w:before="100" w:beforeAutospacing="1" w:after="0"/>
        <w:rPr>
          <w:rFonts w:ascii="Times New Roman" w:eastAsia="Times New Roman" w:hAnsi="Times New Roman" w:cs="Times New Roman"/>
          <w:sz w:val="24"/>
          <w:szCs w:val="24"/>
          <w:lang w:eastAsia="ru-RU"/>
        </w:rPr>
      </w:pPr>
    </w:p>
    <w:p w:rsidR="00C97B51" w:rsidRPr="00F56944" w:rsidRDefault="00C97B51" w:rsidP="00C97B51">
      <w:pPr>
        <w:spacing w:before="100" w:beforeAutospacing="1" w:after="0"/>
        <w:rPr>
          <w:rFonts w:ascii="Times New Roman" w:eastAsia="Times New Roman" w:hAnsi="Times New Roman" w:cs="Times New Roman"/>
          <w:sz w:val="24"/>
          <w:szCs w:val="24"/>
          <w:lang w:eastAsia="ru-RU"/>
        </w:rPr>
      </w:pPr>
    </w:p>
    <w:p w:rsidR="00C97B51" w:rsidRDefault="00C97B51" w:rsidP="004E7A7F">
      <w:pPr>
        <w:spacing w:after="0"/>
        <w:rPr>
          <w:rFonts w:ascii="Times New Roman" w:eastAsia="Times New Roman" w:hAnsi="Times New Roman" w:cs="Times New Roman"/>
          <w:b/>
          <w:bCs/>
          <w:sz w:val="24"/>
          <w:szCs w:val="24"/>
          <w:lang w:eastAsia="ru-RU"/>
        </w:rPr>
      </w:pPr>
      <w:r w:rsidRPr="00F56944">
        <w:rPr>
          <w:rFonts w:ascii="Times New Roman" w:eastAsia="Times New Roman" w:hAnsi="Times New Roman" w:cs="Times New Roman"/>
          <w:b/>
          <w:bCs/>
          <w:sz w:val="24"/>
          <w:szCs w:val="24"/>
          <w:lang w:eastAsia="ru-RU"/>
        </w:rPr>
        <w:t>Рецензент:</w:t>
      </w:r>
    </w:p>
    <w:p w:rsidR="00A768C2" w:rsidRPr="00A768C2" w:rsidRDefault="00A768C2" w:rsidP="004E7A7F">
      <w:pPr>
        <w:spacing w:after="0"/>
        <w:rPr>
          <w:rFonts w:ascii="Times New Roman" w:eastAsia="Times New Roman" w:hAnsi="Times New Roman" w:cs="Times New Roman"/>
          <w:sz w:val="24"/>
          <w:szCs w:val="24"/>
          <w:lang w:eastAsia="ru-RU"/>
        </w:rPr>
      </w:pPr>
      <w:r w:rsidRPr="00A768C2">
        <w:rPr>
          <w:rFonts w:ascii="Times New Roman" w:eastAsia="Times New Roman" w:hAnsi="Times New Roman" w:cs="Times New Roman"/>
          <w:bCs/>
          <w:sz w:val="24"/>
          <w:szCs w:val="24"/>
          <w:lang w:eastAsia="ru-RU"/>
        </w:rPr>
        <w:t>(от работодателя)</w:t>
      </w:r>
    </w:p>
    <w:p w:rsidR="00C97B51" w:rsidRDefault="00D751D6" w:rsidP="00C97B51">
      <w:pPr>
        <w:spacing w:before="100" w:beforeAutospacing="1" w:after="0"/>
        <w:rPr>
          <w:rFonts w:ascii="Times New Roman" w:eastAsia="Times New Roman" w:hAnsi="Times New Roman" w:cs="Times New Roman"/>
          <w:sz w:val="24"/>
          <w:szCs w:val="24"/>
          <w:lang w:eastAsia="ru-RU"/>
        </w:rPr>
      </w:pPr>
      <w:r w:rsidRPr="00D85314">
        <w:rPr>
          <w:rFonts w:ascii="Times New Roman" w:eastAsia="Times New Roman" w:hAnsi="Times New Roman" w:cs="Times New Roman"/>
          <w:sz w:val="24"/>
          <w:szCs w:val="24"/>
          <w:lang w:eastAsia="ru-RU"/>
        </w:rPr>
        <w:t xml:space="preserve">ООО »Форвард» </w:t>
      </w:r>
      <w:r w:rsidR="00C97B51" w:rsidRPr="00D85314">
        <w:rPr>
          <w:rFonts w:ascii="Times New Roman" w:eastAsia="Times New Roman" w:hAnsi="Times New Roman" w:cs="Times New Roman"/>
          <w:sz w:val="24"/>
          <w:szCs w:val="24"/>
          <w:lang w:eastAsia="ru-RU"/>
        </w:rPr>
        <w:t xml:space="preserve">директорК.В. Мещеряков </w:t>
      </w:r>
    </w:p>
    <w:p w:rsidR="00CF6115" w:rsidRDefault="00CF6115" w:rsidP="00C97B51">
      <w:pPr>
        <w:spacing w:before="100" w:beforeAutospacing="1" w:after="0"/>
        <w:rPr>
          <w:rFonts w:ascii="Times New Roman" w:eastAsia="Times New Roman" w:hAnsi="Times New Roman" w:cs="Times New Roman"/>
          <w:sz w:val="24"/>
          <w:szCs w:val="24"/>
          <w:lang w:eastAsia="ru-RU"/>
        </w:rPr>
      </w:pPr>
    </w:p>
    <w:p w:rsidR="00CF6115" w:rsidRPr="00D85314" w:rsidRDefault="00CF6115" w:rsidP="00C97B51">
      <w:pPr>
        <w:spacing w:before="100" w:beforeAutospacing="1" w:after="0"/>
        <w:rPr>
          <w:rFonts w:ascii="Times New Roman" w:eastAsia="Times New Roman" w:hAnsi="Times New Roman" w:cs="Times New Roman"/>
          <w:sz w:val="24"/>
          <w:szCs w:val="24"/>
          <w:lang w:eastAsia="ru-RU"/>
        </w:rPr>
      </w:pPr>
    </w:p>
    <w:p w:rsidR="00C97B51" w:rsidRPr="00BF10F8" w:rsidRDefault="00C97B51" w:rsidP="00C97B51">
      <w:pPr>
        <w:spacing w:before="100" w:beforeAutospacing="1" w:after="0"/>
        <w:rPr>
          <w:rFonts w:ascii="Times New Roman" w:eastAsia="Times New Roman" w:hAnsi="Times New Roman" w:cs="Times New Roman"/>
          <w:color w:val="FF0000"/>
          <w:sz w:val="24"/>
          <w:szCs w:val="24"/>
          <w:lang w:eastAsia="ru-RU"/>
        </w:rPr>
      </w:pPr>
      <w:r w:rsidRPr="00F56944">
        <w:rPr>
          <w:rFonts w:ascii="Times New Roman" w:eastAsia="Times New Roman" w:hAnsi="Times New Roman" w:cs="Times New Roman"/>
          <w:sz w:val="24"/>
          <w:szCs w:val="24"/>
          <w:lang w:eastAsia="ru-RU"/>
        </w:rPr>
        <w:t xml:space="preserve">Программа </w:t>
      </w:r>
      <w:r>
        <w:rPr>
          <w:rFonts w:ascii="Times New Roman" w:eastAsia="Times New Roman" w:hAnsi="Times New Roman" w:cs="Times New Roman"/>
          <w:sz w:val="24"/>
          <w:szCs w:val="24"/>
          <w:lang w:eastAsia="ru-RU"/>
        </w:rPr>
        <w:t xml:space="preserve">учебной дисциплины по профессии </w:t>
      </w:r>
      <w:r w:rsidRPr="00F56944">
        <w:rPr>
          <w:rFonts w:ascii="Times New Roman" w:eastAsia="Times New Roman" w:hAnsi="Times New Roman" w:cs="Times New Roman"/>
          <w:sz w:val="24"/>
          <w:szCs w:val="24"/>
          <w:lang w:eastAsia="ru-RU"/>
        </w:rPr>
        <w:t xml:space="preserve"> НПО </w:t>
      </w:r>
      <w:r>
        <w:rPr>
          <w:rFonts w:ascii="Times New Roman" w:eastAsia="Times New Roman" w:hAnsi="Times New Roman" w:cs="Times New Roman"/>
          <w:sz w:val="24"/>
          <w:szCs w:val="24"/>
          <w:lang w:eastAsia="ru-RU"/>
        </w:rPr>
        <w:t>190631.01 Автомеханик</w:t>
      </w:r>
      <w:r w:rsidRPr="00F56944">
        <w:rPr>
          <w:rFonts w:ascii="Times New Roman" w:eastAsia="Times New Roman" w:hAnsi="Times New Roman" w:cs="Times New Roman"/>
          <w:sz w:val="24"/>
          <w:szCs w:val="24"/>
          <w:lang w:eastAsia="ru-RU"/>
        </w:rPr>
        <w:t xml:space="preserve"> согласована и утверждена на заседании </w:t>
      </w:r>
      <w:r w:rsidR="00CF6115">
        <w:rPr>
          <w:rFonts w:ascii="Times New Roman" w:eastAsia="Times New Roman" w:hAnsi="Times New Roman" w:cs="Times New Roman"/>
          <w:sz w:val="24"/>
          <w:szCs w:val="24"/>
          <w:lang w:eastAsia="ru-RU"/>
        </w:rPr>
        <w:t>предметно-цикловой комиссии.</w:t>
      </w:r>
      <w:r w:rsidRPr="00BF10F8">
        <w:rPr>
          <w:rFonts w:ascii="Times New Roman" w:eastAsia="Times New Roman" w:hAnsi="Times New Roman" w:cs="Times New Roman"/>
          <w:color w:val="FF0000"/>
          <w:sz w:val="24"/>
          <w:szCs w:val="24"/>
          <w:lang w:eastAsia="ru-RU"/>
        </w:rPr>
        <w:t xml:space="preserve">Протокол № </w:t>
      </w:r>
      <w:r w:rsidR="00CF6115" w:rsidRPr="00BF10F8">
        <w:rPr>
          <w:rFonts w:ascii="Times New Roman" w:eastAsia="Times New Roman" w:hAnsi="Times New Roman" w:cs="Times New Roman"/>
          <w:color w:val="FF0000"/>
          <w:sz w:val="24"/>
          <w:szCs w:val="24"/>
          <w:lang w:eastAsia="ru-RU"/>
        </w:rPr>
        <w:t xml:space="preserve"> ___от « ___</w:t>
      </w:r>
      <w:r w:rsidRPr="00BF10F8">
        <w:rPr>
          <w:rFonts w:ascii="Times New Roman" w:eastAsia="Times New Roman" w:hAnsi="Times New Roman" w:cs="Times New Roman"/>
          <w:color w:val="FF0000"/>
          <w:sz w:val="24"/>
          <w:szCs w:val="24"/>
          <w:lang w:eastAsia="ru-RU"/>
        </w:rPr>
        <w:t xml:space="preserve">» </w:t>
      </w:r>
      <w:r w:rsidR="00CF6115" w:rsidRPr="00BF10F8">
        <w:rPr>
          <w:rFonts w:ascii="Times New Roman" w:eastAsia="Times New Roman" w:hAnsi="Times New Roman" w:cs="Times New Roman"/>
          <w:color w:val="FF0000"/>
          <w:sz w:val="24"/>
          <w:szCs w:val="24"/>
          <w:lang w:eastAsia="ru-RU"/>
        </w:rPr>
        <w:t>_____2014</w:t>
      </w:r>
      <w:r w:rsidRPr="00BF10F8">
        <w:rPr>
          <w:rFonts w:ascii="Times New Roman" w:eastAsia="Times New Roman" w:hAnsi="Times New Roman" w:cs="Times New Roman"/>
          <w:color w:val="FF0000"/>
          <w:sz w:val="24"/>
          <w:szCs w:val="24"/>
          <w:lang w:eastAsia="ru-RU"/>
        </w:rPr>
        <w:t xml:space="preserve"> г.</w:t>
      </w:r>
    </w:p>
    <w:p w:rsidR="00C97B51" w:rsidRPr="00BF10F8" w:rsidRDefault="00C97B51" w:rsidP="00C97B51">
      <w:pPr>
        <w:spacing w:before="100" w:beforeAutospacing="1" w:after="0"/>
        <w:rPr>
          <w:rFonts w:ascii="Times New Roman" w:eastAsia="Times New Roman" w:hAnsi="Times New Roman" w:cs="Times New Roman"/>
          <w:color w:val="FF0000"/>
          <w:sz w:val="24"/>
          <w:szCs w:val="24"/>
          <w:lang w:eastAsia="ru-RU"/>
        </w:rPr>
      </w:pPr>
    </w:p>
    <w:p w:rsidR="00C97B51" w:rsidRPr="00F56944" w:rsidRDefault="00C97B51" w:rsidP="00C97B51">
      <w:pPr>
        <w:spacing w:before="100" w:beforeAutospacing="1" w:after="0"/>
        <w:rPr>
          <w:rFonts w:ascii="Times New Roman" w:eastAsia="Times New Roman" w:hAnsi="Times New Roman" w:cs="Times New Roman"/>
          <w:sz w:val="24"/>
          <w:szCs w:val="24"/>
          <w:lang w:eastAsia="ru-RU"/>
        </w:rPr>
      </w:pPr>
    </w:p>
    <w:p w:rsidR="00C97B51" w:rsidRPr="00F56944" w:rsidRDefault="00C97B51" w:rsidP="00C97B51">
      <w:pPr>
        <w:spacing w:before="100" w:beforeAutospacing="1" w:after="0"/>
        <w:rPr>
          <w:rFonts w:ascii="Times New Roman" w:eastAsia="Times New Roman" w:hAnsi="Times New Roman" w:cs="Times New Roman"/>
          <w:sz w:val="24"/>
          <w:szCs w:val="24"/>
          <w:lang w:eastAsia="ru-RU"/>
        </w:rPr>
      </w:pPr>
    </w:p>
    <w:p w:rsidR="00C97B51" w:rsidRPr="00F56944" w:rsidRDefault="00C97B51" w:rsidP="00C97B51">
      <w:pPr>
        <w:spacing w:before="100" w:beforeAutospacing="1" w:after="0"/>
        <w:rPr>
          <w:rFonts w:ascii="Times New Roman" w:eastAsia="Times New Roman" w:hAnsi="Times New Roman" w:cs="Times New Roman"/>
          <w:sz w:val="24"/>
          <w:szCs w:val="24"/>
          <w:lang w:eastAsia="ru-RU"/>
        </w:rPr>
      </w:pPr>
    </w:p>
    <w:p w:rsidR="006A1975" w:rsidRDefault="006A1975" w:rsidP="00C97B51">
      <w:pPr>
        <w:spacing w:before="100" w:beforeAutospacing="1" w:after="100" w:afterAutospacing="1"/>
        <w:jc w:val="center"/>
        <w:outlineLvl w:val="0"/>
        <w:rPr>
          <w:rFonts w:ascii="Times New Roman" w:eastAsia="Times New Roman" w:hAnsi="Times New Roman" w:cs="Times New Roman"/>
          <w:b/>
          <w:bCs/>
          <w:kern w:val="36"/>
          <w:sz w:val="27"/>
          <w:szCs w:val="27"/>
          <w:lang w:eastAsia="ru-RU"/>
        </w:rPr>
      </w:pPr>
    </w:p>
    <w:p w:rsidR="004E7A7F" w:rsidRDefault="004E7A7F" w:rsidP="00C97B51">
      <w:pPr>
        <w:spacing w:before="100" w:beforeAutospacing="1" w:after="100" w:afterAutospacing="1"/>
        <w:jc w:val="center"/>
        <w:outlineLvl w:val="0"/>
        <w:rPr>
          <w:rFonts w:ascii="Times New Roman" w:eastAsia="Times New Roman" w:hAnsi="Times New Roman" w:cs="Times New Roman"/>
          <w:b/>
          <w:bCs/>
          <w:kern w:val="36"/>
          <w:sz w:val="27"/>
          <w:szCs w:val="27"/>
          <w:lang w:eastAsia="ru-RU"/>
        </w:rPr>
      </w:pPr>
    </w:p>
    <w:p w:rsidR="000D6B3C" w:rsidRDefault="000D6B3C" w:rsidP="00C97B51">
      <w:pPr>
        <w:spacing w:before="100" w:beforeAutospacing="1" w:after="100" w:afterAutospacing="1"/>
        <w:jc w:val="center"/>
        <w:outlineLvl w:val="0"/>
        <w:rPr>
          <w:rFonts w:ascii="Times New Roman" w:eastAsia="Times New Roman" w:hAnsi="Times New Roman" w:cs="Times New Roman"/>
          <w:b/>
          <w:bCs/>
          <w:caps/>
          <w:kern w:val="36"/>
          <w:sz w:val="28"/>
          <w:szCs w:val="28"/>
          <w:lang w:eastAsia="ru-RU"/>
        </w:rPr>
      </w:pPr>
    </w:p>
    <w:p w:rsidR="00C97B51" w:rsidRPr="007A0817" w:rsidRDefault="00C97B51" w:rsidP="00C97B51">
      <w:pPr>
        <w:spacing w:before="100" w:beforeAutospacing="1" w:after="100" w:afterAutospacing="1"/>
        <w:jc w:val="center"/>
        <w:outlineLvl w:val="0"/>
        <w:rPr>
          <w:rFonts w:ascii="Times New Roman" w:eastAsia="Times New Roman" w:hAnsi="Times New Roman" w:cs="Times New Roman"/>
          <w:b/>
          <w:bCs/>
          <w:caps/>
          <w:kern w:val="36"/>
          <w:sz w:val="28"/>
          <w:szCs w:val="28"/>
          <w:lang w:eastAsia="ru-RU"/>
        </w:rPr>
      </w:pPr>
      <w:r w:rsidRPr="007A0817">
        <w:rPr>
          <w:rFonts w:ascii="Times New Roman" w:eastAsia="Times New Roman" w:hAnsi="Times New Roman" w:cs="Times New Roman"/>
          <w:b/>
          <w:bCs/>
          <w:caps/>
          <w:kern w:val="36"/>
          <w:sz w:val="28"/>
          <w:szCs w:val="28"/>
          <w:lang w:eastAsia="ru-RU"/>
        </w:rPr>
        <w:t>СОДЕРЖАНИЕ</w:t>
      </w:r>
    </w:p>
    <w:p w:rsidR="00C97B51" w:rsidRPr="007A0817" w:rsidRDefault="00C97B51" w:rsidP="00C97B51">
      <w:pPr>
        <w:spacing w:before="100" w:beforeAutospacing="1" w:after="0"/>
        <w:rPr>
          <w:rFonts w:ascii="Times New Roman" w:eastAsia="Times New Roman" w:hAnsi="Times New Roman" w:cs="Times New Roman"/>
          <w:cap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12"/>
        <w:gridCol w:w="831"/>
      </w:tblGrid>
      <w:tr w:rsidR="00D751D6" w:rsidRPr="007A0817" w:rsidTr="000D6B3C">
        <w:trPr>
          <w:trHeight w:val="333"/>
        </w:trPr>
        <w:tc>
          <w:tcPr>
            <w:tcW w:w="534" w:type="dxa"/>
            <w:shd w:val="clear" w:color="auto" w:fill="auto"/>
          </w:tcPr>
          <w:p w:rsidR="00D751D6" w:rsidRPr="007A0817" w:rsidRDefault="00D751D6" w:rsidP="00E51418">
            <w:pPr>
              <w:spacing w:after="0"/>
              <w:rPr>
                <w:rFonts w:ascii="Times New Roman" w:eastAsia="Times New Roman" w:hAnsi="Times New Roman" w:cs="Times New Roman"/>
                <w:caps/>
                <w:sz w:val="28"/>
                <w:szCs w:val="28"/>
                <w:lang w:eastAsia="ru-RU"/>
              </w:rPr>
            </w:pPr>
            <w:r w:rsidRPr="007A0817">
              <w:rPr>
                <w:rFonts w:ascii="Times New Roman" w:eastAsia="Times New Roman" w:hAnsi="Times New Roman" w:cs="Times New Roman"/>
                <w:caps/>
                <w:sz w:val="28"/>
                <w:szCs w:val="28"/>
                <w:lang w:eastAsia="ru-RU"/>
              </w:rPr>
              <w:t>1</w:t>
            </w:r>
            <w:r w:rsidR="00BC0B3D" w:rsidRPr="007A0817">
              <w:rPr>
                <w:rFonts w:ascii="Times New Roman" w:eastAsia="Times New Roman" w:hAnsi="Times New Roman" w:cs="Times New Roman"/>
                <w:caps/>
                <w:sz w:val="28"/>
                <w:szCs w:val="28"/>
                <w:lang w:eastAsia="ru-RU"/>
              </w:rPr>
              <w:t>.</w:t>
            </w:r>
          </w:p>
        </w:tc>
        <w:tc>
          <w:tcPr>
            <w:tcW w:w="7512" w:type="dxa"/>
            <w:shd w:val="clear" w:color="auto" w:fill="auto"/>
          </w:tcPr>
          <w:p w:rsidR="00D751D6" w:rsidRDefault="00D751D6" w:rsidP="00E51418">
            <w:pPr>
              <w:spacing w:after="0"/>
              <w:rPr>
                <w:rFonts w:ascii="Times New Roman" w:eastAsia="Times New Roman" w:hAnsi="Times New Roman" w:cs="Times New Roman"/>
                <w:caps/>
                <w:sz w:val="28"/>
                <w:szCs w:val="28"/>
                <w:lang w:eastAsia="ru-RU"/>
              </w:rPr>
            </w:pPr>
            <w:r w:rsidRPr="007A0817">
              <w:rPr>
                <w:rFonts w:ascii="Times New Roman" w:eastAsia="Times New Roman" w:hAnsi="Times New Roman" w:cs="Times New Roman"/>
                <w:caps/>
                <w:sz w:val="28"/>
                <w:szCs w:val="28"/>
                <w:lang w:eastAsia="ru-RU"/>
              </w:rPr>
              <w:t>Паспорт программы учебной дисциплины</w:t>
            </w:r>
          </w:p>
          <w:p w:rsidR="007A0817" w:rsidRPr="007A0817" w:rsidRDefault="007A0817" w:rsidP="00E51418">
            <w:pPr>
              <w:spacing w:after="0"/>
              <w:rPr>
                <w:rFonts w:ascii="Times New Roman" w:eastAsia="Times New Roman" w:hAnsi="Times New Roman" w:cs="Times New Roman"/>
                <w:caps/>
                <w:sz w:val="28"/>
                <w:szCs w:val="28"/>
                <w:lang w:eastAsia="ru-RU"/>
              </w:rPr>
            </w:pPr>
          </w:p>
        </w:tc>
        <w:tc>
          <w:tcPr>
            <w:tcW w:w="831" w:type="dxa"/>
            <w:shd w:val="clear" w:color="auto" w:fill="auto"/>
          </w:tcPr>
          <w:p w:rsidR="00D751D6" w:rsidRPr="007A0817" w:rsidRDefault="00D751D6" w:rsidP="00E51418">
            <w:pPr>
              <w:spacing w:after="0"/>
              <w:rPr>
                <w:rFonts w:ascii="Times New Roman" w:eastAsia="Times New Roman" w:hAnsi="Times New Roman" w:cs="Times New Roman"/>
                <w:caps/>
                <w:sz w:val="28"/>
                <w:szCs w:val="28"/>
                <w:lang w:eastAsia="ru-RU"/>
              </w:rPr>
            </w:pPr>
          </w:p>
        </w:tc>
      </w:tr>
      <w:tr w:rsidR="00D751D6" w:rsidRPr="007A0817" w:rsidTr="000D6B3C">
        <w:trPr>
          <w:trHeight w:val="333"/>
        </w:trPr>
        <w:tc>
          <w:tcPr>
            <w:tcW w:w="534" w:type="dxa"/>
            <w:shd w:val="clear" w:color="auto" w:fill="auto"/>
          </w:tcPr>
          <w:p w:rsidR="00D751D6" w:rsidRPr="007A0817" w:rsidRDefault="00D751D6" w:rsidP="00E51418">
            <w:pPr>
              <w:spacing w:after="0"/>
              <w:rPr>
                <w:rFonts w:ascii="Times New Roman" w:eastAsia="Times New Roman" w:hAnsi="Times New Roman" w:cs="Times New Roman"/>
                <w:caps/>
                <w:sz w:val="28"/>
                <w:szCs w:val="28"/>
                <w:lang w:eastAsia="ru-RU"/>
              </w:rPr>
            </w:pPr>
            <w:r w:rsidRPr="007A0817">
              <w:rPr>
                <w:rFonts w:ascii="Times New Roman" w:eastAsia="Times New Roman" w:hAnsi="Times New Roman" w:cs="Times New Roman"/>
                <w:caps/>
                <w:sz w:val="28"/>
                <w:szCs w:val="28"/>
                <w:lang w:eastAsia="ru-RU"/>
              </w:rPr>
              <w:t>2</w:t>
            </w:r>
            <w:r w:rsidR="00BC0B3D" w:rsidRPr="007A0817">
              <w:rPr>
                <w:rFonts w:ascii="Times New Roman" w:eastAsia="Times New Roman" w:hAnsi="Times New Roman" w:cs="Times New Roman"/>
                <w:caps/>
                <w:sz w:val="28"/>
                <w:szCs w:val="28"/>
                <w:lang w:eastAsia="ru-RU"/>
              </w:rPr>
              <w:t>.</w:t>
            </w:r>
          </w:p>
        </w:tc>
        <w:tc>
          <w:tcPr>
            <w:tcW w:w="7512" w:type="dxa"/>
            <w:shd w:val="clear" w:color="auto" w:fill="auto"/>
          </w:tcPr>
          <w:p w:rsidR="00D751D6" w:rsidRDefault="00D751D6" w:rsidP="00E51418">
            <w:pPr>
              <w:spacing w:after="0"/>
              <w:rPr>
                <w:rFonts w:ascii="Times New Roman" w:eastAsia="Times New Roman" w:hAnsi="Times New Roman" w:cs="Times New Roman"/>
                <w:caps/>
                <w:sz w:val="28"/>
                <w:szCs w:val="28"/>
                <w:lang w:eastAsia="ru-RU"/>
              </w:rPr>
            </w:pPr>
            <w:r w:rsidRPr="007A0817">
              <w:rPr>
                <w:rFonts w:ascii="Times New Roman" w:eastAsia="Times New Roman" w:hAnsi="Times New Roman" w:cs="Times New Roman"/>
                <w:caps/>
                <w:sz w:val="28"/>
                <w:szCs w:val="28"/>
                <w:lang w:eastAsia="ru-RU"/>
              </w:rPr>
              <w:t>Структура исодержание учебной дисциплины</w:t>
            </w:r>
          </w:p>
          <w:p w:rsidR="007A0817" w:rsidRPr="007A0817" w:rsidRDefault="007A0817" w:rsidP="00E51418">
            <w:pPr>
              <w:spacing w:after="0"/>
              <w:rPr>
                <w:rFonts w:ascii="Times New Roman" w:eastAsia="Times New Roman" w:hAnsi="Times New Roman" w:cs="Times New Roman"/>
                <w:caps/>
                <w:sz w:val="28"/>
                <w:szCs w:val="28"/>
                <w:lang w:eastAsia="ru-RU"/>
              </w:rPr>
            </w:pPr>
          </w:p>
        </w:tc>
        <w:tc>
          <w:tcPr>
            <w:tcW w:w="831" w:type="dxa"/>
            <w:shd w:val="clear" w:color="auto" w:fill="auto"/>
          </w:tcPr>
          <w:p w:rsidR="00D751D6" w:rsidRPr="007A0817" w:rsidRDefault="00D751D6" w:rsidP="00E51418">
            <w:pPr>
              <w:spacing w:after="0"/>
              <w:rPr>
                <w:rFonts w:ascii="Times New Roman" w:eastAsia="Times New Roman" w:hAnsi="Times New Roman" w:cs="Times New Roman"/>
                <w:caps/>
                <w:sz w:val="28"/>
                <w:szCs w:val="28"/>
                <w:lang w:eastAsia="ru-RU"/>
              </w:rPr>
            </w:pPr>
          </w:p>
        </w:tc>
      </w:tr>
      <w:tr w:rsidR="00D751D6" w:rsidRPr="007A0817" w:rsidTr="000D6B3C">
        <w:trPr>
          <w:trHeight w:val="333"/>
        </w:trPr>
        <w:tc>
          <w:tcPr>
            <w:tcW w:w="534" w:type="dxa"/>
            <w:shd w:val="clear" w:color="auto" w:fill="auto"/>
          </w:tcPr>
          <w:p w:rsidR="00D751D6" w:rsidRPr="007A0817" w:rsidRDefault="00D751D6" w:rsidP="00E51418">
            <w:pPr>
              <w:spacing w:after="0"/>
              <w:rPr>
                <w:rFonts w:ascii="Times New Roman" w:eastAsia="Times New Roman" w:hAnsi="Times New Roman" w:cs="Times New Roman"/>
                <w:caps/>
                <w:sz w:val="28"/>
                <w:szCs w:val="28"/>
                <w:lang w:eastAsia="ru-RU"/>
              </w:rPr>
            </w:pPr>
            <w:r w:rsidRPr="007A0817">
              <w:rPr>
                <w:rFonts w:ascii="Times New Roman" w:eastAsia="Times New Roman" w:hAnsi="Times New Roman" w:cs="Times New Roman"/>
                <w:caps/>
                <w:sz w:val="28"/>
                <w:szCs w:val="28"/>
                <w:lang w:eastAsia="ru-RU"/>
              </w:rPr>
              <w:t>3</w:t>
            </w:r>
            <w:r w:rsidR="00BC0B3D" w:rsidRPr="007A0817">
              <w:rPr>
                <w:rFonts w:ascii="Times New Roman" w:eastAsia="Times New Roman" w:hAnsi="Times New Roman" w:cs="Times New Roman"/>
                <w:caps/>
                <w:sz w:val="28"/>
                <w:szCs w:val="28"/>
                <w:lang w:eastAsia="ru-RU"/>
              </w:rPr>
              <w:t>.</w:t>
            </w:r>
          </w:p>
        </w:tc>
        <w:tc>
          <w:tcPr>
            <w:tcW w:w="7512" w:type="dxa"/>
            <w:shd w:val="clear" w:color="auto" w:fill="auto"/>
          </w:tcPr>
          <w:p w:rsidR="00D751D6" w:rsidRDefault="00D751D6" w:rsidP="00E51418">
            <w:pPr>
              <w:spacing w:after="0"/>
              <w:rPr>
                <w:rFonts w:ascii="Times New Roman" w:eastAsia="Times New Roman" w:hAnsi="Times New Roman" w:cs="Times New Roman"/>
                <w:caps/>
                <w:sz w:val="28"/>
                <w:szCs w:val="28"/>
                <w:lang w:eastAsia="ru-RU"/>
              </w:rPr>
            </w:pPr>
            <w:r w:rsidRPr="007A0817">
              <w:rPr>
                <w:rFonts w:ascii="Times New Roman" w:eastAsia="Times New Roman" w:hAnsi="Times New Roman" w:cs="Times New Roman"/>
                <w:caps/>
                <w:sz w:val="28"/>
                <w:szCs w:val="28"/>
                <w:lang w:eastAsia="ru-RU"/>
              </w:rPr>
              <w:t>Условия реализации программы учебной дисциплины</w:t>
            </w:r>
          </w:p>
          <w:p w:rsidR="007A0817" w:rsidRPr="007A0817" w:rsidRDefault="007A0817" w:rsidP="00E51418">
            <w:pPr>
              <w:spacing w:after="0"/>
              <w:rPr>
                <w:rFonts w:ascii="Times New Roman" w:eastAsia="Times New Roman" w:hAnsi="Times New Roman" w:cs="Times New Roman"/>
                <w:caps/>
                <w:sz w:val="28"/>
                <w:szCs w:val="28"/>
                <w:lang w:eastAsia="ru-RU"/>
              </w:rPr>
            </w:pPr>
          </w:p>
        </w:tc>
        <w:tc>
          <w:tcPr>
            <w:tcW w:w="831" w:type="dxa"/>
            <w:shd w:val="clear" w:color="auto" w:fill="auto"/>
          </w:tcPr>
          <w:p w:rsidR="00D751D6" w:rsidRPr="007A0817" w:rsidRDefault="00D751D6" w:rsidP="00E51418">
            <w:pPr>
              <w:spacing w:after="0"/>
              <w:rPr>
                <w:rFonts w:ascii="Times New Roman" w:eastAsia="Times New Roman" w:hAnsi="Times New Roman" w:cs="Times New Roman"/>
                <w:caps/>
                <w:sz w:val="28"/>
                <w:szCs w:val="28"/>
                <w:lang w:eastAsia="ru-RU"/>
              </w:rPr>
            </w:pPr>
          </w:p>
        </w:tc>
      </w:tr>
      <w:tr w:rsidR="00D751D6" w:rsidRPr="007A0817" w:rsidTr="000D6B3C">
        <w:trPr>
          <w:trHeight w:val="349"/>
        </w:trPr>
        <w:tc>
          <w:tcPr>
            <w:tcW w:w="534" w:type="dxa"/>
            <w:shd w:val="clear" w:color="auto" w:fill="auto"/>
          </w:tcPr>
          <w:p w:rsidR="00D751D6" w:rsidRPr="007A0817" w:rsidRDefault="00D751D6" w:rsidP="00E51418">
            <w:pPr>
              <w:spacing w:after="0"/>
              <w:rPr>
                <w:rFonts w:ascii="Times New Roman" w:eastAsia="Times New Roman" w:hAnsi="Times New Roman" w:cs="Times New Roman"/>
                <w:caps/>
                <w:sz w:val="28"/>
                <w:szCs w:val="28"/>
                <w:lang w:eastAsia="ru-RU"/>
              </w:rPr>
            </w:pPr>
            <w:r w:rsidRPr="007A0817">
              <w:rPr>
                <w:rFonts w:ascii="Times New Roman" w:eastAsia="Times New Roman" w:hAnsi="Times New Roman" w:cs="Times New Roman"/>
                <w:caps/>
                <w:sz w:val="28"/>
                <w:szCs w:val="28"/>
                <w:lang w:eastAsia="ru-RU"/>
              </w:rPr>
              <w:t>4</w:t>
            </w:r>
            <w:r w:rsidR="00BC0B3D" w:rsidRPr="007A0817">
              <w:rPr>
                <w:rFonts w:ascii="Times New Roman" w:eastAsia="Times New Roman" w:hAnsi="Times New Roman" w:cs="Times New Roman"/>
                <w:caps/>
                <w:sz w:val="28"/>
                <w:szCs w:val="28"/>
                <w:lang w:eastAsia="ru-RU"/>
              </w:rPr>
              <w:t>.</w:t>
            </w:r>
          </w:p>
        </w:tc>
        <w:tc>
          <w:tcPr>
            <w:tcW w:w="7512" w:type="dxa"/>
            <w:shd w:val="clear" w:color="auto" w:fill="auto"/>
          </w:tcPr>
          <w:p w:rsidR="00D751D6" w:rsidRDefault="00D751D6" w:rsidP="00E51418">
            <w:pPr>
              <w:spacing w:after="0"/>
              <w:rPr>
                <w:rFonts w:ascii="Times New Roman" w:eastAsia="Times New Roman" w:hAnsi="Times New Roman" w:cs="Times New Roman"/>
                <w:caps/>
                <w:sz w:val="28"/>
                <w:szCs w:val="28"/>
                <w:lang w:eastAsia="ru-RU"/>
              </w:rPr>
            </w:pPr>
            <w:r w:rsidRPr="007A0817">
              <w:rPr>
                <w:rFonts w:ascii="Times New Roman" w:eastAsia="Times New Roman" w:hAnsi="Times New Roman" w:cs="Times New Roman"/>
                <w:caps/>
                <w:sz w:val="28"/>
                <w:szCs w:val="28"/>
                <w:lang w:eastAsia="ru-RU"/>
              </w:rPr>
              <w:t>Контроль и оценка результатов освоения учебной дисциплины</w:t>
            </w:r>
          </w:p>
          <w:p w:rsidR="007A0817" w:rsidRPr="007A0817" w:rsidRDefault="007A0817" w:rsidP="00E51418">
            <w:pPr>
              <w:spacing w:after="0"/>
              <w:rPr>
                <w:rFonts w:ascii="Times New Roman" w:eastAsia="Times New Roman" w:hAnsi="Times New Roman" w:cs="Times New Roman"/>
                <w:caps/>
                <w:sz w:val="28"/>
                <w:szCs w:val="28"/>
                <w:lang w:eastAsia="ru-RU"/>
              </w:rPr>
            </w:pPr>
          </w:p>
        </w:tc>
        <w:tc>
          <w:tcPr>
            <w:tcW w:w="831" w:type="dxa"/>
            <w:shd w:val="clear" w:color="auto" w:fill="auto"/>
          </w:tcPr>
          <w:p w:rsidR="00D751D6" w:rsidRPr="007A0817" w:rsidRDefault="00D751D6" w:rsidP="00E51418">
            <w:pPr>
              <w:spacing w:after="0"/>
              <w:rPr>
                <w:rFonts w:ascii="Times New Roman" w:eastAsia="Times New Roman" w:hAnsi="Times New Roman" w:cs="Times New Roman"/>
                <w:caps/>
                <w:sz w:val="28"/>
                <w:szCs w:val="28"/>
                <w:lang w:eastAsia="ru-RU"/>
              </w:rPr>
            </w:pPr>
          </w:p>
        </w:tc>
      </w:tr>
    </w:tbl>
    <w:p w:rsidR="00C97B51" w:rsidRPr="007A0817" w:rsidRDefault="00C97B51" w:rsidP="00C97B51">
      <w:pPr>
        <w:spacing w:before="100" w:beforeAutospacing="1" w:after="0"/>
        <w:jc w:val="center"/>
        <w:rPr>
          <w:rFonts w:ascii="Times New Roman" w:eastAsia="Times New Roman" w:hAnsi="Times New Roman" w:cs="Times New Roman"/>
          <w:caps/>
          <w:sz w:val="28"/>
          <w:szCs w:val="28"/>
          <w:lang w:eastAsia="ru-RU"/>
        </w:rPr>
      </w:pPr>
    </w:p>
    <w:p w:rsidR="00C97B51" w:rsidRDefault="00C97B51" w:rsidP="00C97B51">
      <w:pPr>
        <w:spacing w:before="100" w:beforeAutospacing="1" w:after="0"/>
        <w:jc w:val="center"/>
        <w:rPr>
          <w:rFonts w:ascii="Times New Roman" w:eastAsia="Times New Roman" w:hAnsi="Times New Roman" w:cs="Times New Roman"/>
          <w:sz w:val="24"/>
          <w:szCs w:val="24"/>
          <w:lang w:eastAsia="ru-RU"/>
        </w:rPr>
      </w:pPr>
    </w:p>
    <w:p w:rsidR="00C97B51" w:rsidRPr="00F56944" w:rsidRDefault="00C97B51" w:rsidP="00C97B51">
      <w:pPr>
        <w:spacing w:before="100" w:beforeAutospacing="1" w:after="0"/>
        <w:jc w:val="center"/>
        <w:rPr>
          <w:rFonts w:ascii="Times New Roman" w:eastAsia="Times New Roman" w:hAnsi="Times New Roman" w:cs="Times New Roman"/>
          <w:sz w:val="24"/>
          <w:szCs w:val="24"/>
          <w:lang w:eastAsia="ru-RU"/>
        </w:rPr>
      </w:pPr>
    </w:p>
    <w:p w:rsidR="00C97B51" w:rsidRDefault="00C97B51" w:rsidP="00C97B51">
      <w:pPr>
        <w:spacing w:before="100" w:beforeAutospacing="1" w:after="0"/>
        <w:jc w:val="center"/>
        <w:rPr>
          <w:rFonts w:ascii="Times New Roman" w:eastAsia="Times New Roman" w:hAnsi="Times New Roman" w:cs="Times New Roman"/>
          <w:b/>
          <w:bCs/>
          <w:caps/>
          <w:sz w:val="27"/>
          <w:szCs w:val="27"/>
          <w:lang w:eastAsia="ru-RU"/>
        </w:rPr>
      </w:pPr>
    </w:p>
    <w:p w:rsidR="00C97B51" w:rsidRDefault="00C97B51" w:rsidP="00C97B51">
      <w:pPr>
        <w:spacing w:before="100" w:beforeAutospacing="1" w:after="0"/>
        <w:jc w:val="center"/>
        <w:rPr>
          <w:rFonts w:ascii="Times New Roman" w:eastAsia="Times New Roman" w:hAnsi="Times New Roman" w:cs="Times New Roman"/>
          <w:b/>
          <w:bCs/>
          <w:caps/>
          <w:sz w:val="27"/>
          <w:szCs w:val="27"/>
          <w:lang w:eastAsia="ru-RU"/>
        </w:rPr>
      </w:pPr>
    </w:p>
    <w:p w:rsidR="00C97B51" w:rsidRDefault="00C97B51" w:rsidP="00C97B51">
      <w:pPr>
        <w:spacing w:before="100" w:beforeAutospacing="1" w:after="0"/>
        <w:jc w:val="center"/>
        <w:rPr>
          <w:rFonts w:ascii="Times New Roman" w:eastAsia="Times New Roman" w:hAnsi="Times New Roman" w:cs="Times New Roman"/>
          <w:b/>
          <w:bCs/>
          <w:caps/>
          <w:sz w:val="27"/>
          <w:szCs w:val="27"/>
          <w:lang w:eastAsia="ru-RU"/>
        </w:rPr>
      </w:pPr>
    </w:p>
    <w:p w:rsidR="00C97B51" w:rsidRDefault="00C97B51" w:rsidP="00C97B51">
      <w:pPr>
        <w:spacing w:before="100" w:beforeAutospacing="1" w:after="0"/>
        <w:jc w:val="center"/>
        <w:rPr>
          <w:rFonts w:ascii="Times New Roman" w:eastAsia="Times New Roman" w:hAnsi="Times New Roman" w:cs="Times New Roman"/>
          <w:b/>
          <w:bCs/>
          <w:caps/>
          <w:sz w:val="27"/>
          <w:szCs w:val="27"/>
          <w:lang w:eastAsia="ru-RU"/>
        </w:rPr>
      </w:pPr>
    </w:p>
    <w:p w:rsidR="0090624A" w:rsidRDefault="0090624A" w:rsidP="00C97B51">
      <w:pPr>
        <w:spacing w:before="100" w:beforeAutospacing="1" w:after="0"/>
        <w:jc w:val="center"/>
        <w:rPr>
          <w:rFonts w:ascii="Times New Roman" w:eastAsia="Times New Roman" w:hAnsi="Times New Roman" w:cs="Times New Roman"/>
          <w:b/>
          <w:bCs/>
          <w:caps/>
          <w:sz w:val="27"/>
          <w:szCs w:val="27"/>
          <w:lang w:eastAsia="ru-RU"/>
        </w:rPr>
      </w:pPr>
    </w:p>
    <w:p w:rsidR="0090624A" w:rsidRDefault="0090624A" w:rsidP="00C97B51">
      <w:pPr>
        <w:spacing w:before="100" w:beforeAutospacing="1" w:after="0"/>
        <w:jc w:val="center"/>
        <w:rPr>
          <w:rFonts w:ascii="Times New Roman" w:eastAsia="Times New Roman" w:hAnsi="Times New Roman" w:cs="Times New Roman"/>
          <w:b/>
          <w:bCs/>
          <w:caps/>
          <w:sz w:val="27"/>
          <w:szCs w:val="27"/>
          <w:lang w:eastAsia="ru-RU"/>
        </w:rPr>
      </w:pPr>
    </w:p>
    <w:p w:rsidR="00C97B51" w:rsidRDefault="00C97B51" w:rsidP="00C97B51">
      <w:pPr>
        <w:spacing w:before="100" w:beforeAutospacing="1" w:after="0"/>
        <w:jc w:val="center"/>
        <w:rPr>
          <w:rFonts w:ascii="Times New Roman" w:eastAsia="Times New Roman" w:hAnsi="Times New Roman" w:cs="Times New Roman"/>
          <w:b/>
          <w:bCs/>
          <w:caps/>
          <w:sz w:val="27"/>
          <w:szCs w:val="27"/>
          <w:lang w:eastAsia="ru-RU"/>
        </w:rPr>
      </w:pPr>
    </w:p>
    <w:p w:rsidR="00D751D6" w:rsidRDefault="00D751D6" w:rsidP="0090624A">
      <w:pPr>
        <w:spacing w:before="100" w:beforeAutospacing="1" w:after="0"/>
        <w:rPr>
          <w:rFonts w:ascii="Times New Roman" w:eastAsia="Times New Roman" w:hAnsi="Times New Roman" w:cs="Times New Roman"/>
          <w:b/>
          <w:bCs/>
          <w:caps/>
          <w:sz w:val="27"/>
          <w:szCs w:val="27"/>
          <w:lang w:eastAsia="ru-RU"/>
        </w:rPr>
      </w:pPr>
    </w:p>
    <w:p w:rsidR="007A0817" w:rsidRDefault="007A0817" w:rsidP="0090624A">
      <w:pPr>
        <w:spacing w:before="100" w:beforeAutospacing="1" w:after="0"/>
        <w:rPr>
          <w:rFonts w:ascii="Times New Roman" w:eastAsia="Times New Roman" w:hAnsi="Times New Roman" w:cs="Times New Roman"/>
          <w:b/>
          <w:bCs/>
          <w:caps/>
          <w:sz w:val="27"/>
          <w:szCs w:val="27"/>
          <w:lang w:eastAsia="ru-RU"/>
        </w:rPr>
      </w:pPr>
    </w:p>
    <w:p w:rsidR="007A0817" w:rsidRDefault="007A0817" w:rsidP="0090624A">
      <w:pPr>
        <w:spacing w:before="100" w:beforeAutospacing="1" w:after="0"/>
        <w:rPr>
          <w:rFonts w:ascii="Times New Roman" w:eastAsia="Times New Roman" w:hAnsi="Times New Roman" w:cs="Times New Roman"/>
          <w:b/>
          <w:bCs/>
          <w:caps/>
          <w:sz w:val="27"/>
          <w:szCs w:val="27"/>
          <w:lang w:eastAsia="ru-RU"/>
        </w:rPr>
      </w:pPr>
    </w:p>
    <w:p w:rsidR="007A0817" w:rsidRDefault="007A0817" w:rsidP="0090624A">
      <w:pPr>
        <w:spacing w:before="100" w:beforeAutospacing="1" w:after="0"/>
        <w:rPr>
          <w:rFonts w:ascii="Times New Roman" w:eastAsia="Times New Roman" w:hAnsi="Times New Roman" w:cs="Times New Roman"/>
          <w:b/>
          <w:bCs/>
          <w:caps/>
          <w:sz w:val="27"/>
          <w:szCs w:val="27"/>
          <w:lang w:eastAsia="ru-RU"/>
        </w:rPr>
      </w:pPr>
    </w:p>
    <w:p w:rsidR="007A0817" w:rsidRDefault="007A0817" w:rsidP="0090624A">
      <w:pPr>
        <w:spacing w:before="100" w:beforeAutospacing="1" w:after="0"/>
        <w:rPr>
          <w:rFonts w:ascii="Times New Roman" w:eastAsia="Times New Roman" w:hAnsi="Times New Roman" w:cs="Times New Roman"/>
          <w:b/>
          <w:bCs/>
          <w:caps/>
          <w:sz w:val="27"/>
          <w:szCs w:val="27"/>
          <w:lang w:eastAsia="ru-RU"/>
        </w:rPr>
      </w:pPr>
    </w:p>
    <w:p w:rsidR="007A0817" w:rsidRDefault="007A0817" w:rsidP="0090624A">
      <w:pPr>
        <w:spacing w:before="100" w:beforeAutospacing="1" w:after="0"/>
        <w:rPr>
          <w:rFonts w:ascii="Times New Roman" w:eastAsia="Times New Roman" w:hAnsi="Times New Roman" w:cs="Times New Roman"/>
          <w:b/>
          <w:bCs/>
          <w:caps/>
          <w:sz w:val="27"/>
          <w:szCs w:val="27"/>
          <w:lang w:eastAsia="ru-RU"/>
        </w:rPr>
      </w:pPr>
    </w:p>
    <w:p w:rsidR="007A0817" w:rsidRDefault="007A0817" w:rsidP="0090624A">
      <w:pPr>
        <w:spacing w:before="100" w:beforeAutospacing="1" w:after="0"/>
        <w:rPr>
          <w:rFonts w:ascii="Times New Roman" w:eastAsia="Times New Roman" w:hAnsi="Times New Roman" w:cs="Times New Roman"/>
          <w:b/>
          <w:bCs/>
          <w:caps/>
          <w:sz w:val="27"/>
          <w:szCs w:val="27"/>
          <w:lang w:eastAsia="ru-RU"/>
        </w:rPr>
      </w:pPr>
    </w:p>
    <w:p w:rsidR="00FE6754" w:rsidRPr="0090624A" w:rsidRDefault="00FE6754" w:rsidP="0090624A">
      <w:pPr>
        <w:spacing w:before="100" w:beforeAutospacing="1" w:after="0"/>
        <w:rPr>
          <w:rFonts w:ascii="Times New Roman" w:eastAsia="Times New Roman" w:hAnsi="Times New Roman" w:cs="Times New Roman"/>
          <w:b/>
          <w:bCs/>
          <w:caps/>
          <w:sz w:val="27"/>
          <w:szCs w:val="27"/>
          <w:lang w:eastAsia="ru-RU"/>
        </w:rPr>
      </w:pPr>
    </w:p>
    <w:p w:rsidR="00C97B51" w:rsidRPr="00570BF0" w:rsidRDefault="0090624A" w:rsidP="00BF10F8">
      <w:pPr>
        <w:pStyle w:val="af9"/>
        <w:spacing w:before="100" w:beforeAutospacing="1" w:after="0"/>
        <w:ind w:left="1416"/>
        <w:rPr>
          <w:rFonts w:ascii="Times New Roman" w:eastAsia="Times New Roman" w:hAnsi="Times New Roman" w:cs="Times New Roman"/>
          <w:b/>
          <w:bCs/>
          <w:caps/>
          <w:sz w:val="24"/>
          <w:szCs w:val="24"/>
          <w:lang w:eastAsia="ru-RU"/>
        </w:rPr>
      </w:pPr>
      <w:r w:rsidRPr="00570BF0">
        <w:rPr>
          <w:rFonts w:ascii="Times New Roman" w:eastAsia="Times New Roman" w:hAnsi="Times New Roman" w:cs="Times New Roman"/>
          <w:b/>
          <w:bCs/>
          <w:caps/>
          <w:sz w:val="24"/>
          <w:szCs w:val="24"/>
          <w:lang w:eastAsia="ru-RU"/>
        </w:rPr>
        <w:t>1.</w:t>
      </w:r>
      <w:r w:rsidR="00C97B51" w:rsidRPr="00570BF0">
        <w:rPr>
          <w:rFonts w:ascii="Times New Roman" w:eastAsia="Times New Roman" w:hAnsi="Times New Roman" w:cs="Times New Roman"/>
          <w:b/>
          <w:bCs/>
          <w:caps/>
          <w:sz w:val="24"/>
          <w:szCs w:val="24"/>
          <w:lang w:eastAsia="ru-RU"/>
        </w:rPr>
        <w:t>паспорт ПРОГРАММЫ УЧЕБНОЙ ДИСЦИПЛИНЫ</w:t>
      </w:r>
    </w:p>
    <w:p w:rsidR="00C97B51" w:rsidRPr="00570BF0" w:rsidRDefault="00C97B51" w:rsidP="00BF10F8">
      <w:pPr>
        <w:pStyle w:val="af9"/>
        <w:spacing w:before="100" w:beforeAutospacing="1" w:after="0"/>
        <w:ind w:left="1416"/>
        <w:rPr>
          <w:rFonts w:ascii="Times New Roman" w:eastAsia="Times New Roman" w:hAnsi="Times New Roman" w:cs="Times New Roman"/>
          <w:b/>
          <w:sz w:val="24"/>
          <w:szCs w:val="24"/>
          <w:lang w:eastAsia="ru-RU"/>
        </w:rPr>
      </w:pPr>
      <w:r w:rsidRPr="00570BF0">
        <w:rPr>
          <w:rFonts w:ascii="Times New Roman" w:eastAsia="Times New Roman" w:hAnsi="Times New Roman" w:cs="Times New Roman"/>
          <w:b/>
          <w:sz w:val="24"/>
          <w:szCs w:val="24"/>
          <w:lang w:eastAsia="ru-RU"/>
        </w:rPr>
        <w:t>ОП.05. ТЕХНИЧЕСКОЕ ЧЕРЧЕНИЕ</w:t>
      </w:r>
    </w:p>
    <w:p w:rsidR="00016D84" w:rsidRPr="00570BF0" w:rsidRDefault="00C97B51" w:rsidP="000D6B3C">
      <w:pPr>
        <w:spacing w:before="100" w:beforeAutospacing="1" w:after="0"/>
        <w:ind w:right="-187" w:firstLine="680"/>
        <w:rPr>
          <w:rFonts w:ascii="Times New Roman" w:eastAsia="Times New Roman" w:hAnsi="Times New Roman" w:cs="Times New Roman"/>
          <w:b/>
          <w:bCs/>
          <w:sz w:val="24"/>
          <w:szCs w:val="24"/>
          <w:lang w:eastAsia="ru-RU"/>
        </w:rPr>
      </w:pPr>
      <w:r w:rsidRPr="00570BF0">
        <w:rPr>
          <w:rFonts w:ascii="Times New Roman" w:eastAsia="Times New Roman" w:hAnsi="Times New Roman" w:cs="Times New Roman"/>
          <w:b/>
          <w:bCs/>
          <w:sz w:val="24"/>
          <w:szCs w:val="24"/>
          <w:lang w:eastAsia="ru-RU"/>
        </w:rPr>
        <w:t>1.1. Область применения программы</w:t>
      </w:r>
    </w:p>
    <w:p w:rsidR="0048355E" w:rsidRPr="0054079F" w:rsidRDefault="00C97B51" w:rsidP="0048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sz w:val="24"/>
          <w:szCs w:val="24"/>
          <w:lang w:eastAsia="ru-RU"/>
        </w:rPr>
      </w:pPr>
      <w:r w:rsidRPr="006746A7">
        <w:rPr>
          <w:rFonts w:ascii="Times New Roman" w:eastAsia="Times New Roman" w:hAnsi="Times New Roman" w:cs="Times New Roman"/>
          <w:sz w:val="24"/>
          <w:szCs w:val="24"/>
          <w:lang w:eastAsia="ru-RU"/>
        </w:rPr>
        <w:t xml:space="preserve">Программа учебной дисциплины является частью основной профессиональной образовательной программы в соответствии с ФГОС </w:t>
      </w:r>
      <w:r w:rsidR="006746A7" w:rsidRPr="006746A7">
        <w:rPr>
          <w:rFonts w:ascii="Times New Roman" w:eastAsia="Times New Roman" w:hAnsi="Times New Roman" w:cs="Times New Roman"/>
          <w:sz w:val="24"/>
          <w:szCs w:val="24"/>
          <w:lang w:eastAsia="ru-RU"/>
        </w:rPr>
        <w:t xml:space="preserve">по </w:t>
      </w:r>
      <w:r w:rsidRPr="006746A7">
        <w:rPr>
          <w:rFonts w:ascii="Times New Roman" w:eastAsia="Times New Roman" w:hAnsi="Times New Roman" w:cs="Times New Roman"/>
          <w:sz w:val="24"/>
          <w:szCs w:val="24"/>
          <w:lang w:eastAsia="ru-RU"/>
        </w:rPr>
        <w:t>профессии (профессиям) НПО</w:t>
      </w:r>
      <w:r w:rsidR="00417F56">
        <w:rPr>
          <w:rFonts w:ascii="Times New Roman" w:eastAsia="Times New Roman" w:hAnsi="Times New Roman" w:cs="Times New Roman"/>
          <w:sz w:val="24"/>
          <w:szCs w:val="24"/>
          <w:lang w:eastAsia="ru-RU"/>
        </w:rPr>
        <w:t xml:space="preserve">190631.01 Автомеханик, </w:t>
      </w:r>
      <w:r w:rsidR="0048355E" w:rsidRPr="00242E5B">
        <w:rPr>
          <w:rFonts w:ascii="Times New Roman" w:hAnsi="Times New Roman" w:cs="Times New Roman"/>
          <w:sz w:val="24"/>
          <w:szCs w:val="24"/>
        </w:rPr>
        <w:t>входящей в укрупненную группу</w:t>
      </w:r>
      <w:r w:rsidR="0048355E">
        <w:rPr>
          <w:rFonts w:ascii="Times New Roman" w:hAnsi="Times New Roman" w:cs="Times New Roman"/>
          <w:sz w:val="24"/>
          <w:szCs w:val="24"/>
        </w:rPr>
        <w:t xml:space="preserve"> направлений подготовки 190000» Транспортные средства» по направлению подготовки 190600 «Эксплуатация транспортно-технологических машин и комплексов».</w:t>
      </w:r>
      <w:r w:rsidR="0048355E" w:rsidRPr="00242E5B">
        <w:rPr>
          <w:rFonts w:ascii="Times New Roman" w:eastAsia="Times New Roman" w:hAnsi="Times New Roman" w:cs="Times New Roman"/>
          <w:sz w:val="24"/>
          <w:szCs w:val="24"/>
          <w:lang w:eastAsia="ru-RU"/>
        </w:rPr>
        <w:t xml:space="preserve">Профессии по ОК 016-94: </w:t>
      </w:r>
      <w:r w:rsidR="0048355E">
        <w:rPr>
          <w:rFonts w:ascii="Times New Roman" w:eastAsia="Times New Roman" w:hAnsi="Times New Roman" w:cs="Times New Roman"/>
          <w:sz w:val="24"/>
          <w:szCs w:val="24"/>
          <w:lang w:eastAsia="ru-RU"/>
        </w:rPr>
        <w:t>слесарь по ремонту автомобилей, в</w:t>
      </w:r>
      <w:r w:rsidR="0048355E" w:rsidRPr="00242E5B">
        <w:rPr>
          <w:rFonts w:ascii="Times New Roman" w:eastAsia="Times New Roman" w:hAnsi="Times New Roman" w:cs="Times New Roman"/>
          <w:sz w:val="24"/>
          <w:szCs w:val="24"/>
          <w:lang w:eastAsia="ru-RU"/>
        </w:rPr>
        <w:t>одитель</w:t>
      </w:r>
      <w:r w:rsidR="0048355E">
        <w:rPr>
          <w:rFonts w:ascii="Times New Roman" w:eastAsia="Times New Roman" w:hAnsi="Times New Roman" w:cs="Times New Roman"/>
          <w:sz w:val="24"/>
          <w:szCs w:val="24"/>
          <w:lang w:eastAsia="ru-RU"/>
        </w:rPr>
        <w:t xml:space="preserve"> автомобиля,о</w:t>
      </w:r>
      <w:r w:rsidR="0048355E" w:rsidRPr="0054079F">
        <w:rPr>
          <w:rFonts w:ascii="Times New Roman" w:eastAsia="Times New Roman" w:hAnsi="Times New Roman" w:cs="Times New Roman"/>
          <w:sz w:val="24"/>
          <w:szCs w:val="24"/>
          <w:lang w:eastAsia="ru-RU"/>
        </w:rPr>
        <w:t>ператор заправочных станций.</w:t>
      </w:r>
    </w:p>
    <w:p w:rsidR="00C97B51" w:rsidRPr="006746A7" w:rsidRDefault="00C97B51" w:rsidP="0048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sz w:val="24"/>
          <w:szCs w:val="24"/>
          <w:lang w:eastAsia="ar-SA"/>
        </w:rPr>
      </w:pPr>
    </w:p>
    <w:p w:rsidR="006746A7" w:rsidRPr="0028244E" w:rsidRDefault="006746A7" w:rsidP="000D6B3C">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w:t>
      </w:r>
      <w:r w:rsidR="00D751D6">
        <w:rPr>
          <w:rFonts w:ascii="Times New Roman" w:eastAsia="Times New Roman" w:hAnsi="Times New Roman" w:cs="Times New Roman"/>
          <w:sz w:val="24"/>
          <w:szCs w:val="24"/>
          <w:lang w:eastAsia="ru-RU"/>
        </w:rPr>
        <w:t>с</w:t>
      </w:r>
      <w:r w:rsidRPr="0028244E">
        <w:rPr>
          <w:rFonts w:ascii="Times New Roman" w:eastAsia="Times New Roman" w:hAnsi="Times New Roman" w:cs="Times New Roman"/>
          <w:sz w:val="24"/>
          <w:szCs w:val="24"/>
          <w:lang w:eastAsia="ru-RU"/>
        </w:rPr>
        <w:t xml:space="preserve">лесарь по ремонту автомобилей, </w:t>
      </w:r>
      <w:r w:rsidR="00D751D6">
        <w:rPr>
          <w:rFonts w:ascii="Times New Roman" w:eastAsia="Times New Roman" w:hAnsi="Times New Roman" w:cs="Times New Roman"/>
          <w:sz w:val="24"/>
          <w:szCs w:val="24"/>
          <w:lang w:eastAsia="ru-RU"/>
        </w:rPr>
        <w:t>в</w:t>
      </w:r>
      <w:r w:rsidR="005933A1">
        <w:rPr>
          <w:rFonts w:ascii="Times New Roman" w:eastAsia="Times New Roman" w:hAnsi="Times New Roman" w:cs="Times New Roman"/>
          <w:sz w:val="24"/>
          <w:szCs w:val="24"/>
          <w:lang w:eastAsia="ru-RU"/>
        </w:rPr>
        <w:t>одитель автомобиля</w:t>
      </w:r>
      <w:r w:rsidRPr="0028244E">
        <w:rPr>
          <w:rFonts w:ascii="Times New Roman" w:eastAsia="Times New Roman" w:hAnsi="Times New Roman" w:cs="Times New Roman"/>
          <w:sz w:val="24"/>
          <w:szCs w:val="24"/>
          <w:lang w:eastAsia="ru-RU"/>
        </w:rPr>
        <w:t xml:space="preserve">, </w:t>
      </w:r>
      <w:r w:rsidR="00D751D6">
        <w:rPr>
          <w:rFonts w:ascii="Times New Roman" w:eastAsia="Times New Roman" w:hAnsi="Times New Roman" w:cs="Times New Roman"/>
          <w:sz w:val="24"/>
          <w:szCs w:val="24"/>
          <w:lang w:eastAsia="ru-RU"/>
        </w:rPr>
        <w:t>о</w:t>
      </w:r>
      <w:r w:rsidRPr="0028244E">
        <w:rPr>
          <w:rFonts w:ascii="Times New Roman" w:eastAsia="Times New Roman" w:hAnsi="Times New Roman" w:cs="Times New Roman"/>
          <w:sz w:val="24"/>
          <w:szCs w:val="24"/>
          <w:lang w:eastAsia="ru-RU"/>
        </w:rPr>
        <w:t>ператор заправочных станций.</w:t>
      </w:r>
    </w:p>
    <w:p w:rsidR="006746A7" w:rsidRPr="0028244E" w:rsidRDefault="006746A7" w:rsidP="00666FBA">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Pr="0028244E">
        <w:rPr>
          <w:rFonts w:ascii="Times New Roman" w:eastAsia="Times New Roman" w:hAnsi="Times New Roman" w:cs="Times New Roman"/>
          <w:b/>
          <w:sz w:val="24"/>
          <w:szCs w:val="24"/>
          <w:lang w:eastAsia="ru-RU"/>
        </w:rPr>
        <w:t xml:space="preserve">.2. Место учебной дисциплины в структуре основной профессиональной образовательной программы: </w:t>
      </w:r>
      <w:r w:rsidRPr="0028244E">
        <w:rPr>
          <w:rFonts w:ascii="Times New Roman" w:eastAsia="Times New Roman" w:hAnsi="Times New Roman" w:cs="Times New Roman"/>
          <w:sz w:val="24"/>
          <w:szCs w:val="24"/>
          <w:lang w:eastAsia="ru-RU"/>
        </w:rPr>
        <w:t>дисциплина входит в общепрофессиональный  цикл.</w:t>
      </w:r>
    </w:p>
    <w:p w:rsidR="006746A7" w:rsidRDefault="006746A7" w:rsidP="00666FBA">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28244E">
        <w:rPr>
          <w:rFonts w:ascii="Times New Roman" w:eastAsia="Times New Roman" w:hAnsi="Times New Roman" w:cs="Times New Roman"/>
          <w:b/>
          <w:sz w:val="24"/>
          <w:szCs w:val="24"/>
          <w:lang w:eastAsia="ru-RU"/>
        </w:rPr>
        <w:t xml:space="preserve">.3. Цели и задачи учебной дисциплины – требования к результатам освоения дисциплины: </w:t>
      </w:r>
    </w:p>
    <w:p w:rsidR="006746A7" w:rsidRPr="006746A7" w:rsidRDefault="006746A7" w:rsidP="006746A7">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8244E">
        <w:rPr>
          <w:rFonts w:ascii="Times New Roman" w:eastAsia="Times New Roman" w:hAnsi="Times New Roman" w:cs="Times New Roman"/>
          <w:sz w:val="24"/>
          <w:szCs w:val="24"/>
          <w:lang w:eastAsia="ru-RU"/>
        </w:rPr>
        <w:t xml:space="preserve"> результате освоения учебной </w:t>
      </w:r>
      <w:r>
        <w:rPr>
          <w:rFonts w:ascii="Times New Roman" w:eastAsia="Times New Roman" w:hAnsi="Times New Roman" w:cs="Times New Roman"/>
          <w:sz w:val="24"/>
          <w:szCs w:val="24"/>
          <w:lang w:eastAsia="ru-RU"/>
        </w:rPr>
        <w:t xml:space="preserve">дисциплины обучающийся должен  </w:t>
      </w:r>
      <w:r w:rsidRPr="006746A7">
        <w:rPr>
          <w:rFonts w:ascii="Times New Roman" w:eastAsia="Times New Roman" w:hAnsi="Times New Roman" w:cs="Times New Roman"/>
          <w:sz w:val="24"/>
          <w:szCs w:val="24"/>
          <w:lang w:eastAsia="ru-RU"/>
        </w:rPr>
        <w:t>уметь:</w:t>
      </w:r>
    </w:p>
    <w:p w:rsidR="006746A7" w:rsidRPr="0028244E" w:rsidRDefault="006746A7" w:rsidP="00BC0B3D">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читать чертежи изделий, механизмов и узлов используемого оборудования;</w:t>
      </w:r>
    </w:p>
    <w:p w:rsidR="006746A7" w:rsidRDefault="006746A7" w:rsidP="00BC0B3D">
      <w:pPr>
        <w:tabs>
          <w:tab w:val="left" w:pos="3261"/>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использова</w:t>
      </w:r>
      <w:r>
        <w:rPr>
          <w:rFonts w:ascii="Times New Roman" w:eastAsia="Times New Roman" w:hAnsi="Times New Roman" w:cs="Times New Roman"/>
          <w:sz w:val="24"/>
          <w:szCs w:val="24"/>
          <w:lang w:eastAsia="ru-RU"/>
        </w:rPr>
        <w:t>ть технологическую документацию.</w:t>
      </w:r>
    </w:p>
    <w:p w:rsidR="00BC0B3D" w:rsidRDefault="00BC0B3D" w:rsidP="00BC0B3D">
      <w:pPr>
        <w:tabs>
          <w:tab w:val="left" w:pos="3261"/>
        </w:tabs>
        <w:spacing w:after="0"/>
        <w:rPr>
          <w:rFonts w:ascii="Times New Roman" w:eastAsia="Times New Roman" w:hAnsi="Times New Roman" w:cs="Times New Roman"/>
          <w:sz w:val="24"/>
          <w:szCs w:val="24"/>
          <w:lang w:eastAsia="ru-RU"/>
        </w:rPr>
      </w:pPr>
    </w:p>
    <w:p w:rsidR="006746A7" w:rsidRPr="00BC0B3D" w:rsidRDefault="006746A7" w:rsidP="00BC0B3D">
      <w:pPr>
        <w:tabs>
          <w:tab w:val="left" w:pos="3261"/>
        </w:tabs>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w:t>
      </w:r>
      <w:r w:rsidRPr="0028244E">
        <w:rPr>
          <w:rFonts w:ascii="Times New Roman" w:eastAsia="Times New Roman" w:hAnsi="Times New Roman" w:cs="Times New Roman"/>
          <w:sz w:val="24"/>
          <w:szCs w:val="24"/>
          <w:lang w:eastAsia="ru-RU"/>
        </w:rPr>
        <w:t xml:space="preserve"> результате освоения учебной </w:t>
      </w:r>
      <w:r>
        <w:rPr>
          <w:rFonts w:ascii="Times New Roman" w:eastAsia="Times New Roman" w:hAnsi="Times New Roman" w:cs="Times New Roman"/>
          <w:sz w:val="24"/>
          <w:szCs w:val="24"/>
          <w:lang w:eastAsia="ru-RU"/>
        </w:rPr>
        <w:t>дисциплины обучающийся должен  знать:</w:t>
      </w:r>
    </w:p>
    <w:p w:rsidR="006746A7" w:rsidRPr="0028244E" w:rsidRDefault="006746A7" w:rsidP="00BC0B3D">
      <w:pPr>
        <w:tabs>
          <w:tab w:val="left" w:pos="3261"/>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основные правила разработки, оформления и чтения конструкторской и технологической документации;</w:t>
      </w:r>
    </w:p>
    <w:p w:rsidR="006746A7" w:rsidRPr="0028244E" w:rsidRDefault="006746A7" w:rsidP="00BC0B3D">
      <w:pPr>
        <w:tabs>
          <w:tab w:val="left" w:pos="3261"/>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общие сведения о сборочных чертежах;</w:t>
      </w:r>
    </w:p>
    <w:p w:rsidR="006746A7" w:rsidRPr="0028244E" w:rsidRDefault="006746A7" w:rsidP="00BC0B3D">
      <w:pPr>
        <w:tabs>
          <w:tab w:val="left" w:pos="3261"/>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основные приемы техники черчения, правила выполнения чертежей;</w:t>
      </w:r>
    </w:p>
    <w:p w:rsidR="006746A7" w:rsidRPr="0028244E" w:rsidRDefault="006746A7" w:rsidP="00BC0B3D">
      <w:pPr>
        <w:tabs>
          <w:tab w:val="left" w:pos="3261"/>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основы машиностроительного черчения;</w:t>
      </w:r>
    </w:p>
    <w:p w:rsidR="006746A7" w:rsidRPr="0028244E" w:rsidRDefault="006746A7" w:rsidP="00BC0B3D">
      <w:pPr>
        <w:tabs>
          <w:tab w:val="left" w:pos="3261"/>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требования единой системы конструкторской документации.</w:t>
      </w:r>
    </w:p>
    <w:p w:rsidR="006746A7" w:rsidRPr="0028244E" w:rsidRDefault="006746A7" w:rsidP="006746A7">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p>
    <w:p w:rsidR="006746A7" w:rsidRPr="00F903C7" w:rsidRDefault="006746A7" w:rsidP="00666FBA">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666FBA">
        <w:rPr>
          <w:rFonts w:ascii="Times New Roman" w:eastAsia="Times New Roman" w:hAnsi="Times New Roman" w:cs="Times New Roman"/>
          <w:b/>
          <w:sz w:val="24"/>
          <w:szCs w:val="24"/>
          <w:lang w:eastAsia="ru-RU"/>
        </w:rPr>
        <w:t>.4.</w:t>
      </w:r>
      <w:r w:rsidRPr="0028244E">
        <w:rPr>
          <w:rFonts w:ascii="Times New Roman" w:eastAsia="Times New Roman" w:hAnsi="Times New Roman" w:cs="Times New Roman"/>
          <w:b/>
          <w:sz w:val="24"/>
          <w:szCs w:val="24"/>
          <w:lang w:eastAsia="ru-RU"/>
        </w:rPr>
        <w:t>Рекомендуемое количество часов на освоени</w:t>
      </w:r>
      <w:r w:rsidR="00F903C7">
        <w:rPr>
          <w:rFonts w:ascii="Times New Roman" w:eastAsia="Times New Roman" w:hAnsi="Times New Roman" w:cs="Times New Roman"/>
          <w:b/>
          <w:sz w:val="24"/>
          <w:szCs w:val="24"/>
          <w:lang w:eastAsia="ru-RU"/>
        </w:rPr>
        <w:t>е программы учебной дисциплины:</w:t>
      </w:r>
    </w:p>
    <w:p w:rsidR="006746A7" w:rsidRPr="00D751D6" w:rsidRDefault="006746A7" w:rsidP="00666FBA">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r w:rsidRPr="006746A7">
        <w:rPr>
          <w:rFonts w:ascii="Times New Roman" w:eastAsia="Times New Roman" w:hAnsi="Times New Roman" w:cs="Times New Roman"/>
          <w:sz w:val="24"/>
          <w:szCs w:val="24"/>
          <w:lang w:eastAsia="ru-RU"/>
        </w:rPr>
        <w:t xml:space="preserve">максимальной учебной нагрузки  обучающегося - </w:t>
      </w:r>
      <w:r w:rsidR="00136203" w:rsidRPr="00136203">
        <w:rPr>
          <w:rFonts w:ascii="Times New Roman" w:eastAsia="Times New Roman" w:hAnsi="Times New Roman" w:cs="Times New Roman"/>
          <w:sz w:val="24"/>
          <w:szCs w:val="24"/>
          <w:u w:val="single"/>
          <w:lang w:eastAsia="ru-RU"/>
        </w:rPr>
        <w:t>66</w:t>
      </w:r>
      <w:r w:rsidRPr="00D751D6">
        <w:rPr>
          <w:rFonts w:ascii="Times New Roman" w:eastAsia="Times New Roman" w:hAnsi="Times New Roman" w:cs="Times New Roman"/>
          <w:sz w:val="24"/>
          <w:szCs w:val="24"/>
          <w:lang w:eastAsia="ru-RU"/>
        </w:rPr>
        <w:t>часов</w:t>
      </w:r>
      <w:r w:rsidRPr="00D751D6">
        <w:rPr>
          <w:rFonts w:ascii="Times New Roman" w:eastAsia="Times New Roman" w:hAnsi="Times New Roman" w:cs="Times New Roman"/>
          <w:b/>
          <w:sz w:val="24"/>
          <w:szCs w:val="24"/>
          <w:lang w:eastAsia="ru-RU"/>
        </w:rPr>
        <w:t>,</w:t>
      </w:r>
      <w:r w:rsidRPr="00D751D6">
        <w:rPr>
          <w:rFonts w:ascii="Times New Roman" w:eastAsia="Times New Roman" w:hAnsi="Times New Roman" w:cs="Times New Roman"/>
          <w:sz w:val="24"/>
          <w:szCs w:val="24"/>
          <w:lang w:eastAsia="ru-RU"/>
        </w:rPr>
        <w:t xml:space="preserve"> в том числе:</w:t>
      </w:r>
    </w:p>
    <w:p w:rsidR="006746A7" w:rsidRPr="00D751D6" w:rsidRDefault="006746A7" w:rsidP="00666FBA">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r w:rsidRPr="00D751D6">
        <w:rPr>
          <w:rFonts w:ascii="Times New Roman" w:eastAsia="Times New Roman" w:hAnsi="Times New Roman" w:cs="Times New Roman"/>
          <w:sz w:val="24"/>
          <w:szCs w:val="24"/>
          <w:lang w:eastAsia="ru-RU"/>
        </w:rPr>
        <w:t>обязательной аудиторной учеб</w:t>
      </w:r>
      <w:r w:rsidR="00666FBA">
        <w:rPr>
          <w:rFonts w:ascii="Times New Roman" w:eastAsia="Times New Roman" w:hAnsi="Times New Roman" w:cs="Times New Roman"/>
          <w:sz w:val="24"/>
          <w:szCs w:val="24"/>
          <w:lang w:eastAsia="ru-RU"/>
        </w:rPr>
        <w:t xml:space="preserve">ной нагрузки обучающегося - </w:t>
      </w:r>
      <w:r w:rsidR="00136203" w:rsidRPr="00136203">
        <w:rPr>
          <w:rFonts w:ascii="Times New Roman" w:eastAsia="Times New Roman" w:hAnsi="Times New Roman" w:cs="Times New Roman"/>
          <w:sz w:val="24"/>
          <w:szCs w:val="24"/>
          <w:u w:val="single"/>
          <w:lang w:eastAsia="ru-RU"/>
        </w:rPr>
        <w:t>44</w:t>
      </w:r>
      <w:r w:rsidRPr="00D751D6">
        <w:rPr>
          <w:rFonts w:ascii="Times New Roman" w:eastAsia="Times New Roman" w:hAnsi="Times New Roman" w:cs="Times New Roman"/>
          <w:sz w:val="24"/>
          <w:szCs w:val="24"/>
          <w:lang w:eastAsia="ru-RU"/>
        </w:rPr>
        <w:t>часа;</w:t>
      </w:r>
    </w:p>
    <w:p w:rsidR="00B90DC9" w:rsidRPr="00D751D6" w:rsidRDefault="006746A7" w:rsidP="00666FBA">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sz w:val="24"/>
          <w:szCs w:val="24"/>
          <w:lang w:eastAsia="ru-RU"/>
        </w:rPr>
      </w:pPr>
      <w:r w:rsidRPr="00D751D6">
        <w:rPr>
          <w:rFonts w:ascii="Times New Roman" w:eastAsia="Times New Roman" w:hAnsi="Times New Roman" w:cs="Times New Roman"/>
          <w:sz w:val="24"/>
          <w:szCs w:val="24"/>
          <w:lang w:eastAsia="ru-RU"/>
        </w:rPr>
        <w:lastRenderedPageBreak/>
        <w:t>самостояте</w:t>
      </w:r>
      <w:r w:rsidR="00136203">
        <w:rPr>
          <w:rFonts w:ascii="Times New Roman" w:eastAsia="Times New Roman" w:hAnsi="Times New Roman" w:cs="Times New Roman"/>
          <w:sz w:val="24"/>
          <w:szCs w:val="24"/>
          <w:lang w:eastAsia="ru-RU"/>
        </w:rPr>
        <w:t xml:space="preserve">льной работы обучающегося  - </w:t>
      </w:r>
      <w:r w:rsidR="00136203" w:rsidRPr="00136203">
        <w:rPr>
          <w:rFonts w:ascii="Times New Roman" w:eastAsia="Times New Roman" w:hAnsi="Times New Roman" w:cs="Times New Roman"/>
          <w:sz w:val="24"/>
          <w:szCs w:val="24"/>
          <w:u w:val="single"/>
          <w:lang w:eastAsia="ru-RU"/>
        </w:rPr>
        <w:t>22</w:t>
      </w:r>
      <w:r w:rsidRPr="00D751D6">
        <w:rPr>
          <w:rFonts w:ascii="Times New Roman" w:eastAsia="Times New Roman" w:hAnsi="Times New Roman" w:cs="Times New Roman"/>
          <w:sz w:val="24"/>
          <w:szCs w:val="24"/>
          <w:lang w:eastAsia="ru-RU"/>
        </w:rPr>
        <w:t>часа.</w:t>
      </w:r>
    </w:p>
    <w:p w:rsidR="00B90DC9" w:rsidRPr="0028244E" w:rsidRDefault="00B90DC9" w:rsidP="00666FBA">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eastAsia="Times New Roman" w:hAnsi="Times New Roman" w:cs="Times New Roman"/>
          <w:b/>
          <w:sz w:val="24"/>
          <w:szCs w:val="24"/>
          <w:lang w:eastAsia="ru-RU"/>
        </w:rPr>
      </w:pPr>
    </w:p>
    <w:p w:rsidR="0064400C" w:rsidRDefault="0064400C" w:rsidP="00F903C7">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64400C" w:rsidRDefault="0064400C" w:rsidP="00B90DC9">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F452E7" w:rsidRDefault="00F452E7" w:rsidP="00B90DC9">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F452E7" w:rsidRDefault="00F452E7" w:rsidP="00B90DC9">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F452E7" w:rsidRDefault="00F452E7" w:rsidP="00B90DC9">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F452E7" w:rsidRDefault="00F452E7" w:rsidP="00B90DC9">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F452E7" w:rsidRPr="0028244E" w:rsidRDefault="00F452E7" w:rsidP="00B90DC9">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B90DC9" w:rsidRPr="0028244E" w:rsidRDefault="006746A7" w:rsidP="00666FBA">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90DC9" w:rsidRPr="0028244E">
        <w:rPr>
          <w:rFonts w:ascii="Times New Roman" w:eastAsia="Times New Roman" w:hAnsi="Times New Roman" w:cs="Times New Roman"/>
          <w:b/>
          <w:sz w:val="24"/>
          <w:szCs w:val="24"/>
          <w:lang w:eastAsia="ru-RU"/>
        </w:rPr>
        <w:t xml:space="preserve">. СТРУКТУРА </w:t>
      </w:r>
      <w:r w:rsidR="00666FBA">
        <w:rPr>
          <w:rFonts w:ascii="Times New Roman" w:eastAsia="Times New Roman" w:hAnsi="Times New Roman" w:cs="Times New Roman"/>
          <w:b/>
          <w:sz w:val="24"/>
          <w:szCs w:val="24"/>
          <w:lang w:eastAsia="ru-RU"/>
        </w:rPr>
        <w:t>И СОДЕРЖАНИЕ УЧЕБНОЙ ДИСЦИПЛИНЫ</w:t>
      </w:r>
    </w:p>
    <w:p w:rsidR="00B90DC9" w:rsidRPr="00010F0F" w:rsidRDefault="00D751D6" w:rsidP="00010F0F">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lang w:eastAsia="ru-RU"/>
        </w:rPr>
        <w:t>2</w:t>
      </w:r>
      <w:r w:rsidR="00B90DC9" w:rsidRPr="0028244E">
        <w:rPr>
          <w:rFonts w:ascii="Times New Roman" w:eastAsia="Times New Roman" w:hAnsi="Times New Roman" w:cs="Times New Roman"/>
          <w:b/>
          <w:sz w:val="24"/>
          <w:szCs w:val="24"/>
          <w:lang w:eastAsia="ru-RU"/>
        </w:rPr>
        <w:t>.1. Объем учебной дисциплины и виды учебной работы</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B90DC9" w:rsidRPr="0028244E" w:rsidTr="00EF4AE5">
        <w:trPr>
          <w:trHeight w:val="460"/>
        </w:trPr>
        <w:tc>
          <w:tcPr>
            <w:tcW w:w="7904" w:type="dxa"/>
          </w:tcPr>
          <w:p w:rsidR="00B90DC9" w:rsidRPr="0028244E" w:rsidRDefault="00B90DC9" w:rsidP="00B90DC9">
            <w:pPr>
              <w:tabs>
                <w:tab w:val="left" w:pos="3261"/>
                <w:tab w:val="center" w:pos="4677"/>
                <w:tab w:val="right" w:pos="9355"/>
              </w:tabs>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sz w:val="24"/>
                <w:szCs w:val="24"/>
                <w:lang w:eastAsia="ru-RU"/>
              </w:rPr>
              <w:t>Вид учебной работы</w:t>
            </w:r>
          </w:p>
        </w:tc>
        <w:tc>
          <w:tcPr>
            <w:tcW w:w="1564" w:type="dxa"/>
          </w:tcPr>
          <w:p w:rsidR="00B90DC9" w:rsidRPr="00D751D6" w:rsidRDefault="00D751D6" w:rsidP="00B90DC9">
            <w:pPr>
              <w:tabs>
                <w:tab w:val="left" w:pos="3261"/>
                <w:tab w:val="center" w:pos="4677"/>
                <w:tab w:val="right" w:pos="9355"/>
              </w:tabs>
              <w:jc w:val="center"/>
              <w:rPr>
                <w:rFonts w:ascii="Times New Roman" w:eastAsia="Times New Roman" w:hAnsi="Times New Roman" w:cs="Times New Roman"/>
                <w:b/>
                <w:i/>
                <w:sz w:val="24"/>
                <w:szCs w:val="24"/>
                <w:lang w:eastAsia="ru-RU"/>
              </w:rPr>
            </w:pPr>
            <w:r w:rsidRPr="00D751D6">
              <w:rPr>
                <w:rFonts w:ascii="Times New Roman" w:eastAsia="Times New Roman" w:hAnsi="Times New Roman" w:cs="Times New Roman"/>
                <w:b/>
                <w:i/>
                <w:sz w:val="24"/>
                <w:szCs w:val="24"/>
                <w:lang w:eastAsia="ru-RU"/>
              </w:rPr>
              <w:t xml:space="preserve">Объем </w:t>
            </w:r>
          </w:p>
          <w:p w:rsidR="00D751D6" w:rsidRPr="00D751D6" w:rsidRDefault="00D751D6" w:rsidP="00B90DC9">
            <w:pPr>
              <w:tabs>
                <w:tab w:val="left" w:pos="3261"/>
                <w:tab w:val="center" w:pos="4677"/>
                <w:tab w:val="right" w:pos="9355"/>
              </w:tabs>
              <w:jc w:val="center"/>
              <w:rPr>
                <w:rFonts w:ascii="Times New Roman" w:eastAsia="Times New Roman" w:hAnsi="Times New Roman" w:cs="Times New Roman"/>
                <w:i/>
                <w:sz w:val="24"/>
                <w:szCs w:val="24"/>
                <w:lang w:eastAsia="ru-RU"/>
              </w:rPr>
            </w:pPr>
            <w:r w:rsidRPr="00D751D6">
              <w:rPr>
                <w:rFonts w:ascii="Times New Roman" w:eastAsia="Times New Roman" w:hAnsi="Times New Roman" w:cs="Times New Roman"/>
                <w:b/>
                <w:i/>
                <w:sz w:val="24"/>
                <w:szCs w:val="24"/>
                <w:lang w:eastAsia="ru-RU"/>
              </w:rPr>
              <w:t>часов</w:t>
            </w:r>
          </w:p>
        </w:tc>
      </w:tr>
      <w:tr w:rsidR="00B90DC9" w:rsidRPr="0028244E" w:rsidTr="00EF4AE5">
        <w:trPr>
          <w:trHeight w:val="285"/>
        </w:trPr>
        <w:tc>
          <w:tcPr>
            <w:tcW w:w="7904" w:type="dxa"/>
          </w:tcPr>
          <w:p w:rsidR="00B90DC9" w:rsidRPr="0028244E" w:rsidRDefault="00B90DC9" w:rsidP="00B90DC9">
            <w:pPr>
              <w:tabs>
                <w:tab w:val="left" w:pos="3261"/>
                <w:tab w:val="center" w:pos="4677"/>
                <w:tab w:val="right" w:pos="9355"/>
              </w:tabs>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Максимальная учебная нагрузка (всего)</w:t>
            </w:r>
          </w:p>
        </w:tc>
        <w:tc>
          <w:tcPr>
            <w:tcW w:w="1564" w:type="dxa"/>
          </w:tcPr>
          <w:p w:rsidR="00B90DC9" w:rsidRPr="00D751D6" w:rsidRDefault="00B90DC9" w:rsidP="00B90DC9">
            <w:pPr>
              <w:tabs>
                <w:tab w:val="left" w:pos="3261"/>
                <w:tab w:val="center" w:pos="4677"/>
                <w:tab w:val="right" w:pos="9355"/>
              </w:tabs>
              <w:jc w:val="center"/>
              <w:rPr>
                <w:rFonts w:ascii="Times New Roman" w:eastAsia="Times New Roman" w:hAnsi="Times New Roman" w:cs="Times New Roman"/>
                <w:b/>
                <w:i/>
                <w:sz w:val="24"/>
                <w:szCs w:val="24"/>
                <w:lang w:eastAsia="ru-RU"/>
              </w:rPr>
            </w:pPr>
            <w:r w:rsidRPr="00D751D6">
              <w:rPr>
                <w:rFonts w:ascii="Times New Roman" w:eastAsia="Times New Roman" w:hAnsi="Times New Roman" w:cs="Times New Roman"/>
                <w:b/>
                <w:i/>
                <w:sz w:val="24"/>
                <w:szCs w:val="24"/>
                <w:lang w:eastAsia="ru-RU"/>
              </w:rPr>
              <w:t>66</w:t>
            </w:r>
          </w:p>
        </w:tc>
      </w:tr>
      <w:tr w:rsidR="00B90DC9" w:rsidRPr="0028244E" w:rsidTr="00EF4AE5">
        <w:tc>
          <w:tcPr>
            <w:tcW w:w="7904" w:type="dxa"/>
          </w:tcPr>
          <w:p w:rsidR="00B90DC9" w:rsidRPr="0028244E" w:rsidRDefault="00B90DC9" w:rsidP="00B90DC9">
            <w:pPr>
              <w:tabs>
                <w:tab w:val="left" w:pos="3261"/>
                <w:tab w:val="center" w:pos="4677"/>
                <w:tab w:val="right" w:pos="9355"/>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564" w:type="dxa"/>
          </w:tcPr>
          <w:p w:rsidR="00B90DC9" w:rsidRPr="00D751D6" w:rsidRDefault="00B90DC9" w:rsidP="00B90DC9">
            <w:pPr>
              <w:tabs>
                <w:tab w:val="left" w:pos="3261"/>
                <w:tab w:val="center" w:pos="4677"/>
                <w:tab w:val="right" w:pos="9355"/>
              </w:tabs>
              <w:jc w:val="center"/>
              <w:rPr>
                <w:rFonts w:ascii="Times New Roman" w:eastAsia="Times New Roman" w:hAnsi="Times New Roman" w:cs="Times New Roman"/>
                <w:b/>
                <w:i/>
                <w:sz w:val="24"/>
                <w:szCs w:val="24"/>
                <w:lang w:eastAsia="ru-RU"/>
              </w:rPr>
            </w:pPr>
            <w:r w:rsidRPr="00D751D6">
              <w:rPr>
                <w:rFonts w:ascii="Times New Roman" w:eastAsia="Times New Roman" w:hAnsi="Times New Roman" w:cs="Times New Roman"/>
                <w:b/>
                <w:i/>
                <w:sz w:val="24"/>
                <w:szCs w:val="24"/>
                <w:lang w:eastAsia="ru-RU"/>
              </w:rPr>
              <w:t>44</w:t>
            </w:r>
          </w:p>
        </w:tc>
      </w:tr>
      <w:tr w:rsidR="00B90DC9" w:rsidRPr="0028244E" w:rsidTr="00EF4AE5">
        <w:tc>
          <w:tcPr>
            <w:tcW w:w="7904" w:type="dxa"/>
          </w:tcPr>
          <w:p w:rsidR="00B90DC9" w:rsidRPr="0028244E" w:rsidRDefault="00B90DC9" w:rsidP="00B90DC9">
            <w:pPr>
              <w:tabs>
                <w:tab w:val="left" w:pos="3261"/>
                <w:tab w:val="center" w:pos="4677"/>
                <w:tab w:val="right" w:pos="9355"/>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 том числе:</w:t>
            </w:r>
          </w:p>
        </w:tc>
        <w:tc>
          <w:tcPr>
            <w:tcW w:w="1564" w:type="dxa"/>
          </w:tcPr>
          <w:p w:rsidR="00B90DC9" w:rsidRPr="00D751D6" w:rsidRDefault="00B90DC9" w:rsidP="00B90DC9">
            <w:pPr>
              <w:tabs>
                <w:tab w:val="left" w:pos="3261"/>
                <w:tab w:val="center" w:pos="4677"/>
                <w:tab w:val="right" w:pos="9355"/>
              </w:tabs>
              <w:jc w:val="center"/>
              <w:rPr>
                <w:rFonts w:ascii="Times New Roman" w:eastAsia="Times New Roman" w:hAnsi="Times New Roman" w:cs="Times New Roman"/>
                <w:i/>
                <w:sz w:val="24"/>
                <w:szCs w:val="24"/>
                <w:lang w:eastAsia="ru-RU"/>
              </w:rPr>
            </w:pPr>
          </w:p>
        </w:tc>
      </w:tr>
      <w:tr w:rsidR="00B90DC9" w:rsidRPr="0028244E" w:rsidTr="00EF4AE5">
        <w:tc>
          <w:tcPr>
            <w:tcW w:w="7904" w:type="dxa"/>
          </w:tcPr>
          <w:p w:rsidR="00B90DC9" w:rsidRPr="0028244E" w:rsidRDefault="00B90DC9" w:rsidP="006746A7">
            <w:pPr>
              <w:tabs>
                <w:tab w:val="left" w:pos="3261"/>
                <w:tab w:val="center" w:pos="4677"/>
                <w:tab w:val="right" w:pos="9355"/>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практические </w:t>
            </w:r>
            <w:r w:rsidR="006746A7">
              <w:rPr>
                <w:rFonts w:ascii="Times New Roman" w:eastAsia="Times New Roman" w:hAnsi="Times New Roman" w:cs="Times New Roman"/>
                <w:sz w:val="24"/>
                <w:szCs w:val="24"/>
                <w:lang w:eastAsia="ru-RU"/>
              </w:rPr>
              <w:t>занятия</w:t>
            </w:r>
          </w:p>
        </w:tc>
        <w:tc>
          <w:tcPr>
            <w:tcW w:w="1564" w:type="dxa"/>
          </w:tcPr>
          <w:p w:rsidR="00B90DC9" w:rsidRPr="00D751D6" w:rsidRDefault="00B90DC9" w:rsidP="00B90DC9">
            <w:pPr>
              <w:tabs>
                <w:tab w:val="left" w:pos="3261"/>
                <w:tab w:val="center" w:pos="4677"/>
                <w:tab w:val="right" w:pos="9355"/>
              </w:tabs>
              <w:jc w:val="center"/>
              <w:rPr>
                <w:rFonts w:ascii="Times New Roman" w:eastAsia="Times New Roman" w:hAnsi="Times New Roman" w:cs="Times New Roman"/>
                <w:i/>
                <w:sz w:val="24"/>
                <w:szCs w:val="24"/>
                <w:lang w:eastAsia="ru-RU"/>
              </w:rPr>
            </w:pPr>
            <w:r w:rsidRPr="00D751D6">
              <w:rPr>
                <w:rFonts w:ascii="Times New Roman" w:eastAsia="Times New Roman" w:hAnsi="Times New Roman" w:cs="Times New Roman"/>
                <w:i/>
                <w:sz w:val="24"/>
                <w:szCs w:val="24"/>
                <w:lang w:eastAsia="ru-RU"/>
              </w:rPr>
              <w:t>36</w:t>
            </w:r>
          </w:p>
        </w:tc>
      </w:tr>
      <w:tr w:rsidR="00B90DC9" w:rsidRPr="0028244E" w:rsidTr="00EF4AE5">
        <w:tc>
          <w:tcPr>
            <w:tcW w:w="7904" w:type="dxa"/>
          </w:tcPr>
          <w:p w:rsidR="00B90DC9" w:rsidRPr="0028244E" w:rsidRDefault="00B90DC9" w:rsidP="00B90DC9">
            <w:pPr>
              <w:tabs>
                <w:tab w:val="left" w:pos="3261"/>
                <w:tab w:val="center" w:pos="4677"/>
                <w:tab w:val="right" w:pos="9355"/>
              </w:tabs>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Самостоятельная работа обучающегося (всего)</w:t>
            </w:r>
          </w:p>
        </w:tc>
        <w:tc>
          <w:tcPr>
            <w:tcW w:w="1564" w:type="dxa"/>
          </w:tcPr>
          <w:p w:rsidR="00B90DC9" w:rsidRPr="00D751D6" w:rsidRDefault="00B90DC9" w:rsidP="00B90DC9">
            <w:pPr>
              <w:tabs>
                <w:tab w:val="left" w:pos="3261"/>
                <w:tab w:val="center" w:pos="4677"/>
                <w:tab w:val="right" w:pos="9355"/>
              </w:tabs>
              <w:jc w:val="center"/>
              <w:rPr>
                <w:rFonts w:ascii="Times New Roman" w:eastAsia="Times New Roman" w:hAnsi="Times New Roman" w:cs="Times New Roman"/>
                <w:b/>
                <w:i/>
                <w:sz w:val="24"/>
                <w:szCs w:val="24"/>
                <w:lang w:eastAsia="ru-RU"/>
              </w:rPr>
            </w:pPr>
            <w:r w:rsidRPr="00D751D6">
              <w:rPr>
                <w:rFonts w:ascii="Times New Roman" w:eastAsia="Times New Roman" w:hAnsi="Times New Roman" w:cs="Times New Roman"/>
                <w:b/>
                <w:i/>
                <w:sz w:val="24"/>
                <w:szCs w:val="24"/>
                <w:lang w:eastAsia="ru-RU"/>
              </w:rPr>
              <w:t>22</w:t>
            </w:r>
          </w:p>
        </w:tc>
      </w:tr>
      <w:tr w:rsidR="00B90DC9" w:rsidRPr="0028244E" w:rsidTr="00EF4AE5">
        <w:tc>
          <w:tcPr>
            <w:tcW w:w="9468" w:type="dxa"/>
            <w:gridSpan w:val="2"/>
          </w:tcPr>
          <w:p w:rsidR="00B90DC9" w:rsidRPr="00D751D6" w:rsidRDefault="006746A7" w:rsidP="00B90DC9">
            <w:pPr>
              <w:tabs>
                <w:tab w:val="left" w:pos="3261"/>
                <w:tab w:val="center" w:pos="4677"/>
                <w:tab w:val="right" w:pos="9355"/>
              </w:tabs>
              <w:rPr>
                <w:rFonts w:ascii="Times New Roman" w:eastAsia="Times New Roman" w:hAnsi="Times New Roman" w:cs="Times New Roman"/>
                <w:i/>
                <w:sz w:val="24"/>
                <w:szCs w:val="24"/>
                <w:lang w:eastAsia="ru-RU"/>
              </w:rPr>
            </w:pPr>
            <w:r w:rsidRPr="00D751D6">
              <w:rPr>
                <w:rFonts w:ascii="Times New Roman" w:eastAsia="Times New Roman" w:hAnsi="Times New Roman" w:cs="Times New Roman"/>
                <w:i/>
                <w:sz w:val="24"/>
                <w:szCs w:val="24"/>
                <w:lang w:eastAsia="ru-RU"/>
              </w:rPr>
              <w:t xml:space="preserve">Итоговая </w:t>
            </w:r>
            <w:r w:rsidR="00B90DC9" w:rsidRPr="00D751D6">
              <w:rPr>
                <w:rFonts w:ascii="Times New Roman" w:eastAsia="Times New Roman" w:hAnsi="Times New Roman" w:cs="Times New Roman"/>
                <w:i/>
                <w:sz w:val="24"/>
                <w:szCs w:val="24"/>
                <w:lang w:eastAsia="ru-RU"/>
              </w:rPr>
              <w:t xml:space="preserve">  аттестация в форме дифференцированного зачета</w:t>
            </w:r>
          </w:p>
        </w:tc>
      </w:tr>
    </w:tbl>
    <w:p w:rsidR="00B90DC9" w:rsidRPr="0028244E" w:rsidRDefault="00B90DC9" w:rsidP="00B90DC9">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sectPr w:rsidR="00B90DC9" w:rsidRPr="0028244E" w:rsidSect="00BF2B53">
          <w:footerReference w:type="even" r:id="rId13"/>
          <w:footerReference w:type="default" r:id="rId14"/>
          <w:pgSz w:w="11906" w:h="16838" w:code="9"/>
          <w:pgMar w:top="1418" w:right="1134" w:bottom="1134" w:left="1418" w:header="709" w:footer="709" w:gutter="0"/>
          <w:cols w:space="720"/>
          <w:titlePg/>
        </w:sectPr>
      </w:pPr>
    </w:p>
    <w:p w:rsidR="00B90DC9" w:rsidRPr="0064400C" w:rsidRDefault="00D751D6"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Pr>
          <w:rFonts w:ascii="Times New Roman" w:eastAsia="Times New Roman" w:hAnsi="Times New Roman" w:cs="Times New Roman"/>
          <w:b/>
          <w:caps/>
          <w:sz w:val="24"/>
          <w:szCs w:val="24"/>
          <w:lang w:eastAsia="ru-RU"/>
        </w:rPr>
        <w:lastRenderedPageBreak/>
        <w:t>2</w:t>
      </w:r>
      <w:r w:rsidR="00B90DC9" w:rsidRPr="0028244E">
        <w:rPr>
          <w:rFonts w:ascii="Times New Roman" w:eastAsia="Times New Roman" w:hAnsi="Times New Roman" w:cs="Times New Roman"/>
          <w:b/>
          <w:caps/>
          <w:sz w:val="24"/>
          <w:szCs w:val="24"/>
          <w:lang w:eastAsia="ru-RU"/>
        </w:rPr>
        <w:t>.2. Т</w:t>
      </w:r>
      <w:r w:rsidR="00B90DC9" w:rsidRPr="0028244E">
        <w:rPr>
          <w:rFonts w:ascii="Times New Roman" w:eastAsia="Times New Roman" w:hAnsi="Times New Roman" w:cs="Times New Roman"/>
          <w:b/>
          <w:sz w:val="24"/>
          <w:szCs w:val="24"/>
          <w:lang w:eastAsia="ru-RU"/>
        </w:rPr>
        <w:t xml:space="preserve">ематический план и </w:t>
      </w:r>
      <w:r w:rsidR="0064400C">
        <w:rPr>
          <w:rFonts w:ascii="Times New Roman" w:eastAsia="Times New Roman" w:hAnsi="Times New Roman" w:cs="Times New Roman"/>
          <w:b/>
          <w:sz w:val="24"/>
          <w:szCs w:val="24"/>
          <w:lang w:eastAsia="ru-RU"/>
        </w:rPr>
        <w:t xml:space="preserve">содержание учебной дисциплины  </w:t>
      </w:r>
      <w:r w:rsidRPr="00D751D6">
        <w:rPr>
          <w:rFonts w:ascii="Times New Roman" w:eastAsia="Times New Roman" w:hAnsi="Times New Roman" w:cs="Times New Roman"/>
          <w:b/>
          <w:bCs/>
          <w:sz w:val="24"/>
          <w:szCs w:val="24"/>
          <w:lang w:eastAsia="ru-RU"/>
        </w:rPr>
        <w:t>ОП.05. Техническое черчение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8802"/>
        <w:gridCol w:w="1829"/>
        <w:gridCol w:w="1276"/>
      </w:tblGrid>
      <w:tr w:rsidR="00B90DC9" w:rsidRPr="0028244E" w:rsidTr="00F452E7">
        <w:trPr>
          <w:trHeight w:val="650"/>
        </w:trPr>
        <w:tc>
          <w:tcPr>
            <w:tcW w:w="2943" w:type="dxa"/>
            <w:vAlign w:val="center"/>
          </w:tcPr>
          <w:p w:rsidR="0032391B" w:rsidRDefault="00B90DC9" w:rsidP="00F45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Наименование</w:t>
            </w:r>
          </w:p>
          <w:p w:rsidR="00B90DC9" w:rsidRPr="0028244E" w:rsidRDefault="00B90DC9" w:rsidP="00F45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разделов и тем</w:t>
            </w:r>
          </w:p>
        </w:tc>
        <w:tc>
          <w:tcPr>
            <w:tcW w:w="9228" w:type="dxa"/>
            <w:gridSpan w:val="2"/>
            <w:vAlign w:val="center"/>
          </w:tcPr>
          <w:p w:rsidR="00B90DC9" w:rsidRPr="0028244E" w:rsidRDefault="00B90DC9" w:rsidP="00F45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w:t>
            </w:r>
            <w:r w:rsidR="003321CF">
              <w:rPr>
                <w:rFonts w:ascii="Times New Roman" w:eastAsia="Times New Roman" w:hAnsi="Times New Roman" w:cs="Times New Roman"/>
                <w:b/>
                <w:bCs/>
                <w:sz w:val="24"/>
                <w:szCs w:val="24"/>
                <w:lang w:eastAsia="ru-RU"/>
              </w:rPr>
              <w:t>остоятельная работа обучающихся</w:t>
            </w:r>
          </w:p>
        </w:tc>
        <w:tc>
          <w:tcPr>
            <w:tcW w:w="1829" w:type="dxa"/>
            <w:vAlign w:val="center"/>
          </w:tcPr>
          <w:p w:rsidR="00B90DC9" w:rsidRPr="00790567" w:rsidRDefault="00417F56" w:rsidP="00F45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Объем </w:t>
            </w:r>
            <w:r w:rsidR="00B90DC9" w:rsidRPr="00790567">
              <w:rPr>
                <w:rFonts w:ascii="Times New Roman" w:eastAsia="Times New Roman" w:hAnsi="Times New Roman" w:cs="Times New Roman"/>
                <w:b/>
                <w:bCs/>
                <w:sz w:val="24"/>
                <w:szCs w:val="24"/>
                <w:lang w:eastAsia="ru-RU"/>
              </w:rPr>
              <w:t>часов</w:t>
            </w:r>
          </w:p>
        </w:tc>
        <w:tc>
          <w:tcPr>
            <w:tcW w:w="1276" w:type="dxa"/>
            <w:shd w:val="clear" w:color="auto" w:fill="FFFFFF"/>
            <w:vAlign w:val="center"/>
          </w:tcPr>
          <w:p w:rsidR="00B90DC9" w:rsidRPr="00790567" w:rsidRDefault="00B90DC9" w:rsidP="00F45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Уровень освоения</w:t>
            </w:r>
          </w:p>
        </w:tc>
      </w:tr>
      <w:tr w:rsidR="00B90DC9" w:rsidRPr="00D751D6" w:rsidTr="00417F56">
        <w:tc>
          <w:tcPr>
            <w:tcW w:w="2943" w:type="dxa"/>
          </w:tcPr>
          <w:p w:rsidR="00B90DC9" w:rsidRPr="00D751D6" w:rsidRDefault="00B90DC9"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751D6">
              <w:rPr>
                <w:rFonts w:ascii="Times New Roman" w:eastAsia="Times New Roman" w:hAnsi="Times New Roman" w:cs="Times New Roman"/>
                <w:b/>
                <w:bCs/>
                <w:sz w:val="24"/>
                <w:szCs w:val="24"/>
                <w:lang w:eastAsia="ru-RU"/>
              </w:rPr>
              <w:t>1</w:t>
            </w:r>
          </w:p>
        </w:tc>
        <w:tc>
          <w:tcPr>
            <w:tcW w:w="9228" w:type="dxa"/>
            <w:gridSpan w:val="2"/>
          </w:tcPr>
          <w:p w:rsidR="00B90DC9" w:rsidRPr="00D751D6"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751D6">
              <w:rPr>
                <w:rFonts w:ascii="Times New Roman" w:eastAsia="Times New Roman" w:hAnsi="Times New Roman" w:cs="Times New Roman"/>
                <w:b/>
                <w:bCs/>
                <w:sz w:val="24"/>
                <w:szCs w:val="24"/>
                <w:lang w:eastAsia="ru-RU"/>
              </w:rPr>
              <w:t>2</w:t>
            </w:r>
          </w:p>
        </w:tc>
        <w:tc>
          <w:tcPr>
            <w:tcW w:w="1829" w:type="dxa"/>
          </w:tcPr>
          <w:p w:rsidR="00B90DC9" w:rsidRPr="00790567" w:rsidRDefault="00B90DC9"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3</w:t>
            </w:r>
          </w:p>
        </w:tc>
        <w:tc>
          <w:tcPr>
            <w:tcW w:w="1276" w:type="dxa"/>
            <w:shd w:val="clear" w:color="auto" w:fill="FFFFFF"/>
          </w:tcPr>
          <w:p w:rsidR="00B90DC9" w:rsidRPr="00790567" w:rsidRDefault="00B90DC9"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4</w:t>
            </w:r>
          </w:p>
        </w:tc>
      </w:tr>
      <w:tr w:rsidR="0035354A" w:rsidRPr="0028244E" w:rsidTr="00417F56">
        <w:tc>
          <w:tcPr>
            <w:tcW w:w="2943" w:type="dxa"/>
          </w:tcPr>
          <w:p w:rsidR="0035354A" w:rsidRPr="0028244E" w:rsidRDefault="003535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Pr="0028244E">
              <w:rPr>
                <w:rFonts w:ascii="Times New Roman" w:eastAsia="Times New Roman" w:hAnsi="Times New Roman" w:cs="Times New Roman"/>
                <w:b/>
                <w:bCs/>
                <w:sz w:val="24"/>
                <w:szCs w:val="24"/>
                <w:lang w:eastAsia="ru-RU"/>
              </w:rPr>
              <w:t xml:space="preserve"> 1. </w:t>
            </w:r>
            <w:r w:rsidRPr="00147AE7">
              <w:rPr>
                <w:rFonts w:ascii="Times New Roman" w:eastAsia="Times New Roman" w:hAnsi="Times New Roman" w:cs="Times New Roman"/>
                <w:bCs/>
                <w:sz w:val="24"/>
                <w:szCs w:val="24"/>
                <w:lang w:eastAsia="ru-RU"/>
              </w:rPr>
              <w:t>Геометрическое черчение.</w:t>
            </w:r>
          </w:p>
        </w:tc>
        <w:tc>
          <w:tcPr>
            <w:tcW w:w="9228" w:type="dxa"/>
            <w:gridSpan w:val="2"/>
          </w:tcPr>
          <w:p w:rsidR="0035354A" w:rsidRPr="0028244E" w:rsidRDefault="0035354A" w:rsidP="00B90DC9">
            <w:pPr>
              <w:rPr>
                <w:rFonts w:ascii="Times New Roman" w:eastAsia="Times New Roman" w:hAnsi="Times New Roman" w:cs="Times New Roman"/>
                <w:bCs/>
                <w:sz w:val="24"/>
                <w:szCs w:val="24"/>
                <w:lang w:eastAsia="ru-RU"/>
              </w:rPr>
            </w:pPr>
          </w:p>
        </w:tc>
        <w:tc>
          <w:tcPr>
            <w:tcW w:w="1829" w:type="dxa"/>
          </w:tcPr>
          <w:p w:rsidR="0035354A" w:rsidRPr="00790567" w:rsidRDefault="00A073A2"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p>
        </w:tc>
        <w:tc>
          <w:tcPr>
            <w:tcW w:w="1276" w:type="dxa"/>
            <w:vMerge w:val="restart"/>
            <w:shd w:val="clear" w:color="auto" w:fill="FFFFFF"/>
          </w:tcPr>
          <w:p w:rsidR="0035354A" w:rsidRPr="00790567" w:rsidRDefault="003535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90624A" w:rsidRPr="0028244E" w:rsidTr="00417F56">
        <w:trPr>
          <w:trHeight w:val="317"/>
        </w:trPr>
        <w:tc>
          <w:tcPr>
            <w:tcW w:w="2943" w:type="dxa"/>
            <w:vMerge w:val="restart"/>
          </w:tcPr>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D65163">
              <w:rPr>
                <w:rFonts w:ascii="Times New Roman" w:eastAsia="Times New Roman" w:hAnsi="Times New Roman" w:cs="Times New Roman"/>
                <w:b/>
                <w:bCs/>
                <w:sz w:val="24"/>
                <w:szCs w:val="24"/>
                <w:lang w:eastAsia="ru-RU"/>
              </w:rPr>
              <w:t xml:space="preserve">Тема  1.1. </w:t>
            </w:r>
            <w:r w:rsidRPr="00147AE7">
              <w:rPr>
                <w:rFonts w:ascii="Times New Roman" w:eastAsia="Times New Roman" w:hAnsi="Times New Roman" w:cs="Times New Roman"/>
                <w:bCs/>
                <w:sz w:val="24"/>
                <w:szCs w:val="24"/>
                <w:lang w:eastAsia="ru-RU"/>
              </w:rPr>
              <w:t>Основные сведения по оформлению чертежей.</w:t>
            </w:r>
          </w:p>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90624A" w:rsidRPr="00D65163"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9228" w:type="dxa"/>
            <w:gridSpan w:val="2"/>
          </w:tcPr>
          <w:p w:rsidR="0090624A" w:rsidRPr="0028244E" w:rsidRDefault="0090624A" w:rsidP="00B90DC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Содержание учебного материала</w:t>
            </w:r>
          </w:p>
        </w:tc>
        <w:tc>
          <w:tcPr>
            <w:tcW w:w="1829" w:type="dxa"/>
            <w:vMerge w:val="restart"/>
          </w:tcPr>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1</w:t>
            </w:r>
          </w:p>
        </w:tc>
        <w:tc>
          <w:tcPr>
            <w:tcW w:w="1276" w:type="dxa"/>
            <w:vMerge/>
            <w:tcBorders>
              <w:bottom w:val="nil"/>
            </w:tcBorders>
            <w:shd w:val="clear" w:color="auto" w:fill="FFFFFF"/>
          </w:tcPr>
          <w:p w:rsidR="0090624A" w:rsidRPr="00790567"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90624A" w:rsidRPr="0028244E" w:rsidTr="00417F56">
        <w:trPr>
          <w:trHeight w:val="317"/>
        </w:trPr>
        <w:tc>
          <w:tcPr>
            <w:tcW w:w="2943" w:type="dxa"/>
            <w:vMerge/>
          </w:tcPr>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426" w:type="dxa"/>
          </w:tcPr>
          <w:p w:rsidR="0090624A" w:rsidRPr="00BC0B3D" w:rsidRDefault="0090624A" w:rsidP="00B90DC9">
            <w:pPr>
              <w:rPr>
                <w:rFonts w:ascii="Times New Roman" w:eastAsia="Times New Roman" w:hAnsi="Times New Roman" w:cs="Times New Roman"/>
                <w:bCs/>
                <w:sz w:val="24"/>
                <w:szCs w:val="24"/>
                <w:lang w:eastAsia="ru-RU"/>
              </w:rPr>
            </w:pPr>
            <w:r w:rsidRPr="00BC0B3D">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w:t>
            </w:r>
          </w:p>
        </w:tc>
        <w:tc>
          <w:tcPr>
            <w:tcW w:w="8802" w:type="dxa"/>
          </w:tcPr>
          <w:p w:rsidR="0090624A" w:rsidRPr="0028244E" w:rsidRDefault="0090624A" w:rsidP="00B90DC9">
            <w:pP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sz w:val="24"/>
                <w:szCs w:val="24"/>
                <w:lang w:eastAsia="ru-RU"/>
              </w:rPr>
              <w:t>Система стандартов. ЕСКД. Правила оформления чертежей, расположение видов, линии чертежа, масштабы, основные сведения о размерах, нанесение и чтение  размеров с предельными отклонениями, параметры шероховатости, порядок чтения чертежа.</w:t>
            </w:r>
          </w:p>
        </w:tc>
        <w:tc>
          <w:tcPr>
            <w:tcW w:w="1829" w:type="dxa"/>
            <w:vMerge/>
            <w:tcBorders>
              <w:bottom w:val="nil"/>
            </w:tcBorders>
          </w:tcPr>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shd w:val="clear" w:color="auto" w:fill="FFFFFF"/>
          </w:tcPr>
          <w:p w:rsidR="0090624A" w:rsidRPr="00790567"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2</w:t>
            </w:r>
          </w:p>
        </w:tc>
      </w:tr>
      <w:tr w:rsidR="0090624A" w:rsidRPr="0028244E" w:rsidTr="00417F56">
        <w:trPr>
          <w:trHeight w:val="1411"/>
        </w:trPr>
        <w:tc>
          <w:tcPr>
            <w:tcW w:w="2943" w:type="dxa"/>
            <w:vMerge/>
          </w:tcPr>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9228" w:type="dxa"/>
            <w:gridSpan w:val="2"/>
          </w:tcPr>
          <w:p w:rsidR="0090624A" w:rsidRPr="0028244E" w:rsidRDefault="0090624A" w:rsidP="0090624A">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Практические занятия</w:t>
            </w:r>
          </w:p>
          <w:p w:rsidR="0090624A" w:rsidRDefault="0090624A" w:rsidP="0090624A">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Оформление рамки чертежа</w:t>
            </w:r>
            <w:r w:rsidR="00FB5FAE">
              <w:rPr>
                <w:rFonts w:ascii="Times New Roman" w:eastAsia="Times New Roman" w:hAnsi="Times New Roman" w:cs="Times New Roman"/>
                <w:bCs/>
                <w:sz w:val="24"/>
                <w:szCs w:val="24"/>
                <w:lang w:eastAsia="ru-RU"/>
              </w:rPr>
              <w:t xml:space="preserve"> А-4, основной  надписи </w:t>
            </w:r>
            <w:r>
              <w:rPr>
                <w:rFonts w:ascii="Times New Roman" w:eastAsia="Times New Roman" w:hAnsi="Times New Roman" w:cs="Times New Roman"/>
                <w:bCs/>
                <w:sz w:val="24"/>
                <w:szCs w:val="24"/>
                <w:lang w:eastAsia="ru-RU"/>
              </w:rPr>
              <w:t xml:space="preserve"> чертежа.</w:t>
            </w:r>
          </w:p>
          <w:p w:rsidR="0090624A" w:rsidRDefault="0090624A" w:rsidP="0090624A">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Выполнение чертежа дета</w:t>
            </w:r>
            <w:r>
              <w:rPr>
                <w:rFonts w:ascii="Times New Roman" w:eastAsia="Times New Roman" w:hAnsi="Times New Roman" w:cs="Times New Roman"/>
                <w:bCs/>
                <w:sz w:val="24"/>
                <w:szCs w:val="24"/>
                <w:lang w:eastAsia="ru-RU"/>
              </w:rPr>
              <w:t>ли с применением линий чертежа.</w:t>
            </w:r>
          </w:p>
          <w:p w:rsidR="0090624A" w:rsidRPr="0028244E" w:rsidRDefault="0090624A" w:rsidP="0090624A">
            <w:pPr>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Cs/>
                <w:sz w:val="24"/>
                <w:szCs w:val="24"/>
                <w:lang w:eastAsia="ru-RU"/>
              </w:rPr>
              <w:t xml:space="preserve">Выполнение чертежа в масштабе  2:1.  </w:t>
            </w:r>
          </w:p>
        </w:tc>
        <w:tc>
          <w:tcPr>
            <w:tcW w:w="1829" w:type="dxa"/>
          </w:tcPr>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3</w:t>
            </w:r>
          </w:p>
        </w:tc>
        <w:tc>
          <w:tcPr>
            <w:tcW w:w="1276" w:type="dxa"/>
            <w:vMerge w:val="restart"/>
            <w:shd w:val="clear" w:color="auto" w:fill="FFFFFF"/>
          </w:tcPr>
          <w:p w:rsidR="0090624A" w:rsidRDefault="0090624A" w:rsidP="00CF4B26">
            <w:pPr>
              <w:rPr>
                <w:rFonts w:ascii="Times New Roman" w:eastAsia="Times New Roman" w:hAnsi="Times New Roman" w:cs="Times New Roman"/>
                <w:b/>
                <w:bCs/>
                <w:sz w:val="24"/>
                <w:szCs w:val="24"/>
                <w:lang w:eastAsia="ru-RU"/>
              </w:rPr>
            </w:pPr>
          </w:p>
          <w:p w:rsidR="0090624A" w:rsidRDefault="0090624A" w:rsidP="00CF4B26">
            <w:pPr>
              <w:rPr>
                <w:rFonts w:ascii="Times New Roman" w:eastAsia="Times New Roman" w:hAnsi="Times New Roman" w:cs="Times New Roman"/>
                <w:b/>
                <w:bCs/>
                <w:sz w:val="24"/>
                <w:szCs w:val="24"/>
                <w:lang w:eastAsia="ru-RU"/>
              </w:rPr>
            </w:pPr>
          </w:p>
          <w:p w:rsidR="0090624A" w:rsidRDefault="0090624A" w:rsidP="00CF4B26">
            <w:pPr>
              <w:rPr>
                <w:rFonts w:ascii="Times New Roman" w:eastAsia="Times New Roman" w:hAnsi="Times New Roman" w:cs="Times New Roman"/>
                <w:b/>
                <w:bCs/>
                <w:sz w:val="24"/>
                <w:szCs w:val="24"/>
                <w:lang w:eastAsia="ru-RU"/>
              </w:rPr>
            </w:pPr>
          </w:p>
          <w:p w:rsidR="0090624A" w:rsidRDefault="0090624A" w:rsidP="00CF4B26">
            <w:pPr>
              <w:rPr>
                <w:rFonts w:ascii="Times New Roman" w:eastAsia="Times New Roman" w:hAnsi="Times New Roman" w:cs="Times New Roman"/>
                <w:b/>
                <w:bCs/>
                <w:sz w:val="24"/>
                <w:szCs w:val="24"/>
                <w:lang w:eastAsia="ru-RU"/>
              </w:rPr>
            </w:pPr>
          </w:p>
          <w:p w:rsidR="0090624A" w:rsidRDefault="0090624A" w:rsidP="00CF4B26">
            <w:pPr>
              <w:rPr>
                <w:rFonts w:ascii="Times New Roman" w:eastAsia="Times New Roman" w:hAnsi="Times New Roman" w:cs="Times New Roman"/>
                <w:b/>
                <w:bCs/>
                <w:sz w:val="24"/>
                <w:szCs w:val="24"/>
                <w:lang w:eastAsia="ru-RU"/>
              </w:rPr>
            </w:pPr>
          </w:p>
          <w:p w:rsidR="0090624A" w:rsidRDefault="0090624A" w:rsidP="00CF4B26">
            <w:pPr>
              <w:rPr>
                <w:rFonts w:ascii="Times New Roman" w:eastAsia="Times New Roman" w:hAnsi="Times New Roman" w:cs="Times New Roman"/>
                <w:b/>
                <w:bCs/>
                <w:sz w:val="24"/>
                <w:szCs w:val="24"/>
                <w:lang w:eastAsia="ru-RU"/>
              </w:rPr>
            </w:pPr>
          </w:p>
          <w:p w:rsidR="0090624A" w:rsidRDefault="0090624A" w:rsidP="00CF4B26">
            <w:pPr>
              <w:rPr>
                <w:rFonts w:ascii="Times New Roman" w:eastAsia="Times New Roman" w:hAnsi="Times New Roman" w:cs="Times New Roman"/>
                <w:b/>
                <w:bCs/>
                <w:sz w:val="24"/>
                <w:szCs w:val="24"/>
                <w:lang w:eastAsia="ru-RU"/>
              </w:rPr>
            </w:pPr>
          </w:p>
          <w:p w:rsidR="0090624A" w:rsidRDefault="0090624A" w:rsidP="00CF4B26">
            <w:pPr>
              <w:rPr>
                <w:rFonts w:ascii="Times New Roman" w:eastAsia="Times New Roman" w:hAnsi="Times New Roman" w:cs="Times New Roman"/>
                <w:b/>
                <w:bCs/>
                <w:sz w:val="24"/>
                <w:szCs w:val="24"/>
                <w:lang w:eastAsia="ru-RU"/>
              </w:rPr>
            </w:pPr>
          </w:p>
          <w:p w:rsidR="0090624A" w:rsidRDefault="0090624A" w:rsidP="00CF4B26">
            <w:pPr>
              <w:rPr>
                <w:rFonts w:ascii="Times New Roman" w:eastAsia="Times New Roman" w:hAnsi="Times New Roman" w:cs="Times New Roman"/>
                <w:b/>
                <w:bCs/>
                <w:sz w:val="24"/>
                <w:szCs w:val="24"/>
                <w:lang w:eastAsia="ru-RU"/>
              </w:rPr>
            </w:pPr>
          </w:p>
          <w:p w:rsidR="0090624A" w:rsidRPr="00790567" w:rsidRDefault="0090624A" w:rsidP="00CF4B26">
            <w:pPr>
              <w:rPr>
                <w:rFonts w:ascii="Times New Roman" w:eastAsia="Times New Roman" w:hAnsi="Times New Roman" w:cs="Times New Roman"/>
                <w:b/>
                <w:bCs/>
                <w:sz w:val="24"/>
                <w:szCs w:val="24"/>
                <w:lang w:eastAsia="ru-RU"/>
              </w:rPr>
            </w:pPr>
          </w:p>
        </w:tc>
      </w:tr>
      <w:tr w:rsidR="0090624A" w:rsidRPr="0028244E" w:rsidTr="00417F56">
        <w:trPr>
          <w:trHeight w:val="720"/>
        </w:trPr>
        <w:tc>
          <w:tcPr>
            <w:tcW w:w="2943" w:type="dxa"/>
            <w:vMerge/>
          </w:tcPr>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9228" w:type="dxa"/>
            <w:gridSpan w:val="2"/>
          </w:tcPr>
          <w:p w:rsidR="0090624A" w:rsidRDefault="0090624A" w:rsidP="0090624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 обучающихся</w:t>
            </w:r>
          </w:p>
          <w:p w:rsidR="0090624A" w:rsidRPr="00A71CC7" w:rsidRDefault="0090624A" w:rsidP="0090624A">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0624A" w:rsidRPr="00A71CC7" w:rsidRDefault="0090624A" w:rsidP="0090624A">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90624A" w:rsidRPr="00A71CC7" w:rsidRDefault="0090624A" w:rsidP="00CF4B26">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практических занятий</w:t>
            </w:r>
            <w:r w:rsidRPr="00A71CC7">
              <w:rPr>
                <w:rFonts w:ascii="Times New Roman" w:eastAsia="Times New Roman" w:hAnsi="Times New Roman" w:cs="Times New Roman"/>
                <w:sz w:val="24"/>
                <w:szCs w:val="24"/>
                <w:lang w:eastAsia="ru-RU"/>
              </w:rPr>
              <w:t xml:space="preserve">, отчетов и подготовка к их защите. </w:t>
            </w:r>
          </w:p>
          <w:p w:rsidR="0090624A" w:rsidRPr="00A71CC7" w:rsidRDefault="0090624A" w:rsidP="00CF4B26">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90624A" w:rsidRPr="0090624A" w:rsidRDefault="0090624A" w:rsidP="0090624A">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829" w:type="dxa"/>
            <w:vMerge w:val="restart"/>
          </w:tcPr>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90624A" w:rsidRPr="00790567" w:rsidRDefault="0090624A" w:rsidP="00CF4B26">
            <w:pPr>
              <w:rPr>
                <w:rFonts w:ascii="Times New Roman" w:eastAsia="Times New Roman" w:hAnsi="Times New Roman" w:cs="Times New Roman"/>
                <w:b/>
                <w:bCs/>
                <w:sz w:val="24"/>
                <w:szCs w:val="24"/>
                <w:lang w:eastAsia="ru-RU"/>
              </w:rPr>
            </w:pPr>
          </w:p>
        </w:tc>
      </w:tr>
      <w:tr w:rsidR="0090624A" w:rsidRPr="0028244E" w:rsidTr="00417F56">
        <w:trPr>
          <w:trHeight w:val="1425"/>
        </w:trPr>
        <w:tc>
          <w:tcPr>
            <w:tcW w:w="2943" w:type="dxa"/>
            <w:vMerge/>
          </w:tcPr>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9228" w:type="dxa"/>
            <w:gridSpan w:val="2"/>
          </w:tcPr>
          <w:p w:rsidR="0090624A" w:rsidRDefault="0090624A" w:rsidP="0090624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Примерная тематика внеаудиторной самостоятельной работы</w:t>
            </w:r>
          </w:p>
          <w:p w:rsidR="0090624A"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35354A">
              <w:rPr>
                <w:rFonts w:ascii="Times New Roman" w:eastAsia="Times New Roman" w:hAnsi="Times New Roman" w:cs="Times New Roman"/>
                <w:bCs/>
                <w:sz w:val="24"/>
                <w:szCs w:val="24"/>
                <w:lang w:eastAsia="ru-RU"/>
              </w:rPr>
              <w:t>Оформление форматов А-4 (рамка, основная надпись), оформление титульн</w:t>
            </w:r>
            <w:r>
              <w:rPr>
                <w:rFonts w:ascii="Times New Roman" w:eastAsia="Times New Roman" w:hAnsi="Times New Roman" w:cs="Times New Roman"/>
                <w:bCs/>
                <w:sz w:val="24"/>
                <w:szCs w:val="24"/>
                <w:lang w:eastAsia="ru-RU"/>
              </w:rPr>
              <w:t xml:space="preserve">ого листа для альбома заданий. </w:t>
            </w:r>
          </w:p>
          <w:p w:rsidR="0090624A"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35354A">
              <w:rPr>
                <w:rFonts w:ascii="Times New Roman" w:eastAsia="Times New Roman" w:hAnsi="Times New Roman" w:cs="Times New Roman"/>
                <w:bCs/>
                <w:sz w:val="24"/>
                <w:szCs w:val="24"/>
                <w:lang w:eastAsia="ru-RU"/>
              </w:rPr>
              <w:t>Выпол</w:t>
            </w:r>
            <w:r>
              <w:rPr>
                <w:rFonts w:ascii="Times New Roman" w:eastAsia="Times New Roman" w:hAnsi="Times New Roman" w:cs="Times New Roman"/>
                <w:bCs/>
                <w:sz w:val="24"/>
                <w:szCs w:val="24"/>
                <w:lang w:eastAsia="ru-RU"/>
              </w:rPr>
              <w:t xml:space="preserve">нение чертежа в масштабе 1:2.  </w:t>
            </w:r>
          </w:p>
          <w:p w:rsidR="0090624A"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35354A">
              <w:rPr>
                <w:rFonts w:ascii="Times New Roman" w:eastAsia="Times New Roman" w:hAnsi="Times New Roman" w:cs="Times New Roman"/>
                <w:bCs/>
                <w:sz w:val="24"/>
                <w:szCs w:val="24"/>
                <w:lang w:eastAsia="ru-RU"/>
              </w:rPr>
              <w:t xml:space="preserve">Нанесение размеров на чертеж </w:t>
            </w:r>
            <w:r>
              <w:rPr>
                <w:rFonts w:ascii="Times New Roman" w:eastAsia="Times New Roman" w:hAnsi="Times New Roman" w:cs="Times New Roman"/>
                <w:bCs/>
                <w:sz w:val="24"/>
                <w:szCs w:val="24"/>
                <w:lang w:eastAsia="ru-RU"/>
              </w:rPr>
              <w:t>детали, выполненный по шаблону.</w:t>
            </w:r>
          </w:p>
        </w:tc>
        <w:tc>
          <w:tcPr>
            <w:tcW w:w="1829" w:type="dxa"/>
            <w:vMerge/>
          </w:tcPr>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90624A" w:rsidRPr="00790567" w:rsidRDefault="0090624A" w:rsidP="00CF4B26">
            <w:pPr>
              <w:rPr>
                <w:rFonts w:ascii="Times New Roman" w:eastAsia="Times New Roman" w:hAnsi="Times New Roman" w:cs="Times New Roman"/>
                <w:b/>
                <w:bCs/>
                <w:sz w:val="24"/>
                <w:szCs w:val="24"/>
                <w:lang w:eastAsia="ru-RU"/>
              </w:rPr>
            </w:pPr>
          </w:p>
        </w:tc>
      </w:tr>
      <w:tr w:rsidR="0090624A" w:rsidRPr="0028244E" w:rsidTr="00417F56">
        <w:trPr>
          <w:trHeight w:val="345"/>
        </w:trPr>
        <w:tc>
          <w:tcPr>
            <w:tcW w:w="2943" w:type="dxa"/>
            <w:vMerge w:val="restart"/>
          </w:tcPr>
          <w:p w:rsidR="0090624A" w:rsidRPr="00D65163"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65163">
              <w:rPr>
                <w:rFonts w:ascii="Times New Roman" w:eastAsia="Times New Roman" w:hAnsi="Times New Roman" w:cs="Times New Roman"/>
                <w:b/>
                <w:bCs/>
                <w:sz w:val="24"/>
                <w:szCs w:val="24"/>
                <w:lang w:eastAsia="ru-RU"/>
              </w:rPr>
              <w:lastRenderedPageBreak/>
              <w:t xml:space="preserve">Тема 1.2. </w:t>
            </w:r>
            <w:r w:rsidRPr="00147AE7">
              <w:rPr>
                <w:rFonts w:ascii="Times New Roman" w:eastAsia="Times New Roman" w:hAnsi="Times New Roman" w:cs="Times New Roman"/>
                <w:bCs/>
                <w:sz w:val="24"/>
                <w:szCs w:val="24"/>
                <w:lang w:eastAsia="ru-RU"/>
              </w:rPr>
              <w:t>Геометрические построения.</w:t>
            </w:r>
          </w:p>
        </w:tc>
        <w:tc>
          <w:tcPr>
            <w:tcW w:w="9228" w:type="dxa"/>
            <w:gridSpan w:val="2"/>
          </w:tcPr>
          <w:p w:rsidR="0090624A" w:rsidRPr="0028244E" w:rsidRDefault="0090624A" w:rsidP="00B90DC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1829" w:type="dxa"/>
            <w:vMerge w:val="restart"/>
          </w:tcPr>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1</w:t>
            </w:r>
          </w:p>
        </w:tc>
        <w:tc>
          <w:tcPr>
            <w:tcW w:w="1276" w:type="dxa"/>
            <w:vMerge/>
            <w:shd w:val="clear" w:color="auto" w:fill="FFFFFF"/>
          </w:tcPr>
          <w:p w:rsidR="0090624A" w:rsidRPr="00790567"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90624A" w:rsidRPr="0028244E" w:rsidTr="00417F56">
        <w:trPr>
          <w:trHeight w:val="615"/>
        </w:trPr>
        <w:tc>
          <w:tcPr>
            <w:tcW w:w="2943" w:type="dxa"/>
            <w:vMerge/>
          </w:tcPr>
          <w:p w:rsidR="0090624A" w:rsidRPr="0028244E"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426" w:type="dxa"/>
          </w:tcPr>
          <w:p w:rsidR="0090624A" w:rsidRPr="0028244E" w:rsidRDefault="0090624A" w:rsidP="00B90DC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802" w:type="dxa"/>
          </w:tcPr>
          <w:p w:rsidR="0090624A" w:rsidRPr="0028244E" w:rsidRDefault="0090624A" w:rsidP="0033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F413D1">
              <w:rPr>
                <w:rFonts w:ascii="Times New Roman" w:eastAsia="Times New Roman" w:hAnsi="Times New Roman" w:cs="Times New Roman"/>
                <w:bCs/>
                <w:sz w:val="24"/>
                <w:szCs w:val="24"/>
                <w:lang w:eastAsia="ru-RU"/>
              </w:rPr>
              <w:t>Геометрические фигуры и тела. Анализ формы детали. Принцип геометрических построений.</w:t>
            </w:r>
          </w:p>
        </w:tc>
        <w:tc>
          <w:tcPr>
            <w:tcW w:w="1829" w:type="dxa"/>
            <w:vMerge/>
          </w:tcPr>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shd w:val="clear" w:color="auto" w:fill="FFFFFF"/>
          </w:tcPr>
          <w:p w:rsidR="0090624A" w:rsidRPr="00790567" w:rsidRDefault="0090624A" w:rsidP="00CF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2</w:t>
            </w:r>
          </w:p>
        </w:tc>
      </w:tr>
      <w:tr w:rsidR="0090624A" w:rsidRPr="0028244E" w:rsidTr="00417F56">
        <w:trPr>
          <w:trHeight w:val="1674"/>
        </w:trPr>
        <w:tc>
          <w:tcPr>
            <w:tcW w:w="2943" w:type="dxa"/>
            <w:vMerge/>
          </w:tcPr>
          <w:p w:rsidR="0090624A" w:rsidRPr="0028244E"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9228" w:type="dxa"/>
            <w:gridSpan w:val="2"/>
          </w:tcPr>
          <w:p w:rsidR="0090624A" w:rsidRPr="00F413D1" w:rsidRDefault="0090624A" w:rsidP="0090624A">
            <w:pPr>
              <w:spacing w:after="0"/>
              <w:rPr>
                <w:rFonts w:ascii="Times New Roman" w:eastAsia="Times New Roman" w:hAnsi="Times New Roman" w:cs="Times New Roman"/>
                <w:b/>
                <w:bCs/>
                <w:sz w:val="24"/>
                <w:szCs w:val="24"/>
                <w:lang w:eastAsia="ru-RU"/>
              </w:rPr>
            </w:pPr>
            <w:r w:rsidRPr="00F413D1">
              <w:rPr>
                <w:rFonts w:ascii="Times New Roman" w:eastAsia="Times New Roman" w:hAnsi="Times New Roman" w:cs="Times New Roman"/>
                <w:b/>
                <w:bCs/>
                <w:sz w:val="24"/>
                <w:szCs w:val="24"/>
                <w:lang w:eastAsia="ru-RU"/>
              </w:rPr>
              <w:t>Практические занятия</w:t>
            </w:r>
          </w:p>
          <w:p w:rsidR="0090624A" w:rsidRPr="0028244E"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Деление углов, отрезков, окружностей на равные части.</w:t>
            </w:r>
          </w:p>
          <w:p w:rsidR="0090624A"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Построен</w:t>
            </w:r>
            <w:r>
              <w:rPr>
                <w:rFonts w:ascii="Times New Roman" w:eastAsia="Times New Roman" w:hAnsi="Times New Roman" w:cs="Times New Roman"/>
                <w:bCs/>
                <w:sz w:val="24"/>
                <w:szCs w:val="24"/>
                <w:lang w:eastAsia="ru-RU"/>
              </w:rPr>
              <w:t xml:space="preserve">ие правильных многоугольников. </w:t>
            </w:r>
          </w:p>
          <w:p w:rsidR="0090624A" w:rsidRPr="0028244E" w:rsidRDefault="008713E4"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Выполнение </w:t>
            </w:r>
            <w:r w:rsidR="0090624A">
              <w:rPr>
                <w:rFonts w:ascii="Times New Roman" w:eastAsia="Times New Roman" w:hAnsi="Times New Roman" w:cs="Times New Roman"/>
                <w:bCs/>
                <w:sz w:val="24"/>
                <w:szCs w:val="24"/>
                <w:lang w:eastAsia="ru-RU"/>
              </w:rPr>
              <w:t xml:space="preserve">чертежа </w:t>
            </w:r>
            <w:r w:rsidR="0090624A" w:rsidRPr="0028244E">
              <w:rPr>
                <w:rFonts w:ascii="Times New Roman" w:eastAsia="Times New Roman" w:hAnsi="Times New Roman" w:cs="Times New Roman"/>
                <w:bCs/>
                <w:sz w:val="24"/>
                <w:szCs w:val="24"/>
                <w:lang w:eastAsia="ru-RU"/>
              </w:rPr>
              <w:t>детали с применением геометрических построений.</w:t>
            </w:r>
          </w:p>
          <w:p w:rsidR="0090624A" w:rsidRPr="0028244E"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Построение касательных к окружностям, сопряжение дуг и окружностей.</w:t>
            </w:r>
          </w:p>
          <w:p w:rsidR="0090624A" w:rsidRPr="00F413D1" w:rsidRDefault="008713E4"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Выполнение </w:t>
            </w:r>
            <w:r w:rsidR="0090624A">
              <w:rPr>
                <w:rFonts w:ascii="Times New Roman" w:eastAsia="Times New Roman" w:hAnsi="Times New Roman" w:cs="Times New Roman"/>
                <w:bCs/>
                <w:sz w:val="24"/>
                <w:szCs w:val="24"/>
                <w:lang w:eastAsia="ru-RU"/>
              </w:rPr>
              <w:t>ч</w:t>
            </w:r>
            <w:r w:rsidR="0090624A" w:rsidRPr="0028244E">
              <w:rPr>
                <w:rFonts w:ascii="Times New Roman" w:eastAsia="Times New Roman" w:hAnsi="Times New Roman" w:cs="Times New Roman"/>
                <w:bCs/>
                <w:sz w:val="24"/>
                <w:szCs w:val="24"/>
                <w:lang w:eastAsia="ru-RU"/>
              </w:rPr>
              <w:t>ертеж</w:t>
            </w:r>
            <w:r w:rsidR="0090624A">
              <w:rPr>
                <w:rFonts w:ascii="Times New Roman" w:eastAsia="Times New Roman" w:hAnsi="Times New Roman" w:cs="Times New Roman"/>
                <w:bCs/>
                <w:sz w:val="24"/>
                <w:szCs w:val="24"/>
                <w:lang w:eastAsia="ru-RU"/>
              </w:rPr>
              <w:t>а</w:t>
            </w:r>
            <w:r w:rsidR="0090624A" w:rsidRPr="0028244E">
              <w:rPr>
                <w:rFonts w:ascii="Times New Roman" w:eastAsia="Times New Roman" w:hAnsi="Times New Roman" w:cs="Times New Roman"/>
                <w:bCs/>
                <w:sz w:val="24"/>
                <w:szCs w:val="24"/>
                <w:lang w:eastAsia="ru-RU"/>
              </w:rPr>
              <w:t xml:space="preserve"> детали</w:t>
            </w:r>
            <w:r w:rsidR="0090624A">
              <w:rPr>
                <w:rFonts w:ascii="Times New Roman" w:eastAsia="Times New Roman" w:hAnsi="Times New Roman" w:cs="Times New Roman"/>
                <w:bCs/>
                <w:sz w:val="24"/>
                <w:szCs w:val="24"/>
                <w:lang w:eastAsia="ru-RU"/>
              </w:rPr>
              <w:t>,</w:t>
            </w:r>
            <w:r w:rsidR="0090624A" w:rsidRPr="0028244E">
              <w:rPr>
                <w:rFonts w:ascii="Times New Roman" w:eastAsia="Times New Roman" w:hAnsi="Times New Roman" w:cs="Times New Roman"/>
                <w:bCs/>
                <w:sz w:val="24"/>
                <w:szCs w:val="24"/>
                <w:lang w:eastAsia="ru-RU"/>
              </w:rPr>
              <w:t xml:space="preserve"> имеющей сопряжения.</w:t>
            </w:r>
          </w:p>
        </w:tc>
        <w:tc>
          <w:tcPr>
            <w:tcW w:w="1829" w:type="dxa"/>
          </w:tcPr>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5</w:t>
            </w:r>
          </w:p>
        </w:tc>
        <w:tc>
          <w:tcPr>
            <w:tcW w:w="1276" w:type="dxa"/>
            <w:vMerge w:val="restart"/>
            <w:shd w:val="clear" w:color="auto" w:fill="FFFFFF"/>
          </w:tcPr>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F452E7" w:rsidRDefault="00F452E7"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F452E7" w:rsidRDefault="00F452E7"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F452E7" w:rsidRDefault="00F452E7"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F452E7" w:rsidRDefault="00F452E7"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F452E7" w:rsidRDefault="00F452E7"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F452E7" w:rsidRDefault="00F452E7"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F452E7" w:rsidRDefault="00F452E7"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F452E7" w:rsidRDefault="00F452E7"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F452E7" w:rsidRDefault="00F452E7"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F452E7" w:rsidRDefault="00F452E7"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F452E7" w:rsidRDefault="00F452E7"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F452E7" w:rsidRPr="00790567" w:rsidRDefault="00F452E7"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90624A" w:rsidRPr="0028244E" w:rsidTr="00417F56">
        <w:trPr>
          <w:trHeight w:val="3450"/>
        </w:trPr>
        <w:tc>
          <w:tcPr>
            <w:tcW w:w="2943" w:type="dxa"/>
            <w:vMerge/>
          </w:tcPr>
          <w:p w:rsidR="0090624A" w:rsidRPr="0028244E"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9228" w:type="dxa"/>
            <w:gridSpan w:val="2"/>
          </w:tcPr>
          <w:p w:rsidR="0090624A"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F4B26">
              <w:rPr>
                <w:rFonts w:ascii="Times New Roman" w:eastAsia="Times New Roman" w:hAnsi="Times New Roman" w:cs="Times New Roman"/>
                <w:b/>
                <w:bCs/>
                <w:sz w:val="24"/>
                <w:szCs w:val="24"/>
                <w:lang w:eastAsia="ru-RU"/>
              </w:rPr>
              <w:t>Самостоятельная работа обучающихся</w:t>
            </w:r>
          </w:p>
          <w:p w:rsidR="0090624A" w:rsidRPr="00A71CC7" w:rsidRDefault="0090624A" w:rsidP="0090624A">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0624A" w:rsidRPr="00A71CC7" w:rsidRDefault="0090624A" w:rsidP="00CF4B26">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90624A" w:rsidRPr="00A71CC7" w:rsidRDefault="0090624A" w:rsidP="00CF4B26">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практических занятий</w:t>
            </w:r>
            <w:r w:rsidRPr="00A71CC7">
              <w:rPr>
                <w:rFonts w:ascii="Times New Roman" w:eastAsia="Times New Roman" w:hAnsi="Times New Roman" w:cs="Times New Roman"/>
                <w:sz w:val="24"/>
                <w:szCs w:val="24"/>
                <w:lang w:eastAsia="ru-RU"/>
              </w:rPr>
              <w:t xml:space="preserve">, отчетов и подготовка к их защите. </w:t>
            </w:r>
          </w:p>
          <w:p w:rsidR="0090624A" w:rsidRPr="00A71CC7" w:rsidRDefault="0090624A" w:rsidP="00CF4B26">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90624A" w:rsidRDefault="0090624A" w:rsidP="00CF4B26">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90624A" w:rsidRPr="0028244E" w:rsidRDefault="0090624A" w:rsidP="0016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p>
        </w:tc>
        <w:tc>
          <w:tcPr>
            <w:tcW w:w="1829" w:type="dxa"/>
            <w:vMerge w:val="restart"/>
          </w:tcPr>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276" w:type="dxa"/>
            <w:vMerge/>
            <w:shd w:val="clear" w:color="auto" w:fill="FFFFFF"/>
          </w:tcPr>
          <w:p w:rsidR="0090624A" w:rsidRPr="00790567"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90624A" w:rsidRPr="0028244E" w:rsidTr="00417F56">
        <w:trPr>
          <w:trHeight w:val="845"/>
        </w:trPr>
        <w:tc>
          <w:tcPr>
            <w:tcW w:w="2943" w:type="dxa"/>
            <w:vMerge/>
          </w:tcPr>
          <w:p w:rsidR="0090624A" w:rsidRPr="0028244E"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9228" w:type="dxa"/>
            <w:gridSpan w:val="2"/>
          </w:tcPr>
          <w:p w:rsidR="0090624A"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Примерная тематика внеаудиторной самостоятельной работы</w:t>
            </w:r>
          </w:p>
          <w:p w:rsidR="0090624A" w:rsidRPr="00CF4B26"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35354A">
              <w:rPr>
                <w:rFonts w:ascii="Times New Roman" w:eastAsia="Times New Roman" w:hAnsi="Times New Roman" w:cs="Times New Roman"/>
                <w:bCs/>
                <w:sz w:val="24"/>
                <w:szCs w:val="24"/>
                <w:lang w:eastAsia="ru-RU"/>
              </w:rPr>
              <w:t>Построение правильного шестиугольника с заданными размерами.</w:t>
            </w:r>
          </w:p>
          <w:p w:rsidR="0090624A" w:rsidRPr="00CF4B26"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35354A">
              <w:rPr>
                <w:rFonts w:ascii="Times New Roman" w:eastAsia="Times New Roman" w:hAnsi="Times New Roman" w:cs="Times New Roman"/>
                <w:bCs/>
                <w:sz w:val="24"/>
                <w:szCs w:val="24"/>
                <w:lang w:eastAsia="ru-RU"/>
              </w:rPr>
              <w:t>Выявление геометрических элементов в контурах детали.</w:t>
            </w:r>
          </w:p>
        </w:tc>
        <w:tc>
          <w:tcPr>
            <w:tcW w:w="1829" w:type="dxa"/>
            <w:vMerge/>
          </w:tcPr>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90624A" w:rsidRPr="00790567"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35354A" w:rsidRPr="0028244E" w:rsidTr="00417F56">
        <w:trPr>
          <w:trHeight w:val="543"/>
        </w:trPr>
        <w:tc>
          <w:tcPr>
            <w:tcW w:w="2943" w:type="dxa"/>
          </w:tcPr>
          <w:p w:rsidR="0035354A" w:rsidRPr="0028244E" w:rsidRDefault="00233859" w:rsidP="0023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2.</w:t>
            </w:r>
            <w:r w:rsidR="0035354A" w:rsidRPr="00147AE7">
              <w:rPr>
                <w:rFonts w:ascii="Times New Roman" w:eastAsia="Times New Roman" w:hAnsi="Times New Roman" w:cs="Times New Roman"/>
                <w:bCs/>
                <w:sz w:val="24"/>
                <w:szCs w:val="24"/>
                <w:lang w:eastAsia="ru-RU"/>
              </w:rPr>
              <w:t xml:space="preserve">Проекционное </w:t>
            </w:r>
            <w:r w:rsidR="0035354A" w:rsidRPr="00147AE7">
              <w:rPr>
                <w:rFonts w:ascii="Times New Roman" w:eastAsia="Times New Roman" w:hAnsi="Times New Roman" w:cs="Times New Roman"/>
                <w:bCs/>
                <w:sz w:val="24"/>
                <w:szCs w:val="24"/>
                <w:lang w:eastAsia="ru-RU"/>
              </w:rPr>
              <w:lastRenderedPageBreak/>
              <w:t>черчение.</w:t>
            </w:r>
          </w:p>
        </w:tc>
        <w:tc>
          <w:tcPr>
            <w:tcW w:w="9228" w:type="dxa"/>
            <w:gridSpan w:val="2"/>
          </w:tcPr>
          <w:p w:rsidR="0035354A" w:rsidRPr="0028244E" w:rsidRDefault="0035354A" w:rsidP="00B90DC9">
            <w:pPr>
              <w:rPr>
                <w:rFonts w:ascii="Times New Roman" w:eastAsia="Times New Roman" w:hAnsi="Times New Roman" w:cs="Times New Roman"/>
                <w:bCs/>
                <w:sz w:val="24"/>
                <w:szCs w:val="24"/>
                <w:lang w:eastAsia="ru-RU"/>
              </w:rPr>
            </w:pPr>
          </w:p>
        </w:tc>
        <w:tc>
          <w:tcPr>
            <w:tcW w:w="1829" w:type="dxa"/>
          </w:tcPr>
          <w:p w:rsidR="0035354A" w:rsidRPr="00790567" w:rsidRDefault="00A073A2"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p>
        </w:tc>
        <w:tc>
          <w:tcPr>
            <w:tcW w:w="1276" w:type="dxa"/>
            <w:vMerge w:val="restart"/>
            <w:tcBorders>
              <w:top w:val="nil"/>
            </w:tcBorders>
            <w:shd w:val="clear" w:color="auto" w:fill="FFFFFF"/>
          </w:tcPr>
          <w:p w:rsidR="0035354A" w:rsidRPr="00790567" w:rsidRDefault="003535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90624A" w:rsidRPr="0028244E" w:rsidTr="00417F56">
        <w:trPr>
          <w:trHeight w:val="589"/>
        </w:trPr>
        <w:tc>
          <w:tcPr>
            <w:tcW w:w="2943" w:type="dxa"/>
            <w:vMerge w:val="restart"/>
          </w:tcPr>
          <w:p w:rsidR="0090624A" w:rsidRPr="00D65163" w:rsidRDefault="00233859" w:rsidP="0023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Тема </w:t>
            </w:r>
            <w:r w:rsidR="0090624A" w:rsidRPr="00D65163">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1.</w:t>
            </w:r>
            <w:r w:rsidR="0090624A" w:rsidRPr="00147AE7">
              <w:rPr>
                <w:rFonts w:ascii="Times New Roman" w:eastAsia="Times New Roman" w:hAnsi="Times New Roman" w:cs="Times New Roman"/>
                <w:bCs/>
                <w:sz w:val="24"/>
                <w:szCs w:val="24"/>
                <w:lang w:eastAsia="ru-RU"/>
              </w:rPr>
              <w:t>Прямоугольное проецирование.</w:t>
            </w:r>
          </w:p>
        </w:tc>
        <w:tc>
          <w:tcPr>
            <w:tcW w:w="9228" w:type="dxa"/>
            <w:gridSpan w:val="2"/>
          </w:tcPr>
          <w:p w:rsidR="0090624A" w:rsidRPr="0028244E" w:rsidRDefault="0090624A" w:rsidP="00B90DC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1829" w:type="dxa"/>
            <w:vMerge w:val="restart"/>
          </w:tcPr>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1</w:t>
            </w:r>
          </w:p>
        </w:tc>
        <w:tc>
          <w:tcPr>
            <w:tcW w:w="1276" w:type="dxa"/>
            <w:vMerge/>
            <w:tcBorders>
              <w:top w:val="nil"/>
            </w:tcBorders>
            <w:shd w:val="clear" w:color="auto" w:fill="FFFFFF"/>
          </w:tcPr>
          <w:p w:rsidR="0090624A" w:rsidRPr="00790567"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90624A" w:rsidRPr="0028244E" w:rsidTr="00417F56">
        <w:trPr>
          <w:trHeight w:val="377"/>
        </w:trPr>
        <w:tc>
          <w:tcPr>
            <w:tcW w:w="2943" w:type="dxa"/>
            <w:vMerge/>
          </w:tcPr>
          <w:p w:rsidR="0090624A" w:rsidRPr="0028244E"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426" w:type="dxa"/>
          </w:tcPr>
          <w:p w:rsidR="0090624A" w:rsidRPr="0028244E" w:rsidRDefault="0090624A" w:rsidP="00B90DC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802" w:type="dxa"/>
          </w:tcPr>
          <w:p w:rsidR="0090624A" w:rsidRPr="0028244E" w:rsidRDefault="0090624A" w:rsidP="00B90DC9">
            <w:pPr>
              <w:rPr>
                <w:rFonts w:ascii="Times New Roman" w:eastAsia="Times New Roman" w:hAnsi="Times New Roman" w:cs="Times New Roman"/>
                <w:bCs/>
                <w:sz w:val="24"/>
                <w:szCs w:val="24"/>
                <w:lang w:eastAsia="ru-RU"/>
              </w:rPr>
            </w:pPr>
            <w:r w:rsidRPr="00F413D1">
              <w:rPr>
                <w:rFonts w:ascii="Times New Roman" w:eastAsia="Times New Roman" w:hAnsi="Times New Roman" w:cs="Times New Roman"/>
                <w:bCs/>
                <w:sz w:val="24"/>
                <w:szCs w:val="24"/>
                <w:lang w:eastAsia="ru-RU"/>
              </w:rPr>
              <w:t>Плоскости проекций. Комплексный чертеж предмета, проекции геометрических тел.</w:t>
            </w:r>
          </w:p>
        </w:tc>
        <w:tc>
          <w:tcPr>
            <w:tcW w:w="1829" w:type="dxa"/>
            <w:vMerge/>
          </w:tcPr>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shd w:val="clear" w:color="auto" w:fill="FFFFFF"/>
          </w:tcPr>
          <w:p w:rsidR="0090624A" w:rsidRPr="00790567" w:rsidRDefault="0090624A" w:rsidP="006B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90624A" w:rsidRPr="0028244E" w:rsidTr="00417F56">
        <w:trPr>
          <w:trHeight w:val="1270"/>
        </w:trPr>
        <w:tc>
          <w:tcPr>
            <w:tcW w:w="2943" w:type="dxa"/>
            <w:vMerge/>
          </w:tcPr>
          <w:p w:rsidR="0090624A" w:rsidRPr="0028244E"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9228" w:type="dxa"/>
            <w:gridSpan w:val="2"/>
          </w:tcPr>
          <w:p w:rsidR="0090624A" w:rsidRPr="0028244E" w:rsidRDefault="0090624A" w:rsidP="0090624A">
            <w:pPr>
              <w:spacing w:after="0"/>
              <w:jc w:val="both"/>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Практические</w:t>
            </w:r>
            <w:r>
              <w:rPr>
                <w:rFonts w:ascii="Times New Roman" w:eastAsia="Times New Roman" w:hAnsi="Times New Roman" w:cs="Times New Roman"/>
                <w:b/>
                <w:bCs/>
                <w:sz w:val="24"/>
                <w:szCs w:val="24"/>
                <w:lang w:eastAsia="ru-RU"/>
              </w:rPr>
              <w:t xml:space="preserve"> занятия</w:t>
            </w:r>
          </w:p>
          <w:p w:rsidR="0090624A" w:rsidRPr="0028244E"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Построение проекций геометрических тел.</w:t>
            </w:r>
          </w:p>
          <w:p w:rsidR="0090624A" w:rsidRPr="0028244E"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Построение проекций точек на поверхности предмета.</w:t>
            </w:r>
          </w:p>
          <w:p w:rsidR="0090624A"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Построен</w:t>
            </w:r>
            <w:r>
              <w:rPr>
                <w:rFonts w:ascii="Times New Roman" w:eastAsia="Times New Roman" w:hAnsi="Times New Roman" w:cs="Times New Roman"/>
                <w:bCs/>
                <w:sz w:val="24"/>
                <w:szCs w:val="24"/>
                <w:lang w:eastAsia="ru-RU"/>
              </w:rPr>
              <w:t>ие комплексного чертежа детали</w:t>
            </w:r>
          </w:p>
          <w:p w:rsidR="0090624A" w:rsidRPr="0028244E"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Построение третьей проекции по двум заданным.</w:t>
            </w:r>
          </w:p>
          <w:p w:rsidR="0090624A" w:rsidRPr="0028244E" w:rsidRDefault="008713E4"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Выполнение </w:t>
            </w:r>
            <w:r w:rsidR="0090624A">
              <w:rPr>
                <w:rFonts w:ascii="Times New Roman" w:eastAsia="Times New Roman" w:hAnsi="Times New Roman" w:cs="Times New Roman"/>
                <w:bCs/>
                <w:sz w:val="24"/>
                <w:szCs w:val="24"/>
                <w:lang w:eastAsia="ru-RU"/>
              </w:rPr>
              <w:t>ч</w:t>
            </w:r>
            <w:r w:rsidR="0090624A" w:rsidRPr="0028244E">
              <w:rPr>
                <w:rFonts w:ascii="Times New Roman" w:eastAsia="Times New Roman" w:hAnsi="Times New Roman" w:cs="Times New Roman"/>
                <w:bCs/>
                <w:sz w:val="24"/>
                <w:szCs w:val="24"/>
                <w:lang w:eastAsia="ru-RU"/>
              </w:rPr>
              <w:t>ертеж</w:t>
            </w:r>
            <w:r w:rsidR="0090624A">
              <w:rPr>
                <w:rFonts w:ascii="Times New Roman" w:eastAsia="Times New Roman" w:hAnsi="Times New Roman" w:cs="Times New Roman"/>
                <w:bCs/>
                <w:sz w:val="24"/>
                <w:szCs w:val="24"/>
                <w:lang w:eastAsia="ru-RU"/>
              </w:rPr>
              <w:t>а</w:t>
            </w:r>
            <w:r w:rsidR="0090624A" w:rsidRPr="0028244E">
              <w:rPr>
                <w:rFonts w:ascii="Times New Roman" w:eastAsia="Times New Roman" w:hAnsi="Times New Roman" w:cs="Times New Roman"/>
                <w:bCs/>
                <w:sz w:val="24"/>
                <w:szCs w:val="24"/>
                <w:lang w:eastAsia="ru-RU"/>
              </w:rPr>
              <w:t xml:space="preserve"> детали в трех видах, по наглядному изображению (макету).</w:t>
            </w:r>
          </w:p>
        </w:tc>
        <w:tc>
          <w:tcPr>
            <w:tcW w:w="1829" w:type="dxa"/>
          </w:tcPr>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5</w:t>
            </w:r>
          </w:p>
        </w:tc>
        <w:tc>
          <w:tcPr>
            <w:tcW w:w="1276" w:type="dxa"/>
            <w:vMerge w:val="restart"/>
            <w:shd w:val="clear" w:color="auto" w:fill="FFFFFF"/>
          </w:tcPr>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Pr="00790567"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90624A" w:rsidRPr="0028244E" w:rsidTr="00417F56">
        <w:trPr>
          <w:trHeight w:val="3510"/>
        </w:trPr>
        <w:tc>
          <w:tcPr>
            <w:tcW w:w="2943" w:type="dxa"/>
            <w:vMerge/>
          </w:tcPr>
          <w:p w:rsidR="0090624A" w:rsidRPr="0028244E"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9228" w:type="dxa"/>
            <w:gridSpan w:val="2"/>
          </w:tcPr>
          <w:p w:rsidR="0090624A"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1F1F97">
              <w:rPr>
                <w:rFonts w:ascii="Times New Roman" w:eastAsia="Times New Roman" w:hAnsi="Times New Roman" w:cs="Times New Roman"/>
                <w:b/>
                <w:bCs/>
                <w:sz w:val="24"/>
                <w:szCs w:val="24"/>
                <w:lang w:eastAsia="ru-RU"/>
              </w:rPr>
              <w:t>Самостоятельная работа обучающихся</w:t>
            </w:r>
          </w:p>
          <w:p w:rsidR="0090624A" w:rsidRPr="00A71CC7" w:rsidRDefault="0090624A" w:rsidP="0090624A">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0624A" w:rsidRPr="00A71CC7" w:rsidRDefault="0090624A" w:rsidP="0090624A">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90624A" w:rsidRPr="00A71CC7" w:rsidRDefault="0090624A" w:rsidP="001F1F9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практических занятий</w:t>
            </w:r>
            <w:r w:rsidRPr="00A71CC7">
              <w:rPr>
                <w:rFonts w:ascii="Times New Roman" w:eastAsia="Times New Roman" w:hAnsi="Times New Roman" w:cs="Times New Roman"/>
                <w:sz w:val="24"/>
                <w:szCs w:val="24"/>
                <w:lang w:eastAsia="ru-RU"/>
              </w:rPr>
              <w:t xml:space="preserve">, отчетов и подготовка к их защите. </w:t>
            </w:r>
          </w:p>
          <w:p w:rsidR="0090624A" w:rsidRPr="00A71CC7" w:rsidRDefault="0090624A" w:rsidP="001F1F9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90624A" w:rsidRPr="00A71CC7" w:rsidRDefault="0090624A" w:rsidP="001F1F97">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90624A" w:rsidRPr="001F1F97" w:rsidRDefault="0090624A" w:rsidP="006B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p>
        </w:tc>
        <w:tc>
          <w:tcPr>
            <w:tcW w:w="1829" w:type="dxa"/>
            <w:vMerge w:val="restart"/>
          </w:tcPr>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276" w:type="dxa"/>
            <w:vMerge/>
            <w:shd w:val="clear" w:color="auto" w:fill="FFFFFF"/>
          </w:tcPr>
          <w:p w:rsidR="0090624A" w:rsidRPr="00790567"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90624A" w:rsidRPr="0028244E" w:rsidTr="00417F56">
        <w:trPr>
          <w:trHeight w:val="1567"/>
        </w:trPr>
        <w:tc>
          <w:tcPr>
            <w:tcW w:w="2943" w:type="dxa"/>
            <w:vMerge/>
          </w:tcPr>
          <w:p w:rsidR="0090624A" w:rsidRPr="0028244E"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9228" w:type="dxa"/>
            <w:gridSpan w:val="2"/>
          </w:tcPr>
          <w:p w:rsidR="0090624A"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Примерная тематика внеаудиторной самостоятельной работы</w:t>
            </w:r>
          </w:p>
          <w:p w:rsidR="0090624A"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35354A">
              <w:rPr>
                <w:rFonts w:ascii="Times New Roman" w:eastAsia="Times New Roman" w:hAnsi="Times New Roman" w:cs="Times New Roman"/>
                <w:bCs/>
                <w:sz w:val="24"/>
                <w:szCs w:val="24"/>
                <w:lang w:eastAsia="ru-RU"/>
              </w:rPr>
              <w:t>Построение проекций простейших геометрических фигур, с зада</w:t>
            </w:r>
            <w:r>
              <w:rPr>
                <w:rFonts w:ascii="Times New Roman" w:eastAsia="Times New Roman" w:hAnsi="Times New Roman" w:cs="Times New Roman"/>
                <w:bCs/>
                <w:sz w:val="24"/>
                <w:szCs w:val="24"/>
                <w:lang w:eastAsia="ru-RU"/>
              </w:rPr>
              <w:t xml:space="preserve">нными размерами, на плоскости. </w:t>
            </w:r>
          </w:p>
          <w:p w:rsidR="0090624A" w:rsidRPr="0090624A"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35354A">
              <w:rPr>
                <w:rFonts w:ascii="Times New Roman" w:eastAsia="Times New Roman" w:hAnsi="Times New Roman" w:cs="Times New Roman"/>
                <w:bCs/>
                <w:sz w:val="24"/>
                <w:szCs w:val="24"/>
                <w:lang w:eastAsia="ru-RU"/>
              </w:rPr>
              <w:t>Определение соответствия про</w:t>
            </w:r>
            <w:r>
              <w:rPr>
                <w:rFonts w:ascii="Times New Roman" w:eastAsia="Times New Roman" w:hAnsi="Times New Roman" w:cs="Times New Roman"/>
                <w:bCs/>
                <w:sz w:val="24"/>
                <w:szCs w:val="24"/>
                <w:lang w:eastAsia="ru-RU"/>
              </w:rPr>
              <w:t>екций и наглядного изображения.</w:t>
            </w:r>
          </w:p>
        </w:tc>
        <w:tc>
          <w:tcPr>
            <w:tcW w:w="1829" w:type="dxa"/>
            <w:vMerge/>
          </w:tcPr>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90624A" w:rsidRPr="00790567"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90624A" w:rsidRPr="0028244E" w:rsidTr="00417F56">
        <w:trPr>
          <w:trHeight w:val="389"/>
        </w:trPr>
        <w:tc>
          <w:tcPr>
            <w:tcW w:w="2943" w:type="dxa"/>
            <w:vMerge w:val="restart"/>
          </w:tcPr>
          <w:p w:rsidR="0090624A" w:rsidRPr="00D65163"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65163">
              <w:rPr>
                <w:rFonts w:ascii="Times New Roman" w:eastAsia="Times New Roman" w:hAnsi="Times New Roman" w:cs="Times New Roman"/>
                <w:b/>
                <w:bCs/>
                <w:sz w:val="24"/>
                <w:szCs w:val="24"/>
                <w:lang w:eastAsia="ru-RU"/>
              </w:rPr>
              <w:t xml:space="preserve">Тема 2.2. </w:t>
            </w:r>
            <w:r w:rsidRPr="00147AE7">
              <w:rPr>
                <w:rFonts w:ascii="Times New Roman" w:eastAsia="Times New Roman" w:hAnsi="Times New Roman" w:cs="Times New Roman"/>
                <w:bCs/>
                <w:sz w:val="24"/>
                <w:szCs w:val="24"/>
                <w:lang w:eastAsia="ru-RU"/>
              </w:rPr>
              <w:lastRenderedPageBreak/>
              <w:t>Аксонометрическое проецирование.</w:t>
            </w:r>
          </w:p>
        </w:tc>
        <w:tc>
          <w:tcPr>
            <w:tcW w:w="9228" w:type="dxa"/>
            <w:gridSpan w:val="2"/>
          </w:tcPr>
          <w:p w:rsidR="0090624A" w:rsidRPr="0028244E" w:rsidRDefault="0090624A" w:rsidP="00B90DC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Содержание учебного материала</w:t>
            </w:r>
          </w:p>
        </w:tc>
        <w:tc>
          <w:tcPr>
            <w:tcW w:w="1829" w:type="dxa"/>
            <w:vMerge w:val="restart"/>
          </w:tcPr>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1</w:t>
            </w:r>
          </w:p>
        </w:tc>
        <w:tc>
          <w:tcPr>
            <w:tcW w:w="1276" w:type="dxa"/>
            <w:vMerge/>
            <w:shd w:val="clear" w:color="auto" w:fill="FFFFFF"/>
          </w:tcPr>
          <w:p w:rsidR="0090624A" w:rsidRPr="00790567"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90624A" w:rsidRPr="0028244E" w:rsidTr="00417F56">
        <w:trPr>
          <w:trHeight w:val="567"/>
        </w:trPr>
        <w:tc>
          <w:tcPr>
            <w:tcW w:w="2943" w:type="dxa"/>
            <w:vMerge/>
          </w:tcPr>
          <w:p w:rsidR="0090624A" w:rsidRPr="00D65163"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426" w:type="dxa"/>
          </w:tcPr>
          <w:p w:rsidR="0090624A" w:rsidRPr="0028244E" w:rsidRDefault="0090624A" w:rsidP="00B90DC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802" w:type="dxa"/>
          </w:tcPr>
          <w:p w:rsidR="0090624A" w:rsidRPr="0028244E" w:rsidRDefault="0090624A" w:rsidP="003321CF">
            <w:pPr>
              <w:ind w:left="12"/>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Правила аксонометрического проецирования, виды проекций.</w:t>
            </w:r>
          </w:p>
        </w:tc>
        <w:tc>
          <w:tcPr>
            <w:tcW w:w="1829" w:type="dxa"/>
            <w:vMerge/>
          </w:tcPr>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shd w:val="clear" w:color="auto" w:fill="FFFFFF"/>
          </w:tcPr>
          <w:p w:rsidR="0090624A" w:rsidRPr="00790567"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2</w:t>
            </w:r>
          </w:p>
        </w:tc>
      </w:tr>
      <w:tr w:rsidR="0090624A" w:rsidRPr="0028244E" w:rsidTr="00417F56">
        <w:trPr>
          <w:trHeight w:val="1913"/>
        </w:trPr>
        <w:tc>
          <w:tcPr>
            <w:tcW w:w="2943" w:type="dxa"/>
            <w:vMerge/>
          </w:tcPr>
          <w:p w:rsidR="0090624A" w:rsidRPr="00D65163"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9228" w:type="dxa"/>
            <w:gridSpan w:val="2"/>
          </w:tcPr>
          <w:p w:rsidR="0090624A" w:rsidRPr="0028244E" w:rsidRDefault="0090624A" w:rsidP="0090624A">
            <w:pPr>
              <w:spacing w:after="0"/>
              <w:jc w:val="both"/>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 xml:space="preserve">Практические </w:t>
            </w:r>
            <w:r>
              <w:rPr>
                <w:rFonts w:ascii="Times New Roman" w:eastAsia="Times New Roman" w:hAnsi="Times New Roman" w:cs="Times New Roman"/>
                <w:b/>
                <w:bCs/>
                <w:sz w:val="24"/>
                <w:szCs w:val="24"/>
                <w:lang w:eastAsia="ru-RU"/>
              </w:rPr>
              <w:t>занятия</w:t>
            </w:r>
          </w:p>
          <w:p w:rsidR="0090624A" w:rsidRPr="0028244E"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Выполнение ч</w:t>
            </w:r>
            <w:r w:rsidRPr="0028244E">
              <w:rPr>
                <w:rFonts w:ascii="Times New Roman" w:eastAsia="Times New Roman" w:hAnsi="Times New Roman" w:cs="Times New Roman"/>
                <w:bCs/>
                <w:sz w:val="24"/>
                <w:szCs w:val="24"/>
                <w:lang w:eastAsia="ru-RU"/>
              </w:rPr>
              <w:t>ертеж</w:t>
            </w:r>
            <w:r>
              <w:rPr>
                <w:rFonts w:ascii="Times New Roman" w:eastAsia="Times New Roman" w:hAnsi="Times New Roman" w:cs="Times New Roman"/>
                <w:bCs/>
                <w:sz w:val="24"/>
                <w:szCs w:val="24"/>
                <w:lang w:eastAsia="ru-RU"/>
              </w:rPr>
              <w:t>а</w:t>
            </w:r>
            <w:r w:rsidRPr="0028244E">
              <w:rPr>
                <w:rFonts w:ascii="Times New Roman" w:eastAsia="Times New Roman" w:hAnsi="Times New Roman" w:cs="Times New Roman"/>
                <w:bCs/>
                <w:sz w:val="24"/>
                <w:szCs w:val="24"/>
                <w:lang w:eastAsia="ru-RU"/>
              </w:rPr>
              <w:t xml:space="preserve"> детали во фронтальной диметрической проекции. </w:t>
            </w:r>
          </w:p>
          <w:p w:rsidR="0090624A" w:rsidRPr="0028244E"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Выполнение чертежа</w:t>
            </w:r>
            <w:r w:rsidRPr="0028244E">
              <w:rPr>
                <w:rFonts w:ascii="Times New Roman" w:eastAsia="Times New Roman" w:hAnsi="Times New Roman" w:cs="Times New Roman"/>
                <w:bCs/>
                <w:sz w:val="24"/>
                <w:szCs w:val="24"/>
                <w:lang w:eastAsia="ru-RU"/>
              </w:rPr>
              <w:t xml:space="preserve"> детали в прямоугольной изометрической проекции. </w:t>
            </w:r>
          </w:p>
          <w:p w:rsidR="0090624A" w:rsidRPr="0028244E"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Изображение окружностей в аксонометрии.</w:t>
            </w:r>
          </w:p>
          <w:p w:rsidR="0090624A" w:rsidRPr="0028244E"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Создание технического  рисунка</w:t>
            </w:r>
            <w:r w:rsidRPr="0028244E">
              <w:rPr>
                <w:rFonts w:ascii="Times New Roman" w:eastAsia="Times New Roman" w:hAnsi="Times New Roman" w:cs="Times New Roman"/>
                <w:bCs/>
                <w:sz w:val="24"/>
                <w:szCs w:val="24"/>
                <w:lang w:eastAsia="ru-RU"/>
              </w:rPr>
              <w:t xml:space="preserve"> детали по чертежу. </w:t>
            </w:r>
          </w:p>
          <w:p w:rsidR="0090624A" w:rsidRPr="0028244E"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Cs/>
                <w:sz w:val="24"/>
                <w:szCs w:val="24"/>
                <w:lang w:eastAsia="ru-RU"/>
              </w:rPr>
              <w:t>Построение разверток поверхностей геометрических тел.</w:t>
            </w:r>
          </w:p>
        </w:tc>
        <w:tc>
          <w:tcPr>
            <w:tcW w:w="1829" w:type="dxa"/>
          </w:tcPr>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5</w:t>
            </w:r>
          </w:p>
        </w:tc>
        <w:tc>
          <w:tcPr>
            <w:tcW w:w="1276" w:type="dxa"/>
            <w:vMerge w:val="restart"/>
            <w:shd w:val="clear" w:color="auto" w:fill="FFFFFF"/>
          </w:tcPr>
          <w:p w:rsidR="0090624A" w:rsidRPr="00790567"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90624A" w:rsidRPr="00790567"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90624A" w:rsidRPr="0028244E" w:rsidTr="00417F56">
        <w:trPr>
          <w:trHeight w:val="3330"/>
        </w:trPr>
        <w:tc>
          <w:tcPr>
            <w:tcW w:w="2943" w:type="dxa"/>
            <w:vMerge/>
          </w:tcPr>
          <w:p w:rsidR="0090624A" w:rsidRPr="00D65163"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9228" w:type="dxa"/>
            <w:gridSpan w:val="2"/>
          </w:tcPr>
          <w:p w:rsidR="0090624A"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1F1F97">
              <w:rPr>
                <w:rFonts w:ascii="Times New Roman" w:eastAsia="Times New Roman" w:hAnsi="Times New Roman" w:cs="Times New Roman"/>
                <w:b/>
                <w:bCs/>
                <w:sz w:val="24"/>
                <w:szCs w:val="24"/>
                <w:lang w:eastAsia="ru-RU"/>
              </w:rPr>
              <w:t>Самостоятельная работа обучающихся</w:t>
            </w:r>
          </w:p>
          <w:p w:rsidR="0090624A" w:rsidRPr="00A71CC7" w:rsidRDefault="0090624A" w:rsidP="0090624A">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0624A" w:rsidRPr="00A71CC7" w:rsidRDefault="0090624A" w:rsidP="0090624A">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90624A" w:rsidRPr="00A71CC7" w:rsidRDefault="0090624A" w:rsidP="0090624A">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практических занятий</w:t>
            </w:r>
            <w:r w:rsidRPr="00A71CC7">
              <w:rPr>
                <w:rFonts w:ascii="Times New Roman" w:eastAsia="Times New Roman" w:hAnsi="Times New Roman" w:cs="Times New Roman"/>
                <w:sz w:val="24"/>
                <w:szCs w:val="24"/>
                <w:lang w:eastAsia="ru-RU"/>
              </w:rPr>
              <w:t xml:space="preserve">, отчетов и подготовка к их защите. </w:t>
            </w:r>
          </w:p>
          <w:p w:rsidR="0090624A" w:rsidRPr="00A71CC7" w:rsidRDefault="0090624A" w:rsidP="0090624A">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90624A" w:rsidRPr="001F1F97" w:rsidRDefault="0090624A" w:rsidP="0090624A">
            <w:pPr>
              <w:spacing w:after="0"/>
              <w:jc w:val="both"/>
              <w:rPr>
                <w:rFonts w:ascii="Times New Roman" w:eastAsia="Times New Roman" w:hAnsi="Times New Roman" w:cs="Times New Roman"/>
                <w:bCs/>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829" w:type="dxa"/>
            <w:vMerge w:val="restart"/>
          </w:tcPr>
          <w:p w:rsidR="0090624A" w:rsidRPr="00790567"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276" w:type="dxa"/>
            <w:vMerge/>
            <w:shd w:val="clear" w:color="auto" w:fill="FFFFFF"/>
          </w:tcPr>
          <w:p w:rsidR="0090624A" w:rsidRPr="00790567"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90624A" w:rsidRPr="0028244E" w:rsidTr="00417F56">
        <w:trPr>
          <w:trHeight w:val="1275"/>
        </w:trPr>
        <w:tc>
          <w:tcPr>
            <w:tcW w:w="2943" w:type="dxa"/>
            <w:vMerge/>
          </w:tcPr>
          <w:p w:rsidR="0090624A" w:rsidRPr="00D65163"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9228" w:type="dxa"/>
            <w:gridSpan w:val="2"/>
          </w:tcPr>
          <w:p w:rsidR="0090624A"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Примерная тематика внеаудиторной самостоятельной работы</w:t>
            </w:r>
          </w:p>
          <w:p w:rsidR="0090624A" w:rsidRPr="0035354A"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Изображение</w:t>
            </w:r>
            <w:r w:rsidRPr="0035354A">
              <w:rPr>
                <w:rFonts w:ascii="Times New Roman" w:eastAsia="Times New Roman" w:hAnsi="Times New Roman" w:cs="Times New Roman"/>
                <w:bCs/>
                <w:sz w:val="24"/>
                <w:szCs w:val="24"/>
                <w:lang w:eastAsia="ru-RU"/>
              </w:rPr>
              <w:t xml:space="preserve"> геометрические тела в различных видах аксонометрических проекций. </w:t>
            </w:r>
          </w:p>
          <w:p w:rsidR="0090624A"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35354A">
              <w:rPr>
                <w:rFonts w:ascii="Times New Roman" w:eastAsia="Times New Roman" w:hAnsi="Times New Roman" w:cs="Times New Roman"/>
                <w:bCs/>
                <w:sz w:val="24"/>
                <w:szCs w:val="24"/>
                <w:lang w:eastAsia="ru-RU"/>
              </w:rPr>
              <w:t>Пост</w:t>
            </w:r>
            <w:r>
              <w:rPr>
                <w:rFonts w:ascii="Times New Roman" w:eastAsia="Times New Roman" w:hAnsi="Times New Roman" w:cs="Times New Roman"/>
                <w:bCs/>
                <w:sz w:val="24"/>
                <w:szCs w:val="24"/>
                <w:lang w:eastAsia="ru-RU"/>
              </w:rPr>
              <w:t>роение овала заданного размера.</w:t>
            </w:r>
          </w:p>
          <w:p w:rsidR="0090624A" w:rsidRPr="001F1F97" w:rsidRDefault="0090624A" w:rsidP="009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35354A">
              <w:rPr>
                <w:rFonts w:ascii="Times New Roman" w:eastAsia="Times New Roman" w:hAnsi="Times New Roman" w:cs="Times New Roman"/>
                <w:bCs/>
                <w:sz w:val="24"/>
                <w:szCs w:val="24"/>
                <w:lang w:eastAsia="ru-RU"/>
              </w:rPr>
              <w:t>Изготовлен</w:t>
            </w:r>
            <w:r>
              <w:rPr>
                <w:rFonts w:ascii="Times New Roman" w:eastAsia="Times New Roman" w:hAnsi="Times New Roman" w:cs="Times New Roman"/>
                <w:bCs/>
                <w:sz w:val="24"/>
                <w:szCs w:val="24"/>
                <w:lang w:eastAsia="ru-RU"/>
              </w:rPr>
              <w:t>ие макета геометрического тела.</w:t>
            </w:r>
          </w:p>
        </w:tc>
        <w:tc>
          <w:tcPr>
            <w:tcW w:w="1829" w:type="dxa"/>
            <w:vMerge/>
          </w:tcPr>
          <w:p w:rsidR="0090624A" w:rsidRDefault="0090624A"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90624A" w:rsidRPr="00790567" w:rsidRDefault="0090624A"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6B33AE" w:rsidRPr="0028244E" w:rsidTr="00417F56">
        <w:trPr>
          <w:trHeight w:val="710"/>
        </w:trPr>
        <w:tc>
          <w:tcPr>
            <w:tcW w:w="2943" w:type="dxa"/>
          </w:tcPr>
          <w:p w:rsidR="006B33AE" w:rsidRPr="00D65163" w:rsidRDefault="006B33AE"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65163">
              <w:rPr>
                <w:rFonts w:ascii="Times New Roman" w:eastAsia="Times New Roman" w:hAnsi="Times New Roman" w:cs="Times New Roman"/>
                <w:b/>
                <w:bCs/>
                <w:sz w:val="24"/>
                <w:szCs w:val="24"/>
                <w:lang w:eastAsia="ru-RU"/>
              </w:rPr>
              <w:t xml:space="preserve">Раздел  3. </w:t>
            </w:r>
            <w:r w:rsidRPr="00147AE7">
              <w:rPr>
                <w:rFonts w:ascii="Times New Roman" w:eastAsia="Times New Roman" w:hAnsi="Times New Roman" w:cs="Times New Roman"/>
                <w:bCs/>
                <w:sz w:val="24"/>
                <w:szCs w:val="24"/>
                <w:lang w:eastAsia="ru-RU"/>
              </w:rPr>
              <w:t>Машиностроительное черчение.</w:t>
            </w:r>
          </w:p>
        </w:tc>
        <w:tc>
          <w:tcPr>
            <w:tcW w:w="9228" w:type="dxa"/>
            <w:gridSpan w:val="2"/>
          </w:tcPr>
          <w:p w:rsidR="006B33AE" w:rsidRPr="0028244E" w:rsidRDefault="006B33AE" w:rsidP="00B90DC9">
            <w:pPr>
              <w:rPr>
                <w:rFonts w:ascii="Times New Roman" w:eastAsia="Times New Roman" w:hAnsi="Times New Roman" w:cs="Times New Roman"/>
                <w:bCs/>
                <w:sz w:val="24"/>
                <w:szCs w:val="24"/>
                <w:lang w:eastAsia="ru-RU"/>
              </w:rPr>
            </w:pPr>
          </w:p>
        </w:tc>
        <w:tc>
          <w:tcPr>
            <w:tcW w:w="1829" w:type="dxa"/>
          </w:tcPr>
          <w:p w:rsidR="006B33AE" w:rsidRPr="00790567" w:rsidRDefault="006B33AE"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w:t>
            </w:r>
          </w:p>
        </w:tc>
        <w:tc>
          <w:tcPr>
            <w:tcW w:w="1276" w:type="dxa"/>
            <w:vMerge/>
            <w:shd w:val="clear" w:color="auto" w:fill="FFFFFF"/>
          </w:tcPr>
          <w:p w:rsidR="006B33AE" w:rsidRPr="00790567" w:rsidRDefault="006B33AE"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332"/>
        </w:trPr>
        <w:tc>
          <w:tcPr>
            <w:tcW w:w="2943" w:type="dxa"/>
            <w:vMerge w:val="restart"/>
          </w:tcPr>
          <w:p w:rsidR="008713E4" w:rsidRPr="00D65163"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65163">
              <w:rPr>
                <w:rFonts w:ascii="Times New Roman" w:eastAsia="Times New Roman" w:hAnsi="Times New Roman" w:cs="Times New Roman"/>
                <w:b/>
                <w:bCs/>
                <w:sz w:val="24"/>
                <w:szCs w:val="24"/>
                <w:lang w:eastAsia="ru-RU"/>
              </w:rPr>
              <w:t xml:space="preserve">Тема  3.1. </w:t>
            </w:r>
            <w:r w:rsidRPr="00147AE7">
              <w:rPr>
                <w:rFonts w:ascii="Times New Roman" w:eastAsia="Times New Roman" w:hAnsi="Times New Roman" w:cs="Times New Roman"/>
                <w:bCs/>
                <w:sz w:val="24"/>
                <w:szCs w:val="24"/>
                <w:lang w:eastAsia="ru-RU"/>
              </w:rPr>
              <w:t>Сечения и разрезы.</w:t>
            </w:r>
          </w:p>
        </w:tc>
        <w:tc>
          <w:tcPr>
            <w:tcW w:w="9228" w:type="dxa"/>
            <w:gridSpan w:val="2"/>
          </w:tcPr>
          <w:p w:rsidR="008713E4" w:rsidRPr="0028244E" w:rsidRDefault="008713E4" w:rsidP="00B90DC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1829" w:type="dxa"/>
            <w:vMerge w:val="restart"/>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1</w:t>
            </w:r>
          </w:p>
        </w:tc>
        <w:tc>
          <w:tcPr>
            <w:tcW w:w="1276" w:type="dxa"/>
            <w:vMerge/>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407"/>
        </w:trPr>
        <w:tc>
          <w:tcPr>
            <w:tcW w:w="2943" w:type="dxa"/>
            <w:vMerge/>
          </w:tcPr>
          <w:p w:rsidR="008713E4" w:rsidRPr="0028244E"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426" w:type="dxa"/>
          </w:tcPr>
          <w:p w:rsidR="008713E4" w:rsidRPr="0028244E" w:rsidRDefault="008713E4" w:rsidP="00B90DC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802" w:type="dxa"/>
          </w:tcPr>
          <w:p w:rsidR="008713E4" w:rsidRPr="0028244E" w:rsidRDefault="008713E4" w:rsidP="00B90DC9">
            <w:pPr>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Классификация, правила выполнения, обозначение сечений и разрезов.</w:t>
            </w:r>
          </w:p>
        </w:tc>
        <w:tc>
          <w:tcPr>
            <w:tcW w:w="1829" w:type="dxa"/>
            <w:vMerge/>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2</w:t>
            </w:r>
          </w:p>
        </w:tc>
      </w:tr>
      <w:tr w:rsidR="008713E4" w:rsidRPr="0028244E" w:rsidTr="00417F56">
        <w:trPr>
          <w:trHeight w:val="1518"/>
        </w:trPr>
        <w:tc>
          <w:tcPr>
            <w:tcW w:w="2943" w:type="dxa"/>
            <w:vMerge/>
          </w:tcPr>
          <w:p w:rsidR="008713E4" w:rsidRPr="0028244E"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9228" w:type="dxa"/>
            <w:gridSpan w:val="2"/>
          </w:tcPr>
          <w:p w:rsidR="008713E4" w:rsidRPr="0028244E" w:rsidRDefault="008713E4" w:rsidP="000831F9">
            <w:pPr>
              <w:spacing w:after="0"/>
              <w:jc w:val="both"/>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 xml:space="preserve">Практические </w:t>
            </w:r>
            <w:r>
              <w:rPr>
                <w:rFonts w:ascii="Times New Roman" w:eastAsia="Times New Roman" w:hAnsi="Times New Roman" w:cs="Times New Roman"/>
                <w:b/>
                <w:bCs/>
                <w:sz w:val="24"/>
                <w:szCs w:val="24"/>
                <w:lang w:eastAsia="ru-RU"/>
              </w:rPr>
              <w:t>занятия</w:t>
            </w:r>
          </w:p>
          <w:p w:rsidR="008713E4" w:rsidRPr="0028244E" w:rsidRDefault="008713E4" w:rsidP="0008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Выполнение </w:t>
            </w:r>
            <w:r w:rsidR="00C43A2A">
              <w:rPr>
                <w:rFonts w:ascii="Times New Roman" w:eastAsia="Times New Roman" w:hAnsi="Times New Roman" w:cs="Times New Roman"/>
                <w:bCs/>
                <w:sz w:val="24"/>
                <w:szCs w:val="24"/>
                <w:lang w:eastAsia="ru-RU"/>
              </w:rPr>
              <w:t xml:space="preserve">и обозначение </w:t>
            </w:r>
            <w:r>
              <w:rPr>
                <w:rFonts w:ascii="Times New Roman" w:eastAsia="Times New Roman" w:hAnsi="Times New Roman" w:cs="Times New Roman"/>
                <w:bCs/>
                <w:sz w:val="24"/>
                <w:szCs w:val="24"/>
                <w:lang w:eastAsia="ru-RU"/>
              </w:rPr>
              <w:t xml:space="preserve"> вынесенных сечений</w:t>
            </w:r>
            <w:r w:rsidR="00C43A2A">
              <w:rPr>
                <w:rFonts w:ascii="Times New Roman" w:eastAsia="Times New Roman" w:hAnsi="Times New Roman" w:cs="Times New Roman"/>
                <w:bCs/>
                <w:sz w:val="24"/>
                <w:szCs w:val="24"/>
                <w:lang w:eastAsia="ru-RU"/>
              </w:rPr>
              <w:t>.</w:t>
            </w:r>
          </w:p>
          <w:p w:rsidR="008713E4" w:rsidRDefault="008713E4" w:rsidP="0008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Выполнение</w:t>
            </w:r>
            <w:r w:rsidRPr="0028244E">
              <w:rPr>
                <w:rFonts w:ascii="Times New Roman" w:eastAsia="Times New Roman" w:hAnsi="Times New Roman" w:cs="Times New Roman"/>
                <w:bCs/>
                <w:sz w:val="24"/>
                <w:szCs w:val="24"/>
                <w:lang w:eastAsia="ru-RU"/>
              </w:rPr>
              <w:t xml:space="preserve"> чертеж</w:t>
            </w:r>
            <w:r>
              <w:rPr>
                <w:rFonts w:ascii="Times New Roman" w:eastAsia="Times New Roman" w:hAnsi="Times New Roman" w:cs="Times New Roman"/>
                <w:bCs/>
                <w:sz w:val="24"/>
                <w:szCs w:val="24"/>
                <w:lang w:eastAsia="ru-RU"/>
              </w:rPr>
              <w:t>а</w:t>
            </w:r>
            <w:r w:rsidRPr="0028244E">
              <w:rPr>
                <w:rFonts w:ascii="Times New Roman" w:eastAsia="Times New Roman" w:hAnsi="Times New Roman" w:cs="Times New Roman"/>
                <w:bCs/>
                <w:sz w:val="24"/>
                <w:szCs w:val="24"/>
                <w:lang w:eastAsia="ru-RU"/>
              </w:rPr>
              <w:t xml:space="preserve"> детали с необходимым</w:t>
            </w:r>
            <w:r>
              <w:rPr>
                <w:rFonts w:ascii="Times New Roman" w:eastAsia="Times New Roman" w:hAnsi="Times New Roman" w:cs="Times New Roman"/>
                <w:bCs/>
                <w:sz w:val="24"/>
                <w:szCs w:val="24"/>
                <w:lang w:eastAsia="ru-RU"/>
              </w:rPr>
              <w:t>и сечениями.</w:t>
            </w:r>
          </w:p>
          <w:p w:rsidR="008713E4" w:rsidRDefault="008713E4" w:rsidP="0008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Выполнение </w:t>
            </w:r>
            <w:r w:rsidRPr="0028244E">
              <w:rPr>
                <w:rFonts w:ascii="Times New Roman" w:eastAsia="Times New Roman" w:hAnsi="Times New Roman" w:cs="Times New Roman"/>
                <w:bCs/>
                <w:sz w:val="24"/>
                <w:szCs w:val="24"/>
                <w:lang w:eastAsia="ru-RU"/>
              </w:rPr>
              <w:t xml:space="preserve"> ч</w:t>
            </w:r>
            <w:r>
              <w:rPr>
                <w:rFonts w:ascii="Times New Roman" w:eastAsia="Times New Roman" w:hAnsi="Times New Roman" w:cs="Times New Roman"/>
                <w:bCs/>
                <w:sz w:val="24"/>
                <w:szCs w:val="24"/>
                <w:lang w:eastAsia="ru-RU"/>
              </w:rPr>
              <w:t>ертежа с необходимыми разрезами.</w:t>
            </w:r>
          </w:p>
          <w:p w:rsidR="008713E4" w:rsidRPr="0028244E" w:rsidRDefault="008713E4" w:rsidP="0008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Выполнение </w:t>
            </w:r>
            <w:r w:rsidRPr="0028244E">
              <w:rPr>
                <w:rFonts w:ascii="Times New Roman" w:eastAsia="Times New Roman" w:hAnsi="Times New Roman" w:cs="Times New Roman"/>
                <w:bCs/>
                <w:sz w:val="24"/>
                <w:szCs w:val="24"/>
                <w:lang w:eastAsia="ru-RU"/>
              </w:rPr>
              <w:t xml:space="preserve"> чертеж</w:t>
            </w:r>
            <w:r>
              <w:rPr>
                <w:rFonts w:ascii="Times New Roman" w:eastAsia="Times New Roman" w:hAnsi="Times New Roman" w:cs="Times New Roman"/>
                <w:bCs/>
                <w:sz w:val="24"/>
                <w:szCs w:val="24"/>
                <w:lang w:eastAsia="ru-RU"/>
              </w:rPr>
              <w:t>а</w:t>
            </w:r>
            <w:r w:rsidRPr="0028244E">
              <w:rPr>
                <w:rFonts w:ascii="Times New Roman" w:eastAsia="Times New Roman" w:hAnsi="Times New Roman" w:cs="Times New Roman"/>
                <w:bCs/>
                <w:sz w:val="24"/>
                <w:szCs w:val="24"/>
                <w:lang w:eastAsia="ru-RU"/>
              </w:rPr>
              <w:t xml:space="preserve"> с соединением части вида и части разреза.</w:t>
            </w:r>
          </w:p>
        </w:tc>
        <w:tc>
          <w:tcPr>
            <w:tcW w:w="1829" w:type="dxa"/>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4</w:t>
            </w:r>
          </w:p>
        </w:tc>
        <w:tc>
          <w:tcPr>
            <w:tcW w:w="1276" w:type="dxa"/>
            <w:vMerge w:val="restart"/>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3450"/>
        </w:trPr>
        <w:tc>
          <w:tcPr>
            <w:tcW w:w="2943" w:type="dxa"/>
            <w:vMerge/>
          </w:tcPr>
          <w:p w:rsidR="008713E4" w:rsidRPr="0028244E"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9228" w:type="dxa"/>
            <w:gridSpan w:val="2"/>
            <w:tcBorders>
              <w:bottom w:val="single" w:sz="4" w:space="0" w:color="auto"/>
            </w:tcBorders>
          </w:tcPr>
          <w:p w:rsidR="008713E4" w:rsidRDefault="008713E4" w:rsidP="008713E4">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p w:rsidR="008713E4" w:rsidRPr="00A71CC7" w:rsidRDefault="008713E4" w:rsidP="008713E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8713E4" w:rsidRPr="00A71CC7" w:rsidRDefault="008713E4" w:rsidP="008713E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8713E4" w:rsidRPr="00A71CC7" w:rsidRDefault="008713E4" w:rsidP="008713E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практических занятий</w:t>
            </w:r>
            <w:r w:rsidRPr="00A71CC7">
              <w:rPr>
                <w:rFonts w:ascii="Times New Roman" w:eastAsia="Times New Roman" w:hAnsi="Times New Roman" w:cs="Times New Roman"/>
                <w:sz w:val="24"/>
                <w:szCs w:val="24"/>
                <w:lang w:eastAsia="ru-RU"/>
              </w:rPr>
              <w:t xml:space="preserve">, отчетов и подготовка к их защите. </w:t>
            </w:r>
          </w:p>
          <w:p w:rsidR="008713E4" w:rsidRPr="00A71CC7" w:rsidRDefault="008713E4" w:rsidP="008713E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8713E4" w:rsidRPr="00233859" w:rsidRDefault="008713E4" w:rsidP="00233859">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829" w:type="dxa"/>
            <w:vMerge w:val="restart"/>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276" w:type="dxa"/>
            <w:vMerge/>
            <w:tcBorders>
              <w:bottom w:val="single" w:sz="4" w:space="0" w:color="auto"/>
            </w:tcBorders>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1066"/>
        </w:trPr>
        <w:tc>
          <w:tcPr>
            <w:tcW w:w="2943" w:type="dxa"/>
            <w:vMerge/>
            <w:tcBorders>
              <w:bottom w:val="single" w:sz="4" w:space="0" w:color="auto"/>
            </w:tcBorders>
          </w:tcPr>
          <w:p w:rsidR="008713E4" w:rsidRPr="0028244E"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9228" w:type="dxa"/>
            <w:gridSpan w:val="2"/>
            <w:tcBorders>
              <w:bottom w:val="single" w:sz="4" w:space="0" w:color="auto"/>
            </w:tcBorders>
          </w:tcPr>
          <w:p w:rsidR="008713E4" w:rsidRDefault="008713E4" w:rsidP="000831F9">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Примерная тематика внеаудиторной самостоятельной работы</w:t>
            </w:r>
          </w:p>
          <w:p w:rsidR="008713E4" w:rsidRPr="00D70355" w:rsidRDefault="008713E4" w:rsidP="000831F9">
            <w:pPr>
              <w:spacing w:after="0"/>
              <w:jc w:val="both"/>
              <w:rPr>
                <w:rFonts w:ascii="Times New Roman" w:eastAsia="Times New Roman" w:hAnsi="Times New Roman" w:cs="Times New Roman"/>
                <w:b/>
                <w:bCs/>
                <w:sz w:val="24"/>
                <w:szCs w:val="24"/>
                <w:lang w:eastAsia="ru-RU"/>
              </w:rPr>
            </w:pPr>
            <w:r w:rsidRPr="0035354A">
              <w:rPr>
                <w:rFonts w:ascii="Times New Roman" w:eastAsia="Times New Roman" w:hAnsi="Times New Roman" w:cs="Times New Roman"/>
                <w:bCs/>
                <w:sz w:val="24"/>
                <w:szCs w:val="24"/>
                <w:lang w:eastAsia="ru-RU"/>
              </w:rPr>
              <w:t>Определение соотв</w:t>
            </w:r>
            <w:r>
              <w:rPr>
                <w:rFonts w:ascii="Times New Roman" w:eastAsia="Times New Roman" w:hAnsi="Times New Roman" w:cs="Times New Roman"/>
                <w:bCs/>
                <w:sz w:val="24"/>
                <w:szCs w:val="24"/>
                <w:lang w:eastAsia="ru-RU"/>
              </w:rPr>
              <w:t>етствия сечений на чертеже.</w:t>
            </w:r>
          </w:p>
          <w:p w:rsidR="008713E4" w:rsidRDefault="008713E4" w:rsidP="0008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35354A">
              <w:rPr>
                <w:rFonts w:ascii="Times New Roman" w:eastAsia="Times New Roman" w:hAnsi="Times New Roman" w:cs="Times New Roman"/>
                <w:bCs/>
                <w:sz w:val="24"/>
                <w:szCs w:val="24"/>
                <w:lang w:eastAsia="ru-RU"/>
              </w:rPr>
              <w:t>Выполнение выреза на аксоно</w:t>
            </w:r>
            <w:r>
              <w:rPr>
                <w:rFonts w:ascii="Times New Roman" w:eastAsia="Times New Roman" w:hAnsi="Times New Roman" w:cs="Times New Roman"/>
                <w:bCs/>
                <w:sz w:val="24"/>
                <w:szCs w:val="24"/>
                <w:lang w:eastAsia="ru-RU"/>
              </w:rPr>
              <w:t>метрическом изображении детали.</w:t>
            </w:r>
          </w:p>
        </w:tc>
        <w:tc>
          <w:tcPr>
            <w:tcW w:w="1829" w:type="dxa"/>
            <w:vMerge/>
            <w:tcBorders>
              <w:bottom w:val="single" w:sz="4" w:space="0" w:color="auto"/>
            </w:tcBorders>
          </w:tcPr>
          <w:p w:rsidR="008713E4"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vMerge/>
            <w:tcBorders>
              <w:bottom w:val="single" w:sz="4" w:space="0" w:color="auto"/>
            </w:tcBorders>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845"/>
        </w:trPr>
        <w:tc>
          <w:tcPr>
            <w:tcW w:w="2943" w:type="dxa"/>
            <w:vMerge w:val="restart"/>
          </w:tcPr>
          <w:p w:rsidR="008713E4" w:rsidRDefault="00233859" w:rsidP="0023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Тема 3.2.</w:t>
            </w:r>
            <w:r w:rsidR="008713E4" w:rsidRPr="00147AE7">
              <w:rPr>
                <w:rFonts w:ascii="Times New Roman" w:eastAsia="Times New Roman" w:hAnsi="Times New Roman" w:cs="Times New Roman"/>
                <w:bCs/>
                <w:sz w:val="24"/>
                <w:szCs w:val="24"/>
                <w:lang w:eastAsia="ru-RU"/>
              </w:rPr>
              <w:t>Рабочие чертежи деталей.</w:t>
            </w:r>
          </w:p>
          <w:p w:rsidR="008713E4" w:rsidRPr="00D65163"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9228" w:type="dxa"/>
            <w:gridSpan w:val="2"/>
          </w:tcPr>
          <w:p w:rsidR="008713E4" w:rsidRPr="0028244E" w:rsidRDefault="008713E4" w:rsidP="00B90DC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1829" w:type="dxa"/>
            <w:vMerge w:val="restart"/>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1</w:t>
            </w:r>
          </w:p>
        </w:tc>
        <w:tc>
          <w:tcPr>
            <w:tcW w:w="1276" w:type="dxa"/>
            <w:vMerge/>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703"/>
        </w:trPr>
        <w:tc>
          <w:tcPr>
            <w:tcW w:w="2943" w:type="dxa"/>
            <w:vMerge/>
          </w:tcPr>
          <w:p w:rsidR="008713E4" w:rsidRPr="00D65163"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426" w:type="dxa"/>
          </w:tcPr>
          <w:p w:rsidR="008713E4" w:rsidRPr="0028244E" w:rsidRDefault="008713E4" w:rsidP="00B90DC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802" w:type="dxa"/>
          </w:tcPr>
          <w:p w:rsidR="008713E4" w:rsidRPr="0028244E" w:rsidRDefault="008713E4" w:rsidP="00B90DC9">
            <w:pPr>
              <w:rPr>
                <w:rFonts w:ascii="Times New Roman" w:eastAsia="Times New Roman" w:hAnsi="Times New Roman" w:cs="Times New Roman"/>
                <w:bCs/>
                <w:sz w:val="24"/>
                <w:szCs w:val="24"/>
                <w:lang w:eastAsia="ru-RU"/>
              </w:rPr>
            </w:pPr>
            <w:r w:rsidRPr="0024550E">
              <w:rPr>
                <w:rFonts w:ascii="Times New Roman" w:eastAsia="Times New Roman" w:hAnsi="Times New Roman" w:cs="Times New Roman"/>
                <w:bCs/>
                <w:sz w:val="24"/>
                <w:szCs w:val="24"/>
                <w:lang w:eastAsia="ru-RU"/>
              </w:rPr>
              <w:t>Компоновка рабочего чертежа детали. Условности и упрощения, нанесение размеров на чертежах деталей.</w:t>
            </w:r>
          </w:p>
        </w:tc>
        <w:tc>
          <w:tcPr>
            <w:tcW w:w="1829" w:type="dxa"/>
            <w:vMerge/>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vMerge w:val="restart"/>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p w:rsidR="008713E4"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8713E4"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8713E4"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8713E4"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8713E4"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8713E4"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8713E4"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1692"/>
        </w:trPr>
        <w:tc>
          <w:tcPr>
            <w:tcW w:w="2943" w:type="dxa"/>
            <w:vMerge/>
          </w:tcPr>
          <w:p w:rsidR="008713E4" w:rsidRPr="00D65163"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9228" w:type="dxa"/>
            <w:gridSpan w:val="2"/>
          </w:tcPr>
          <w:p w:rsidR="008713E4" w:rsidRPr="0028244E" w:rsidRDefault="008713E4" w:rsidP="000831F9">
            <w:pPr>
              <w:spacing w:after="0"/>
              <w:jc w:val="both"/>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 xml:space="preserve">Практические </w:t>
            </w:r>
            <w:r>
              <w:rPr>
                <w:rFonts w:ascii="Times New Roman" w:eastAsia="Times New Roman" w:hAnsi="Times New Roman" w:cs="Times New Roman"/>
                <w:b/>
                <w:bCs/>
                <w:sz w:val="24"/>
                <w:szCs w:val="24"/>
                <w:lang w:eastAsia="ru-RU"/>
              </w:rPr>
              <w:t>занятия</w:t>
            </w:r>
          </w:p>
          <w:p w:rsidR="008713E4" w:rsidRPr="0028244E" w:rsidRDefault="008713E4" w:rsidP="0008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 xml:space="preserve">Оформление рабочего чертежа детали. </w:t>
            </w:r>
          </w:p>
          <w:p w:rsidR="008713E4" w:rsidRPr="0028244E" w:rsidRDefault="008713E4" w:rsidP="0008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Выполнение чертежа детали цилиндрической формы.</w:t>
            </w:r>
          </w:p>
          <w:p w:rsidR="008713E4" w:rsidRPr="0028244E" w:rsidRDefault="008713E4" w:rsidP="0008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Выполнение чертежей</w:t>
            </w:r>
            <w:r w:rsidRPr="0028244E">
              <w:rPr>
                <w:rFonts w:ascii="Times New Roman" w:eastAsia="Times New Roman" w:hAnsi="Times New Roman" w:cs="Times New Roman"/>
                <w:bCs/>
                <w:sz w:val="24"/>
                <w:szCs w:val="24"/>
                <w:lang w:eastAsia="ru-RU"/>
              </w:rPr>
              <w:t xml:space="preserve"> стандартных деталей.</w:t>
            </w:r>
          </w:p>
          <w:p w:rsidR="008713E4" w:rsidRPr="0028244E" w:rsidRDefault="008713E4" w:rsidP="0008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И</w:t>
            </w:r>
            <w:r w:rsidRPr="0028244E">
              <w:rPr>
                <w:rFonts w:ascii="Times New Roman" w:eastAsia="Times New Roman" w:hAnsi="Times New Roman" w:cs="Times New Roman"/>
                <w:bCs/>
                <w:sz w:val="24"/>
                <w:szCs w:val="24"/>
                <w:lang w:eastAsia="ru-RU"/>
              </w:rPr>
              <w:t>зображение и обозначение разъемных и неразъемных соединений.</w:t>
            </w:r>
          </w:p>
        </w:tc>
        <w:tc>
          <w:tcPr>
            <w:tcW w:w="1829" w:type="dxa"/>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4</w:t>
            </w:r>
          </w:p>
        </w:tc>
        <w:tc>
          <w:tcPr>
            <w:tcW w:w="1276" w:type="dxa"/>
            <w:vMerge/>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3495"/>
        </w:trPr>
        <w:tc>
          <w:tcPr>
            <w:tcW w:w="2943" w:type="dxa"/>
            <w:vMerge/>
          </w:tcPr>
          <w:p w:rsidR="008713E4" w:rsidRPr="00D65163"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9228" w:type="dxa"/>
            <w:gridSpan w:val="2"/>
          </w:tcPr>
          <w:p w:rsidR="008713E4" w:rsidRDefault="008713E4" w:rsidP="00871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1F1F97">
              <w:rPr>
                <w:rFonts w:ascii="Times New Roman" w:eastAsia="Times New Roman" w:hAnsi="Times New Roman" w:cs="Times New Roman"/>
                <w:b/>
                <w:bCs/>
                <w:sz w:val="24"/>
                <w:szCs w:val="24"/>
                <w:lang w:eastAsia="ru-RU"/>
              </w:rPr>
              <w:t>Самостоятельная работа обучающихся</w:t>
            </w:r>
          </w:p>
          <w:p w:rsidR="008713E4" w:rsidRPr="00A71CC7" w:rsidRDefault="008713E4" w:rsidP="008713E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8713E4" w:rsidRPr="00A71CC7" w:rsidRDefault="008713E4" w:rsidP="008713E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8713E4" w:rsidRPr="00A71CC7" w:rsidRDefault="008713E4" w:rsidP="00E51418">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практических занятий</w:t>
            </w:r>
            <w:r w:rsidRPr="00A71CC7">
              <w:rPr>
                <w:rFonts w:ascii="Times New Roman" w:eastAsia="Times New Roman" w:hAnsi="Times New Roman" w:cs="Times New Roman"/>
                <w:sz w:val="24"/>
                <w:szCs w:val="24"/>
                <w:lang w:eastAsia="ru-RU"/>
              </w:rPr>
              <w:t xml:space="preserve">, отчетов и подготовка к их защите. </w:t>
            </w:r>
          </w:p>
          <w:p w:rsidR="008713E4" w:rsidRPr="00A71CC7" w:rsidRDefault="008713E4" w:rsidP="00E51418">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8713E4" w:rsidRPr="008713E4" w:rsidRDefault="008713E4" w:rsidP="008713E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829" w:type="dxa"/>
            <w:vMerge w:val="restart"/>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276" w:type="dxa"/>
            <w:vMerge/>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906"/>
        </w:trPr>
        <w:tc>
          <w:tcPr>
            <w:tcW w:w="2943" w:type="dxa"/>
            <w:vMerge/>
          </w:tcPr>
          <w:p w:rsidR="008713E4" w:rsidRPr="00D65163"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9228" w:type="dxa"/>
            <w:gridSpan w:val="2"/>
          </w:tcPr>
          <w:p w:rsidR="008713E4" w:rsidRDefault="008713E4" w:rsidP="0008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Примерная тематика внеаудиторной самостоятельной работ</w:t>
            </w:r>
          </w:p>
          <w:p w:rsidR="008713E4" w:rsidRPr="0032391B" w:rsidRDefault="008713E4" w:rsidP="0008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35354A">
              <w:rPr>
                <w:rFonts w:ascii="Times New Roman" w:eastAsia="Times New Roman" w:hAnsi="Times New Roman" w:cs="Times New Roman"/>
                <w:bCs/>
                <w:sz w:val="24"/>
                <w:szCs w:val="24"/>
                <w:lang w:eastAsia="ru-RU"/>
              </w:rPr>
              <w:t>Выполнение производственного штампа на формате А-4.</w:t>
            </w:r>
          </w:p>
          <w:p w:rsidR="008713E4" w:rsidRPr="001F1F97" w:rsidRDefault="008713E4" w:rsidP="0008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35354A">
              <w:rPr>
                <w:rFonts w:ascii="Times New Roman" w:eastAsia="Times New Roman" w:hAnsi="Times New Roman" w:cs="Times New Roman"/>
                <w:bCs/>
                <w:sz w:val="24"/>
                <w:szCs w:val="24"/>
                <w:lang w:eastAsia="ru-RU"/>
              </w:rPr>
              <w:t>Выполне</w:t>
            </w:r>
            <w:r>
              <w:rPr>
                <w:rFonts w:ascii="Times New Roman" w:eastAsia="Times New Roman" w:hAnsi="Times New Roman" w:cs="Times New Roman"/>
                <w:bCs/>
                <w:sz w:val="24"/>
                <w:szCs w:val="24"/>
                <w:lang w:eastAsia="ru-RU"/>
              </w:rPr>
              <w:t>ние чертежа стандартной детали.</w:t>
            </w:r>
          </w:p>
        </w:tc>
        <w:tc>
          <w:tcPr>
            <w:tcW w:w="1829" w:type="dxa"/>
            <w:vMerge/>
          </w:tcPr>
          <w:p w:rsidR="008713E4"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347"/>
        </w:trPr>
        <w:tc>
          <w:tcPr>
            <w:tcW w:w="2943" w:type="dxa"/>
            <w:vMerge w:val="restart"/>
          </w:tcPr>
          <w:p w:rsidR="008713E4" w:rsidRDefault="005937DF"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3.3.</w:t>
            </w:r>
            <w:r w:rsidR="008713E4" w:rsidRPr="00147AE7">
              <w:rPr>
                <w:rFonts w:ascii="Times New Roman" w:eastAsia="Times New Roman" w:hAnsi="Times New Roman" w:cs="Times New Roman"/>
                <w:bCs/>
                <w:sz w:val="24"/>
                <w:szCs w:val="24"/>
                <w:lang w:eastAsia="ru-RU"/>
              </w:rPr>
              <w:t>Сборочные чертежи</w:t>
            </w:r>
            <w:r w:rsidR="008713E4" w:rsidRPr="00D65163">
              <w:rPr>
                <w:rFonts w:ascii="Times New Roman" w:eastAsia="Times New Roman" w:hAnsi="Times New Roman" w:cs="Times New Roman"/>
                <w:b/>
                <w:bCs/>
                <w:sz w:val="24"/>
                <w:szCs w:val="24"/>
                <w:lang w:eastAsia="ru-RU"/>
              </w:rPr>
              <w:t>.</w:t>
            </w:r>
          </w:p>
          <w:p w:rsidR="008713E4" w:rsidRPr="00D65163"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9228" w:type="dxa"/>
            <w:gridSpan w:val="2"/>
          </w:tcPr>
          <w:p w:rsidR="008713E4" w:rsidRPr="0028244E" w:rsidRDefault="008713E4" w:rsidP="00B90DC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1829" w:type="dxa"/>
            <w:vMerge w:val="restart"/>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1</w:t>
            </w:r>
          </w:p>
        </w:tc>
        <w:tc>
          <w:tcPr>
            <w:tcW w:w="1276" w:type="dxa"/>
            <w:vMerge/>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5937DF">
        <w:trPr>
          <w:trHeight w:val="471"/>
        </w:trPr>
        <w:tc>
          <w:tcPr>
            <w:tcW w:w="2943" w:type="dxa"/>
            <w:vMerge/>
          </w:tcPr>
          <w:p w:rsidR="008713E4" w:rsidRPr="00D65163"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426" w:type="dxa"/>
          </w:tcPr>
          <w:p w:rsidR="008713E4" w:rsidRPr="0028244E" w:rsidRDefault="008713E4" w:rsidP="00B90DC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802" w:type="dxa"/>
          </w:tcPr>
          <w:p w:rsidR="008713E4" w:rsidRPr="0028244E" w:rsidRDefault="008713E4" w:rsidP="00D70355">
            <w:pPr>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Правила выполнения сборочных чертежей. Содержание сборочного чертежа</w:t>
            </w:r>
            <w:r w:rsidR="00136203">
              <w:rPr>
                <w:rFonts w:ascii="Times New Roman" w:eastAsia="Times New Roman" w:hAnsi="Times New Roman" w:cs="Times New Roman"/>
                <w:bCs/>
                <w:sz w:val="24"/>
                <w:szCs w:val="24"/>
                <w:lang w:eastAsia="ru-RU"/>
              </w:rPr>
              <w:t>.</w:t>
            </w:r>
          </w:p>
        </w:tc>
        <w:tc>
          <w:tcPr>
            <w:tcW w:w="1829" w:type="dxa"/>
            <w:vMerge/>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shd w:val="clear" w:color="auto" w:fill="FFFFFF"/>
          </w:tcPr>
          <w:p w:rsidR="008713E4" w:rsidRPr="00790567" w:rsidRDefault="008713E4" w:rsidP="00323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2</w:t>
            </w:r>
          </w:p>
        </w:tc>
      </w:tr>
      <w:tr w:rsidR="008713E4" w:rsidRPr="0028244E" w:rsidTr="00417F56">
        <w:trPr>
          <w:trHeight w:val="1270"/>
        </w:trPr>
        <w:tc>
          <w:tcPr>
            <w:tcW w:w="2943" w:type="dxa"/>
            <w:vMerge/>
          </w:tcPr>
          <w:p w:rsidR="008713E4" w:rsidRPr="00D65163"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9228" w:type="dxa"/>
            <w:gridSpan w:val="2"/>
          </w:tcPr>
          <w:p w:rsidR="008713E4" w:rsidRPr="0028244E" w:rsidRDefault="008713E4" w:rsidP="006A5444">
            <w:pPr>
              <w:spacing w:after="0"/>
              <w:jc w:val="both"/>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 xml:space="preserve">Практические </w:t>
            </w:r>
            <w:r>
              <w:rPr>
                <w:rFonts w:ascii="Times New Roman" w:eastAsia="Times New Roman" w:hAnsi="Times New Roman" w:cs="Times New Roman"/>
                <w:b/>
                <w:bCs/>
                <w:sz w:val="24"/>
                <w:szCs w:val="24"/>
                <w:lang w:eastAsia="ru-RU"/>
              </w:rPr>
              <w:t>занятия</w:t>
            </w:r>
          </w:p>
          <w:p w:rsidR="008713E4" w:rsidRPr="0028244E"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Выполнение простого сборочного чертежа.</w:t>
            </w: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сборочного чертежа.</w:t>
            </w:r>
          </w:p>
          <w:p w:rsidR="008713E4" w:rsidRPr="0028244E"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Cs/>
                <w:sz w:val="24"/>
                <w:szCs w:val="24"/>
                <w:lang w:eastAsia="ru-RU"/>
              </w:rPr>
              <w:t>Выполнение деталирования сборочного чертежа.</w:t>
            </w:r>
          </w:p>
        </w:tc>
        <w:tc>
          <w:tcPr>
            <w:tcW w:w="1829" w:type="dxa"/>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3</w:t>
            </w:r>
          </w:p>
        </w:tc>
        <w:tc>
          <w:tcPr>
            <w:tcW w:w="1276" w:type="dxa"/>
            <w:vMerge w:val="restart"/>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3435"/>
        </w:trPr>
        <w:tc>
          <w:tcPr>
            <w:tcW w:w="2943" w:type="dxa"/>
            <w:vMerge/>
          </w:tcPr>
          <w:p w:rsidR="008713E4" w:rsidRPr="00D65163"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9228" w:type="dxa"/>
            <w:gridSpan w:val="2"/>
          </w:tcPr>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E51418">
              <w:rPr>
                <w:rFonts w:ascii="Times New Roman" w:eastAsia="Times New Roman" w:hAnsi="Times New Roman" w:cs="Times New Roman"/>
                <w:b/>
                <w:bCs/>
                <w:sz w:val="24"/>
                <w:szCs w:val="24"/>
                <w:lang w:eastAsia="ru-RU"/>
              </w:rPr>
              <w:t>Самостоятельная работа обучающихся</w:t>
            </w:r>
          </w:p>
          <w:p w:rsidR="008713E4" w:rsidRPr="00A71CC7" w:rsidRDefault="008713E4" w:rsidP="006A544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8713E4" w:rsidRPr="00A71CC7" w:rsidRDefault="008713E4" w:rsidP="006A544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8713E4" w:rsidRPr="00A71CC7" w:rsidRDefault="008713E4" w:rsidP="006A544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практических занятий</w:t>
            </w:r>
            <w:r w:rsidRPr="00A71CC7">
              <w:rPr>
                <w:rFonts w:ascii="Times New Roman" w:eastAsia="Times New Roman" w:hAnsi="Times New Roman" w:cs="Times New Roman"/>
                <w:sz w:val="24"/>
                <w:szCs w:val="24"/>
                <w:lang w:eastAsia="ru-RU"/>
              </w:rPr>
              <w:t xml:space="preserve">, отчетов и подготовка к их защите. </w:t>
            </w:r>
          </w:p>
          <w:p w:rsidR="008713E4" w:rsidRPr="00A71CC7" w:rsidRDefault="008713E4" w:rsidP="006A544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8713E4" w:rsidRPr="008713E4" w:rsidRDefault="008713E4" w:rsidP="008713E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829" w:type="dxa"/>
            <w:vMerge w:val="restart"/>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276" w:type="dxa"/>
            <w:vMerge/>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1242"/>
        </w:trPr>
        <w:tc>
          <w:tcPr>
            <w:tcW w:w="2943" w:type="dxa"/>
            <w:vMerge/>
          </w:tcPr>
          <w:p w:rsidR="008713E4" w:rsidRPr="00D65163"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9228" w:type="dxa"/>
            <w:gridSpan w:val="2"/>
          </w:tcPr>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Примерная тематика внеаудиторной самостоятельной работы</w:t>
            </w:r>
          </w:p>
          <w:p w:rsidR="008713E4" w:rsidRPr="0035354A"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35354A">
              <w:rPr>
                <w:rFonts w:ascii="Times New Roman" w:eastAsia="Times New Roman" w:hAnsi="Times New Roman" w:cs="Times New Roman"/>
                <w:bCs/>
                <w:sz w:val="24"/>
                <w:szCs w:val="24"/>
                <w:lang w:eastAsia="ru-RU"/>
              </w:rPr>
              <w:t>Выполнение спецификации к сборочному чертежу.</w:t>
            </w:r>
          </w:p>
          <w:p w:rsidR="008713E4" w:rsidRPr="0035354A"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35354A">
              <w:rPr>
                <w:rFonts w:ascii="Times New Roman" w:eastAsia="Times New Roman" w:hAnsi="Times New Roman" w:cs="Times New Roman"/>
                <w:bCs/>
                <w:sz w:val="24"/>
                <w:szCs w:val="24"/>
                <w:lang w:eastAsia="ru-RU"/>
              </w:rPr>
              <w:t>Выполнение упрощенного сборочного чертежа.</w:t>
            </w:r>
          </w:p>
          <w:p w:rsidR="008713E4" w:rsidRPr="00E51418"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35354A">
              <w:rPr>
                <w:rFonts w:ascii="Times New Roman" w:eastAsia="Times New Roman" w:hAnsi="Times New Roman" w:cs="Times New Roman"/>
                <w:bCs/>
                <w:sz w:val="24"/>
                <w:szCs w:val="24"/>
                <w:lang w:eastAsia="ru-RU"/>
              </w:rPr>
              <w:t>Выполнение эски</w:t>
            </w:r>
            <w:r>
              <w:rPr>
                <w:rFonts w:ascii="Times New Roman" w:eastAsia="Times New Roman" w:hAnsi="Times New Roman" w:cs="Times New Roman"/>
                <w:bCs/>
                <w:sz w:val="24"/>
                <w:szCs w:val="24"/>
                <w:lang w:eastAsia="ru-RU"/>
              </w:rPr>
              <w:t>зов деталей сборочного чертежа.</w:t>
            </w:r>
          </w:p>
        </w:tc>
        <w:tc>
          <w:tcPr>
            <w:tcW w:w="1829" w:type="dxa"/>
            <w:vMerge/>
          </w:tcPr>
          <w:p w:rsidR="008713E4"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322"/>
        </w:trPr>
        <w:tc>
          <w:tcPr>
            <w:tcW w:w="2943" w:type="dxa"/>
            <w:vMerge w:val="restart"/>
          </w:tcPr>
          <w:p w:rsidR="008713E4" w:rsidRPr="00D65163"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D65163">
              <w:rPr>
                <w:rFonts w:ascii="Times New Roman" w:eastAsia="Times New Roman" w:hAnsi="Times New Roman" w:cs="Times New Roman"/>
                <w:b/>
                <w:bCs/>
                <w:sz w:val="24"/>
                <w:szCs w:val="24"/>
                <w:lang w:eastAsia="ru-RU"/>
              </w:rPr>
              <w:t xml:space="preserve">Тема 3.4. </w:t>
            </w:r>
            <w:r w:rsidRPr="00147AE7">
              <w:rPr>
                <w:rFonts w:ascii="Times New Roman" w:eastAsia="Times New Roman" w:hAnsi="Times New Roman" w:cs="Times New Roman"/>
                <w:bCs/>
                <w:sz w:val="24"/>
                <w:szCs w:val="24"/>
                <w:lang w:eastAsia="ru-RU"/>
              </w:rPr>
              <w:t>Схемы.</w:t>
            </w:r>
          </w:p>
        </w:tc>
        <w:tc>
          <w:tcPr>
            <w:tcW w:w="9228" w:type="dxa"/>
            <w:gridSpan w:val="2"/>
          </w:tcPr>
          <w:p w:rsidR="008713E4" w:rsidRPr="0028244E" w:rsidRDefault="008713E4" w:rsidP="00B90DC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1829" w:type="dxa"/>
            <w:vMerge w:val="restart"/>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1</w:t>
            </w:r>
          </w:p>
        </w:tc>
        <w:tc>
          <w:tcPr>
            <w:tcW w:w="1276" w:type="dxa"/>
            <w:vMerge/>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255"/>
        </w:trPr>
        <w:tc>
          <w:tcPr>
            <w:tcW w:w="2943" w:type="dxa"/>
            <w:vMerge/>
          </w:tcPr>
          <w:p w:rsidR="008713E4" w:rsidRPr="0028244E"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426" w:type="dxa"/>
          </w:tcPr>
          <w:p w:rsidR="008713E4" w:rsidRPr="0028244E" w:rsidRDefault="008713E4" w:rsidP="00B90DC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802" w:type="dxa"/>
          </w:tcPr>
          <w:p w:rsidR="008713E4" w:rsidRPr="0028244E" w:rsidRDefault="008713E4" w:rsidP="00B90DC9">
            <w:pPr>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Классификация и условные обозначения схем. Правила выполнения и чтения схем.</w:t>
            </w:r>
          </w:p>
        </w:tc>
        <w:tc>
          <w:tcPr>
            <w:tcW w:w="1829" w:type="dxa"/>
            <w:vMerge/>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790567">
              <w:rPr>
                <w:rFonts w:ascii="Times New Roman" w:eastAsia="Times New Roman" w:hAnsi="Times New Roman" w:cs="Times New Roman"/>
                <w:b/>
                <w:bCs/>
                <w:sz w:val="24"/>
                <w:szCs w:val="24"/>
                <w:lang w:eastAsia="ru-RU"/>
              </w:rPr>
              <w:t>2</w:t>
            </w:r>
          </w:p>
        </w:tc>
      </w:tr>
      <w:tr w:rsidR="008713E4" w:rsidRPr="0028244E" w:rsidTr="00417F56">
        <w:trPr>
          <w:trHeight w:val="1270"/>
        </w:trPr>
        <w:tc>
          <w:tcPr>
            <w:tcW w:w="2943" w:type="dxa"/>
            <w:vMerge/>
          </w:tcPr>
          <w:p w:rsidR="008713E4" w:rsidRPr="0028244E"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9228" w:type="dxa"/>
            <w:gridSpan w:val="2"/>
          </w:tcPr>
          <w:p w:rsidR="008713E4" w:rsidRPr="0028244E" w:rsidRDefault="008713E4" w:rsidP="006A5444">
            <w:pPr>
              <w:spacing w:after="0"/>
              <w:jc w:val="both"/>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 xml:space="preserve">Практические </w:t>
            </w:r>
            <w:r>
              <w:rPr>
                <w:rFonts w:ascii="Times New Roman" w:eastAsia="Times New Roman" w:hAnsi="Times New Roman" w:cs="Times New Roman"/>
                <w:b/>
                <w:bCs/>
                <w:sz w:val="24"/>
                <w:szCs w:val="24"/>
                <w:lang w:eastAsia="ru-RU"/>
              </w:rPr>
              <w:t>занятия</w:t>
            </w:r>
          </w:p>
          <w:p w:rsidR="008713E4" w:rsidRPr="0028244E" w:rsidRDefault="008713E4" w:rsidP="006A5444">
            <w:pPr>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Выполнение кинематической схемы.</w:t>
            </w:r>
          </w:p>
          <w:p w:rsidR="008713E4" w:rsidRPr="0028244E" w:rsidRDefault="008713E4" w:rsidP="006A5444">
            <w:pPr>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Выполнение  электрической схемы.</w:t>
            </w:r>
          </w:p>
          <w:p w:rsidR="008713E4" w:rsidRPr="0028244E" w:rsidRDefault="008713E4" w:rsidP="006A5444">
            <w:pPr>
              <w:spacing w:after="0"/>
              <w:jc w:val="both"/>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Cs/>
                <w:sz w:val="24"/>
                <w:szCs w:val="24"/>
                <w:lang w:eastAsia="ru-RU"/>
              </w:rPr>
              <w:t>Чтение гидравлической и пневматической схемы.</w:t>
            </w:r>
          </w:p>
        </w:tc>
        <w:tc>
          <w:tcPr>
            <w:tcW w:w="1829" w:type="dxa"/>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276" w:type="dxa"/>
            <w:vMerge w:val="restart"/>
            <w:shd w:val="clear" w:color="auto" w:fill="FFFFFF"/>
          </w:tcPr>
          <w:p w:rsidR="008713E4" w:rsidRPr="00790567"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A204C6" w:rsidRDefault="00A204C6"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A204C6" w:rsidRDefault="00A204C6"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A204C6" w:rsidRDefault="00A204C6"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A204C6" w:rsidRDefault="00A204C6"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A204C6" w:rsidRDefault="00A204C6"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A204C6" w:rsidRDefault="00A204C6"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p w:rsidR="00A204C6" w:rsidRPr="00790567" w:rsidRDefault="00A204C6"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8713E4" w:rsidRPr="0028244E" w:rsidTr="00417F56">
        <w:trPr>
          <w:trHeight w:val="3480"/>
        </w:trPr>
        <w:tc>
          <w:tcPr>
            <w:tcW w:w="2943" w:type="dxa"/>
            <w:vMerge/>
          </w:tcPr>
          <w:p w:rsidR="008713E4" w:rsidRPr="0028244E"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9228" w:type="dxa"/>
            <w:gridSpan w:val="2"/>
          </w:tcPr>
          <w:p w:rsidR="008713E4" w:rsidRDefault="008713E4" w:rsidP="006A5444">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p w:rsidR="008713E4" w:rsidRPr="00A71CC7" w:rsidRDefault="008713E4" w:rsidP="006A544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8713E4" w:rsidRPr="00A71CC7" w:rsidRDefault="008713E4" w:rsidP="006A544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8713E4" w:rsidRPr="00A71CC7" w:rsidRDefault="008713E4" w:rsidP="006A544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практических занятий</w:t>
            </w:r>
            <w:r w:rsidRPr="00A71CC7">
              <w:rPr>
                <w:rFonts w:ascii="Times New Roman" w:eastAsia="Times New Roman" w:hAnsi="Times New Roman" w:cs="Times New Roman"/>
                <w:sz w:val="24"/>
                <w:szCs w:val="24"/>
                <w:lang w:eastAsia="ru-RU"/>
              </w:rPr>
              <w:t xml:space="preserve">, отчетов и подготовка к их защите. </w:t>
            </w:r>
          </w:p>
          <w:p w:rsidR="008713E4" w:rsidRPr="00A71CC7" w:rsidRDefault="008713E4" w:rsidP="006A544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8713E4" w:rsidRPr="008713E4" w:rsidRDefault="008713E4" w:rsidP="006A544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tc>
        <w:tc>
          <w:tcPr>
            <w:tcW w:w="1829" w:type="dxa"/>
            <w:vMerge w:val="restart"/>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276" w:type="dxa"/>
            <w:vMerge/>
            <w:shd w:val="clear" w:color="auto" w:fill="FFFFFF"/>
          </w:tcPr>
          <w:p w:rsidR="008713E4" w:rsidRPr="00790567"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8713E4" w:rsidRPr="0028244E" w:rsidTr="00417F56">
        <w:trPr>
          <w:trHeight w:val="1035"/>
        </w:trPr>
        <w:tc>
          <w:tcPr>
            <w:tcW w:w="2943" w:type="dxa"/>
            <w:vMerge/>
          </w:tcPr>
          <w:p w:rsidR="008713E4" w:rsidRPr="0028244E"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tc>
        <w:tc>
          <w:tcPr>
            <w:tcW w:w="9228" w:type="dxa"/>
            <w:gridSpan w:val="2"/>
          </w:tcPr>
          <w:p w:rsidR="008713E4" w:rsidRDefault="008713E4" w:rsidP="006A5444">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Примерная тематика внеаудиторной самостоятельной работы</w:t>
            </w:r>
          </w:p>
          <w:p w:rsidR="008713E4" w:rsidRPr="0035354A"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35354A">
              <w:rPr>
                <w:rFonts w:ascii="Times New Roman" w:eastAsia="Times New Roman" w:hAnsi="Times New Roman" w:cs="Times New Roman"/>
                <w:bCs/>
                <w:sz w:val="24"/>
                <w:szCs w:val="24"/>
                <w:lang w:eastAsia="ru-RU"/>
              </w:rPr>
              <w:t>Чтение элект</w:t>
            </w:r>
            <w:r w:rsidR="003F5199">
              <w:rPr>
                <w:rFonts w:ascii="Times New Roman" w:eastAsia="Times New Roman" w:hAnsi="Times New Roman" w:cs="Times New Roman"/>
                <w:bCs/>
                <w:sz w:val="24"/>
                <w:szCs w:val="24"/>
                <w:lang w:eastAsia="ru-RU"/>
              </w:rPr>
              <w:t>рической и кинематической схем.</w:t>
            </w:r>
          </w:p>
          <w:p w:rsidR="008713E4" w:rsidRDefault="008713E4" w:rsidP="006A5444">
            <w:pPr>
              <w:spacing w:after="0"/>
              <w:jc w:val="both"/>
              <w:rPr>
                <w:rFonts w:ascii="Times New Roman" w:eastAsia="Times New Roman" w:hAnsi="Times New Roman" w:cs="Times New Roman"/>
                <w:b/>
                <w:bCs/>
                <w:sz w:val="24"/>
                <w:szCs w:val="24"/>
                <w:lang w:eastAsia="ru-RU"/>
              </w:rPr>
            </w:pPr>
            <w:r w:rsidRPr="0035354A">
              <w:rPr>
                <w:rFonts w:ascii="Times New Roman" w:eastAsia="Times New Roman" w:hAnsi="Times New Roman" w:cs="Times New Roman"/>
                <w:bCs/>
                <w:sz w:val="24"/>
                <w:szCs w:val="24"/>
                <w:lang w:eastAsia="ru-RU"/>
              </w:rPr>
              <w:t>Выполнение гидравлической схемы.</w:t>
            </w:r>
          </w:p>
        </w:tc>
        <w:tc>
          <w:tcPr>
            <w:tcW w:w="1829" w:type="dxa"/>
            <w:vMerge/>
          </w:tcPr>
          <w:p w:rsidR="008713E4"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8713E4" w:rsidRPr="00790567"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r>
      <w:tr w:rsidR="006B33AE" w:rsidRPr="0028244E" w:rsidTr="00417F56">
        <w:trPr>
          <w:trHeight w:val="703"/>
        </w:trPr>
        <w:tc>
          <w:tcPr>
            <w:tcW w:w="2943" w:type="dxa"/>
          </w:tcPr>
          <w:p w:rsidR="006B33AE" w:rsidRPr="00D65163" w:rsidRDefault="00136203"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4.</w:t>
            </w:r>
            <w:r w:rsidR="006B33AE" w:rsidRPr="00147AE7">
              <w:rPr>
                <w:rFonts w:ascii="Times New Roman" w:eastAsia="Times New Roman" w:hAnsi="Times New Roman" w:cs="Times New Roman"/>
                <w:bCs/>
                <w:sz w:val="24"/>
                <w:szCs w:val="24"/>
                <w:lang w:eastAsia="ru-RU"/>
              </w:rPr>
              <w:t>Чтение и выполнение чертежей по профессии.</w:t>
            </w:r>
          </w:p>
        </w:tc>
        <w:tc>
          <w:tcPr>
            <w:tcW w:w="9228" w:type="dxa"/>
            <w:gridSpan w:val="2"/>
          </w:tcPr>
          <w:p w:rsidR="006B33AE" w:rsidRPr="0028244E" w:rsidRDefault="006B33AE" w:rsidP="00B90DC9">
            <w:pPr>
              <w:rPr>
                <w:rFonts w:ascii="Times New Roman" w:eastAsia="Times New Roman" w:hAnsi="Times New Roman" w:cs="Times New Roman"/>
                <w:b/>
                <w:bCs/>
                <w:sz w:val="24"/>
                <w:szCs w:val="24"/>
                <w:lang w:eastAsia="ru-RU"/>
              </w:rPr>
            </w:pPr>
          </w:p>
        </w:tc>
        <w:tc>
          <w:tcPr>
            <w:tcW w:w="1829" w:type="dxa"/>
          </w:tcPr>
          <w:p w:rsidR="006B33AE" w:rsidRPr="00790567" w:rsidRDefault="006B33AE"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1276" w:type="dxa"/>
            <w:vMerge/>
            <w:shd w:val="clear" w:color="auto" w:fill="FFFFFF"/>
          </w:tcPr>
          <w:p w:rsidR="006B33AE" w:rsidRPr="00790567" w:rsidRDefault="006B33AE"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825"/>
        </w:trPr>
        <w:tc>
          <w:tcPr>
            <w:tcW w:w="2943" w:type="dxa"/>
            <w:vMerge w:val="restart"/>
          </w:tcPr>
          <w:p w:rsidR="008713E4" w:rsidRDefault="00A0640C"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Тема 4.1.</w:t>
            </w:r>
            <w:r w:rsidR="008713E4" w:rsidRPr="00147AE7">
              <w:rPr>
                <w:rFonts w:ascii="Times New Roman" w:eastAsia="Times New Roman" w:hAnsi="Times New Roman" w:cs="Times New Roman"/>
                <w:bCs/>
                <w:sz w:val="24"/>
                <w:szCs w:val="24"/>
                <w:lang w:eastAsia="ru-RU"/>
              </w:rPr>
              <w:t>Чтение и выполнение чертежей по профессии.</w:t>
            </w:r>
          </w:p>
          <w:p w:rsidR="008713E4"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p w:rsidR="008713E4"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p w:rsidR="008713E4"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p w:rsidR="008713E4"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p w:rsidR="008713E4"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p w:rsidR="008713E4" w:rsidRPr="00D65163"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9228" w:type="dxa"/>
            <w:gridSpan w:val="2"/>
            <w:vAlign w:val="center"/>
          </w:tcPr>
          <w:p w:rsidR="008713E4" w:rsidRDefault="008713E4" w:rsidP="001F373D">
            <w:pPr>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lastRenderedPageBreak/>
              <w:t>Содержание учебного мат</w:t>
            </w:r>
            <w:r>
              <w:rPr>
                <w:rFonts w:ascii="Times New Roman" w:eastAsia="Times New Roman" w:hAnsi="Times New Roman" w:cs="Times New Roman"/>
                <w:b/>
                <w:bCs/>
                <w:sz w:val="24"/>
                <w:szCs w:val="24"/>
                <w:lang w:eastAsia="ru-RU"/>
              </w:rPr>
              <w:t>ериала</w:t>
            </w:r>
          </w:p>
          <w:p w:rsidR="008713E4" w:rsidRDefault="008713E4" w:rsidP="001F373D">
            <w:pPr>
              <w:spacing w:after="0"/>
              <w:rPr>
                <w:rFonts w:ascii="Times New Roman" w:eastAsia="Times New Roman" w:hAnsi="Times New Roman" w:cs="Times New Roman"/>
                <w:b/>
                <w:bCs/>
                <w:sz w:val="24"/>
                <w:szCs w:val="24"/>
                <w:lang w:eastAsia="ru-RU"/>
              </w:rPr>
            </w:pPr>
          </w:p>
          <w:p w:rsidR="008713E4" w:rsidRPr="0028244E" w:rsidRDefault="008713E4" w:rsidP="001F373D">
            <w:pPr>
              <w:spacing w:after="0"/>
              <w:rPr>
                <w:rFonts w:ascii="Times New Roman" w:eastAsia="Times New Roman" w:hAnsi="Times New Roman" w:cs="Times New Roman"/>
                <w:b/>
                <w:bCs/>
                <w:sz w:val="24"/>
                <w:szCs w:val="24"/>
                <w:lang w:eastAsia="ru-RU"/>
              </w:rPr>
            </w:pPr>
          </w:p>
        </w:tc>
        <w:tc>
          <w:tcPr>
            <w:tcW w:w="1829" w:type="dxa"/>
            <w:vMerge w:val="restart"/>
          </w:tcPr>
          <w:p w:rsidR="008713E4"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276" w:type="dxa"/>
            <w:vMerge/>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1092"/>
        </w:trPr>
        <w:tc>
          <w:tcPr>
            <w:tcW w:w="2943" w:type="dxa"/>
            <w:vMerge/>
          </w:tcPr>
          <w:p w:rsidR="008713E4"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9228" w:type="dxa"/>
            <w:gridSpan w:val="2"/>
            <w:vAlign w:val="center"/>
          </w:tcPr>
          <w:p w:rsidR="008713E4" w:rsidRDefault="008713E4" w:rsidP="001F373D">
            <w:pPr>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 xml:space="preserve">Практические </w:t>
            </w:r>
            <w:r>
              <w:rPr>
                <w:rFonts w:ascii="Times New Roman" w:eastAsia="Times New Roman" w:hAnsi="Times New Roman" w:cs="Times New Roman"/>
                <w:b/>
                <w:bCs/>
                <w:sz w:val="24"/>
                <w:szCs w:val="24"/>
                <w:lang w:eastAsia="ru-RU"/>
              </w:rPr>
              <w:t>занятия</w:t>
            </w:r>
          </w:p>
          <w:p w:rsidR="008713E4" w:rsidRPr="00AC5A37" w:rsidRDefault="008713E4" w:rsidP="001F373D">
            <w:pPr>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Cs/>
                <w:sz w:val="24"/>
                <w:szCs w:val="24"/>
                <w:lang w:eastAsia="ru-RU"/>
              </w:rPr>
              <w:t>Чтени</w:t>
            </w:r>
            <w:r>
              <w:rPr>
                <w:rFonts w:ascii="Times New Roman" w:eastAsia="Times New Roman" w:hAnsi="Times New Roman" w:cs="Times New Roman"/>
                <w:bCs/>
                <w:sz w:val="24"/>
                <w:szCs w:val="24"/>
                <w:lang w:eastAsia="ru-RU"/>
              </w:rPr>
              <w:t>е чертежей машин и механизмов.</w:t>
            </w:r>
          </w:p>
          <w:p w:rsidR="008713E4" w:rsidRPr="0028244E" w:rsidRDefault="008713E4" w:rsidP="001F373D">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Выполнение рабочих чертежей деталей машин и механизмов.</w:t>
            </w:r>
          </w:p>
          <w:p w:rsidR="008713E4" w:rsidRPr="0028244E" w:rsidRDefault="008713E4" w:rsidP="001F373D">
            <w:pPr>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Cs/>
                <w:sz w:val="24"/>
                <w:szCs w:val="24"/>
                <w:lang w:eastAsia="ru-RU"/>
              </w:rPr>
              <w:t>Выполнение чертежей зубчатых передач.</w:t>
            </w:r>
          </w:p>
        </w:tc>
        <w:tc>
          <w:tcPr>
            <w:tcW w:w="1829" w:type="dxa"/>
            <w:vMerge/>
          </w:tcPr>
          <w:p w:rsidR="008713E4"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3435"/>
        </w:trPr>
        <w:tc>
          <w:tcPr>
            <w:tcW w:w="2943" w:type="dxa"/>
            <w:vMerge/>
          </w:tcPr>
          <w:p w:rsidR="008713E4" w:rsidRPr="0028244E"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9228" w:type="dxa"/>
            <w:gridSpan w:val="2"/>
          </w:tcPr>
          <w:p w:rsidR="008713E4" w:rsidRDefault="008713E4" w:rsidP="006A5444">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p w:rsidR="008713E4" w:rsidRPr="00A71CC7" w:rsidRDefault="008713E4" w:rsidP="006A544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8713E4" w:rsidRPr="00A71CC7" w:rsidRDefault="008713E4" w:rsidP="006A544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Подготовка к практическим </w:t>
            </w:r>
            <w:r>
              <w:rPr>
                <w:rFonts w:ascii="Times New Roman" w:eastAsia="Times New Roman" w:hAnsi="Times New Roman" w:cs="Times New Roman"/>
                <w:sz w:val="24"/>
                <w:szCs w:val="24"/>
                <w:lang w:eastAsia="ru-RU"/>
              </w:rPr>
              <w:t xml:space="preserve">занятиям </w:t>
            </w:r>
            <w:r w:rsidRPr="00A71CC7">
              <w:rPr>
                <w:rFonts w:ascii="Times New Roman" w:eastAsia="Times New Roman" w:hAnsi="Times New Roman" w:cs="Times New Roman"/>
                <w:sz w:val="24"/>
                <w:szCs w:val="24"/>
                <w:lang w:eastAsia="ru-RU"/>
              </w:rPr>
              <w:t xml:space="preserve">с использованием методических рекомендаций преподавателя. </w:t>
            </w:r>
          </w:p>
          <w:p w:rsidR="008713E4" w:rsidRPr="00A71CC7" w:rsidRDefault="008713E4" w:rsidP="006A544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практических занятий</w:t>
            </w:r>
            <w:r w:rsidRPr="00A71CC7">
              <w:rPr>
                <w:rFonts w:ascii="Times New Roman" w:eastAsia="Times New Roman" w:hAnsi="Times New Roman" w:cs="Times New Roman"/>
                <w:sz w:val="24"/>
                <w:szCs w:val="24"/>
                <w:lang w:eastAsia="ru-RU"/>
              </w:rPr>
              <w:t xml:space="preserve">, отчетов и подготовка к их защите. </w:t>
            </w:r>
          </w:p>
          <w:p w:rsidR="008713E4" w:rsidRPr="00A71CC7" w:rsidRDefault="008713E4" w:rsidP="006A544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8713E4" w:rsidRDefault="008713E4" w:rsidP="006A5444">
            <w:pPr>
              <w:spacing w:after="0"/>
              <w:jc w:val="both"/>
              <w:rPr>
                <w:rFonts w:ascii="Times New Roman" w:eastAsia="Times New Roman" w:hAnsi="Times New Roman" w:cs="Times New Roman"/>
                <w:sz w:val="24"/>
                <w:szCs w:val="24"/>
                <w:lang w:eastAsia="ru-RU"/>
              </w:rPr>
            </w:pPr>
            <w:r w:rsidRPr="00A71CC7">
              <w:rPr>
                <w:rFonts w:ascii="Times New Roman" w:eastAsia="Times New Roman" w:hAnsi="Times New Roman" w:cs="Times New Roman"/>
                <w:sz w:val="24"/>
                <w:szCs w:val="24"/>
                <w:lang w:eastAsia="ru-RU"/>
              </w:rPr>
              <w:t>Выполнение типовых контрольно-оценочных заданий (в форме тестов, контрольных работ, карточек-заданий, технических диктантов).</w:t>
            </w:r>
          </w:p>
          <w:p w:rsidR="008713E4" w:rsidRPr="00A073A2"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p>
        </w:tc>
        <w:tc>
          <w:tcPr>
            <w:tcW w:w="1829" w:type="dxa"/>
            <w:vMerge w:val="restart"/>
          </w:tcPr>
          <w:p w:rsidR="008713E4" w:rsidRPr="00790567"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276" w:type="dxa"/>
            <w:vMerge/>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8713E4" w:rsidRPr="0028244E" w:rsidTr="00417F56">
        <w:trPr>
          <w:trHeight w:val="939"/>
        </w:trPr>
        <w:tc>
          <w:tcPr>
            <w:tcW w:w="2943" w:type="dxa"/>
            <w:vMerge/>
          </w:tcPr>
          <w:p w:rsidR="008713E4" w:rsidRPr="0028244E"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9228" w:type="dxa"/>
            <w:gridSpan w:val="2"/>
          </w:tcPr>
          <w:p w:rsidR="008713E4" w:rsidRDefault="008713E4" w:rsidP="006A5444">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Примерная тематика внеаудиторной самостоятельной работы</w:t>
            </w:r>
          </w:p>
          <w:p w:rsidR="008713E4" w:rsidRPr="00147AE7"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Подбор чертежей</w:t>
            </w:r>
            <w:r w:rsidRPr="00147AE7">
              <w:rPr>
                <w:rFonts w:ascii="Times New Roman" w:eastAsia="Times New Roman" w:hAnsi="Times New Roman" w:cs="Times New Roman"/>
                <w:bCs/>
                <w:sz w:val="24"/>
                <w:szCs w:val="24"/>
                <w:lang w:eastAsia="ru-RU"/>
              </w:rPr>
              <w:t xml:space="preserve"> машин</w:t>
            </w:r>
            <w:r>
              <w:rPr>
                <w:rFonts w:ascii="Times New Roman" w:eastAsia="Times New Roman" w:hAnsi="Times New Roman" w:cs="Times New Roman"/>
                <w:bCs/>
                <w:sz w:val="24"/>
                <w:szCs w:val="24"/>
                <w:lang w:eastAsia="ru-RU"/>
              </w:rPr>
              <w:t xml:space="preserve">, </w:t>
            </w:r>
            <w:r w:rsidRPr="00147AE7">
              <w:rPr>
                <w:rFonts w:ascii="Times New Roman" w:eastAsia="Times New Roman" w:hAnsi="Times New Roman" w:cs="Times New Roman"/>
                <w:bCs/>
                <w:sz w:val="24"/>
                <w:szCs w:val="24"/>
                <w:lang w:eastAsia="ru-RU"/>
              </w:rPr>
              <w:t xml:space="preserve"> используемых в профессиональной деятельности.</w:t>
            </w:r>
          </w:p>
          <w:p w:rsidR="008713E4" w:rsidRDefault="008713E4" w:rsidP="006A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A073A2">
              <w:rPr>
                <w:rFonts w:ascii="Times New Roman" w:eastAsia="Times New Roman" w:hAnsi="Times New Roman" w:cs="Times New Roman"/>
                <w:bCs/>
                <w:sz w:val="24"/>
                <w:szCs w:val="24"/>
                <w:lang w:eastAsia="ru-RU"/>
              </w:rPr>
              <w:t xml:space="preserve">Подбор чертежей, </w:t>
            </w:r>
            <w:r w:rsidRPr="00147AE7">
              <w:rPr>
                <w:rFonts w:ascii="Times New Roman" w:eastAsia="Times New Roman" w:hAnsi="Times New Roman" w:cs="Times New Roman"/>
                <w:bCs/>
                <w:sz w:val="24"/>
                <w:szCs w:val="24"/>
                <w:lang w:eastAsia="ru-RU"/>
              </w:rPr>
              <w:t>используемых в</w:t>
            </w:r>
            <w:r>
              <w:rPr>
                <w:rFonts w:ascii="Times New Roman" w:eastAsia="Times New Roman" w:hAnsi="Times New Roman" w:cs="Times New Roman"/>
                <w:bCs/>
                <w:sz w:val="24"/>
                <w:szCs w:val="24"/>
                <w:lang w:eastAsia="ru-RU"/>
              </w:rPr>
              <w:t xml:space="preserve"> профессиональной деятельности.</w:t>
            </w:r>
          </w:p>
        </w:tc>
        <w:tc>
          <w:tcPr>
            <w:tcW w:w="1829" w:type="dxa"/>
            <w:vMerge/>
          </w:tcPr>
          <w:p w:rsidR="008713E4" w:rsidRDefault="008713E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276" w:type="dxa"/>
            <w:vMerge/>
            <w:shd w:val="clear" w:color="auto" w:fill="FFFFFF"/>
          </w:tcPr>
          <w:p w:rsidR="008713E4" w:rsidRPr="00790567" w:rsidRDefault="008713E4" w:rsidP="0079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6B33AE" w:rsidRPr="0028244E" w:rsidTr="00417F56">
        <w:trPr>
          <w:trHeight w:val="562"/>
        </w:trPr>
        <w:tc>
          <w:tcPr>
            <w:tcW w:w="12171" w:type="dxa"/>
            <w:gridSpan w:val="3"/>
            <w:tcBorders>
              <w:top w:val="single" w:sz="4" w:space="0" w:color="auto"/>
            </w:tcBorders>
          </w:tcPr>
          <w:p w:rsidR="006B33AE" w:rsidRDefault="006A5444"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r w:rsidR="00AF454E">
              <w:rPr>
                <w:rFonts w:ascii="Times New Roman" w:eastAsia="Times New Roman" w:hAnsi="Times New Roman" w:cs="Times New Roman"/>
                <w:b/>
                <w:bCs/>
                <w:sz w:val="24"/>
                <w:szCs w:val="24"/>
                <w:lang w:eastAsia="ru-RU"/>
              </w:rPr>
              <w:t>:</w:t>
            </w:r>
          </w:p>
        </w:tc>
        <w:tc>
          <w:tcPr>
            <w:tcW w:w="1829" w:type="dxa"/>
            <w:tcBorders>
              <w:top w:val="single" w:sz="4" w:space="0" w:color="auto"/>
            </w:tcBorders>
          </w:tcPr>
          <w:p w:rsidR="006B33AE" w:rsidRDefault="006B33AE" w:rsidP="0064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66</w:t>
            </w:r>
          </w:p>
        </w:tc>
        <w:tc>
          <w:tcPr>
            <w:tcW w:w="1276" w:type="dxa"/>
            <w:vMerge/>
            <w:tcBorders>
              <w:bottom w:val="single" w:sz="4" w:space="0" w:color="auto"/>
            </w:tcBorders>
            <w:shd w:val="clear" w:color="auto" w:fill="FFFFFF"/>
          </w:tcPr>
          <w:p w:rsidR="006B33AE" w:rsidRDefault="006B33AE" w:rsidP="00323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tc>
      </w:tr>
    </w:tbl>
    <w:p w:rsidR="006B33AE" w:rsidRDefault="006B33AE"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6B33AE" w:rsidRDefault="006B33AE"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6B33AE" w:rsidRDefault="006B33AE"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6B33AE" w:rsidRDefault="006B33AE"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E51418" w:rsidRDefault="00E51418"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B90DC9" w:rsidRPr="0028244E" w:rsidRDefault="00B90DC9" w:rsidP="001F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sectPr w:rsidR="00B90DC9" w:rsidRPr="0028244E" w:rsidSect="00BF2B53">
          <w:pgSz w:w="16838" w:h="11906" w:orient="landscape" w:code="9"/>
          <w:pgMar w:top="1418" w:right="1134" w:bottom="851" w:left="1418" w:header="709" w:footer="709" w:gutter="0"/>
          <w:cols w:space="720"/>
        </w:sectPr>
      </w:pPr>
    </w:p>
    <w:p w:rsidR="00B90DC9" w:rsidRPr="0028244E" w:rsidRDefault="00F62D20" w:rsidP="008B43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360"/>
        <w:jc w:val="center"/>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3.</w:t>
      </w:r>
      <w:r w:rsidR="00B90DC9" w:rsidRPr="0028244E">
        <w:rPr>
          <w:rFonts w:ascii="Times New Roman" w:eastAsia="Times New Roman" w:hAnsi="Times New Roman" w:cs="Times New Roman"/>
          <w:b/>
          <w:caps/>
          <w:sz w:val="24"/>
          <w:szCs w:val="24"/>
          <w:lang w:eastAsia="ru-RU"/>
        </w:rPr>
        <w:t xml:space="preserve">условия реализации </w:t>
      </w:r>
      <w:r w:rsidR="00F903C7">
        <w:rPr>
          <w:rFonts w:ascii="Times New Roman" w:eastAsia="Times New Roman" w:hAnsi="Times New Roman" w:cs="Times New Roman"/>
          <w:b/>
          <w:caps/>
          <w:sz w:val="24"/>
          <w:szCs w:val="24"/>
          <w:lang w:eastAsia="ru-RU"/>
        </w:rPr>
        <w:t xml:space="preserve"> программы </w:t>
      </w:r>
      <w:r w:rsidR="00B90DC9" w:rsidRPr="0028244E">
        <w:rPr>
          <w:rFonts w:ascii="Times New Roman" w:eastAsia="Times New Roman" w:hAnsi="Times New Roman" w:cs="Times New Roman"/>
          <w:b/>
          <w:caps/>
          <w:sz w:val="24"/>
          <w:szCs w:val="24"/>
          <w:lang w:eastAsia="ru-RU"/>
        </w:rPr>
        <w:t>УЧЕБНОЙ дисциплины</w:t>
      </w:r>
    </w:p>
    <w:p w:rsidR="00B90DC9" w:rsidRPr="0028244E" w:rsidRDefault="00B90DC9" w:rsidP="00B90DC9">
      <w:pPr>
        <w:ind w:left="720"/>
        <w:rPr>
          <w:rFonts w:ascii="Times New Roman" w:eastAsia="Times New Roman" w:hAnsi="Times New Roman" w:cs="Times New Roman"/>
          <w:sz w:val="24"/>
          <w:szCs w:val="24"/>
          <w:lang w:eastAsia="ru-RU"/>
        </w:rPr>
      </w:pPr>
    </w:p>
    <w:p w:rsidR="00B90DC9" w:rsidRPr="0028244E" w:rsidRDefault="00F62D20" w:rsidP="00A20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B90DC9" w:rsidRPr="0028244E">
        <w:rPr>
          <w:rFonts w:ascii="Times New Roman" w:eastAsia="Times New Roman" w:hAnsi="Times New Roman" w:cs="Times New Roman"/>
          <w:b/>
          <w:bCs/>
          <w:sz w:val="24"/>
          <w:szCs w:val="24"/>
          <w:lang w:eastAsia="ru-RU"/>
        </w:rPr>
        <w:t>.1. Требования к минимальному материально-техническому обеспечению</w:t>
      </w:r>
    </w:p>
    <w:p w:rsidR="00B90DC9" w:rsidRDefault="00B90DC9" w:rsidP="00A20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Реализация учебной дисциплины требует наличия учебного кабинета технического черчения.</w:t>
      </w:r>
    </w:p>
    <w:p w:rsidR="00A204C6" w:rsidRPr="0028244E" w:rsidRDefault="00A204C6" w:rsidP="00A20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B90DC9" w:rsidRPr="008B4302"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8B4302">
        <w:rPr>
          <w:rFonts w:ascii="Times New Roman" w:eastAsia="Times New Roman" w:hAnsi="Times New Roman" w:cs="Times New Roman"/>
          <w:bCs/>
          <w:sz w:val="24"/>
          <w:szCs w:val="24"/>
          <w:lang w:eastAsia="ru-RU"/>
        </w:rPr>
        <w:t>Оборудование учебного кабинета:</w:t>
      </w:r>
    </w:p>
    <w:p w:rsidR="008B4302" w:rsidRDefault="00B90DC9" w:rsidP="00A7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посадочные м</w:t>
      </w:r>
      <w:r w:rsidR="008B4302">
        <w:rPr>
          <w:rFonts w:ascii="Times New Roman" w:eastAsia="Times New Roman" w:hAnsi="Times New Roman" w:cs="Times New Roman"/>
          <w:bCs/>
          <w:sz w:val="24"/>
          <w:szCs w:val="24"/>
          <w:lang w:eastAsia="ru-RU"/>
        </w:rPr>
        <w:t>еста по количеству обучающихся;</w:t>
      </w:r>
    </w:p>
    <w:p w:rsidR="00B90DC9" w:rsidRPr="0028244E" w:rsidRDefault="00B90DC9" w:rsidP="00A7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рабочее место преподавателя;</w:t>
      </w:r>
    </w:p>
    <w:p w:rsidR="00B90DC9" w:rsidRPr="0028244E" w:rsidRDefault="00B90DC9" w:rsidP="00A7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комплект учебно-наглядных пособий «Черчение»;</w:t>
      </w:r>
    </w:p>
    <w:p w:rsidR="00B90DC9" w:rsidRPr="0028244E" w:rsidRDefault="00B90DC9" w:rsidP="00A7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объемные модели геометрических тел;</w:t>
      </w:r>
    </w:p>
    <w:p w:rsidR="00B90DC9" w:rsidRPr="0028244E" w:rsidRDefault="00B90DC9" w:rsidP="00A7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чертежи деталей, сборочные чертежи;</w:t>
      </w:r>
    </w:p>
    <w:p w:rsidR="00B90DC9" w:rsidRPr="0028244E" w:rsidRDefault="00B90DC9" w:rsidP="00A7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комплект индивидуальных заданий;</w:t>
      </w:r>
    </w:p>
    <w:p w:rsidR="00B90DC9" w:rsidRPr="0028244E" w:rsidRDefault="00B90DC9" w:rsidP="00A7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технологические карты на производство строительно-монтажных работ;</w:t>
      </w:r>
    </w:p>
    <w:p w:rsidR="00B90DC9" w:rsidRPr="0028244E" w:rsidRDefault="00B90DC9" w:rsidP="00A7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технологические схемы;</w:t>
      </w:r>
    </w:p>
    <w:p w:rsidR="00B90DC9" w:rsidRPr="0028244E" w:rsidRDefault="00B90DC9" w:rsidP="00A7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чертежи зданий и сооружений (планы, разрезы, фасады);</w:t>
      </w:r>
    </w:p>
    <w:p w:rsidR="00B90DC9" w:rsidRDefault="00B90DC9" w:rsidP="00A7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планы производства работ.</w:t>
      </w:r>
    </w:p>
    <w:p w:rsidR="00A71397" w:rsidRPr="0028244E" w:rsidRDefault="00A71397" w:rsidP="00A7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p>
    <w:p w:rsidR="00B90DC9" w:rsidRPr="008B4302"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sidRPr="008B4302">
        <w:rPr>
          <w:rFonts w:ascii="Times New Roman" w:eastAsia="Times New Roman" w:hAnsi="Times New Roman" w:cs="Times New Roman"/>
          <w:bCs/>
          <w:sz w:val="24"/>
          <w:szCs w:val="24"/>
          <w:lang w:eastAsia="ru-RU"/>
        </w:rPr>
        <w:t>Технические ср</w:t>
      </w:r>
      <w:r w:rsidR="008B4302" w:rsidRPr="008B4302">
        <w:rPr>
          <w:rFonts w:ascii="Times New Roman" w:eastAsia="Times New Roman" w:hAnsi="Times New Roman" w:cs="Times New Roman"/>
          <w:bCs/>
          <w:sz w:val="24"/>
          <w:szCs w:val="24"/>
          <w:lang w:eastAsia="ru-RU"/>
        </w:rPr>
        <w:t>едства обучения:</w:t>
      </w:r>
      <w:r w:rsidRPr="0028244E">
        <w:rPr>
          <w:rFonts w:ascii="Times New Roman" w:eastAsia="Times New Roman" w:hAnsi="Times New Roman" w:cs="Times New Roman"/>
          <w:bCs/>
          <w:sz w:val="24"/>
          <w:szCs w:val="24"/>
          <w:lang w:eastAsia="ru-RU"/>
        </w:rPr>
        <w:t>персональный компьютер с лицензионным программным обеспечением;мультимедиапроектор.</w:t>
      </w:r>
    </w:p>
    <w:p w:rsidR="00B90DC9" w:rsidRPr="0028244E" w:rsidRDefault="00B90DC9" w:rsidP="00B90D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sz w:val="24"/>
          <w:szCs w:val="24"/>
          <w:lang w:eastAsia="ru-RU"/>
        </w:rPr>
      </w:pPr>
    </w:p>
    <w:p w:rsidR="00B90DC9" w:rsidRPr="0028244E" w:rsidRDefault="00F62D20" w:rsidP="00B90D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B90DC9" w:rsidRPr="0028244E">
        <w:rPr>
          <w:rFonts w:ascii="Times New Roman" w:eastAsia="Times New Roman" w:hAnsi="Times New Roman" w:cs="Times New Roman"/>
          <w:b/>
          <w:sz w:val="24"/>
          <w:szCs w:val="24"/>
          <w:lang w:eastAsia="ru-RU"/>
        </w:rPr>
        <w:t>.2. Информационное обеспечение обучения</w:t>
      </w:r>
    </w:p>
    <w:p w:rsidR="00B90DC9" w:rsidRPr="008B4302"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sidRPr="008B4302">
        <w:rPr>
          <w:rFonts w:ascii="Times New Roman" w:eastAsia="Times New Roman" w:hAnsi="Times New Roman" w:cs="Times New Roman"/>
          <w:b/>
          <w:bCs/>
          <w:sz w:val="24"/>
          <w:szCs w:val="24"/>
          <w:lang w:eastAsia="ru-RU"/>
        </w:rPr>
        <w:t xml:space="preserve">Перечень рекомендуемых учебных изданий, </w:t>
      </w:r>
      <w:r w:rsidR="007E65BE">
        <w:rPr>
          <w:rFonts w:ascii="Times New Roman" w:eastAsia="Times New Roman" w:hAnsi="Times New Roman" w:cs="Times New Roman"/>
          <w:b/>
          <w:bCs/>
          <w:sz w:val="24"/>
          <w:szCs w:val="24"/>
          <w:lang w:eastAsia="ru-RU"/>
        </w:rPr>
        <w:t>и</w:t>
      </w:r>
      <w:r w:rsidRPr="008B4302">
        <w:rPr>
          <w:rFonts w:ascii="Times New Roman" w:eastAsia="Times New Roman" w:hAnsi="Times New Roman" w:cs="Times New Roman"/>
          <w:b/>
          <w:bCs/>
          <w:sz w:val="24"/>
          <w:szCs w:val="24"/>
          <w:lang w:eastAsia="ru-RU"/>
        </w:rPr>
        <w:t>нтернет-ресу</w:t>
      </w:r>
      <w:r w:rsidR="008B4302">
        <w:rPr>
          <w:rFonts w:ascii="Times New Roman" w:eastAsia="Times New Roman" w:hAnsi="Times New Roman" w:cs="Times New Roman"/>
          <w:b/>
          <w:bCs/>
          <w:sz w:val="24"/>
          <w:szCs w:val="24"/>
          <w:lang w:eastAsia="ru-RU"/>
        </w:rPr>
        <w:t>рсов, дополнительной литературы</w:t>
      </w:r>
    </w:p>
    <w:p w:rsidR="00B90DC9" w:rsidRPr="008B4302"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8B4302">
        <w:rPr>
          <w:rFonts w:ascii="Times New Roman" w:eastAsia="Times New Roman" w:hAnsi="Times New Roman" w:cs="Times New Roman"/>
          <w:bCs/>
          <w:sz w:val="24"/>
          <w:szCs w:val="24"/>
          <w:lang w:eastAsia="ru-RU"/>
        </w:rPr>
        <w:t>Основные источники:</w:t>
      </w:r>
    </w:p>
    <w:p w:rsidR="00B90DC9" w:rsidRPr="0028244E" w:rsidRDefault="00B90DC9" w:rsidP="006741CB">
      <w:pPr>
        <w:numPr>
          <w:ilvl w:val="0"/>
          <w:numId w:val="5"/>
        </w:numPr>
        <w:tabs>
          <w:tab w:val="left" w:pos="4580"/>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И.С.Вышнепольский. Техническое черчение. - М.: Высшая школа, 2009.</w:t>
      </w:r>
    </w:p>
    <w:p w:rsidR="00B90DC9" w:rsidRPr="0028244E" w:rsidRDefault="00B90DC9" w:rsidP="006741CB">
      <w:pPr>
        <w:numPr>
          <w:ilvl w:val="0"/>
          <w:numId w:val="5"/>
        </w:numPr>
        <w:tabs>
          <w:tab w:val="left" w:pos="4580"/>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Ю.И.Короев. Черчение для строителей. - М.: Высшая школа, 2009.</w:t>
      </w:r>
    </w:p>
    <w:p w:rsidR="00B90DC9" w:rsidRPr="0028244E" w:rsidRDefault="00B90DC9" w:rsidP="006741CB">
      <w:pPr>
        <w:numPr>
          <w:ilvl w:val="0"/>
          <w:numId w:val="5"/>
        </w:numPr>
        <w:tabs>
          <w:tab w:val="left" w:pos="4580"/>
        </w:tabs>
        <w:spacing w:after="0"/>
        <w:rPr>
          <w:rFonts w:ascii="Times New Roman" w:eastAsia="Times New Roman" w:hAnsi="Times New Roman" w:cs="Times New Roman"/>
          <w:sz w:val="24"/>
          <w:szCs w:val="24"/>
          <w:lang w:eastAsia="ru-RU"/>
        </w:rPr>
      </w:pPr>
      <w:proofErr w:type="spellStart"/>
      <w:r w:rsidRPr="0028244E">
        <w:rPr>
          <w:rFonts w:ascii="Times New Roman" w:eastAsia="Times New Roman" w:hAnsi="Times New Roman" w:cs="Times New Roman"/>
          <w:sz w:val="24"/>
          <w:szCs w:val="24"/>
          <w:lang w:eastAsia="ru-RU"/>
        </w:rPr>
        <w:t>А.П.Ганенская</w:t>
      </w:r>
      <w:proofErr w:type="spellEnd"/>
      <w:r w:rsidRPr="0028244E">
        <w:rPr>
          <w:rFonts w:ascii="Times New Roman" w:eastAsia="Times New Roman" w:hAnsi="Times New Roman" w:cs="Times New Roman"/>
          <w:sz w:val="24"/>
          <w:szCs w:val="24"/>
          <w:lang w:eastAsia="ru-RU"/>
        </w:rPr>
        <w:t xml:space="preserve"> и др. «Оформление текстовых и графических материалов». - Москва, ИРПО, 2000.</w:t>
      </w:r>
    </w:p>
    <w:p w:rsidR="00B90DC9" w:rsidRPr="008B4302"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8B4302">
        <w:rPr>
          <w:rFonts w:ascii="Times New Roman" w:eastAsia="Times New Roman" w:hAnsi="Times New Roman" w:cs="Times New Roman"/>
          <w:bCs/>
          <w:sz w:val="24"/>
          <w:szCs w:val="24"/>
          <w:lang w:eastAsia="ru-RU"/>
        </w:rPr>
        <w:t>Дополнительные источники:</w:t>
      </w:r>
    </w:p>
    <w:p w:rsidR="00B90DC9" w:rsidRPr="0028244E" w:rsidRDefault="00B90DC9" w:rsidP="006741C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Плакаты «Черчение» - набор из 18 листов.  - М.: Спектр; 2006.</w:t>
      </w:r>
    </w:p>
    <w:p w:rsidR="00B90DC9" w:rsidRPr="00F62D20" w:rsidRDefault="00B90DC9" w:rsidP="006741C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Плакаты «Черчение» - набор из 6 листов. - М.: Айрис-Пресс; 2006.</w:t>
      </w: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bCs/>
          <w:sz w:val="24"/>
          <w:szCs w:val="24"/>
          <w:lang w:eastAsia="ru-RU"/>
        </w:rPr>
      </w:pPr>
    </w:p>
    <w:p w:rsidR="00B90DC9"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bCs/>
          <w:sz w:val="24"/>
          <w:szCs w:val="24"/>
          <w:lang w:eastAsia="ru-RU"/>
        </w:rPr>
      </w:pPr>
    </w:p>
    <w:p w:rsidR="00D3334B" w:rsidRDefault="00D3334B"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bCs/>
          <w:sz w:val="24"/>
          <w:szCs w:val="24"/>
          <w:lang w:eastAsia="ru-RU"/>
        </w:rPr>
      </w:pPr>
    </w:p>
    <w:p w:rsidR="00D3334B" w:rsidRDefault="00D3334B"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bCs/>
          <w:sz w:val="24"/>
          <w:szCs w:val="24"/>
          <w:lang w:eastAsia="ru-RU"/>
        </w:rPr>
      </w:pPr>
    </w:p>
    <w:p w:rsidR="00AA703C" w:rsidRDefault="00AA703C"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bCs/>
          <w:sz w:val="24"/>
          <w:szCs w:val="24"/>
          <w:lang w:eastAsia="ru-RU"/>
        </w:rPr>
      </w:pPr>
    </w:p>
    <w:p w:rsidR="00AA703C" w:rsidRDefault="00AA703C"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bCs/>
          <w:sz w:val="24"/>
          <w:szCs w:val="24"/>
          <w:lang w:eastAsia="ru-RU"/>
        </w:rPr>
      </w:pPr>
    </w:p>
    <w:p w:rsidR="00AA703C" w:rsidRDefault="00AA703C"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bCs/>
          <w:sz w:val="24"/>
          <w:szCs w:val="24"/>
          <w:lang w:eastAsia="ru-RU"/>
        </w:rPr>
      </w:pPr>
    </w:p>
    <w:p w:rsidR="00AA703C" w:rsidRDefault="00AA703C"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bCs/>
          <w:sz w:val="24"/>
          <w:szCs w:val="24"/>
          <w:lang w:eastAsia="ru-RU"/>
        </w:rPr>
      </w:pPr>
    </w:p>
    <w:p w:rsidR="00A204C6" w:rsidRDefault="00A204C6"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bCs/>
          <w:sz w:val="24"/>
          <w:szCs w:val="24"/>
          <w:lang w:eastAsia="ru-RU"/>
        </w:rPr>
      </w:pPr>
    </w:p>
    <w:p w:rsidR="00A204C6" w:rsidRDefault="00A204C6"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bCs/>
          <w:sz w:val="24"/>
          <w:szCs w:val="24"/>
          <w:lang w:eastAsia="ru-RU"/>
        </w:rPr>
      </w:pPr>
    </w:p>
    <w:p w:rsidR="00AA703C" w:rsidRDefault="00AA703C"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bCs/>
          <w:sz w:val="24"/>
          <w:szCs w:val="24"/>
          <w:lang w:eastAsia="ru-RU"/>
        </w:rPr>
      </w:pPr>
    </w:p>
    <w:p w:rsidR="00AA703C" w:rsidRDefault="00AA703C"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bCs/>
          <w:sz w:val="24"/>
          <w:szCs w:val="24"/>
          <w:lang w:eastAsia="ru-RU"/>
        </w:rPr>
      </w:pPr>
    </w:p>
    <w:p w:rsidR="00A204C6" w:rsidRDefault="00A204C6" w:rsidP="00AA70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p>
    <w:p w:rsidR="00A204C6" w:rsidRDefault="00A204C6" w:rsidP="00AA70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p>
    <w:p w:rsidR="00B90DC9" w:rsidRPr="003A2047" w:rsidRDefault="00F62D20" w:rsidP="00AA70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4</w:t>
      </w:r>
      <w:r w:rsidR="00B90DC9" w:rsidRPr="0028244E">
        <w:rPr>
          <w:rFonts w:ascii="Times New Roman" w:eastAsia="Times New Roman" w:hAnsi="Times New Roman" w:cs="Times New Roman"/>
          <w:b/>
          <w:caps/>
          <w:sz w:val="24"/>
          <w:szCs w:val="24"/>
          <w:lang w:eastAsia="ru-RU"/>
        </w:rPr>
        <w:t>. Контроль и оценка результа</w:t>
      </w:r>
      <w:r w:rsidR="003A2047">
        <w:rPr>
          <w:rFonts w:ascii="Times New Roman" w:eastAsia="Times New Roman" w:hAnsi="Times New Roman" w:cs="Times New Roman"/>
          <w:b/>
          <w:caps/>
          <w:sz w:val="24"/>
          <w:szCs w:val="24"/>
          <w:lang w:eastAsia="ru-RU"/>
        </w:rPr>
        <w:t>тов освоения УЧЕБНОЙ Дисциплины</w:t>
      </w:r>
    </w:p>
    <w:p w:rsidR="00B90DC9" w:rsidRPr="00BF10F8" w:rsidRDefault="008B4302" w:rsidP="00BF10F8">
      <w:pPr>
        <w:spacing w:before="100" w:beforeAutospacing="1" w:after="100" w:afterAutospacing="1"/>
        <w:jc w:val="both"/>
        <w:outlineLvl w:val="0"/>
        <w:rPr>
          <w:rFonts w:ascii="Times New Roman" w:eastAsia="Times New Roman" w:hAnsi="Times New Roman" w:cs="Times New Roman"/>
          <w:bCs/>
          <w:kern w:val="36"/>
          <w:sz w:val="24"/>
          <w:szCs w:val="24"/>
          <w:lang w:eastAsia="ru-RU"/>
        </w:rPr>
      </w:pPr>
      <w:r w:rsidRPr="00050916">
        <w:rPr>
          <w:rFonts w:ascii="Times New Roman" w:eastAsia="Times New Roman" w:hAnsi="Times New Roman" w:cs="Times New Roman"/>
          <w:b/>
          <w:bCs/>
          <w:kern w:val="36"/>
          <w:sz w:val="24"/>
          <w:szCs w:val="24"/>
          <w:lang w:eastAsia="ru-RU"/>
        </w:rPr>
        <w:t xml:space="preserve">Контроль и оценка </w:t>
      </w:r>
      <w:r w:rsidRPr="008F0A29">
        <w:rPr>
          <w:rFonts w:ascii="Times New Roman" w:eastAsia="Times New Roman" w:hAnsi="Times New Roman" w:cs="Times New Roman"/>
          <w:bCs/>
          <w:kern w:val="36"/>
          <w:sz w:val="24"/>
          <w:szCs w:val="24"/>
          <w:lang w:eastAsia="ru-RU"/>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4860"/>
      </w:tblGrid>
      <w:tr w:rsidR="00B90DC9" w:rsidRPr="0028244E" w:rsidTr="00A204C6">
        <w:tc>
          <w:tcPr>
            <w:tcW w:w="5080" w:type="dxa"/>
            <w:vAlign w:val="center"/>
          </w:tcPr>
          <w:p w:rsidR="00B90DC9" w:rsidRPr="0028244E" w:rsidRDefault="00B90DC9" w:rsidP="00AA703C">
            <w:pPr>
              <w:tabs>
                <w:tab w:val="left" w:pos="4580"/>
              </w:tabs>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Результаты обучения</w:t>
            </w:r>
          </w:p>
          <w:p w:rsidR="00B90DC9" w:rsidRPr="0028244E" w:rsidRDefault="00B90DC9" w:rsidP="00AA703C">
            <w:pPr>
              <w:tabs>
                <w:tab w:val="left" w:pos="4580"/>
              </w:tabs>
              <w:spacing w:after="0"/>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bCs/>
                <w:sz w:val="24"/>
                <w:szCs w:val="24"/>
                <w:lang w:eastAsia="ru-RU"/>
              </w:rPr>
              <w:t>(освоенные умения, усвоенные знания)</w:t>
            </w:r>
          </w:p>
        </w:tc>
        <w:tc>
          <w:tcPr>
            <w:tcW w:w="4860" w:type="dxa"/>
            <w:vAlign w:val="center"/>
          </w:tcPr>
          <w:p w:rsidR="00B90DC9" w:rsidRPr="0028244E" w:rsidRDefault="00B90DC9" w:rsidP="00B90DC9">
            <w:pPr>
              <w:tabs>
                <w:tab w:val="left" w:pos="4580"/>
              </w:tabs>
              <w:jc w:val="center"/>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8B4302" w:rsidRPr="0028244E" w:rsidTr="00A204C6">
        <w:trPr>
          <w:trHeight w:val="2156"/>
        </w:trPr>
        <w:tc>
          <w:tcPr>
            <w:tcW w:w="5080" w:type="dxa"/>
          </w:tcPr>
          <w:p w:rsidR="008B4302" w:rsidRPr="0028244E" w:rsidRDefault="008B4302" w:rsidP="008B4302">
            <w:pPr>
              <w:tabs>
                <w:tab w:val="left" w:pos="4580"/>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Уметь</w:t>
            </w:r>
            <w:r w:rsidRPr="0028244E">
              <w:rPr>
                <w:rFonts w:ascii="Times New Roman" w:eastAsia="Times New Roman" w:hAnsi="Times New Roman" w:cs="Times New Roman"/>
                <w:b/>
                <w:bCs/>
                <w:sz w:val="24"/>
                <w:szCs w:val="24"/>
                <w:lang w:eastAsia="ru-RU"/>
              </w:rPr>
              <w:t>:</w:t>
            </w:r>
          </w:p>
          <w:p w:rsidR="008B4302" w:rsidRPr="0028244E" w:rsidRDefault="008B4302" w:rsidP="008B4302">
            <w:pPr>
              <w:tabs>
                <w:tab w:val="left" w:pos="4580"/>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читать чертежи изделий, механизмов и узлов используемого оборудования;</w:t>
            </w:r>
          </w:p>
          <w:p w:rsidR="008B4302" w:rsidRPr="0028244E" w:rsidRDefault="008B4302" w:rsidP="008B4302">
            <w:pPr>
              <w:tabs>
                <w:tab w:val="left" w:pos="4580"/>
              </w:tabs>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sz w:val="24"/>
                <w:szCs w:val="24"/>
                <w:lang w:eastAsia="ru-RU"/>
              </w:rPr>
              <w:t>использовать технологическую документацию.</w:t>
            </w:r>
          </w:p>
        </w:tc>
        <w:tc>
          <w:tcPr>
            <w:tcW w:w="4860" w:type="dxa"/>
          </w:tcPr>
          <w:p w:rsidR="008B4302" w:rsidRPr="0028244E" w:rsidRDefault="008B4302" w:rsidP="008B4302">
            <w:pPr>
              <w:tabs>
                <w:tab w:val="left" w:pos="4580"/>
              </w:tabs>
              <w:spacing w:after="0"/>
              <w:rPr>
                <w:rFonts w:ascii="Times New Roman" w:eastAsia="Times New Roman" w:hAnsi="Times New Roman" w:cs="Times New Roman"/>
                <w:bCs/>
                <w:sz w:val="24"/>
                <w:szCs w:val="24"/>
                <w:lang w:eastAsia="ru-RU"/>
              </w:rPr>
            </w:pPr>
          </w:p>
          <w:p w:rsidR="008B4302" w:rsidRPr="0028244E" w:rsidRDefault="008B4302" w:rsidP="008B4302">
            <w:pPr>
              <w:tabs>
                <w:tab w:val="left" w:pos="4580"/>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Pr="0028244E">
              <w:rPr>
                <w:rFonts w:ascii="Times New Roman" w:eastAsia="Times New Roman" w:hAnsi="Times New Roman" w:cs="Times New Roman"/>
                <w:bCs/>
                <w:sz w:val="24"/>
                <w:szCs w:val="24"/>
                <w:lang w:eastAsia="ru-RU"/>
              </w:rPr>
              <w:t>екущий, промежуточный контроль в ходе  аудиторной и внеаудиторной самостоятельной  работы;</w:t>
            </w:r>
          </w:p>
          <w:p w:rsidR="008B4302" w:rsidRPr="0028244E" w:rsidRDefault="008B4302" w:rsidP="008B4302">
            <w:pPr>
              <w:tabs>
                <w:tab w:val="left" w:pos="4580"/>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тестирование;</w:t>
            </w:r>
          </w:p>
          <w:p w:rsidR="008B4302" w:rsidRPr="0028244E" w:rsidRDefault="008B4302" w:rsidP="008B4302">
            <w:pPr>
              <w:tabs>
                <w:tab w:val="left" w:pos="4580"/>
              </w:tabs>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8B4302" w:rsidRPr="0028244E" w:rsidTr="00A204C6">
        <w:trPr>
          <w:trHeight w:val="3250"/>
        </w:trPr>
        <w:tc>
          <w:tcPr>
            <w:tcW w:w="5080" w:type="dxa"/>
          </w:tcPr>
          <w:p w:rsidR="008B4302" w:rsidRPr="0028244E" w:rsidRDefault="008B4302" w:rsidP="008D684F">
            <w:pPr>
              <w:tabs>
                <w:tab w:val="left" w:pos="4580"/>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Знать:</w:t>
            </w:r>
          </w:p>
          <w:p w:rsidR="008B4302" w:rsidRPr="0028244E" w:rsidRDefault="008B4302" w:rsidP="008D684F">
            <w:pPr>
              <w:tabs>
                <w:tab w:val="left" w:pos="4580"/>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основные правила разработки, оформления и чтения конструкторской и технологической документации;</w:t>
            </w:r>
          </w:p>
          <w:p w:rsidR="008B4302" w:rsidRPr="0028244E" w:rsidRDefault="008B4302" w:rsidP="008D684F">
            <w:pPr>
              <w:tabs>
                <w:tab w:val="left" w:pos="4580"/>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общие сведения о сборочных чертежах;</w:t>
            </w:r>
          </w:p>
          <w:p w:rsidR="008B4302" w:rsidRPr="0028244E" w:rsidRDefault="008B4302" w:rsidP="008D684F">
            <w:pPr>
              <w:tabs>
                <w:tab w:val="left" w:pos="4580"/>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основные приемы техники черчения, правила выполнения чертежей;</w:t>
            </w:r>
          </w:p>
          <w:p w:rsidR="008B4302" w:rsidRPr="0028244E" w:rsidRDefault="008B4302" w:rsidP="008D684F">
            <w:pPr>
              <w:tabs>
                <w:tab w:val="left" w:pos="4580"/>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основы машиностроительного черчения;</w:t>
            </w:r>
          </w:p>
          <w:p w:rsidR="008B4302" w:rsidRPr="0028244E" w:rsidRDefault="008B4302" w:rsidP="008D684F">
            <w:pPr>
              <w:tabs>
                <w:tab w:val="left" w:pos="4580"/>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w:t>
            </w:r>
            <w:r w:rsidRPr="0028244E">
              <w:rPr>
                <w:rFonts w:ascii="Times New Roman" w:eastAsia="Times New Roman" w:hAnsi="Times New Roman" w:cs="Times New Roman"/>
                <w:sz w:val="24"/>
                <w:szCs w:val="24"/>
                <w:lang w:eastAsia="ru-RU"/>
              </w:rPr>
              <w:t>ребования единой системы конструкторской документации.</w:t>
            </w:r>
          </w:p>
        </w:tc>
        <w:tc>
          <w:tcPr>
            <w:tcW w:w="4860" w:type="dxa"/>
          </w:tcPr>
          <w:p w:rsidR="008D684F" w:rsidRDefault="008D684F" w:rsidP="008B4302">
            <w:pPr>
              <w:tabs>
                <w:tab w:val="left" w:pos="4580"/>
              </w:tabs>
              <w:spacing w:after="0"/>
              <w:rPr>
                <w:rFonts w:ascii="Times New Roman" w:eastAsia="Times New Roman" w:hAnsi="Times New Roman" w:cs="Times New Roman"/>
                <w:bCs/>
                <w:sz w:val="24"/>
                <w:szCs w:val="24"/>
                <w:lang w:eastAsia="ru-RU"/>
              </w:rPr>
            </w:pPr>
          </w:p>
          <w:p w:rsidR="008B4302" w:rsidRPr="0028244E" w:rsidRDefault="008B4302" w:rsidP="008B4302">
            <w:pPr>
              <w:tabs>
                <w:tab w:val="left" w:pos="4580"/>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текущий, промежуточный контроль в ходе  аудиторной и внеаудиторной самостоятельной  работы;</w:t>
            </w:r>
          </w:p>
          <w:p w:rsidR="008B4302" w:rsidRPr="0028244E" w:rsidRDefault="008B4302" w:rsidP="008B4302">
            <w:pPr>
              <w:tabs>
                <w:tab w:val="left" w:pos="4580"/>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тестирование;</w:t>
            </w:r>
          </w:p>
          <w:p w:rsidR="008B4302" w:rsidRPr="0028244E" w:rsidRDefault="008B4302" w:rsidP="008B4302">
            <w:pPr>
              <w:tabs>
                <w:tab w:val="left" w:pos="4580"/>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p w:rsidR="008B4302" w:rsidRPr="008B4302" w:rsidRDefault="008B4302" w:rsidP="008B4302">
            <w:pPr>
              <w:tabs>
                <w:tab w:val="left" w:pos="4580"/>
              </w:tabs>
              <w:spacing w:after="0"/>
              <w:rPr>
                <w:rFonts w:ascii="Times New Roman" w:eastAsia="Times New Roman" w:hAnsi="Times New Roman" w:cs="Times New Roman"/>
                <w:bCs/>
                <w:sz w:val="24"/>
                <w:szCs w:val="24"/>
                <w:lang w:eastAsia="ru-RU"/>
              </w:rPr>
            </w:pPr>
          </w:p>
        </w:tc>
      </w:tr>
    </w:tbl>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B90DC9" w:rsidRPr="0028244E" w:rsidRDefault="00B90DC9" w:rsidP="00B90DC9">
      <w:pPr>
        <w:tabs>
          <w:tab w:val="left" w:pos="4580"/>
        </w:tabs>
        <w:rPr>
          <w:rFonts w:ascii="Times New Roman" w:eastAsia="Times New Roman" w:hAnsi="Times New Roman" w:cs="Times New Roman"/>
          <w:sz w:val="24"/>
          <w:szCs w:val="24"/>
          <w:lang w:eastAsia="ru-RU"/>
        </w:rPr>
      </w:pPr>
    </w:p>
    <w:p w:rsidR="00B90DC9" w:rsidRPr="0028244E" w:rsidRDefault="00B90DC9" w:rsidP="00B90DC9">
      <w:pPr>
        <w:tabs>
          <w:tab w:val="left" w:pos="4580"/>
        </w:tabs>
        <w:rPr>
          <w:rFonts w:ascii="Times New Roman" w:eastAsia="Times New Roman" w:hAnsi="Times New Roman" w:cs="Times New Roman"/>
          <w:sz w:val="24"/>
          <w:szCs w:val="24"/>
          <w:lang w:eastAsia="ru-RU"/>
        </w:rPr>
      </w:pPr>
    </w:p>
    <w:p w:rsidR="00B90DC9" w:rsidRPr="0028244E" w:rsidRDefault="00B90DC9" w:rsidP="00B90DC9">
      <w:pPr>
        <w:tabs>
          <w:tab w:val="left" w:pos="4580"/>
        </w:tabs>
        <w:rPr>
          <w:rFonts w:ascii="Times New Roman" w:eastAsia="Times New Roman" w:hAnsi="Times New Roman" w:cs="Times New Roman"/>
          <w:sz w:val="24"/>
          <w:szCs w:val="24"/>
          <w:lang w:eastAsia="ru-RU"/>
        </w:rPr>
      </w:pPr>
    </w:p>
    <w:p w:rsidR="00B90DC9" w:rsidRPr="0028244E" w:rsidRDefault="00B90DC9" w:rsidP="00B90DC9">
      <w:pPr>
        <w:tabs>
          <w:tab w:val="left" w:pos="4580"/>
        </w:tabs>
        <w:rPr>
          <w:rFonts w:ascii="Times New Roman" w:eastAsia="Times New Roman" w:hAnsi="Times New Roman" w:cs="Times New Roman"/>
          <w:sz w:val="24"/>
          <w:szCs w:val="24"/>
          <w:lang w:eastAsia="ru-RU"/>
        </w:rPr>
        <w:sectPr w:rsidR="00B90DC9" w:rsidRPr="0028244E" w:rsidSect="00BF2B53">
          <w:pgSz w:w="11906" w:h="16838" w:code="9"/>
          <w:pgMar w:top="1418" w:right="1134" w:bottom="1134" w:left="1418" w:header="709" w:footer="709" w:gutter="0"/>
          <w:cols w:space="708"/>
          <w:docGrid w:linePitch="360"/>
        </w:sectPr>
      </w:pPr>
    </w:p>
    <w:p w:rsidR="00B90DC9" w:rsidRPr="0028244E" w:rsidRDefault="00B90DC9" w:rsidP="00B90DC9">
      <w:pPr>
        <w:tabs>
          <w:tab w:val="left" w:pos="4580"/>
        </w:tabs>
        <w:rPr>
          <w:rFonts w:ascii="Times New Roman" w:eastAsia="Times New Roman" w:hAnsi="Times New Roman" w:cs="Times New Roman"/>
          <w:sz w:val="24"/>
          <w:szCs w:val="24"/>
          <w:lang w:eastAsia="ru-RU"/>
        </w:rPr>
      </w:pPr>
    </w:p>
    <w:p w:rsidR="00B90DC9" w:rsidRPr="0028244E" w:rsidRDefault="00B90DC9" w:rsidP="00B90DC9">
      <w:pPr>
        <w:tabs>
          <w:tab w:val="left" w:pos="4580"/>
        </w:tabs>
        <w:rPr>
          <w:rFonts w:ascii="Times New Roman" w:eastAsia="Times New Roman" w:hAnsi="Times New Roman" w:cs="Times New Roman"/>
          <w:sz w:val="24"/>
          <w:szCs w:val="24"/>
          <w:lang w:eastAsia="ru-RU"/>
        </w:rPr>
      </w:pPr>
    </w:p>
    <w:p w:rsidR="00B90DC9" w:rsidRPr="0028244E" w:rsidRDefault="00B90DC9" w:rsidP="00B90DC9">
      <w:pPr>
        <w:tabs>
          <w:tab w:val="left" w:pos="4580"/>
        </w:tabs>
        <w:rPr>
          <w:rFonts w:ascii="Times New Roman" w:eastAsia="Times New Roman" w:hAnsi="Times New Roman" w:cs="Times New Roman"/>
          <w:sz w:val="24"/>
          <w:szCs w:val="24"/>
          <w:lang w:eastAsia="ru-RU"/>
        </w:rPr>
      </w:pPr>
    </w:p>
    <w:p w:rsidR="00B90DC9" w:rsidRPr="0028244E" w:rsidRDefault="00B90DC9" w:rsidP="00B90DC9">
      <w:pPr>
        <w:tabs>
          <w:tab w:val="left" w:pos="4580"/>
        </w:tabs>
        <w:rPr>
          <w:rFonts w:ascii="Times New Roman" w:eastAsia="Times New Roman" w:hAnsi="Times New Roman" w:cs="Times New Roman"/>
          <w:sz w:val="24"/>
          <w:szCs w:val="24"/>
          <w:lang w:eastAsia="ru-RU"/>
        </w:rPr>
      </w:pPr>
    </w:p>
    <w:p w:rsidR="00B90DC9" w:rsidRPr="0028244E" w:rsidRDefault="00B90DC9" w:rsidP="00B90DC9">
      <w:pPr>
        <w:tabs>
          <w:tab w:val="left" w:pos="4580"/>
        </w:tabs>
        <w:rPr>
          <w:rFonts w:ascii="Times New Roman" w:eastAsia="Times New Roman" w:hAnsi="Times New Roman" w:cs="Times New Roman"/>
          <w:sz w:val="24"/>
          <w:szCs w:val="24"/>
          <w:lang w:eastAsia="ru-RU"/>
        </w:rPr>
      </w:pPr>
    </w:p>
    <w:p w:rsidR="00B90DC9" w:rsidRPr="0028244E" w:rsidRDefault="00B90DC9" w:rsidP="00B90DC9">
      <w:pPr>
        <w:tabs>
          <w:tab w:val="left" w:pos="4580"/>
        </w:tabs>
        <w:rPr>
          <w:rFonts w:ascii="Times New Roman" w:eastAsia="Times New Roman" w:hAnsi="Times New Roman" w:cs="Times New Roman"/>
          <w:sz w:val="24"/>
          <w:szCs w:val="24"/>
          <w:lang w:eastAsia="ru-RU"/>
        </w:rPr>
      </w:pPr>
    </w:p>
    <w:p w:rsidR="00B90DC9" w:rsidRPr="0028244E" w:rsidRDefault="00B90DC9" w:rsidP="00B90DC9">
      <w:pPr>
        <w:tabs>
          <w:tab w:val="left" w:pos="4580"/>
        </w:tabs>
        <w:rPr>
          <w:rFonts w:ascii="Times New Roman" w:eastAsia="Times New Roman" w:hAnsi="Times New Roman" w:cs="Times New Roman"/>
          <w:sz w:val="24"/>
          <w:szCs w:val="24"/>
          <w:lang w:eastAsia="ru-RU"/>
        </w:rPr>
      </w:pPr>
    </w:p>
    <w:p w:rsidR="00B90DC9" w:rsidRPr="0028244E" w:rsidRDefault="00B90DC9" w:rsidP="00B90DC9">
      <w:pPr>
        <w:tabs>
          <w:tab w:val="left" w:pos="4580"/>
        </w:tabs>
        <w:rPr>
          <w:rFonts w:ascii="Times New Roman" w:eastAsia="Times New Roman" w:hAnsi="Times New Roman" w:cs="Times New Roman"/>
          <w:sz w:val="24"/>
          <w:szCs w:val="24"/>
          <w:lang w:eastAsia="ru-RU"/>
        </w:rPr>
      </w:pPr>
    </w:p>
    <w:p w:rsidR="00B90DC9" w:rsidRPr="0028244E" w:rsidRDefault="00B90DC9" w:rsidP="00B90DC9">
      <w:pPr>
        <w:tabs>
          <w:tab w:val="left" w:pos="4580"/>
        </w:tabs>
        <w:ind w:left="284"/>
        <w:contextualSpacing/>
        <w:rPr>
          <w:rFonts w:ascii="Times New Roman" w:eastAsia="Times New Roman" w:hAnsi="Times New Roman" w:cs="Times New Roman"/>
          <w:b/>
          <w:sz w:val="24"/>
          <w:szCs w:val="24"/>
          <w:lang w:eastAsia="ru-RU"/>
        </w:rPr>
      </w:pPr>
    </w:p>
    <w:p w:rsidR="00B90DC9" w:rsidRPr="0028244E" w:rsidRDefault="00B90DC9" w:rsidP="00B90DC9">
      <w:pPr>
        <w:tabs>
          <w:tab w:val="left" w:pos="4580"/>
        </w:tabs>
        <w:ind w:left="284"/>
        <w:contextualSpacing/>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3.2. ПРОФЕССИОНАЛЬНЫЙ ЦИКЛ</w:t>
      </w:r>
    </w:p>
    <w:p w:rsidR="00B90DC9" w:rsidRPr="0028244E" w:rsidRDefault="00B90DC9" w:rsidP="00B90DC9">
      <w:pPr>
        <w:tabs>
          <w:tab w:val="left" w:pos="4580"/>
        </w:tabs>
        <w:ind w:left="644"/>
        <w:contextualSpacing/>
        <w:rPr>
          <w:rFonts w:ascii="Times New Roman" w:eastAsia="Times New Roman" w:hAnsi="Times New Roman" w:cs="Times New Roman"/>
          <w:b/>
          <w:sz w:val="24"/>
          <w:szCs w:val="24"/>
          <w:lang w:eastAsia="ru-RU"/>
        </w:rPr>
      </w:pPr>
    </w:p>
    <w:p w:rsidR="00B90DC9" w:rsidRPr="0028244E" w:rsidRDefault="00B90DC9" w:rsidP="00B90DC9">
      <w:pPr>
        <w:tabs>
          <w:tab w:val="left" w:pos="4580"/>
        </w:tabs>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ind w:left="644"/>
        <w:contextualSpacing/>
        <w:rPr>
          <w:rFonts w:ascii="Times New Roman" w:eastAsia="Times New Roman" w:hAnsi="Times New Roman" w:cs="Times New Roman"/>
          <w:b/>
          <w:sz w:val="24"/>
          <w:szCs w:val="24"/>
          <w:lang w:eastAsia="ru-RU"/>
        </w:rPr>
      </w:pPr>
    </w:p>
    <w:p w:rsidR="00B90DC9" w:rsidRDefault="00B90DC9" w:rsidP="00B90DC9">
      <w:pPr>
        <w:ind w:left="644"/>
        <w:contextualSpacing/>
        <w:rPr>
          <w:rFonts w:ascii="Times New Roman" w:eastAsia="Times New Roman" w:hAnsi="Times New Roman" w:cs="Times New Roman"/>
          <w:b/>
          <w:sz w:val="24"/>
          <w:szCs w:val="24"/>
          <w:lang w:eastAsia="ru-RU"/>
        </w:rPr>
      </w:pPr>
    </w:p>
    <w:p w:rsidR="00F62D20" w:rsidRDefault="00F62D20" w:rsidP="00B90DC9">
      <w:pPr>
        <w:ind w:left="644"/>
        <w:contextualSpacing/>
        <w:rPr>
          <w:rFonts w:ascii="Times New Roman" w:eastAsia="Times New Roman" w:hAnsi="Times New Roman" w:cs="Times New Roman"/>
          <w:b/>
          <w:sz w:val="24"/>
          <w:szCs w:val="24"/>
          <w:lang w:eastAsia="ru-RU"/>
        </w:rPr>
      </w:pPr>
    </w:p>
    <w:p w:rsidR="00F62D20" w:rsidRDefault="00F62D20" w:rsidP="00B90DC9">
      <w:pPr>
        <w:ind w:left="644"/>
        <w:contextualSpacing/>
        <w:rPr>
          <w:rFonts w:ascii="Times New Roman" w:eastAsia="Times New Roman" w:hAnsi="Times New Roman" w:cs="Times New Roman"/>
          <w:b/>
          <w:sz w:val="24"/>
          <w:szCs w:val="24"/>
          <w:lang w:eastAsia="ru-RU"/>
        </w:rPr>
      </w:pPr>
    </w:p>
    <w:p w:rsidR="00F62D20" w:rsidRDefault="00F62D20" w:rsidP="00B90DC9">
      <w:pPr>
        <w:ind w:left="644"/>
        <w:contextualSpacing/>
        <w:rPr>
          <w:rFonts w:ascii="Times New Roman" w:eastAsia="Times New Roman" w:hAnsi="Times New Roman" w:cs="Times New Roman"/>
          <w:b/>
          <w:sz w:val="24"/>
          <w:szCs w:val="24"/>
          <w:lang w:eastAsia="ru-RU"/>
        </w:rPr>
      </w:pPr>
    </w:p>
    <w:p w:rsidR="00F62D20" w:rsidRDefault="00F62D20" w:rsidP="00B90DC9">
      <w:pPr>
        <w:ind w:left="644"/>
        <w:contextualSpacing/>
        <w:rPr>
          <w:rFonts w:ascii="Times New Roman" w:eastAsia="Times New Roman" w:hAnsi="Times New Roman" w:cs="Times New Roman"/>
          <w:b/>
          <w:sz w:val="24"/>
          <w:szCs w:val="24"/>
          <w:lang w:eastAsia="ru-RU"/>
        </w:rPr>
      </w:pPr>
    </w:p>
    <w:p w:rsidR="00F62D20" w:rsidRDefault="00F62D20" w:rsidP="00B90DC9">
      <w:pPr>
        <w:ind w:left="644"/>
        <w:contextualSpacing/>
        <w:rPr>
          <w:rFonts w:ascii="Times New Roman" w:eastAsia="Times New Roman" w:hAnsi="Times New Roman" w:cs="Times New Roman"/>
          <w:b/>
          <w:sz w:val="24"/>
          <w:szCs w:val="24"/>
          <w:lang w:eastAsia="ru-RU"/>
        </w:rPr>
      </w:pPr>
    </w:p>
    <w:p w:rsidR="00F62D20" w:rsidRDefault="00F62D20" w:rsidP="00B90DC9">
      <w:pPr>
        <w:ind w:left="644"/>
        <w:contextualSpacing/>
        <w:rPr>
          <w:rFonts w:ascii="Times New Roman" w:eastAsia="Times New Roman" w:hAnsi="Times New Roman" w:cs="Times New Roman"/>
          <w:b/>
          <w:sz w:val="24"/>
          <w:szCs w:val="24"/>
          <w:lang w:eastAsia="ru-RU"/>
        </w:rPr>
      </w:pPr>
    </w:p>
    <w:p w:rsidR="00F62D20" w:rsidRDefault="00F62D20" w:rsidP="00B90DC9">
      <w:pPr>
        <w:ind w:left="644"/>
        <w:contextualSpacing/>
        <w:rPr>
          <w:rFonts w:ascii="Times New Roman" w:eastAsia="Times New Roman" w:hAnsi="Times New Roman" w:cs="Times New Roman"/>
          <w:b/>
          <w:sz w:val="24"/>
          <w:szCs w:val="24"/>
          <w:lang w:eastAsia="ru-RU"/>
        </w:rPr>
      </w:pPr>
    </w:p>
    <w:p w:rsidR="00F62D20" w:rsidRDefault="00F62D20" w:rsidP="00B90DC9">
      <w:pPr>
        <w:ind w:left="644"/>
        <w:contextualSpacing/>
        <w:rPr>
          <w:rFonts w:ascii="Times New Roman" w:eastAsia="Times New Roman" w:hAnsi="Times New Roman" w:cs="Times New Roman"/>
          <w:b/>
          <w:sz w:val="24"/>
          <w:szCs w:val="24"/>
          <w:lang w:eastAsia="ru-RU"/>
        </w:rPr>
      </w:pPr>
    </w:p>
    <w:p w:rsidR="00F62D20" w:rsidRDefault="00F62D20" w:rsidP="00B90DC9">
      <w:pPr>
        <w:ind w:left="644"/>
        <w:contextualSpacing/>
        <w:rPr>
          <w:rFonts w:ascii="Times New Roman" w:eastAsia="Times New Roman" w:hAnsi="Times New Roman" w:cs="Times New Roman"/>
          <w:b/>
          <w:sz w:val="24"/>
          <w:szCs w:val="24"/>
          <w:lang w:eastAsia="ru-RU"/>
        </w:rPr>
      </w:pPr>
    </w:p>
    <w:p w:rsidR="00F62D20" w:rsidRPr="0028244E" w:rsidRDefault="00F62D20" w:rsidP="00B90DC9">
      <w:pPr>
        <w:ind w:left="644"/>
        <w:contextualSpacing/>
        <w:rPr>
          <w:rFonts w:ascii="Times New Roman" w:eastAsia="Times New Roman" w:hAnsi="Times New Roman" w:cs="Times New Roman"/>
          <w:b/>
          <w:sz w:val="24"/>
          <w:szCs w:val="24"/>
          <w:lang w:eastAsia="ru-RU"/>
        </w:rPr>
      </w:pPr>
    </w:p>
    <w:p w:rsidR="00B90DC9" w:rsidRPr="0028244E" w:rsidRDefault="00B90DC9" w:rsidP="00B90DC9">
      <w:pPr>
        <w:contextualSpacing/>
        <w:rPr>
          <w:rFonts w:ascii="Times New Roman" w:eastAsia="Times New Roman" w:hAnsi="Times New Roman" w:cs="Times New Roman"/>
          <w:b/>
          <w:sz w:val="24"/>
          <w:szCs w:val="24"/>
          <w:lang w:eastAsia="ru-RU"/>
        </w:rPr>
      </w:pPr>
    </w:p>
    <w:p w:rsidR="00B90DC9" w:rsidRPr="0028244E" w:rsidRDefault="00B90DC9" w:rsidP="00B90DC9">
      <w:pPr>
        <w:contextualSpacing/>
        <w:rPr>
          <w:rFonts w:ascii="Times New Roman" w:eastAsia="Times New Roman" w:hAnsi="Times New Roman" w:cs="Times New Roman"/>
          <w:b/>
          <w:sz w:val="24"/>
          <w:szCs w:val="24"/>
          <w:lang w:eastAsia="ru-RU"/>
        </w:rPr>
      </w:pPr>
    </w:p>
    <w:p w:rsidR="00B90DC9" w:rsidRDefault="00B90DC9" w:rsidP="00B90DC9">
      <w:pPr>
        <w:ind w:left="644"/>
        <w:contextualSpacing/>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Министерство образования и науки Хабаровского края</w:t>
      </w:r>
    </w:p>
    <w:p w:rsidR="00CF0826" w:rsidRPr="0028244E" w:rsidRDefault="00CF0826" w:rsidP="00B90DC9">
      <w:pPr>
        <w:ind w:left="644"/>
        <w:contextualSpacing/>
        <w:jc w:val="center"/>
        <w:rPr>
          <w:rFonts w:ascii="Times New Roman" w:eastAsia="Times New Roman" w:hAnsi="Times New Roman" w:cs="Times New Roman"/>
          <w:sz w:val="24"/>
          <w:szCs w:val="24"/>
          <w:lang w:eastAsia="ru-RU"/>
        </w:rPr>
      </w:pPr>
    </w:p>
    <w:p w:rsidR="00254FAE" w:rsidRPr="00254FAE" w:rsidRDefault="00254FAE" w:rsidP="00254FAE">
      <w:pPr>
        <w:spacing w:after="0"/>
        <w:ind w:firstLine="680"/>
        <w:jc w:val="center"/>
        <w:rPr>
          <w:rFonts w:ascii="Times New Roman" w:eastAsia="Times New Roman" w:hAnsi="Times New Roman" w:cs="Times New Roman"/>
          <w:sz w:val="24"/>
          <w:szCs w:val="24"/>
          <w:lang w:eastAsia="ru-RU"/>
        </w:rPr>
      </w:pPr>
      <w:r w:rsidRPr="00254FAE">
        <w:rPr>
          <w:rFonts w:ascii="Times New Roman" w:eastAsia="Times New Roman" w:hAnsi="Times New Roman" w:cs="Times New Roman"/>
          <w:sz w:val="24"/>
          <w:szCs w:val="24"/>
          <w:lang w:eastAsia="ru-RU"/>
        </w:rPr>
        <w:t>Краевое государственное бюджетное образовательное учреждение</w:t>
      </w:r>
    </w:p>
    <w:p w:rsidR="00254FAE" w:rsidRPr="00254FAE" w:rsidRDefault="00254FAE" w:rsidP="00254FAE">
      <w:pPr>
        <w:spacing w:after="0"/>
        <w:ind w:firstLine="680"/>
        <w:jc w:val="center"/>
        <w:rPr>
          <w:rFonts w:ascii="Times New Roman" w:eastAsia="Times New Roman" w:hAnsi="Times New Roman" w:cs="Times New Roman"/>
          <w:sz w:val="24"/>
          <w:szCs w:val="24"/>
          <w:lang w:eastAsia="ru-RU"/>
        </w:rPr>
      </w:pPr>
      <w:r w:rsidRPr="00254FAE">
        <w:rPr>
          <w:rFonts w:ascii="Times New Roman" w:eastAsia="Times New Roman" w:hAnsi="Times New Roman" w:cs="Times New Roman"/>
          <w:sz w:val="24"/>
          <w:szCs w:val="24"/>
          <w:lang w:eastAsia="ru-RU"/>
        </w:rPr>
        <w:t>среднего профессионального образования</w:t>
      </w:r>
    </w:p>
    <w:p w:rsidR="00254FAE" w:rsidRPr="00254FAE" w:rsidRDefault="00254FAE" w:rsidP="00254FAE">
      <w:pPr>
        <w:spacing w:after="0"/>
        <w:ind w:firstLine="680"/>
        <w:jc w:val="center"/>
        <w:rPr>
          <w:rFonts w:ascii="Times New Roman" w:eastAsia="Times New Roman" w:hAnsi="Times New Roman" w:cs="Times New Roman"/>
          <w:sz w:val="24"/>
          <w:szCs w:val="24"/>
          <w:lang w:eastAsia="ru-RU"/>
        </w:rPr>
      </w:pPr>
      <w:r w:rsidRPr="00254FAE">
        <w:rPr>
          <w:rFonts w:ascii="Times New Roman" w:eastAsia="Times New Roman" w:hAnsi="Times New Roman" w:cs="Times New Roman"/>
          <w:sz w:val="24"/>
          <w:szCs w:val="24"/>
          <w:lang w:eastAsia="ru-RU"/>
        </w:rPr>
        <w:t>«Николаевский – на – Амуре промышленно – гуманитарный техникум»</w:t>
      </w:r>
    </w:p>
    <w:p w:rsidR="00254FAE" w:rsidRPr="00254FAE" w:rsidRDefault="00254FAE" w:rsidP="00254FAE">
      <w:pPr>
        <w:ind w:firstLine="680"/>
        <w:jc w:val="both"/>
        <w:rPr>
          <w:rFonts w:ascii="Times New Roman" w:eastAsia="Times New Roman" w:hAnsi="Times New Roman" w:cs="Times New Roman"/>
          <w:sz w:val="24"/>
          <w:szCs w:val="24"/>
          <w:lang w:eastAsia="ru-RU"/>
        </w:rPr>
      </w:pPr>
    </w:p>
    <w:p w:rsidR="00254FAE" w:rsidRPr="00254FAE" w:rsidRDefault="00254FAE" w:rsidP="00254FAE">
      <w:pPr>
        <w:ind w:firstLine="680"/>
        <w:jc w:val="both"/>
        <w:rPr>
          <w:rFonts w:ascii="Times New Roman" w:eastAsia="Times New Roman" w:hAnsi="Times New Roman" w:cs="Times New Roman"/>
          <w:sz w:val="24"/>
          <w:szCs w:val="24"/>
          <w:lang w:eastAsia="ru-RU"/>
        </w:rPr>
      </w:pPr>
    </w:p>
    <w:p w:rsidR="00B90DC9" w:rsidRPr="0028244E" w:rsidRDefault="00B90DC9" w:rsidP="00B90DC9">
      <w:pPr>
        <w:jc w:val="cente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ПРОГРАММА  ПРОФЕССИОНАЛЬНОГО  МОДУЛЯ</w:t>
      </w:r>
    </w:p>
    <w:p w:rsidR="00B90DC9" w:rsidRPr="00F62D20" w:rsidRDefault="00B90DC9" w:rsidP="00B90DC9">
      <w:pPr>
        <w:ind w:left="851" w:hanging="851"/>
        <w:rPr>
          <w:rFonts w:ascii="Times New Roman" w:eastAsia="Times New Roman" w:hAnsi="Times New Roman" w:cs="Times New Roman"/>
          <w:b/>
          <w:caps/>
          <w:sz w:val="24"/>
          <w:szCs w:val="24"/>
          <w:lang w:eastAsia="ru-RU"/>
        </w:rPr>
      </w:pPr>
      <w:r w:rsidRPr="0028244E">
        <w:rPr>
          <w:rFonts w:ascii="Times New Roman" w:eastAsia="Times New Roman" w:hAnsi="Times New Roman" w:cs="Times New Roman"/>
          <w:b/>
          <w:sz w:val="24"/>
          <w:szCs w:val="24"/>
          <w:lang w:eastAsia="ru-RU"/>
        </w:rPr>
        <w:t xml:space="preserve">ПМ.01 </w:t>
      </w:r>
      <w:r w:rsidRPr="00F62D20">
        <w:rPr>
          <w:rFonts w:ascii="Times New Roman" w:eastAsia="Times New Roman" w:hAnsi="Times New Roman" w:cs="Times New Roman"/>
          <w:b/>
          <w:caps/>
          <w:sz w:val="24"/>
          <w:szCs w:val="24"/>
          <w:lang w:eastAsia="ru-RU"/>
        </w:rPr>
        <w:t>Техническое обслуживание и ремонт автотранспорта</w:t>
      </w: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114B6" w:rsidRDefault="00B114B6" w:rsidP="00B90DC9">
      <w:pPr>
        <w:jc w:val="center"/>
        <w:rPr>
          <w:rFonts w:ascii="Times New Roman" w:eastAsia="Times New Roman" w:hAnsi="Times New Roman" w:cs="Times New Roman"/>
          <w:b/>
          <w:sz w:val="24"/>
          <w:szCs w:val="24"/>
          <w:lang w:eastAsia="ru-RU"/>
        </w:rPr>
      </w:pPr>
    </w:p>
    <w:p w:rsidR="00B114B6" w:rsidRDefault="00B114B6" w:rsidP="00B90DC9">
      <w:pPr>
        <w:jc w:val="center"/>
        <w:rPr>
          <w:rFonts w:ascii="Times New Roman" w:eastAsia="Times New Roman" w:hAnsi="Times New Roman" w:cs="Times New Roman"/>
          <w:b/>
          <w:sz w:val="24"/>
          <w:szCs w:val="24"/>
          <w:lang w:eastAsia="ru-RU"/>
        </w:rPr>
      </w:pPr>
    </w:p>
    <w:p w:rsidR="00B114B6" w:rsidRDefault="00B114B6" w:rsidP="00B90DC9">
      <w:pPr>
        <w:jc w:val="center"/>
        <w:rPr>
          <w:rFonts w:ascii="Times New Roman" w:eastAsia="Times New Roman" w:hAnsi="Times New Roman" w:cs="Times New Roman"/>
          <w:b/>
          <w:sz w:val="24"/>
          <w:szCs w:val="24"/>
          <w:lang w:eastAsia="ru-RU"/>
        </w:rPr>
      </w:pPr>
    </w:p>
    <w:p w:rsidR="00B90DC9" w:rsidRDefault="00B90DC9" w:rsidP="00B90DC9">
      <w:pPr>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lastRenderedPageBreak/>
        <w:t>2013г.</w:t>
      </w:r>
    </w:p>
    <w:p w:rsidR="00B114B6" w:rsidRDefault="00B114B6" w:rsidP="00B90DC9">
      <w:pPr>
        <w:jc w:val="center"/>
        <w:rPr>
          <w:rFonts w:ascii="Times New Roman" w:eastAsia="Times New Roman" w:hAnsi="Times New Roman" w:cs="Times New Roman"/>
          <w:sz w:val="24"/>
          <w:szCs w:val="24"/>
          <w:lang w:eastAsia="ru-RU"/>
        </w:rPr>
      </w:pPr>
    </w:p>
    <w:p w:rsidR="00B114B6" w:rsidRDefault="00B114B6" w:rsidP="00B90DC9">
      <w:pPr>
        <w:jc w:val="center"/>
        <w:rPr>
          <w:rFonts w:ascii="Times New Roman" w:eastAsia="Times New Roman" w:hAnsi="Times New Roman" w:cs="Times New Roman"/>
          <w:sz w:val="24"/>
          <w:szCs w:val="24"/>
          <w:lang w:eastAsia="ru-RU"/>
        </w:rPr>
      </w:pPr>
    </w:p>
    <w:p w:rsidR="00B114B6" w:rsidRDefault="00B114B6" w:rsidP="00B90DC9">
      <w:pPr>
        <w:jc w:val="center"/>
        <w:rPr>
          <w:rFonts w:ascii="Times New Roman" w:eastAsia="Times New Roman" w:hAnsi="Times New Roman" w:cs="Times New Roman"/>
          <w:sz w:val="24"/>
          <w:szCs w:val="24"/>
          <w:lang w:eastAsia="ru-RU"/>
        </w:rPr>
      </w:pPr>
    </w:p>
    <w:p w:rsidR="00B114B6" w:rsidRPr="0028244E" w:rsidRDefault="00B114B6" w:rsidP="00FF726F">
      <w:pPr>
        <w:ind w:firstLine="680"/>
        <w:jc w:val="both"/>
        <w:rPr>
          <w:rFonts w:ascii="Times New Roman" w:eastAsia="Times New Roman" w:hAnsi="Times New Roman" w:cs="Times New Roman"/>
          <w:sz w:val="24"/>
          <w:szCs w:val="24"/>
          <w:lang w:eastAsia="ru-RU"/>
        </w:rPr>
      </w:pPr>
      <w:r w:rsidRPr="00A74453">
        <w:rPr>
          <w:rFonts w:ascii="Times New Roman" w:eastAsia="Times New Roman" w:hAnsi="Times New Roman" w:cs="Times New Roman"/>
          <w:sz w:val="24"/>
          <w:szCs w:val="24"/>
          <w:lang w:eastAsia="ru-RU"/>
        </w:rPr>
        <w:t>Программа профессионального модуляразработана на основе Федерального государственного образовательного стандарта и базисного учебного плана по профессии/профессиям начального профессионального образования (далее – НПО)</w:t>
      </w:r>
      <w:r w:rsidR="00FF726F">
        <w:rPr>
          <w:rFonts w:ascii="Times New Roman" w:eastAsia="Times New Roman" w:hAnsi="Times New Roman" w:cs="Times New Roman"/>
          <w:sz w:val="24"/>
          <w:szCs w:val="24"/>
          <w:lang w:eastAsia="ru-RU"/>
        </w:rPr>
        <w:t>190631.01 Автомеханик</w:t>
      </w:r>
      <w:r w:rsidR="006F4D07">
        <w:rPr>
          <w:rFonts w:ascii="Times New Roman" w:eastAsia="Times New Roman" w:hAnsi="Times New Roman" w:cs="Times New Roman"/>
          <w:sz w:val="24"/>
          <w:szCs w:val="24"/>
          <w:lang w:eastAsia="ru-RU"/>
        </w:rPr>
        <w:t>.</w:t>
      </w:r>
    </w:p>
    <w:p w:rsidR="00B114B6" w:rsidRPr="00A74453" w:rsidRDefault="00B114B6" w:rsidP="00B114B6">
      <w:pPr>
        <w:spacing w:before="100" w:beforeAutospacing="1" w:after="0"/>
        <w:rPr>
          <w:rFonts w:ascii="Times New Roman" w:eastAsia="Times New Roman" w:hAnsi="Times New Roman" w:cs="Times New Roman"/>
          <w:sz w:val="24"/>
          <w:szCs w:val="24"/>
          <w:lang w:eastAsia="ru-RU"/>
        </w:rPr>
      </w:pPr>
    </w:p>
    <w:p w:rsidR="00FF726F" w:rsidRPr="0028244E" w:rsidRDefault="00B114B6" w:rsidP="00FF726F">
      <w:pPr>
        <w:jc w:val="both"/>
        <w:rPr>
          <w:rFonts w:ascii="Times New Roman" w:eastAsia="Times New Roman" w:hAnsi="Times New Roman" w:cs="Times New Roman"/>
          <w:sz w:val="24"/>
          <w:szCs w:val="24"/>
          <w:lang w:eastAsia="ru-RU"/>
        </w:rPr>
      </w:pPr>
      <w:r w:rsidRPr="00A74453">
        <w:rPr>
          <w:rFonts w:ascii="Times New Roman" w:eastAsia="Times New Roman" w:hAnsi="Times New Roman" w:cs="Times New Roman"/>
          <w:b/>
          <w:bCs/>
          <w:sz w:val="24"/>
          <w:szCs w:val="24"/>
          <w:lang w:eastAsia="ru-RU"/>
        </w:rPr>
        <w:t>Организация-разработчик</w:t>
      </w:r>
      <w:r w:rsidR="00334657">
        <w:rPr>
          <w:rFonts w:ascii="Times New Roman" w:eastAsia="Times New Roman" w:hAnsi="Times New Roman" w:cs="Times New Roman"/>
          <w:sz w:val="24"/>
          <w:szCs w:val="24"/>
          <w:lang w:eastAsia="ru-RU"/>
        </w:rPr>
        <w:t xml:space="preserve">: </w:t>
      </w:r>
      <w:r w:rsidR="00FF726F" w:rsidRPr="0028244E">
        <w:rPr>
          <w:rFonts w:ascii="Times New Roman" w:eastAsia="Times New Roman" w:hAnsi="Times New Roman" w:cs="Times New Roman"/>
          <w:sz w:val="24"/>
          <w:szCs w:val="24"/>
          <w:lang w:eastAsia="ru-RU"/>
        </w:rPr>
        <w:t xml:space="preserve">Краевое государственное  бюджетное образовательное учреждение </w:t>
      </w:r>
      <w:r w:rsidR="00FF726F">
        <w:rPr>
          <w:rFonts w:ascii="Times New Roman" w:eastAsia="Times New Roman" w:hAnsi="Times New Roman" w:cs="Times New Roman"/>
          <w:sz w:val="24"/>
          <w:szCs w:val="24"/>
          <w:lang w:eastAsia="ru-RU"/>
        </w:rPr>
        <w:t xml:space="preserve">среднего </w:t>
      </w:r>
      <w:r w:rsidR="00FF726F" w:rsidRPr="0028244E">
        <w:rPr>
          <w:rFonts w:ascii="Times New Roman" w:eastAsia="Times New Roman" w:hAnsi="Times New Roman" w:cs="Times New Roman"/>
          <w:sz w:val="24"/>
          <w:szCs w:val="24"/>
          <w:lang w:eastAsia="ru-RU"/>
        </w:rPr>
        <w:t>профессионального образования «</w:t>
      </w:r>
      <w:r w:rsidR="00FF726F">
        <w:rPr>
          <w:rFonts w:ascii="Times New Roman" w:eastAsia="Times New Roman" w:hAnsi="Times New Roman" w:cs="Times New Roman"/>
          <w:sz w:val="24"/>
          <w:szCs w:val="24"/>
          <w:lang w:eastAsia="ru-RU"/>
        </w:rPr>
        <w:t>Николаевский – на Амуре промышленно – гуманитарный техникум»</w:t>
      </w:r>
    </w:p>
    <w:p w:rsidR="00B114B6" w:rsidRPr="00A74453" w:rsidRDefault="00B114B6" w:rsidP="00B114B6">
      <w:pPr>
        <w:spacing w:before="100" w:beforeAutospacing="1" w:after="0"/>
        <w:rPr>
          <w:rFonts w:ascii="Times New Roman" w:eastAsia="Times New Roman" w:hAnsi="Times New Roman" w:cs="Times New Roman"/>
          <w:sz w:val="24"/>
          <w:szCs w:val="24"/>
          <w:lang w:eastAsia="ru-RU"/>
        </w:rPr>
      </w:pPr>
    </w:p>
    <w:p w:rsidR="00B114B6" w:rsidRPr="00A74453" w:rsidRDefault="00B114B6" w:rsidP="00FB5FAE">
      <w:pPr>
        <w:spacing w:before="100" w:beforeAutospacing="1"/>
        <w:rPr>
          <w:rFonts w:ascii="Times New Roman" w:eastAsia="Times New Roman" w:hAnsi="Times New Roman" w:cs="Times New Roman"/>
          <w:sz w:val="24"/>
          <w:szCs w:val="24"/>
          <w:lang w:eastAsia="ru-RU"/>
        </w:rPr>
      </w:pPr>
      <w:r w:rsidRPr="00A74453">
        <w:rPr>
          <w:rFonts w:ascii="Times New Roman" w:eastAsia="Times New Roman" w:hAnsi="Times New Roman" w:cs="Times New Roman"/>
          <w:b/>
          <w:bCs/>
          <w:sz w:val="24"/>
          <w:szCs w:val="24"/>
          <w:lang w:eastAsia="ru-RU"/>
        </w:rPr>
        <w:t>Разработчики:</w:t>
      </w:r>
    </w:p>
    <w:p w:rsidR="00C0194F" w:rsidRDefault="00611012" w:rsidP="00FB5FAE">
      <w:pPr>
        <w:rPr>
          <w:rFonts w:ascii="Times New Roman" w:hAnsi="Times New Roman" w:cs="Times New Roman"/>
          <w:sz w:val="24"/>
          <w:szCs w:val="24"/>
        </w:rPr>
      </w:pPr>
      <w:r w:rsidRPr="00BE576E">
        <w:rPr>
          <w:rFonts w:ascii="Times New Roman" w:hAnsi="Times New Roman" w:cs="Times New Roman"/>
          <w:sz w:val="24"/>
          <w:szCs w:val="24"/>
        </w:rPr>
        <w:t>Голубь В.А., мастер производственного обучения</w:t>
      </w:r>
      <w:r>
        <w:rPr>
          <w:rFonts w:ascii="Times New Roman" w:hAnsi="Times New Roman" w:cs="Times New Roman"/>
          <w:sz w:val="24"/>
          <w:szCs w:val="24"/>
        </w:rPr>
        <w:t xml:space="preserve">, </w:t>
      </w:r>
      <w:r w:rsidRPr="00BE576E">
        <w:rPr>
          <w:rFonts w:ascii="Times New Roman" w:hAnsi="Times New Roman" w:cs="Times New Roman"/>
          <w:sz w:val="24"/>
          <w:szCs w:val="24"/>
        </w:rPr>
        <w:t>преподаватель</w:t>
      </w:r>
      <w:r>
        <w:rPr>
          <w:rFonts w:ascii="Times New Roman" w:hAnsi="Times New Roman" w:cs="Times New Roman"/>
          <w:sz w:val="24"/>
          <w:szCs w:val="24"/>
        </w:rPr>
        <w:t xml:space="preserve"> общепрофессиональных  </w:t>
      </w:r>
      <w:r w:rsidRPr="00BE576E">
        <w:rPr>
          <w:rFonts w:ascii="Times New Roman" w:hAnsi="Times New Roman" w:cs="Times New Roman"/>
          <w:sz w:val="24"/>
          <w:szCs w:val="24"/>
        </w:rPr>
        <w:t>дисциплин</w:t>
      </w:r>
      <w:r w:rsidR="00FF726F">
        <w:rPr>
          <w:rFonts w:ascii="Times New Roman" w:hAnsi="Times New Roman" w:cs="Times New Roman"/>
          <w:sz w:val="24"/>
          <w:szCs w:val="24"/>
        </w:rPr>
        <w:t xml:space="preserve"> и междисциплинарных курсов</w:t>
      </w:r>
    </w:p>
    <w:p w:rsidR="00611012" w:rsidRPr="00BE576E" w:rsidRDefault="00611012" w:rsidP="00FB5FAE">
      <w:pPr>
        <w:rPr>
          <w:rFonts w:ascii="Times New Roman" w:hAnsi="Times New Roman" w:cs="Times New Roman"/>
          <w:sz w:val="24"/>
          <w:szCs w:val="24"/>
        </w:rPr>
      </w:pPr>
      <w:r w:rsidRPr="00BE576E">
        <w:rPr>
          <w:rFonts w:ascii="Times New Roman" w:hAnsi="Times New Roman" w:cs="Times New Roman"/>
          <w:sz w:val="24"/>
          <w:szCs w:val="24"/>
        </w:rPr>
        <w:t>Белокрылова В.Н., мастер производственного обучения</w:t>
      </w:r>
      <w:r>
        <w:rPr>
          <w:rFonts w:ascii="Times New Roman" w:hAnsi="Times New Roman" w:cs="Times New Roman"/>
          <w:sz w:val="24"/>
          <w:szCs w:val="24"/>
        </w:rPr>
        <w:t xml:space="preserve">, </w:t>
      </w:r>
      <w:r w:rsidRPr="00BE576E">
        <w:rPr>
          <w:rFonts w:ascii="Times New Roman" w:hAnsi="Times New Roman" w:cs="Times New Roman"/>
          <w:sz w:val="24"/>
          <w:szCs w:val="24"/>
        </w:rPr>
        <w:t xml:space="preserve">преподаватель </w:t>
      </w:r>
      <w:r>
        <w:rPr>
          <w:rFonts w:ascii="Times New Roman" w:hAnsi="Times New Roman" w:cs="Times New Roman"/>
          <w:sz w:val="24"/>
          <w:szCs w:val="24"/>
        </w:rPr>
        <w:t xml:space="preserve">общепрофессиональных </w:t>
      </w:r>
      <w:r w:rsidRPr="00BE576E">
        <w:rPr>
          <w:rFonts w:ascii="Times New Roman" w:hAnsi="Times New Roman" w:cs="Times New Roman"/>
          <w:sz w:val="24"/>
          <w:szCs w:val="24"/>
        </w:rPr>
        <w:t>дисциплин</w:t>
      </w:r>
      <w:r w:rsidR="00FF726F">
        <w:rPr>
          <w:rFonts w:ascii="Times New Roman" w:hAnsi="Times New Roman" w:cs="Times New Roman"/>
          <w:sz w:val="24"/>
          <w:szCs w:val="24"/>
        </w:rPr>
        <w:t xml:space="preserve"> и междисциплинарных курсов</w:t>
      </w:r>
    </w:p>
    <w:p w:rsidR="00B114B6" w:rsidRPr="00A74453" w:rsidRDefault="00B114B6" w:rsidP="00B114B6">
      <w:pPr>
        <w:spacing w:before="100" w:beforeAutospacing="1" w:after="0"/>
        <w:rPr>
          <w:rFonts w:ascii="Times New Roman" w:eastAsia="Times New Roman" w:hAnsi="Times New Roman" w:cs="Times New Roman"/>
          <w:sz w:val="24"/>
          <w:szCs w:val="24"/>
          <w:lang w:eastAsia="ru-RU"/>
        </w:rPr>
      </w:pPr>
    </w:p>
    <w:p w:rsidR="00B114B6" w:rsidRPr="00A74453" w:rsidRDefault="00B114B6" w:rsidP="00010F0F">
      <w:pPr>
        <w:spacing w:after="0"/>
        <w:rPr>
          <w:rFonts w:ascii="Times New Roman" w:eastAsia="Times New Roman" w:hAnsi="Times New Roman" w:cs="Times New Roman"/>
          <w:sz w:val="24"/>
          <w:szCs w:val="24"/>
          <w:lang w:eastAsia="ru-RU"/>
        </w:rPr>
      </w:pPr>
      <w:r w:rsidRPr="00A74453">
        <w:rPr>
          <w:rFonts w:ascii="Times New Roman" w:eastAsia="Times New Roman" w:hAnsi="Times New Roman" w:cs="Times New Roman"/>
          <w:b/>
          <w:bCs/>
          <w:sz w:val="24"/>
          <w:szCs w:val="24"/>
          <w:lang w:eastAsia="ru-RU"/>
        </w:rPr>
        <w:t xml:space="preserve">Эксперты: </w:t>
      </w:r>
    </w:p>
    <w:p w:rsidR="00B114B6" w:rsidRPr="00A74453" w:rsidRDefault="00B114B6" w:rsidP="00010F0F">
      <w:pPr>
        <w:spacing w:after="0"/>
        <w:rPr>
          <w:rFonts w:ascii="Times New Roman" w:eastAsia="Times New Roman" w:hAnsi="Times New Roman" w:cs="Times New Roman"/>
          <w:sz w:val="24"/>
          <w:szCs w:val="24"/>
          <w:lang w:eastAsia="ru-RU"/>
        </w:rPr>
      </w:pPr>
      <w:r w:rsidRPr="00A74453">
        <w:rPr>
          <w:rFonts w:ascii="Times New Roman" w:eastAsia="Times New Roman" w:hAnsi="Times New Roman" w:cs="Times New Roman"/>
          <w:sz w:val="24"/>
          <w:szCs w:val="24"/>
          <w:lang w:eastAsia="ru-RU"/>
        </w:rPr>
        <w:t>____________________ ________________ _________________ __________</w:t>
      </w:r>
    </w:p>
    <w:p w:rsidR="00B114B6" w:rsidRPr="00A74453" w:rsidRDefault="00B114B6" w:rsidP="00010F0F">
      <w:pPr>
        <w:spacing w:after="0"/>
        <w:rPr>
          <w:rFonts w:ascii="Times New Roman" w:eastAsia="Times New Roman" w:hAnsi="Times New Roman" w:cs="Times New Roman"/>
          <w:sz w:val="24"/>
          <w:szCs w:val="24"/>
          <w:lang w:eastAsia="ru-RU"/>
        </w:rPr>
      </w:pPr>
      <w:r w:rsidRPr="00A74453">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B114B6" w:rsidRPr="00A74453" w:rsidRDefault="00B114B6" w:rsidP="00010F0F">
      <w:pPr>
        <w:spacing w:after="0"/>
        <w:rPr>
          <w:rFonts w:ascii="Times New Roman" w:eastAsia="Times New Roman" w:hAnsi="Times New Roman" w:cs="Times New Roman"/>
          <w:sz w:val="24"/>
          <w:szCs w:val="24"/>
          <w:lang w:eastAsia="ru-RU"/>
        </w:rPr>
      </w:pPr>
    </w:p>
    <w:p w:rsidR="00B114B6" w:rsidRPr="00A74453" w:rsidRDefault="00B114B6" w:rsidP="00010F0F">
      <w:pPr>
        <w:spacing w:after="0"/>
        <w:rPr>
          <w:rFonts w:ascii="Times New Roman" w:eastAsia="Times New Roman" w:hAnsi="Times New Roman" w:cs="Times New Roman"/>
          <w:sz w:val="24"/>
          <w:szCs w:val="24"/>
          <w:lang w:eastAsia="ru-RU"/>
        </w:rPr>
      </w:pPr>
      <w:r w:rsidRPr="00A74453">
        <w:rPr>
          <w:rFonts w:ascii="Times New Roman" w:eastAsia="Times New Roman" w:hAnsi="Times New Roman" w:cs="Times New Roman"/>
          <w:sz w:val="24"/>
          <w:szCs w:val="24"/>
          <w:lang w:eastAsia="ru-RU"/>
        </w:rPr>
        <w:t>____________________ ________________ _________________ __________</w:t>
      </w:r>
    </w:p>
    <w:p w:rsidR="00B114B6" w:rsidRPr="00A74453" w:rsidRDefault="00B114B6" w:rsidP="00010F0F">
      <w:pPr>
        <w:spacing w:after="0"/>
        <w:rPr>
          <w:rFonts w:ascii="Times New Roman" w:eastAsia="Times New Roman" w:hAnsi="Times New Roman" w:cs="Times New Roman"/>
          <w:sz w:val="24"/>
          <w:szCs w:val="24"/>
          <w:lang w:eastAsia="ru-RU"/>
        </w:rPr>
      </w:pPr>
      <w:r w:rsidRPr="00A74453">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B114B6" w:rsidRPr="00A74453" w:rsidRDefault="00B114B6" w:rsidP="00B114B6">
      <w:pPr>
        <w:spacing w:before="100" w:beforeAutospacing="1" w:after="0"/>
        <w:rPr>
          <w:rFonts w:ascii="Times New Roman" w:eastAsia="Times New Roman" w:hAnsi="Times New Roman" w:cs="Times New Roman"/>
          <w:sz w:val="24"/>
          <w:szCs w:val="24"/>
          <w:lang w:eastAsia="ru-RU"/>
        </w:rPr>
      </w:pPr>
    </w:p>
    <w:p w:rsidR="00B114B6" w:rsidRDefault="00B114B6" w:rsidP="00010F0F">
      <w:pPr>
        <w:spacing w:after="0"/>
        <w:rPr>
          <w:rFonts w:ascii="Times New Roman" w:eastAsia="Times New Roman" w:hAnsi="Times New Roman" w:cs="Times New Roman"/>
          <w:b/>
          <w:bCs/>
          <w:sz w:val="24"/>
          <w:szCs w:val="24"/>
          <w:lang w:eastAsia="ru-RU"/>
        </w:rPr>
      </w:pPr>
      <w:r w:rsidRPr="00A74453">
        <w:rPr>
          <w:rFonts w:ascii="Times New Roman" w:eastAsia="Times New Roman" w:hAnsi="Times New Roman" w:cs="Times New Roman"/>
          <w:b/>
          <w:bCs/>
          <w:sz w:val="24"/>
          <w:szCs w:val="24"/>
          <w:lang w:eastAsia="ru-RU"/>
        </w:rPr>
        <w:t>Рецензент:</w:t>
      </w:r>
    </w:p>
    <w:p w:rsidR="00C0194F" w:rsidRPr="00C0194F" w:rsidRDefault="00C0194F" w:rsidP="00010F0F">
      <w:pPr>
        <w:spacing w:after="0"/>
        <w:rPr>
          <w:rFonts w:ascii="Times New Roman" w:eastAsia="Times New Roman" w:hAnsi="Times New Roman" w:cs="Times New Roman"/>
          <w:sz w:val="24"/>
          <w:szCs w:val="24"/>
          <w:lang w:eastAsia="ru-RU"/>
        </w:rPr>
      </w:pPr>
      <w:r w:rsidRPr="00C0194F">
        <w:rPr>
          <w:rFonts w:ascii="Times New Roman" w:eastAsia="Times New Roman" w:hAnsi="Times New Roman" w:cs="Times New Roman"/>
          <w:bCs/>
          <w:sz w:val="24"/>
          <w:szCs w:val="24"/>
          <w:lang w:eastAsia="ru-RU"/>
        </w:rPr>
        <w:t>(от работодателя)</w:t>
      </w:r>
    </w:p>
    <w:p w:rsidR="00B114B6" w:rsidRPr="00F452E7" w:rsidRDefault="00A70B55" w:rsidP="00B114B6">
      <w:pPr>
        <w:spacing w:before="100" w:beforeAutospacing="1" w:after="0"/>
        <w:rPr>
          <w:rFonts w:ascii="Times New Roman" w:eastAsia="Times New Roman" w:hAnsi="Times New Roman" w:cs="Times New Roman"/>
          <w:sz w:val="24"/>
          <w:szCs w:val="24"/>
          <w:lang w:eastAsia="ru-RU"/>
        </w:rPr>
      </w:pPr>
      <w:r w:rsidRPr="00F452E7">
        <w:rPr>
          <w:rFonts w:ascii="Times New Roman" w:eastAsia="Times New Roman" w:hAnsi="Times New Roman" w:cs="Times New Roman"/>
          <w:sz w:val="24"/>
          <w:szCs w:val="24"/>
          <w:lang w:eastAsia="ru-RU"/>
        </w:rPr>
        <w:t>ООО »Форвард»  директор К.В. Мещеряков</w:t>
      </w:r>
    </w:p>
    <w:p w:rsidR="00B114B6" w:rsidRPr="00A74453" w:rsidRDefault="00B114B6" w:rsidP="00B114B6">
      <w:pPr>
        <w:spacing w:before="100" w:beforeAutospacing="1" w:after="0"/>
        <w:rPr>
          <w:rFonts w:ascii="Times New Roman" w:eastAsia="Times New Roman" w:hAnsi="Times New Roman" w:cs="Times New Roman"/>
          <w:sz w:val="24"/>
          <w:szCs w:val="24"/>
          <w:lang w:eastAsia="ru-RU"/>
        </w:rPr>
      </w:pPr>
    </w:p>
    <w:p w:rsidR="00B114B6" w:rsidRPr="004D19E4" w:rsidRDefault="00B114B6" w:rsidP="00211BD5">
      <w:pPr>
        <w:jc w:val="both"/>
        <w:rPr>
          <w:rFonts w:ascii="Times New Roman" w:eastAsia="Times New Roman" w:hAnsi="Times New Roman" w:cs="Times New Roman"/>
          <w:color w:val="FF0000"/>
          <w:sz w:val="24"/>
          <w:szCs w:val="24"/>
          <w:lang w:eastAsia="ru-RU"/>
        </w:rPr>
      </w:pPr>
      <w:r w:rsidRPr="00A74453">
        <w:rPr>
          <w:rFonts w:ascii="Times New Roman" w:eastAsia="Times New Roman" w:hAnsi="Times New Roman" w:cs="Times New Roman"/>
          <w:sz w:val="24"/>
          <w:szCs w:val="24"/>
          <w:lang w:eastAsia="ru-RU"/>
        </w:rPr>
        <w:t>Программа профес</w:t>
      </w:r>
      <w:r w:rsidR="00C0194F">
        <w:rPr>
          <w:rFonts w:ascii="Times New Roman" w:eastAsia="Times New Roman" w:hAnsi="Times New Roman" w:cs="Times New Roman"/>
          <w:sz w:val="24"/>
          <w:szCs w:val="24"/>
          <w:lang w:eastAsia="ru-RU"/>
        </w:rPr>
        <w:t>сионального модуля по профессии</w:t>
      </w:r>
      <w:r w:rsidRPr="00A74453">
        <w:rPr>
          <w:rFonts w:ascii="Times New Roman" w:eastAsia="Times New Roman" w:hAnsi="Times New Roman" w:cs="Times New Roman"/>
          <w:sz w:val="24"/>
          <w:szCs w:val="24"/>
          <w:lang w:eastAsia="ru-RU"/>
        </w:rPr>
        <w:t xml:space="preserve"> НПО </w:t>
      </w:r>
      <w:r w:rsidR="002116A3">
        <w:rPr>
          <w:rFonts w:ascii="Times New Roman" w:eastAsia="Times New Roman" w:hAnsi="Times New Roman" w:cs="Times New Roman"/>
          <w:sz w:val="24"/>
          <w:szCs w:val="24"/>
          <w:lang w:eastAsia="ru-RU"/>
        </w:rPr>
        <w:t xml:space="preserve">190631.01 Автомеханик </w:t>
      </w:r>
      <w:r w:rsidRPr="00A74453">
        <w:rPr>
          <w:rFonts w:ascii="Times New Roman" w:eastAsia="Times New Roman" w:hAnsi="Times New Roman" w:cs="Times New Roman"/>
          <w:sz w:val="24"/>
          <w:szCs w:val="24"/>
          <w:lang w:eastAsia="ru-RU"/>
        </w:rPr>
        <w:t xml:space="preserve">согласована и утверждена на заседании </w:t>
      </w:r>
      <w:r w:rsidR="004D19E4">
        <w:rPr>
          <w:rFonts w:ascii="Times New Roman" w:eastAsia="Times New Roman" w:hAnsi="Times New Roman" w:cs="Times New Roman"/>
          <w:sz w:val="24"/>
          <w:szCs w:val="24"/>
          <w:lang w:eastAsia="ru-RU"/>
        </w:rPr>
        <w:t xml:space="preserve">предметно-цикловой  </w:t>
      </w:r>
      <w:r w:rsidR="002116A3">
        <w:rPr>
          <w:rFonts w:ascii="Times New Roman" w:eastAsia="Times New Roman" w:hAnsi="Times New Roman" w:cs="Times New Roman"/>
          <w:sz w:val="24"/>
          <w:szCs w:val="24"/>
          <w:lang w:eastAsia="ru-RU"/>
        </w:rPr>
        <w:t xml:space="preserve">комиссии. </w:t>
      </w:r>
      <w:r w:rsidR="002116A3" w:rsidRPr="004D19E4">
        <w:rPr>
          <w:rFonts w:ascii="Times New Roman" w:eastAsia="Times New Roman" w:hAnsi="Times New Roman" w:cs="Times New Roman"/>
          <w:color w:val="FF0000"/>
          <w:sz w:val="24"/>
          <w:szCs w:val="24"/>
          <w:lang w:eastAsia="ru-RU"/>
        </w:rPr>
        <w:t xml:space="preserve">Протокол № </w:t>
      </w:r>
      <w:r w:rsidR="004D19E4" w:rsidRPr="004D19E4">
        <w:rPr>
          <w:rFonts w:ascii="Times New Roman" w:eastAsia="Times New Roman" w:hAnsi="Times New Roman" w:cs="Times New Roman"/>
          <w:color w:val="FF0000"/>
          <w:sz w:val="24"/>
          <w:szCs w:val="24"/>
          <w:lang w:eastAsia="ru-RU"/>
        </w:rPr>
        <w:t>__</w:t>
      </w:r>
      <w:r w:rsidR="002116A3" w:rsidRPr="004D19E4">
        <w:rPr>
          <w:rFonts w:ascii="Times New Roman" w:eastAsia="Times New Roman" w:hAnsi="Times New Roman" w:cs="Times New Roman"/>
          <w:color w:val="FF0000"/>
          <w:sz w:val="24"/>
          <w:szCs w:val="24"/>
          <w:lang w:eastAsia="ru-RU"/>
        </w:rPr>
        <w:t xml:space="preserve"> от «</w:t>
      </w:r>
      <w:r w:rsidR="004D19E4" w:rsidRPr="004D19E4">
        <w:rPr>
          <w:rFonts w:ascii="Times New Roman" w:eastAsia="Times New Roman" w:hAnsi="Times New Roman" w:cs="Times New Roman"/>
          <w:color w:val="FF0000"/>
          <w:sz w:val="24"/>
          <w:szCs w:val="24"/>
          <w:lang w:eastAsia="ru-RU"/>
        </w:rPr>
        <w:t>_____</w:t>
      </w:r>
      <w:r w:rsidR="002116A3" w:rsidRPr="004D19E4">
        <w:rPr>
          <w:rFonts w:ascii="Times New Roman" w:eastAsia="Times New Roman" w:hAnsi="Times New Roman" w:cs="Times New Roman"/>
          <w:color w:val="FF0000"/>
          <w:sz w:val="24"/>
          <w:szCs w:val="24"/>
          <w:lang w:eastAsia="ru-RU"/>
        </w:rPr>
        <w:t>»</w:t>
      </w:r>
      <w:r w:rsidR="004D19E4" w:rsidRPr="004D19E4">
        <w:rPr>
          <w:rFonts w:ascii="Times New Roman" w:eastAsia="Times New Roman" w:hAnsi="Times New Roman" w:cs="Times New Roman"/>
          <w:color w:val="FF0000"/>
          <w:sz w:val="24"/>
          <w:szCs w:val="24"/>
          <w:lang w:eastAsia="ru-RU"/>
        </w:rPr>
        <w:t>_______2014</w:t>
      </w:r>
      <w:r w:rsidRPr="004D19E4">
        <w:rPr>
          <w:rFonts w:ascii="Times New Roman" w:eastAsia="Times New Roman" w:hAnsi="Times New Roman" w:cs="Times New Roman"/>
          <w:color w:val="FF0000"/>
          <w:sz w:val="24"/>
          <w:szCs w:val="24"/>
          <w:lang w:eastAsia="ru-RU"/>
        </w:rPr>
        <w:t>г.</w:t>
      </w:r>
    </w:p>
    <w:p w:rsidR="00B114B6" w:rsidRPr="00A74453" w:rsidRDefault="00B114B6" w:rsidP="00B114B6">
      <w:pPr>
        <w:spacing w:before="100" w:beforeAutospacing="1" w:after="0"/>
        <w:rPr>
          <w:rFonts w:ascii="Times New Roman" w:eastAsia="Times New Roman" w:hAnsi="Times New Roman" w:cs="Times New Roman"/>
          <w:sz w:val="24"/>
          <w:szCs w:val="24"/>
          <w:lang w:eastAsia="ru-RU"/>
        </w:rPr>
      </w:pPr>
    </w:p>
    <w:p w:rsidR="00B114B6" w:rsidRDefault="00B114B6" w:rsidP="00B114B6">
      <w:pPr>
        <w:spacing w:before="100" w:beforeAutospacing="1" w:after="0"/>
        <w:rPr>
          <w:rFonts w:ascii="Times New Roman" w:eastAsia="Times New Roman" w:hAnsi="Times New Roman" w:cs="Times New Roman"/>
          <w:sz w:val="24"/>
          <w:szCs w:val="24"/>
          <w:lang w:eastAsia="ru-RU"/>
        </w:rPr>
      </w:pPr>
    </w:p>
    <w:p w:rsidR="00010F0F" w:rsidRDefault="00010F0F" w:rsidP="00B114B6">
      <w:pPr>
        <w:spacing w:before="100" w:beforeAutospacing="1" w:after="0"/>
        <w:rPr>
          <w:rFonts w:ascii="Times New Roman" w:eastAsia="Times New Roman" w:hAnsi="Times New Roman" w:cs="Times New Roman"/>
          <w:sz w:val="24"/>
          <w:szCs w:val="24"/>
          <w:lang w:eastAsia="ru-RU"/>
        </w:rPr>
      </w:pPr>
    </w:p>
    <w:p w:rsidR="00010F0F" w:rsidRDefault="00010F0F" w:rsidP="00B114B6">
      <w:pPr>
        <w:spacing w:before="100" w:beforeAutospacing="1" w:after="0"/>
        <w:rPr>
          <w:rFonts w:ascii="Times New Roman" w:eastAsia="Times New Roman" w:hAnsi="Times New Roman" w:cs="Times New Roman"/>
          <w:sz w:val="24"/>
          <w:szCs w:val="24"/>
          <w:lang w:eastAsia="ru-RU"/>
        </w:rPr>
      </w:pPr>
    </w:p>
    <w:p w:rsidR="00010F0F" w:rsidRDefault="00010F0F" w:rsidP="00B114B6">
      <w:pPr>
        <w:spacing w:before="100" w:beforeAutospacing="1" w:after="0"/>
        <w:rPr>
          <w:rFonts w:ascii="Times New Roman" w:eastAsia="Times New Roman" w:hAnsi="Times New Roman" w:cs="Times New Roman"/>
          <w:sz w:val="24"/>
          <w:szCs w:val="24"/>
          <w:lang w:eastAsia="ru-RU"/>
        </w:rPr>
      </w:pPr>
    </w:p>
    <w:p w:rsidR="00010F0F" w:rsidRPr="00A74453" w:rsidRDefault="00010F0F" w:rsidP="00B114B6">
      <w:pPr>
        <w:spacing w:before="100" w:beforeAutospacing="1" w:after="0"/>
        <w:rPr>
          <w:rFonts w:ascii="Times New Roman" w:eastAsia="Times New Roman" w:hAnsi="Times New Roman" w:cs="Times New Roman"/>
          <w:sz w:val="24"/>
          <w:szCs w:val="24"/>
          <w:lang w:eastAsia="ru-RU"/>
        </w:rPr>
      </w:pPr>
    </w:p>
    <w:p w:rsidR="00B114B6" w:rsidRPr="00F452E7" w:rsidRDefault="00B114B6" w:rsidP="00B114B6">
      <w:pPr>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r w:rsidRPr="00F452E7">
        <w:rPr>
          <w:rFonts w:ascii="Times New Roman" w:eastAsia="Times New Roman" w:hAnsi="Times New Roman" w:cs="Times New Roman"/>
          <w:b/>
          <w:bCs/>
          <w:kern w:val="36"/>
          <w:sz w:val="28"/>
          <w:szCs w:val="28"/>
          <w:lang w:eastAsia="ru-RU"/>
        </w:rPr>
        <w:t xml:space="preserve">СОДЕРЖАНИЕ </w:t>
      </w:r>
    </w:p>
    <w:p w:rsidR="00B114B6" w:rsidRPr="00F452E7" w:rsidRDefault="00B114B6" w:rsidP="00B114B6">
      <w:pPr>
        <w:spacing w:before="100" w:beforeAutospacing="1" w:after="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386"/>
        <w:gridCol w:w="831"/>
      </w:tblGrid>
      <w:tr w:rsidR="00A70B55" w:rsidRPr="00F452E7" w:rsidTr="00F452E7">
        <w:trPr>
          <w:trHeight w:val="333"/>
        </w:trPr>
        <w:tc>
          <w:tcPr>
            <w:tcW w:w="660" w:type="dxa"/>
            <w:shd w:val="clear" w:color="auto" w:fill="auto"/>
          </w:tcPr>
          <w:p w:rsidR="00A70B55" w:rsidRPr="00F452E7" w:rsidRDefault="00A70B55" w:rsidP="00261BF2">
            <w:pPr>
              <w:spacing w:after="0"/>
              <w:rPr>
                <w:rFonts w:ascii="Times New Roman" w:eastAsia="Times New Roman" w:hAnsi="Times New Roman" w:cs="Times New Roman"/>
                <w:caps/>
                <w:sz w:val="28"/>
                <w:szCs w:val="28"/>
                <w:lang w:eastAsia="ru-RU"/>
              </w:rPr>
            </w:pPr>
            <w:r w:rsidRPr="00F452E7">
              <w:rPr>
                <w:rFonts w:ascii="Times New Roman" w:eastAsia="Times New Roman" w:hAnsi="Times New Roman" w:cs="Times New Roman"/>
                <w:caps/>
                <w:sz w:val="28"/>
                <w:szCs w:val="28"/>
                <w:lang w:eastAsia="ru-RU"/>
              </w:rPr>
              <w:t>1</w:t>
            </w:r>
            <w:r w:rsidR="002F5E80" w:rsidRPr="00F452E7">
              <w:rPr>
                <w:rFonts w:ascii="Times New Roman" w:eastAsia="Times New Roman" w:hAnsi="Times New Roman" w:cs="Times New Roman"/>
                <w:caps/>
                <w:sz w:val="28"/>
                <w:szCs w:val="28"/>
                <w:lang w:eastAsia="ru-RU"/>
              </w:rPr>
              <w:t>.</w:t>
            </w:r>
          </w:p>
        </w:tc>
        <w:tc>
          <w:tcPr>
            <w:tcW w:w="7386" w:type="dxa"/>
            <w:shd w:val="clear" w:color="auto" w:fill="auto"/>
          </w:tcPr>
          <w:p w:rsidR="00A70B55" w:rsidRDefault="00A70B55" w:rsidP="00261BF2">
            <w:pPr>
              <w:spacing w:after="0"/>
              <w:rPr>
                <w:rFonts w:ascii="Times New Roman" w:eastAsia="Times New Roman" w:hAnsi="Times New Roman" w:cs="Times New Roman"/>
                <w:caps/>
                <w:sz w:val="28"/>
                <w:szCs w:val="28"/>
                <w:lang w:eastAsia="ru-RU"/>
              </w:rPr>
            </w:pPr>
            <w:r w:rsidRPr="00F452E7">
              <w:rPr>
                <w:rFonts w:ascii="Times New Roman" w:eastAsia="Times New Roman" w:hAnsi="Times New Roman" w:cs="Times New Roman"/>
                <w:caps/>
                <w:sz w:val="28"/>
                <w:szCs w:val="28"/>
                <w:lang w:eastAsia="ru-RU"/>
              </w:rPr>
              <w:t>Паспорт программы профессионального модуля</w:t>
            </w:r>
          </w:p>
          <w:p w:rsidR="00F452E7" w:rsidRPr="00F452E7" w:rsidRDefault="00F452E7" w:rsidP="00261BF2">
            <w:pPr>
              <w:spacing w:after="0"/>
              <w:rPr>
                <w:rFonts w:ascii="Times New Roman" w:eastAsia="Times New Roman" w:hAnsi="Times New Roman" w:cs="Times New Roman"/>
                <w:caps/>
                <w:sz w:val="28"/>
                <w:szCs w:val="28"/>
                <w:lang w:eastAsia="ru-RU"/>
              </w:rPr>
            </w:pPr>
          </w:p>
        </w:tc>
        <w:tc>
          <w:tcPr>
            <w:tcW w:w="831" w:type="dxa"/>
            <w:shd w:val="clear" w:color="auto" w:fill="auto"/>
          </w:tcPr>
          <w:p w:rsidR="00A70B55" w:rsidRPr="00F452E7" w:rsidRDefault="00A70B55" w:rsidP="00261BF2">
            <w:pPr>
              <w:spacing w:after="0"/>
              <w:rPr>
                <w:rFonts w:ascii="Times New Roman" w:eastAsia="Times New Roman" w:hAnsi="Times New Roman" w:cs="Times New Roman"/>
                <w:caps/>
                <w:sz w:val="28"/>
                <w:szCs w:val="28"/>
                <w:lang w:eastAsia="ru-RU"/>
              </w:rPr>
            </w:pPr>
          </w:p>
        </w:tc>
      </w:tr>
      <w:tr w:rsidR="00A70B55" w:rsidRPr="00F452E7" w:rsidTr="00F452E7">
        <w:trPr>
          <w:trHeight w:val="333"/>
        </w:trPr>
        <w:tc>
          <w:tcPr>
            <w:tcW w:w="660" w:type="dxa"/>
            <w:shd w:val="clear" w:color="auto" w:fill="auto"/>
          </w:tcPr>
          <w:p w:rsidR="00A70B55" w:rsidRPr="00F452E7" w:rsidRDefault="00A70B55" w:rsidP="00261BF2">
            <w:pPr>
              <w:spacing w:after="0"/>
              <w:rPr>
                <w:rFonts w:ascii="Times New Roman" w:eastAsia="Times New Roman" w:hAnsi="Times New Roman" w:cs="Times New Roman"/>
                <w:caps/>
                <w:sz w:val="28"/>
                <w:szCs w:val="28"/>
                <w:lang w:eastAsia="ru-RU"/>
              </w:rPr>
            </w:pPr>
            <w:r w:rsidRPr="00F452E7">
              <w:rPr>
                <w:rFonts w:ascii="Times New Roman" w:eastAsia="Times New Roman" w:hAnsi="Times New Roman" w:cs="Times New Roman"/>
                <w:caps/>
                <w:sz w:val="28"/>
                <w:szCs w:val="28"/>
                <w:lang w:eastAsia="ru-RU"/>
              </w:rPr>
              <w:t>2</w:t>
            </w:r>
            <w:r w:rsidR="002F5E80" w:rsidRPr="00F452E7">
              <w:rPr>
                <w:rFonts w:ascii="Times New Roman" w:eastAsia="Times New Roman" w:hAnsi="Times New Roman" w:cs="Times New Roman"/>
                <w:caps/>
                <w:sz w:val="28"/>
                <w:szCs w:val="28"/>
                <w:lang w:eastAsia="ru-RU"/>
              </w:rPr>
              <w:t>.</w:t>
            </w:r>
          </w:p>
        </w:tc>
        <w:tc>
          <w:tcPr>
            <w:tcW w:w="7386" w:type="dxa"/>
            <w:shd w:val="clear" w:color="auto" w:fill="auto"/>
          </w:tcPr>
          <w:p w:rsidR="00A70B55" w:rsidRDefault="00A70B55" w:rsidP="00261BF2">
            <w:pPr>
              <w:spacing w:after="0"/>
              <w:rPr>
                <w:rFonts w:ascii="Times New Roman" w:eastAsia="Times New Roman" w:hAnsi="Times New Roman" w:cs="Times New Roman"/>
                <w:caps/>
                <w:sz w:val="28"/>
                <w:szCs w:val="28"/>
                <w:lang w:eastAsia="ru-RU"/>
              </w:rPr>
            </w:pPr>
            <w:r w:rsidRPr="00F452E7">
              <w:rPr>
                <w:rFonts w:ascii="Times New Roman" w:eastAsia="Times New Roman" w:hAnsi="Times New Roman" w:cs="Times New Roman"/>
                <w:caps/>
                <w:sz w:val="28"/>
                <w:szCs w:val="28"/>
                <w:lang w:eastAsia="ru-RU"/>
              </w:rPr>
              <w:t>Результаты освоения профессионального модуля</w:t>
            </w:r>
          </w:p>
          <w:p w:rsidR="00F452E7" w:rsidRPr="00F452E7" w:rsidRDefault="00F452E7" w:rsidP="00261BF2">
            <w:pPr>
              <w:spacing w:after="0"/>
              <w:rPr>
                <w:rFonts w:ascii="Times New Roman" w:eastAsia="Times New Roman" w:hAnsi="Times New Roman" w:cs="Times New Roman"/>
                <w:caps/>
                <w:sz w:val="28"/>
                <w:szCs w:val="28"/>
                <w:lang w:eastAsia="ru-RU"/>
              </w:rPr>
            </w:pPr>
          </w:p>
        </w:tc>
        <w:tc>
          <w:tcPr>
            <w:tcW w:w="831" w:type="dxa"/>
            <w:shd w:val="clear" w:color="auto" w:fill="auto"/>
          </w:tcPr>
          <w:p w:rsidR="00A70B55" w:rsidRPr="00F452E7" w:rsidRDefault="00A70B55" w:rsidP="00261BF2">
            <w:pPr>
              <w:spacing w:after="0"/>
              <w:rPr>
                <w:rFonts w:ascii="Times New Roman" w:eastAsia="Times New Roman" w:hAnsi="Times New Roman" w:cs="Times New Roman"/>
                <w:caps/>
                <w:sz w:val="28"/>
                <w:szCs w:val="28"/>
                <w:lang w:eastAsia="ru-RU"/>
              </w:rPr>
            </w:pPr>
          </w:p>
        </w:tc>
      </w:tr>
      <w:tr w:rsidR="00A70B55" w:rsidRPr="00F452E7" w:rsidTr="00F452E7">
        <w:trPr>
          <w:trHeight w:val="333"/>
        </w:trPr>
        <w:tc>
          <w:tcPr>
            <w:tcW w:w="660" w:type="dxa"/>
            <w:shd w:val="clear" w:color="auto" w:fill="auto"/>
          </w:tcPr>
          <w:p w:rsidR="00A70B55" w:rsidRPr="00F452E7" w:rsidRDefault="00A70B55" w:rsidP="00261BF2">
            <w:pPr>
              <w:spacing w:after="0"/>
              <w:rPr>
                <w:rFonts w:ascii="Times New Roman" w:eastAsia="Times New Roman" w:hAnsi="Times New Roman" w:cs="Times New Roman"/>
                <w:caps/>
                <w:sz w:val="28"/>
                <w:szCs w:val="28"/>
                <w:lang w:eastAsia="ru-RU"/>
              </w:rPr>
            </w:pPr>
            <w:r w:rsidRPr="00F452E7">
              <w:rPr>
                <w:rFonts w:ascii="Times New Roman" w:eastAsia="Times New Roman" w:hAnsi="Times New Roman" w:cs="Times New Roman"/>
                <w:caps/>
                <w:sz w:val="28"/>
                <w:szCs w:val="28"/>
                <w:lang w:eastAsia="ru-RU"/>
              </w:rPr>
              <w:t>3</w:t>
            </w:r>
            <w:r w:rsidR="002F5E80" w:rsidRPr="00F452E7">
              <w:rPr>
                <w:rFonts w:ascii="Times New Roman" w:eastAsia="Times New Roman" w:hAnsi="Times New Roman" w:cs="Times New Roman"/>
                <w:caps/>
                <w:sz w:val="28"/>
                <w:szCs w:val="28"/>
                <w:lang w:eastAsia="ru-RU"/>
              </w:rPr>
              <w:t>.</w:t>
            </w:r>
          </w:p>
        </w:tc>
        <w:tc>
          <w:tcPr>
            <w:tcW w:w="7386" w:type="dxa"/>
            <w:shd w:val="clear" w:color="auto" w:fill="auto"/>
          </w:tcPr>
          <w:p w:rsidR="00A70B55" w:rsidRDefault="00A70B55" w:rsidP="00261BF2">
            <w:pPr>
              <w:spacing w:after="0"/>
              <w:rPr>
                <w:rFonts w:ascii="Times New Roman" w:eastAsia="Times New Roman" w:hAnsi="Times New Roman" w:cs="Times New Roman"/>
                <w:caps/>
                <w:sz w:val="28"/>
                <w:szCs w:val="28"/>
                <w:lang w:eastAsia="ru-RU"/>
              </w:rPr>
            </w:pPr>
            <w:r w:rsidRPr="00F452E7">
              <w:rPr>
                <w:rFonts w:ascii="Times New Roman" w:eastAsia="Times New Roman" w:hAnsi="Times New Roman" w:cs="Times New Roman"/>
                <w:caps/>
                <w:sz w:val="28"/>
                <w:szCs w:val="28"/>
                <w:lang w:eastAsia="ru-RU"/>
              </w:rPr>
              <w:t>Структура и со</w:t>
            </w:r>
            <w:r w:rsidR="001A1838">
              <w:rPr>
                <w:rFonts w:ascii="Times New Roman" w:eastAsia="Times New Roman" w:hAnsi="Times New Roman" w:cs="Times New Roman"/>
                <w:caps/>
                <w:sz w:val="28"/>
                <w:szCs w:val="28"/>
                <w:lang w:eastAsia="ru-RU"/>
              </w:rPr>
              <w:t xml:space="preserve">держание </w:t>
            </w:r>
            <w:r w:rsidRPr="00F452E7">
              <w:rPr>
                <w:rFonts w:ascii="Times New Roman" w:eastAsia="Times New Roman" w:hAnsi="Times New Roman" w:cs="Times New Roman"/>
                <w:caps/>
                <w:sz w:val="28"/>
                <w:szCs w:val="28"/>
                <w:lang w:eastAsia="ru-RU"/>
              </w:rPr>
              <w:t>профессионального модуля</w:t>
            </w:r>
          </w:p>
          <w:p w:rsidR="00F452E7" w:rsidRPr="00F452E7" w:rsidRDefault="00F452E7" w:rsidP="00261BF2">
            <w:pPr>
              <w:spacing w:after="0"/>
              <w:rPr>
                <w:rFonts w:ascii="Times New Roman" w:eastAsia="Times New Roman" w:hAnsi="Times New Roman" w:cs="Times New Roman"/>
                <w:caps/>
                <w:sz w:val="28"/>
                <w:szCs w:val="28"/>
                <w:lang w:eastAsia="ru-RU"/>
              </w:rPr>
            </w:pPr>
          </w:p>
        </w:tc>
        <w:tc>
          <w:tcPr>
            <w:tcW w:w="831" w:type="dxa"/>
            <w:shd w:val="clear" w:color="auto" w:fill="auto"/>
          </w:tcPr>
          <w:p w:rsidR="00A70B55" w:rsidRPr="00F452E7" w:rsidRDefault="00A70B55" w:rsidP="00261BF2">
            <w:pPr>
              <w:spacing w:after="0"/>
              <w:rPr>
                <w:rFonts w:ascii="Times New Roman" w:eastAsia="Times New Roman" w:hAnsi="Times New Roman" w:cs="Times New Roman"/>
                <w:caps/>
                <w:sz w:val="28"/>
                <w:szCs w:val="28"/>
                <w:lang w:eastAsia="ru-RU"/>
              </w:rPr>
            </w:pPr>
          </w:p>
        </w:tc>
      </w:tr>
      <w:tr w:rsidR="00A70B55" w:rsidRPr="00F452E7" w:rsidTr="00F452E7">
        <w:trPr>
          <w:trHeight w:val="870"/>
        </w:trPr>
        <w:tc>
          <w:tcPr>
            <w:tcW w:w="660" w:type="dxa"/>
            <w:shd w:val="clear" w:color="auto" w:fill="auto"/>
          </w:tcPr>
          <w:p w:rsidR="00A70B55" w:rsidRPr="00F452E7" w:rsidRDefault="00A70B55" w:rsidP="00261BF2">
            <w:pPr>
              <w:spacing w:after="0"/>
              <w:rPr>
                <w:rFonts w:ascii="Times New Roman" w:eastAsia="Times New Roman" w:hAnsi="Times New Roman" w:cs="Times New Roman"/>
                <w:caps/>
                <w:sz w:val="28"/>
                <w:szCs w:val="28"/>
                <w:lang w:eastAsia="ru-RU"/>
              </w:rPr>
            </w:pPr>
            <w:r w:rsidRPr="00F452E7">
              <w:rPr>
                <w:rFonts w:ascii="Times New Roman" w:eastAsia="Times New Roman" w:hAnsi="Times New Roman" w:cs="Times New Roman"/>
                <w:caps/>
                <w:sz w:val="28"/>
                <w:szCs w:val="28"/>
                <w:lang w:eastAsia="ru-RU"/>
              </w:rPr>
              <w:t>4</w:t>
            </w:r>
            <w:r w:rsidR="002F5E80" w:rsidRPr="00F452E7">
              <w:rPr>
                <w:rFonts w:ascii="Times New Roman" w:eastAsia="Times New Roman" w:hAnsi="Times New Roman" w:cs="Times New Roman"/>
                <w:caps/>
                <w:sz w:val="28"/>
                <w:szCs w:val="28"/>
                <w:lang w:eastAsia="ru-RU"/>
              </w:rPr>
              <w:t>.</w:t>
            </w:r>
          </w:p>
        </w:tc>
        <w:tc>
          <w:tcPr>
            <w:tcW w:w="7386" w:type="dxa"/>
            <w:shd w:val="clear" w:color="auto" w:fill="auto"/>
          </w:tcPr>
          <w:p w:rsidR="00A70B55" w:rsidRPr="00F452E7" w:rsidRDefault="00A70B55" w:rsidP="00261BF2">
            <w:pPr>
              <w:spacing w:after="0"/>
              <w:rPr>
                <w:rFonts w:ascii="Times New Roman" w:eastAsia="Times New Roman" w:hAnsi="Times New Roman" w:cs="Times New Roman"/>
                <w:caps/>
                <w:sz w:val="28"/>
                <w:szCs w:val="28"/>
                <w:lang w:eastAsia="ru-RU"/>
              </w:rPr>
            </w:pPr>
            <w:r w:rsidRPr="00F452E7">
              <w:rPr>
                <w:rFonts w:ascii="Times New Roman" w:eastAsia="Times New Roman" w:hAnsi="Times New Roman" w:cs="Times New Roman"/>
                <w:caps/>
                <w:sz w:val="28"/>
                <w:szCs w:val="28"/>
                <w:lang w:eastAsia="ru-RU"/>
              </w:rPr>
              <w:t>Условия реализации программы профессионального модуля</w:t>
            </w:r>
          </w:p>
          <w:p w:rsidR="00A70B55" w:rsidRPr="00F452E7" w:rsidRDefault="00A70B55" w:rsidP="00261BF2">
            <w:pPr>
              <w:spacing w:after="0"/>
              <w:rPr>
                <w:rFonts w:ascii="Times New Roman" w:eastAsia="Times New Roman" w:hAnsi="Times New Roman" w:cs="Times New Roman"/>
                <w:caps/>
                <w:sz w:val="28"/>
                <w:szCs w:val="28"/>
                <w:lang w:eastAsia="ru-RU"/>
              </w:rPr>
            </w:pPr>
          </w:p>
        </w:tc>
        <w:tc>
          <w:tcPr>
            <w:tcW w:w="831" w:type="dxa"/>
            <w:shd w:val="clear" w:color="auto" w:fill="auto"/>
          </w:tcPr>
          <w:p w:rsidR="00A70B55" w:rsidRPr="00F452E7" w:rsidRDefault="00A70B55" w:rsidP="00261BF2">
            <w:pPr>
              <w:spacing w:after="0"/>
              <w:rPr>
                <w:rFonts w:ascii="Times New Roman" w:eastAsia="Times New Roman" w:hAnsi="Times New Roman" w:cs="Times New Roman"/>
                <w:caps/>
                <w:sz w:val="28"/>
                <w:szCs w:val="28"/>
                <w:lang w:eastAsia="ru-RU"/>
              </w:rPr>
            </w:pPr>
          </w:p>
        </w:tc>
      </w:tr>
      <w:tr w:rsidR="00A70B55" w:rsidRPr="00F452E7" w:rsidTr="00211BD5">
        <w:trPr>
          <w:trHeight w:val="1412"/>
        </w:trPr>
        <w:tc>
          <w:tcPr>
            <w:tcW w:w="660" w:type="dxa"/>
            <w:shd w:val="clear" w:color="auto" w:fill="auto"/>
          </w:tcPr>
          <w:p w:rsidR="00A70B55" w:rsidRPr="00F452E7" w:rsidRDefault="00A70B55" w:rsidP="00261BF2">
            <w:pPr>
              <w:spacing w:after="0"/>
              <w:rPr>
                <w:rFonts w:ascii="Times New Roman" w:eastAsia="Times New Roman" w:hAnsi="Times New Roman" w:cs="Times New Roman"/>
                <w:caps/>
                <w:sz w:val="28"/>
                <w:szCs w:val="28"/>
                <w:lang w:eastAsia="ru-RU"/>
              </w:rPr>
            </w:pPr>
            <w:r w:rsidRPr="00F452E7">
              <w:rPr>
                <w:rFonts w:ascii="Times New Roman" w:eastAsia="Times New Roman" w:hAnsi="Times New Roman" w:cs="Times New Roman"/>
                <w:caps/>
                <w:sz w:val="28"/>
                <w:szCs w:val="28"/>
                <w:lang w:eastAsia="ru-RU"/>
              </w:rPr>
              <w:t>5</w:t>
            </w:r>
            <w:r w:rsidR="002F5E80" w:rsidRPr="00F452E7">
              <w:rPr>
                <w:rFonts w:ascii="Times New Roman" w:eastAsia="Times New Roman" w:hAnsi="Times New Roman" w:cs="Times New Roman"/>
                <w:caps/>
                <w:sz w:val="28"/>
                <w:szCs w:val="28"/>
                <w:lang w:eastAsia="ru-RU"/>
              </w:rPr>
              <w:t>.</w:t>
            </w:r>
          </w:p>
        </w:tc>
        <w:tc>
          <w:tcPr>
            <w:tcW w:w="7386" w:type="dxa"/>
            <w:shd w:val="clear" w:color="auto" w:fill="auto"/>
          </w:tcPr>
          <w:p w:rsidR="00A70B55" w:rsidRPr="00F452E7" w:rsidRDefault="00A70B55" w:rsidP="00261BF2">
            <w:pPr>
              <w:spacing w:after="0"/>
              <w:rPr>
                <w:rFonts w:ascii="Times New Roman" w:eastAsia="Times New Roman" w:hAnsi="Times New Roman" w:cs="Times New Roman"/>
                <w:caps/>
                <w:sz w:val="28"/>
                <w:szCs w:val="28"/>
                <w:lang w:eastAsia="ru-RU"/>
              </w:rPr>
            </w:pPr>
            <w:r w:rsidRPr="00F452E7">
              <w:rPr>
                <w:rFonts w:ascii="Times New Roman" w:eastAsia="Times New Roman" w:hAnsi="Times New Roman" w:cs="Times New Roman"/>
                <w:caps/>
                <w:sz w:val="28"/>
                <w:szCs w:val="28"/>
                <w:lang w:eastAsia="ru-RU"/>
              </w:rPr>
              <w:t>Контроль и оценка результатов освоения профессионального модуля (вида профессиональной деятельности)</w:t>
            </w:r>
          </w:p>
        </w:tc>
        <w:tc>
          <w:tcPr>
            <w:tcW w:w="831" w:type="dxa"/>
            <w:shd w:val="clear" w:color="auto" w:fill="auto"/>
          </w:tcPr>
          <w:p w:rsidR="00A70B55" w:rsidRPr="00F452E7" w:rsidRDefault="00A70B55" w:rsidP="00261BF2">
            <w:pPr>
              <w:spacing w:after="0"/>
              <w:rPr>
                <w:rFonts w:ascii="Times New Roman" w:eastAsia="Times New Roman" w:hAnsi="Times New Roman" w:cs="Times New Roman"/>
                <w:caps/>
                <w:sz w:val="28"/>
                <w:szCs w:val="28"/>
                <w:lang w:eastAsia="ru-RU"/>
              </w:rPr>
            </w:pPr>
          </w:p>
        </w:tc>
      </w:tr>
    </w:tbl>
    <w:p w:rsidR="00B114B6" w:rsidRDefault="00B114B6" w:rsidP="00B90DC9">
      <w:pPr>
        <w:jc w:val="cente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Default="00B90DC9" w:rsidP="00B90DC9">
      <w:pPr>
        <w:rPr>
          <w:rFonts w:ascii="Times New Roman" w:eastAsia="Times New Roman" w:hAnsi="Times New Roman" w:cs="Times New Roman"/>
          <w:sz w:val="24"/>
          <w:szCs w:val="24"/>
          <w:lang w:eastAsia="ru-RU"/>
        </w:rPr>
      </w:pPr>
    </w:p>
    <w:p w:rsidR="00F452E7" w:rsidRDefault="00F452E7" w:rsidP="00B90DC9">
      <w:pPr>
        <w:rPr>
          <w:rFonts w:ascii="Times New Roman" w:eastAsia="Times New Roman" w:hAnsi="Times New Roman" w:cs="Times New Roman"/>
          <w:sz w:val="24"/>
          <w:szCs w:val="24"/>
          <w:lang w:eastAsia="ru-RU"/>
        </w:rPr>
      </w:pPr>
    </w:p>
    <w:p w:rsidR="00F452E7" w:rsidRDefault="00F452E7" w:rsidP="00B90DC9">
      <w:pPr>
        <w:rPr>
          <w:rFonts w:ascii="Times New Roman" w:eastAsia="Times New Roman" w:hAnsi="Times New Roman" w:cs="Times New Roman"/>
          <w:sz w:val="24"/>
          <w:szCs w:val="24"/>
          <w:lang w:eastAsia="ru-RU"/>
        </w:rPr>
      </w:pPr>
    </w:p>
    <w:p w:rsidR="00F452E7" w:rsidRDefault="00F452E7" w:rsidP="00B90DC9">
      <w:pPr>
        <w:rPr>
          <w:rFonts w:ascii="Times New Roman" w:eastAsia="Times New Roman" w:hAnsi="Times New Roman" w:cs="Times New Roman"/>
          <w:sz w:val="24"/>
          <w:szCs w:val="24"/>
          <w:lang w:eastAsia="ru-RU"/>
        </w:rPr>
      </w:pPr>
    </w:p>
    <w:p w:rsidR="00F452E7" w:rsidRDefault="00F452E7" w:rsidP="00B90DC9">
      <w:pPr>
        <w:rPr>
          <w:rFonts w:ascii="Times New Roman" w:eastAsia="Times New Roman" w:hAnsi="Times New Roman" w:cs="Times New Roman"/>
          <w:sz w:val="24"/>
          <w:szCs w:val="24"/>
          <w:lang w:eastAsia="ru-RU"/>
        </w:rPr>
      </w:pPr>
    </w:p>
    <w:p w:rsidR="00F452E7" w:rsidRDefault="00F452E7" w:rsidP="00B90DC9">
      <w:pPr>
        <w:rPr>
          <w:rFonts w:ascii="Times New Roman" w:eastAsia="Times New Roman" w:hAnsi="Times New Roman" w:cs="Times New Roman"/>
          <w:sz w:val="24"/>
          <w:szCs w:val="24"/>
          <w:lang w:eastAsia="ru-RU"/>
        </w:rPr>
      </w:pPr>
    </w:p>
    <w:p w:rsidR="00F452E7" w:rsidRDefault="00F452E7" w:rsidP="00B90DC9">
      <w:pPr>
        <w:rPr>
          <w:rFonts w:ascii="Times New Roman" w:eastAsia="Times New Roman" w:hAnsi="Times New Roman" w:cs="Times New Roman"/>
          <w:sz w:val="24"/>
          <w:szCs w:val="24"/>
          <w:lang w:eastAsia="ru-RU"/>
        </w:rPr>
      </w:pPr>
    </w:p>
    <w:p w:rsidR="00F452E7" w:rsidRDefault="00F452E7" w:rsidP="00B90DC9">
      <w:pPr>
        <w:rPr>
          <w:rFonts w:ascii="Times New Roman" w:eastAsia="Times New Roman" w:hAnsi="Times New Roman" w:cs="Times New Roman"/>
          <w:sz w:val="24"/>
          <w:szCs w:val="24"/>
          <w:lang w:eastAsia="ru-RU"/>
        </w:rPr>
      </w:pPr>
    </w:p>
    <w:p w:rsidR="00F452E7" w:rsidRDefault="00F452E7" w:rsidP="00B90DC9">
      <w:pPr>
        <w:rPr>
          <w:rFonts w:ascii="Times New Roman" w:eastAsia="Times New Roman" w:hAnsi="Times New Roman" w:cs="Times New Roman"/>
          <w:sz w:val="24"/>
          <w:szCs w:val="24"/>
          <w:lang w:eastAsia="ru-RU"/>
        </w:rPr>
      </w:pPr>
    </w:p>
    <w:p w:rsidR="00F452E7" w:rsidRDefault="00F452E7" w:rsidP="00B90DC9">
      <w:pPr>
        <w:rPr>
          <w:rFonts w:ascii="Times New Roman" w:eastAsia="Times New Roman" w:hAnsi="Times New Roman" w:cs="Times New Roman"/>
          <w:sz w:val="24"/>
          <w:szCs w:val="24"/>
          <w:lang w:eastAsia="ru-RU"/>
        </w:rPr>
      </w:pPr>
    </w:p>
    <w:p w:rsidR="00F452E7" w:rsidRDefault="00F452E7" w:rsidP="00B90DC9">
      <w:pPr>
        <w:rPr>
          <w:rFonts w:ascii="Times New Roman" w:eastAsia="Times New Roman" w:hAnsi="Times New Roman" w:cs="Times New Roman"/>
          <w:sz w:val="24"/>
          <w:szCs w:val="24"/>
          <w:lang w:eastAsia="ru-RU"/>
        </w:rPr>
      </w:pPr>
    </w:p>
    <w:p w:rsidR="00211BD5" w:rsidRDefault="00211BD5" w:rsidP="00B90DC9">
      <w:pPr>
        <w:rPr>
          <w:rFonts w:ascii="Times New Roman" w:eastAsia="Times New Roman" w:hAnsi="Times New Roman" w:cs="Times New Roman"/>
          <w:sz w:val="24"/>
          <w:szCs w:val="24"/>
          <w:lang w:eastAsia="ru-RU"/>
        </w:rPr>
      </w:pPr>
    </w:p>
    <w:p w:rsidR="00AB7614" w:rsidRDefault="00AB7614" w:rsidP="00B90DC9">
      <w:pPr>
        <w:rPr>
          <w:rFonts w:ascii="Times New Roman" w:eastAsia="Times New Roman" w:hAnsi="Times New Roman" w:cs="Times New Roman"/>
          <w:sz w:val="24"/>
          <w:szCs w:val="24"/>
          <w:lang w:eastAsia="ru-RU"/>
        </w:rPr>
      </w:pPr>
    </w:p>
    <w:p w:rsidR="00AB7614" w:rsidRDefault="00AB7614" w:rsidP="00B90DC9">
      <w:pPr>
        <w:rPr>
          <w:rFonts w:ascii="Times New Roman" w:eastAsia="Times New Roman" w:hAnsi="Times New Roman" w:cs="Times New Roman"/>
          <w:sz w:val="24"/>
          <w:szCs w:val="24"/>
          <w:lang w:eastAsia="ru-RU"/>
        </w:rPr>
      </w:pPr>
    </w:p>
    <w:p w:rsidR="00AB7614" w:rsidRDefault="00AB7614" w:rsidP="00B90DC9">
      <w:pPr>
        <w:rPr>
          <w:rFonts w:ascii="Times New Roman" w:eastAsia="Times New Roman" w:hAnsi="Times New Roman" w:cs="Times New Roman"/>
          <w:sz w:val="24"/>
          <w:szCs w:val="24"/>
          <w:lang w:eastAsia="ru-RU"/>
        </w:rPr>
      </w:pPr>
    </w:p>
    <w:p w:rsidR="00AB7614" w:rsidRDefault="00AB7614" w:rsidP="00B90DC9">
      <w:pPr>
        <w:rPr>
          <w:rFonts w:ascii="Times New Roman" w:eastAsia="Times New Roman" w:hAnsi="Times New Roman" w:cs="Times New Roman"/>
          <w:sz w:val="24"/>
          <w:szCs w:val="24"/>
          <w:lang w:eastAsia="ru-RU"/>
        </w:rPr>
      </w:pPr>
    </w:p>
    <w:p w:rsidR="00F452E7" w:rsidRDefault="00F452E7" w:rsidP="00B90DC9">
      <w:pPr>
        <w:rPr>
          <w:rFonts w:ascii="Times New Roman" w:eastAsia="Times New Roman" w:hAnsi="Times New Roman" w:cs="Times New Roman"/>
          <w:sz w:val="24"/>
          <w:szCs w:val="24"/>
          <w:lang w:eastAsia="ru-RU"/>
        </w:rPr>
      </w:pPr>
    </w:p>
    <w:p w:rsidR="00F452E7" w:rsidRPr="0028244E" w:rsidRDefault="00F452E7" w:rsidP="00B90DC9">
      <w:pPr>
        <w:rPr>
          <w:rFonts w:ascii="Times New Roman" w:eastAsia="Times New Roman" w:hAnsi="Times New Roman" w:cs="Times New Roman"/>
          <w:sz w:val="24"/>
          <w:szCs w:val="24"/>
          <w:lang w:eastAsia="ru-RU"/>
        </w:rPr>
      </w:pPr>
    </w:p>
    <w:p w:rsidR="00780C61" w:rsidRPr="00261BF2" w:rsidRDefault="00780C61" w:rsidP="00211BD5">
      <w:pPr>
        <w:spacing w:before="100" w:beforeAutospacing="1" w:after="0"/>
        <w:jc w:val="both"/>
        <w:rPr>
          <w:rFonts w:ascii="Times New Roman" w:eastAsia="Times New Roman" w:hAnsi="Times New Roman" w:cs="Times New Roman"/>
          <w:sz w:val="24"/>
          <w:szCs w:val="24"/>
          <w:lang w:eastAsia="ru-RU"/>
        </w:rPr>
      </w:pPr>
      <w:r w:rsidRPr="00A74453">
        <w:rPr>
          <w:rFonts w:ascii="Times New Roman" w:eastAsia="Times New Roman" w:hAnsi="Times New Roman" w:cs="Times New Roman"/>
          <w:b/>
          <w:bCs/>
          <w:caps/>
          <w:sz w:val="27"/>
          <w:szCs w:val="27"/>
          <w:lang w:eastAsia="ru-RU"/>
        </w:rPr>
        <w:t>1</w:t>
      </w:r>
      <w:r w:rsidRPr="00261BF2">
        <w:rPr>
          <w:rFonts w:ascii="Times New Roman" w:eastAsia="Times New Roman" w:hAnsi="Times New Roman" w:cs="Times New Roman"/>
          <w:b/>
          <w:bCs/>
          <w:caps/>
          <w:sz w:val="24"/>
          <w:szCs w:val="24"/>
          <w:lang w:eastAsia="ru-RU"/>
        </w:rPr>
        <w:t>. паспорт ПРОГРАММЫ ПРОФЕССИОНАЛЬНОГО МОДУЛЯ</w:t>
      </w:r>
    </w:p>
    <w:p w:rsidR="00B90DC9" w:rsidRPr="00780C61" w:rsidRDefault="00B90DC9" w:rsidP="00211BD5">
      <w:pPr>
        <w:jc w:val="both"/>
        <w:rPr>
          <w:rFonts w:ascii="Times New Roman" w:eastAsia="Times New Roman" w:hAnsi="Times New Roman" w:cs="Times New Roman"/>
          <w:b/>
          <w:caps/>
          <w:sz w:val="24"/>
          <w:szCs w:val="24"/>
          <w:lang w:eastAsia="ru-RU"/>
        </w:rPr>
      </w:pPr>
      <w:r w:rsidRPr="00261BF2">
        <w:rPr>
          <w:rFonts w:ascii="Times New Roman" w:eastAsia="Times New Roman" w:hAnsi="Times New Roman" w:cs="Times New Roman"/>
          <w:b/>
          <w:caps/>
          <w:sz w:val="24"/>
          <w:szCs w:val="24"/>
          <w:lang w:eastAsia="ru-RU"/>
        </w:rPr>
        <w:t>ПМ.01 Техническое обслуживание и ремонт автотранспорта</w:t>
      </w:r>
    </w:p>
    <w:p w:rsidR="00B90DC9" w:rsidRPr="00261BF2" w:rsidRDefault="00780C61" w:rsidP="00211BD5">
      <w:pPr>
        <w:spacing w:after="0"/>
        <w:ind w:firstLine="680"/>
        <w:jc w:val="both"/>
        <w:rPr>
          <w:rFonts w:ascii="Times New Roman" w:eastAsia="Times New Roman" w:hAnsi="Times New Roman" w:cs="Times New Roman"/>
          <w:sz w:val="24"/>
          <w:szCs w:val="24"/>
          <w:lang w:eastAsia="ru-RU"/>
        </w:rPr>
      </w:pPr>
      <w:r w:rsidRPr="00261BF2">
        <w:rPr>
          <w:rFonts w:ascii="Times New Roman" w:eastAsia="Times New Roman" w:hAnsi="Times New Roman" w:cs="Times New Roman"/>
          <w:b/>
          <w:sz w:val="24"/>
          <w:szCs w:val="24"/>
          <w:lang w:eastAsia="ru-RU"/>
        </w:rPr>
        <w:t>1</w:t>
      </w:r>
      <w:r w:rsidR="00B90DC9" w:rsidRPr="00261BF2">
        <w:rPr>
          <w:rFonts w:ascii="Times New Roman" w:eastAsia="Times New Roman" w:hAnsi="Times New Roman" w:cs="Times New Roman"/>
          <w:b/>
          <w:sz w:val="24"/>
          <w:szCs w:val="24"/>
          <w:lang w:eastAsia="ru-RU"/>
        </w:rPr>
        <w:t>.1. Область применения программы</w:t>
      </w:r>
    </w:p>
    <w:p w:rsidR="00B90DC9" w:rsidRPr="00D3334B" w:rsidRDefault="00780C61" w:rsidP="007E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sz w:val="24"/>
          <w:szCs w:val="24"/>
          <w:lang w:eastAsia="ru-RU"/>
        </w:rPr>
      </w:pPr>
      <w:r w:rsidRPr="00261BF2">
        <w:rPr>
          <w:rFonts w:ascii="Times New Roman" w:eastAsia="Times New Roman" w:hAnsi="Times New Roman" w:cs="Times New Roman"/>
          <w:sz w:val="24"/>
          <w:szCs w:val="24"/>
          <w:lang w:eastAsia="ru-RU"/>
        </w:rPr>
        <w:t>Программа профессионального модуля (далее</w:t>
      </w:r>
      <w:r w:rsidR="00261BF2">
        <w:rPr>
          <w:rFonts w:ascii="Times New Roman" w:eastAsia="Times New Roman" w:hAnsi="Times New Roman" w:cs="Times New Roman"/>
          <w:sz w:val="24"/>
          <w:szCs w:val="24"/>
          <w:lang w:eastAsia="ru-RU"/>
        </w:rPr>
        <w:t xml:space="preserve"> -</w:t>
      </w:r>
      <w:r w:rsidRPr="00261BF2">
        <w:rPr>
          <w:rFonts w:ascii="Times New Roman" w:eastAsia="Times New Roman" w:hAnsi="Times New Roman" w:cs="Times New Roman"/>
          <w:sz w:val="24"/>
          <w:szCs w:val="24"/>
          <w:lang w:eastAsia="ru-RU"/>
        </w:rPr>
        <w:t xml:space="preserve"> программа) – является частью основной профессиональной образовательной программы в соответствии с ФГОС профессии (профессиям) НПО</w:t>
      </w:r>
      <w:r w:rsidRPr="00261BF2">
        <w:rPr>
          <w:rFonts w:ascii="Times New Roman" w:eastAsia="Times New Roman" w:hAnsi="Times New Roman" w:cs="Times New Roman"/>
          <w:b/>
          <w:sz w:val="24"/>
          <w:szCs w:val="24"/>
          <w:lang w:eastAsia="ru-RU"/>
        </w:rPr>
        <w:t>190631.01 Автомеханик</w:t>
      </w:r>
      <w:r w:rsidR="00D3334B">
        <w:rPr>
          <w:rFonts w:ascii="Times New Roman" w:eastAsia="Times New Roman" w:hAnsi="Times New Roman" w:cs="Times New Roman"/>
          <w:sz w:val="24"/>
          <w:szCs w:val="24"/>
          <w:lang w:eastAsia="ru-RU"/>
        </w:rPr>
        <w:t xml:space="preserve">, </w:t>
      </w:r>
      <w:r w:rsidR="007E65BE" w:rsidRPr="00242E5B">
        <w:rPr>
          <w:rFonts w:ascii="Times New Roman" w:hAnsi="Times New Roman" w:cs="Times New Roman"/>
          <w:sz w:val="24"/>
          <w:szCs w:val="24"/>
        </w:rPr>
        <w:t>входящей в укрупненную группу</w:t>
      </w:r>
      <w:r w:rsidR="007E65BE">
        <w:rPr>
          <w:rFonts w:ascii="Times New Roman" w:hAnsi="Times New Roman" w:cs="Times New Roman"/>
          <w:sz w:val="24"/>
          <w:szCs w:val="24"/>
        </w:rPr>
        <w:t xml:space="preserve"> направлений подготовки </w:t>
      </w:r>
      <w:r w:rsidR="007E65BE" w:rsidRPr="007C581F">
        <w:rPr>
          <w:rFonts w:ascii="Times New Roman" w:hAnsi="Times New Roman" w:cs="Times New Roman"/>
          <w:b/>
          <w:sz w:val="24"/>
          <w:szCs w:val="24"/>
        </w:rPr>
        <w:t>190000» Транспортные средства»</w:t>
      </w:r>
      <w:r w:rsidR="007E65BE">
        <w:rPr>
          <w:rFonts w:ascii="Times New Roman" w:hAnsi="Times New Roman" w:cs="Times New Roman"/>
          <w:sz w:val="24"/>
          <w:szCs w:val="24"/>
        </w:rPr>
        <w:t xml:space="preserve"> по направлению подготовки </w:t>
      </w:r>
      <w:r w:rsidR="007E65BE" w:rsidRPr="007C581F">
        <w:rPr>
          <w:rFonts w:ascii="Times New Roman" w:hAnsi="Times New Roman" w:cs="Times New Roman"/>
          <w:b/>
          <w:sz w:val="24"/>
          <w:szCs w:val="24"/>
        </w:rPr>
        <w:t>190600 «Эксплуатация транспортно-технологических машин и комплексов»</w:t>
      </w:r>
      <w:r w:rsidR="007E65BE">
        <w:rPr>
          <w:rFonts w:ascii="Times New Roman" w:hAnsi="Times New Roman" w:cs="Times New Roman"/>
          <w:sz w:val="24"/>
          <w:szCs w:val="24"/>
        </w:rPr>
        <w:t>.</w:t>
      </w:r>
      <w:r w:rsidR="0035354A" w:rsidRPr="00261BF2">
        <w:rPr>
          <w:rFonts w:ascii="Times New Roman" w:eastAsia="Times New Roman" w:hAnsi="Times New Roman" w:cs="Times New Roman"/>
          <w:sz w:val="24"/>
          <w:szCs w:val="24"/>
          <w:lang w:eastAsia="ru-RU"/>
        </w:rPr>
        <w:t>Профессия по ОК</w:t>
      </w:r>
      <w:r w:rsidR="00B90DC9" w:rsidRPr="00261BF2">
        <w:rPr>
          <w:rFonts w:ascii="Times New Roman" w:eastAsia="Times New Roman" w:hAnsi="Times New Roman" w:cs="Times New Roman"/>
          <w:sz w:val="24"/>
          <w:szCs w:val="24"/>
          <w:lang w:eastAsia="ru-RU"/>
        </w:rPr>
        <w:t xml:space="preserve"> 016-94:</w:t>
      </w:r>
      <w:r w:rsidR="00E360C6" w:rsidRPr="00D940C8">
        <w:rPr>
          <w:rFonts w:ascii="Times New Roman" w:eastAsia="Times New Roman" w:hAnsi="Times New Roman" w:cs="Times New Roman"/>
          <w:b/>
          <w:sz w:val="24"/>
          <w:szCs w:val="24"/>
          <w:lang w:eastAsia="ru-RU"/>
        </w:rPr>
        <w:t>с</w:t>
      </w:r>
      <w:r w:rsidRPr="00D940C8">
        <w:rPr>
          <w:rFonts w:ascii="Times New Roman" w:eastAsia="Times New Roman" w:hAnsi="Times New Roman" w:cs="Times New Roman"/>
          <w:b/>
          <w:sz w:val="24"/>
          <w:szCs w:val="24"/>
          <w:lang w:eastAsia="ru-RU"/>
        </w:rPr>
        <w:t>лесарь по ремонту автомобилей</w:t>
      </w:r>
      <w:r w:rsidR="00B90DC9" w:rsidRPr="00261BF2">
        <w:rPr>
          <w:rFonts w:ascii="Times New Roman" w:eastAsia="Times New Roman" w:hAnsi="Times New Roman" w:cs="Times New Roman"/>
          <w:sz w:val="24"/>
          <w:szCs w:val="24"/>
          <w:lang w:eastAsia="ru-RU"/>
        </w:rPr>
        <w:t>в части освоения основного вида профессиональной деятельности (ВПД):</w:t>
      </w:r>
    </w:p>
    <w:p w:rsidR="00780C61" w:rsidRPr="00261BF2" w:rsidRDefault="00B90DC9" w:rsidP="00211BD5">
      <w:pPr>
        <w:ind w:firstLine="680"/>
        <w:jc w:val="both"/>
        <w:rPr>
          <w:rFonts w:ascii="Times New Roman" w:eastAsia="Times New Roman" w:hAnsi="Times New Roman" w:cs="Times New Roman"/>
          <w:sz w:val="24"/>
          <w:szCs w:val="24"/>
          <w:lang w:eastAsia="ru-RU"/>
        </w:rPr>
      </w:pPr>
      <w:r w:rsidRPr="00261BF2">
        <w:rPr>
          <w:rFonts w:ascii="Times New Roman" w:eastAsia="Times New Roman" w:hAnsi="Times New Roman" w:cs="Times New Roman"/>
          <w:b/>
          <w:sz w:val="24"/>
          <w:szCs w:val="24"/>
          <w:lang w:eastAsia="ru-RU"/>
        </w:rPr>
        <w:t>Техническое обслуживание и ремонт автотранспорта</w:t>
      </w:r>
    </w:p>
    <w:p w:rsidR="00B90DC9" w:rsidRPr="00261BF2" w:rsidRDefault="00B90DC9" w:rsidP="00211BD5">
      <w:pPr>
        <w:jc w:val="both"/>
        <w:rPr>
          <w:rFonts w:ascii="Times New Roman" w:eastAsia="Times New Roman" w:hAnsi="Times New Roman" w:cs="Times New Roman"/>
          <w:b/>
          <w:sz w:val="24"/>
          <w:szCs w:val="24"/>
          <w:lang w:eastAsia="ru-RU"/>
        </w:rPr>
      </w:pPr>
      <w:r w:rsidRPr="00261BF2">
        <w:rPr>
          <w:rFonts w:ascii="Times New Roman" w:eastAsia="Times New Roman" w:hAnsi="Times New Roman" w:cs="Times New Roman"/>
          <w:sz w:val="24"/>
          <w:szCs w:val="24"/>
          <w:lang w:eastAsia="ru-RU"/>
        </w:rPr>
        <w:t>и соответствующих профессиональных компетенций (ПК):</w:t>
      </w:r>
    </w:p>
    <w:p w:rsidR="00B90DC9" w:rsidRPr="001A1838" w:rsidRDefault="00B90DC9" w:rsidP="00211BD5">
      <w:pPr>
        <w:pStyle w:val="af9"/>
        <w:numPr>
          <w:ilvl w:val="0"/>
          <w:numId w:val="39"/>
        </w:numPr>
        <w:jc w:val="both"/>
        <w:rPr>
          <w:rFonts w:ascii="Times New Roman" w:eastAsia="Times New Roman" w:hAnsi="Times New Roman" w:cs="Times New Roman"/>
          <w:sz w:val="24"/>
          <w:szCs w:val="24"/>
          <w:lang w:eastAsia="ru-RU"/>
        </w:rPr>
      </w:pPr>
      <w:r w:rsidRPr="001A1838">
        <w:rPr>
          <w:rFonts w:ascii="Times New Roman" w:eastAsia="Times New Roman" w:hAnsi="Times New Roman" w:cs="Times New Roman"/>
          <w:sz w:val="24"/>
          <w:szCs w:val="24"/>
          <w:lang w:eastAsia="ru-RU"/>
        </w:rPr>
        <w:t xml:space="preserve">ПК1.1.  Диагностировать автомобиль, его агрегаты и системы. </w:t>
      </w:r>
    </w:p>
    <w:p w:rsidR="00B90DC9" w:rsidRPr="001A1838" w:rsidRDefault="00B90DC9" w:rsidP="00211BD5">
      <w:pPr>
        <w:pStyle w:val="af9"/>
        <w:numPr>
          <w:ilvl w:val="0"/>
          <w:numId w:val="39"/>
        </w:numPr>
        <w:jc w:val="both"/>
        <w:rPr>
          <w:rFonts w:ascii="Times New Roman" w:eastAsia="Times New Roman" w:hAnsi="Times New Roman" w:cs="Times New Roman"/>
          <w:sz w:val="24"/>
          <w:szCs w:val="24"/>
          <w:lang w:eastAsia="ru-RU"/>
        </w:rPr>
      </w:pPr>
      <w:r w:rsidRPr="001A1838">
        <w:rPr>
          <w:rFonts w:ascii="Times New Roman" w:eastAsia="Times New Roman" w:hAnsi="Times New Roman" w:cs="Times New Roman"/>
          <w:sz w:val="24"/>
          <w:szCs w:val="24"/>
          <w:lang w:eastAsia="ru-RU"/>
        </w:rPr>
        <w:t>ПК1.2.  Выполнять работы по различным видам технического обслуживания.</w:t>
      </w:r>
    </w:p>
    <w:p w:rsidR="00B90DC9" w:rsidRPr="001A1838" w:rsidRDefault="00B90DC9" w:rsidP="00211BD5">
      <w:pPr>
        <w:pStyle w:val="af9"/>
        <w:numPr>
          <w:ilvl w:val="0"/>
          <w:numId w:val="39"/>
        </w:numPr>
        <w:tabs>
          <w:tab w:val="left" w:pos="2010"/>
        </w:tabs>
        <w:jc w:val="both"/>
        <w:rPr>
          <w:rFonts w:ascii="Times New Roman" w:eastAsia="Times New Roman" w:hAnsi="Times New Roman" w:cs="Times New Roman"/>
          <w:sz w:val="24"/>
          <w:szCs w:val="24"/>
          <w:lang w:eastAsia="ru-RU"/>
        </w:rPr>
      </w:pPr>
      <w:r w:rsidRPr="001A1838">
        <w:rPr>
          <w:rFonts w:ascii="Times New Roman" w:eastAsia="Times New Roman" w:hAnsi="Times New Roman" w:cs="Times New Roman"/>
          <w:sz w:val="24"/>
          <w:szCs w:val="24"/>
          <w:lang w:eastAsia="ru-RU"/>
        </w:rPr>
        <w:t>ПК</w:t>
      </w:r>
      <w:r w:rsidR="00486852">
        <w:rPr>
          <w:rFonts w:ascii="Times New Roman" w:eastAsia="Times New Roman" w:hAnsi="Times New Roman" w:cs="Times New Roman"/>
          <w:sz w:val="24"/>
          <w:szCs w:val="24"/>
          <w:lang w:eastAsia="ru-RU"/>
        </w:rPr>
        <w:t>1.3.</w:t>
      </w:r>
      <w:r w:rsidRPr="001A1838">
        <w:rPr>
          <w:rFonts w:ascii="Times New Roman" w:eastAsia="Times New Roman" w:hAnsi="Times New Roman" w:cs="Times New Roman"/>
          <w:sz w:val="24"/>
          <w:szCs w:val="24"/>
          <w:lang w:eastAsia="ru-RU"/>
        </w:rPr>
        <w:t>Разбирать, собирать узлы и агрегаты автомобиля и устранять неисправности.</w:t>
      </w:r>
      <w:r w:rsidRPr="001A1838">
        <w:rPr>
          <w:rFonts w:ascii="Times New Roman" w:eastAsia="Times New Roman" w:hAnsi="Times New Roman" w:cs="Times New Roman"/>
          <w:sz w:val="24"/>
          <w:szCs w:val="24"/>
          <w:lang w:eastAsia="ru-RU"/>
        </w:rPr>
        <w:tab/>
      </w:r>
    </w:p>
    <w:p w:rsidR="00B90DC9" w:rsidRPr="001A1838" w:rsidRDefault="00B90DC9" w:rsidP="00211BD5">
      <w:pPr>
        <w:pStyle w:val="af9"/>
        <w:numPr>
          <w:ilvl w:val="0"/>
          <w:numId w:val="39"/>
        </w:numPr>
        <w:jc w:val="both"/>
        <w:rPr>
          <w:rFonts w:ascii="Times New Roman" w:eastAsia="Times New Roman" w:hAnsi="Times New Roman" w:cs="Times New Roman"/>
          <w:sz w:val="24"/>
          <w:szCs w:val="24"/>
          <w:lang w:eastAsia="ru-RU"/>
        </w:rPr>
      </w:pPr>
      <w:r w:rsidRPr="001A1838">
        <w:rPr>
          <w:rFonts w:ascii="Times New Roman" w:eastAsia="Times New Roman" w:hAnsi="Times New Roman" w:cs="Times New Roman"/>
          <w:sz w:val="24"/>
          <w:szCs w:val="24"/>
          <w:lang w:eastAsia="ru-RU"/>
        </w:rPr>
        <w:t>ПК1.4.  Оформлять отчётную документаци</w:t>
      </w:r>
      <w:r w:rsidR="00DC364F" w:rsidRPr="001A1838">
        <w:rPr>
          <w:rFonts w:ascii="Times New Roman" w:eastAsia="Times New Roman" w:hAnsi="Times New Roman" w:cs="Times New Roman"/>
          <w:sz w:val="24"/>
          <w:szCs w:val="24"/>
          <w:lang w:eastAsia="ru-RU"/>
        </w:rPr>
        <w:t>ю по техническому обслуживанию.</w:t>
      </w:r>
    </w:p>
    <w:p w:rsidR="00B90DC9" w:rsidRPr="00261BF2" w:rsidRDefault="00B90DC9" w:rsidP="00211BD5">
      <w:pPr>
        <w:ind w:firstLine="680"/>
        <w:jc w:val="both"/>
        <w:rPr>
          <w:rFonts w:ascii="Times New Roman" w:eastAsia="Times New Roman" w:hAnsi="Times New Roman" w:cs="Times New Roman"/>
          <w:sz w:val="24"/>
          <w:szCs w:val="24"/>
          <w:lang w:eastAsia="ru-RU"/>
        </w:rPr>
      </w:pPr>
      <w:r w:rsidRPr="00261BF2">
        <w:rPr>
          <w:rFonts w:ascii="Times New Roman" w:eastAsia="Times New Roman" w:hAnsi="Times New Roman" w:cs="Times New Roman"/>
          <w:sz w:val="24"/>
          <w:szCs w:val="24"/>
          <w:lang w:eastAsia="ru-RU"/>
        </w:rPr>
        <w:t>Программа профессионального модуля может быть использована в дополнительном профессиональном образовании (повышении квалификации) и профессиональной подготовке работников в области: автотранспорта, строительства при наличии основного общего образования, а также среднего (полного) общего образования. Опыт работы не требуется.</w:t>
      </w:r>
    </w:p>
    <w:p w:rsidR="00B90DC9" w:rsidRPr="0028244E" w:rsidRDefault="00B90DC9" w:rsidP="001A1838">
      <w:pPr>
        <w:spacing w:after="0"/>
        <w:ind w:firstLine="680"/>
        <w:jc w:val="both"/>
        <w:rPr>
          <w:rFonts w:ascii="Times New Roman" w:eastAsia="Times New Roman" w:hAnsi="Times New Roman" w:cs="Times New Roman"/>
          <w:b/>
          <w:sz w:val="24"/>
          <w:szCs w:val="24"/>
          <w:lang w:eastAsia="ru-RU"/>
        </w:rPr>
      </w:pPr>
    </w:p>
    <w:p w:rsidR="00DC364F" w:rsidRPr="00063187" w:rsidRDefault="00780C61" w:rsidP="00063187">
      <w:pPr>
        <w:spacing w:after="0"/>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90DC9" w:rsidRPr="0028244E">
        <w:rPr>
          <w:rFonts w:ascii="Times New Roman" w:eastAsia="Times New Roman" w:hAnsi="Times New Roman" w:cs="Times New Roman"/>
          <w:b/>
          <w:sz w:val="24"/>
          <w:szCs w:val="24"/>
          <w:lang w:eastAsia="ru-RU"/>
        </w:rPr>
        <w:t>.2. Цели и задачи профессионального модуля-требования к результатам ос</w:t>
      </w:r>
      <w:r w:rsidR="00DC364F">
        <w:rPr>
          <w:rFonts w:ascii="Times New Roman" w:eastAsia="Times New Roman" w:hAnsi="Times New Roman" w:cs="Times New Roman"/>
          <w:b/>
          <w:sz w:val="24"/>
          <w:szCs w:val="24"/>
          <w:lang w:eastAsia="ru-RU"/>
        </w:rPr>
        <w:t>воения профессионального модуля</w:t>
      </w:r>
    </w:p>
    <w:p w:rsidR="00B90DC9" w:rsidRDefault="00DC364F" w:rsidP="00063187">
      <w:pPr>
        <w:spacing w:after="0"/>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90DC9" w:rsidRPr="0028244E">
        <w:rPr>
          <w:rFonts w:ascii="Times New Roman" w:eastAsia="Times New Roman" w:hAnsi="Times New Roman" w:cs="Times New Roman"/>
          <w:sz w:val="24"/>
          <w:szCs w:val="24"/>
          <w:lang w:eastAsia="ru-RU"/>
        </w:rPr>
        <w:t xml:space="preserve"> целью овладения указанным видом профессиональной деятельности и соответствующими профессиональными компетенциями обучающийся в ходе освоения пр</w:t>
      </w:r>
      <w:r w:rsidR="00063187">
        <w:rPr>
          <w:rFonts w:ascii="Times New Roman" w:eastAsia="Times New Roman" w:hAnsi="Times New Roman" w:cs="Times New Roman"/>
          <w:sz w:val="24"/>
          <w:szCs w:val="24"/>
          <w:lang w:eastAsia="ru-RU"/>
        </w:rPr>
        <w:t>офессионального модуля  должен:</w:t>
      </w:r>
    </w:p>
    <w:p w:rsidR="00063187" w:rsidRPr="0028244E" w:rsidRDefault="00063187" w:rsidP="00063187">
      <w:pPr>
        <w:spacing w:after="0"/>
        <w:ind w:firstLine="680"/>
        <w:jc w:val="both"/>
        <w:rPr>
          <w:rFonts w:ascii="Times New Roman" w:eastAsia="Times New Roman" w:hAnsi="Times New Roman" w:cs="Times New Roman"/>
          <w:sz w:val="24"/>
          <w:szCs w:val="24"/>
          <w:lang w:eastAsia="ru-RU"/>
        </w:rPr>
      </w:pPr>
    </w:p>
    <w:p w:rsidR="00DC364F" w:rsidRDefault="00B90DC9" w:rsidP="00063187">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sz w:val="24"/>
          <w:szCs w:val="24"/>
          <w:lang w:eastAsia="ru-RU"/>
        </w:rPr>
        <w:t>иметь практический опыт</w:t>
      </w:r>
      <w:r w:rsidR="00DC364F">
        <w:rPr>
          <w:rFonts w:ascii="Times New Roman" w:eastAsia="Times New Roman" w:hAnsi="Times New Roman" w:cs="Times New Roman"/>
          <w:sz w:val="24"/>
          <w:szCs w:val="24"/>
          <w:lang w:eastAsia="ru-RU"/>
        </w:rPr>
        <w:t xml:space="preserve">: </w:t>
      </w:r>
    </w:p>
    <w:p w:rsidR="00B90DC9" w:rsidRPr="0028244E" w:rsidRDefault="00B90DC9" w:rsidP="00063187">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проведения технических измерений соответствующим инструментом и приборами;</w:t>
      </w:r>
    </w:p>
    <w:p w:rsidR="00B90DC9" w:rsidRPr="0028244E" w:rsidRDefault="00B90DC9" w:rsidP="00063187">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выполнения ремонта деталей автомобиля;</w:t>
      </w:r>
    </w:p>
    <w:p w:rsidR="00B90DC9" w:rsidRPr="0028244E" w:rsidRDefault="00B90DC9" w:rsidP="00063187">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снятия и установки агрегатов и  узлов автомобиля;</w:t>
      </w:r>
    </w:p>
    <w:p w:rsidR="00B90DC9" w:rsidRPr="0028244E" w:rsidRDefault="00B90DC9" w:rsidP="00063187">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использования диагностических приборов и технического оборудования;</w:t>
      </w:r>
    </w:p>
    <w:p w:rsidR="00B90DC9" w:rsidRDefault="00B90DC9" w:rsidP="00063187">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lastRenderedPageBreak/>
        <w:t>выполнения регламентных работ по техническому обслуживанию автомобилей;</w:t>
      </w:r>
    </w:p>
    <w:p w:rsidR="00063187" w:rsidRPr="0028244E" w:rsidRDefault="00063187" w:rsidP="00063187">
      <w:pPr>
        <w:spacing w:after="0"/>
        <w:jc w:val="both"/>
        <w:rPr>
          <w:rFonts w:ascii="Times New Roman" w:eastAsia="Times New Roman" w:hAnsi="Times New Roman" w:cs="Times New Roman"/>
          <w:sz w:val="24"/>
          <w:szCs w:val="24"/>
          <w:lang w:eastAsia="ru-RU"/>
        </w:rPr>
      </w:pPr>
    </w:p>
    <w:p w:rsidR="00DC364F" w:rsidRDefault="00B90DC9" w:rsidP="00063187">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sz w:val="24"/>
          <w:szCs w:val="24"/>
          <w:lang w:eastAsia="ru-RU"/>
        </w:rPr>
        <w:t>уметь:</w:t>
      </w:r>
    </w:p>
    <w:p w:rsidR="00063187" w:rsidRDefault="00B90DC9" w:rsidP="00063187">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выполнять метрологичес</w:t>
      </w:r>
      <w:r w:rsidR="00063187">
        <w:rPr>
          <w:rFonts w:ascii="Times New Roman" w:eastAsia="Times New Roman" w:hAnsi="Times New Roman" w:cs="Times New Roman"/>
          <w:sz w:val="24"/>
          <w:szCs w:val="24"/>
          <w:lang w:eastAsia="ru-RU"/>
        </w:rPr>
        <w:t>кую проверку средств измерений;</w:t>
      </w:r>
    </w:p>
    <w:p w:rsidR="00B90DC9" w:rsidRPr="00516835" w:rsidRDefault="00B90DC9" w:rsidP="00063187">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выбирать и пользоваться инстр</w:t>
      </w:r>
      <w:r w:rsidR="00063187">
        <w:rPr>
          <w:rFonts w:ascii="Times New Roman" w:eastAsia="Times New Roman" w:hAnsi="Times New Roman" w:cs="Times New Roman"/>
          <w:sz w:val="24"/>
          <w:szCs w:val="24"/>
          <w:lang w:eastAsia="ru-RU"/>
        </w:rPr>
        <w:t xml:space="preserve">ументами и приспособлениями для </w:t>
      </w:r>
      <w:r w:rsidRPr="00516835">
        <w:rPr>
          <w:rFonts w:ascii="Times New Roman" w:eastAsia="Times New Roman" w:hAnsi="Times New Roman" w:cs="Times New Roman"/>
          <w:sz w:val="24"/>
          <w:szCs w:val="24"/>
          <w:lang w:eastAsia="ru-RU"/>
        </w:rPr>
        <w:t>слесарных работ;</w:t>
      </w:r>
    </w:p>
    <w:p w:rsidR="00B90DC9" w:rsidRPr="00516835" w:rsidRDefault="00B90DC9" w:rsidP="00063187">
      <w:pPr>
        <w:spacing w:after="0"/>
        <w:jc w:val="both"/>
        <w:rPr>
          <w:rFonts w:ascii="Times New Roman" w:eastAsia="Times New Roman" w:hAnsi="Times New Roman" w:cs="Times New Roman"/>
          <w:sz w:val="24"/>
          <w:szCs w:val="24"/>
          <w:lang w:eastAsia="ru-RU"/>
        </w:rPr>
      </w:pPr>
      <w:r w:rsidRPr="00516835">
        <w:rPr>
          <w:rFonts w:ascii="Times New Roman" w:eastAsia="Times New Roman" w:hAnsi="Times New Roman" w:cs="Times New Roman"/>
          <w:sz w:val="24"/>
          <w:szCs w:val="24"/>
          <w:lang w:eastAsia="ru-RU"/>
        </w:rPr>
        <w:t>снимать и устанавливать агрегаты и узлы автомобиля;</w:t>
      </w:r>
    </w:p>
    <w:p w:rsidR="00B90DC9" w:rsidRPr="00516835" w:rsidRDefault="00B90DC9" w:rsidP="00063187">
      <w:pPr>
        <w:spacing w:after="0"/>
        <w:jc w:val="both"/>
        <w:rPr>
          <w:rFonts w:ascii="Times New Roman" w:eastAsia="Times New Roman" w:hAnsi="Times New Roman" w:cs="Times New Roman"/>
          <w:sz w:val="24"/>
          <w:szCs w:val="24"/>
          <w:lang w:eastAsia="ru-RU"/>
        </w:rPr>
      </w:pPr>
      <w:r w:rsidRPr="00516835">
        <w:rPr>
          <w:rFonts w:ascii="Times New Roman" w:eastAsia="Times New Roman" w:hAnsi="Times New Roman" w:cs="Times New Roman"/>
          <w:sz w:val="24"/>
          <w:szCs w:val="24"/>
          <w:lang w:eastAsia="ru-RU"/>
        </w:rPr>
        <w:t xml:space="preserve">определять неисправности и объем работ по их устранению и ремонту; </w:t>
      </w:r>
    </w:p>
    <w:p w:rsidR="00B90DC9" w:rsidRPr="00516835" w:rsidRDefault="00B90DC9" w:rsidP="00063187">
      <w:pPr>
        <w:spacing w:after="0"/>
        <w:rPr>
          <w:rFonts w:ascii="Times New Roman" w:eastAsia="Times New Roman" w:hAnsi="Times New Roman" w:cs="Times New Roman"/>
          <w:sz w:val="24"/>
          <w:szCs w:val="24"/>
          <w:lang w:eastAsia="ru-RU"/>
        </w:rPr>
      </w:pPr>
      <w:r w:rsidRPr="00516835">
        <w:rPr>
          <w:rFonts w:ascii="Times New Roman" w:eastAsia="Times New Roman" w:hAnsi="Times New Roman" w:cs="Times New Roman"/>
          <w:sz w:val="24"/>
          <w:szCs w:val="24"/>
          <w:lang w:eastAsia="ru-RU"/>
        </w:rPr>
        <w:t>определять способы и средства ремонта;</w:t>
      </w:r>
    </w:p>
    <w:p w:rsidR="00B90DC9" w:rsidRPr="00516835" w:rsidRDefault="00B90DC9" w:rsidP="00063187">
      <w:pPr>
        <w:spacing w:after="0"/>
        <w:rPr>
          <w:rFonts w:ascii="Times New Roman" w:eastAsia="Times New Roman" w:hAnsi="Times New Roman" w:cs="Times New Roman"/>
          <w:sz w:val="24"/>
          <w:szCs w:val="24"/>
          <w:lang w:eastAsia="ru-RU"/>
        </w:rPr>
      </w:pPr>
      <w:r w:rsidRPr="00516835">
        <w:rPr>
          <w:rFonts w:ascii="Times New Roman" w:eastAsia="Times New Roman" w:hAnsi="Times New Roman" w:cs="Times New Roman"/>
          <w:sz w:val="24"/>
          <w:szCs w:val="24"/>
          <w:lang w:eastAsia="ru-RU"/>
        </w:rPr>
        <w:t>применять диагностические приборы и оборудование;</w:t>
      </w:r>
    </w:p>
    <w:p w:rsidR="00B90DC9" w:rsidRPr="00516835" w:rsidRDefault="00B90DC9" w:rsidP="00063187">
      <w:pPr>
        <w:spacing w:after="0"/>
        <w:rPr>
          <w:rFonts w:ascii="Times New Roman" w:eastAsia="Times New Roman" w:hAnsi="Times New Roman" w:cs="Times New Roman"/>
          <w:sz w:val="24"/>
          <w:szCs w:val="24"/>
          <w:lang w:eastAsia="ru-RU"/>
        </w:rPr>
      </w:pPr>
      <w:r w:rsidRPr="00516835">
        <w:rPr>
          <w:rFonts w:ascii="Times New Roman" w:eastAsia="Times New Roman" w:hAnsi="Times New Roman" w:cs="Times New Roman"/>
          <w:sz w:val="24"/>
          <w:szCs w:val="24"/>
          <w:lang w:eastAsia="ru-RU"/>
        </w:rPr>
        <w:t>использовать специальный инструмент, приборы, оборудование;</w:t>
      </w:r>
    </w:p>
    <w:p w:rsidR="00516835" w:rsidRDefault="00516835" w:rsidP="00063187">
      <w:pPr>
        <w:spacing w:after="0"/>
        <w:rPr>
          <w:rFonts w:ascii="Times New Roman" w:eastAsia="Times New Roman" w:hAnsi="Times New Roman" w:cs="Times New Roman"/>
          <w:sz w:val="24"/>
          <w:szCs w:val="24"/>
          <w:lang w:eastAsia="ru-RU"/>
        </w:rPr>
      </w:pPr>
      <w:r w:rsidRPr="00516835">
        <w:rPr>
          <w:rFonts w:ascii="Times New Roman" w:eastAsia="Times New Roman" w:hAnsi="Times New Roman" w:cs="Times New Roman"/>
          <w:sz w:val="24"/>
          <w:szCs w:val="24"/>
          <w:lang w:eastAsia="ru-RU"/>
        </w:rPr>
        <w:t>оформлять учетную документацию;</w:t>
      </w:r>
    </w:p>
    <w:p w:rsidR="00063187" w:rsidRPr="00516835" w:rsidRDefault="00063187" w:rsidP="00063187">
      <w:pPr>
        <w:spacing w:after="0"/>
        <w:rPr>
          <w:rFonts w:ascii="Times New Roman" w:eastAsia="Times New Roman" w:hAnsi="Times New Roman" w:cs="Times New Roman"/>
          <w:sz w:val="24"/>
          <w:szCs w:val="24"/>
          <w:lang w:eastAsia="ru-RU"/>
        </w:rPr>
      </w:pPr>
    </w:p>
    <w:p w:rsidR="00B90DC9" w:rsidRPr="00516835" w:rsidRDefault="00B90DC9" w:rsidP="00516835">
      <w:pPr>
        <w:rPr>
          <w:rFonts w:ascii="Times New Roman" w:eastAsia="Times New Roman" w:hAnsi="Times New Roman" w:cs="Times New Roman"/>
          <w:sz w:val="24"/>
          <w:szCs w:val="24"/>
          <w:lang w:eastAsia="ru-RU"/>
        </w:rPr>
      </w:pPr>
      <w:r w:rsidRPr="00516835">
        <w:rPr>
          <w:rFonts w:ascii="Times New Roman" w:eastAsia="Times New Roman" w:hAnsi="Times New Roman" w:cs="Times New Roman"/>
          <w:b/>
          <w:sz w:val="24"/>
          <w:szCs w:val="24"/>
          <w:lang w:eastAsia="ru-RU"/>
        </w:rPr>
        <w:t xml:space="preserve">знать: </w:t>
      </w:r>
    </w:p>
    <w:p w:rsidR="00B90DC9" w:rsidRPr="00516835" w:rsidRDefault="00B90DC9" w:rsidP="00FB5FAE">
      <w:pPr>
        <w:spacing w:after="0"/>
        <w:rPr>
          <w:rFonts w:ascii="Times New Roman" w:eastAsia="Times New Roman" w:hAnsi="Times New Roman" w:cs="Times New Roman"/>
          <w:sz w:val="24"/>
          <w:szCs w:val="24"/>
          <w:lang w:eastAsia="ru-RU"/>
        </w:rPr>
      </w:pPr>
      <w:r w:rsidRPr="00516835">
        <w:rPr>
          <w:rFonts w:ascii="Times New Roman" w:eastAsia="Times New Roman" w:hAnsi="Times New Roman" w:cs="Times New Roman"/>
          <w:sz w:val="24"/>
          <w:szCs w:val="24"/>
          <w:lang w:eastAsia="ru-RU"/>
        </w:rPr>
        <w:t>средства метрологии, стандартизации и сертификации;</w:t>
      </w:r>
    </w:p>
    <w:p w:rsidR="00B90DC9" w:rsidRPr="00516835" w:rsidRDefault="00B90DC9" w:rsidP="00FB5FAE">
      <w:pPr>
        <w:spacing w:after="0"/>
        <w:rPr>
          <w:rFonts w:ascii="Times New Roman" w:eastAsia="Times New Roman" w:hAnsi="Times New Roman" w:cs="Times New Roman"/>
          <w:sz w:val="24"/>
          <w:szCs w:val="24"/>
          <w:lang w:eastAsia="ru-RU"/>
        </w:rPr>
      </w:pPr>
      <w:r w:rsidRPr="00516835">
        <w:rPr>
          <w:rFonts w:ascii="Times New Roman" w:eastAsia="Times New Roman" w:hAnsi="Times New Roman" w:cs="Times New Roman"/>
          <w:sz w:val="24"/>
          <w:szCs w:val="24"/>
          <w:lang w:eastAsia="ru-RU"/>
        </w:rPr>
        <w:t>основные методы обработки автомобильных деталей;</w:t>
      </w:r>
    </w:p>
    <w:p w:rsidR="00B90DC9" w:rsidRPr="00516835" w:rsidRDefault="00B90DC9" w:rsidP="00FB5FAE">
      <w:pPr>
        <w:spacing w:after="0"/>
        <w:rPr>
          <w:rFonts w:ascii="Times New Roman" w:eastAsia="Times New Roman" w:hAnsi="Times New Roman" w:cs="Times New Roman"/>
          <w:sz w:val="24"/>
          <w:szCs w:val="24"/>
          <w:lang w:eastAsia="ru-RU"/>
        </w:rPr>
      </w:pPr>
      <w:r w:rsidRPr="00516835">
        <w:rPr>
          <w:rFonts w:ascii="Times New Roman" w:eastAsia="Times New Roman" w:hAnsi="Times New Roman" w:cs="Times New Roman"/>
          <w:sz w:val="24"/>
          <w:szCs w:val="24"/>
          <w:lang w:eastAsia="ru-RU"/>
        </w:rPr>
        <w:t xml:space="preserve">устройство и конструктивные особенности обслуживаемых      автомобилей; </w:t>
      </w:r>
    </w:p>
    <w:p w:rsidR="00B90DC9" w:rsidRPr="00516835" w:rsidRDefault="00B90DC9" w:rsidP="00FB5FAE">
      <w:pPr>
        <w:spacing w:after="0"/>
        <w:rPr>
          <w:rFonts w:ascii="Times New Roman" w:eastAsia="Times New Roman" w:hAnsi="Times New Roman" w:cs="Times New Roman"/>
          <w:sz w:val="24"/>
          <w:szCs w:val="24"/>
          <w:lang w:eastAsia="ru-RU"/>
        </w:rPr>
      </w:pPr>
      <w:r w:rsidRPr="00516835">
        <w:rPr>
          <w:rFonts w:ascii="Times New Roman" w:eastAsia="Times New Roman" w:hAnsi="Times New Roman" w:cs="Times New Roman"/>
          <w:sz w:val="24"/>
          <w:szCs w:val="24"/>
          <w:lang w:eastAsia="ru-RU"/>
        </w:rPr>
        <w:t>назначение и взаимодействие основных узлов ремонтируемых автомобилей;</w:t>
      </w:r>
    </w:p>
    <w:p w:rsidR="00B90DC9" w:rsidRPr="00516835" w:rsidRDefault="00B90DC9" w:rsidP="00FB5FAE">
      <w:pPr>
        <w:spacing w:after="0"/>
        <w:rPr>
          <w:rFonts w:ascii="Times New Roman" w:eastAsia="Times New Roman" w:hAnsi="Times New Roman" w:cs="Times New Roman"/>
          <w:sz w:val="24"/>
          <w:szCs w:val="24"/>
          <w:lang w:eastAsia="ru-RU"/>
        </w:rPr>
      </w:pPr>
      <w:r w:rsidRPr="00516835">
        <w:rPr>
          <w:rFonts w:ascii="Times New Roman" w:eastAsia="Times New Roman" w:hAnsi="Times New Roman" w:cs="Times New Roman"/>
          <w:sz w:val="24"/>
          <w:szCs w:val="24"/>
          <w:lang w:eastAsia="ru-RU"/>
        </w:rPr>
        <w:t>технические условия на регулировку и испытание отдельных механизмов;</w:t>
      </w:r>
    </w:p>
    <w:p w:rsidR="00516835" w:rsidRDefault="00B90DC9" w:rsidP="00FB5FAE">
      <w:pPr>
        <w:spacing w:after="0"/>
        <w:rPr>
          <w:rFonts w:ascii="Times New Roman" w:eastAsia="Times New Roman" w:hAnsi="Times New Roman" w:cs="Times New Roman"/>
          <w:sz w:val="24"/>
          <w:szCs w:val="24"/>
          <w:lang w:eastAsia="ru-RU"/>
        </w:rPr>
      </w:pPr>
      <w:r w:rsidRPr="00516835">
        <w:rPr>
          <w:rFonts w:ascii="Times New Roman" w:eastAsia="Times New Roman" w:hAnsi="Times New Roman" w:cs="Times New Roman"/>
          <w:sz w:val="24"/>
          <w:szCs w:val="24"/>
          <w:lang w:eastAsia="ru-RU"/>
        </w:rPr>
        <w:t>виды и методы ремонта;</w:t>
      </w:r>
    </w:p>
    <w:p w:rsidR="00B90DC9" w:rsidRDefault="00B90DC9" w:rsidP="00FB5FA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способы восстановления деталей.</w:t>
      </w:r>
    </w:p>
    <w:p w:rsidR="00AB7614" w:rsidRDefault="00AB7614" w:rsidP="00AB7614">
      <w:pPr>
        <w:spacing w:after="0"/>
        <w:jc w:val="both"/>
        <w:rPr>
          <w:rFonts w:ascii="Times New Roman" w:eastAsia="Times New Roman" w:hAnsi="Times New Roman" w:cs="Times New Roman"/>
          <w:sz w:val="24"/>
          <w:szCs w:val="24"/>
          <w:lang w:eastAsia="ru-RU"/>
        </w:rPr>
      </w:pPr>
    </w:p>
    <w:p w:rsidR="00C55D55" w:rsidRDefault="00780C61" w:rsidP="00AB7614">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01EF2">
        <w:rPr>
          <w:rFonts w:ascii="Times New Roman" w:eastAsia="Times New Roman" w:hAnsi="Times New Roman" w:cs="Times New Roman"/>
          <w:b/>
          <w:sz w:val="24"/>
          <w:szCs w:val="24"/>
          <w:lang w:eastAsia="ru-RU"/>
        </w:rPr>
        <w:t>.3.</w:t>
      </w:r>
      <w:r w:rsidR="00B90DC9" w:rsidRPr="0028244E">
        <w:rPr>
          <w:rFonts w:ascii="Times New Roman" w:eastAsia="Times New Roman" w:hAnsi="Times New Roman" w:cs="Times New Roman"/>
          <w:b/>
          <w:sz w:val="24"/>
          <w:szCs w:val="24"/>
          <w:lang w:eastAsia="ru-RU"/>
        </w:rPr>
        <w:t>Рекомендуемое количество часов на освоение программы      профессионального модуля:</w:t>
      </w:r>
    </w:p>
    <w:p w:rsidR="00C55D55" w:rsidRPr="00FB5FAE" w:rsidRDefault="00E05A98" w:rsidP="00B01EF2">
      <w:pPr>
        <w:spacing w:after="0"/>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55D55" w:rsidRPr="00FB5FAE">
        <w:rPr>
          <w:rFonts w:ascii="Times New Roman" w:eastAsia="Times New Roman" w:hAnsi="Times New Roman" w:cs="Times New Roman"/>
          <w:sz w:val="24"/>
          <w:szCs w:val="24"/>
          <w:lang w:eastAsia="ru-RU"/>
        </w:rPr>
        <w:t>сего</w:t>
      </w:r>
      <w:r w:rsidR="008C26A3" w:rsidRPr="00FB5FAE">
        <w:rPr>
          <w:rFonts w:ascii="Times New Roman" w:eastAsia="Times New Roman" w:hAnsi="Times New Roman" w:cs="Times New Roman"/>
          <w:sz w:val="24"/>
          <w:szCs w:val="24"/>
          <w:lang w:eastAsia="ru-RU"/>
        </w:rPr>
        <w:t xml:space="preserve"> -</w:t>
      </w:r>
      <w:r w:rsidR="000A469A" w:rsidRPr="007B698D">
        <w:rPr>
          <w:rFonts w:ascii="Times New Roman" w:eastAsia="Times New Roman" w:hAnsi="Times New Roman" w:cs="Times New Roman"/>
          <w:sz w:val="24"/>
          <w:szCs w:val="24"/>
          <w:u w:val="single"/>
          <w:lang w:eastAsia="ru-RU"/>
        </w:rPr>
        <w:t>1308</w:t>
      </w:r>
      <w:r w:rsidR="00C55D55" w:rsidRPr="00FB5FAE">
        <w:rPr>
          <w:rFonts w:ascii="Times New Roman" w:eastAsia="Times New Roman" w:hAnsi="Times New Roman" w:cs="Times New Roman"/>
          <w:sz w:val="24"/>
          <w:szCs w:val="24"/>
          <w:lang w:eastAsia="ru-RU"/>
        </w:rPr>
        <w:t>часов, в том числе:</w:t>
      </w:r>
    </w:p>
    <w:p w:rsidR="00C55D55" w:rsidRPr="00FB5FAE" w:rsidRDefault="00C55D55" w:rsidP="00B01EF2">
      <w:pPr>
        <w:spacing w:after="0"/>
        <w:ind w:firstLine="680"/>
        <w:rPr>
          <w:rFonts w:ascii="Times New Roman" w:eastAsia="Times New Roman" w:hAnsi="Times New Roman" w:cs="Times New Roman"/>
          <w:sz w:val="24"/>
          <w:szCs w:val="24"/>
          <w:lang w:eastAsia="ru-RU"/>
        </w:rPr>
      </w:pPr>
      <w:r w:rsidRPr="00FB5FAE">
        <w:rPr>
          <w:rFonts w:ascii="Times New Roman" w:eastAsia="Times New Roman" w:hAnsi="Times New Roman" w:cs="Times New Roman"/>
          <w:sz w:val="24"/>
          <w:szCs w:val="24"/>
          <w:lang w:eastAsia="ru-RU"/>
        </w:rPr>
        <w:t>максимальной</w:t>
      </w:r>
      <w:r w:rsidR="008C26A3" w:rsidRPr="00FB5FAE">
        <w:rPr>
          <w:rFonts w:ascii="Times New Roman" w:eastAsia="Times New Roman" w:hAnsi="Times New Roman" w:cs="Times New Roman"/>
          <w:sz w:val="24"/>
          <w:szCs w:val="24"/>
          <w:lang w:eastAsia="ru-RU"/>
        </w:rPr>
        <w:t xml:space="preserve"> учебной нагрузки обучающегося - </w:t>
      </w:r>
      <w:r w:rsidRPr="007B698D">
        <w:rPr>
          <w:rFonts w:ascii="Times New Roman" w:eastAsia="Times New Roman" w:hAnsi="Times New Roman" w:cs="Times New Roman"/>
          <w:sz w:val="24"/>
          <w:szCs w:val="24"/>
          <w:u w:val="single"/>
          <w:lang w:eastAsia="ru-RU"/>
        </w:rPr>
        <w:t>408</w:t>
      </w:r>
      <w:r w:rsidRPr="00FB5FAE">
        <w:rPr>
          <w:rFonts w:ascii="Times New Roman" w:eastAsia="Times New Roman" w:hAnsi="Times New Roman" w:cs="Times New Roman"/>
          <w:sz w:val="24"/>
          <w:szCs w:val="24"/>
          <w:lang w:eastAsia="ru-RU"/>
        </w:rPr>
        <w:t>часов, включая:</w:t>
      </w:r>
    </w:p>
    <w:p w:rsidR="00C55D55" w:rsidRPr="00FB5FAE" w:rsidRDefault="00C55D55" w:rsidP="00B01EF2">
      <w:pPr>
        <w:spacing w:after="0"/>
        <w:ind w:firstLine="680"/>
        <w:rPr>
          <w:rFonts w:ascii="Times New Roman" w:eastAsia="Times New Roman" w:hAnsi="Times New Roman" w:cs="Times New Roman"/>
          <w:sz w:val="24"/>
          <w:szCs w:val="24"/>
          <w:lang w:eastAsia="ru-RU"/>
        </w:rPr>
      </w:pPr>
      <w:r w:rsidRPr="00FB5FAE">
        <w:rPr>
          <w:rFonts w:ascii="Times New Roman" w:eastAsia="Times New Roman" w:hAnsi="Times New Roman" w:cs="Times New Roman"/>
          <w:sz w:val="24"/>
          <w:szCs w:val="24"/>
          <w:lang w:eastAsia="ru-RU"/>
        </w:rPr>
        <w:t xml:space="preserve">обязательной аудиторной учебной нагрузки обучающегося </w:t>
      </w:r>
      <w:r w:rsidR="008C26A3" w:rsidRPr="00FB5FAE">
        <w:rPr>
          <w:rFonts w:ascii="Times New Roman" w:eastAsia="Times New Roman" w:hAnsi="Times New Roman" w:cs="Times New Roman"/>
          <w:sz w:val="24"/>
          <w:szCs w:val="24"/>
          <w:lang w:eastAsia="ru-RU"/>
        </w:rPr>
        <w:t>-</w:t>
      </w:r>
      <w:r w:rsidRPr="007B698D">
        <w:rPr>
          <w:rFonts w:ascii="Times New Roman" w:eastAsia="Times New Roman" w:hAnsi="Times New Roman" w:cs="Times New Roman"/>
          <w:sz w:val="24"/>
          <w:szCs w:val="24"/>
          <w:u w:val="single"/>
          <w:lang w:eastAsia="ru-RU"/>
        </w:rPr>
        <w:t>263</w:t>
      </w:r>
      <w:r w:rsidRPr="00FB5FAE">
        <w:rPr>
          <w:rFonts w:ascii="Times New Roman" w:eastAsia="Times New Roman" w:hAnsi="Times New Roman" w:cs="Times New Roman"/>
          <w:sz w:val="24"/>
          <w:szCs w:val="24"/>
          <w:lang w:eastAsia="ru-RU"/>
        </w:rPr>
        <w:t>часа;</w:t>
      </w:r>
    </w:p>
    <w:p w:rsidR="00C55D55" w:rsidRPr="00FB5FAE" w:rsidRDefault="00C55D55" w:rsidP="00B01EF2">
      <w:pPr>
        <w:spacing w:after="0"/>
        <w:ind w:firstLine="680"/>
        <w:rPr>
          <w:rFonts w:ascii="Times New Roman" w:eastAsia="Times New Roman" w:hAnsi="Times New Roman" w:cs="Times New Roman"/>
          <w:sz w:val="24"/>
          <w:szCs w:val="24"/>
          <w:lang w:eastAsia="ru-RU"/>
        </w:rPr>
      </w:pPr>
      <w:r w:rsidRPr="00FB5FAE">
        <w:rPr>
          <w:rFonts w:ascii="Times New Roman" w:eastAsia="Times New Roman" w:hAnsi="Times New Roman" w:cs="Times New Roman"/>
          <w:sz w:val="24"/>
          <w:szCs w:val="24"/>
          <w:lang w:eastAsia="ru-RU"/>
        </w:rPr>
        <w:t>самост</w:t>
      </w:r>
      <w:r w:rsidR="008C26A3" w:rsidRPr="00FB5FAE">
        <w:rPr>
          <w:rFonts w:ascii="Times New Roman" w:eastAsia="Times New Roman" w:hAnsi="Times New Roman" w:cs="Times New Roman"/>
          <w:sz w:val="24"/>
          <w:szCs w:val="24"/>
          <w:lang w:eastAsia="ru-RU"/>
        </w:rPr>
        <w:t xml:space="preserve">оятельной работы обучающегося - </w:t>
      </w:r>
      <w:r w:rsidRPr="007B698D">
        <w:rPr>
          <w:rFonts w:ascii="Times New Roman" w:eastAsia="Times New Roman" w:hAnsi="Times New Roman" w:cs="Times New Roman"/>
          <w:sz w:val="24"/>
          <w:szCs w:val="24"/>
          <w:u w:val="single"/>
          <w:lang w:eastAsia="ru-RU"/>
        </w:rPr>
        <w:t>145</w:t>
      </w:r>
      <w:r w:rsidRPr="00FB5FAE">
        <w:rPr>
          <w:rFonts w:ascii="Times New Roman" w:eastAsia="Times New Roman" w:hAnsi="Times New Roman" w:cs="Times New Roman"/>
          <w:sz w:val="24"/>
          <w:szCs w:val="24"/>
          <w:lang w:eastAsia="ru-RU"/>
        </w:rPr>
        <w:t>часов;</w:t>
      </w:r>
    </w:p>
    <w:p w:rsidR="00C55D55" w:rsidRDefault="00C55D55" w:rsidP="00B01EF2">
      <w:pPr>
        <w:spacing w:after="0"/>
        <w:ind w:firstLine="680"/>
        <w:rPr>
          <w:rFonts w:ascii="Times New Roman" w:eastAsia="Times New Roman" w:hAnsi="Times New Roman" w:cs="Times New Roman"/>
          <w:sz w:val="24"/>
          <w:szCs w:val="24"/>
          <w:lang w:eastAsia="ru-RU"/>
        </w:rPr>
      </w:pPr>
      <w:r w:rsidRPr="00FB5FAE">
        <w:rPr>
          <w:rFonts w:ascii="Times New Roman" w:eastAsia="Times New Roman" w:hAnsi="Times New Roman" w:cs="Times New Roman"/>
          <w:sz w:val="24"/>
          <w:szCs w:val="24"/>
          <w:lang w:eastAsia="ru-RU"/>
        </w:rPr>
        <w:t>учебн</w:t>
      </w:r>
      <w:r w:rsidR="008C26A3" w:rsidRPr="00FB5FAE">
        <w:rPr>
          <w:rFonts w:ascii="Times New Roman" w:eastAsia="Times New Roman" w:hAnsi="Times New Roman" w:cs="Times New Roman"/>
          <w:sz w:val="24"/>
          <w:szCs w:val="24"/>
          <w:lang w:eastAsia="ru-RU"/>
        </w:rPr>
        <w:t xml:space="preserve">ой и производственной практики  - </w:t>
      </w:r>
      <w:r w:rsidR="000A469A" w:rsidRPr="007B698D">
        <w:rPr>
          <w:rFonts w:ascii="Times New Roman" w:eastAsia="Times New Roman" w:hAnsi="Times New Roman" w:cs="Times New Roman"/>
          <w:sz w:val="24"/>
          <w:szCs w:val="24"/>
          <w:u w:val="single"/>
          <w:lang w:eastAsia="ru-RU"/>
        </w:rPr>
        <w:t>900</w:t>
      </w:r>
      <w:r w:rsidRPr="00FB5FAE">
        <w:rPr>
          <w:rFonts w:ascii="Times New Roman" w:eastAsia="Times New Roman" w:hAnsi="Times New Roman" w:cs="Times New Roman"/>
          <w:sz w:val="24"/>
          <w:szCs w:val="24"/>
          <w:lang w:eastAsia="ru-RU"/>
        </w:rPr>
        <w:t>часов.</w:t>
      </w:r>
    </w:p>
    <w:p w:rsidR="00FF57FB" w:rsidRDefault="00FF57FB" w:rsidP="00B01EF2">
      <w:pPr>
        <w:spacing w:after="0"/>
        <w:ind w:firstLine="680"/>
        <w:rPr>
          <w:rFonts w:ascii="Times New Roman" w:eastAsia="Times New Roman" w:hAnsi="Times New Roman" w:cs="Times New Roman"/>
          <w:sz w:val="24"/>
          <w:szCs w:val="24"/>
          <w:lang w:eastAsia="ru-RU"/>
        </w:rPr>
      </w:pPr>
    </w:p>
    <w:p w:rsidR="00FF57FB" w:rsidRDefault="00FF57FB" w:rsidP="00B01EF2">
      <w:pPr>
        <w:spacing w:after="0"/>
        <w:ind w:firstLine="68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FF57FB" w:rsidRDefault="00FF57FB" w:rsidP="00CA7045">
      <w:pPr>
        <w:spacing w:after="0"/>
        <w:rPr>
          <w:rFonts w:ascii="Times New Roman" w:eastAsia="Times New Roman" w:hAnsi="Times New Roman" w:cs="Times New Roman"/>
          <w:sz w:val="24"/>
          <w:szCs w:val="24"/>
          <w:lang w:eastAsia="ru-RU"/>
        </w:rPr>
      </w:pPr>
    </w:p>
    <w:p w:rsidR="00C55D55" w:rsidRPr="00FB5FAE" w:rsidRDefault="00C55D55" w:rsidP="00C55D55">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sidRPr="00FB5FAE">
        <w:rPr>
          <w:rFonts w:ascii="Times New Roman" w:eastAsia="Times New Roman" w:hAnsi="Times New Roman" w:cs="Times New Roman"/>
          <w:b/>
          <w:bCs/>
          <w:caps/>
          <w:kern w:val="36"/>
          <w:sz w:val="24"/>
          <w:szCs w:val="24"/>
          <w:lang w:eastAsia="ru-RU"/>
        </w:rPr>
        <w:t xml:space="preserve">2. результаты освоения ПРОФЕССИОНАЛЬНОГО МОДУЛЯ </w:t>
      </w:r>
    </w:p>
    <w:p w:rsidR="00B90DC9" w:rsidRPr="00461D9C" w:rsidRDefault="00C41CF5" w:rsidP="00461D9C">
      <w:pPr>
        <w:ind w:firstLine="680"/>
        <w:jc w:val="both"/>
        <w:rPr>
          <w:rFonts w:ascii="Times New Roman" w:eastAsia="Times New Roman" w:hAnsi="Times New Roman" w:cs="Times New Roman"/>
          <w:sz w:val="24"/>
          <w:szCs w:val="24"/>
          <w:lang w:eastAsia="ru-RU"/>
        </w:rPr>
      </w:pPr>
      <w:r w:rsidRPr="00FB5FAE">
        <w:rPr>
          <w:rFonts w:ascii="Times New Roman" w:eastAsia="Times New Roman" w:hAnsi="Times New Roman" w:cs="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FB5FAE">
        <w:rPr>
          <w:rFonts w:ascii="Times New Roman" w:eastAsia="Times New Roman" w:hAnsi="Times New Roman" w:cs="Times New Roman"/>
          <w:b/>
          <w:sz w:val="24"/>
          <w:szCs w:val="24"/>
          <w:lang w:eastAsia="ru-RU"/>
        </w:rPr>
        <w:t>Техническое обсл</w:t>
      </w:r>
      <w:r w:rsidR="0039093B" w:rsidRPr="00FB5FAE">
        <w:rPr>
          <w:rFonts w:ascii="Times New Roman" w:eastAsia="Times New Roman" w:hAnsi="Times New Roman" w:cs="Times New Roman"/>
          <w:b/>
          <w:sz w:val="24"/>
          <w:szCs w:val="24"/>
          <w:lang w:eastAsia="ru-RU"/>
        </w:rPr>
        <w:t>уживание и ремонт автотранспорт</w:t>
      </w:r>
      <w:r w:rsidR="00985F6B">
        <w:rPr>
          <w:rFonts w:ascii="Times New Roman" w:eastAsia="Times New Roman" w:hAnsi="Times New Roman" w:cs="Times New Roman"/>
          <w:b/>
          <w:sz w:val="24"/>
          <w:szCs w:val="24"/>
          <w:lang w:eastAsia="ru-RU"/>
        </w:rPr>
        <w:t>а</w:t>
      </w:r>
      <w:r w:rsidRPr="00FB5FAE">
        <w:rPr>
          <w:rFonts w:ascii="Times New Roman" w:eastAsia="Times New Roman" w:hAnsi="Times New Roman" w:cs="Times New Roman"/>
          <w:sz w:val="24"/>
          <w:szCs w:val="24"/>
          <w:lang w:eastAsia="ru-RU"/>
        </w:rPr>
        <w:t>, в том числе профессиональными (ПК) и общими (ОК) компетенциями: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8611"/>
      </w:tblGrid>
      <w:tr w:rsidR="00B90DC9" w:rsidRPr="0028244E" w:rsidTr="00486852">
        <w:tc>
          <w:tcPr>
            <w:tcW w:w="959" w:type="dxa"/>
          </w:tcPr>
          <w:p w:rsidR="00B90DC9" w:rsidRPr="008C26A3" w:rsidRDefault="00B90DC9" w:rsidP="00985F6B">
            <w:pPr>
              <w:jc w:val="center"/>
              <w:rPr>
                <w:rFonts w:ascii="Times New Roman" w:eastAsia="Times New Roman" w:hAnsi="Times New Roman" w:cs="Times New Roman"/>
                <w:b/>
                <w:sz w:val="24"/>
                <w:szCs w:val="24"/>
                <w:lang w:eastAsia="ru-RU"/>
              </w:rPr>
            </w:pPr>
            <w:r w:rsidRPr="008C26A3">
              <w:rPr>
                <w:rFonts w:ascii="Times New Roman" w:eastAsia="Times New Roman" w:hAnsi="Times New Roman" w:cs="Times New Roman"/>
                <w:b/>
                <w:sz w:val="24"/>
                <w:szCs w:val="24"/>
                <w:lang w:eastAsia="ru-RU"/>
              </w:rPr>
              <w:t>Код</w:t>
            </w:r>
          </w:p>
        </w:tc>
        <w:tc>
          <w:tcPr>
            <w:tcW w:w="8611" w:type="dxa"/>
          </w:tcPr>
          <w:p w:rsidR="00B90DC9" w:rsidRPr="0028244E" w:rsidRDefault="008C26A3" w:rsidP="00985F6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результата</w:t>
            </w:r>
            <w:r w:rsidR="00B90DC9" w:rsidRPr="0028244E">
              <w:rPr>
                <w:rFonts w:ascii="Times New Roman" w:eastAsia="Times New Roman" w:hAnsi="Times New Roman" w:cs="Times New Roman"/>
                <w:b/>
                <w:sz w:val="24"/>
                <w:szCs w:val="24"/>
                <w:lang w:eastAsia="ru-RU"/>
              </w:rPr>
              <w:t xml:space="preserve"> обучения</w:t>
            </w:r>
          </w:p>
        </w:tc>
      </w:tr>
      <w:tr w:rsidR="00B90DC9" w:rsidRPr="0028244E" w:rsidTr="00486852">
        <w:tc>
          <w:tcPr>
            <w:tcW w:w="959" w:type="dxa"/>
          </w:tcPr>
          <w:p w:rsidR="00B90DC9" w:rsidRPr="008C26A3" w:rsidRDefault="00B90DC9" w:rsidP="00B90DC9">
            <w:pPr>
              <w:rPr>
                <w:rFonts w:ascii="Times New Roman" w:eastAsia="Times New Roman" w:hAnsi="Times New Roman" w:cs="Times New Roman"/>
                <w:sz w:val="24"/>
                <w:szCs w:val="24"/>
                <w:lang w:eastAsia="ru-RU"/>
              </w:rPr>
            </w:pPr>
            <w:r w:rsidRPr="008C26A3">
              <w:rPr>
                <w:rFonts w:ascii="Times New Roman" w:eastAsia="Times New Roman" w:hAnsi="Times New Roman" w:cs="Times New Roman"/>
                <w:sz w:val="24"/>
                <w:szCs w:val="24"/>
                <w:lang w:eastAsia="ru-RU"/>
              </w:rPr>
              <w:t>ПК1.1.</w:t>
            </w:r>
          </w:p>
        </w:tc>
        <w:tc>
          <w:tcPr>
            <w:tcW w:w="8611" w:type="dxa"/>
          </w:tcPr>
          <w:p w:rsidR="00B90DC9" w:rsidRPr="0028244E" w:rsidRDefault="00B90DC9" w:rsidP="00B90DC9">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Диагностировать автомобиль, его агрегаты и системы.</w:t>
            </w:r>
          </w:p>
        </w:tc>
      </w:tr>
      <w:tr w:rsidR="00B90DC9" w:rsidRPr="0028244E" w:rsidTr="00486852">
        <w:tc>
          <w:tcPr>
            <w:tcW w:w="959" w:type="dxa"/>
          </w:tcPr>
          <w:p w:rsidR="00B90DC9" w:rsidRPr="008C26A3" w:rsidRDefault="00B90DC9" w:rsidP="00B90DC9">
            <w:pPr>
              <w:rPr>
                <w:rFonts w:ascii="Times New Roman" w:eastAsia="Times New Roman" w:hAnsi="Times New Roman" w:cs="Times New Roman"/>
                <w:sz w:val="24"/>
                <w:szCs w:val="24"/>
                <w:lang w:eastAsia="ru-RU"/>
              </w:rPr>
            </w:pPr>
            <w:r w:rsidRPr="008C26A3">
              <w:rPr>
                <w:rFonts w:ascii="Times New Roman" w:eastAsia="Times New Roman" w:hAnsi="Times New Roman" w:cs="Times New Roman"/>
                <w:sz w:val="24"/>
                <w:szCs w:val="24"/>
                <w:lang w:eastAsia="ru-RU"/>
              </w:rPr>
              <w:t>ПК1.2.</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Выполнять работы по различным видам технического обслуживания.</w:t>
            </w:r>
          </w:p>
        </w:tc>
      </w:tr>
      <w:tr w:rsidR="00B90DC9" w:rsidRPr="0028244E" w:rsidTr="00486852">
        <w:tc>
          <w:tcPr>
            <w:tcW w:w="959" w:type="dxa"/>
          </w:tcPr>
          <w:p w:rsidR="00B90DC9" w:rsidRPr="008C26A3" w:rsidRDefault="00B90DC9" w:rsidP="00B90DC9">
            <w:pPr>
              <w:rPr>
                <w:rFonts w:ascii="Times New Roman" w:eastAsia="Times New Roman" w:hAnsi="Times New Roman" w:cs="Times New Roman"/>
                <w:sz w:val="24"/>
                <w:szCs w:val="24"/>
                <w:lang w:eastAsia="ru-RU"/>
              </w:rPr>
            </w:pPr>
            <w:r w:rsidRPr="008C26A3">
              <w:rPr>
                <w:rFonts w:ascii="Times New Roman" w:eastAsia="Times New Roman" w:hAnsi="Times New Roman" w:cs="Times New Roman"/>
                <w:sz w:val="24"/>
                <w:szCs w:val="24"/>
                <w:lang w:eastAsia="ru-RU"/>
              </w:rPr>
              <w:t>ПК1.3.</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Разбирать, собирать узлы и агрегаты автомобиля и устранять неисправности. </w:t>
            </w:r>
          </w:p>
        </w:tc>
      </w:tr>
      <w:tr w:rsidR="00B90DC9" w:rsidRPr="0028244E" w:rsidTr="00486852">
        <w:tc>
          <w:tcPr>
            <w:tcW w:w="959" w:type="dxa"/>
          </w:tcPr>
          <w:p w:rsidR="00B90DC9" w:rsidRPr="008C26A3" w:rsidRDefault="00B90DC9" w:rsidP="00B90DC9">
            <w:pPr>
              <w:rPr>
                <w:rFonts w:ascii="Times New Roman" w:eastAsia="Times New Roman" w:hAnsi="Times New Roman" w:cs="Times New Roman"/>
                <w:sz w:val="24"/>
                <w:szCs w:val="24"/>
                <w:lang w:eastAsia="ru-RU"/>
              </w:rPr>
            </w:pPr>
            <w:r w:rsidRPr="008C26A3">
              <w:rPr>
                <w:rFonts w:ascii="Times New Roman" w:eastAsia="Times New Roman" w:hAnsi="Times New Roman" w:cs="Times New Roman"/>
                <w:sz w:val="24"/>
                <w:szCs w:val="24"/>
                <w:lang w:eastAsia="ru-RU"/>
              </w:rPr>
              <w:t>ПК1.4.</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Оформлять отчётную документацию по техническому обслуживанию.</w:t>
            </w:r>
          </w:p>
        </w:tc>
      </w:tr>
      <w:tr w:rsidR="00B90DC9" w:rsidRPr="0028244E" w:rsidTr="00486852">
        <w:tc>
          <w:tcPr>
            <w:tcW w:w="959" w:type="dxa"/>
          </w:tcPr>
          <w:p w:rsidR="00B90DC9" w:rsidRPr="008C26A3" w:rsidRDefault="00B90DC9" w:rsidP="00B90DC9">
            <w:pPr>
              <w:rPr>
                <w:rFonts w:ascii="Times New Roman" w:eastAsia="Times New Roman" w:hAnsi="Times New Roman" w:cs="Times New Roman"/>
                <w:sz w:val="24"/>
                <w:szCs w:val="24"/>
                <w:lang w:eastAsia="ru-RU"/>
              </w:rPr>
            </w:pPr>
            <w:r w:rsidRPr="008C26A3">
              <w:rPr>
                <w:rFonts w:ascii="Times New Roman" w:eastAsia="Times New Roman" w:hAnsi="Times New Roman" w:cs="Times New Roman"/>
                <w:sz w:val="24"/>
                <w:szCs w:val="24"/>
                <w:lang w:eastAsia="ru-RU"/>
              </w:rPr>
              <w:t>ОК1.</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B90DC9" w:rsidRPr="0028244E" w:rsidTr="00486852">
        <w:tc>
          <w:tcPr>
            <w:tcW w:w="959" w:type="dxa"/>
          </w:tcPr>
          <w:p w:rsidR="00B90DC9" w:rsidRPr="008C26A3" w:rsidRDefault="00B90DC9" w:rsidP="00B90DC9">
            <w:pPr>
              <w:rPr>
                <w:rFonts w:ascii="Times New Roman" w:eastAsia="Times New Roman" w:hAnsi="Times New Roman" w:cs="Times New Roman"/>
                <w:sz w:val="24"/>
                <w:szCs w:val="24"/>
                <w:lang w:eastAsia="ru-RU"/>
              </w:rPr>
            </w:pPr>
            <w:r w:rsidRPr="008C26A3">
              <w:rPr>
                <w:rFonts w:ascii="Times New Roman" w:eastAsia="Times New Roman" w:hAnsi="Times New Roman" w:cs="Times New Roman"/>
                <w:sz w:val="24"/>
                <w:szCs w:val="24"/>
                <w:lang w:eastAsia="ru-RU"/>
              </w:rPr>
              <w:t xml:space="preserve">ОК2.   </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Организовывать собственную деятельность, исходя из цели и способов ее достижения, определенных руководителем.</w:t>
            </w:r>
          </w:p>
        </w:tc>
      </w:tr>
      <w:tr w:rsidR="00B90DC9" w:rsidRPr="0028244E" w:rsidTr="00486852">
        <w:tc>
          <w:tcPr>
            <w:tcW w:w="959" w:type="dxa"/>
          </w:tcPr>
          <w:p w:rsidR="00B90DC9" w:rsidRPr="008C26A3" w:rsidRDefault="00B90DC9" w:rsidP="00B90DC9">
            <w:pPr>
              <w:rPr>
                <w:rFonts w:ascii="Times New Roman" w:eastAsia="Times New Roman" w:hAnsi="Times New Roman" w:cs="Times New Roman"/>
                <w:sz w:val="24"/>
                <w:szCs w:val="24"/>
                <w:lang w:eastAsia="ru-RU"/>
              </w:rPr>
            </w:pPr>
            <w:r w:rsidRPr="008C26A3">
              <w:rPr>
                <w:rFonts w:ascii="Times New Roman" w:eastAsia="Times New Roman" w:hAnsi="Times New Roman" w:cs="Times New Roman"/>
                <w:sz w:val="24"/>
                <w:szCs w:val="24"/>
                <w:lang w:eastAsia="ru-RU"/>
              </w:rPr>
              <w:t>ОК3.</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90DC9" w:rsidRPr="0028244E" w:rsidTr="00486852">
        <w:tc>
          <w:tcPr>
            <w:tcW w:w="959" w:type="dxa"/>
          </w:tcPr>
          <w:p w:rsidR="00B90DC9" w:rsidRPr="008C26A3" w:rsidRDefault="00B90DC9" w:rsidP="00B90DC9">
            <w:pPr>
              <w:rPr>
                <w:rFonts w:ascii="Times New Roman" w:eastAsia="Times New Roman" w:hAnsi="Times New Roman" w:cs="Times New Roman"/>
                <w:sz w:val="24"/>
                <w:szCs w:val="24"/>
                <w:lang w:eastAsia="ru-RU"/>
              </w:rPr>
            </w:pPr>
            <w:r w:rsidRPr="008C26A3">
              <w:rPr>
                <w:rFonts w:ascii="Times New Roman" w:eastAsia="Times New Roman" w:hAnsi="Times New Roman" w:cs="Times New Roman"/>
                <w:sz w:val="24"/>
                <w:szCs w:val="24"/>
                <w:lang w:eastAsia="ru-RU"/>
              </w:rPr>
              <w:t>ОК4.</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Осуществлять поиск информации, необходимой для эффективного выполнения профессиональных задач.</w:t>
            </w:r>
          </w:p>
        </w:tc>
      </w:tr>
      <w:tr w:rsidR="00B90DC9" w:rsidRPr="0028244E" w:rsidTr="00486852">
        <w:tc>
          <w:tcPr>
            <w:tcW w:w="959" w:type="dxa"/>
          </w:tcPr>
          <w:p w:rsidR="00B90DC9" w:rsidRPr="008C26A3" w:rsidRDefault="00B90DC9" w:rsidP="00B90DC9">
            <w:pPr>
              <w:rPr>
                <w:rFonts w:ascii="Times New Roman" w:eastAsia="Times New Roman" w:hAnsi="Times New Roman" w:cs="Times New Roman"/>
                <w:sz w:val="24"/>
                <w:szCs w:val="24"/>
                <w:lang w:eastAsia="ru-RU"/>
              </w:rPr>
            </w:pPr>
            <w:r w:rsidRPr="008C26A3">
              <w:rPr>
                <w:rFonts w:ascii="Times New Roman" w:eastAsia="Times New Roman" w:hAnsi="Times New Roman" w:cs="Times New Roman"/>
                <w:sz w:val="24"/>
                <w:szCs w:val="24"/>
                <w:lang w:eastAsia="ru-RU"/>
              </w:rPr>
              <w:t>ОК5.</w:t>
            </w:r>
          </w:p>
        </w:tc>
        <w:tc>
          <w:tcPr>
            <w:tcW w:w="8611" w:type="dxa"/>
          </w:tcPr>
          <w:p w:rsidR="00B90DC9" w:rsidRPr="0028244E" w:rsidRDefault="00B90DC9" w:rsidP="00B90DC9">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B90DC9" w:rsidRPr="0028244E" w:rsidTr="00486852">
        <w:tc>
          <w:tcPr>
            <w:tcW w:w="959" w:type="dxa"/>
          </w:tcPr>
          <w:p w:rsidR="00B90DC9" w:rsidRPr="008C26A3" w:rsidRDefault="00B90DC9" w:rsidP="00B90DC9">
            <w:pPr>
              <w:rPr>
                <w:rFonts w:ascii="Times New Roman" w:eastAsia="Times New Roman" w:hAnsi="Times New Roman" w:cs="Times New Roman"/>
                <w:sz w:val="24"/>
                <w:szCs w:val="24"/>
                <w:lang w:eastAsia="ru-RU"/>
              </w:rPr>
            </w:pPr>
            <w:r w:rsidRPr="008C26A3">
              <w:rPr>
                <w:rFonts w:ascii="Times New Roman" w:eastAsia="Times New Roman" w:hAnsi="Times New Roman" w:cs="Times New Roman"/>
                <w:sz w:val="24"/>
                <w:szCs w:val="24"/>
                <w:lang w:eastAsia="ru-RU"/>
              </w:rPr>
              <w:t>ОК6.</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клиентами.</w:t>
            </w:r>
          </w:p>
        </w:tc>
      </w:tr>
      <w:tr w:rsidR="00B90DC9" w:rsidRPr="0028244E" w:rsidTr="00486852">
        <w:tc>
          <w:tcPr>
            <w:tcW w:w="959" w:type="dxa"/>
          </w:tcPr>
          <w:p w:rsidR="00B90DC9" w:rsidRPr="008C26A3" w:rsidRDefault="00B90DC9" w:rsidP="00B90DC9">
            <w:pPr>
              <w:rPr>
                <w:rFonts w:ascii="Times New Roman" w:eastAsia="Times New Roman" w:hAnsi="Times New Roman" w:cs="Times New Roman"/>
                <w:sz w:val="24"/>
                <w:szCs w:val="24"/>
                <w:lang w:eastAsia="ru-RU"/>
              </w:rPr>
            </w:pPr>
            <w:r w:rsidRPr="008C26A3">
              <w:rPr>
                <w:rFonts w:ascii="Times New Roman" w:eastAsia="Times New Roman" w:hAnsi="Times New Roman" w:cs="Times New Roman"/>
                <w:sz w:val="24"/>
                <w:szCs w:val="24"/>
                <w:lang w:eastAsia="ru-RU"/>
              </w:rPr>
              <w:t>ОК7.</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Исполнять воинскую обязанность, в том числе с применением полученных профессиональных знаний (для юношей).</w:t>
            </w:r>
          </w:p>
        </w:tc>
      </w:tr>
    </w:tbl>
    <w:p w:rsidR="00B90DC9" w:rsidRDefault="00B90DC9" w:rsidP="00B90DC9">
      <w:pPr>
        <w:rPr>
          <w:rFonts w:ascii="Times New Roman" w:eastAsia="Times New Roman" w:hAnsi="Times New Roman" w:cs="Times New Roman"/>
          <w:b/>
          <w:sz w:val="24"/>
          <w:szCs w:val="24"/>
          <w:lang w:eastAsia="ru-RU"/>
        </w:rPr>
      </w:pPr>
    </w:p>
    <w:p w:rsidR="00B666FD" w:rsidRDefault="00B666FD" w:rsidP="00315136">
      <w:pPr>
        <w:rPr>
          <w:rFonts w:ascii="Times New Roman" w:eastAsia="Times New Roman" w:hAnsi="Times New Roman" w:cs="Times New Roman"/>
          <w:b/>
          <w:caps/>
          <w:sz w:val="24"/>
          <w:szCs w:val="24"/>
          <w:lang w:eastAsia="ru-RU"/>
        </w:rPr>
      </w:pPr>
    </w:p>
    <w:p w:rsidR="00B666FD" w:rsidRDefault="00B666FD" w:rsidP="00104045">
      <w:pPr>
        <w:ind w:left="720"/>
        <w:rPr>
          <w:rFonts w:ascii="Times New Roman" w:eastAsia="Times New Roman" w:hAnsi="Times New Roman" w:cs="Times New Roman"/>
          <w:b/>
          <w:caps/>
          <w:sz w:val="24"/>
          <w:szCs w:val="24"/>
          <w:lang w:eastAsia="ru-RU"/>
        </w:rPr>
      </w:pPr>
    </w:p>
    <w:p w:rsidR="00B666FD" w:rsidRDefault="00B666FD" w:rsidP="00104045">
      <w:pPr>
        <w:ind w:left="720"/>
        <w:rPr>
          <w:rFonts w:ascii="Times New Roman" w:eastAsia="Times New Roman" w:hAnsi="Times New Roman" w:cs="Times New Roman"/>
          <w:b/>
          <w:caps/>
          <w:sz w:val="24"/>
          <w:szCs w:val="24"/>
          <w:lang w:eastAsia="ru-RU"/>
        </w:rPr>
      </w:pPr>
    </w:p>
    <w:p w:rsidR="00315136" w:rsidRPr="00315136" w:rsidRDefault="00315136" w:rsidP="00315136">
      <w:pPr>
        <w:rPr>
          <w:rFonts w:ascii="Times New Roman" w:eastAsia="Times New Roman" w:hAnsi="Times New Roman" w:cs="Times New Roman"/>
          <w:sz w:val="24"/>
          <w:szCs w:val="24"/>
          <w:lang w:eastAsia="ru-RU"/>
        </w:rPr>
      </w:pPr>
    </w:p>
    <w:p w:rsidR="00315136" w:rsidRPr="00315136" w:rsidRDefault="00315136" w:rsidP="00315136">
      <w:pPr>
        <w:rPr>
          <w:rFonts w:ascii="Times New Roman" w:eastAsia="Times New Roman" w:hAnsi="Times New Roman" w:cs="Times New Roman"/>
          <w:sz w:val="24"/>
          <w:szCs w:val="24"/>
          <w:lang w:eastAsia="ru-RU"/>
        </w:rPr>
      </w:pPr>
    </w:p>
    <w:p w:rsidR="00315136" w:rsidRPr="00315136" w:rsidRDefault="00315136" w:rsidP="00315136">
      <w:pPr>
        <w:rPr>
          <w:rFonts w:ascii="Times New Roman" w:eastAsia="Times New Roman" w:hAnsi="Times New Roman" w:cs="Times New Roman"/>
          <w:sz w:val="24"/>
          <w:szCs w:val="24"/>
          <w:lang w:eastAsia="ru-RU"/>
        </w:rPr>
      </w:pPr>
    </w:p>
    <w:p w:rsidR="00315136" w:rsidRPr="00315136" w:rsidRDefault="00315136" w:rsidP="00315136">
      <w:pPr>
        <w:rPr>
          <w:rFonts w:ascii="Times New Roman" w:eastAsia="Times New Roman" w:hAnsi="Times New Roman" w:cs="Times New Roman"/>
          <w:sz w:val="24"/>
          <w:szCs w:val="24"/>
          <w:lang w:eastAsia="ru-RU"/>
        </w:rPr>
      </w:pPr>
    </w:p>
    <w:p w:rsidR="00315136" w:rsidRPr="00315136" w:rsidRDefault="00315136" w:rsidP="00315136">
      <w:pPr>
        <w:rPr>
          <w:rFonts w:ascii="Times New Roman" w:eastAsia="Times New Roman" w:hAnsi="Times New Roman" w:cs="Times New Roman"/>
          <w:sz w:val="24"/>
          <w:szCs w:val="24"/>
          <w:lang w:eastAsia="ru-RU"/>
        </w:rPr>
      </w:pPr>
    </w:p>
    <w:p w:rsidR="00315136" w:rsidRDefault="00315136" w:rsidP="00315136">
      <w:pPr>
        <w:spacing w:after="0"/>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666FD" w:rsidRPr="00315136" w:rsidRDefault="00B666FD" w:rsidP="00315136">
      <w:pPr>
        <w:rPr>
          <w:rFonts w:ascii="Times New Roman" w:eastAsia="Times New Roman" w:hAnsi="Times New Roman" w:cs="Times New Roman"/>
          <w:sz w:val="24"/>
          <w:szCs w:val="24"/>
          <w:lang w:eastAsia="ru-RU"/>
        </w:rPr>
        <w:sectPr w:rsidR="00B666FD" w:rsidRPr="00315136" w:rsidSect="00BF2B53">
          <w:pgSz w:w="11906" w:h="16838" w:code="9"/>
          <w:pgMar w:top="1418" w:right="1134" w:bottom="1134" w:left="1418" w:header="709" w:footer="709" w:gutter="0"/>
          <w:cols w:space="708"/>
          <w:docGrid w:linePitch="360"/>
        </w:sectPr>
      </w:pPr>
    </w:p>
    <w:p w:rsidR="004B45A7" w:rsidRDefault="004B45A7" w:rsidP="004B45A7">
      <w:pPr>
        <w:spacing w:after="0"/>
        <w:rPr>
          <w:rFonts w:ascii="Times New Roman" w:eastAsia="Times New Roman" w:hAnsi="Times New Roman" w:cs="Times New Roman"/>
          <w:b/>
          <w:caps/>
          <w:sz w:val="24"/>
          <w:szCs w:val="24"/>
          <w:lang w:eastAsia="ru-RU"/>
        </w:rPr>
      </w:pPr>
      <w:r w:rsidRPr="008E3426">
        <w:rPr>
          <w:rFonts w:ascii="Times New Roman" w:eastAsia="Times New Roman" w:hAnsi="Times New Roman" w:cs="Times New Roman"/>
          <w:b/>
          <w:caps/>
          <w:sz w:val="24"/>
          <w:szCs w:val="24"/>
          <w:lang w:eastAsia="ru-RU"/>
        </w:rPr>
        <w:lastRenderedPageBreak/>
        <w:t>3. Структура и содерж</w:t>
      </w:r>
      <w:r>
        <w:rPr>
          <w:rFonts w:ascii="Times New Roman" w:eastAsia="Times New Roman" w:hAnsi="Times New Roman" w:cs="Times New Roman"/>
          <w:b/>
          <w:caps/>
          <w:sz w:val="24"/>
          <w:szCs w:val="24"/>
          <w:lang w:eastAsia="ru-RU"/>
        </w:rPr>
        <w:t xml:space="preserve">ание профессионального модуля  </w:t>
      </w:r>
    </w:p>
    <w:p w:rsidR="007B047B" w:rsidRDefault="004B45A7" w:rsidP="004B45A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8244E">
        <w:rPr>
          <w:rFonts w:ascii="Times New Roman" w:eastAsia="Times New Roman" w:hAnsi="Times New Roman" w:cs="Times New Roman"/>
          <w:b/>
          <w:sz w:val="24"/>
          <w:szCs w:val="24"/>
          <w:lang w:eastAsia="ru-RU"/>
        </w:rPr>
        <w:t>.1. Тематический</w:t>
      </w:r>
      <w:r>
        <w:rPr>
          <w:rFonts w:ascii="Times New Roman" w:eastAsia="Times New Roman" w:hAnsi="Times New Roman" w:cs="Times New Roman"/>
          <w:b/>
          <w:sz w:val="24"/>
          <w:szCs w:val="24"/>
          <w:lang w:eastAsia="ru-RU"/>
        </w:rPr>
        <w:t xml:space="preserve"> план профессионального модуля </w:t>
      </w:r>
    </w:p>
    <w:p w:rsidR="00010F0F" w:rsidRPr="00615905" w:rsidRDefault="00010F0F" w:rsidP="004B45A7">
      <w:pPr>
        <w:spacing w:after="0"/>
        <w:rPr>
          <w:rFonts w:ascii="Times New Roman" w:eastAsia="Times New Roman" w:hAnsi="Times New Roman" w:cs="Times New Roman"/>
          <w:b/>
          <w:caps/>
          <w:sz w:val="24"/>
          <w:szCs w:val="24"/>
          <w:lang w:eastAsia="ru-RU"/>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3260"/>
        <w:gridCol w:w="1800"/>
        <w:gridCol w:w="1320"/>
        <w:gridCol w:w="1320"/>
        <w:gridCol w:w="1939"/>
        <w:gridCol w:w="1134"/>
        <w:gridCol w:w="2062"/>
      </w:tblGrid>
      <w:tr w:rsidR="00BD1A26" w:rsidRPr="00E57C5D" w:rsidTr="00615905">
        <w:trPr>
          <w:trHeight w:val="375"/>
        </w:trPr>
        <w:tc>
          <w:tcPr>
            <w:tcW w:w="2660" w:type="dxa"/>
            <w:vMerge w:val="restart"/>
          </w:tcPr>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Коды профессиональных</w:t>
            </w:r>
          </w:p>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компетенций</w:t>
            </w:r>
          </w:p>
        </w:tc>
        <w:tc>
          <w:tcPr>
            <w:tcW w:w="3260" w:type="dxa"/>
            <w:vMerge w:val="restart"/>
          </w:tcPr>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Наименование разделов профессионального</w:t>
            </w:r>
          </w:p>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модуля</w:t>
            </w:r>
          </w:p>
        </w:tc>
        <w:tc>
          <w:tcPr>
            <w:tcW w:w="1800" w:type="dxa"/>
            <w:vMerge w:val="restart"/>
          </w:tcPr>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Всего часов</w:t>
            </w:r>
          </w:p>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i/>
                <w:iCs/>
                <w:sz w:val="20"/>
                <w:szCs w:val="20"/>
                <w:lang w:eastAsia="ru-RU"/>
              </w:rPr>
              <w:t>(макс. учебная нагрузка и практики)</w:t>
            </w:r>
          </w:p>
        </w:tc>
        <w:tc>
          <w:tcPr>
            <w:tcW w:w="4579" w:type="dxa"/>
            <w:gridSpan w:val="3"/>
          </w:tcPr>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bCs/>
                <w:sz w:val="20"/>
                <w:szCs w:val="20"/>
                <w:lang w:eastAsia="ru-RU"/>
              </w:rPr>
              <w:t>Объем времени, отведенный на освоение междисциплинарного курса (курсов)</w:t>
            </w:r>
          </w:p>
        </w:tc>
        <w:tc>
          <w:tcPr>
            <w:tcW w:w="3196" w:type="dxa"/>
            <w:gridSpan w:val="2"/>
          </w:tcPr>
          <w:p w:rsidR="007B047B" w:rsidRPr="00E57C5D" w:rsidRDefault="007B047B" w:rsidP="00E57C5D">
            <w:pPr>
              <w:spacing w:after="0"/>
              <w:jc w:val="center"/>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Практика</w:t>
            </w:r>
          </w:p>
        </w:tc>
      </w:tr>
      <w:tr w:rsidR="00BD1A26" w:rsidRPr="00E57C5D" w:rsidTr="00615905">
        <w:trPr>
          <w:trHeight w:val="600"/>
        </w:trPr>
        <w:tc>
          <w:tcPr>
            <w:tcW w:w="2660" w:type="dxa"/>
            <w:vMerge/>
          </w:tcPr>
          <w:p w:rsidR="007B047B" w:rsidRPr="00E57C5D" w:rsidRDefault="007B047B" w:rsidP="00E57C5D">
            <w:pPr>
              <w:spacing w:after="0"/>
              <w:jc w:val="center"/>
              <w:rPr>
                <w:rFonts w:ascii="Times New Roman" w:eastAsia="Times New Roman" w:hAnsi="Times New Roman" w:cs="Times New Roman"/>
                <w:b/>
                <w:sz w:val="20"/>
                <w:szCs w:val="20"/>
                <w:lang w:eastAsia="ru-RU"/>
              </w:rPr>
            </w:pPr>
          </w:p>
        </w:tc>
        <w:tc>
          <w:tcPr>
            <w:tcW w:w="3260" w:type="dxa"/>
            <w:vMerge/>
          </w:tcPr>
          <w:p w:rsidR="007B047B" w:rsidRPr="00E57C5D" w:rsidRDefault="007B047B" w:rsidP="00E57C5D">
            <w:pPr>
              <w:spacing w:after="0"/>
              <w:jc w:val="center"/>
              <w:rPr>
                <w:rFonts w:ascii="Times New Roman" w:eastAsia="Times New Roman" w:hAnsi="Times New Roman" w:cs="Times New Roman"/>
                <w:b/>
                <w:sz w:val="20"/>
                <w:szCs w:val="20"/>
                <w:lang w:eastAsia="ru-RU"/>
              </w:rPr>
            </w:pPr>
          </w:p>
        </w:tc>
        <w:tc>
          <w:tcPr>
            <w:tcW w:w="1800" w:type="dxa"/>
            <w:vMerge/>
          </w:tcPr>
          <w:p w:rsidR="007B047B" w:rsidRPr="00E57C5D" w:rsidRDefault="007B047B" w:rsidP="00E57C5D">
            <w:pPr>
              <w:spacing w:after="0"/>
              <w:jc w:val="center"/>
              <w:rPr>
                <w:rFonts w:ascii="Times New Roman" w:eastAsia="Times New Roman" w:hAnsi="Times New Roman" w:cs="Times New Roman"/>
                <w:b/>
                <w:sz w:val="20"/>
                <w:szCs w:val="20"/>
                <w:lang w:eastAsia="ru-RU"/>
              </w:rPr>
            </w:pPr>
          </w:p>
        </w:tc>
        <w:tc>
          <w:tcPr>
            <w:tcW w:w="2640" w:type="dxa"/>
            <w:gridSpan w:val="2"/>
          </w:tcPr>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bCs/>
                <w:sz w:val="20"/>
                <w:szCs w:val="20"/>
                <w:lang w:eastAsia="ru-RU"/>
              </w:rPr>
              <w:t>Обязательная аудиторная учебная нагрузка обучающегося</w:t>
            </w:r>
          </w:p>
        </w:tc>
        <w:tc>
          <w:tcPr>
            <w:tcW w:w="1939" w:type="dxa"/>
            <w:vMerge w:val="restart"/>
          </w:tcPr>
          <w:p w:rsidR="007B047B" w:rsidRPr="00E57C5D" w:rsidRDefault="007B047B" w:rsidP="00E57C5D">
            <w:pPr>
              <w:spacing w:before="29" w:after="29"/>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b/>
                <w:bCs/>
                <w:sz w:val="20"/>
                <w:szCs w:val="20"/>
                <w:lang w:eastAsia="ru-RU"/>
              </w:rPr>
              <w:t>Самостоятельная работа обучающегося,</w:t>
            </w:r>
          </w:p>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sz w:val="20"/>
                <w:szCs w:val="20"/>
                <w:lang w:eastAsia="ru-RU"/>
              </w:rPr>
              <w:t>часов</w:t>
            </w:r>
          </w:p>
        </w:tc>
        <w:tc>
          <w:tcPr>
            <w:tcW w:w="1134" w:type="dxa"/>
            <w:vMerge w:val="restart"/>
          </w:tcPr>
          <w:p w:rsidR="007B047B" w:rsidRPr="00E57C5D" w:rsidRDefault="007B047B" w:rsidP="00350EA3">
            <w:pPr>
              <w:spacing w:after="0"/>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b/>
                <w:bCs/>
                <w:sz w:val="20"/>
                <w:szCs w:val="20"/>
                <w:lang w:eastAsia="ru-RU"/>
              </w:rPr>
              <w:t>Учебная,</w:t>
            </w:r>
          </w:p>
          <w:p w:rsidR="007B047B" w:rsidRPr="00E57C5D" w:rsidRDefault="007B047B" w:rsidP="00350EA3">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sz w:val="20"/>
                <w:szCs w:val="20"/>
                <w:lang w:eastAsia="ru-RU"/>
              </w:rPr>
              <w:t>часов</w:t>
            </w:r>
          </w:p>
        </w:tc>
        <w:tc>
          <w:tcPr>
            <w:tcW w:w="2062" w:type="dxa"/>
            <w:vMerge w:val="restart"/>
          </w:tcPr>
          <w:p w:rsidR="007B047B" w:rsidRPr="00E57C5D" w:rsidRDefault="007B047B" w:rsidP="00350EA3">
            <w:pPr>
              <w:spacing w:after="0"/>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b/>
                <w:bCs/>
                <w:i/>
                <w:iCs/>
                <w:sz w:val="20"/>
                <w:szCs w:val="20"/>
                <w:lang w:eastAsia="ru-RU"/>
              </w:rPr>
              <w:t>Производственная,</w:t>
            </w:r>
          </w:p>
          <w:p w:rsidR="007B047B" w:rsidRPr="00E57C5D" w:rsidRDefault="007B047B" w:rsidP="00350EA3">
            <w:pPr>
              <w:spacing w:after="0"/>
              <w:ind w:left="72"/>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i/>
                <w:iCs/>
                <w:sz w:val="20"/>
                <w:szCs w:val="20"/>
                <w:lang w:eastAsia="ru-RU"/>
              </w:rPr>
              <w:t>часов</w:t>
            </w:r>
          </w:p>
          <w:p w:rsidR="007B047B" w:rsidRPr="00E57C5D" w:rsidRDefault="007B047B" w:rsidP="00350EA3">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i/>
                <w:iCs/>
                <w:sz w:val="20"/>
                <w:szCs w:val="20"/>
                <w:lang w:eastAsia="ru-RU"/>
              </w:rPr>
              <w:t>(если предусмотрена рассредоточенная практика</w:t>
            </w:r>
          </w:p>
        </w:tc>
      </w:tr>
      <w:tr w:rsidR="00BD1A26" w:rsidRPr="00E57C5D" w:rsidTr="00615905">
        <w:trPr>
          <w:trHeight w:val="390"/>
        </w:trPr>
        <w:tc>
          <w:tcPr>
            <w:tcW w:w="2660" w:type="dxa"/>
            <w:vMerge/>
          </w:tcPr>
          <w:p w:rsidR="007B047B" w:rsidRPr="00E57C5D" w:rsidRDefault="007B047B" w:rsidP="00E57C5D">
            <w:pPr>
              <w:spacing w:after="0"/>
              <w:jc w:val="center"/>
              <w:rPr>
                <w:rFonts w:ascii="Times New Roman" w:eastAsia="Times New Roman" w:hAnsi="Times New Roman" w:cs="Times New Roman"/>
                <w:b/>
                <w:sz w:val="20"/>
                <w:szCs w:val="20"/>
                <w:lang w:eastAsia="ru-RU"/>
              </w:rPr>
            </w:pPr>
          </w:p>
        </w:tc>
        <w:tc>
          <w:tcPr>
            <w:tcW w:w="3260" w:type="dxa"/>
            <w:vMerge/>
          </w:tcPr>
          <w:p w:rsidR="007B047B" w:rsidRPr="00E57C5D" w:rsidRDefault="007B047B" w:rsidP="00E57C5D">
            <w:pPr>
              <w:spacing w:after="0"/>
              <w:jc w:val="center"/>
              <w:rPr>
                <w:rFonts w:ascii="Times New Roman" w:eastAsia="Times New Roman" w:hAnsi="Times New Roman" w:cs="Times New Roman"/>
                <w:b/>
                <w:sz w:val="20"/>
                <w:szCs w:val="20"/>
                <w:lang w:eastAsia="ru-RU"/>
              </w:rPr>
            </w:pPr>
          </w:p>
        </w:tc>
        <w:tc>
          <w:tcPr>
            <w:tcW w:w="1800" w:type="dxa"/>
            <w:vMerge/>
          </w:tcPr>
          <w:p w:rsidR="007B047B" w:rsidRPr="00E57C5D" w:rsidRDefault="007B047B" w:rsidP="00E57C5D">
            <w:pPr>
              <w:spacing w:after="0"/>
              <w:jc w:val="center"/>
              <w:rPr>
                <w:rFonts w:ascii="Times New Roman" w:eastAsia="Times New Roman" w:hAnsi="Times New Roman" w:cs="Times New Roman"/>
                <w:b/>
                <w:sz w:val="20"/>
                <w:szCs w:val="20"/>
                <w:lang w:eastAsia="ru-RU"/>
              </w:rPr>
            </w:pPr>
          </w:p>
        </w:tc>
        <w:tc>
          <w:tcPr>
            <w:tcW w:w="1320" w:type="dxa"/>
          </w:tcPr>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Всего,</w:t>
            </w:r>
          </w:p>
          <w:p w:rsidR="007B047B" w:rsidRPr="00E57C5D" w:rsidRDefault="007B047B" w:rsidP="00E57C5D">
            <w:pPr>
              <w:spacing w:after="0"/>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sz w:val="20"/>
                <w:szCs w:val="20"/>
                <w:lang w:eastAsia="ru-RU"/>
              </w:rPr>
              <w:t>часов</w:t>
            </w:r>
          </w:p>
        </w:tc>
        <w:tc>
          <w:tcPr>
            <w:tcW w:w="1320" w:type="dxa"/>
          </w:tcPr>
          <w:p w:rsidR="007B047B" w:rsidRPr="00E57C5D" w:rsidRDefault="007B047B" w:rsidP="00E57C5D">
            <w:pPr>
              <w:spacing w:before="29" w:after="29"/>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b/>
                <w:bCs/>
                <w:sz w:val="20"/>
                <w:szCs w:val="20"/>
                <w:lang w:eastAsia="ru-RU"/>
              </w:rPr>
              <w:t>в т.ч. лабораторные работы и практические занятия,</w:t>
            </w:r>
          </w:p>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sz w:val="20"/>
                <w:szCs w:val="20"/>
                <w:lang w:eastAsia="ru-RU"/>
              </w:rPr>
              <w:t>часов</w:t>
            </w:r>
          </w:p>
        </w:tc>
        <w:tc>
          <w:tcPr>
            <w:tcW w:w="1939" w:type="dxa"/>
            <w:vMerge/>
          </w:tcPr>
          <w:p w:rsidR="007B047B" w:rsidRPr="00E57C5D" w:rsidRDefault="007B047B" w:rsidP="00E57C5D">
            <w:pPr>
              <w:spacing w:after="0"/>
              <w:jc w:val="center"/>
              <w:rPr>
                <w:rFonts w:ascii="Times New Roman" w:eastAsia="Times New Roman" w:hAnsi="Times New Roman" w:cs="Times New Roman"/>
                <w:b/>
                <w:sz w:val="20"/>
                <w:szCs w:val="20"/>
                <w:lang w:eastAsia="ru-RU"/>
              </w:rPr>
            </w:pPr>
          </w:p>
        </w:tc>
        <w:tc>
          <w:tcPr>
            <w:tcW w:w="1134" w:type="dxa"/>
            <w:vMerge/>
            <w:textDirection w:val="tbRl"/>
            <w:vAlign w:val="bottom"/>
          </w:tcPr>
          <w:p w:rsidR="007B047B" w:rsidRPr="00E57C5D" w:rsidRDefault="007B047B" w:rsidP="00E57C5D">
            <w:pPr>
              <w:spacing w:after="0"/>
              <w:ind w:left="113" w:right="113"/>
              <w:jc w:val="center"/>
              <w:rPr>
                <w:rFonts w:ascii="Times New Roman" w:eastAsia="Times New Roman" w:hAnsi="Times New Roman" w:cs="Times New Roman"/>
                <w:b/>
                <w:sz w:val="20"/>
                <w:szCs w:val="20"/>
                <w:lang w:eastAsia="ru-RU"/>
              </w:rPr>
            </w:pPr>
          </w:p>
        </w:tc>
        <w:tc>
          <w:tcPr>
            <w:tcW w:w="2062" w:type="dxa"/>
            <w:vMerge/>
          </w:tcPr>
          <w:p w:rsidR="007B047B" w:rsidRPr="00E57C5D" w:rsidRDefault="007B047B" w:rsidP="00E57C5D">
            <w:pPr>
              <w:spacing w:after="0"/>
              <w:jc w:val="center"/>
              <w:rPr>
                <w:rFonts w:ascii="Times New Roman" w:eastAsia="Times New Roman" w:hAnsi="Times New Roman" w:cs="Times New Roman"/>
                <w:b/>
                <w:sz w:val="20"/>
                <w:szCs w:val="20"/>
                <w:lang w:eastAsia="ru-RU"/>
              </w:rPr>
            </w:pPr>
          </w:p>
        </w:tc>
      </w:tr>
      <w:tr w:rsidR="00BD1A26" w:rsidRPr="00E57C5D" w:rsidTr="00615905">
        <w:trPr>
          <w:cantSplit/>
          <w:trHeight w:val="333"/>
        </w:trPr>
        <w:tc>
          <w:tcPr>
            <w:tcW w:w="2660" w:type="dxa"/>
          </w:tcPr>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1</w:t>
            </w:r>
          </w:p>
        </w:tc>
        <w:tc>
          <w:tcPr>
            <w:tcW w:w="3260" w:type="dxa"/>
          </w:tcPr>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2</w:t>
            </w:r>
          </w:p>
        </w:tc>
        <w:tc>
          <w:tcPr>
            <w:tcW w:w="1800" w:type="dxa"/>
          </w:tcPr>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3</w:t>
            </w:r>
          </w:p>
        </w:tc>
        <w:tc>
          <w:tcPr>
            <w:tcW w:w="1320" w:type="dxa"/>
          </w:tcPr>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4</w:t>
            </w:r>
          </w:p>
        </w:tc>
        <w:tc>
          <w:tcPr>
            <w:tcW w:w="1320" w:type="dxa"/>
          </w:tcPr>
          <w:p w:rsidR="007B047B" w:rsidRPr="00E57C5D" w:rsidRDefault="007B047B" w:rsidP="00E57C5D">
            <w:pPr>
              <w:spacing w:after="0"/>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sz w:val="20"/>
                <w:szCs w:val="20"/>
                <w:lang w:eastAsia="ru-RU"/>
              </w:rPr>
              <w:t>5</w:t>
            </w:r>
          </w:p>
        </w:tc>
        <w:tc>
          <w:tcPr>
            <w:tcW w:w="1939" w:type="dxa"/>
          </w:tcPr>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6</w:t>
            </w:r>
          </w:p>
        </w:tc>
        <w:tc>
          <w:tcPr>
            <w:tcW w:w="1134" w:type="dxa"/>
          </w:tcPr>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7</w:t>
            </w:r>
          </w:p>
        </w:tc>
        <w:tc>
          <w:tcPr>
            <w:tcW w:w="2062" w:type="dxa"/>
          </w:tcPr>
          <w:p w:rsidR="007B047B" w:rsidRPr="00E57C5D" w:rsidRDefault="007B047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8</w:t>
            </w:r>
          </w:p>
        </w:tc>
      </w:tr>
      <w:tr w:rsidR="00BD1A26" w:rsidRPr="00E57C5D" w:rsidTr="00615905">
        <w:trPr>
          <w:trHeight w:val="506"/>
        </w:trPr>
        <w:tc>
          <w:tcPr>
            <w:tcW w:w="2660" w:type="dxa"/>
          </w:tcPr>
          <w:p w:rsidR="007B047B" w:rsidRPr="00E57C5D" w:rsidRDefault="00BD1A26" w:rsidP="00E57C5D">
            <w:pPr>
              <w:spacing w:after="0"/>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ПК1.1.,ПК1.2.,ПК1.3</w:t>
            </w:r>
            <w:r w:rsidR="009110E8" w:rsidRPr="00E57C5D">
              <w:rPr>
                <w:rFonts w:ascii="Times New Roman" w:eastAsia="Times New Roman" w:hAnsi="Times New Roman" w:cs="Times New Roman"/>
                <w:b/>
                <w:sz w:val="20"/>
                <w:szCs w:val="20"/>
                <w:lang w:eastAsia="ru-RU"/>
              </w:rPr>
              <w:t>.</w:t>
            </w:r>
          </w:p>
        </w:tc>
        <w:tc>
          <w:tcPr>
            <w:tcW w:w="3260" w:type="dxa"/>
          </w:tcPr>
          <w:p w:rsidR="007B047B" w:rsidRPr="00E57C5D" w:rsidRDefault="00615905" w:rsidP="00315136">
            <w:pPr>
              <w:spacing w:after="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Раздел 1.</w:t>
            </w:r>
            <w:r w:rsidR="00315136" w:rsidRPr="00315136">
              <w:rPr>
                <w:rFonts w:ascii="Times New Roman" w:eastAsia="Times New Roman" w:hAnsi="Times New Roman" w:cs="Times New Roman"/>
                <w:sz w:val="20"/>
                <w:szCs w:val="20"/>
                <w:lang w:eastAsia="ru-RU"/>
              </w:rPr>
              <w:t>Организация слесарного  дела  и технических</w:t>
            </w:r>
            <w:r w:rsidR="00315136">
              <w:rPr>
                <w:rFonts w:ascii="Times New Roman" w:eastAsia="Times New Roman" w:hAnsi="Times New Roman" w:cs="Times New Roman"/>
                <w:sz w:val="20"/>
                <w:szCs w:val="20"/>
                <w:lang w:eastAsia="ru-RU"/>
              </w:rPr>
              <w:t xml:space="preserve"> измерений</w:t>
            </w:r>
            <w:r w:rsidR="008144AD">
              <w:rPr>
                <w:rFonts w:ascii="Times New Roman" w:eastAsia="Times New Roman" w:hAnsi="Times New Roman" w:cs="Times New Roman"/>
                <w:sz w:val="20"/>
                <w:szCs w:val="20"/>
                <w:lang w:eastAsia="ru-RU"/>
              </w:rPr>
              <w:t>.</w:t>
            </w:r>
          </w:p>
        </w:tc>
        <w:tc>
          <w:tcPr>
            <w:tcW w:w="1800" w:type="dxa"/>
          </w:tcPr>
          <w:p w:rsidR="007B047B" w:rsidRPr="00E57C5D" w:rsidRDefault="009110E8"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168</w:t>
            </w:r>
          </w:p>
        </w:tc>
        <w:tc>
          <w:tcPr>
            <w:tcW w:w="1320" w:type="dxa"/>
          </w:tcPr>
          <w:p w:rsidR="007B047B" w:rsidRPr="00E57C5D" w:rsidRDefault="009110E8"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44</w:t>
            </w:r>
          </w:p>
        </w:tc>
        <w:tc>
          <w:tcPr>
            <w:tcW w:w="1320" w:type="dxa"/>
          </w:tcPr>
          <w:p w:rsidR="007B047B" w:rsidRPr="00E57C5D" w:rsidRDefault="009110E8" w:rsidP="00E57C5D">
            <w:pPr>
              <w:spacing w:after="0"/>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sz w:val="20"/>
                <w:szCs w:val="20"/>
                <w:lang w:eastAsia="ru-RU"/>
              </w:rPr>
              <w:t>8</w:t>
            </w:r>
          </w:p>
        </w:tc>
        <w:tc>
          <w:tcPr>
            <w:tcW w:w="1939" w:type="dxa"/>
          </w:tcPr>
          <w:p w:rsidR="007B047B" w:rsidRPr="00E57C5D" w:rsidRDefault="009110E8"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22</w:t>
            </w:r>
          </w:p>
        </w:tc>
        <w:tc>
          <w:tcPr>
            <w:tcW w:w="1134" w:type="dxa"/>
          </w:tcPr>
          <w:p w:rsidR="007B047B" w:rsidRPr="00E57C5D" w:rsidRDefault="00BD1A26"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102</w:t>
            </w:r>
          </w:p>
        </w:tc>
        <w:tc>
          <w:tcPr>
            <w:tcW w:w="2062" w:type="dxa"/>
          </w:tcPr>
          <w:p w:rsidR="007B047B" w:rsidRPr="00E57C5D" w:rsidRDefault="00742AE7" w:rsidP="00E57C5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w:t>
            </w:r>
          </w:p>
        </w:tc>
      </w:tr>
      <w:tr w:rsidR="00BD1A26" w:rsidRPr="00E57C5D" w:rsidTr="00615905">
        <w:trPr>
          <w:trHeight w:val="345"/>
        </w:trPr>
        <w:tc>
          <w:tcPr>
            <w:tcW w:w="2660" w:type="dxa"/>
          </w:tcPr>
          <w:p w:rsidR="007B047B" w:rsidRPr="00E57C5D" w:rsidRDefault="009110E8" w:rsidP="00E57C5D">
            <w:pPr>
              <w:spacing w:after="0"/>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ПК1.1.,ПК1.2.,ПК1.3., ПК1.4.</w:t>
            </w:r>
          </w:p>
        </w:tc>
        <w:tc>
          <w:tcPr>
            <w:tcW w:w="3260" w:type="dxa"/>
          </w:tcPr>
          <w:p w:rsidR="007B047B" w:rsidRPr="00E57C5D" w:rsidRDefault="00615905" w:rsidP="006C31F1">
            <w:pPr>
              <w:spacing w:after="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Раздел 2.</w:t>
            </w:r>
            <w:r w:rsidR="006C31F1" w:rsidRPr="006C31F1">
              <w:rPr>
                <w:rFonts w:ascii="Times New Roman" w:eastAsia="Times New Roman" w:hAnsi="Times New Roman" w:cs="Times New Roman"/>
                <w:sz w:val="20"/>
                <w:szCs w:val="20"/>
                <w:lang w:eastAsia="ru-RU"/>
              </w:rPr>
              <w:t>Работа основных механизмов  автомобилей.</w:t>
            </w:r>
          </w:p>
        </w:tc>
        <w:tc>
          <w:tcPr>
            <w:tcW w:w="1800" w:type="dxa"/>
          </w:tcPr>
          <w:p w:rsidR="007B047B" w:rsidRPr="00E57C5D" w:rsidRDefault="00311E7E"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265</w:t>
            </w:r>
          </w:p>
        </w:tc>
        <w:tc>
          <w:tcPr>
            <w:tcW w:w="1320" w:type="dxa"/>
          </w:tcPr>
          <w:p w:rsidR="007B047B" w:rsidRPr="00E57C5D" w:rsidRDefault="00A75137"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96</w:t>
            </w:r>
          </w:p>
        </w:tc>
        <w:tc>
          <w:tcPr>
            <w:tcW w:w="1320" w:type="dxa"/>
          </w:tcPr>
          <w:p w:rsidR="007B047B" w:rsidRPr="00E57C5D" w:rsidRDefault="00A118BB" w:rsidP="00E57C5D">
            <w:pPr>
              <w:spacing w:after="0"/>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sz w:val="20"/>
                <w:szCs w:val="20"/>
                <w:lang w:eastAsia="ru-RU"/>
              </w:rPr>
              <w:t>7</w:t>
            </w:r>
          </w:p>
        </w:tc>
        <w:tc>
          <w:tcPr>
            <w:tcW w:w="1939" w:type="dxa"/>
          </w:tcPr>
          <w:p w:rsidR="007B047B" w:rsidRPr="00E57C5D" w:rsidRDefault="00A118B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61</w:t>
            </w:r>
          </w:p>
        </w:tc>
        <w:tc>
          <w:tcPr>
            <w:tcW w:w="1134" w:type="dxa"/>
          </w:tcPr>
          <w:p w:rsidR="007B047B" w:rsidRPr="00E57C5D" w:rsidRDefault="00311E7E"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108</w:t>
            </w:r>
          </w:p>
        </w:tc>
        <w:tc>
          <w:tcPr>
            <w:tcW w:w="2062" w:type="dxa"/>
          </w:tcPr>
          <w:p w:rsidR="007B047B" w:rsidRPr="00E57C5D" w:rsidRDefault="00742AE7" w:rsidP="00E57C5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w:t>
            </w:r>
          </w:p>
        </w:tc>
      </w:tr>
      <w:tr w:rsidR="00BD1A26" w:rsidRPr="00E57C5D" w:rsidTr="00615905">
        <w:trPr>
          <w:trHeight w:val="679"/>
        </w:trPr>
        <w:tc>
          <w:tcPr>
            <w:tcW w:w="2660" w:type="dxa"/>
            <w:tcBorders>
              <w:bottom w:val="single" w:sz="4" w:space="0" w:color="auto"/>
            </w:tcBorders>
          </w:tcPr>
          <w:p w:rsidR="007B047B" w:rsidRPr="00E57C5D" w:rsidRDefault="00162D72" w:rsidP="00E57C5D">
            <w:pPr>
              <w:spacing w:after="0"/>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ПК1.1.,ПК1.2.,ПК1.3., ПК1.4.</w:t>
            </w:r>
          </w:p>
        </w:tc>
        <w:tc>
          <w:tcPr>
            <w:tcW w:w="3260" w:type="dxa"/>
            <w:tcBorders>
              <w:bottom w:val="single" w:sz="4" w:space="0" w:color="auto"/>
            </w:tcBorders>
          </w:tcPr>
          <w:p w:rsidR="007B047B" w:rsidRPr="00E57C5D" w:rsidRDefault="009110E8" w:rsidP="00E57C5D">
            <w:pPr>
              <w:spacing w:after="0"/>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Раздел 3.</w:t>
            </w:r>
            <w:r w:rsidR="00A75137" w:rsidRPr="00E57C5D">
              <w:rPr>
                <w:rFonts w:ascii="Times New Roman" w:eastAsia="Times New Roman" w:hAnsi="Times New Roman" w:cs="Times New Roman"/>
                <w:sz w:val="20"/>
                <w:szCs w:val="20"/>
                <w:lang w:eastAsia="ru-RU"/>
              </w:rPr>
              <w:t>Техническое обслуживание и ремонт автомобилей.</w:t>
            </w:r>
          </w:p>
        </w:tc>
        <w:tc>
          <w:tcPr>
            <w:tcW w:w="1800" w:type="dxa"/>
            <w:tcBorders>
              <w:bottom w:val="single" w:sz="4" w:space="0" w:color="auto"/>
            </w:tcBorders>
          </w:tcPr>
          <w:p w:rsidR="007B047B" w:rsidRPr="00E57C5D" w:rsidRDefault="00311E7E"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515</w:t>
            </w:r>
          </w:p>
        </w:tc>
        <w:tc>
          <w:tcPr>
            <w:tcW w:w="1320" w:type="dxa"/>
            <w:tcBorders>
              <w:bottom w:val="single" w:sz="4" w:space="0" w:color="auto"/>
            </w:tcBorders>
          </w:tcPr>
          <w:p w:rsidR="007B047B" w:rsidRPr="00E57C5D" w:rsidRDefault="00A118B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123</w:t>
            </w:r>
          </w:p>
        </w:tc>
        <w:tc>
          <w:tcPr>
            <w:tcW w:w="1320" w:type="dxa"/>
            <w:tcBorders>
              <w:bottom w:val="single" w:sz="4" w:space="0" w:color="auto"/>
            </w:tcBorders>
          </w:tcPr>
          <w:p w:rsidR="007B047B" w:rsidRPr="00E57C5D" w:rsidRDefault="00A118BB" w:rsidP="00E57C5D">
            <w:pPr>
              <w:spacing w:after="0"/>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sz w:val="20"/>
                <w:szCs w:val="20"/>
                <w:lang w:eastAsia="ru-RU"/>
              </w:rPr>
              <w:t>18</w:t>
            </w:r>
          </w:p>
        </w:tc>
        <w:tc>
          <w:tcPr>
            <w:tcW w:w="1939" w:type="dxa"/>
            <w:tcBorders>
              <w:bottom w:val="single" w:sz="4" w:space="0" w:color="auto"/>
            </w:tcBorders>
          </w:tcPr>
          <w:p w:rsidR="007B047B" w:rsidRPr="00E57C5D" w:rsidRDefault="00A118B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62</w:t>
            </w:r>
          </w:p>
        </w:tc>
        <w:tc>
          <w:tcPr>
            <w:tcW w:w="1134" w:type="dxa"/>
            <w:tcBorders>
              <w:bottom w:val="single" w:sz="4" w:space="0" w:color="auto"/>
            </w:tcBorders>
          </w:tcPr>
          <w:p w:rsidR="007B047B" w:rsidRPr="00E57C5D" w:rsidRDefault="00311E7E"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330</w:t>
            </w:r>
          </w:p>
        </w:tc>
        <w:tc>
          <w:tcPr>
            <w:tcW w:w="2062" w:type="dxa"/>
            <w:tcBorders>
              <w:bottom w:val="single" w:sz="4" w:space="0" w:color="auto"/>
            </w:tcBorders>
          </w:tcPr>
          <w:p w:rsidR="007B047B" w:rsidRPr="00E57C5D" w:rsidRDefault="007B047B" w:rsidP="00E57C5D">
            <w:pPr>
              <w:spacing w:after="0"/>
              <w:jc w:val="center"/>
              <w:rPr>
                <w:rFonts w:ascii="Times New Roman" w:eastAsia="Times New Roman" w:hAnsi="Times New Roman" w:cs="Times New Roman"/>
                <w:b/>
                <w:sz w:val="20"/>
                <w:szCs w:val="20"/>
                <w:lang w:eastAsia="ru-RU"/>
              </w:rPr>
            </w:pPr>
          </w:p>
          <w:p w:rsidR="007B047B" w:rsidRPr="00E57C5D" w:rsidRDefault="00742AE7" w:rsidP="00E57C5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w:t>
            </w:r>
          </w:p>
          <w:p w:rsidR="007B047B" w:rsidRPr="00E57C5D" w:rsidRDefault="007B047B" w:rsidP="00E57C5D">
            <w:pPr>
              <w:spacing w:after="0"/>
              <w:jc w:val="center"/>
              <w:rPr>
                <w:rFonts w:ascii="Times New Roman" w:eastAsia="Times New Roman" w:hAnsi="Times New Roman" w:cs="Times New Roman"/>
                <w:b/>
                <w:sz w:val="20"/>
                <w:szCs w:val="20"/>
                <w:lang w:eastAsia="ru-RU"/>
              </w:rPr>
            </w:pPr>
          </w:p>
          <w:p w:rsidR="007B047B" w:rsidRPr="00E57C5D" w:rsidRDefault="007B047B" w:rsidP="00E57C5D">
            <w:pPr>
              <w:spacing w:after="0"/>
              <w:jc w:val="center"/>
              <w:rPr>
                <w:rFonts w:ascii="Times New Roman" w:eastAsia="Times New Roman" w:hAnsi="Times New Roman" w:cs="Times New Roman"/>
                <w:b/>
                <w:sz w:val="20"/>
                <w:szCs w:val="20"/>
                <w:lang w:eastAsia="ru-RU"/>
              </w:rPr>
            </w:pPr>
          </w:p>
        </w:tc>
      </w:tr>
      <w:tr w:rsidR="00BD1A26" w:rsidRPr="00E57C5D" w:rsidTr="00615905">
        <w:trPr>
          <w:trHeight w:val="607"/>
        </w:trPr>
        <w:tc>
          <w:tcPr>
            <w:tcW w:w="2660" w:type="dxa"/>
          </w:tcPr>
          <w:p w:rsidR="007B047B" w:rsidRPr="00E57C5D" w:rsidRDefault="007B047B" w:rsidP="00E57C5D">
            <w:pPr>
              <w:spacing w:after="0"/>
              <w:jc w:val="center"/>
              <w:rPr>
                <w:rFonts w:ascii="Times New Roman" w:eastAsia="Times New Roman" w:hAnsi="Times New Roman" w:cs="Times New Roman"/>
                <w:sz w:val="20"/>
                <w:szCs w:val="20"/>
                <w:lang w:eastAsia="ru-RU"/>
              </w:rPr>
            </w:pPr>
          </w:p>
        </w:tc>
        <w:tc>
          <w:tcPr>
            <w:tcW w:w="3260" w:type="dxa"/>
          </w:tcPr>
          <w:p w:rsidR="002C194B" w:rsidRDefault="00350EA3" w:rsidP="002C194B">
            <w:pPr>
              <w:suppressAutoHyphens/>
              <w:spacing w:after="0"/>
              <w:rPr>
                <w:rFonts w:ascii="Times New Roman" w:eastAsia="Times New Roman" w:hAnsi="Times New Roman" w:cs="Times New Roman"/>
                <w:b/>
                <w:bCs/>
                <w:sz w:val="20"/>
                <w:szCs w:val="20"/>
                <w:lang w:eastAsia="ar-SA"/>
              </w:rPr>
            </w:pPr>
            <w:r w:rsidRPr="00350EA3">
              <w:rPr>
                <w:rFonts w:ascii="Times New Roman" w:eastAsia="Times New Roman" w:hAnsi="Times New Roman" w:cs="Times New Roman"/>
                <w:b/>
                <w:bCs/>
                <w:sz w:val="20"/>
                <w:szCs w:val="20"/>
                <w:lang w:eastAsia="ar-SA"/>
              </w:rPr>
              <w:t>Производственная практика</w:t>
            </w:r>
            <w:r w:rsidRPr="00350EA3">
              <w:rPr>
                <w:rFonts w:ascii="Times New Roman" w:eastAsia="Times New Roman" w:hAnsi="Times New Roman" w:cs="Times New Roman"/>
                <w:sz w:val="20"/>
                <w:szCs w:val="20"/>
                <w:lang w:eastAsia="ar-SA"/>
              </w:rPr>
              <w:t>, часов</w:t>
            </w:r>
          </w:p>
          <w:p w:rsidR="00350EA3" w:rsidRPr="00350EA3" w:rsidRDefault="00350EA3" w:rsidP="002C194B">
            <w:pPr>
              <w:suppressAutoHyphens/>
              <w:spacing w:after="0"/>
              <w:rPr>
                <w:rFonts w:ascii="Times New Roman" w:eastAsia="Times New Roman" w:hAnsi="Times New Roman" w:cs="Times New Roman"/>
                <w:bCs/>
                <w:i/>
                <w:sz w:val="20"/>
                <w:szCs w:val="20"/>
                <w:lang w:eastAsia="ar-SA"/>
              </w:rPr>
            </w:pPr>
            <w:r w:rsidRPr="00350EA3">
              <w:rPr>
                <w:rFonts w:ascii="Times New Roman" w:eastAsia="Times New Roman" w:hAnsi="Times New Roman" w:cs="Times New Roman"/>
                <w:b/>
                <w:bCs/>
                <w:sz w:val="20"/>
                <w:szCs w:val="20"/>
                <w:lang w:eastAsia="ar-SA"/>
              </w:rPr>
              <w:t>(</w:t>
            </w:r>
            <w:r w:rsidRPr="00350EA3">
              <w:rPr>
                <w:rFonts w:ascii="Times New Roman" w:eastAsia="Times New Roman" w:hAnsi="Times New Roman" w:cs="Times New Roman"/>
                <w:bCs/>
                <w:i/>
                <w:sz w:val="20"/>
                <w:szCs w:val="20"/>
                <w:lang w:eastAsia="ar-SA"/>
              </w:rPr>
              <w:t>если предусмотрена итоговая (концентрированная) практика)</w:t>
            </w:r>
          </w:p>
          <w:p w:rsidR="007B047B" w:rsidRPr="00E57C5D" w:rsidRDefault="007B047B" w:rsidP="006C31F1">
            <w:pPr>
              <w:spacing w:after="0"/>
              <w:rPr>
                <w:rFonts w:ascii="Times New Roman" w:eastAsia="Times New Roman" w:hAnsi="Times New Roman" w:cs="Times New Roman"/>
                <w:b/>
                <w:sz w:val="20"/>
                <w:szCs w:val="20"/>
                <w:lang w:eastAsia="ru-RU"/>
              </w:rPr>
            </w:pPr>
          </w:p>
        </w:tc>
        <w:tc>
          <w:tcPr>
            <w:tcW w:w="1800" w:type="dxa"/>
          </w:tcPr>
          <w:p w:rsidR="007B047B" w:rsidRPr="00E57C5D" w:rsidRDefault="00A118BB" w:rsidP="00E57C5D">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360</w:t>
            </w:r>
          </w:p>
        </w:tc>
        <w:tc>
          <w:tcPr>
            <w:tcW w:w="5713" w:type="dxa"/>
            <w:gridSpan w:val="4"/>
          </w:tcPr>
          <w:p w:rsidR="007B047B" w:rsidRPr="00E57C5D" w:rsidRDefault="007B047B" w:rsidP="00E57C5D">
            <w:pPr>
              <w:spacing w:after="0"/>
              <w:jc w:val="center"/>
              <w:rPr>
                <w:rFonts w:ascii="Times New Roman" w:eastAsia="Times New Roman" w:hAnsi="Times New Roman" w:cs="Times New Roman"/>
                <w:b/>
                <w:sz w:val="20"/>
                <w:szCs w:val="20"/>
                <w:lang w:eastAsia="ru-RU"/>
              </w:rPr>
            </w:pPr>
          </w:p>
        </w:tc>
        <w:tc>
          <w:tcPr>
            <w:tcW w:w="2062" w:type="dxa"/>
          </w:tcPr>
          <w:p w:rsidR="007B047B" w:rsidRPr="00E57C5D" w:rsidRDefault="00A118BB" w:rsidP="00E57C5D">
            <w:pPr>
              <w:spacing w:after="0"/>
              <w:jc w:val="center"/>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360</w:t>
            </w:r>
          </w:p>
        </w:tc>
      </w:tr>
      <w:tr w:rsidR="00BD1A26" w:rsidRPr="00E57C5D" w:rsidTr="00615905">
        <w:trPr>
          <w:trHeight w:val="393"/>
        </w:trPr>
        <w:tc>
          <w:tcPr>
            <w:tcW w:w="2660" w:type="dxa"/>
          </w:tcPr>
          <w:p w:rsidR="007B047B" w:rsidRPr="00E57C5D" w:rsidRDefault="007B047B" w:rsidP="00E57C5D">
            <w:pPr>
              <w:spacing w:after="0"/>
              <w:jc w:val="center"/>
              <w:rPr>
                <w:rFonts w:ascii="Times New Roman" w:eastAsia="Times New Roman" w:hAnsi="Times New Roman" w:cs="Times New Roman"/>
                <w:i/>
                <w:sz w:val="20"/>
                <w:szCs w:val="20"/>
                <w:lang w:eastAsia="ru-RU"/>
              </w:rPr>
            </w:pPr>
          </w:p>
        </w:tc>
        <w:tc>
          <w:tcPr>
            <w:tcW w:w="3260" w:type="dxa"/>
          </w:tcPr>
          <w:p w:rsidR="007B047B" w:rsidRPr="00E57C5D" w:rsidRDefault="007B047B" w:rsidP="00E57C5D">
            <w:pPr>
              <w:spacing w:after="0"/>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Всего:</w:t>
            </w:r>
          </w:p>
        </w:tc>
        <w:tc>
          <w:tcPr>
            <w:tcW w:w="1800" w:type="dxa"/>
          </w:tcPr>
          <w:p w:rsidR="007B047B" w:rsidRPr="00E57C5D" w:rsidRDefault="00311E7E" w:rsidP="00E57C5D">
            <w:pPr>
              <w:spacing w:after="0"/>
              <w:jc w:val="center"/>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1308</w:t>
            </w:r>
          </w:p>
        </w:tc>
        <w:tc>
          <w:tcPr>
            <w:tcW w:w="1320" w:type="dxa"/>
          </w:tcPr>
          <w:p w:rsidR="007B047B" w:rsidRPr="00E57C5D" w:rsidRDefault="00311E7E" w:rsidP="00E57C5D">
            <w:pPr>
              <w:spacing w:after="0"/>
              <w:jc w:val="center"/>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263</w:t>
            </w:r>
          </w:p>
        </w:tc>
        <w:tc>
          <w:tcPr>
            <w:tcW w:w="1320" w:type="dxa"/>
          </w:tcPr>
          <w:p w:rsidR="007B047B" w:rsidRPr="00E57C5D" w:rsidRDefault="00311E7E" w:rsidP="00E57C5D">
            <w:pPr>
              <w:spacing w:after="0"/>
              <w:jc w:val="center"/>
              <w:rPr>
                <w:rFonts w:ascii="Times New Roman" w:eastAsia="Times New Roman" w:hAnsi="Times New Roman" w:cs="Times New Roman"/>
                <w:i/>
                <w:sz w:val="20"/>
                <w:szCs w:val="20"/>
                <w:lang w:eastAsia="ru-RU"/>
              </w:rPr>
            </w:pPr>
            <w:r w:rsidRPr="00E57C5D">
              <w:rPr>
                <w:rFonts w:ascii="Times New Roman" w:eastAsia="Times New Roman" w:hAnsi="Times New Roman" w:cs="Times New Roman"/>
                <w:i/>
                <w:sz w:val="20"/>
                <w:szCs w:val="20"/>
                <w:lang w:eastAsia="ru-RU"/>
              </w:rPr>
              <w:t>33</w:t>
            </w:r>
          </w:p>
        </w:tc>
        <w:tc>
          <w:tcPr>
            <w:tcW w:w="1939" w:type="dxa"/>
          </w:tcPr>
          <w:p w:rsidR="007B047B" w:rsidRPr="00E57C5D" w:rsidRDefault="00311E7E" w:rsidP="00E57C5D">
            <w:pPr>
              <w:spacing w:after="0"/>
              <w:jc w:val="center"/>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145</w:t>
            </w:r>
          </w:p>
        </w:tc>
        <w:tc>
          <w:tcPr>
            <w:tcW w:w="1134" w:type="dxa"/>
          </w:tcPr>
          <w:p w:rsidR="007B047B" w:rsidRPr="00E57C5D" w:rsidRDefault="00311E7E" w:rsidP="00E57C5D">
            <w:pPr>
              <w:spacing w:after="0"/>
              <w:jc w:val="center"/>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540</w:t>
            </w:r>
          </w:p>
        </w:tc>
        <w:tc>
          <w:tcPr>
            <w:tcW w:w="2062" w:type="dxa"/>
          </w:tcPr>
          <w:p w:rsidR="007B047B" w:rsidRPr="00E57C5D" w:rsidRDefault="00311E7E" w:rsidP="00E57C5D">
            <w:pPr>
              <w:spacing w:after="0"/>
              <w:jc w:val="center"/>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360</w:t>
            </w:r>
          </w:p>
        </w:tc>
      </w:tr>
    </w:tbl>
    <w:p w:rsidR="00B90DC9" w:rsidRPr="0028244E" w:rsidRDefault="00B90DC9" w:rsidP="00B90DC9">
      <w:pPr>
        <w:rPr>
          <w:rFonts w:ascii="Times New Roman" w:eastAsia="Times New Roman" w:hAnsi="Times New Roman" w:cs="Times New Roman"/>
          <w:b/>
          <w:sz w:val="24"/>
          <w:szCs w:val="24"/>
          <w:lang w:eastAsia="ru-RU"/>
        </w:rPr>
      </w:pPr>
    </w:p>
    <w:p w:rsidR="007952E8" w:rsidRDefault="007952E8" w:rsidP="00B90DC9">
      <w:pPr>
        <w:spacing w:after="0"/>
        <w:ind w:left="720"/>
        <w:rPr>
          <w:rFonts w:ascii="Times New Roman" w:eastAsia="Times New Roman" w:hAnsi="Times New Roman" w:cs="Times New Roman"/>
          <w:b/>
          <w:sz w:val="24"/>
          <w:szCs w:val="24"/>
          <w:lang w:eastAsia="ru-RU"/>
        </w:rPr>
      </w:pPr>
    </w:p>
    <w:p w:rsidR="007952E8" w:rsidRDefault="007952E8" w:rsidP="00B90DC9">
      <w:pPr>
        <w:spacing w:after="0"/>
        <w:ind w:left="720"/>
        <w:rPr>
          <w:rFonts w:ascii="Times New Roman" w:eastAsia="Times New Roman" w:hAnsi="Times New Roman" w:cs="Times New Roman"/>
          <w:b/>
          <w:sz w:val="24"/>
          <w:szCs w:val="24"/>
          <w:lang w:eastAsia="ru-RU"/>
        </w:rPr>
      </w:pPr>
    </w:p>
    <w:p w:rsidR="00E57C5D" w:rsidRDefault="00E57C5D" w:rsidP="00162D72">
      <w:pPr>
        <w:spacing w:after="0"/>
        <w:rPr>
          <w:rFonts w:ascii="Times New Roman" w:eastAsia="Times New Roman" w:hAnsi="Times New Roman" w:cs="Times New Roman"/>
          <w:b/>
          <w:sz w:val="24"/>
          <w:szCs w:val="24"/>
          <w:lang w:eastAsia="ru-RU"/>
        </w:rPr>
      </w:pPr>
    </w:p>
    <w:p w:rsidR="000D73E5" w:rsidRDefault="000D73E5" w:rsidP="00162D72">
      <w:pPr>
        <w:spacing w:after="0"/>
        <w:rPr>
          <w:rFonts w:ascii="Times New Roman" w:eastAsia="Times New Roman" w:hAnsi="Times New Roman" w:cs="Times New Roman"/>
          <w:b/>
          <w:sz w:val="24"/>
          <w:szCs w:val="24"/>
          <w:lang w:eastAsia="ru-RU"/>
        </w:rPr>
      </w:pPr>
    </w:p>
    <w:p w:rsidR="000D73E5" w:rsidRDefault="000D73E5" w:rsidP="00162D72">
      <w:pPr>
        <w:spacing w:after="0"/>
        <w:rPr>
          <w:rFonts w:ascii="Times New Roman" w:eastAsia="Times New Roman" w:hAnsi="Times New Roman" w:cs="Times New Roman"/>
          <w:b/>
          <w:sz w:val="24"/>
          <w:szCs w:val="24"/>
          <w:lang w:eastAsia="ru-RU"/>
        </w:rPr>
      </w:pPr>
    </w:p>
    <w:p w:rsidR="00B90DC9" w:rsidRPr="00C735CF" w:rsidRDefault="00B90DC9" w:rsidP="00C735CF">
      <w:pPr>
        <w:pStyle w:val="af9"/>
        <w:numPr>
          <w:ilvl w:val="1"/>
          <w:numId w:val="15"/>
        </w:numPr>
        <w:spacing w:after="0"/>
        <w:rPr>
          <w:rFonts w:ascii="Times New Roman" w:eastAsia="Times New Roman" w:hAnsi="Times New Roman" w:cs="Times New Roman"/>
          <w:b/>
          <w:sz w:val="24"/>
          <w:szCs w:val="24"/>
          <w:lang w:eastAsia="ru-RU"/>
        </w:rPr>
      </w:pPr>
      <w:r w:rsidRPr="00C735CF">
        <w:rPr>
          <w:rFonts w:ascii="Times New Roman" w:eastAsia="Times New Roman" w:hAnsi="Times New Roman" w:cs="Times New Roman"/>
          <w:b/>
          <w:sz w:val="24"/>
          <w:szCs w:val="24"/>
          <w:lang w:eastAsia="ru-RU"/>
        </w:rPr>
        <w:lastRenderedPageBreak/>
        <w:t>Содержание обучения по профессиональному</w:t>
      </w:r>
      <w:r w:rsidR="00320C81" w:rsidRPr="00C735CF">
        <w:rPr>
          <w:rFonts w:ascii="Times New Roman" w:eastAsia="Times New Roman" w:hAnsi="Times New Roman" w:cs="Times New Roman"/>
          <w:b/>
          <w:sz w:val="24"/>
          <w:szCs w:val="24"/>
          <w:lang w:eastAsia="ru-RU"/>
        </w:rPr>
        <w:t xml:space="preserve"> модулю (ПМ</w:t>
      </w:r>
      <w:r w:rsidR="00C735CF" w:rsidRPr="00C735CF">
        <w:rPr>
          <w:rFonts w:ascii="Times New Roman" w:eastAsia="Times New Roman" w:hAnsi="Times New Roman" w:cs="Times New Roman"/>
          <w:b/>
          <w:sz w:val="24"/>
          <w:szCs w:val="24"/>
          <w:lang w:eastAsia="ru-RU"/>
        </w:rPr>
        <w:t>)</w:t>
      </w:r>
    </w:p>
    <w:p w:rsidR="00C735CF" w:rsidRPr="00C735CF" w:rsidRDefault="00C735CF" w:rsidP="00C735CF">
      <w:pPr>
        <w:pStyle w:val="af9"/>
        <w:spacing w:after="0"/>
        <w:ind w:left="780"/>
        <w:rPr>
          <w:rFonts w:ascii="Times New Roman" w:eastAsia="Times New Roman" w:hAnsi="Times New Roman" w:cs="Times New Roman"/>
          <w:b/>
          <w:sz w:val="24"/>
          <w:szCs w:val="24"/>
          <w:lang w:eastAsia="ru-RU"/>
        </w:r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71"/>
        <w:gridCol w:w="399"/>
        <w:gridCol w:w="6"/>
        <w:gridCol w:w="6"/>
        <w:gridCol w:w="15"/>
        <w:gridCol w:w="15"/>
        <w:gridCol w:w="7695"/>
        <w:gridCol w:w="1705"/>
        <w:gridCol w:w="1271"/>
      </w:tblGrid>
      <w:tr w:rsidR="005F26A3" w:rsidRPr="0028244E" w:rsidTr="00AE2667">
        <w:trPr>
          <w:cantSplit/>
          <w:trHeight w:val="1134"/>
        </w:trPr>
        <w:tc>
          <w:tcPr>
            <w:tcW w:w="1292" w:type="pct"/>
            <w:vAlign w:val="center"/>
          </w:tcPr>
          <w:p w:rsidR="00B90DC9" w:rsidRPr="0028244E" w:rsidRDefault="008E3426" w:rsidP="00551F2E">
            <w:pPr>
              <w:jc w:val="center"/>
              <w:rPr>
                <w:rFonts w:ascii="Times New Roman" w:eastAsia="Times New Roman" w:hAnsi="Times New Roman" w:cs="Times New Roman"/>
                <w:b/>
                <w:sz w:val="24"/>
                <w:szCs w:val="24"/>
                <w:lang w:eastAsia="ru-RU"/>
              </w:rPr>
            </w:pPr>
            <w:r w:rsidRPr="008E3426">
              <w:rPr>
                <w:rFonts w:ascii="Times New Roman" w:eastAsia="Times New Roman" w:hAnsi="Times New Roman" w:cs="Times New Roman"/>
                <w:b/>
                <w:sz w:val="24"/>
                <w:szCs w:val="24"/>
                <w:lang w:eastAsia="ru-RU"/>
              </w:rPr>
              <w:t>Наименование разделов профессионального модуля (ПМ), междисциплинарных курсов (МДК) и тем</w:t>
            </w:r>
          </w:p>
        </w:tc>
        <w:tc>
          <w:tcPr>
            <w:tcW w:w="2715" w:type="pct"/>
            <w:gridSpan w:val="6"/>
            <w:vAlign w:val="center"/>
          </w:tcPr>
          <w:p w:rsidR="00B90DC9" w:rsidRPr="0028244E" w:rsidRDefault="00B90DC9" w:rsidP="00551F2E">
            <w:pPr>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Содержание учебного материала, лабораторные работы и практические занятия, самостоятельная работа обучающихся</w:t>
            </w:r>
          </w:p>
          <w:p w:rsidR="00B90DC9" w:rsidRPr="0028244E" w:rsidRDefault="00B90DC9" w:rsidP="00551F2E">
            <w:pPr>
              <w:jc w:val="center"/>
              <w:rPr>
                <w:rFonts w:ascii="Times New Roman" w:eastAsia="Times New Roman" w:hAnsi="Times New Roman" w:cs="Times New Roman"/>
                <w:b/>
                <w:sz w:val="24"/>
                <w:szCs w:val="24"/>
                <w:lang w:eastAsia="ru-RU"/>
              </w:rPr>
            </w:pPr>
          </w:p>
        </w:tc>
        <w:tc>
          <w:tcPr>
            <w:tcW w:w="569" w:type="pct"/>
            <w:vAlign w:val="center"/>
          </w:tcPr>
          <w:p w:rsidR="00B90DC9" w:rsidRPr="00B25EAC" w:rsidRDefault="00B90DC9"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Объем часов</w:t>
            </w:r>
          </w:p>
        </w:tc>
        <w:tc>
          <w:tcPr>
            <w:tcW w:w="424" w:type="pct"/>
            <w:vAlign w:val="center"/>
          </w:tcPr>
          <w:p w:rsidR="00F874E9" w:rsidRDefault="00F874E9" w:rsidP="00551F2E">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Уровень</w:t>
            </w:r>
          </w:p>
          <w:p w:rsidR="00B90DC9" w:rsidRPr="00B25EAC" w:rsidRDefault="00F874E9" w:rsidP="00551F2E">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освоения</w:t>
            </w:r>
          </w:p>
        </w:tc>
      </w:tr>
      <w:tr w:rsidR="00162D72" w:rsidRPr="0028244E" w:rsidTr="005A7D1A">
        <w:trPr>
          <w:cantSplit/>
          <w:trHeight w:val="226"/>
        </w:trPr>
        <w:tc>
          <w:tcPr>
            <w:tcW w:w="1292" w:type="pct"/>
            <w:vAlign w:val="center"/>
          </w:tcPr>
          <w:p w:rsidR="00162D72" w:rsidRPr="008E3426" w:rsidRDefault="00162D72"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2715" w:type="pct"/>
            <w:gridSpan w:val="6"/>
          </w:tcPr>
          <w:p w:rsidR="00162D72" w:rsidRPr="0028244E" w:rsidRDefault="00162D72"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9" w:type="pct"/>
          </w:tcPr>
          <w:p w:rsidR="00162D72" w:rsidRPr="00B25EAC" w:rsidRDefault="00B25EAC"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3</w:t>
            </w:r>
          </w:p>
        </w:tc>
        <w:tc>
          <w:tcPr>
            <w:tcW w:w="424" w:type="pct"/>
          </w:tcPr>
          <w:p w:rsidR="00162D72" w:rsidRPr="00B25EAC" w:rsidRDefault="00B25EAC"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4</w:t>
            </w:r>
          </w:p>
        </w:tc>
      </w:tr>
      <w:tr w:rsidR="00B864CA" w:rsidRPr="0028244E" w:rsidTr="00DA60CB">
        <w:trPr>
          <w:cantSplit/>
          <w:trHeight w:val="623"/>
        </w:trPr>
        <w:tc>
          <w:tcPr>
            <w:tcW w:w="1292" w:type="pct"/>
          </w:tcPr>
          <w:p w:rsidR="00B864CA" w:rsidRPr="008E3426" w:rsidRDefault="00B864CA"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1.</w:t>
            </w:r>
            <w:r w:rsidR="00315136">
              <w:rPr>
                <w:rFonts w:ascii="Times New Roman" w:eastAsia="Times New Roman" w:hAnsi="Times New Roman" w:cs="Times New Roman"/>
                <w:sz w:val="24"/>
                <w:szCs w:val="24"/>
                <w:lang w:eastAsia="ru-RU"/>
              </w:rPr>
              <w:t>Организация слесарного дела и технических  измерений</w:t>
            </w:r>
            <w:r>
              <w:rPr>
                <w:rFonts w:ascii="Times New Roman" w:eastAsia="Times New Roman" w:hAnsi="Times New Roman" w:cs="Times New Roman"/>
                <w:sz w:val="24"/>
                <w:szCs w:val="24"/>
                <w:lang w:eastAsia="ru-RU"/>
              </w:rPr>
              <w:t>.</w:t>
            </w:r>
          </w:p>
        </w:tc>
        <w:tc>
          <w:tcPr>
            <w:tcW w:w="2715" w:type="pct"/>
            <w:gridSpan w:val="6"/>
          </w:tcPr>
          <w:p w:rsidR="00B864CA" w:rsidRPr="0028244E" w:rsidRDefault="00B864CA" w:rsidP="00551F2E">
            <w:pPr>
              <w:rPr>
                <w:rFonts w:ascii="Times New Roman" w:eastAsia="Times New Roman" w:hAnsi="Times New Roman" w:cs="Times New Roman"/>
                <w:b/>
                <w:sz w:val="24"/>
                <w:szCs w:val="24"/>
                <w:lang w:eastAsia="ru-RU"/>
              </w:rPr>
            </w:pPr>
          </w:p>
        </w:tc>
        <w:tc>
          <w:tcPr>
            <w:tcW w:w="569" w:type="pct"/>
            <w:tcBorders>
              <w:bottom w:val="single" w:sz="4" w:space="0" w:color="auto"/>
            </w:tcBorders>
          </w:tcPr>
          <w:p w:rsidR="00B864CA" w:rsidRPr="00B25EAC" w:rsidRDefault="00B864CA"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168</w:t>
            </w:r>
          </w:p>
        </w:tc>
        <w:tc>
          <w:tcPr>
            <w:tcW w:w="424" w:type="pct"/>
            <w:vMerge w:val="restart"/>
          </w:tcPr>
          <w:p w:rsidR="00B864CA" w:rsidRPr="00B25EAC" w:rsidRDefault="00B864CA" w:rsidP="00551F2E">
            <w:pPr>
              <w:jc w:val="center"/>
              <w:rPr>
                <w:rFonts w:ascii="Times New Roman" w:eastAsia="Times New Roman" w:hAnsi="Times New Roman" w:cs="Times New Roman"/>
                <w:b/>
                <w:sz w:val="24"/>
                <w:szCs w:val="24"/>
                <w:lang w:eastAsia="ru-RU"/>
              </w:rPr>
            </w:pPr>
          </w:p>
        </w:tc>
      </w:tr>
      <w:tr w:rsidR="00B864CA" w:rsidRPr="0028244E" w:rsidTr="00DA60CB">
        <w:trPr>
          <w:cantSplit/>
          <w:trHeight w:val="571"/>
        </w:trPr>
        <w:tc>
          <w:tcPr>
            <w:tcW w:w="1292" w:type="pct"/>
            <w:tcBorders>
              <w:top w:val="single" w:sz="4" w:space="0" w:color="auto"/>
              <w:bottom w:val="single" w:sz="4" w:space="0" w:color="auto"/>
            </w:tcBorders>
          </w:tcPr>
          <w:p w:rsidR="00B864CA" w:rsidRDefault="00C07318"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МДК.01.01.</w:t>
            </w:r>
            <w:r w:rsidR="00B864CA" w:rsidRPr="008E3426">
              <w:rPr>
                <w:rFonts w:ascii="Times New Roman" w:eastAsia="Times New Roman" w:hAnsi="Times New Roman" w:cs="Times New Roman"/>
                <w:sz w:val="24"/>
                <w:szCs w:val="24"/>
                <w:lang w:eastAsia="ru-RU"/>
              </w:rPr>
              <w:t>Слесарное дело и технические измерения</w:t>
            </w:r>
            <w:r w:rsidR="00B864CA">
              <w:rPr>
                <w:rFonts w:ascii="Times New Roman" w:eastAsia="Times New Roman" w:hAnsi="Times New Roman" w:cs="Times New Roman"/>
                <w:sz w:val="24"/>
                <w:szCs w:val="24"/>
                <w:lang w:eastAsia="ru-RU"/>
              </w:rPr>
              <w:t>.</w:t>
            </w:r>
          </w:p>
        </w:tc>
        <w:tc>
          <w:tcPr>
            <w:tcW w:w="2715" w:type="pct"/>
            <w:gridSpan w:val="6"/>
            <w:tcBorders>
              <w:top w:val="single" w:sz="4" w:space="0" w:color="auto"/>
              <w:bottom w:val="single" w:sz="4" w:space="0" w:color="auto"/>
            </w:tcBorders>
          </w:tcPr>
          <w:p w:rsidR="00B864CA" w:rsidRPr="0028244E" w:rsidRDefault="00B864CA" w:rsidP="00551F2E">
            <w:pPr>
              <w:jc w:val="both"/>
              <w:rPr>
                <w:rFonts w:ascii="Times New Roman" w:eastAsia="Times New Roman" w:hAnsi="Times New Roman" w:cs="Times New Roman"/>
                <w:b/>
                <w:sz w:val="24"/>
                <w:szCs w:val="24"/>
                <w:lang w:eastAsia="ru-RU"/>
              </w:rPr>
            </w:pPr>
          </w:p>
        </w:tc>
        <w:tc>
          <w:tcPr>
            <w:tcW w:w="569" w:type="pct"/>
            <w:tcBorders>
              <w:top w:val="single" w:sz="4" w:space="0" w:color="auto"/>
              <w:bottom w:val="single" w:sz="4" w:space="0" w:color="auto"/>
            </w:tcBorders>
          </w:tcPr>
          <w:p w:rsidR="00B864CA" w:rsidRPr="00B25EAC" w:rsidRDefault="00B864CA"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c>
          <w:tcPr>
            <w:tcW w:w="424" w:type="pct"/>
            <w:vMerge/>
          </w:tcPr>
          <w:p w:rsidR="00B864CA" w:rsidRPr="00B25EAC" w:rsidRDefault="00B864CA" w:rsidP="00551F2E">
            <w:pPr>
              <w:jc w:val="center"/>
              <w:rPr>
                <w:rFonts w:ascii="Times New Roman" w:eastAsia="Times New Roman" w:hAnsi="Times New Roman" w:cs="Times New Roman"/>
                <w:b/>
                <w:sz w:val="24"/>
                <w:szCs w:val="24"/>
                <w:lang w:eastAsia="ru-RU"/>
              </w:rPr>
            </w:pPr>
          </w:p>
        </w:tc>
      </w:tr>
      <w:tr w:rsidR="00B864CA" w:rsidRPr="0028244E" w:rsidTr="00DA60CB">
        <w:trPr>
          <w:trHeight w:val="503"/>
        </w:trPr>
        <w:tc>
          <w:tcPr>
            <w:tcW w:w="1292" w:type="pct"/>
            <w:vMerge w:val="restart"/>
            <w:tcBorders>
              <w:top w:val="single" w:sz="4" w:space="0" w:color="auto"/>
            </w:tcBorders>
          </w:tcPr>
          <w:p w:rsidR="00B864CA" w:rsidRPr="0028244E" w:rsidRDefault="00B864CA" w:rsidP="00551F2E">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Т</w:t>
            </w:r>
            <w:r>
              <w:rPr>
                <w:rFonts w:ascii="Times New Roman" w:eastAsia="Times New Roman" w:hAnsi="Times New Roman" w:cs="Times New Roman"/>
                <w:b/>
                <w:sz w:val="24"/>
                <w:szCs w:val="24"/>
                <w:lang w:eastAsia="ru-RU"/>
              </w:rPr>
              <w:t xml:space="preserve">ема </w:t>
            </w:r>
            <w:r w:rsidR="00C07318">
              <w:rPr>
                <w:rFonts w:ascii="Times New Roman" w:eastAsia="Times New Roman" w:hAnsi="Times New Roman" w:cs="Times New Roman"/>
                <w:b/>
                <w:sz w:val="24"/>
                <w:szCs w:val="24"/>
                <w:lang w:eastAsia="ru-RU"/>
              </w:rPr>
              <w:t>1.1.</w:t>
            </w:r>
            <w:r w:rsidRPr="008E3426">
              <w:rPr>
                <w:rFonts w:ascii="Times New Roman" w:eastAsia="Times New Roman" w:hAnsi="Times New Roman" w:cs="Times New Roman"/>
                <w:sz w:val="24"/>
                <w:szCs w:val="24"/>
                <w:lang w:eastAsia="ru-RU"/>
              </w:rPr>
              <w:t>Вводное занятие.</w:t>
            </w:r>
          </w:p>
          <w:p w:rsidR="00B864CA" w:rsidRPr="0028244E" w:rsidRDefault="00B864CA"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tcBorders>
          </w:tcPr>
          <w:p w:rsidR="00B864CA" w:rsidRPr="0028244E" w:rsidRDefault="00B864CA"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bottom w:val="single" w:sz="4" w:space="0" w:color="auto"/>
            </w:tcBorders>
          </w:tcPr>
          <w:p w:rsidR="00B864CA" w:rsidRPr="00B25EAC" w:rsidRDefault="00B864C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c>
          <w:tcPr>
            <w:tcW w:w="424" w:type="pct"/>
            <w:vMerge/>
            <w:tcBorders>
              <w:bottom w:val="single" w:sz="4" w:space="0" w:color="auto"/>
            </w:tcBorders>
          </w:tcPr>
          <w:p w:rsidR="00B864CA" w:rsidRPr="00B25EAC" w:rsidRDefault="00B864CA" w:rsidP="00551F2E">
            <w:pPr>
              <w:jc w:val="center"/>
              <w:rPr>
                <w:rFonts w:ascii="Times New Roman" w:eastAsia="Times New Roman" w:hAnsi="Times New Roman" w:cs="Times New Roman"/>
                <w:b/>
                <w:sz w:val="24"/>
                <w:szCs w:val="24"/>
                <w:lang w:eastAsia="ru-RU"/>
              </w:rPr>
            </w:pPr>
          </w:p>
        </w:tc>
      </w:tr>
      <w:tr w:rsidR="00CF015A" w:rsidRPr="0028244E" w:rsidTr="00DA60CB">
        <w:trPr>
          <w:trHeight w:val="491"/>
        </w:trPr>
        <w:tc>
          <w:tcPr>
            <w:tcW w:w="1292" w:type="pct"/>
            <w:vMerge/>
            <w:tcBorders>
              <w:bottom w:val="single" w:sz="4" w:space="0" w:color="auto"/>
            </w:tcBorders>
          </w:tcPr>
          <w:p w:rsidR="00C96BA0" w:rsidRPr="0028244E" w:rsidRDefault="00C96BA0" w:rsidP="00551F2E">
            <w:pPr>
              <w:rPr>
                <w:rFonts w:ascii="Times New Roman" w:eastAsia="Times New Roman" w:hAnsi="Times New Roman" w:cs="Times New Roman"/>
                <w:b/>
                <w:sz w:val="24"/>
                <w:szCs w:val="24"/>
                <w:lang w:eastAsia="ru-RU"/>
              </w:rPr>
            </w:pPr>
          </w:p>
        </w:tc>
        <w:tc>
          <w:tcPr>
            <w:tcW w:w="137" w:type="pct"/>
            <w:gridSpan w:val="3"/>
            <w:tcBorders>
              <w:bottom w:val="single" w:sz="4" w:space="0" w:color="auto"/>
              <w:right w:val="single" w:sz="4" w:space="0" w:color="auto"/>
            </w:tcBorders>
          </w:tcPr>
          <w:p w:rsidR="00C96BA0" w:rsidRPr="0016344F" w:rsidRDefault="00C96BA0" w:rsidP="00551F2E">
            <w:pPr>
              <w:jc w:val="both"/>
              <w:rPr>
                <w:rFonts w:ascii="Times New Roman" w:eastAsia="Times New Roman" w:hAnsi="Times New Roman" w:cs="Times New Roman"/>
                <w:sz w:val="24"/>
                <w:szCs w:val="24"/>
                <w:highlight w:val="yellow"/>
                <w:lang w:eastAsia="ru-RU"/>
              </w:rPr>
            </w:pPr>
            <w:r w:rsidRPr="0016344F">
              <w:rPr>
                <w:rFonts w:ascii="Times New Roman" w:eastAsia="Times New Roman" w:hAnsi="Times New Roman" w:cs="Times New Roman"/>
                <w:sz w:val="24"/>
                <w:szCs w:val="24"/>
                <w:lang w:eastAsia="ru-RU"/>
              </w:rPr>
              <w:t>1</w:t>
            </w:r>
            <w:r w:rsidR="00AA255E" w:rsidRPr="0016344F">
              <w:rPr>
                <w:rFonts w:ascii="Times New Roman" w:eastAsia="Times New Roman" w:hAnsi="Times New Roman" w:cs="Times New Roman"/>
                <w:sz w:val="24"/>
                <w:szCs w:val="24"/>
                <w:lang w:eastAsia="ru-RU"/>
              </w:rPr>
              <w:t>.</w:t>
            </w:r>
          </w:p>
        </w:tc>
        <w:tc>
          <w:tcPr>
            <w:tcW w:w="2578" w:type="pct"/>
            <w:gridSpan w:val="3"/>
            <w:tcBorders>
              <w:left w:val="single" w:sz="4" w:space="0" w:color="auto"/>
              <w:bottom w:val="single" w:sz="4" w:space="0" w:color="auto"/>
            </w:tcBorders>
          </w:tcPr>
          <w:p w:rsidR="00C96BA0" w:rsidRPr="0028244E" w:rsidRDefault="00C96BA0" w:rsidP="00551F2E">
            <w:pPr>
              <w:ind w:left="42"/>
              <w:jc w:val="both"/>
              <w:rPr>
                <w:rFonts w:ascii="Times New Roman" w:eastAsia="Times New Roman" w:hAnsi="Times New Roman" w:cs="Times New Roman"/>
                <w:b/>
                <w:sz w:val="24"/>
                <w:szCs w:val="24"/>
                <w:highlight w:val="yellow"/>
                <w:lang w:eastAsia="ru-RU"/>
              </w:rPr>
            </w:pPr>
            <w:r w:rsidRPr="0028244E">
              <w:rPr>
                <w:rFonts w:ascii="Times New Roman" w:eastAsia="Times New Roman" w:hAnsi="Times New Roman" w:cs="Times New Roman"/>
                <w:sz w:val="24"/>
                <w:szCs w:val="24"/>
                <w:lang w:eastAsia="ru-RU"/>
              </w:rPr>
              <w:t>Ознакомление с рабочим местом. Инструктаж по техники безопасности.</w:t>
            </w:r>
          </w:p>
        </w:tc>
        <w:tc>
          <w:tcPr>
            <w:tcW w:w="569" w:type="pct"/>
            <w:vMerge/>
            <w:tcBorders>
              <w:bottom w:val="single" w:sz="4" w:space="0" w:color="auto"/>
            </w:tcBorders>
          </w:tcPr>
          <w:p w:rsidR="00C96BA0" w:rsidRPr="00B25EAC" w:rsidRDefault="00C96BA0" w:rsidP="00551F2E">
            <w:pPr>
              <w:jc w:val="center"/>
              <w:rPr>
                <w:rFonts w:ascii="Times New Roman" w:eastAsia="Times New Roman" w:hAnsi="Times New Roman" w:cs="Times New Roman"/>
                <w:b/>
                <w:sz w:val="24"/>
                <w:szCs w:val="24"/>
                <w:highlight w:val="yellow"/>
                <w:lang w:eastAsia="ru-RU"/>
              </w:rPr>
            </w:pPr>
          </w:p>
        </w:tc>
        <w:tc>
          <w:tcPr>
            <w:tcW w:w="424" w:type="pct"/>
            <w:tcBorders>
              <w:top w:val="single" w:sz="4" w:space="0" w:color="auto"/>
              <w:bottom w:val="single" w:sz="4" w:space="0" w:color="auto"/>
            </w:tcBorders>
          </w:tcPr>
          <w:p w:rsidR="00C96BA0" w:rsidRPr="00B25EAC" w:rsidRDefault="00C96BA0"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5F26A3" w:rsidRPr="0028244E" w:rsidTr="00DA60CB">
        <w:trPr>
          <w:trHeight w:val="555"/>
        </w:trPr>
        <w:tc>
          <w:tcPr>
            <w:tcW w:w="1292" w:type="pct"/>
            <w:vMerge w:val="restart"/>
            <w:tcBorders>
              <w:top w:val="single" w:sz="4" w:space="0" w:color="auto"/>
            </w:tcBorders>
          </w:tcPr>
          <w:p w:rsidR="00C96BA0" w:rsidRPr="008E3426" w:rsidRDefault="00C07318"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1.2.</w:t>
            </w:r>
            <w:r w:rsidR="00C96BA0" w:rsidRPr="008E3426">
              <w:rPr>
                <w:rFonts w:ascii="Times New Roman" w:eastAsia="Times New Roman" w:hAnsi="Times New Roman" w:cs="Times New Roman"/>
                <w:sz w:val="24"/>
                <w:szCs w:val="24"/>
                <w:lang w:eastAsia="ru-RU"/>
              </w:rPr>
              <w:t>Разметка.</w:t>
            </w:r>
          </w:p>
          <w:p w:rsidR="00C96BA0" w:rsidRPr="0028244E" w:rsidRDefault="00C96BA0" w:rsidP="00551F2E">
            <w:pPr>
              <w:rPr>
                <w:rFonts w:ascii="Times New Roman" w:eastAsia="Times New Roman" w:hAnsi="Times New Roman" w:cs="Times New Roman"/>
                <w:b/>
                <w:sz w:val="24"/>
                <w:szCs w:val="24"/>
                <w:lang w:eastAsia="ru-RU"/>
              </w:rPr>
            </w:pPr>
          </w:p>
          <w:p w:rsidR="00C96BA0" w:rsidRPr="0028244E" w:rsidRDefault="00C96BA0"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C96BA0" w:rsidRPr="0028244E" w:rsidRDefault="0079016C"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C96BA0" w:rsidRPr="00B25EAC" w:rsidRDefault="00C96BA0"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c>
          <w:tcPr>
            <w:tcW w:w="424" w:type="pct"/>
            <w:tcBorders>
              <w:top w:val="single" w:sz="4" w:space="0" w:color="auto"/>
              <w:bottom w:val="single" w:sz="4" w:space="0" w:color="auto"/>
            </w:tcBorders>
          </w:tcPr>
          <w:p w:rsidR="00C96BA0" w:rsidRPr="00B25EAC" w:rsidRDefault="00C96BA0" w:rsidP="00551F2E">
            <w:pPr>
              <w:jc w:val="center"/>
              <w:rPr>
                <w:rFonts w:ascii="Times New Roman" w:eastAsia="Times New Roman" w:hAnsi="Times New Roman" w:cs="Times New Roman"/>
                <w:b/>
                <w:sz w:val="24"/>
                <w:szCs w:val="24"/>
                <w:lang w:eastAsia="ru-RU"/>
              </w:rPr>
            </w:pPr>
          </w:p>
        </w:tc>
      </w:tr>
      <w:tr w:rsidR="00CF015A" w:rsidRPr="0028244E" w:rsidTr="00DA60CB">
        <w:trPr>
          <w:trHeight w:val="625"/>
        </w:trPr>
        <w:tc>
          <w:tcPr>
            <w:tcW w:w="1292" w:type="pct"/>
            <w:vMerge/>
            <w:vAlign w:val="center"/>
          </w:tcPr>
          <w:p w:rsidR="00C96BA0" w:rsidRPr="0028244E" w:rsidRDefault="00C96BA0"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96BA0" w:rsidRPr="0028244E" w:rsidRDefault="00C96BA0"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C96BA0" w:rsidRPr="0028244E" w:rsidRDefault="00FF57FB"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и виды разметки,</w:t>
            </w:r>
            <w:r w:rsidR="00C96BA0" w:rsidRPr="00C96BA0">
              <w:rPr>
                <w:rFonts w:ascii="Times New Roman" w:eastAsia="Times New Roman" w:hAnsi="Times New Roman" w:cs="Times New Roman"/>
                <w:sz w:val="24"/>
                <w:szCs w:val="24"/>
                <w:lang w:eastAsia="ru-RU"/>
              </w:rPr>
              <w:t xml:space="preserve"> инструмент и приспособления, организация рабочего места, техника безопасности при разметке</w:t>
            </w:r>
            <w:r w:rsidR="00873F1F">
              <w:rPr>
                <w:rFonts w:ascii="Times New Roman" w:eastAsia="Times New Roman" w:hAnsi="Times New Roman" w:cs="Times New Roman"/>
                <w:sz w:val="24"/>
                <w:szCs w:val="24"/>
                <w:lang w:eastAsia="ru-RU"/>
              </w:rPr>
              <w:t>.</w:t>
            </w:r>
          </w:p>
        </w:tc>
        <w:tc>
          <w:tcPr>
            <w:tcW w:w="569" w:type="pct"/>
            <w:vMerge/>
            <w:tcBorders>
              <w:top w:val="single" w:sz="4" w:space="0" w:color="auto"/>
            </w:tcBorders>
          </w:tcPr>
          <w:p w:rsidR="00C96BA0" w:rsidRPr="00B25EAC" w:rsidRDefault="00C96BA0"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C96BA0" w:rsidRPr="00B25EAC" w:rsidRDefault="00C96BA0"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5F26A3" w:rsidRPr="0028244E" w:rsidTr="00DA60CB">
        <w:trPr>
          <w:trHeight w:val="532"/>
        </w:trPr>
        <w:tc>
          <w:tcPr>
            <w:tcW w:w="1292" w:type="pct"/>
            <w:vMerge w:val="restart"/>
            <w:tcBorders>
              <w:top w:val="single" w:sz="4" w:space="0" w:color="auto"/>
            </w:tcBorders>
          </w:tcPr>
          <w:p w:rsidR="0079016C" w:rsidRPr="008E3426" w:rsidRDefault="00C07318"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1.3.</w:t>
            </w:r>
            <w:r w:rsidR="0079016C" w:rsidRPr="008E3426">
              <w:rPr>
                <w:rFonts w:ascii="Times New Roman" w:eastAsia="Times New Roman" w:hAnsi="Times New Roman" w:cs="Times New Roman"/>
                <w:sz w:val="24"/>
                <w:szCs w:val="24"/>
                <w:lang w:eastAsia="ru-RU"/>
              </w:rPr>
              <w:t>Рубка.</w:t>
            </w:r>
          </w:p>
          <w:p w:rsidR="0079016C" w:rsidRPr="0028244E" w:rsidRDefault="0079016C" w:rsidP="00551F2E">
            <w:pPr>
              <w:jc w:val="cente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79016C" w:rsidRPr="0028244E" w:rsidRDefault="0079016C"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79016C" w:rsidRPr="00B25EAC" w:rsidRDefault="0079016C"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c>
          <w:tcPr>
            <w:tcW w:w="424" w:type="pct"/>
            <w:tcBorders>
              <w:top w:val="single" w:sz="4" w:space="0" w:color="auto"/>
              <w:bottom w:val="single" w:sz="4" w:space="0" w:color="auto"/>
            </w:tcBorders>
          </w:tcPr>
          <w:p w:rsidR="0079016C" w:rsidRPr="00B25EAC" w:rsidRDefault="0079016C" w:rsidP="00551F2E">
            <w:pPr>
              <w:rPr>
                <w:rFonts w:ascii="Times New Roman" w:eastAsia="Times New Roman" w:hAnsi="Times New Roman" w:cs="Times New Roman"/>
                <w:b/>
                <w:sz w:val="24"/>
                <w:szCs w:val="24"/>
                <w:lang w:eastAsia="ru-RU"/>
              </w:rPr>
            </w:pPr>
          </w:p>
        </w:tc>
      </w:tr>
      <w:tr w:rsidR="004B7CFD" w:rsidRPr="0028244E" w:rsidTr="005A7D1A">
        <w:trPr>
          <w:cantSplit/>
          <w:trHeight w:val="577"/>
        </w:trPr>
        <w:tc>
          <w:tcPr>
            <w:tcW w:w="1292" w:type="pct"/>
            <w:vMerge/>
            <w:vAlign w:val="center"/>
          </w:tcPr>
          <w:p w:rsidR="004B7CFD" w:rsidRPr="0028244E" w:rsidRDefault="004B7CFD"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right w:val="single" w:sz="4" w:space="0" w:color="auto"/>
            </w:tcBorders>
          </w:tcPr>
          <w:p w:rsidR="004B7CFD" w:rsidRPr="0028244E" w:rsidRDefault="004B7CFD"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tcBorders>
          </w:tcPr>
          <w:p w:rsidR="004B7CFD" w:rsidRPr="0028244E" w:rsidRDefault="004B7CFD" w:rsidP="00551F2E">
            <w:pPr>
              <w:rPr>
                <w:rFonts w:ascii="Times New Roman" w:eastAsia="Times New Roman" w:hAnsi="Times New Roman" w:cs="Times New Roman"/>
                <w:sz w:val="24"/>
                <w:szCs w:val="24"/>
                <w:lang w:eastAsia="ru-RU"/>
              </w:rPr>
            </w:pPr>
            <w:r w:rsidRPr="00C96BA0">
              <w:rPr>
                <w:rFonts w:ascii="Times New Roman" w:eastAsia="Times New Roman" w:hAnsi="Times New Roman" w:cs="Times New Roman"/>
                <w:sz w:val="24"/>
                <w:szCs w:val="24"/>
                <w:lang w:eastAsia="ru-RU"/>
              </w:rPr>
              <w:t>Назначение и применение, инструмент, применяемый при рубке, организация рабочего места, требование безопасности труда.</w:t>
            </w:r>
          </w:p>
        </w:tc>
        <w:tc>
          <w:tcPr>
            <w:tcW w:w="569" w:type="pct"/>
            <w:vMerge/>
          </w:tcPr>
          <w:p w:rsidR="004B7CFD" w:rsidRPr="00B25EAC" w:rsidRDefault="004B7CFD"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tcBorders>
          </w:tcPr>
          <w:p w:rsidR="004B7CFD" w:rsidRPr="00B25EAC" w:rsidRDefault="004B7CFD"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5F26A3" w:rsidRPr="0028244E" w:rsidTr="00DA60CB">
        <w:trPr>
          <w:cantSplit/>
          <w:trHeight w:val="379"/>
        </w:trPr>
        <w:tc>
          <w:tcPr>
            <w:tcW w:w="1292" w:type="pct"/>
            <w:vMerge w:val="restart"/>
            <w:tcBorders>
              <w:top w:val="single" w:sz="4" w:space="0" w:color="auto"/>
            </w:tcBorders>
          </w:tcPr>
          <w:p w:rsidR="006472E2" w:rsidRPr="0028244E" w:rsidRDefault="00C07318"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1.4.</w:t>
            </w:r>
            <w:r w:rsidR="006472E2" w:rsidRPr="008E3426">
              <w:rPr>
                <w:rFonts w:ascii="Times New Roman" w:eastAsia="Times New Roman" w:hAnsi="Times New Roman" w:cs="Times New Roman"/>
                <w:sz w:val="24"/>
                <w:szCs w:val="24"/>
                <w:lang w:eastAsia="ru-RU"/>
              </w:rPr>
              <w:t>Правка.</w:t>
            </w:r>
          </w:p>
        </w:tc>
        <w:tc>
          <w:tcPr>
            <w:tcW w:w="2715" w:type="pct"/>
            <w:gridSpan w:val="6"/>
            <w:tcBorders>
              <w:top w:val="single" w:sz="4" w:space="0" w:color="auto"/>
              <w:bottom w:val="single" w:sz="4" w:space="0" w:color="auto"/>
            </w:tcBorders>
          </w:tcPr>
          <w:p w:rsidR="006472E2" w:rsidRPr="0028244E" w:rsidRDefault="006472E2"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bottom w:val="single" w:sz="4" w:space="0" w:color="auto"/>
            </w:tcBorders>
          </w:tcPr>
          <w:p w:rsidR="006472E2" w:rsidRPr="00B25EAC" w:rsidRDefault="006472E2"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c>
          <w:tcPr>
            <w:tcW w:w="424" w:type="pct"/>
            <w:tcBorders>
              <w:top w:val="single" w:sz="4" w:space="0" w:color="auto"/>
              <w:bottom w:val="single" w:sz="4" w:space="0" w:color="auto"/>
            </w:tcBorders>
          </w:tcPr>
          <w:p w:rsidR="006472E2" w:rsidRPr="00B25EAC" w:rsidRDefault="006472E2" w:rsidP="00551F2E">
            <w:pPr>
              <w:jc w:val="center"/>
              <w:rPr>
                <w:rFonts w:ascii="Times New Roman" w:eastAsia="Times New Roman" w:hAnsi="Times New Roman" w:cs="Times New Roman"/>
                <w:b/>
                <w:sz w:val="24"/>
                <w:szCs w:val="24"/>
                <w:lang w:eastAsia="ru-RU"/>
              </w:rPr>
            </w:pPr>
          </w:p>
        </w:tc>
      </w:tr>
      <w:tr w:rsidR="00B42338" w:rsidRPr="0028244E" w:rsidTr="005A7D1A">
        <w:trPr>
          <w:trHeight w:val="557"/>
        </w:trPr>
        <w:tc>
          <w:tcPr>
            <w:tcW w:w="1292" w:type="pct"/>
            <w:vMerge/>
            <w:vAlign w:val="center"/>
          </w:tcPr>
          <w:p w:rsidR="00F60CF8" w:rsidRPr="0028244E" w:rsidRDefault="00F60CF8"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F60CF8" w:rsidRPr="0028244E" w:rsidRDefault="00F60CF8"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F60CF8" w:rsidRPr="0028244E" w:rsidRDefault="00DA60CB"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и применение,</w:t>
            </w:r>
            <w:r w:rsidR="00F60CF8" w:rsidRPr="006472E2">
              <w:rPr>
                <w:rFonts w:ascii="Times New Roman" w:eastAsia="Times New Roman" w:hAnsi="Times New Roman" w:cs="Times New Roman"/>
                <w:sz w:val="24"/>
                <w:szCs w:val="24"/>
                <w:lang w:eastAsia="ru-RU"/>
              </w:rPr>
              <w:t xml:space="preserve"> инструмент, приспособления и оборудование для прав</w:t>
            </w:r>
            <w:r>
              <w:rPr>
                <w:rFonts w:ascii="Times New Roman" w:eastAsia="Times New Roman" w:hAnsi="Times New Roman" w:cs="Times New Roman"/>
                <w:sz w:val="24"/>
                <w:szCs w:val="24"/>
                <w:lang w:eastAsia="ru-RU"/>
              </w:rPr>
              <w:t xml:space="preserve">ки, организация рабочего места, </w:t>
            </w:r>
            <w:r w:rsidR="00F60CF8" w:rsidRPr="006472E2">
              <w:rPr>
                <w:rFonts w:ascii="Times New Roman" w:eastAsia="Times New Roman" w:hAnsi="Times New Roman" w:cs="Times New Roman"/>
                <w:sz w:val="24"/>
                <w:szCs w:val="24"/>
                <w:lang w:eastAsia="ru-RU"/>
              </w:rPr>
              <w:t>техника безопасности.</w:t>
            </w:r>
          </w:p>
        </w:tc>
        <w:tc>
          <w:tcPr>
            <w:tcW w:w="569" w:type="pct"/>
            <w:vMerge/>
            <w:tcBorders>
              <w:bottom w:val="single" w:sz="4" w:space="0" w:color="auto"/>
            </w:tcBorders>
          </w:tcPr>
          <w:p w:rsidR="00F60CF8" w:rsidRPr="00B25EAC" w:rsidRDefault="00F60CF8"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F60CF8" w:rsidRPr="00B25EAC" w:rsidRDefault="00F60CF8"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p w:rsidR="00F60CF8" w:rsidRPr="00B25EAC" w:rsidRDefault="00F60CF8" w:rsidP="00551F2E">
            <w:pPr>
              <w:jc w:val="center"/>
              <w:rPr>
                <w:rFonts w:ascii="Times New Roman" w:eastAsia="Times New Roman" w:hAnsi="Times New Roman" w:cs="Times New Roman"/>
                <w:b/>
                <w:sz w:val="24"/>
                <w:szCs w:val="24"/>
                <w:lang w:eastAsia="ru-RU"/>
              </w:rPr>
            </w:pPr>
          </w:p>
        </w:tc>
      </w:tr>
      <w:tr w:rsidR="00D21DA9" w:rsidRPr="0028244E" w:rsidTr="005A7D1A">
        <w:trPr>
          <w:trHeight w:val="510"/>
        </w:trPr>
        <w:tc>
          <w:tcPr>
            <w:tcW w:w="1292" w:type="pct"/>
            <w:vMerge w:val="restart"/>
            <w:tcBorders>
              <w:top w:val="single" w:sz="4" w:space="0" w:color="auto"/>
            </w:tcBorders>
          </w:tcPr>
          <w:p w:rsidR="00D21DA9" w:rsidRPr="008E3426" w:rsidRDefault="00C07318"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Тема 1.5.</w:t>
            </w:r>
            <w:r w:rsidR="00D21DA9" w:rsidRPr="008E3426">
              <w:rPr>
                <w:rFonts w:ascii="Times New Roman" w:eastAsia="Times New Roman" w:hAnsi="Times New Roman" w:cs="Times New Roman"/>
                <w:sz w:val="24"/>
                <w:szCs w:val="24"/>
                <w:lang w:eastAsia="ru-RU"/>
              </w:rPr>
              <w:t>Гибка металла.</w:t>
            </w:r>
          </w:p>
          <w:p w:rsidR="00D21DA9" w:rsidRPr="0028244E" w:rsidRDefault="00D21DA9" w:rsidP="00551F2E">
            <w:pPr>
              <w:rPr>
                <w:rFonts w:ascii="Times New Roman" w:eastAsia="Times New Roman" w:hAnsi="Times New Roman" w:cs="Times New Roman"/>
                <w:b/>
                <w:sz w:val="24"/>
                <w:szCs w:val="24"/>
                <w:lang w:eastAsia="ru-RU"/>
              </w:rPr>
            </w:pPr>
          </w:p>
          <w:p w:rsidR="00D21DA9" w:rsidRPr="0028244E" w:rsidRDefault="00D21DA9"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D21DA9" w:rsidRPr="0028244E" w:rsidRDefault="00D21DA9" w:rsidP="00551F2E">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tcBorders>
              <w:top w:val="single" w:sz="4" w:space="0" w:color="auto"/>
              <w:bottom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p>
        </w:tc>
      </w:tr>
      <w:tr w:rsidR="00D21DA9" w:rsidRPr="0028244E" w:rsidTr="005A7D1A">
        <w:trPr>
          <w:trHeight w:val="319"/>
        </w:trPr>
        <w:tc>
          <w:tcPr>
            <w:tcW w:w="1292" w:type="pct"/>
            <w:vMerge/>
          </w:tcPr>
          <w:p w:rsidR="00D21DA9" w:rsidRPr="0028244E" w:rsidRDefault="00D21DA9"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D21DA9" w:rsidRPr="006472E2" w:rsidRDefault="00D21DA9" w:rsidP="00551F2E">
            <w:pPr>
              <w:jc w:val="both"/>
              <w:rPr>
                <w:rFonts w:ascii="Times New Roman" w:eastAsia="Times New Roman" w:hAnsi="Times New Roman" w:cs="Times New Roman"/>
                <w:sz w:val="24"/>
                <w:szCs w:val="24"/>
                <w:lang w:eastAsia="ru-RU"/>
              </w:rPr>
            </w:pPr>
            <w:r w:rsidRPr="006472E2">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D21DA9" w:rsidRPr="006472E2" w:rsidRDefault="00FF57FB"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 заготовок для гибки, холодная и горячая гибка, гибка и навивка пружин,</w:t>
            </w:r>
            <w:r w:rsidR="00D21DA9" w:rsidRPr="006472E2">
              <w:rPr>
                <w:rFonts w:ascii="Times New Roman" w:eastAsia="Times New Roman" w:hAnsi="Times New Roman" w:cs="Times New Roman"/>
                <w:sz w:val="24"/>
                <w:szCs w:val="24"/>
                <w:lang w:eastAsia="ru-RU"/>
              </w:rPr>
              <w:t xml:space="preserve"> организация рабочего места</w:t>
            </w:r>
            <w:r>
              <w:rPr>
                <w:rFonts w:ascii="Times New Roman" w:eastAsia="Times New Roman" w:hAnsi="Times New Roman" w:cs="Times New Roman"/>
                <w:sz w:val="24"/>
                <w:szCs w:val="24"/>
                <w:lang w:eastAsia="ru-RU"/>
              </w:rPr>
              <w:t>,</w:t>
            </w:r>
            <w:r w:rsidR="00D21DA9">
              <w:rPr>
                <w:rFonts w:ascii="Times New Roman" w:eastAsia="Times New Roman" w:hAnsi="Times New Roman" w:cs="Times New Roman"/>
                <w:sz w:val="24"/>
                <w:szCs w:val="24"/>
                <w:lang w:eastAsia="ru-RU"/>
              </w:rPr>
              <w:t xml:space="preserve"> техника безопасности при гибке</w:t>
            </w:r>
            <w:r w:rsidR="00D21DA9" w:rsidRPr="006472E2">
              <w:rPr>
                <w:rFonts w:ascii="Times New Roman" w:eastAsia="Times New Roman" w:hAnsi="Times New Roman" w:cs="Times New Roman"/>
                <w:sz w:val="24"/>
                <w:szCs w:val="24"/>
                <w:lang w:eastAsia="ru-RU"/>
              </w:rPr>
              <w:t xml:space="preserve"> металла.</w:t>
            </w:r>
          </w:p>
        </w:tc>
        <w:tc>
          <w:tcPr>
            <w:tcW w:w="569" w:type="pct"/>
            <w:vMerge/>
            <w:tcBorders>
              <w:top w:val="single" w:sz="4" w:space="0" w:color="auto"/>
              <w:bottom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D21DA9" w:rsidRPr="0028244E" w:rsidTr="005A7D1A">
        <w:trPr>
          <w:trHeight w:val="325"/>
        </w:trPr>
        <w:tc>
          <w:tcPr>
            <w:tcW w:w="1292" w:type="pct"/>
            <w:vMerge/>
          </w:tcPr>
          <w:p w:rsidR="00D21DA9" w:rsidRPr="0028244E" w:rsidRDefault="00D21DA9"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D21DA9" w:rsidRPr="0028244E" w:rsidRDefault="00D21DA9" w:rsidP="00551F2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Лабораторная работа</w:t>
            </w:r>
          </w:p>
        </w:tc>
        <w:tc>
          <w:tcPr>
            <w:tcW w:w="569" w:type="pct"/>
            <w:vMerge w:val="restart"/>
            <w:tcBorders>
              <w:top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vMerge w:val="restart"/>
            <w:tcBorders>
              <w:top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p>
        </w:tc>
      </w:tr>
      <w:tr w:rsidR="00D21DA9" w:rsidRPr="0028244E" w:rsidTr="005A7D1A">
        <w:trPr>
          <w:trHeight w:val="331"/>
        </w:trPr>
        <w:tc>
          <w:tcPr>
            <w:tcW w:w="1292" w:type="pct"/>
            <w:vMerge/>
          </w:tcPr>
          <w:p w:rsidR="00D21DA9" w:rsidRPr="0028244E" w:rsidRDefault="00D21DA9"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right w:val="single" w:sz="4" w:space="0" w:color="auto"/>
            </w:tcBorders>
          </w:tcPr>
          <w:p w:rsidR="00D21DA9" w:rsidRDefault="00D21DA9"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p w:rsidR="00D21DA9" w:rsidRDefault="00D21DA9" w:rsidP="00551F2E">
            <w:pPr>
              <w:spacing w:after="0"/>
              <w:jc w:val="both"/>
              <w:rPr>
                <w:rFonts w:ascii="Times New Roman" w:eastAsia="Times New Roman" w:hAnsi="Times New Roman" w:cs="Times New Roman"/>
                <w:b/>
                <w:sz w:val="24"/>
                <w:szCs w:val="24"/>
                <w:lang w:eastAsia="ru-RU"/>
              </w:rPr>
            </w:pPr>
          </w:p>
        </w:tc>
        <w:tc>
          <w:tcPr>
            <w:tcW w:w="2578" w:type="pct"/>
            <w:gridSpan w:val="3"/>
            <w:tcBorders>
              <w:top w:val="single" w:sz="4" w:space="0" w:color="auto"/>
              <w:left w:val="single" w:sz="4" w:space="0" w:color="auto"/>
            </w:tcBorders>
          </w:tcPr>
          <w:p w:rsidR="00D21DA9" w:rsidRDefault="00D21DA9" w:rsidP="00551F2E">
            <w:pPr>
              <w:spacing w:after="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Расчет гибки крючка.</w:t>
            </w:r>
          </w:p>
        </w:tc>
        <w:tc>
          <w:tcPr>
            <w:tcW w:w="569" w:type="pct"/>
            <w:vMerge/>
          </w:tcPr>
          <w:p w:rsidR="00D21DA9" w:rsidRPr="00B25EAC" w:rsidRDefault="00D21DA9" w:rsidP="00551F2E">
            <w:pPr>
              <w:jc w:val="center"/>
              <w:rPr>
                <w:rFonts w:ascii="Times New Roman" w:eastAsia="Times New Roman" w:hAnsi="Times New Roman" w:cs="Times New Roman"/>
                <w:b/>
                <w:sz w:val="24"/>
                <w:szCs w:val="24"/>
                <w:lang w:eastAsia="ru-RU"/>
              </w:rPr>
            </w:pPr>
          </w:p>
        </w:tc>
        <w:tc>
          <w:tcPr>
            <w:tcW w:w="424" w:type="pct"/>
            <w:vMerge/>
            <w:tcBorders>
              <w:top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p>
        </w:tc>
      </w:tr>
      <w:tr w:rsidR="005F26A3" w:rsidRPr="0028244E" w:rsidTr="005A7D1A">
        <w:trPr>
          <w:trHeight w:val="476"/>
        </w:trPr>
        <w:tc>
          <w:tcPr>
            <w:tcW w:w="1292" w:type="pct"/>
            <w:vMerge w:val="restart"/>
            <w:tcBorders>
              <w:top w:val="single" w:sz="4" w:space="0" w:color="auto"/>
            </w:tcBorders>
          </w:tcPr>
          <w:p w:rsidR="00F60CF8" w:rsidRPr="0028244E" w:rsidRDefault="00F60CF8"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C07318">
              <w:rPr>
                <w:rFonts w:ascii="Times New Roman" w:eastAsia="Times New Roman" w:hAnsi="Times New Roman" w:cs="Times New Roman"/>
                <w:b/>
                <w:sz w:val="24"/>
                <w:szCs w:val="24"/>
                <w:lang w:eastAsia="ru-RU"/>
              </w:rPr>
              <w:t>1.6.</w:t>
            </w:r>
            <w:r w:rsidRPr="008E3426">
              <w:rPr>
                <w:rFonts w:ascii="Times New Roman" w:eastAsia="Times New Roman" w:hAnsi="Times New Roman" w:cs="Times New Roman"/>
                <w:sz w:val="24"/>
                <w:szCs w:val="24"/>
                <w:lang w:eastAsia="ru-RU"/>
              </w:rPr>
              <w:t>Резка металла.</w:t>
            </w:r>
          </w:p>
        </w:tc>
        <w:tc>
          <w:tcPr>
            <w:tcW w:w="2715" w:type="pct"/>
            <w:gridSpan w:val="6"/>
            <w:tcBorders>
              <w:top w:val="single" w:sz="4" w:space="0" w:color="auto"/>
              <w:bottom w:val="single" w:sz="4" w:space="0" w:color="auto"/>
            </w:tcBorders>
          </w:tcPr>
          <w:p w:rsidR="00F60CF8" w:rsidRPr="0028244E" w:rsidRDefault="00F60CF8"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bottom w:val="single" w:sz="4" w:space="0" w:color="auto"/>
            </w:tcBorders>
          </w:tcPr>
          <w:p w:rsidR="00F60CF8" w:rsidRPr="00B25EAC" w:rsidRDefault="00F60CF8"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c>
          <w:tcPr>
            <w:tcW w:w="424" w:type="pct"/>
            <w:vMerge/>
            <w:tcBorders>
              <w:bottom w:val="single" w:sz="4" w:space="0" w:color="auto"/>
            </w:tcBorders>
          </w:tcPr>
          <w:p w:rsidR="00F60CF8" w:rsidRPr="00B25EAC" w:rsidRDefault="00F60CF8" w:rsidP="00551F2E">
            <w:pPr>
              <w:jc w:val="center"/>
              <w:rPr>
                <w:rFonts w:ascii="Times New Roman" w:eastAsia="Times New Roman" w:hAnsi="Times New Roman" w:cs="Times New Roman"/>
                <w:b/>
                <w:sz w:val="24"/>
                <w:szCs w:val="24"/>
                <w:lang w:eastAsia="ru-RU"/>
              </w:rPr>
            </w:pPr>
          </w:p>
        </w:tc>
      </w:tr>
      <w:tr w:rsidR="00B42338" w:rsidRPr="0028244E" w:rsidTr="005A7D1A">
        <w:trPr>
          <w:trHeight w:val="332"/>
        </w:trPr>
        <w:tc>
          <w:tcPr>
            <w:tcW w:w="1292" w:type="pct"/>
            <w:vMerge/>
            <w:vAlign w:val="center"/>
          </w:tcPr>
          <w:p w:rsidR="00F60CF8" w:rsidRPr="0028244E" w:rsidRDefault="00F60CF8"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F60CF8" w:rsidRPr="0028244E" w:rsidRDefault="00F60CF8"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F60CF8" w:rsidRPr="0028244E" w:rsidRDefault="00F60CF8" w:rsidP="00551F2E">
            <w:pPr>
              <w:jc w:val="both"/>
              <w:rPr>
                <w:rFonts w:ascii="Times New Roman" w:eastAsia="Times New Roman" w:hAnsi="Times New Roman" w:cs="Times New Roman"/>
                <w:sz w:val="24"/>
                <w:szCs w:val="24"/>
                <w:lang w:eastAsia="ru-RU"/>
              </w:rPr>
            </w:pPr>
            <w:r w:rsidRPr="00F60CF8">
              <w:rPr>
                <w:rFonts w:ascii="Times New Roman" w:eastAsia="Times New Roman" w:hAnsi="Times New Roman" w:cs="Times New Roman"/>
                <w:sz w:val="24"/>
                <w:szCs w:val="24"/>
                <w:lang w:eastAsia="ru-RU"/>
              </w:rPr>
              <w:t>Понятие о резке</w:t>
            </w:r>
            <w:r w:rsidR="00C91081">
              <w:rPr>
                <w:rFonts w:ascii="Times New Roman" w:eastAsia="Times New Roman" w:hAnsi="Times New Roman" w:cs="Times New Roman"/>
                <w:sz w:val="24"/>
                <w:szCs w:val="24"/>
                <w:lang w:eastAsia="ru-RU"/>
              </w:rPr>
              <w:t xml:space="preserve"> металла, инструменты при резке, приемы работы,</w:t>
            </w:r>
            <w:r w:rsidRPr="00F60CF8">
              <w:rPr>
                <w:rFonts w:ascii="Times New Roman" w:eastAsia="Times New Roman" w:hAnsi="Times New Roman" w:cs="Times New Roman"/>
                <w:sz w:val="24"/>
                <w:szCs w:val="24"/>
                <w:lang w:eastAsia="ru-RU"/>
              </w:rPr>
              <w:t xml:space="preserve"> организация рабочего мес</w:t>
            </w:r>
            <w:r w:rsidR="00C91081">
              <w:rPr>
                <w:rFonts w:ascii="Times New Roman" w:eastAsia="Times New Roman" w:hAnsi="Times New Roman" w:cs="Times New Roman"/>
                <w:sz w:val="24"/>
                <w:szCs w:val="24"/>
                <w:lang w:eastAsia="ru-RU"/>
              </w:rPr>
              <w:t>та,</w:t>
            </w:r>
            <w:r w:rsidRPr="00F60CF8">
              <w:rPr>
                <w:rFonts w:ascii="Times New Roman" w:eastAsia="Times New Roman" w:hAnsi="Times New Roman" w:cs="Times New Roman"/>
                <w:sz w:val="24"/>
                <w:szCs w:val="24"/>
                <w:lang w:eastAsia="ru-RU"/>
              </w:rPr>
              <w:t xml:space="preserve"> техника безопасности.</w:t>
            </w:r>
          </w:p>
        </w:tc>
        <w:tc>
          <w:tcPr>
            <w:tcW w:w="569" w:type="pct"/>
            <w:vMerge/>
            <w:tcBorders>
              <w:bottom w:val="single" w:sz="4" w:space="0" w:color="auto"/>
            </w:tcBorders>
          </w:tcPr>
          <w:p w:rsidR="00F60CF8" w:rsidRPr="00B25EAC" w:rsidRDefault="00F60CF8"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F60CF8" w:rsidRPr="00B25EAC" w:rsidRDefault="00F60CF8"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5F26A3" w:rsidRPr="0028244E" w:rsidTr="005A7D1A">
        <w:trPr>
          <w:trHeight w:val="375"/>
        </w:trPr>
        <w:tc>
          <w:tcPr>
            <w:tcW w:w="1292" w:type="pct"/>
            <w:vMerge w:val="restart"/>
            <w:tcBorders>
              <w:top w:val="single" w:sz="4" w:space="0" w:color="auto"/>
            </w:tcBorders>
          </w:tcPr>
          <w:p w:rsidR="00F60CF8" w:rsidRPr="0028244E" w:rsidRDefault="00C07318"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1.7.</w:t>
            </w:r>
            <w:r w:rsidR="00F60CF8" w:rsidRPr="008E3426">
              <w:rPr>
                <w:rFonts w:ascii="Times New Roman" w:eastAsia="Times New Roman" w:hAnsi="Times New Roman" w:cs="Times New Roman"/>
                <w:sz w:val="24"/>
                <w:szCs w:val="24"/>
                <w:lang w:eastAsia="ru-RU"/>
              </w:rPr>
              <w:t>Опиливание металла</w:t>
            </w:r>
            <w:r w:rsidR="00F60CF8" w:rsidRPr="0028244E">
              <w:rPr>
                <w:rFonts w:ascii="Times New Roman" w:eastAsia="Times New Roman" w:hAnsi="Times New Roman" w:cs="Times New Roman"/>
                <w:b/>
                <w:sz w:val="24"/>
                <w:szCs w:val="24"/>
                <w:lang w:eastAsia="ru-RU"/>
              </w:rPr>
              <w:t>.</w:t>
            </w:r>
          </w:p>
        </w:tc>
        <w:tc>
          <w:tcPr>
            <w:tcW w:w="2715" w:type="pct"/>
            <w:gridSpan w:val="6"/>
            <w:tcBorders>
              <w:top w:val="single" w:sz="4" w:space="0" w:color="auto"/>
              <w:bottom w:val="single" w:sz="4" w:space="0" w:color="auto"/>
            </w:tcBorders>
          </w:tcPr>
          <w:p w:rsidR="00F60CF8" w:rsidRPr="0028244E" w:rsidRDefault="00F60CF8"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F60CF8" w:rsidRPr="00B25EAC" w:rsidRDefault="00F60CF8"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4</w:t>
            </w:r>
          </w:p>
        </w:tc>
        <w:tc>
          <w:tcPr>
            <w:tcW w:w="424" w:type="pct"/>
            <w:tcBorders>
              <w:top w:val="single" w:sz="4" w:space="0" w:color="auto"/>
              <w:bottom w:val="single" w:sz="4" w:space="0" w:color="auto"/>
            </w:tcBorders>
          </w:tcPr>
          <w:p w:rsidR="00F60CF8" w:rsidRPr="00B25EAC" w:rsidRDefault="00F60CF8" w:rsidP="00551F2E">
            <w:pPr>
              <w:rPr>
                <w:rFonts w:ascii="Times New Roman" w:eastAsia="Times New Roman" w:hAnsi="Times New Roman" w:cs="Times New Roman"/>
                <w:b/>
                <w:sz w:val="24"/>
                <w:szCs w:val="24"/>
                <w:lang w:eastAsia="ru-RU"/>
              </w:rPr>
            </w:pPr>
          </w:p>
        </w:tc>
      </w:tr>
      <w:tr w:rsidR="00B42338" w:rsidRPr="0028244E" w:rsidTr="005A7D1A">
        <w:trPr>
          <w:trHeight w:val="349"/>
        </w:trPr>
        <w:tc>
          <w:tcPr>
            <w:tcW w:w="1292" w:type="pct"/>
            <w:vMerge/>
          </w:tcPr>
          <w:p w:rsidR="00F60CF8" w:rsidRPr="0028244E" w:rsidRDefault="00F60CF8"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F60CF8" w:rsidRPr="00F60CF8" w:rsidRDefault="00F60CF8" w:rsidP="00551F2E">
            <w:pPr>
              <w:jc w:val="both"/>
              <w:rPr>
                <w:rFonts w:ascii="Times New Roman" w:eastAsia="Times New Roman" w:hAnsi="Times New Roman" w:cs="Times New Roman"/>
                <w:sz w:val="24"/>
                <w:szCs w:val="24"/>
                <w:lang w:eastAsia="ru-RU"/>
              </w:rPr>
            </w:pPr>
            <w:r w:rsidRPr="00F60CF8">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F60CF8" w:rsidRPr="00F60CF8" w:rsidRDefault="00C91081"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Применение опиливания. </w:t>
            </w:r>
            <w:r w:rsidR="00F60CF8" w:rsidRPr="00F60CF8">
              <w:rPr>
                <w:rFonts w:ascii="Times New Roman" w:eastAsia="Times New Roman" w:hAnsi="Times New Roman" w:cs="Times New Roman"/>
                <w:sz w:val="24"/>
                <w:szCs w:val="24"/>
                <w:lang w:eastAsia="ru-RU"/>
              </w:rPr>
              <w:t>Виды опиливания. Насечки. Инструменты. Последовательность обработки</w:t>
            </w:r>
            <w:r w:rsidR="00315136">
              <w:rPr>
                <w:rFonts w:ascii="Times New Roman" w:eastAsia="Times New Roman" w:hAnsi="Times New Roman" w:cs="Times New Roman"/>
                <w:sz w:val="24"/>
                <w:szCs w:val="24"/>
                <w:lang w:eastAsia="ru-RU"/>
              </w:rPr>
              <w:t xml:space="preserve"> поверхностей.Организация рабочего места.Т</w:t>
            </w:r>
            <w:r w:rsidR="00F60CF8" w:rsidRPr="00F60CF8">
              <w:rPr>
                <w:rFonts w:ascii="Times New Roman" w:eastAsia="Times New Roman" w:hAnsi="Times New Roman" w:cs="Times New Roman"/>
                <w:sz w:val="24"/>
                <w:szCs w:val="24"/>
                <w:lang w:eastAsia="ru-RU"/>
              </w:rPr>
              <w:t>ехника безопасности при опиливании.</w:t>
            </w:r>
          </w:p>
        </w:tc>
        <w:tc>
          <w:tcPr>
            <w:tcW w:w="569" w:type="pct"/>
            <w:vMerge/>
            <w:tcBorders>
              <w:top w:val="single" w:sz="4" w:space="0" w:color="auto"/>
            </w:tcBorders>
          </w:tcPr>
          <w:p w:rsidR="00F60CF8" w:rsidRPr="00B25EAC" w:rsidRDefault="00F60CF8"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F60CF8" w:rsidRPr="00B25EAC" w:rsidRDefault="00F60CF8"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p w:rsidR="00F60CF8" w:rsidRPr="00B25EAC" w:rsidRDefault="00F60CF8" w:rsidP="00551F2E">
            <w:pPr>
              <w:jc w:val="center"/>
              <w:rPr>
                <w:rFonts w:ascii="Times New Roman" w:eastAsia="Times New Roman" w:hAnsi="Times New Roman" w:cs="Times New Roman"/>
                <w:b/>
                <w:sz w:val="24"/>
                <w:szCs w:val="24"/>
                <w:lang w:eastAsia="ru-RU"/>
              </w:rPr>
            </w:pPr>
          </w:p>
        </w:tc>
      </w:tr>
      <w:tr w:rsidR="005F26A3" w:rsidRPr="0028244E" w:rsidTr="005A7D1A">
        <w:trPr>
          <w:trHeight w:val="278"/>
        </w:trPr>
        <w:tc>
          <w:tcPr>
            <w:tcW w:w="1292" w:type="pct"/>
            <w:vMerge w:val="restart"/>
            <w:tcBorders>
              <w:top w:val="single" w:sz="4" w:space="0" w:color="auto"/>
            </w:tcBorders>
          </w:tcPr>
          <w:p w:rsidR="006B756B" w:rsidRPr="0028244E" w:rsidRDefault="00C07318"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1.8.</w:t>
            </w:r>
            <w:r w:rsidR="006B756B" w:rsidRPr="008E3426">
              <w:rPr>
                <w:rFonts w:ascii="Times New Roman" w:eastAsia="Times New Roman" w:hAnsi="Times New Roman" w:cs="Times New Roman"/>
                <w:sz w:val="24"/>
                <w:szCs w:val="24"/>
                <w:lang w:eastAsia="ru-RU"/>
              </w:rPr>
              <w:t>Сверление металла</w:t>
            </w:r>
            <w:r w:rsidR="006B756B" w:rsidRPr="0028244E">
              <w:rPr>
                <w:rFonts w:ascii="Times New Roman" w:eastAsia="Times New Roman" w:hAnsi="Times New Roman" w:cs="Times New Roman"/>
                <w:b/>
                <w:sz w:val="24"/>
                <w:szCs w:val="24"/>
                <w:lang w:eastAsia="ru-RU"/>
              </w:rPr>
              <w:t>.</w:t>
            </w:r>
          </w:p>
          <w:p w:rsidR="006B756B" w:rsidRPr="0028244E" w:rsidRDefault="006B756B"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6B756B" w:rsidRPr="0028244E" w:rsidRDefault="006B756B"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bottom w:val="single" w:sz="4" w:space="0" w:color="000000"/>
            </w:tcBorders>
          </w:tcPr>
          <w:p w:rsidR="006B756B" w:rsidRPr="00B25EAC" w:rsidRDefault="006B756B"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4</w:t>
            </w:r>
          </w:p>
        </w:tc>
        <w:tc>
          <w:tcPr>
            <w:tcW w:w="424" w:type="pct"/>
            <w:tcBorders>
              <w:top w:val="single" w:sz="4" w:space="0" w:color="auto"/>
              <w:bottom w:val="single" w:sz="4" w:space="0" w:color="auto"/>
            </w:tcBorders>
          </w:tcPr>
          <w:p w:rsidR="006B756B" w:rsidRPr="00B25EAC" w:rsidRDefault="006B756B" w:rsidP="00551F2E">
            <w:pPr>
              <w:rPr>
                <w:rFonts w:ascii="Times New Roman" w:eastAsia="Times New Roman" w:hAnsi="Times New Roman" w:cs="Times New Roman"/>
                <w:b/>
                <w:sz w:val="24"/>
                <w:szCs w:val="24"/>
                <w:lang w:eastAsia="ru-RU"/>
              </w:rPr>
            </w:pPr>
          </w:p>
        </w:tc>
      </w:tr>
      <w:tr w:rsidR="00B42338" w:rsidRPr="0028244E" w:rsidTr="005A7D1A">
        <w:trPr>
          <w:cantSplit/>
          <w:trHeight w:val="557"/>
        </w:trPr>
        <w:tc>
          <w:tcPr>
            <w:tcW w:w="1292" w:type="pct"/>
            <w:vMerge/>
            <w:tcBorders>
              <w:bottom w:val="single" w:sz="4" w:space="0" w:color="auto"/>
            </w:tcBorders>
          </w:tcPr>
          <w:p w:rsidR="006B756B" w:rsidRPr="0028244E" w:rsidRDefault="006B756B"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6B756B" w:rsidRPr="0028244E" w:rsidRDefault="006B756B"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6B756B" w:rsidRPr="0028244E" w:rsidRDefault="006B756B" w:rsidP="00551F2E">
            <w:pPr>
              <w:jc w:val="both"/>
              <w:rPr>
                <w:rFonts w:ascii="Times New Roman" w:eastAsia="Times New Roman" w:hAnsi="Times New Roman" w:cs="Times New Roman"/>
                <w:sz w:val="24"/>
                <w:szCs w:val="24"/>
                <w:lang w:eastAsia="ru-RU"/>
              </w:rPr>
            </w:pPr>
            <w:r w:rsidRPr="00F60CF8">
              <w:rPr>
                <w:rFonts w:ascii="Times New Roman" w:eastAsia="Times New Roman" w:hAnsi="Times New Roman" w:cs="Times New Roman"/>
                <w:sz w:val="24"/>
                <w:szCs w:val="24"/>
                <w:lang w:eastAsia="ru-RU"/>
              </w:rPr>
              <w:t>Сверла,  их виды и назначение. Выбор рациональных режимов сверления. Организация рабочего места, техника безопасности при сверлении.</w:t>
            </w:r>
          </w:p>
        </w:tc>
        <w:tc>
          <w:tcPr>
            <w:tcW w:w="569" w:type="pct"/>
            <w:vMerge/>
          </w:tcPr>
          <w:p w:rsidR="006B756B" w:rsidRPr="00B25EAC" w:rsidRDefault="006B756B"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tcBorders>
          </w:tcPr>
          <w:p w:rsidR="006B756B" w:rsidRPr="00B25EAC" w:rsidRDefault="006B756B"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D21DA9" w:rsidRPr="0028244E" w:rsidTr="005A7D1A">
        <w:trPr>
          <w:cantSplit/>
          <w:trHeight w:val="183"/>
        </w:trPr>
        <w:tc>
          <w:tcPr>
            <w:tcW w:w="1292" w:type="pct"/>
            <w:vMerge w:val="restart"/>
            <w:tcBorders>
              <w:top w:val="single" w:sz="4" w:space="0" w:color="auto"/>
            </w:tcBorders>
          </w:tcPr>
          <w:p w:rsidR="00D21DA9" w:rsidRDefault="00C07318"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Тема1.9.</w:t>
            </w:r>
            <w:r w:rsidR="00D21DA9" w:rsidRPr="008E3426">
              <w:rPr>
                <w:rFonts w:ascii="Times New Roman" w:eastAsia="Times New Roman" w:hAnsi="Times New Roman" w:cs="Times New Roman"/>
                <w:sz w:val="24"/>
                <w:szCs w:val="24"/>
                <w:lang w:eastAsia="ru-RU"/>
              </w:rPr>
              <w:t>Нарезание резьбы.</w:t>
            </w:r>
          </w:p>
          <w:p w:rsidR="00AA1AF5" w:rsidRDefault="00AA1AF5" w:rsidP="00551F2E">
            <w:pPr>
              <w:rPr>
                <w:rFonts w:ascii="Times New Roman" w:eastAsia="Times New Roman" w:hAnsi="Times New Roman" w:cs="Times New Roman"/>
                <w:sz w:val="24"/>
                <w:szCs w:val="24"/>
                <w:lang w:eastAsia="ru-RU"/>
              </w:rPr>
            </w:pPr>
          </w:p>
          <w:p w:rsidR="00AA1AF5" w:rsidRDefault="00AA1AF5" w:rsidP="00551F2E">
            <w:pPr>
              <w:rPr>
                <w:rFonts w:ascii="Times New Roman" w:eastAsia="Times New Roman" w:hAnsi="Times New Roman" w:cs="Times New Roman"/>
                <w:sz w:val="24"/>
                <w:szCs w:val="24"/>
                <w:lang w:eastAsia="ru-RU"/>
              </w:rPr>
            </w:pPr>
          </w:p>
          <w:p w:rsidR="00851C45" w:rsidRPr="0028244E" w:rsidRDefault="00851C45"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D21DA9" w:rsidRPr="0028244E" w:rsidRDefault="00D21DA9"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3</w:t>
            </w:r>
          </w:p>
        </w:tc>
        <w:tc>
          <w:tcPr>
            <w:tcW w:w="424" w:type="pct"/>
            <w:tcBorders>
              <w:bottom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p>
        </w:tc>
      </w:tr>
      <w:tr w:rsidR="00D21DA9" w:rsidRPr="0028244E" w:rsidTr="005A7D1A">
        <w:trPr>
          <w:cantSplit/>
          <w:trHeight w:val="1134"/>
        </w:trPr>
        <w:tc>
          <w:tcPr>
            <w:tcW w:w="1292" w:type="pct"/>
            <w:vMerge/>
            <w:vAlign w:val="center"/>
          </w:tcPr>
          <w:p w:rsidR="00D21DA9" w:rsidRPr="0028244E" w:rsidRDefault="00D21DA9"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D21DA9" w:rsidRPr="00F60CF8" w:rsidRDefault="00D21DA9" w:rsidP="00551F2E">
            <w:pPr>
              <w:jc w:val="both"/>
              <w:rPr>
                <w:rFonts w:ascii="Times New Roman" w:eastAsia="Times New Roman" w:hAnsi="Times New Roman" w:cs="Times New Roman"/>
                <w:sz w:val="24"/>
                <w:szCs w:val="24"/>
                <w:lang w:eastAsia="ru-RU"/>
              </w:rPr>
            </w:pPr>
            <w:r w:rsidRPr="00F60CF8">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D21DA9" w:rsidRPr="00F60CF8" w:rsidRDefault="00D21DA9" w:rsidP="00551F2E">
            <w:pPr>
              <w:jc w:val="both"/>
              <w:rPr>
                <w:rFonts w:ascii="Times New Roman" w:eastAsia="Times New Roman" w:hAnsi="Times New Roman" w:cs="Times New Roman"/>
                <w:sz w:val="24"/>
                <w:szCs w:val="24"/>
                <w:lang w:eastAsia="ru-RU"/>
              </w:rPr>
            </w:pPr>
            <w:r w:rsidRPr="00F60CF8">
              <w:rPr>
                <w:rFonts w:ascii="Times New Roman" w:eastAsia="Times New Roman" w:hAnsi="Times New Roman" w:cs="Times New Roman"/>
                <w:sz w:val="24"/>
                <w:szCs w:val="24"/>
                <w:lang w:eastAsia="ru-RU"/>
              </w:rPr>
              <w:t>Инструменты для нарезания внутренней и наружной резьбы. Профили резьбы, их применение, организация рабочего места, техника безопасности</w:t>
            </w:r>
          </w:p>
        </w:tc>
        <w:tc>
          <w:tcPr>
            <w:tcW w:w="569" w:type="pct"/>
            <w:vMerge/>
            <w:tcBorders>
              <w:bottom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p w:rsidR="00D21DA9" w:rsidRPr="00B25EAC" w:rsidRDefault="00D21DA9" w:rsidP="00551F2E">
            <w:pPr>
              <w:jc w:val="center"/>
              <w:rPr>
                <w:rFonts w:ascii="Times New Roman" w:eastAsia="Times New Roman" w:hAnsi="Times New Roman" w:cs="Times New Roman"/>
                <w:b/>
                <w:sz w:val="24"/>
                <w:szCs w:val="24"/>
                <w:lang w:eastAsia="ru-RU"/>
              </w:rPr>
            </w:pPr>
          </w:p>
        </w:tc>
      </w:tr>
      <w:tr w:rsidR="00D21DA9" w:rsidRPr="0028244E" w:rsidTr="005A7D1A">
        <w:trPr>
          <w:trHeight w:val="317"/>
        </w:trPr>
        <w:tc>
          <w:tcPr>
            <w:tcW w:w="1292" w:type="pct"/>
            <w:vMerge/>
            <w:vAlign w:val="center"/>
          </w:tcPr>
          <w:p w:rsidR="00D21DA9" w:rsidRPr="0028244E" w:rsidRDefault="00D21DA9"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D21DA9" w:rsidRPr="0028244E" w:rsidRDefault="00D21DA9" w:rsidP="00551F2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Лабораторная работа</w:t>
            </w:r>
          </w:p>
        </w:tc>
        <w:tc>
          <w:tcPr>
            <w:tcW w:w="569" w:type="pct"/>
            <w:vMerge w:val="restart"/>
            <w:tcBorders>
              <w:top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vMerge w:val="restart"/>
            <w:tcBorders>
              <w:top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p>
        </w:tc>
      </w:tr>
      <w:tr w:rsidR="00D21DA9" w:rsidRPr="0028244E" w:rsidTr="005A7D1A">
        <w:trPr>
          <w:trHeight w:val="283"/>
        </w:trPr>
        <w:tc>
          <w:tcPr>
            <w:tcW w:w="1292" w:type="pct"/>
            <w:vMerge/>
            <w:vAlign w:val="center"/>
          </w:tcPr>
          <w:p w:rsidR="00D21DA9" w:rsidRPr="0028244E" w:rsidRDefault="00D21DA9"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right w:val="single" w:sz="4" w:space="0" w:color="auto"/>
            </w:tcBorders>
          </w:tcPr>
          <w:p w:rsidR="00D21DA9" w:rsidRDefault="00D21DA9"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p w:rsidR="00D21DA9" w:rsidRDefault="00D21DA9" w:rsidP="00551F2E">
            <w:pPr>
              <w:spacing w:after="0"/>
              <w:jc w:val="both"/>
              <w:rPr>
                <w:rFonts w:ascii="Times New Roman" w:eastAsia="Times New Roman" w:hAnsi="Times New Roman" w:cs="Times New Roman"/>
                <w:b/>
                <w:sz w:val="24"/>
                <w:szCs w:val="24"/>
                <w:lang w:eastAsia="ru-RU"/>
              </w:rPr>
            </w:pPr>
          </w:p>
        </w:tc>
        <w:tc>
          <w:tcPr>
            <w:tcW w:w="2578" w:type="pct"/>
            <w:gridSpan w:val="3"/>
            <w:tcBorders>
              <w:top w:val="single" w:sz="4" w:space="0" w:color="auto"/>
              <w:left w:val="single" w:sz="4" w:space="0" w:color="auto"/>
            </w:tcBorders>
          </w:tcPr>
          <w:p w:rsidR="00D21DA9" w:rsidRDefault="00D21DA9" w:rsidP="00551F2E">
            <w:pPr>
              <w:spacing w:after="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Подбор метчиков расчетным путем.</w:t>
            </w:r>
            <w:r w:rsidRPr="0028244E">
              <w:rPr>
                <w:rFonts w:ascii="Times New Roman" w:eastAsia="Times New Roman" w:hAnsi="Times New Roman" w:cs="Times New Roman"/>
                <w:sz w:val="24"/>
                <w:szCs w:val="24"/>
                <w:lang w:eastAsia="ru-RU"/>
              </w:rPr>
              <w:tab/>
            </w:r>
          </w:p>
        </w:tc>
        <w:tc>
          <w:tcPr>
            <w:tcW w:w="569" w:type="pct"/>
            <w:vMerge/>
          </w:tcPr>
          <w:p w:rsidR="00D21DA9" w:rsidRPr="00B25EAC" w:rsidRDefault="00D21DA9" w:rsidP="00551F2E">
            <w:pPr>
              <w:jc w:val="center"/>
              <w:rPr>
                <w:rFonts w:ascii="Times New Roman" w:eastAsia="Times New Roman" w:hAnsi="Times New Roman" w:cs="Times New Roman"/>
                <w:b/>
                <w:sz w:val="24"/>
                <w:szCs w:val="24"/>
                <w:lang w:eastAsia="ru-RU"/>
              </w:rPr>
            </w:pPr>
          </w:p>
        </w:tc>
        <w:tc>
          <w:tcPr>
            <w:tcW w:w="424" w:type="pct"/>
            <w:vMerge/>
            <w:tcBorders>
              <w:top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p>
        </w:tc>
      </w:tr>
      <w:tr w:rsidR="005F26A3" w:rsidRPr="0028244E" w:rsidTr="005A7D1A">
        <w:trPr>
          <w:trHeight w:val="526"/>
        </w:trPr>
        <w:tc>
          <w:tcPr>
            <w:tcW w:w="1292" w:type="pct"/>
            <w:vMerge w:val="restart"/>
            <w:tcBorders>
              <w:top w:val="single" w:sz="4" w:space="0" w:color="auto"/>
            </w:tcBorders>
          </w:tcPr>
          <w:p w:rsidR="006B756B" w:rsidRPr="0028244E" w:rsidRDefault="00C07318"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 1.10.</w:t>
            </w:r>
            <w:r w:rsidR="006B756B" w:rsidRPr="00C96BA0">
              <w:rPr>
                <w:rFonts w:ascii="Times New Roman" w:eastAsia="Times New Roman" w:hAnsi="Times New Roman" w:cs="Times New Roman"/>
                <w:sz w:val="24"/>
                <w:szCs w:val="24"/>
                <w:lang w:eastAsia="ru-RU"/>
              </w:rPr>
              <w:t>Распиливание и шабрение, припасовка.</w:t>
            </w:r>
          </w:p>
        </w:tc>
        <w:tc>
          <w:tcPr>
            <w:tcW w:w="2715" w:type="pct"/>
            <w:gridSpan w:val="6"/>
            <w:tcBorders>
              <w:top w:val="single" w:sz="4" w:space="0" w:color="auto"/>
              <w:bottom w:val="single" w:sz="4" w:space="0" w:color="auto"/>
            </w:tcBorders>
          </w:tcPr>
          <w:p w:rsidR="006B756B" w:rsidRPr="0028244E" w:rsidRDefault="006B756B"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bottom w:val="single" w:sz="4" w:space="0" w:color="auto"/>
            </w:tcBorders>
          </w:tcPr>
          <w:p w:rsidR="006B756B" w:rsidRPr="00B25EAC" w:rsidRDefault="006B756B"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c>
          <w:tcPr>
            <w:tcW w:w="424" w:type="pct"/>
            <w:vMerge/>
            <w:tcBorders>
              <w:bottom w:val="single" w:sz="4" w:space="0" w:color="auto"/>
            </w:tcBorders>
          </w:tcPr>
          <w:p w:rsidR="006B756B" w:rsidRPr="00B25EAC" w:rsidRDefault="006B756B" w:rsidP="00551F2E">
            <w:pPr>
              <w:jc w:val="center"/>
              <w:rPr>
                <w:rFonts w:ascii="Times New Roman" w:eastAsia="Times New Roman" w:hAnsi="Times New Roman" w:cs="Times New Roman"/>
                <w:b/>
                <w:sz w:val="24"/>
                <w:szCs w:val="24"/>
                <w:lang w:eastAsia="ru-RU"/>
              </w:rPr>
            </w:pPr>
          </w:p>
        </w:tc>
      </w:tr>
      <w:tr w:rsidR="00CF015A" w:rsidRPr="0028244E" w:rsidTr="005A7D1A">
        <w:trPr>
          <w:trHeight w:val="302"/>
        </w:trPr>
        <w:tc>
          <w:tcPr>
            <w:tcW w:w="1292" w:type="pct"/>
            <w:vMerge/>
          </w:tcPr>
          <w:p w:rsidR="00E42833" w:rsidRPr="0028244E" w:rsidRDefault="00E42833"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E42833" w:rsidRPr="0028244E" w:rsidRDefault="00E42833"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E42833" w:rsidRPr="0028244E" w:rsidRDefault="00E42833" w:rsidP="00551F2E">
            <w:pPr>
              <w:jc w:val="both"/>
              <w:rPr>
                <w:rFonts w:ascii="Times New Roman" w:eastAsia="Times New Roman" w:hAnsi="Times New Roman" w:cs="Times New Roman"/>
                <w:sz w:val="24"/>
                <w:szCs w:val="24"/>
                <w:lang w:eastAsia="ru-RU"/>
              </w:rPr>
            </w:pPr>
            <w:r w:rsidRPr="006B756B">
              <w:rPr>
                <w:rFonts w:ascii="Times New Roman" w:eastAsia="Times New Roman" w:hAnsi="Times New Roman" w:cs="Times New Roman"/>
                <w:sz w:val="24"/>
                <w:szCs w:val="24"/>
                <w:lang w:eastAsia="ru-RU"/>
              </w:rPr>
              <w:t>Назначение и применение, дефекты и их причины, обработка  проемов, пазов, отверстий.</w:t>
            </w:r>
          </w:p>
        </w:tc>
        <w:tc>
          <w:tcPr>
            <w:tcW w:w="569" w:type="pct"/>
            <w:vMerge/>
            <w:tcBorders>
              <w:bottom w:val="single" w:sz="4" w:space="0" w:color="auto"/>
            </w:tcBorders>
          </w:tcPr>
          <w:p w:rsidR="00E42833" w:rsidRPr="00B25EAC" w:rsidRDefault="00E42833"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E42833" w:rsidRPr="00B25EAC" w:rsidRDefault="00E42833"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5F26A3" w:rsidRPr="0028244E" w:rsidTr="005A7D1A">
        <w:trPr>
          <w:trHeight w:val="313"/>
        </w:trPr>
        <w:tc>
          <w:tcPr>
            <w:tcW w:w="1292" w:type="pct"/>
            <w:vMerge w:val="restart"/>
            <w:tcBorders>
              <w:top w:val="single" w:sz="4" w:space="0" w:color="auto"/>
            </w:tcBorders>
          </w:tcPr>
          <w:p w:rsidR="00E42833" w:rsidRPr="0028244E" w:rsidRDefault="00C07318"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1.11.</w:t>
            </w:r>
            <w:r w:rsidR="00E42833" w:rsidRPr="00C96BA0">
              <w:rPr>
                <w:rFonts w:ascii="Times New Roman" w:eastAsia="Times New Roman" w:hAnsi="Times New Roman" w:cs="Times New Roman"/>
                <w:sz w:val="24"/>
                <w:szCs w:val="24"/>
                <w:lang w:eastAsia="ru-RU"/>
              </w:rPr>
              <w:t>Клепка.</w:t>
            </w:r>
          </w:p>
        </w:tc>
        <w:tc>
          <w:tcPr>
            <w:tcW w:w="2715" w:type="pct"/>
            <w:gridSpan w:val="6"/>
            <w:tcBorders>
              <w:top w:val="single" w:sz="4" w:space="0" w:color="auto"/>
              <w:bottom w:val="single" w:sz="4" w:space="0" w:color="auto"/>
            </w:tcBorders>
          </w:tcPr>
          <w:p w:rsidR="00E42833" w:rsidRPr="0028244E" w:rsidRDefault="00E42833"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E42833" w:rsidRPr="00B25EAC" w:rsidRDefault="00E42833"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vMerge w:val="restart"/>
            <w:tcBorders>
              <w:top w:val="single" w:sz="4" w:space="0" w:color="auto"/>
            </w:tcBorders>
          </w:tcPr>
          <w:p w:rsidR="00E42833" w:rsidRPr="00B25EAC" w:rsidRDefault="004B7CFD"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CF015A" w:rsidRPr="0028244E" w:rsidTr="005A7D1A">
        <w:trPr>
          <w:trHeight w:val="349"/>
        </w:trPr>
        <w:tc>
          <w:tcPr>
            <w:tcW w:w="1292" w:type="pct"/>
            <w:vMerge/>
          </w:tcPr>
          <w:p w:rsidR="00E42833" w:rsidRPr="0028244E" w:rsidRDefault="00E42833"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E42833" w:rsidRPr="0028244E" w:rsidRDefault="00E42833"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E42833" w:rsidRPr="0028244E" w:rsidRDefault="00E42833" w:rsidP="00551F2E">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Заклепки, выбор их размеров и видов.</w:t>
            </w:r>
          </w:p>
        </w:tc>
        <w:tc>
          <w:tcPr>
            <w:tcW w:w="569" w:type="pct"/>
            <w:vMerge/>
            <w:tcBorders>
              <w:top w:val="single" w:sz="4" w:space="0" w:color="auto"/>
              <w:bottom w:val="single" w:sz="4" w:space="0" w:color="auto"/>
            </w:tcBorders>
          </w:tcPr>
          <w:p w:rsidR="00E42833" w:rsidRPr="00B25EAC" w:rsidRDefault="00E42833" w:rsidP="00551F2E">
            <w:pPr>
              <w:jc w:val="center"/>
              <w:rPr>
                <w:rFonts w:ascii="Times New Roman" w:eastAsia="Times New Roman" w:hAnsi="Times New Roman" w:cs="Times New Roman"/>
                <w:b/>
                <w:sz w:val="24"/>
                <w:szCs w:val="24"/>
                <w:lang w:eastAsia="ru-RU"/>
              </w:rPr>
            </w:pPr>
          </w:p>
        </w:tc>
        <w:tc>
          <w:tcPr>
            <w:tcW w:w="424" w:type="pct"/>
            <w:vMerge/>
            <w:tcBorders>
              <w:bottom w:val="single" w:sz="4" w:space="0" w:color="auto"/>
            </w:tcBorders>
          </w:tcPr>
          <w:p w:rsidR="00E42833" w:rsidRPr="00B25EAC" w:rsidRDefault="00E42833" w:rsidP="00551F2E">
            <w:pPr>
              <w:jc w:val="center"/>
              <w:rPr>
                <w:rFonts w:ascii="Times New Roman" w:eastAsia="Times New Roman" w:hAnsi="Times New Roman" w:cs="Times New Roman"/>
                <w:b/>
                <w:sz w:val="24"/>
                <w:szCs w:val="24"/>
                <w:lang w:eastAsia="ru-RU"/>
              </w:rPr>
            </w:pPr>
          </w:p>
        </w:tc>
      </w:tr>
      <w:tr w:rsidR="005F26A3" w:rsidRPr="0028244E" w:rsidTr="005A7D1A">
        <w:trPr>
          <w:trHeight w:val="435"/>
        </w:trPr>
        <w:tc>
          <w:tcPr>
            <w:tcW w:w="1292" w:type="pct"/>
            <w:vMerge/>
          </w:tcPr>
          <w:p w:rsidR="00B15777" w:rsidRPr="0028244E" w:rsidRDefault="00B15777"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B15777" w:rsidRPr="00E42833" w:rsidRDefault="00B15777" w:rsidP="00551F2E">
            <w:pPr>
              <w:jc w:val="both"/>
              <w:rPr>
                <w:rFonts w:ascii="Times New Roman" w:eastAsia="Times New Roman" w:hAnsi="Times New Roman" w:cs="Times New Roman"/>
                <w:b/>
                <w:sz w:val="24"/>
                <w:szCs w:val="24"/>
                <w:lang w:eastAsia="ru-RU"/>
              </w:rPr>
            </w:pPr>
            <w:r w:rsidRPr="00E42833">
              <w:rPr>
                <w:rFonts w:ascii="Times New Roman" w:eastAsia="Times New Roman" w:hAnsi="Times New Roman" w:cs="Times New Roman"/>
                <w:b/>
                <w:sz w:val="24"/>
                <w:szCs w:val="24"/>
                <w:lang w:eastAsia="ru-RU"/>
              </w:rPr>
              <w:t>Лабораторная работа</w:t>
            </w:r>
          </w:p>
        </w:tc>
        <w:tc>
          <w:tcPr>
            <w:tcW w:w="569" w:type="pct"/>
            <w:vMerge w:val="restart"/>
            <w:tcBorders>
              <w:top w:val="single" w:sz="4" w:space="0" w:color="auto"/>
            </w:tcBorders>
          </w:tcPr>
          <w:p w:rsidR="00B15777" w:rsidRPr="00B25EAC" w:rsidRDefault="00B15777"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vMerge w:val="restart"/>
            <w:tcBorders>
              <w:top w:val="single" w:sz="4" w:space="0" w:color="auto"/>
            </w:tcBorders>
          </w:tcPr>
          <w:p w:rsidR="00B15777" w:rsidRDefault="00B15777" w:rsidP="00551F2E">
            <w:pPr>
              <w:jc w:val="center"/>
              <w:rPr>
                <w:rFonts w:ascii="Times New Roman" w:eastAsia="Times New Roman" w:hAnsi="Times New Roman" w:cs="Times New Roman"/>
                <w:b/>
                <w:sz w:val="24"/>
                <w:szCs w:val="24"/>
                <w:lang w:eastAsia="ru-RU"/>
              </w:rPr>
            </w:pPr>
          </w:p>
          <w:p w:rsidR="004B7CFD" w:rsidRPr="00B25EAC" w:rsidRDefault="004B7CFD" w:rsidP="00551F2E">
            <w:pPr>
              <w:jc w:val="center"/>
              <w:rPr>
                <w:rFonts w:ascii="Times New Roman" w:eastAsia="Times New Roman" w:hAnsi="Times New Roman" w:cs="Times New Roman"/>
                <w:b/>
                <w:sz w:val="24"/>
                <w:szCs w:val="24"/>
                <w:lang w:eastAsia="ru-RU"/>
              </w:rPr>
            </w:pPr>
          </w:p>
        </w:tc>
      </w:tr>
      <w:tr w:rsidR="00D21DA9" w:rsidRPr="0028244E" w:rsidTr="005A7D1A">
        <w:trPr>
          <w:trHeight w:val="585"/>
        </w:trPr>
        <w:tc>
          <w:tcPr>
            <w:tcW w:w="1292" w:type="pct"/>
            <w:vMerge/>
            <w:tcBorders>
              <w:bottom w:val="single" w:sz="4" w:space="0" w:color="auto"/>
            </w:tcBorders>
          </w:tcPr>
          <w:p w:rsidR="00D21DA9" w:rsidRPr="0028244E" w:rsidRDefault="00D21DA9"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D21DA9" w:rsidRPr="0016344F" w:rsidRDefault="00D21DA9" w:rsidP="00551F2E">
            <w:pPr>
              <w:jc w:val="both"/>
              <w:rPr>
                <w:rFonts w:ascii="Times New Roman" w:eastAsia="Times New Roman" w:hAnsi="Times New Roman" w:cs="Times New Roman"/>
                <w:sz w:val="24"/>
                <w:szCs w:val="24"/>
                <w:lang w:eastAsia="ru-RU"/>
              </w:rPr>
            </w:pPr>
            <w:r w:rsidRPr="0016344F">
              <w:rPr>
                <w:rFonts w:ascii="Times New Roman" w:eastAsia="Times New Roman" w:hAnsi="Times New Roman" w:cs="Times New Roman"/>
                <w:sz w:val="24"/>
                <w:szCs w:val="24"/>
                <w:lang w:eastAsia="ru-RU"/>
              </w:rPr>
              <w:t>1</w:t>
            </w:r>
            <w:r w:rsidR="00AA255E" w:rsidRPr="0016344F">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D21DA9" w:rsidRPr="0028244E" w:rsidRDefault="00D21DA9"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Расчет длины заклепок.</w:t>
            </w:r>
          </w:p>
        </w:tc>
        <w:tc>
          <w:tcPr>
            <w:tcW w:w="569" w:type="pct"/>
            <w:vMerge/>
            <w:tcBorders>
              <w:top w:val="single" w:sz="4" w:space="0" w:color="auto"/>
              <w:bottom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p>
        </w:tc>
        <w:tc>
          <w:tcPr>
            <w:tcW w:w="424" w:type="pct"/>
            <w:vMerge/>
          </w:tcPr>
          <w:p w:rsidR="00D21DA9" w:rsidRPr="00B25EAC" w:rsidRDefault="00D21DA9" w:rsidP="00551F2E">
            <w:pPr>
              <w:jc w:val="center"/>
              <w:rPr>
                <w:rFonts w:ascii="Times New Roman" w:eastAsia="Times New Roman" w:hAnsi="Times New Roman" w:cs="Times New Roman"/>
                <w:b/>
                <w:sz w:val="24"/>
                <w:szCs w:val="24"/>
                <w:lang w:eastAsia="ru-RU"/>
              </w:rPr>
            </w:pPr>
          </w:p>
        </w:tc>
      </w:tr>
      <w:tr w:rsidR="0016344F" w:rsidRPr="0028244E" w:rsidTr="005A7D1A">
        <w:trPr>
          <w:cantSplit/>
          <w:trHeight w:val="387"/>
        </w:trPr>
        <w:tc>
          <w:tcPr>
            <w:tcW w:w="1292" w:type="pct"/>
            <w:vMerge w:val="restart"/>
            <w:tcBorders>
              <w:top w:val="single" w:sz="4" w:space="0" w:color="auto"/>
            </w:tcBorders>
          </w:tcPr>
          <w:p w:rsidR="0016344F" w:rsidRPr="0028244E" w:rsidRDefault="00C07318"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1.12.</w:t>
            </w:r>
            <w:r w:rsidR="0016344F" w:rsidRPr="00C96BA0">
              <w:rPr>
                <w:rFonts w:ascii="Times New Roman" w:eastAsia="Times New Roman" w:hAnsi="Times New Roman" w:cs="Times New Roman"/>
                <w:sz w:val="24"/>
                <w:szCs w:val="24"/>
                <w:lang w:eastAsia="ru-RU"/>
              </w:rPr>
              <w:t>Лужение и пайка.</w:t>
            </w:r>
          </w:p>
        </w:tc>
        <w:tc>
          <w:tcPr>
            <w:tcW w:w="2715" w:type="pct"/>
            <w:gridSpan w:val="6"/>
            <w:tcBorders>
              <w:top w:val="single" w:sz="4" w:space="0" w:color="auto"/>
              <w:bottom w:val="single" w:sz="4" w:space="0" w:color="auto"/>
            </w:tcBorders>
          </w:tcPr>
          <w:p w:rsidR="0016344F" w:rsidRPr="0028244E" w:rsidRDefault="0016344F"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16344F" w:rsidRPr="00B25EAC" w:rsidRDefault="0016344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c>
          <w:tcPr>
            <w:tcW w:w="424" w:type="pct"/>
            <w:vMerge/>
            <w:tcBorders>
              <w:bottom w:val="single" w:sz="4" w:space="0" w:color="auto"/>
            </w:tcBorders>
          </w:tcPr>
          <w:p w:rsidR="0016344F" w:rsidRPr="00B25EAC" w:rsidRDefault="0016344F" w:rsidP="00551F2E">
            <w:pPr>
              <w:jc w:val="center"/>
              <w:rPr>
                <w:rFonts w:ascii="Times New Roman" w:eastAsia="Times New Roman" w:hAnsi="Times New Roman" w:cs="Times New Roman"/>
                <w:b/>
                <w:sz w:val="24"/>
                <w:szCs w:val="24"/>
                <w:lang w:eastAsia="ru-RU"/>
              </w:rPr>
            </w:pPr>
          </w:p>
        </w:tc>
      </w:tr>
      <w:tr w:rsidR="0016344F" w:rsidRPr="0028244E" w:rsidTr="005A7D1A">
        <w:trPr>
          <w:cantSplit/>
          <w:trHeight w:val="585"/>
        </w:trPr>
        <w:tc>
          <w:tcPr>
            <w:tcW w:w="1292" w:type="pct"/>
            <w:vMerge/>
          </w:tcPr>
          <w:p w:rsidR="0016344F" w:rsidRPr="0028244E" w:rsidRDefault="0016344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16344F" w:rsidRPr="0028244E" w:rsidRDefault="0016344F"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16344F" w:rsidRPr="0028244E" w:rsidRDefault="0016344F" w:rsidP="00551F2E">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Назначение и применение, приемы пайки и лужения.</w:t>
            </w:r>
          </w:p>
        </w:tc>
        <w:tc>
          <w:tcPr>
            <w:tcW w:w="569" w:type="pct"/>
            <w:vMerge/>
            <w:tcBorders>
              <w:bottom w:val="single" w:sz="4" w:space="0" w:color="auto"/>
            </w:tcBorders>
          </w:tcPr>
          <w:p w:rsidR="0016344F" w:rsidRPr="00B25EAC" w:rsidRDefault="0016344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16344F" w:rsidRPr="00B25EAC" w:rsidRDefault="0016344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D21DA9" w:rsidRPr="0028244E" w:rsidTr="005A7D1A">
        <w:trPr>
          <w:cantSplit/>
          <w:trHeight w:val="599"/>
        </w:trPr>
        <w:tc>
          <w:tcPr>
            <w:tcW w:w="1292" w:type="pct"/>
            <w:vMerge w:val="restart"/>
            <w:tcBorders>
              <w:top w:val="single" w:sz="4" w:space="0" w:color="auto"/>
            </w:tcBorders>
          </w:tcPr>
          <w:p w:rsidR="00D21DA9" w:rsidRPr="0028244E" w:rsidRDefault="00C07318"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D21DA9">
              <w:rPr>
                <w:rFonts w:ascii="Times New Roman" w:eastAsia="Times New Roman" w:hAnsi="Times New Roman" w:cs="Times New Roman"/>
                <w:b/>
                <w:sz w:val="24"/>
                <w:szCs w:val="24"/>
                <w:lang w:eastAsia="ru-RU"/>
              </w:rPr>
              <w:t xml:space="preserve">1.13. </w:t>
            </w:r>
            <w:r w:rsidR="00D21DA9" w:rsidRPr="00C96BA0">
              <w:rPr>
                <w:rFonts w:ascii="Times New Roman" w:eastAsia="Times New Roman" w:hAnsi="Times New Roman" w:cs="Times New Roman"/>
                <w:sz w:val="24"/>
                <w:szCs w:val="24"/>
                <w:lang w:eastAsia="ru-RU"/>
              </w:rPr>
              <w:t>Контрольно-измерительные инструменты.</w:t>
            </w:r>
          </w:p>
        </w:tc>
        <w:tc>
          <w:tcPr>
            <w:tcW w:w="2715" w:type="pct"/>
            <w:gridSpan w:val="6"/>
            <w:tcBorders>
              <w:top w:val="single" w:sz="4" w:space="0" w:color="auto"/>
              <w:bottom w:val="single" w:sz="4" w:space="0" w:color="auto"/>
            </w:tcBorders>
          </w:tcPr>
          <w:p w:rsidR="00D21DA9" w:rsidRPr="0028244E" w:rsidRDefault="00D21DA9"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c>
          <w:tcPr>
            <w:tcW w:w="424" w:type="pct"/>
            <w:tcBorders>
              <w:top w:val="single" w:sz="4" w:space="0" w:color="auto"/>
              <w:bottom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p>
        </w:tc>
      </w:tr>
      <w:tr w:rsidR="00D21DA9" w:rsidRPr="0028244E" w:rsidTr="005A7D1A">
        <w:trPr>
          <w:cantSplit/>
          <w:trHeight w:val="552"/>
        </w:trPr>
        <w:tc>
          <w:tcPr>
            <w:tcW w:w="1292" w:type="pct"/>
            <w:vMerge/>
            <w:vAlign w:val="center"/>
          </w:tcPr>
          <w:p w:rsidR="00D21DA9" w:rsidRPr="0028244E" w:rsidRDefault="00D21DA9"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D21DA9" w:rsidRPr="0028244E" w:rsidRDefault="00D21DA9"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D21DA9" w:rsidRPr="0028244E" w:rsidRDefault="00D21DA9" w:rsidP="00551F2E">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Основные характеристики измерительных инструментов и приборов.</w:t>
            </w:r>
          </w:p>
        </w:tc>
        <w:tc>
          <w:tcPr>
            <w:tcW w:w="569" w:type="pct"/>
            <w:vMerge/>
            <w:tcBorders>
              <w:bottom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D21DA9" w:rsidRPr="0028244E" w:rsidTr="005A7D1A">
        <w:trPr>
          <w:trHeight w:val="239"/>
        </w:trPr>
        <w:tc>
          <w:tcPr>
            <w:tcW w:w="1292" w:type="pct"/>
            <w:vMerge/>
            <w:vAlign w:val="center"/>
          </w:tcPr>
          <w:p w:rsidR="00D21DA9" w:rsidRPr="0028244E" w:rsidRDefault="00D21DA9"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D21DA9" w:rsidRPr="0028244E" w:rsidRDefault="00AA1AF5" w:rsidP="00551F2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Лабораторные работы</w:t>
            </w:r>
          </w:p>
        </w:tc>
        <w:tc>
          <w:tcPr>
            <w:tcW w:w="569" w:type="pct"/>
            <w:vMerge w:val="restart"/>
            <w:tcBorders>
              <w:top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4" w:type="pct"/>
            <w:vMerge w:val="restart"/>
            <w:tcBorders>
              <w:top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p>
          <w:p w:rsidR="00D21DA9" w:rsidRPr="00B25EAC" w:rsidRDefault="00D21DA9" w:rsidP="00551F2E">
            <w:pPr>
              <w:jc w:val="center"/>
              <w:rPr>
                <w:rFonts w:ascii="Times New Roman" w:eastAsia="Times New Roman" w:hAnsi="Times New Roman" w:cs="Times New Roman"/>
                <w:b/>
                <w:sz w:val="24"/>
                <w:szCs w:val="24"/>
                <w:lang w:eastAsia="ru-RU"/>
              </w:rPr>
            </w:pPr>
          </w:p>
        </w:tc>
      </w:tr>
      <w:tr w:rsidR="00D21DA9" w:rsidRPr="0028244E" w:rsidTr="005A7D1A">
        <w:trPr>
          <w:trHeight w:val="352"/>
        </w:trPr>
        <w:tc>
          <w:tcPr>
            <w:tcW w:w="1292" w:type="pct"/>
            <w:vMerge/>
            <w:vAlign w:val="center"/>
          </w:tcPr>
          <w:p w:rsidR="00D21DA9" w:rsidRPr="0028244E" w:rsidRDefault="00D21DA9"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D21DA9" w:rsidRDefault="00D21DA9" w:rsidP="00551F2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D21DA9" w:rsidRDefault="00D21DA9" w:rsidP="00551F2E">
            <w:pPr>
              <w:spacing w:after="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Измерение штангенциркулем ШЦ-II -1.</w:t>
            </w:r>
          </w:p>
        </w:tc>
        <w:tc>
          <w:tcPr>
            <w:tcW w:w="569" w:type="pct"/>
            <w:vMerge/>
          </w:tcPr>
          <w:p w:rsidR="00D21DA9" w:rsidRDefault="00D21DA9" w:rsidP="00551F2E">
            <w:pPr>
              <w:jc w:val="center"/>
              <w:rPr>
                <w:rFonts w:ascii="Times New Roman" w:eastAsia="Times New Roman" w:hAnsi="Times New Roman" w:cs="Times New Roman"/>
                <w:b/>
                <w:sz w:val="24"/>
                <w:szCs w:val="24"/>
                <w:lang w:eastAsia="ru-RU"/>
              </w:rPr>
            </w:pPr>
          </w:p>
        </w:tc>
        <w:tc>
          <w:tcPr>
            <w:tcW w:w="424" w:type="pct"/>
            <w:vMerge/>
            <w:tcBorders>
              <w:top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p>
        </w:tc>
      </w:tr>
      <w:tr w:rsidR="00D21DA9" w:rsidRPr="0028244E" w:rsidTr="005A7D1A">
        <w:trPr>
          <w:trHeight w:val="261"/>
        </w:trPr>
        <w:tc>
          <w:tcPr>
            <w:tcW w:w="1292" w:type="pct"/>
            <w:vMerge/>
            <w:vAlign w:val="center"/>
          </w:tcPr>
          <w:p w:rsidR="00D21DA9" w:rsidRPr="0028244E" w:rsidRDefault="00D21DA9"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right w:val="single" w:sz="4" w:space="0" w:color="auto"/>
            </w:tcBorders>
          </w:tcPr>
          <w:p w:rsidR="00D21DA9" w:rsidRDefault="00D21DA9"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A255E">
              <w:rPr>
                <w:rFonts w:ascii="Times New Roman" w:eastAsia="Times New Roman" w:hAnsi="Times New Roman" w:cs="Times New Roman"/>
                <w:sz w:val="24"/>
                <w:szCs w:val="24"/>
                <w:lang w:eastAsia="ru-RU"/>
              </w:rPr>
              <w:t>.</w:t>
            </w:r>
          </w:p>
          <w:p w:rsidR="00D21DA9" w:rsidRDefault="00D21DA9" w:rsidP="00551F2E">
            <w:pPr>
              <w:spacing w:after="0"/>
              <w:jc w:val="both"/>
              <w:rPr>
                <w:rFonts w:ascii="Times New Roman" w:eastAsia="Times New Roman" w:hAnsi="Times New Roman" w:cs="Times New Roman"/>
                <w:sz w:val="24"/>
                <w:szCs w:val="24"/>
                <w:lang w:eastAsia="ru-RU"/>
              </w:rPr>
            </w:pPr>
          </w:p>
        </w:tc>
        <w:tc>
          <w:tcPr>
            <w:tcW w:w="2578" w:type="pct"/>
            <w:gridSpan w:val="3"/>
            <w:tcBorders>
              <w:top w:val="single" w:sz="4" w:space="0" w:color="auto"/>
              <w:left w:val="single" w:sz="4" w:space="0" w:color="auto"/>
            </w:tcBorders>
          </w:tcPr>
          <w:p w:rsidR="00D21DA9" w:rsidRPr="0028244E" w:rsidRDefault="00D21DA9" w:rsidP="00551F2E">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Измерение микрометром МК.</w:t>
            </w:r>
          </w:p>
        </w:tc>
        <w:tc>
          <w:tcPr>
            <w:tcW w:w="569" w:type="pct"/>
            <w:vMerge/>
          </w:tcPr>
          <w:p w:rsidR="00D21DA9" w:rsidRDefault="00D21DA9" w:rsidP="00551F2E">
            <w:pPr>
              <w:jc w:val="center"/>
              <w:rPr>
                <w:rFonts w:ascii="Times New Roman" w:eastAsia="Times New Roman" w:hAnsi="Times New Roman" w:cs="Times New Roman"/>
                <w:b/>
                <w:sz w:val="24"/>
                <w:szCs w:val="24"/>
                <w:lang w:eastAsia="ru-RU"/>
              </w:rPr>
            </w:pPr>
          </w:p>
        </w:tc>
        <w:tc>
          <w:tcPr>
            <w:tcW w:w="424" w:type="pct"/>
            <w:vMerge/>
            <w:tcBorders>
              <w:top w:val="single" w:sz="4" w:space="0" w:color="auto"/>
            </w:tcBorders>
          </w:tcPr>
          <w:p w:rsidR="00D21DA9" w:rsidRPr="00B25EAC" w:rsidRDefault="00D21DA9" w:rsidP="00551F2E">
            <w:pPr>
              <w:jc w:val="center"/>
              <w:rPr>
                <w:rFonts w:ascii="Times New Roman" w:eastAsia="Times New Roman" w:hAnsi="Times New Roman" w:cs="Times New Roman"/>
                <w:b/>
                <w:sz w:val="24"/>
                <w:szCs w:val="24"/>
                <w:lang w:eastAsia="ru-RU"/>
              </w:rPr>
            </w:pPr>
          </w:p>
        </w:tc>
      </w:tr>
      <w:tr w:rsidR="005F26A3" w:rsidRPr="0028244E" w:rsidTr="005A7D1A">
        <w:trPr>
          <w:trHeight w:val="601"/>
        </w:trPr>
        <w:tc>
          <w:tcPr>
            <w:tcW w:w="1292" w:type="pct"/>
            <w:vMerge w:val="restart"/>
            <w:tcBorders>
              <w:top w:val="single" w:sz="4" w:space="0" w:color="auto"/>
            </w:tcBorders>
          </w:tcPr>
          <w:p w:rsidR="00B11A4C" w:rsidRPr="0028244E" w:rsidRDefault="00C07318"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1.14.</w:t>
            </w:r>
            <w:r w:rsidR="00B11A4C" w:rsidRPr="00C96BA0">
              <w:rPr>
                <w:rFonts w:ascii="Times New Roman" w:eastAsia="Times New Roman" w:hAnsi="Times New Roman" w:cs="Times New Roman"/>
                <w:sz w:val="24"/>
                <w:szCs w:val="24"/>
                <w:lang w:eastAsia="ru-RU"/>
              </w:rPr>
              <w:t>Качество продукции и виды погрешностей</w:t>
            </w:r>
            <w:r w:rsidR="00B11A4C">
              <w:rPr>
                <w:rFonts w:ascii="Times New Roman" w:eastAsia="Times New Roman" w:hAnsi="Times New Roman" w:cs="Times New Roman"/>
                <w:sz w:val="24"/>
                <w:szCs w:val="24"/>
                <w:lang w:eastAsia="ru-RU"/>
              </w:rPr>
              <w:t>.</w:t>
            </w:r>
          </w:p>
        </w:tc>
        <w:tc>
          <w:tcPr>
            <w:tcW w:w="2715" w:type="pct"/>
            <w:gridSpan w:val="6"/>
            <w:tcBorders>
              <w:top w:val="single" w:sz="4" w:space="0" w:color="auto"/>
              <w:bottom w:val="single" w:sz="4" w:space="0" w:color="auto"/>
            </w:tcBorders>
          </w:tcPr>
          <w:p w:rsidR="00B11A4C" w:rsidRPr="0028244E" w:rsidRDefault="00B15777"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B11A4C" w:rsidRPr="00B25EAC" w:rsidRDefault="00B11A4C"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c>
          <w:tcPr>
            <w:tcW w:w="424" w:type="pct"/>
            <w:vMerge/>
            <w:tcBorders>
              <w:bottom w:val="single" w:sz="4" w:space="0" w:color="auto"/>
            </w:tcBorders>
          </w:tcPr>
          <w:p w:rsidR="00B11A4C" w:rsidRPr="00B25EAC" w:rsidRDefault="00B11A4C" w:rsidP="00551F2E">
            <w:pPr>
              <w:jc w:val="center"/>
              <w:rPr>
                <w:rFonts w:ascii="Times New Roman" w:eastAsia="Times New Roman" w:hAnsi="Times New Roman" w:cs="Times New Roman"/>
                <w:b/>
                <w:sz w:val="24"/>
                <w:szCs w:val="24"/>
                <w:lang w:eastAsia="ru-RU"/>
              </w:rPr>
            </w:pPr>
          </w:p>
        </w:tc>
      </w:tr>
      <w:tr w:rsidR="00B42338" w:rsidRPr="0028244E" w:rsidTr="005A7D1A">
        <w:trPr>
          <w:trHeight w:val="411"/>
        </w:trPr>
        <w:tc>
          <w:tcPr>
            <w:tcW w:w="1292" w:type="pct"/>
            <w:vMerge/>
            <w:tcBorders>
              <w:bottom w:val="single" w:sz="4" w:space="0" w:color="auto"/>
            </w:tcBorders>
          </w:tcPr>
          <w:p w:rsidR="00B11A4C" w:rsidRPr="0028244E" w:rsidRDefault="00B11A4C"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B11A4C" w:rsidRPr="00B11A4C" w:rsidRDefault="00B11A4C" w:rsidP="00551F2E">
            <w:pPr>
              <w:jc w:val="both"/>
              <w:rPr>
                <w:rFonts w:ascii="Times New Roman" w:eastAsia="Times New Roman" w:hAnsi="Times New Roman" w:cs="Times New Roman"/>
                <w:sz w:val="24"/>
                <w:szCs w:val="24"/>
                <w:lang w:eastAsia="ru-RU"/>
              </w:rPr>
            </w:pPr>
            <w:r w:rsidRPr="00B11A4C">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B11A4C" w:rsidRPr="0028244E" w:rsidRDefault="00B11A4C"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Образцы дефектов. Ознакомление с браком</w:t>
            </w:r>
            <w:r w:rsidRPr="0028244E">
              <w:rPr>
                <w:rFonts w:ascii="Times New Roman" w:eastAsia="Times New Roman" w:hAnsi="Times New Roman" w:cs="Times New Roman"/>
                <w:b/>
                <w:sz w:val="24"/>
                <w:szCs w:val="24"/>
                <w:lang w:eastAsia="ru-RU"/>
              </w:rPr>
              <w:t>.</w:t>
            </w:r>
          </w:p>
        </w:tc>
        <w:tc>
          <w:tcPr>
            <w:tcW w:w="569" w:type="pct"/>
            <w:vMerge/>
            <w:tcBorders>
              <w:bottom w:val="single" w:sz="4" w:space="0" w:color="auto"/>
            </w:tcBorders>
          </w:tcPr>
          <w:p w:rsidR="00B11A4C" w:rsidRPr="00B25EAC" w:rsidRDefault="00B11A4C"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B11A4C" w:rsidRPr="00B25EAC" w:rsidRDefault="00B11A4C"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5F26A3" w:rsidRPr="0028244E" w:rsidTr="005A7D1A">
        <w:trPr>
          <w:trHeight w:val="603"/>
        </w:trPr>
        <w:tc>
          <w:tcPr>
            <w:tcW w:w="1292" w:type="pct"/>
            <w:vMerge w:val="restart"/>
            <w:tcBorders>
              <w:top w:val="single" w:sz="4" w:space="0" w:color="auto"/>
            </w:tcBorders>
          </w:tcPr>
          <w:p w:rsidR="00B11A4C" w:rsidRPr="0028244E" w:rsidRDefault="00B11A4C"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r w:rsidR="00C07318">
              <w:rPr>
                <w:rFonts w:ascii="Times New Roman" w:eastAsia="Times New Roman" w:hAnsi="Times New Roman" w:cs="Times New Roman"/>
                <w:b/>
                <w:sz w:val="24"/>
                <w:szCs w:val="24"/>
                <w:lang w:eastAsia="ru-RU"/>
              </w:rPr>
              <w:t xml:space="preserve"> 1.15.</w:t>
            </w:r>
            <w:r w:rsidRPr="00C96BA0">
              <w:rPr>
                <w:rFonts w:ascii="Times New Roman" w:eastAsia="Times New Roman" w:hAnsi="Times New Roman" w:cs="Times New Roman"/>
                <w:sz w:val="24"/>
                <w:szCs w:val="24"/>
                <w:lang w:eastAsia="ru-RU"/>
              </w:rPr>
              <w:t>Шероховатость поверхности.</w:t>
            </w:r>
          </w:p>
        </w:tc>
        <w:tc>
          <w:tcPr>
            <w:tcW w:w="2715" w:type="pct"/>
            <w:gridSpan w:val="6"/>
            <w:tcBorders>
              <w:top w:val="single" w:sz="4" w:space="0" w:color="auto"/>
              <w:bottom w:val="single" w:sz="4" w:space="0" w:color="auto"/>
            </w:tcBorders>
          </w:tcPr>
          <w:p w:rsidR="00B11A4C" w:rsidRPr="0028244E" w:rsidRDefault="00B11A4C"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B11A4C" w:rsidRPr="00B25EAC" w:rsidRDefault="00D91056"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c>
          <w:tcPr>
            <w:tcW w:w="424" w:type="pct"/>
            <w:tcBorders>
              <w:top w:val="single" w:sz="4" w:space="0" w:color="auto"/>
              <w:bottom w:val="single" w:sz="4" w:space="0" w:color="auto"/>
            </w:tcBorders>
          </w:tcPr>
          <w:p w:rsidR="00B11A4C" w:rsidRPr="00B25EAC" w:rsidRDefault="00B11A4C" w:rsidP="00551F2E">
            <w:pPr>
              <w:jc w:val="center"/>
              <w:rPr>
                <w:rFonts w:ascii="Times New Roman" w:eastAsia="Times New Roman" w:hAnsi="Times New Roman" w:cs="Times New Roman"/>
                <w:b/>
                <w:sz w:val="24"/>
                <w:szCs w:val="24"/>
                <w:lang w:eastAsia="ru-RU"/>
              </w:rPr>
            </w:pPr>
          </w:p>
        </w:tc>
      </w:tr>
      <w:tr w:rsidR="00B42338" w:rsidRPr="0028244E" w:rsidTr="005A7D1A">
        <w:trPr>
          <w:trHeight w:val="257"/>
        </w:trPr>
        <w:tc>
          <w:tcPr>
            <w:tcW w:w="1292" w:type="pct"/>
            <w:vMerge/>
            <w:tcBorders>
              <w:bottom w:val="single" w:sz="4" w:space="0" w:color="auto"/>
            </w:tcBorders>
          </w:tcPr>
          <w:p w:rsidR="00B11A4C" w:rsidRPr="0028244E" w:rsidRDefault="00B11A4C"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B11A4C" w:rsidRPr="0028244E" w:rsidRDefault="00B11A4C"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B11A4C" w:rsidRPr="0028244E" w:rsidRDefault="00B11A4C" w:rsidP="00551F2E">
            <w:pPr>
              <w:ind w:left="102"/>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Чистота обработки. Образцы чистоты обработки.</w:t>
            </w:r>
          </w:p>
        </w:tc>
        <w:tc>
          <w:tcPr>
            <w:tcW w:w="569" w:type="pct"/>
            <w:vMerge/>
            <w:tcBorders>
              <w:bottom w:val="single" w:sz="4" w:space="0" w:color="auto"/>
            </w:tcBorders>
          </w:tcPr>
          <w:p w:rsidR="00B11A4C" w:rsidRPr="00B25EAC" w:rsidRDefault="00B11A4C"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B11A4C" w:rsidRPr="00B25EAC" w:rsidRDefault="00B11A4C"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C91081" w:rsidRPr="0028244E" w:rsidTr="005A7D1A">
        <w:trPr>
          <w:cantSplit/>
          <w:trHeight w:val="379"/>
        </w:trPr>
        <w:tc>
          <w:tcPr>
            <w:tcW w:w="1292" w:type="pct"/>
            <w:vMerge w:val="restart"/>
            <w:tcBorders>
              <w:top w:val="single" w:sz="4" w:space="0" w:color="auto"/>
            </w:tcBorders>
          </w:tcPr>
          <w:p w:rsidR="00C91081" w:rsidRPr="0028244E" w:rsidRDefault="00C07318"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1.16.</w:t>
            </w:r>
            <w:r w:rsidR="00C91081" w:rsidRPr="00C96BA0">
              <w:rPr>
                <w:rFonts w:ascii="Times New Roman" w:eastAsia="Times New Roman" w:hAnsi="Times New Roman" w:cs="Times New Roman"/>
                <w:sz w:val="24"/>
                <w:szCs w:val="24"/>
                <w:lang w:eastAsia="ru-RU"/>
              </w:rPr>
              <w:t>Точность обработки.</w:t>
            </w:r>
          </w:p>
        </w:tc>
        <w:tc>
          <w:tcPr>
            <w:tcW w:w="2715" w:type="pct"/>
            <w:gridSpan w:val="6"/>
            <w:tcBorders>
              <w:top w:val="single" w:sz="4" w:space="0" w:color="auto"/>
              <w:bottom w:val="single" w:sz="4" w:space="0" w:color="auto"/>
            </w:tcBorders>
          </w:tcPr>
          <w:p w:rsidR="00C91081" w:rsidRPr="0028244E" w:rsidRDefault="00C91081"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C91081" w:rsidRPr="00B25EAC" w:rsidRDefault="00C91081"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tcBorders>
              <w:top w:val="single" w:sz="4" w:space="0" w:color="auto"/>
              <w:bottom w:val="single" w:sz="4" w:space="0" w:color="auto"/>
            </w:tcBorders>
          </w:tcPr>
          <w:p w:rsidR="00C91081" w:rsidRPr="00B25EAC" w:rsidRDefault="00C91081" w:rsidP="00551F2E">
            <w:pPr>
              <w:jc w:val="center"/>
              <w:rPr>
                <w:rFonts w:ascii="Times New Roman" w:eastAsia="Times New Roman" w:hAnsi="Times New Roman" w:cs="Times New Roman"/>
                <w:b/>
                <w:sz w:val="24"/>
                <w:szCs w:val="24"/>
                <w:lang w:eastAsia="ru-RU"/>
              </w:rPr>
            </w:pPr>
          </w:p>
        </w:tc>
      </w:tr>
      <w:tr w:rsidR="00C91081" w:rsidRPr="0028244E" w:rsidTr="005A7D1A">
        <w:trPr>
          <w:cantSplit/>
          <w:trHeight w:val="429"/>
        </w:trPr>
        <w:tc>
          <w:tcPr>
            <w:tcW w:w="1292" w:type="pct"/>
            <w:vMerge/>
          </w:tcPr>
          <w:p w:rsidR="00C91081" w:rsidRPr="0028244E" w:rsidRDefault="00C91081"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91081" w:rsidRPr="0028244E" w:rsidRDefault="00C91081"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C91081" w:rsidRPr="0028244E" w:rsidRDefault="00C91081" w:rsidP="00551F2E">
            <w:pPr>
              <w:ind w:left="12"/>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Квалитеты по ЕСДП СЭВ, классы точности по системе ОСТ.</w:t>
            </w:r>
          </w:p>
        </w:tc>
        <w:tc>
          <w:tcPr>
            <w:tcW w:w="569" w:type="pct"/>
            <w:vMerge/>
            <w:tcBorders>
              <w:bottom w:val="single" w:sz="4" w:space="0" w:color="auto"/>
            </w:tcBorders>
          </w:tcPr>
          <w:p w:rsidR="00C91081" w:rsidRPr="00B25EAC" w:rsidRDefault="00C91081"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C91081" w:rsidRPr="00B25EAC" w:rsidRDefault="00C91081"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1A4A4A" w:rsidRPr="0028244E" w:rsidTr="005A7D1A">
        <w:trPr>
          <w:cantSplit/>
          <w:trHeight w:val="260"/>
        </w:trPr>
        <w:tc>
          <w:tcPr>
            <w:tcW w:w="1292" w:type="pct"/>
            <w:vMerge/>
          </w:tcPr>
          <w:p w:rsidR="001A4A4A" w:rsidRPr="0028244E" w:rsidRDefault="001A4A4A"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1A4A4A" w:rsidRPr="0028244E" w:rsidRDefault="001A4A4A" w:rsidP="00551F2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Лабораторная работа</w:t>
            </w:r>
          </w:p>
        </w:tc>
        <w:tc>
          <w:tcPr>
            <w:tcW w:w="569" w:type="pct"/>
            <w:vMerge w:val="restart"/>
            <w:tcBorders>
              <w:top w:val="single" w:sz="4" w:space="0" w:color="auto"/>
            </w:tcBorders>
          </w:tcPr>
          <w:p w:rsidR="001A4A4A" w:rsidRPr="00B25EAC" w:rsidRDefault="001A4A4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vMerge w:val="restart"/>
            <w:tcBorders>
              <w:top w:val="single" w:sz="4" w:space="0" w:color="auto"/>
            </w:tcBorders>
          </w:tcPr>
          <w:p w:rsidR="001A4A4A" w:rsidRPr="00B25EAC" w:rsidRDefault="001A4A4A" w:rsidP="00551F2E">
            <w:pPr>
              <w:jc w:val="center"/>
              <w:rPr>
                <w:rFonts w:ascii="Times New Roman" w:eastAsia="Times New Roman" w:hAnsi="Times New Roman" w:cs="Times New Roman"/>
                <w:b/>
                <w:sz w:val="24"/>
                <w:szCs w:val="24"/>
                <w:lang w:eastAsia="ru-RU"/>
              </w:rPr>
            </w:pPr>
          </w:p>
        </w:tc>
      </w:tr>
      <w:tr w:rsidR="001A4A4A" w:rsidRPr="0028244E" w:rsidTr="005A7D1A">
        <w:trPr>
          <w:cantSplit/>
          <w:trHeight w:val="360"/>
        </w:trPr>
        <w:tc>
          <w:tcPr>
            <w:tcW w:w="1292" w:type="pct"/>
            <w:vMerge/>
          </w:tcPr>
          <w:p w:rsidR="001A4A4A" w:rsidRPr="0028244E" w:rsidRDefault="001A4A4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right w:val="single" w:sz="4" w:space="0" w:color="auto"/>
            </w:tcBorders>
          </w:tcPr>
          <w:p w:rsidR="001A4A4A" w:rsidRPr="001A4A4A" w:rsidRDefault="001A4A4A" w:rsidP="00551F2E">
            <w:pPr>
              <w:spacing w:after="0"/>
              <w:jc w:val="both"/>
              <w:rPr>
                <w:rFonts w:ascii="Times New Roman" w:eastAsia="Times New Roman" w:hAnsi="Times New Roman" w:cs="Times New Roman"/>
                <w:sz w:val="24"/>
                <w:szCs w:val="24"/>
                <w:lang w:eastAsia="ru-RU"/>
              </w:rPr>
            </w:pPr>
            <w:r w:rsidRPr="001A4A4A">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tcBorders>
          </w:tcPr>
          <w:p w:rsidR="001A4A4A" w:rsidRDefault="001A4A4A" w:rsidP="00551F2E">
            <w:pPr>
              <w:spacing w:after="0"/>
              <w:jc w:val="both"/>
              <w:rPr>
                <w:rFonts w:ascii="Times New Roman" w:eastAsia="Times New Roman" w:hAnsi="Times New Roman" w:cs="Times New Roman"/>
                <w:b/>
                <w:sz w:val="24"/>
                <w:szCs w:val="24"/>
                <w:lang w:eastAsia="ru-RU"/>
              </w:rPr>
            </w:pPr>
            <w:r w:rsidRPr="00634CEB">
              <w:rPr>
                <w:rFonts w:ascii="Times New Roman" w:eastAsia="Times New Roman" w:hAnsi="Times New Roman" w:cs="Times New Roman"/>
                <w:sz w:val="24"/>
                <w:szCs w:val="24"/>
                <w:lang w:eastAsia="ru-RU"/>
              </w:rPr>
              <w:t>Определение размера детали с помощью калибра.</w:t>
            </w:r>
          </w:p>
        </w:tc>
        <w:tc>
          <w:tcPr>
            <w:tcW w:w="569" w:type="pct"/>
            <w:vMerge/>
          </w:tcPr>
          <w:p w:rsidR="001A4A4A" w:rsidRPr="00B25EAC" w:rsidRDefault="001A4A4A" w:rsidP="00551F2E">
            <w:pPr>
              <w:jc w:val="center"/>
              <w:rPr>
                <w:rFonts w:ascii="Times New Roman" w:eastAsia="Times New Roman" w:hAnsi="Times New Roman" w:cs="Times New Roman"/>
                <w:b/>
                <w:sz w:val="24"/>
                <w:szCs w:val="24"/>
                <w:lang w:eastAsia="ru-RU"/>
              </w:rPr>
            </w:pPr>
          </w:p>
        </w:tc>
        <w:tc>
          <w:tcPr>
            <w:tcW w:w="424" w:type="pct"/>
            <w:vMerge/>
            <w:tcBorders>
              <w:top w:val="single" w:sz="4" w:space="0" w:color="auto"/>
            </w:tcBorders>
          </w:tcPr>
          <w:p w:rsidR="001A4A4A" w:rsidRPr="00B25EAC" w:rsidRDefault="001A4A4A" w:rsidP="00551F2E">
            <w:pPr>
              <w:jc w:val="center"/>
              <w:rPr>
                <w:rFonts w:ascii="Times New Roman" w:eastAsia="Times New Roman" w:hAnsi="Times New Roman" w:cs="Times New Roman"/>
                <w:b/>
                <w:sz w:val="24"/>
                <w:szCs w:val="24"/>
                <w:lang w:eastAsia="ru-RU"/>
              </w:rPr>
            </w:pPr>
          </w:p>
        </w:tc>
      </w:tr>
      <w:tr w:rsidR="001A4A4A" w:rsidRPr="0028244E" w:rsidTr="005A7D1A">
        <w:trPr>
          <w:trHeight w:val="450"/>
        </w:trPr>
        <w:tc>
          <w:tcPr>
            <w:tcW w:w="1292" w:type="pct"/>
            <w:vMerge w:val="restart"/>
            <w:tcBorders>
              <w:top w:val="single" w:sz="4" w:space="0" w:color="auto"/>
            </w:tcBorders>
          </w:tcPr>
          <w:p w:rsidR="001A4A4A" w:rsidRPr="0028244E" w:rsidRDefault="00C07318"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1.17.</w:t>
            </w:r>
            <w:r w:rsidR="001A4A4A" w:rsidRPr="00C96BA0">
              <w:rPr>
                <w:rFonts w:ascii="Times New Roman" w:eastAsia="Times New Roman" w:hAnsi="Times New Roman" w:cs="Times New Roman"/>
                <w:sz w:val="24"/>
                <w:szCs w:val="24"/>
                <w:lang w:eastAsia="ru-RU"/>
              </w:rPr>
              <w:t>Посадки, их виды и назначение.</w:t>
            </w:r>
          </w:p>
        </w:tc>
        <w:tc>
          <w:tcPr>
            <w:tcW w:w="2715" w:type="pct"/>
            <w:gridSpan w:val="6"/>
            <w:tcBorders>
              <w:top w:val="single" w:sz="4" w:space="0" w:color="auto"/>
              <w:bottom w:val="single" w:sz="4" w:space="0" w:color="auto"/>
            </w:tcBorders>
          </w:tcPr>
          <w:p w:rsidR="001A4A4A" w:rsidRPr="0028244E" w:rsidRDefault="001A4A4A"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1A4A4A" w:rsidRPr="00B25EAC" w:rsidRDefault="001A4A4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c>
          <w:tcPr>
            <w:tcW w:w="424" w:type="pct"/>
            <w:vMerge/>
            <w:tcBorders>
              <w:bottom w:val="single" w:sz="4" w:space="0" w:color="auto"/>
            </w:tcBorders>
          </w:tcPr>
          <w:p w:rsidR="001A4A4A" w:rsidRPr="00B25EAC" w:rsidRDefault="001A4A4A" w:rsidP="00551F2E">
            <w:pPr>
              <w:jc w:val="center"/>
              <w:rPr>
                <w:rFonts w:ascii="Times New Roman" w:eastAsia="Times New Roman" w:hAnsi="Times New Roman" w:cs="Times New Roman"/>
                <w:b/>
                <w:sz w:val="24"/>
                <w:szCs w:val="24"/>
                <w:lang w:eastAsia="ru-RU"/>
              </w:rPr>
            </w:pPr>
          </w:p>
        </w:tc>
      </w:tr>
      <w:tr w:rsidR="001A4A4A" w:rsidRPr="0028244E" w:rsidTr="005A7D1A">
        <w:trPr>
          <w:trHeight w:val="339"/>
        </w:trPr>
        <w:tc>
          <w:tcPr>
            <w:tcW w:w="1292" w:type="pct"/>
            <w:vMerge/>
            <w:vAlign w:val="center"/>
          </w:tcPr>
          <w:p w:rsidR="001A4A4A" w:rsidRPr="0028244E" w:rsidRDefault="001A4A4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1A4A4A" w:rsidRPr="0028244E" w:rsidRDefault="001A4A4A"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255E">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1A4A4A" w:rsidRPr="0028244E" w:rsidRDefault="001A4A4A" w:rsidP="00551F2E">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Система допусков и посадок система ЕДСП СЭВ.</w:t>
            </w:r>
          </w:p>
        </w:tc>
        <w:tc>
          <w:tcPr>
            <w:tcW w:w="569" w:type="pct"/>
            <w:vMerge/>
            <w:tcBorders>
              <w:bottom w:val="single" w:sz="4" w:space="0" w:color="auto"/>
            </w:tcBorders>
          </w:tcPr>
          <w:p w:rsidR="001A4A4A" w:rsidRPr="00B25EAC" w:rsidRDefault="001A4A4A"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1A4A4A" w:rsidRPr="00B25EAC" w:rsidRDefault="001A4A4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C91081" w:rsidRPr="0028244E" w:rsidTr="00AA1AF5">
        <w:trPr>
          <w:trHeight w:val="401"/>
        </w:trPr>
        <w:tc>
          <w:tcPr>
            <w:tcW w:w="1292" w:type="pct"/>
            <w:vMerge/>
            <w:vAlign w:val="center"/>
          </w:tcPr>
          <w:p w:rsidR="00C91081" w:rsidRPr="0028244E" w:rsidRDefault="00C91081"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C91081" w:rsidRPr="0028244E" w:rsidRDefault="00C91081" w:rsidP="00551F2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Лабораторные работы</w:t>
            </w:r>
          </w:p>
        </w:tc>
        <w:tc>
          <w:tcPr>
            <w:tcW w:w="569" w:type="pct"/>
            <w:vMerge w:val="restart"/>
            <w:tcBorders>
              <w:top w:val="single" w:sz="4" w:space="0" w:color="auto"/>
            </w:tcBorders>
          </w:tcPr>
          <w:p w:rsidR="00C91081" w:rsidRPr="00B25EAC" w:rsidRDefault="00C91081"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4" w:type="pct"/>
            <w:vMerge w:val="restart"/>
            <w:tcBorders>
              <w:top w:val="single" w:sz="4" w:space="0" w:color="auto"/>
            </w:tcBorders>
          </w:tcPr>
          <w:p w:rsidR="00C91081" w:rsidRDefault="00C91081" w:rsidP="00551F2E">
            <w:pPr>
              <w:rPr>
                <w:rFonts w:ascii="Times New Roman" w:eastAsia="Times New Roman" w:hAnsi="Times New Roman" w:cs="Times New Roman"/>
                <w:b/>
                <w:sz w:val="24"/>
                <w:szCs w:val="24"/>
                <w:lang w:eastAsia="ru-RU"/>
              </w:rPr>
            </w:pPr>
          </w:p>
          <w:p w:rsidR="00C91081" w:rsidRDefault="00C91081" w:rsidP="00551F2E">
            <w:pPr>
              <w:rPr>
                <w:rFonts w:ascii="Times New Roman" w:eastAsia="Times New Roman" w:hAnsi="Times New Roman" w:cs="Times New Roman"/>
                <w:b/>
                <w:sz w:val="24"/>
                <w:szCs w:val="24"/>
                <w:lang w:eastAsia="ru-RU"/>
              </w:rPr>
            </w:pPr>
          </w:p>
          <w:p w:rsidR="00C91081" w:rsidRDefault="00C91081" w:rsidP="00551F2E">
            <w:pPr>
              <w:rPr>
                <w:rFonts w:ascii="Times New Roman" w:eastAsia="Times New Roman" w:hAnsi="Times New Roman" w:cs="Times New Roman"/>
                <w:b/>
                <w:sz w:val="24"/>
                <w:szCs w:val="24"/>
                <w:lang w:eastAsia="ru-RU"/>
              </w:rPr>
            </w:pPr>
          </w:p>
          <w:p w:rsidR="00C91081" w:rsidRDefault="00C91081" w:rsidP="00551F2E">
            <w:pPr>
              <w:rPr>
                <w:rFonts w:ascii="Times New Roman" w:eastAsia="Times New Roman" w:hAnsi="Times New Roman" w:cs="Times New Roman"/>
                <w:b/>
                <w:sz w:val="24"/>
                <w:szCs w:val="24"/>
                <w:lang w:eastAsia="ru-RU"/>
              </w:rPr>
            </w:pPr>
          </w:p>
          <w:p w:rsidR="00C91081" w:rsidRDefault="00C91081" w:rsidP="00551F2E">
            <w:pPr>
              <w:rPr>
                <w:rFonts w:ascii="Times New Roman" w:eastAsia="Times New Roman" w:hAnsi="Times New Roman" w:cs="Times New Roman"/>
                <w:b/>
                <w:sz w:val="24"/>
                <w:szCs w:val="24"/>
                <w:lang w:eastAsia="ru-RU"/>
              </w:rPr>
            </w:pPr>
          </w:p>
          <w:p w:rsidR="00C91081" w:rsidRDefault="00C91081" w:rsidP="00551F2E">
            <w:pPr>
              <w:rPr>
                <w:rFonts w:ascii="Times New Roman" w:eastAsia="Times New Roman" w:hAnsi="Times New Roman" w:cs="Times New Roman"/>
                <w:b/>
                <w:sz w:val="24"/>
                <w:szCs w:val="24"/>
                <w:lang w:eastAsia="ru-RU"/>
              </w:rPr>
            </w:pPr>
          </w:p>
          <w:p w:rsidR="00C91081" w:rsidRDefault="00C91081" w:rsidP="00551F2E">
            <w:pPr>
              <w:rPr>
                <w:rFonts w:ascii="Times New Roman" w:eastAsia="Times New Roman" w:hAnsi="Times New Roman" w:cs="Times New Roman"/>
                <w:b/>
                <w:sz w:val="24"/>
                <w:szCs w:val="24"/>
                <w:lang w:eastAsia="ru-RU"/>
              </w:rPr>
            </w:pPr>
          </w:p>
          <w:p w:rsidR="00C91081" w:rsidRDefault="00C91081" w:rsidP="00551F2E">
            <w:pPr>
              <w:rPr>
                <w:rFonts w:ascii="Times New Roman" w:eastAsia="Times New Roman" w:hAnsi="Times New Roman" w:cs="Times New Roman"/>
                <w:b/>
                <w:sz w:val="24"/>
                <w:szCs w:val="24"/>
                <w:lang w:eastAsia="ru-RU"/>
              </w:rPr>
            </w:pPr>
          </w:p>
          <w:p w:rsidR="00C91081" w:rsidRDefault="00C91081" w:rsidP="00551F2E">
            <w:pPr>
              <w:rPr>
                <w:rFonts w:ascii="Times New Roman" w:eastAsia="Times New Roman" w:hAnsi="Times New Roman" w:cs="Times New Roman"/>
                <w:b/>
                <w:sz w:val="24"/>
                <w:szCs w:val="24"/>
                <w:lang w:eastAsia="ru-RU"/>
              </w:rPr>
            </w:pPr>
          </w:p>
          <w:p w:rsidR="00C91081" w:rsidRDefault="00C91081" w:rsidP="00551F2E">
            <w:pPr>
              <w:rPr>
                <w:rFonts w:ascii="Times New Roman" w:eastAsia="Times New Roman" w:hAnsi="Times New Roman" w:cs="Times New Roman"/>
                <w:b/>
                <w:sz w:val="24"/>
                <w:szCs w:val="24"/>
                <w:lang w:eastAsia="ru-RU"/>
              </w:rPr>
            </w:pPr>
          </w:p>
          <w:p w:rsidR="00C91081" w:rsidRDefault="00C91081" w:rsidP="00551F2E">
            <w:pPr>
              <w:rPr>
                <w:rFonts w:ascii="Times New Roman" w:eastAsia="Times New Roman" w:hAnsi="Times New Roman" w:cs="Times New Roman"/>
                <w:b/>
                <w:sz w:val="24"/>
                <w:szCs w:val="24"/>
                <w:lang w:eastAsia="ru-RU"/>
              </w:rPr>
            </w:pPr>
          </w:p>
          <w:p w:rsidR="00C91081" w:rsidRDefault="00C91081"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Pr="00B25EAC" w:rsidRDefault="00C25BDB" w:rsidP="00551F2E">
            <w:pPr>
              <w:rPr>
                <w:rFonts w:ascii="Times New Roman" w:eastAsia="Times New Roman" w:hAnsi="Times New Roman" w:cs="Times New Roman"/>
                <w:b/>
                <w:sz w:val="24"/>
                <w:szCs w:val="24"/>
                <w:lang w:eastAsia="ru-RU"/>
              </w:rPr>
            </w:pPr>
          </w:p>
        </w:tc>
      </w:tr>
      <w:tr w:rsidR="00C91081" w:rsidRPr="0028244E" w:rsidTr="005A7D1A">
        <w:trPr>
          <w:trHeight w:val="435"/>
        </w:trPr>
        <w:tc>
          <w:tcPr>
            <w:tcW w:w="1292" w:type="pct"/>
            <w:vMerge/>
            <w:vAlign w:val="center"/>
          </w:tcPr>
          <w:p w:rsidR="00C91081" w:rsidRPr="0028244E" w:rsidRDefault="00C91081"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91081" w:rsidRPr="00AA1AF5" w:rsidRDefault="00AA1AF5"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C91081" w:rsidRPr="00AA1AF5" w:rsidRDefault="00C91081" w:rsidP="00551F2E">
            <w:pPr>
              <w:spacing w:after="0"/>
              <w:ind w:left="12"/>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Определение поля допуска.</w:t>
            </w:r>
          </w:p>
        </w:tc>
        <w:tc>
          <w:tcPr>
            <w:tcW w:w="569" w:type="pct"/>
            <w:vMerge/>
          </w:tcPr>
          <w:p w:rsidR="00C91081" w:rsidRDefault="00C91081" w:rsidP="00551F2E">
            <w:pPr>
              <w:jc w:val="center"/>
              <w:rPr>
                <w:rFonts w:ascii="Times New Roman" w:eastAsia="Times New Roman" w:hAnsi="Times New Roman" w:cs="Times New Roman"/>
                <w:b/>
                <w:sz w:val="24"/>
                <w:szCs w:val="24"/>
                <w:lang w:eastAsia="ru-RU"/>
              </w:rPr>
            </w:pPr>
          </w:p>
        </w:tc>
        <w:tc>
          <w:tcPr>
            <w:tcW w:w="424" w:type="pct"/>
            <w:vMerge/>
          </w:tcPr>
          <w:p w:rsidR="00C91081" w:rsidRPr="00B25EAC" w:rsidRDefault="00C91081" w:rsidP="00551F2E">
            <w:pPr>
              <w:rPr>
                <w:rFonts w:ascii="Times New Roman" w:eastAsia="Times New Roman" w:hAnsi="Times New Roman" w:cs="Times New Roman"/>
                <w:b/>
                <w:sz w:val="24"/>
                <w:szCs w:val="24"/>
                <w:lang w:eastAsia="ru-RU"/>
              </w:rPr>
            </w:pPr>
          </w:p>
        </w:tc>
      </w:tr>
      <w:tr w:rsidR="00C91081" w:rsidRPr="0028244E" w:rsidTr="00AA1AF5">
        <w:trPr>
          <w:trHeight w:val="416"/>
        </w:trPr>
        <w:tc>
          <w:tcPr>
            <w:tcW w:w="1292" w:type="pct"/>
            <w:vMerge/>
            <w:tcBorders>
              <w:bottom w:val="single" w:sz="4" w:space="0" w:color="000000"/>
            </w:tcBorders>
            <w:vAlign w:val="center"/>
          </w:tcPr>
          <w:p w:rsidR="00C91081" w:rsidRPr="0028244E" w:rsidRDefault="00C91081"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000000"/>
              <w:right w:val="single" w:sz="4" w:space="0" w:color="auto"/>
            </w:tcBorders>
          </w:tcPr>
          <w:p w:rsidR="00C91081" w:rsidRDefault="00C91081"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78" w:type="pct"/>
            <w:gridSpan w:val="3"/>
            <w:tcBorders>
              <w:top w:val="single" w:sz="4" w:space="0" w:color="auto"/>
              <w:left w:val="single" w:sz="4" w:space="0" w:color="auto"/>
              <w:bottom w:val="single" w:sz="4" w:space="0" w:color="000000"/>
            </w:tcBorders>
          </w:tcPr>
          <w:p w:rsidR="00C91081" w:rsidRPr="0028244E" w:rsidRDefault="00C91081" w:rsidP="00551F2E">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Определение посадки, зазора или натяга.</w:t>
            </w:r>
          </w:p>
        </w:tc>
        <w:tc>
          <w:tcPr>
            <w:tcW w:w="569" w:type="pct"/>
            <w:vMerge/>
            <w:tcBorders>
              <w:bottom w:val="single" w:sz="4" w:space="0" w:color="000000"/>
            </w:tcBorders>
          </w:tcPr>
          <w:p w:rsidR="00C91081" w:rsidRDefault="00C91081" w:rsidP="00551F2E">
            <w:pPr>
              <w:jc w:val="center"/>
              <w:rPr>
                <w:rFonts w:ascii="Times New Roman" w:eastAsia="Times New Roman" w:hAnsi="Times New Roman" w:cs="Times New Roman"/>
                <w:b/>
                <w:sz w:val="24"/>
                <w:szCs w:val="24"/>
                <w:lang w:eastAsia="ru-RU"/>
              </w:rPr>
            </w:pPr>
          </w:p>
        </w:tc>
        <w:tc>
          <w:tcPr>
            <w:tcW w:w="424" w:type="pct"/>
            <w:vMerge/>
          </w:tcPr>
          <w:p w:rsidR="00C91081" w:rsidRPr="00B25EAC" w:rsidRDefault="00C91081" w:rsidP="00551F2E">
            <w:pPr>
              <w:rPr>
                <w:rFonts w:ascii="Times New Roman" w:eastAsia="Times New Roman" w:hAnsi="Times New Roman" w:cs="Times New Roman"/>
                <w:b/>
                <w:sz w:val="24"/>
                <w:szCs w:val="24"/>
                <w:lang w:eastAsia="ru-RU"/>
              </w:rPr>
            </w:pPr>
          </w:p>
        </w:tc>
      </w:tr>
      <w:tr w:rsidR="00C91081" w:rsidRPr="0028244E" w:rsidTr="005A7D1A">
        <w:trPr>
          <w:trHeight w:val="2829"/>
        </w:trPr>
        <w:tc>
          <w:tcPr>
            <w:tcW w:w="4007" w:type="pct"/>
            <w:gridSpan w:val="7"/>
            <w:tcBorders>
              <w:bottom w:val="single" w:sz="4" w:space="0" w:color="auto"/>
            </w:tcBorders>
            <w:vAlign w:val="center"/>
          </w:tcPr>
          <w:p w:rsidR="00C91081" w:rsidRDefault="00C91081" w:rsidP="00551F2E">
            <w:pPr>
              <w:spacing w:after="0"/>
              <w:ind w:left="12"/>
              <w:rPr>
                <w:rFonts w:ascii="Times New Roman" w:eastAsia="Times New Roman" w:hAnsi="Times New Roman" w:cs="Times New Roman"/>
                <w:sz w:val="24"/>
                <w:szCs w:val="24"/>
                <w:lang w:eastAsia="ru-RU"/>
              </w:rPr>
            </w:pPr>
            <w:r w:rsidRPr="00183780">
              <w:rPr>
                <w:rFonts w:ascii="Times New Roman" w:eastAsia="Times New Roman" w:hAnsi="Times New Roman" w:cs="Times New Roman"/>
                <w:b/>
                <w:bCs/>
                <w:lang w:eastAsia="ru-RU"/>
              </w:rPr>
              <w:t>Самостоятельная работа при изучении раздела ПМ 1.</w:t>
            </w:r>
          </w:p>
          <w:p w:rsidR="00C91081" w:rsidRPr="007F28AA" w:rsidRDefault="00C91081" w:rsidP="00551F2E">
            <w:pPr>
              <w:spacing w:after="0"/>
              <w:rPr>
                <w:rFonts w:ascii="Times New Roman" w:hAnsi="Times New Roman" w:cs="Times New Roman"/>
                <w:sz w:val="24"/>
                <w:szCs w:val="24"/>
              </w:rPr>
            </w:pPr>
            <w:r w:rsidRPr="007F28AA">
              <w:rPr>
                <w:rFonts w:ascii="Times New Roman" w:hAnsi="Times New Roman" w:cs="Times New Roman"/>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C91081" w:rsidRPr="007F28AA" w:rsidRDefault="00C91081" w:rsidP="00551F2E">
            <w:pPr>
              <w:spacing w:after="0"/>
              <w:rPr>
                <w:rFonts w:ascii="Times New Roman" w:eastAsia="Times New Roman" w:hAnsi="Times New Roman" w:cs="Times New Roman"/>
                <w:sz w:val="24"/>
                <w:szCs w:val="24"/>
                <w:lang w:eastAsia="ru-RU"/>
              </w:rPr>
            </w:pPr>
            <w:r w:rsidRPr="007F28AA">
              <w:rPr>
                <w:rFonts w:ascii="Times New Roman" w:eastAsia="Times New Roman" w:hAnsi="Times New Roman" w:cs="Times New Roman"/>
                <w:sz w:val="24"/>
                <w:szCs w:val="24"/>
                <w:lang w:eastAsia="ru-RU"/>
              </w:rPr>
              <w:t>Подготовка к лабораторным работам с использованием методических рекомендаций преподавателя.</w:t>
            </w:r>
          </w:p>
          <w:p w:rsidR="00C91081" w:rsidRPr="007F28AA" w:rsidRDefault="00C91081" w:rsidP="00551F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Оформление лабораторных </w:t>
            </w:r>
            <w:r w:rsidRPr="007F28AA">
              <w:rPr>
                <w:rFonts w:ascii="Times New Roman" w:eastAsia="Times New Roman" w:hAnsi="Times New Roman" w:cs="Times New Roman"/>
                <w:sz w:val="24"/>
                <w:szCs w:val="24"/>
                <w:lang w:eastAsia="ru-RU"/>
              </w:rPr>
              <w:t xml:space="preserve"> работ, отчетов и подготовка к их защите.</w:t>
            </w:r>
          </w:p>
          <w:p w:rsidR="00C91081" w:rsidRPr="007F28AA" w:rsidRDefault="00C91081" w:rsidP="00551F2E">
            <w:pPr>
              <w:spacing w:after="0"/>
              <w:rPr>
                <w:rFonts w:ascii="Times New Roman" w:hAnsi="Times New Roman" w:cs="Times New Roman"/>
                <w:sz w:val="24"/>
                <w:szCs w:val="24"/>
              </w:rPr>
            </w:pPr>
            <w:r w:rsidRPr="007F28AA">
              <w:rPr>
                <w:rFonts w:ascii="Times New Roman" w:hAnsi="Times New Roman" w:cs="Times New Roman"/>
                <w:sz w:val="24"/>
                <w:szCs w:val="24"/>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C91081" w:rsidRPr="007F28AA" w:rsidRDefault="00C91081" w:rsidP="00551F2E">
            <w:pPr>
              <w:spacing w:after="0"/>
              <w:rPr>
                <w:rFonts w:ascii="Times New Roman" w:hAnsi="Times New Roman" w:cs="Times New Roman"/>
                <w:sz w:val="24"/>
                <w:szCs w:val="24"/>
              </w:rPr>
            </w:pPr>
            <w:r w:rsidRPr="007F28AA">
              <w:rPr>
                <w:rFonts w:ascii="Times New Roman" w:hAnsi="Times New Roman" w:cs="Times New Roman"/>
                <w:sz w:val="24"/>
                <w:szCs w:val="24"/>
              </w:rPr>
              <w:t>Выполнение типовых контрольно-оценочных заданий (в форме тестов, контрольных работ, карточек-заданий, технических диктантов).</w:t>
            </w:r>
          </w:p>
          <w:p w:rsidR="00C91081" w:rsidRPr="007F28AA" w:rsidRDefault="00C91081" w:rsidP="00551F2E">
            <w:pPr>
              <w:spacing w:after="0"/>
              <w:rPr>
                <w:rFonts w:ascii="Times New Roman" w:hAnsi="Times New Roman" w:cs="Times New Roman"/>
                <w:sz w:val="24"/>
                <w:szCs w:val="24"/>
              </w:rPr>
            </w:pPr>
            <w:r w:rsidRPr="007F28AA">
              <w:rPr>
                <w:rFonts w:ascii="Times New Roman" w:hAnsi="Times New Roman" w:cs="Times New Roman"/>
                <w:sz w:val="24"/>
                <w:szCs w:val="24"/>
              </w:rPr>
              <w:t>Самостоятельное изучение правил выполнения чертежей и технологическ</w:t>
            </w:r>
            <w:r>
              <w:rPr>
                <w:rFonts w:ascii="Times New Roman" w:hAnsi="Times New Roman" w:cs="Times New Roman"/>
                <w:sz w:val="24"/>
                <w:szCs w:val="24"/>
              </w:rPr>
              <w:t>ой документации по ЕСКД и ЕСТП.</w:t>
            </w:r>
          </w:p>
        </w:tc>
        <w:tc>
          <w:tcPr>
            <w:tcW w:w="569" w:type="pct"/>
            <w:vMerge w:val="restart"/>
          </w:tcPr>
          <w:p w:rsidR="00C91081" w:rsidRPr="00B25EAC" w:rsidRDefault="00C91081"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22</w:t>
            </w:r>
          </w:p>
        </w:tc>
        <w:tc>
          <w:tcPr>
            <w:tcW w:w="424" w:type="pct"/>
            <w:vMerge/>
          </w:tcPr>
          <w:p w:rsidR="00C91081" w:rsidRPr="00B25EAC" w:rsidRDefault="00C91081" w:rsidP="00551F2E">
            <w:pPr>
              <w:jc w:val="center"/>
              <w:rPr>
                <w:rFonts w:ascii="Times New Roman" w:eastAsia="Times New Roman" w:hAnsi="Times New Roman" w:cs="Times New Roman"/>
                <w:b/>
                <w:sz w:val="24"/>
                <w:szCs w:val="24"/>
                <w:lang w:eastAsia="ru-RU"/>
              </w:rPr>
            </w:pPr>
          </w:p>
        </w:tc>
      </w:tr>
      <w:tr w:rsidR="00C91081" w:rsidRPr="0028244E" w:rsidTr="005A7D1A">
        <w:trPr>
          <w:trHeight w:val="829"/>
        </w:trPr>
        <w:tc>
          <w:tcPr>
            <w:tcW w:w="4007" w:type="pct"/>
            <w:gridSpan w:val="7"/>
            <w:tcBorders>
              <w:top w:val="single" w:sz="4" w:space="0" w:color="auto"/>
              <w:bottom w:val="single" w:sz="4" w:space="0" w:color="auto"/>
            </w:tcBorders>
            <w:vAlign w:val="center"/>
          </w:tcPr>
          <w:p w:rsidR="00C91081" w:rsidRPr="00AB099E" w:rsidRDefault="00C91081" w:rsidP="00551F2E">
            <w:pPr>
              <w:spacing w:after="0"/>
              <w:ind w:left="12"/>
              <w:rPr>
                <w:rFonts w:ascii="Times New Roman" w:eastAsia="Times New Roman" w:hAnsi="Times New Roman" w:cs="Times New Roman"/>
                <w:b/>
                <w:sz w:val="24"/>
                <w:szCs w:val="24"/>
                <w:lang w:eastAsia="ru-RU"/>
              </w:rPr>
            </w:pPr>
            <w:r w:rsidRPr="00AB099E">
              <w:rPr>
                <w:rFonts w:ascii="Times New Roman" w:eastAsia="Times New Roman" w:hAnsi="Times New Roman" w:cs="Times New Roman"/>
                <w:b/>
                <w:sz w:val="24"/>
                <w:szCs w:val="24"/>
                <w:lang w:eastAsia="ru-RU"/>
              </w:rPr>
              <w:t>Примерная тематика внеау</w:t>
            </w:r>
            <w:r>
              <w:rPr>
                <w:rFonts w:ascii="Times New Roman" w:eastAsia="Times New Roman" w:hAnsi="Times New Roman" w:cs="Times New Roman"/>
                <w:b/>
                <w:sz w:val="24"/>
                <w:szCs w:val="24"/>
                <w:lang w:eastAsia="ru-RU"/>
              </w:rPr>
              <w:t>диторной самостоятельной работы</w:t>
            </w:r>
          </w:p>
          <w:p w:rsidR="00C91081" w:rsidRPr="007F28AA" w:rsidRDefault="00C91081" w:rsidP="00551F2E">
            <w:pPr>
              <w:spacing w:after="0"/>
              <w:rPr>
                <w:rFonts w:ascii="Times New Roman" w:hAnsi="Times New Roman" w:cs="Times New Roman"/>
              </w:rPr>
            </w:pPr>
            <w:r w:rsidRPr="00183780">
              <w:rPr>
                <w:rFonts w:ascii="Times New Roman" w:hAnsi="Times New Roman" w:cs="Times New Roman"/>
              </w:rPr>
              <w:t>Подготовка выступлений, творческих заданий, учебных проектов и др. (в рамках участия в работе научных обществ, научно-практических конференций, кружков технического</w:t>
            </w:r>
            <w:r>
              <w:rPr>
                <w:rFonts w:ascii="Times New Roman" w:hAnsi="Times New Roman" w:cs="Times New Roman"/>
              </w:rPr>
              <w:t xml:space="preserve"> творчества).</w:t>
            </w:r>
          </w:p>
        </w:tc>
        <w:tc>
          <w:tcPr>
            <w:tcW w:w="569" w:type="pct"/>
            <w:vMerge/>
          </w:tcPr>
          <w:p w:rsidR="00C91081" w:rsidRPr="00B25EAC" w:rsidRDefault="00C91081" w:rsidP="00551F2E">
            <w:pPr>
              <w:jc w:val="center"/>
              <w:rPr>
                <w:rFonts w:ascii="Times New Roman" w:eastAsia="Times New Roman" w:hAnsi="Times New Roman" w:cs="Times New Roman"/>
                <w:b/>
                <w:sz w:val="24"/>
                <w:szCs w:val="24"/>
                <w:lang w:eastAsia="ru-RU"/>
              </w:rPr>
            </w:pPr>
          </w:p>
        </w:tc>
        <w:tc>
          <w:tcPr>
            <w:tcW w:w="424" w:type="pct"/>
            <w:vMerge/>
          </w:tcPr>
          <w:p w:rsidR="00C91081" w:rsidRPr="00B25EAC" w:rsidRDefault="00C91081" w:rsidP="00551F2E">
            <w:pPr>
              <w:jc w:val="center"/>
              <w:rPr>
                <w:rFonts w:ascii="Times New Roman" w:eastAsia="Times New Roman" w:hAnsi="Times New Roman" w:cs="Times New Roman"/>
                <w:b/>
                <w:sz w:val="24"/>
                <w:szCs w:val="24"/>
                <w:lang w:eastAsia="ru-RU"/>
              </w:rPr>
            </w:pPr>
          </w:p>
        </w:tc>
      </w:tr>
      <w:tr w:rsidR="00C91081" w:rsidRPr="0028244E" w:rsidTr="005A7D1A">
        <w:trPr>
          <w:trHeight w:val="1136"/>
        </w:trPr>
        <w:tc>
          <w:tcPr>
            <w:tcW w:w="4007" w:type="pct"/>
            <w:gridSpan w:val="7"/>
            <w:tcBorders>
              <w:top w:val="single" w:sz="4" w:space="0" w:color="auto"/>
              <w:bottom w:val="single" w:sz="4" w:space="0" w:color="auto"/>
            </w:tcBorders>
            <w:vAlign w:val="center"/>
          </w:tcPr>
          <w:p w:rsidR="00C91081" w:rsidRPr="00CE452A" w:rsidRDefault="00C91081" w:rsidP="00551F2E">
            <w:pPr>
              <w:spacing w:after="0"/>
              <w:ind w:left="12"/>
              <w:rPr>
                <w:rFonts w:ascii="Times New Roman" w:eastAsia="Times New Roman" w:hAnsi="Times New Roman" w:cs="Times New Roman"/>
                <w:b/>
                <w:sz w:val="24"/>
                <w:szCs w:val="24"/>
                <w:lang w:eastAsia="ru-RU"/>
              </w:rPr>
            </w:pPr>
            <w:r w:rsidRPr="00CE452A">
              <w:rPr>
                <w:rFonts w:ascii="Times New Roman" w:eastAsia="Times New Roman" w:hAnsi="Times New Roman" w:cs="Times New Roman"/>
                <w:b/>
                <w:sz w:val="24"/>
                <w:szCs w:val="24"/>
                <w:lang w:eastAsia="ru-RU"/>
              </w:rPr>
              <w:t>Учебная практика</w:t>
            </w:r>
          </w:p>
          <w:p w:rsidR="00C91081" w:rsidRPr="0028244E" w:rsidRDefault="00C91081" w:rsidP="00551F2E">
            <w:pPr>
              <w:spacing w:after="0"/>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Виды работ:</w:t>
            </w:r>
          </w:p>
          <w:p w:rsidR="00C91081" w:rsidRPr="0028244E" w:rsidRDefault="00C91081" w:rsidP="00551F2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Знакомство с учебными мастерскими, рабочим мест</w:t>
            </w:r>
            <w:r w:rsidR="00E31488">
              <w:rPr>
                <w:rFonts w:ascii="Times New Roman" w:eastAsia="Times New Roman" w:hAnsi="Times New Roman" w:cs="Times New Roman"/>
                <w:sz w:val="24"/>
                <w:szCs w:val="24"/>
                <w:lang w:eastAsia="ru-RU"/>
              </w:rPr>
              <w:t>ом слесаря по ремонту автомобилей</w:t>
            </w:r>
            <w:r w:rsidRPr="0028244E">
              <w:rPr>
                <w:rFonts w:ascii="Times New Roman" w:eastAsia="Times New Roman" w:hAnsi="Times New Roman" w:cs="Times New Roman"/>
                <w:sz w:val="24"/>
                <w:szCs w:val="24"/>
                <w:lang w:eastAsia="ru-RU"/>
              </w:rPr>
              <w:t>, требованиями к организации рабочего места, правилами техники безопасности.</w:t>
            </w:r>
          </w:p>
          <w:p w:rsidR="00C91081" w:rsidRPr="0028244E" w:rsidRDefault="00C91081" w:rsidP="00551F2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Разметка плоских поверхностей.</w:t>
            </w:r>
          </w:p>
          <w:p w:rsidR="00C91081" w:rsidRPr="0028244E" w:rsidRDefault="00C91081" w:rsidP="00551F2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Рубка металла.</w:t>
            </w:r>
          </w:p>
          <w:p w:rsidR="00C91081" w:rsidRPr="0028244E" w:rsidRDefault="00C91081" w:rsidP="00551F2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Правка металла.</w:t>
            </w:r>
          </w:p>
          <w:p w:rsidR="00C91081" w:rsidRPr="0028244E" w:rsidRDefault="00C91081" w:rsidP="00551F2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Гибка металла.</w:t>
            </w:r>
          </w:p>
          <w:p w:rsidR="00C91081" w:rsidRPr="0028244E" w:rsidRDefault="00C91081" w:rsidP="00551F2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lastRenderedPageBreak/>
              <w:t>Резка металла.</w:t>
            </w:r>
          </w:p>
          <w:p w:rsidR="00C91081" w:rsidRPr="0028244E" w:rsidRDefault="00C91081" w:rsidP="00551F2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Опиливание металла.</w:t>
            </w:r>
          </w:p>
          <w:p w:rsidR="00C91081" w:rsidRPr="0028244E" w:rsidRDefault="00C91081" w:rsidP="00551F2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Сверление, зенкование, зенкерование и развертывание отверстий.</w:t>
            </w:r>
          </w:p>
          <w:p w:rsidR="00C91081" w:rsidRPr="0028244E" w:rsidRDefault="00C91081" w:rsidP="00551F2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Нарезание  внешней и внутренней резьбы.</w:t>
            </w:r>
          </w:p>
          <w:p w:rsidR="00C91081" w:rsidRPr="0028244E" w:rsidRDefault="00C91081" w:rsidP="00551F2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Распиливание и припасовка.</w:t>
            </w:r>
          </w:p>
          <w:p w:rsidR="00C91081" w:rsidRPr="0028244E" w:rsidRDefault="00C91081" w:rsidP="00551F2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Клепка.</w:t>
            </w:r>
          </w:p>
          <w:p w:rsidR="00C91081" w:rsidRDefault="00C91081" w:rsidP="00551F2E">
            <w:pPr>
              <w:spacing w:after="0"/>
              <w:ind w:left="12"/>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Пайка и лужение.</w:t>
            </w:r>
          </w:p>
          <w:p w:rsidR="00C91081" w:rsidRDefault="00C91081" w:rsidP="00551F2E">
            <w:pPr>
              <w:spacing w:after="0"/>
              <w:ind w:left="12"/>
              <w:rPr>
                <w:rFonts w:ascii="Times New Roman" w:eastAsia="Times New Roman" w:hAnsi="Times New Roman" w:cs="Times New Roman"/>
                <w:sz w:val="24"/>
                <w:szCs w:val="24"/>
                <w:lang w:eastAsia="ru-RU"/>
              </w:rPr>
            </w:pPr>
            <w:r w:rsidRPr="00CE452A">
              <w:rPr>
                <w:rFonts w:ascii="Times New Roman" w:eastAsia="Times New Roman" w:hAnsi="Times New Roman" w:cs="Times New Roman"/>
                <w:sz w:val="24"/>
                <w:szCs w:val="24"/>
                <w:lang w:eastAsia="ru-RU"/>
              </w:rPr>
              <w:t>Измерение штангенциркулем ШЦ-II -1.Измерение микрометром МК.</w:t>
            </w:r>
          </w:p>
          <w:p w:rsidR="00C91081" w:rsidRDefault="00C91081" w:rsidP="00551F2E">
            <w:pPr>
              <w:spacing w:after="0"/>
              <w:ind w:left="12"/>
              <w:rPr>
                <w:rFonts w:ascii="Times New Roman" w:eastAsia="Times New Roman" w:hAnsi="Times New Roman" w:cs="Times New Roman"/>
                <w:sz w:val="24"/>
                <w:szCs w:val="24"/>
                <w:lang w:eastAsia="ru-RU"/>
              </w:rPr>
            </w:pPr>
            <w:r w:rsidRPr="00CE452A">
              <w:rPr>
                <w:rFonts w:ascii="Times New Roman" w:eastAsia="Times New Roman" w:hAnsi="Times New Roman" w:cs="Times New Roman"/>
                <w:sz w:val="24"/>
                <w:szCs w:val="24"/>
                <w:lang w:eastAsia="ru-RU"/>
              </w:rPr>
              <w:t>Определение размера детали с помощью калибра.</w:t>
            </w:r>
          </w:p>
          <w:p w:rsidR="00C91081" w:rsidRDefault="00C91081" w:rsidP="00551F2E">
            <w:pPr>
              <w:spacing w:after="0"/>
              <w:ind w:left="12"/>
              <w:rPr>
                <w:rFonts w:ascii="Times New Roman" w:eastAsia="Times New Roman" w:hAnsi="Times New Roman" w:cs="Times New Roman"/>
                <w:sz w:val="24"/>
                <w:szCs w:val="24"/>
                <w:lang w:eastAsia="ru-RU"/>
              </w:rPr>
            </w:pPr>
            <w:r w:rsidRPr="00D91056">
              <w:rPr>
                <w:rFonts w:ascii="Times New Roman" w:eastAsia="Times New Roman" w:hAnsi="Times New Roman" w:cs="Times New Roman"/>
                <w:sz w:val="24"/>
                <w:szCs w:val="24"/>
                <w:lang w:eastAsia="ru-RU"/>
              </w:rPr>
              <w:t>Определение поля допуска.</w:t>
            </w:r>
          </w:p>
          <w:p w:rsidR="00C91081" w:rsidRPr="00CE452A" w:rsidRDefault="00C91081" w:rsidP="00551F2E">
            <w:pPr>
              <w:spacing w:after="0"/>
              <w:ind w:left="12"/>
              <w:rPr>
                <w:rFonts w:ascii="Times New Roman" w:eastAsia="Times New Roman" w:hAnsi="Times New Roman" w:cs="Times New Roman"/>
                <w:sz w:val="24"/>
                <w:szCs w:val="24"/>
                <w:lang w:eastAsia="ru-RU"/>
              </w:rPr>
            </w:pPr>
            <w:r w:rsidRPr="00D91056">
              <w:rPr>
                <w:rFonts w:ascii="Times New Roman" w:eastAsia="Times New Roman" w:hAnsi="Times New Roman" w:cs="Times New Roman"/>
                <w:sz w:val="24"/>
                <w:szCs w:val="24"/>
                <w:lang w:eastAsia="ru-RU"/>
              </w:rPr>
              <w:t>Определение посадки, зазора или натяга.</w:t>
            </w:r>
          </w:p>
        </w:tc>
        <w:tc>
          <w:tcPr>
            <w:tcW w:w="569" w:type="pct"/>
          </w:tcPr>
          <w:p w:rsidR="00C91081" w:rsidRPr="00B25EAC" w:rsidRDefault="00C91081"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lastRenderedPageBreak/>
              <w:t>102</w:t>
            </w:r>
          </w:p>
        </w:tc>
        <w:tc>
          <w:tcPr>
            <w:tcW w:w="424" w:type="pct"/>
            <w:vMerge/>
          </w:tcPr>
          <w:p w:rsidR="00C91081" w:rsidRPr="00B25EAC" w:rsidRDefault="00C91081" w:rsidP="00551F2E">
            <w:pPr>
              <w:jc w:val="center"/>
              <w:rPr>
                <w:rFonts w:ascii="Times New Roman" w:eastAsia="Times New Roman" w:hAnsi="Times New Roman" w:cs="Times New Roman"/>
                <w:b/>
                <w:sz w:val="24"/>
                <w:szCs w:val="24"/>
                <w:lang w:eastAsia="ru-RU"/>
              </w:rPr>
            </w:pPr>
          </w:p>
        </w:tc>
      </w:tr>
      <w:tr w:rsidR="00C91081" w:rsidRPr="0028244E" w:rsidTr="005A7D1A">
        <w:trPr>
          <w:cantSplit/>
          <w:trHeight w:val="465"/>
        </w:trPr>
        <w:tc>
          <w:tcPr>
            <w:tcW w:w="1292" w:type="pct"/>
            <w:tcBorders>
              <w:bottom w:val="single" w:sz="4" w:space="0" w:color="auto"/>
              <w:right w:val="single" w:sz="4" w:space="0" w:color="auto"/>
            </w:tcBorders>
            <w:vAlign w:val="center"/>
          </w:tcPr>
          <w:p w:rsidR="00C91081" w:rsidRPr="00CE452A" w:rsidRDefault="00C91081" w:rsidP="00551F2E">
            <w:pPr>
              <w:ind w:left="1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Раздел 2. </w:t>
            </w:r>
            <w:r>
              <w:rPr>
                <w:rFonts w:ascii="Times New Roman" w:eastAsia="Times New Roman" w:hAnsi="Times New Roman" w:cs="Times New Roman"/>
                <w:sz w:val="24"/>
                <w:szCs w:val="24"/>
                <w:lang w:eastAsia="ru-RU"/>
              </w:rPr>
              <w:t xml:space="preserve">Работа основных механизмов  </w:t>
            </w:r>
            <w:r w:rsidRPr="002D7B04">
              <w:rPr>
                <w:rFonts w:ascii="Times New Roman" w:eastAsia="Times New Roman" w:hAnsi="Times New Roman" w:cs="Times New Roman"/>
                <w:sz w:val="24"/>
                <w:szCs w:val="24"/>
                <w:lang w:eastAsia="ru-RU"/>
              </w:rPr>
              <w:t>автомобилей.</w:t>
            </w:r>
          </w:p>
        </w:tc>
        <w:tc>
          <w:tcPr>
            <w:tcW w:w="2715" w:type="pct"/>
            <w:gridSpan w:val="6"/>
            <w:tcBorders>
              <w:left w:val="single" w:sz="4" w:space="0" w:color="auto"/>
              <w:bottom w:val="single" w:sz="4" w:space="0" w:color="auto"/>
            </w:tcBorders>
          </w:tcPr>
          <w:p w:rsidR="00C91081" w:rsidRPr="00CE452A" w:rsidRDefault="00C91081" w:rsidP="00551F2E">
            <w:pPr>
              <w:ind w:left="12"/>
              <w:jc w:val="both"/>
              <w:rPr>
                <w:rFonts w:ascii="Times New Roman" w:eastAsia="Times New Roman" w:hAnsi="Times New Roman" w:cs="Times New Roman"/>
                <w:b/>
                <w:sz w:val="24"/>
                <w:szCs w:val="24"/>
                <w:lang w:eastAsia="ru-RU"/>
              </w:rPr>
            </w:pPr>
          </w:p>
        </w:tc>
        <w:tc>
          <w:tcPr>
            <w:tcW w:w="569" w:type="pct"/>
            <w:tcBorders>
              <w:top w:val="single" w:sz="4" w:space="0" w:color="auto"/>
              <w:bottom w:val="single" w:sz="4" w:space="0" w:color="auto"/>
            </w:tcBorders>
          </w:tcPr>
          <w:p w:rsidR="00C91081" w:rsidRPr="00B25EAC" w:rsidRDefault="00C91081"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265</w:t>
            </w:r>
          </w:p>
        </w:tc>
        <w:tc>
          <w:tcPr>
            <w:tcW w:w="424" w:type="pct"/>
            <w:vMerge/>
          </w:tcPr>
          <w:p w:rsidR="00C91081" w:rsidRPr="00B25EAC" w:rsidRDefault="00C91081" w:rsidP="00551F2E">
            <w:pPr>
              <w:jc w:val="center"/>
              <w:rPr>
                <w:rFonts w:ascii="Times New Roman" w:eastAsia="Times New Roman" w:hAnsi="Times New Roman" w:cs="Times New Roman"/>
                <w:b/>
                <w:sz w:val="24"/>
                <w:szCs w:val="24"/>
                <w:lang w:eastAsia="ru-RU"/>
              </w:rPr>
            </w:pPr>
          </w:p>
        </w:tc>
      </w:tr>
      <w:tr w:rsidR="00C91081" w:rsidRPr="0028244E" w:rsidTr="005A7D1A">
        <w:trPr>
          <w:cantSplit/>
          <w:trHeight w:val="1191"/>
        </w:trPr>
        <w:tc>
          <w:tcPr>
            <w:tcW w:w="1292" w:type="pct"/>
            <w:tcBorders>
              <w:top w:val="single" w:sz="4" w:space="0" w:color="auto"/>
              <w:bottom w:val="single" w:sz="4" w:space="0" w:color="auto"/>
              <w:right w:val="single" w:sz="4" w:space="0" w:color="auto"/>
            </w:tcBorders>
            <w:vAlign w:val="center"/>
          </w:tcPr>
          <w:p w:rsidR="00C91081" w:rsidRPr="002D7B04" w:rsidRDefault="00C91081" w:rsidP="00551F2E">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sz w:val="24"/>
                <w:szCs w:val="24"/>
                <w:lang w:eastAsia="ru-RU"/>
              </w:rPr>
              <w:t xml:space="preserve">МДК.01.02. </w:t>
            </w:r>
            <w:r w:rsidRPr="00634CEB">
              <w:rPr>
                <w:rFonts w:ascii="Times New Roman" w:eastAsia="Times New Roman" w:hAnsi="Times New Roman" w:cs="Times New Roman"/>
                <w:sz w:val="24"/>
                <w:szCs w:val="24"/>
                <w:lang w:eastAsia="ru-RU"/>
              </w:rPr>
              <w:t>Устройство, техническое обслуживание и ремонт автомобилей</w:t>
            </w:r>
            <w:r>
              <w:rPr>
                <w:rFonts w:ascii="Times New Roman" w:eastAsia="Times New Roman" w:hAnsi="Times New Roman" w:cs="Times New Roman"/>
                <w:sz w:val="24"/>
                <w:szCs w:val="24"/>
                <w:lang w:eastAsia="ru-RU"/>
              </w:rPr>
              <w:t>.</w:t>
            </w:r>
          </w:p>
        </w:tc>
        <w:tc>
          <w:tcPr>
            <w:tcW w:w="2715" w:type="pct"/>
            <w:gridSpan w:val="6"/>
            <w:tcBorders>
              <w:top w:val="single" w:sz="4" w:space="0" w:color="auto"/>
              <w:left w:val="single" w:sz="4" w:space="0" w:color="auto"/>
              <w:bottom w:val="single" w:sz="4" w:space="0" w:color="auto"/>
            </w:tcBorders>
          </w:tcPr>
          <w:p w:rsidR="00C91081" w:rsidRPr="00CE452A" w:rsidRDefault="00C91081" w:rsidP="00551F2E">
            <w:pPr>
              <w:ind w:left="12"/>
              <w:rPr>
                <w:rFonts w:ascii="Times New Roman" w:eastAsia="Times New Roman" w:hAnsi="Times New Roman" w:cs="Times New Roman"/>
                <w:b/>
                <w:sz w:val="24"/>
                <w:szCs w:val="24"/>
                <w:lang w:eastAsia="ru-RU"/>
              </w:rPr>
            </w:pPr>
          </w:p>
        </w:tc>
        <w:tc>
          <w:tcPr>
            <w:tcW w:w="569" w:type="pct"/>
            <w:tcBorders>
              <w:top w:val="single" w:sz="4" w:space="0" w:color="auto"/>
              <w:bottom w:val="single" w:sz="4" w:space="0" w:color="auto"/>
            </w:tcBorders>
          </w:tcPr>
          <w:p w:rsidR="00C91081" w:rsidRDefault="00C91081"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96</w:t>
            </w:r>
          </w:p>
          <w:p w:rsidR="00C91081" w:rsidRDefault="00C91081" w:rsidP="00551F2E">
            <w:pPr>
              <w:jc w:val="center"/>
              <w:rPr>
                <w:rFonts w:ascii="Times New Roman" w:eastAsia="Times New Roman" w:hAnsi="Times New Roman" w:cs="Times New Roman"/>
                <w:b/>
                <w:sz w:val="24"/>
                <w:szCs w:val="24"/>
                <w:lang w:eastAsia="ru-RU"/>
              </w:rPr>
            </w:pPr>
          </w:p>
        </w:tc>
        <w:tc>
          <w:tcPr>
            <w:tcW w:w="424" w:type="pct"/>
            <w:vMerge/>
            <w:tcBorders>
              <w:bottom w:val="single" w:sz="4" w:space="0" w:color="000000"/>
            </w:tcBorders>
          </w:tcPr>
          <w:p w:rsidR="00C91081" w:rsidRPr="00B25EAC" w:rsidRDefault="00C91081" w:rsidP="00551F2E">
            <w:pPr>
              <w:jc w:val="center"/>
              <w:rPr>
                <w:rFonts w:ascii="Times New Roman" w:eastAsia="Times New Roman" w:hAnsi="Times New Roman" w:cs="Times New Roman"/>
                <w:b/>
                <w:sz w:val="24"/>
                <w:szCs w:val="24"/>
                <w:lang w:eastAsia="ru-RU"/>
              </w:rPr>
            </w:pPr>
          </w:p>
        </w:tc>
      </w:tr>
      <w:tr w:rsidR="00C91081" w:rsidRPr="0028244E" w:rsidTr="005A7D1A">
        <w:trPr>
          <w:cantSplit/>
          <w:trHeight w:val="571"/>
        </w:trPr>
        <w:tc>
          <w:tcPr>
            <w:tcW w:w="1292" w:type="pct"/>
            <w:vMerge w:val="restart"/>
            <w:tcBorders>
              <w:top w:val="single" w:sz="4" w:space="0" w:color="auto"/>
            </w:tcBorders>
            <w:vAlign w:val="center"/>
          </w:tcPr>
          <w:p w:rsidR="00C91081" w:rsidRPr="00634CEB" w:rsidRDefault="00551E37"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00C91081">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r w:rsidR="00C91081" w:rsidRPr="00634CEB">
              <w:rPr>
                <w:rFonts w:ascii="Times New Roman" w:eastAsia="Times New Roman" w:hAnsi="Times New Roman" w:cs="Times New Roman"/>
                <w:sz w:val="24"/>
                <w:szCs w:val="24"/>
                <w:lang w:eastAsia="ru-RU"/>
              </w:rPr>
              <w:t>Классификация и общее устройство автомобиля.</w:t>
            </w:r>
          </w:p>
          <w:p w:rsidR="00C91081" w:rsidRPr="0028244E" w:rsidRDefault="00C91081"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C91081" w:rsidRPr="0028244E" w:rsidRDefault="00C91081"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C91081" w:rsidRPr="00B25EAC" w:rsidRDefault="00C91081"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c>
          <w:tcPr>
            <w:tcW w:w="424" w:type="pct"/>
            <w:vMerge/>
            <w:tcBorders>
              <w:bottom w:val="single" w:sz="4" w:space="0" w:color="auto"/>
            </w:tcBorders>
          </w:tcPr>
          <w:p w:rsidR="00C91081" w:rsidRPr="00B25EAC" w:rsidRDefault="00C91081" w:rsidP="00551F2E">
            <w:pPr>
              <w:jc w:val="center"/>
              <w:rPr>
                <w:rFonts w:ascii="Times New Roman" w:eastAsia="Times New Roman" w:hAnsi="Times New Roman" w:cs="Times New Roman"/>
                <w:b/>
                <w:sz w:val="24"/>
                <w:szCs w:val="24"/>
                <w:lang w:eastAsia="ru-RU"/>
              </w:rPr>
            </w:pPr>
          </w:p>
        </w:tc>
      </w:tr>
      <w:tr w:rsidR="00873F1F" w:rsidRPr="0028244E" w:rsidTr="005A7D1A">
        <w:trPr>
          <w:cantSplit/>
          <w:trHeight w:val="551"/>
        </w:trPr>
        <w:tc>
          <w:tcPr>
            <w:tcW w:w="1292" w:type="pct"/>
            <w:vMerge/>
            <w:vAlign w:val="center"/>
          </w:tcPr>
          <w:p w:rsidR="00873F1F" w:rsidRPr="0028244E" w:rsidRDefault="00873F1F" w:rsidP="00551F2E">
            <w:pPr>
              <w:rPr>
                <w:rFonts w:ascii="Times New Roman" w:eastAsia="Times New Roman" w:hAnsi="Times New Roman" w:cs="Times New Roman"/>
                <w:b/>
                <w:color w:val="FF0000"/>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CB7B83" w:rsidRDefault="00873F1F" w:rsidP="00551F2E">
            <w:pPr>
              <w:jc w:val="both"/>
              <w:rPr>
                <w:rFonts w:ascii="Times New Roman" w:eastAsia="Times New Roman" w:hAnsi="Times New Roman" w:cs="Times New Roman"/>
                <w:sz w:val="24"/>
                <w:szCs w:val="24"/>
                <w:lang w:eastAsia="ru-RU"/>
              </w:rPr>
            </w:pPr>
            <w:r w:rsidRPr="00CB7B8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Общее устройство автомобиля. Назначение основных групп и механизмов автомобиля.  Их расположение и взаимодействие</w:t>
            </w:r>
            <w:r w:rsidRPr="0028244E">
              <w:rPr>
                <w:rFonts w:ascii="Times New Roman" w:eastAsia="Times New Roman" w:hAnsi="Times New Roman" w:cs="Times New Roman"/>
                <w:b/>
                <w:sz w:val="24"/>
                <w:szCs w:val="24"/>
                <w:lang w:eastAsia="ru-RU"/>
              </w:rPr>
              <w:t>.</w:t>
            </w:r>
          </w:p>
        </w:tc>
        <w:tc>
          <w:tcPr>
            <w:tcW w:w="569"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0A7DEA" w:rsidRPr="0028244E" w:rsidTr="005A7D1A">
        <w:trPr>
          <w:cantSplit/>
          <w:trHeight w:val="387"/>
        </w:trPr>
        <w:tc>
          <w:tcPr>
            <w:tcW w:w="1292" w:type="pct"/>
            <w:vMerge w:val="restart"/>
            <w:tcBorders>
              <w:top w:val="single" w:sz="4" w:space="0" w:color="auto"/>
            </w:tcBorders>
            <w:vAlign w:val="center"/>
          </w:tcPr>
          <w:p w:rsidR="000A7DEA" w:rsidRPr="00634CEB" w:rsidRDefault="000A7DEA"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2</w:t>
            </w:r>
            <w:r w:rsidR="00551E37">
              <w:rPr>
                <w:rFonts w:ascii="Times New Roman" w:eastAsia="Times New Roman" w:hAnsi="Times New Roman" w:cs="Times New Roman"/>
                <w:b/>
                <w:sz w:val="24"/>
                <w:szCs w:val="24"/>
                <w:lang w:eastAsia="ru-RU"/>
              </w:rPr>
              <w:t>.2.</w:t>
            </w:r>
            <w:r w:rsidRPr="00634CEB">
              <w:rPr>
                <w:rFonts w:ascii="Times New Roman" w:eastAsia="Times New Roman" w:hAnsi="Times New Roman" w:cs="Times New Roman"/>
                <w:sz w:val="24"/>
                <w:szCs w:val="24"/>
                <w:lang w:eastAsia="ru-RU"/>
              </w:rPr>
              <w:t>Двигатели.</w:t>
            </w:r>
          </w:p>
          <w:p w:rsidR="000A7DEA" w:rsidRPr="0028244E" w:rsidRDefault="000A7DEA" w:rsidP="00551F2E">
            <w:pPr>
              <w:rPr>
                <w:rFonts w:ascii="Times New Roman" w:eastAsia="Times New Roman" w:hAnsi="Times New Roman" w:cs="Times New Roman"/>
                <w:sz w:val="24"/>
                <w:szCs w:val="24"/>
                <w:lang w:eastAsia="ru-RU"/>
              </w:rPr>
            </w:pPr>
          </w:p>
          <w:p w:rsidR="000A7DEA" w:rsidRPr="0028244E" w:rsidRDefault="000A7DEA" w:rsidP="00551F2E">
            <w:pPr>
              <w:rPr>
                <w:rFonts w:ascii="Times New Roman" w:eastAsia="Times New Roman" w:hAnsi="Times New Roman" w:cs="Times New Roman"/>
                <w:sz w:val="24"/>
                <w:szCs w:val="24"/>
                <w:lang w:eastAsia="ru-RU"/>
              </w:rPr>
            </w:pPr>
          </w:p>
          <w:p w:rsidR="000A7DEA" w:rsidRPr="0028244E" w:rsidRDefault="000A7DEA" w:rsidP="00551F2E">
            <w:pPr>
              <w:rPr>
                <w:rFonts w:ascii="Times New Roman" w:eastAsia="Times New Roman" w:hAnsi="Times New Roman" w:cs="Times New Roman"/>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Default="000A7DEA" w:rsidP="00551F2E">
            <w:pPr>
              <w:rPr>
                <w:rFonts w:ascii="Times New Roman" w:eastAsia="Times New Roman" w:hAnsi="Times New Roman" w:cs="Times New Roman"/>
                <w:b/>
                <w:color w:val="FF0000"/>
                <w:sz w:val="24"/>
                <w:szCs w:val="24"/>
                <w:lang w:eastAsia="ru-RU"/>
              </w:rPr>
            </w:pPr>
          </w:p>
          <w:p w:rsidR="000A7DEA" w:rsidRPr="0028244E" w:rsidRDefault="000A7DEA" w:rsidP="00551F2E">
            <w:pPr>
              <w:rPr>
                <w:rFonts w:ascii="Times New Roman" w:eastAsia="Times New Roman" w:hAnsi="Times New Roman" w:cs="Times New Roman"/>
                <w:b/>
                <w:color w:val="FF0000"/>
                <w:sz w:val="24"/>
                <w:szCs w:val="24"/>
                <w:lang w:eastAsia="ru-RU"/>
              </w:rPr>
            </w:pPr>
          </w:p>
        </w:tc>
        <w:tc>
          <w:tcPr>
            <w:tcW w:w="2715" w:type="pct"/>
            <w:gridSpan w:val="6"/>
            <w:tcBorders>
              <w:top w:val="single" w:sz="4" w:space="0" w:color="auto"/>
              <w:bottom w:val="single" w:sz="4" w:space="0" w:color="auto"/>
            </w:tcBorders>
          </w:tcPr>
          <w:p w:rsidR="000A7DEA" w:rsidRPr="0028244E" w:rsidRDefault="000A7DEA"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Содержание </w:t>
            </w:r>
          </w:p>
        </w:tc>
        <w:tc>
          <w:tcPr>
            <w:tcW w:w="569" w:type="pct"/>
            <w:vMerge w:val="restart"/>
            <w:tcBorders>
              <w:top w:val="single" w:sz="4" w:space="0" w:color="auto"/>
            </w:tcBorders>
          </w:tcPr>
          <w:p w:rsidR="000A7DEA" w:rsidRDefault="000A7DEA"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p w:rsidR="000A7DEA" w:rsidRPr="00B25EAC" w:rsidRDefault="000A7DEA" w:rsidP="00551F2E">
            <w:pPr>
              <w:rPr>
                <w:rFonts w:ascii="Times New Roman" w:eastAsia="Times New Roman" w:hAnsi="Times New Roman" w:cs="Times New Roman"/>
                <w:b/>
                <w:sz w:val="24"/>
                <w:szCs w:val="24"/>
                <w:lang w:eastAsia="ru-RU"/>
              </w:rPr>
            </w:pPr>
          </w:p>
        </w:tc>
        <w:tc>
          <w:tcPr>
            <w:tcW w:w="424" w:type="pct"/>
            <w:tcBorders>
              <w:top w:val="single" w:sz="4" w:space="0" w:color="auto"/>
            </w:tcBorders>
          </w:tcPr>
          <w:p w:rsidR="000A7DEA" w:rsidRPr="00B25EAC" w:rsidRDefault="000A7DEA" w:rsidP="00551F2E">
            <w:pPr>
              <w:jc w:val="center"/>
              <w:rPr>
                <w:rFonts w:ascii="Times New Roman" w:eastAsia="Times New Roman" w:hAnsi="Times New Roman" w:cs="Times New Roman"/>
                <w:b/>
                <w:sz w:val="24"/>
                <w:szCs w:val="24"/>
                <w:lang w:eastAsia="ru-RU"/>
              </w:rPr>
            </w:pPr>
          </w:p>
        </w:tc>
      </w:tr>
      <w:tr w:rsidR="000A7DEA" w:rsidRPr="0028244E" w:rsidTr="005A7D1A">
        <w:trPr>
          <w:cantSplit/>
          <w:trHeight w:val="904"/>
        </w:trPr>
        <w:tc>
          <w:tcPr>
            <w:tcW w:w="1292" w:type="pct"/>
            <w:vMerge/>
            <w:vAlign w:val="center"/>
          </w:tcPr>
          <w:p w:rsidR="000A7DEA" w:rsidRPr="0028244E" w:rsidRDefault="000A7DE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0A7DEA" w:rsidRPr="0028244E" w:rsidRDefault="000A7DEA"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0A7DEA" w:rsidRPr="0028244E" w:rsidRDefault="000A7DEA" w:rsidP="00551F2E">
            <w:pPr>
              <w:jc w:val="both"/>
              <w:rPr>
                <w:rFonts w:ascii="Times New Roman" w:eastAsia="Times New Roman" w:hAnsi="Times New Roman" w:cs="Times New Roman"/>
                <w:sz w:val="24"/>
                <w:szCs w:val="24"/>
                <w:lang w:eastAsia="ru-RU"/>
              </w:rPr>
            </w:pPr>
            <w:r w:rsidRPr="00C94B01">
              <w:rPr>
                <w:rFonts w:ascii="Times New Roman" w:eastAsia="Times New Roman" w:hAnsi="Times New Roman" w:cs="Times New Roman"/>
                <w:sz w:val="24"/>
                <w:szCs w:val="24"/>
                <w:lang w:eastAsia="ru-RU"/>
              </w:rPr>
              <w:t>Кривошипно-шатунный механизм. Назначение и общее устройство, принцип работы, подшипники, применяемые в двигателе, уплотнительные и маслоотражательные кольца.</w:t>
            </w:r>
          </w:p>
        </w:tc>
        <w:tc>
          <w:tcPr>
            <w:tcW w:w="569" w:type="pct"/>
            <w:vMerge/>
          </w:tcPr>
          <w:p w:rsidR="000A7DEA" w:rsidRPr="00B25EAC" w:rsidRDefault="000A7DEA" w:rsidP="00551F2E">
            <w:pPr>
              <w:jc w:val="center"/>
              <w:rPr>
                <w:rFonts w:ascii="Times New Roman" w:eastAsia="Times New Roman" w:hAnsi="Times New Roman" w:cs="Times New Roman"/>
                <w:b/>
                <w:sz w:val="24"/>
                <w:szCs w:val="24"/>
                <w:lang w:eastAsia="ru-RU"/>
              </w:rPr>
            </w:pPr>
          </w:p>
        </w:tc>
        <w:tc>
          <w:tcPr>
            <w:tcW w:w="424" w:type="pct"/>
            <w:tcBorders>
              <w:bottom w:val="single" w:sz="4" w:space="0" w:color="auto"/>
            </w:tcBorders>
          </w:tcPr>
          <w:p w:rsidR="000A7DEA" w:rsidRPr="00B25EAC" w:rsidRDefault="000A7DE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0A7DEA" w:rsidRPr="0028244E" w:rsidTr="005A7D1A">
        <w:trPr>
          <w:cantSplit/>
          <w:trHeight w:val="1134"/>
        </w:trPr>
        <w:tc>
          <w:tcPr>
            <w:tcW w:w="1292" w:type="pct"/>
            <w:vMerge/>
            <w:vAlign w:val="center"/>
          </w:tcPr>
          <w:p w:rsidR="000A7DEA" w:rsidRPr="0028244E" w:rsidRDefault="000A7DE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0A7DEA" w:rsidRPr="00C94B01" w:rsidRDefault="000A7DEA" w:rsidP="00551F2E">
            <w:pPr>
              <w:jc w:val="both"/>
              <w:rPr>
                <w:rFonts w:ascii="Times New Roman" w:eastAsia="Times New Roman" w:hAnsi="Times New Roman" w:cs="Times New Roman"/>
                <w:sz w:val="24"/>
                <w:szCs w:val="24"/>
                <w:lang w:eastAsia="ru-RU"/>
              </w:rPr>
            </w:pPr>
            <w:r w:rsidRPr="00C94B0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0A7DEA" w:rsidRPr="00C94B01" w:rsidRDefault="000A7DEA" w:rsidP="00551F2E">
            <w:pPr>
              <w:jc w:val="both"/>
              <w:rPr>
                <w:rFonts w:ascii="Times New Roman" w:eastAsia="Times New Roman" w:hAnsi="Times New Roman" w:cs="Times New Roman"/>
                <w:sz w:val="24"/>
                <w:szCs w:val="24"/>
                <w:lang w:eastAsia="ru-RU"/>
              </w:rPr>
            </w:pPr>
            <w:r w:rsidRPr="00C94B01">
              <w:rPr>
                <w:rFonts w:ascii="Times New Roman" w:eastAsia="Times New Roman" w:hAnsi="Times New Roman" w:cs="Times New Roman"/>
                <w:sz w:val="24"/>
                <w:szCs w:val="24"/>
                <w:lang w:eastAsia="ru-RU"/>
              </w:rPr>
              <w:t>Газораспределительный механизм. Назначение и общее устройство, работа, устройство и материал распределительных валов, втулок и приводов распределительных валов, работа механизма поворота клапанов</w:t>
            </w:r>
            <w:r w:rsidR="00DE7810">
              <w:rPr>
                <w:rFonts w:ascii="Times New Roman" w:eastAsia="Times New Roman" w:hAnsi="Times New Roman" w:cs="Times New Roman"/>
                <w:sz w:val="24"/>
                <w:szCs w:val="24"/>
                <w:lang w:eastAsia="ru-RU"/>
              </w:rPr>
              <w:t>.</w:t>
            </w:r>
          </w:p>
        </w:tc>
        <w:tc>
          <w:tcPr>
            <w:tcW w:w="569" w:type="pct"/>
            <w:vMerge/>
          </w:tcPr>
          <w:p w:rsidR="000A7DEA" w:rsidRPr="00B25EAC" w:rsidRDefault="000A7DEA" w:rsidP="00551F2E">
            <w:pPr>
              <w:rPr>
                <w:rFonts w:ascii="Times New Roman" w:eastAsia="Times New Roman" w:hAnsi="Times New Roman" w:cs="Times New Roman"/>
                <w:b/>
                <w:sz w:val="24"/>
                <w:szCs w:val="24"/>
                <w:lang w:eastAsia="ru-RU"/>
              </w:rPr>
            </w:pPr>
          </w:p>
        </w:tc>
        <w:tc>
          <w:tcPr>
            <w:tcW w:w="424" w:type="pct"/>
            <w:tcBorders>
              <w:bottom w:val="single" w:sz="4" w:space="0" w:color="auto"/>
            </w:tcBorders>
          </w:tcPr>
          <w:p w:rsidR="000A7DEA" w:rsidRPr="00B25EAC" w:rsidRDefault="000A7DE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0A7DEA" w:rsidRPr="0028244E" w:rsidTr="005A7D1A">
        <w:trPr>
          <w:cantSplit/>
          <w:trHeight w:val="1134"/>
        </w:trPr>
        <w:tc>
          <w:tcPr>
            <w:tcW w:w="1292" w:type="pct"/>
            <w:vMerge/>
            <w:vAlign w:val="center"/>
          </w:tcPr>
          <w:p w:rsidR="000A7DEA" w:rsidRPr="0028244E" w:rsidRDefault="000A7DE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0A7DEA" w:rsidRPr="00C94B01" w:rsidRDefault="000A7DEA" w:rsidP="00551F2E">
            <w:pPr>
              <w:jc w:val="both"/>
              <w:rPr>
                <w:rFonts w:ascii="Times New Roman" w:eastAsia="Times New Roman" w:hAnsi="Times New Roman" w:cs="Times New Roman"/>
                <w:sz w:val="24"/>
                <w:szCs w:val="24"/>
                <w:lang w:eastAsia="ru-RU"/>
              </w:rPr>
            </w:pPr>
            <w:r w:rsidRPr="00C94B0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0A7DEA" w:rsidRPr="00C94B01" w:rsidRDefault="000A7DEA" w:rsidP="00551F2E">
            <w:pPr>
              <w:jc w:val="both"/>
              <w:rPr>
                <w:rFonts w:ascii="Times New Roman" w:eastAsia="Times New Roman" w:hAnsi="Times New Roman" w:cs="Times New Roman"/>
                <w:sz w:val="24"/>
                <w:szCs w:val="24"/>
                <w:lang w:eastAsia="ru-RU"/>
              </w:rPr>
            </w:pPr>
            <w:r w:rsidRPr="00C94B01">
              <w:rPr>
                <w:rFonts w:ascii="Times New Roman" w:eastAsia="Times New Roman" w:hAnsi="Times New Roman" w:cs="Times New Roman"/>
                <w:sz w:val="24"/>
                <w:szCs w:val="24"/>
                <w:lang w:eastAsia="ru-RU"/>
              </w:rPr>
              <w:t>Система охлаждения. Виды, назначение и общее устройство, принцип работы водяного насоса, радиатора, вентилятора, термостата. Тепловой режим двигателя.</w:t>
            </w:r>
          </w:p>
        </w:tc>
        <w:tc>
          <w:tcPr>
            <w:tcW w:w="569" w:type="pct"/>
            <w:vMerge/>
          </w:tcPr>
          <w:p w:rsidR="000A7DEA" w:rsidRPr="00B25EAC" w:rsidRDefault="000A7DEA"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0A7DEA" w:rsidRPr="00B25EAC" w:rsidRDefault="000A7DE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0A7DEA" w:rsidRPr="0028244E" w:rsidTr="005A7D1A">
        <w:trPr>
          <w:cantSplit/>
          <w:trHeight w:val="1134"/>
        </w:trPr>
        <w:tc>
          <w:tcPr>
            <w:tcW w:w="1292" w:type="pct"/>
            <w:vMerge/>
            <w:vAlign w:val="center"/>
          </w:tcPr>
          <w:p w:rsidR="000A7DEA" w:rsidRPr="0028244E" w:rsidRDefault="000A7DE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0A7DEA" w:rsidRPr="0028244E" w:rsidRDefault="000A7DEA"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78" w:type="pct"/>
            <w:gridSpan w:val="3"/>
            <w:tcBorders>
              <w:top w:val="single" w:sz="4" w:space="0" w:color="auto"/>
              <w:left w:val="single" w:sz="4" w:space="0" w:color="auto"/>
              <w:bottom w:val="single" w:sz="4" w:space="0" w:color="auto"/>
            </w:tcBorders>
          </w:tcPr>
          <w:p w:rsidR="000A7DEA" w:rsidRPr="0028244E" w:rsidRDefault="000A7DEA" w:rsidP="00551F2E">
            <w:pPr>
              <w:jc w:val="both"/>
              <w:rPr>
                <w:rFonts w:ascii="Times New Roman" w:eastAsia="Times New Roman" w:hAnsi="Times New Roman" w:cs="Times New Roman"/>
                <w:sz w:val="24"/>
                <w:szCs w:val="24"/>
                <w:lang w:eastAsia="ru-RU"/>
              </w:rPr>
            </w:pPr>
            <w:r w:rsidRPr="00C94B01">
              <w:rPr>
                <w:rFonts w:ascii="Times New Roman" w:eastAsia="Times New Roman" w:hAnsi="Times New Roman" w:cs="Times New Roman"/>
                <w:sz w:val="24"/>
                <w:szCs w:val="24"/>
                <w:lang w:eastAsia="ru-RU"/>
              </w:rPr>
              <w:t>Система смазки. Необходимость смазки трущихся поверхностей. Основные места трения в двигателе и необходимость их смазки. Последствия работы двигателя при недостаточном и избыточном смазывании. Назначение, устройство и работа масляного насоса, масляного радиатора, клапанов системы смазки. Марки моторных масел, классификация, характеристики.</w:t>
            </w:r>
          </w:p>
        </w:tc>
        <w:tc>
          <w:tcPr>
            <w:tcW w:w="569" w:type="pct"/>
            <w:vMerge/>
          </w:tcPr>
          <w:p w:rsidR="000A7DEA" w:rsidRPr="00B25EAC" w:rsidRDefault="000A7DEA" w:rsidP="00551F2E">
            <w:pPr>
              <w:jc w:val="center"/>
              <w:rPr>
                <w:rFonts w:ascii="Times New Roman" w:eastAsia="Times New Roman" w:hAnsi="Times New Roman" w:cs="Times New Roman"/>
                <w:b/>
                <w:sz w:val="24"/>
                <w:szCs w:val="24"/>
                <w:lang w:eastAsia="ru-RU"/>
              </w:rPr>
            </w:pPr>
          </w:p>
        </w:tc>
        <w:tc>
          <w:tcPr>
            <w:tcW w:w="424" w:type="pct"/>
            <w:tcBorders>
              <w:bottom w:val="single" w:sz="4" w:space="0" w:color="auto"/>
            </w:tcBorders>
          </w:tcPr>
          <w:p w:rsidR="000A7DEA" w:rsidRPr="00B25EAC" w:rsidRDefault="000A7DE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0A7DEA" w:rsidRPr="0028244E" w:rsidTr="005A7D1A">
        <w:trPr>
          <w:trHeight w:val="645"/>
        </w:trPr>
        <w:tc>
          <w:tcPr>
            <w:tcW w:w="1292" w:type="pct"/>
            <w:vMerge/>
            <w:vAlign w:val="center"/>
          </w:tcPr>
          <w:p w:rsidR="000A7DEA" w:rsidRPr="0028244E" w:rsidRDefault="000A7DE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0A7DEA" w:rsidRPr="00EF5AB1" w:rsidRDefault="000A7DEA" w:rsidP="00551F2E">
            <w:pPr>
              <w:jc w:val="both"/>
              <w:rPr>
                <w:rFonts w:ascii="Times New Roman" w:eastAsia="Times New Roman" w:hAnsi="Times New Roman" w:cs="Times New Roman"/>
                <w:sz w:val="24"/>
                <w:szCs w:val="24"/>
                <w:lang w:eastAsia="ru-RU"/>
              </w:rPr>
            </w:pPr>
            <w:r w:rsidRPr="00EF5AB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0A7DEA" w:rsidRPr="00EF5AB1" w:rsidRDefault="000A7DEA" w:rsidP="00551F2E">
            <w:pPr>
              <w:jc w:val="both"/>
              <w:rPr>
                <w:rFonts w:ascii="Times New Roman" w:eastAsia="Times New Roman" w:hAnsi="Times New Roman" w:cs="Times New Roman"/>
                <w:sz w:val="24"/>
                <w:szCs w:val="24"/>
                <w:lang w:eastAsia="ru-RU"/>
              </w:rPr>
            </w:pPr>
            <w:r w:rsidRPr="00EF5AB1">
              <w:rPr>
                <w:rFonts w:ascii="Times New Roman" w:eastAsia="Times New Roman" w:hAnsi="Times New Roman" w:cs="Times New Roman"/>
                <w:sz w:val="24"/>
                <w:szCs w:val="24"/>
                <w:lang w:eastAsia="ru-RU"/>
              </w:rPr>
              <w:t>Система питания карбюраторных двигателей. Автомобильные топлива и горючие смеси. Приборы системы питания карбюраторного ДВС. Простейший карбюратор. Системы реального карбюратора.</w:t>
            </w:r>
          </w:p>
        </w:tc>
        <w:tc>
          <w:tcPr>
            <w:tcW w:w="569" w:type="pct"/>
            <w:vMerge/>
          </w:tcPr>
          <w:p w:rsidR="000A7DEA" w:rsidRPr="00B25EAC" w:rsidRDefault="000A7DEA" w:rsidP="00551F2E">
            <w:pPr>
              <w:jc w:val="center"/>
              <w:rPr>
                <w:rFonts w:ascii="Times New Roman" w:eastAsia="Times New Roman" w:hAnsi="Times New Roman" w:cs="Times New Roman"/>
                <w:b/>
                <w:sz w:val="24"/>
                <w:szCs w:val="24"/>
                <w:lang w:eastAsia="ru-RU"/>
              </w:rPr>
            </w:pPr>
          </w:p>
        </w:tc>
        <w:tc>
          <w:tcPr>
            <w:tcW w:w="424" w:type="pct"/>
            <w:vMerge w:val="restart"/>
            <w:tcBorders>
              <w:top w:val="single" w:sz="4" w:space="0" w:color="auto"/>
            </w:tcBorders>
          </w:tcPr>
          <w:p w:rsidR="000A7DEA" w:rsidRPr="00B25EAC" w:rsidRDefault="000A7DEA"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0A7DEA" w:rsidRPr="0028244E" w:rsidTr="005A7D1A">
        <w:trPr>
          <w:trHeight w:val="420"/>
        </w:trPr>
        <w:tc>
          <w:tcPr>
            <w:tcW w:w="1292" w:type="pct"/>
            <w:vMerge/>
            <w:vAlign w:val="center"/>
          </w:tcPr>
          <w:p w:rsidR="000A7DEA" w:rsidRPr="0028244E" w:rsidRDefault="000A7DE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0A7DEA" w:rsidRDefault="000A7DEA" w:rsidP="00551F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2578" w:type="pct"/>
            <w:gridSpan w:val="3"/>
            <w:tcBorders>
              <w:top w:val="single" w:sz="4" w:space="0" w:color="auto"/>
              <w:left w:val="single" w:sz="4" w:space="0" w:color="auto"/>
              <w:bottom w:val="single" w:sz="4" w:space="0" w:color="auto"/>
            </w:tcBorders>
          </w:tcPr>
          <w:p w:rsidR="000A7DEA" w:rsidRPr="00EF5AB1" w:rsidRDefault="000A7DEA" w:rsidP="00551F2E">
            <w:pPr>
              <w:jc w:val="both"/>
              <w:rPr>
                <w:rFonts w:ascii="Times New Roman" w:eastAsia="Times New Roman" w:hAnsi="Times New Roman" w:cs="Times New Roman"/>
                <w:sz w:val="24"/>
                <w:szCs w:val="24"/>
                <w:lang w:eastAsia="ru-RU"/>
              </w:rPr>
            </w:pPr>
            <w:r w:rsidRPr="00EF5AB1">
              <w:rPr>
                <w:rFonts w:ascii="Times New Roman" w:eastAsia="Times New Roman" w:hAnsi="Times New Roman" w:cs="Times New Roman"/>
                <w:sz w:val="24"/>
                <w:szCs w:val="24"/>
                <w:lang w:eastAsia="ru-RU"/>
              </w:rPr>
              <w:t>Система питания дизельных и газобаллонных двигателей.Устройство и принцип действия многоплунжерного ТНВД (КамАЗ, ЯМЗ). Система питания газобаллонных установок. Системы управляемого впрыска топлива. Назначение, классификация. Общее устройство.</w:t>
            </w:r>
          </w:p>
        </w:tc>
        <w:tc>
          <w:tcPr>
            <w:tcW w:w="569" w:type="pct"/>
            <w:vMerge/>
          </w:tcPr>
          <w:p w:rsidR="000A7DEA" w:rsidRPr="00B25EAC" w:rsidRDefault="000A7DEA" w:rsidP="00551F2E">
            <w:pPr>
              <w:jc w:val="center"/>
              <w:rPr>
                <w:rFonts w:ascii="Times New Roman" w:eastAsia="Times New Roman" w:hAnsi="Times New Roman" w:cs="Times New Roman"/>
                <w:b/>
                <w:sz w:val="24"/>
                <w:szCs w:val="24"/>
                <w:lang w:eastAsia="ru-RU"/>
              </w:rPr>
            </w:pPr>
          </w:p>
        </w:tc>
        <w:tc>
          <w:tcPr>
            <w:tcW w:w="424" w:type="pct"/>
            <w:vMerge/>
          </w:tcPr>
          <w:p w:rsidR="000A7DEA" w:rsidRPr="00B25EAC" w:rsidRDefault="000A7DEA" w:rsidP="00551F2E">
            <w:pPr>
              <w:jc w:val="center"/>
              <w:rPr>
                <w:rFonts w:ascii="Times New Roman" w:eastAsia="Times New Roman" w:hAnsi="Times New Roman" w:cs="Times New Roman"/>
                <w:b/>
                <w:sz w:val="24"/>
                <w:szCs w:val="24"/>
                <w:lang w:eastAsia="ru-RU"/>
              </w:rPr>
            </w:pPr>
          </w:p>
        </w:tc>
      </w:tr>
      <w:tr w:rsidR="000A7DEA" w:rsidRPr="0028244E" w:rsidTr="005A7D1A">
        <w:trPr>
          <w:cantSplit/>
          <w:trHeight w:val="1196"/>
        </w:trPr>
        <w:tc>
          <w:tcPr>
            <w:tcW w:w="1292" w:type="pct"/>
            <w:vMerge/>
            <w:vAlign w:val="center"/>
          </w:tcPr>
          <w:p w:rsidR="000A7DEA" w:rsidRPr="0028244E" w:rsidRDefault="000A7DE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0A7DEA" w:rsidRPr="00EF5AB1" w:rsidRDefault="000A7DEA" w:rsidP="00551F2E">
            <w:pPr>
              <w:jc w:val="both"/>
              <w:rPr>
                <w:rFonts w:ascii="Times New Roman" w:eastAsia="Times New Roman" w:hAnsi="Times New Roman" w:cs="Times New Roman"/>
                <w:sz w:val="24"/>
                <w:szCs w:val="24"/>
                <w:lang w:eastAsia="ru-RU"/>
              </w:rPr>
            </w:pPr>
            <w:r w:rsidRPr="00EF5AB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0A7DEA" w:rsidRPr="00EF5AB1" w:rsidRDefault="000A7DEA" w:rsidP="00551F2E">
            <w:pPr>
              <w:jc w:val="both"/>
              <w:rPr>
                <w:rFonts w:ascii="Times New Roman" w:eastAsia="Times New Roman" w:hAnsi="Times New Roman" w:cs="Times New Roman"/>
                <w:sz w:val="24"/>
                <w:szCs w:val="24"/>
                <w:lang w:eastAsia="ru-RU"/>
              </w:rPr>
            </w:pPr>
            <w:r w:rsidRPr="00EF5AB1">
              <w:rPr>
                <w:rFonts w:ascii="Times New Roman" w:eastAsia="Times New Roman" w:hAnsi="Times New Roman" w:cs="Times New Roman"/>
                <w:sz w:val="24"/>
                <w:szCs w:val="24"/>
                <w:lang w:eastAsia="ru-RU"/>
              </w:rPr>
              <w:t>Система зажигания.Батарейная система зажигания. Назначение, схема, принцип действия. Прерыватель – распределитель. Цепи низкого и высокого напряжения. Устройство и работа катушки зажигания, свечей зажигания и выключателя зажигания. Маркировка свечей зажигания.</w:t>
            </w:r>
          </w:p>
        </w:tc>
        <w:tc>
          <w:tcPr>
            <w:tcW w:w="569" w:type="pct"/>
            <w:vMerge/>
          </w:tcPr>
          <w:p w:rsidR="000A7DEA" w:rsidRPr="00B25EAC" w:rsidRDefault="000A7DEA" w:rsidP="00551F2E">
            <w:pPr>
              <w:jc w:val="center"/>
              <w:rPr>
                <w:rFonts w:ascii="Times New Roman" w:eastAsia="Times New Roman" w:hAnsi="Times New Roman" w:cs="Times New Roman"/>
                <w:b/>
                <w:sz w:val="24"/>
                <w:szCs w:val="24"/>
                <w:lang w:eastAsia="ru-RU"/>
              </w:rPr>
            </w:pPr>
          </w:p>
        </w:tc>
        <w:tc>
          <w:tcPr>
            <w:tcW w:w="424" w:type="pct"/>
          </w:tcPr>
          <w:p w:rsidR="000A7DEA" w:rsidRPr="00B25EAC" w:rsidRDefault="000A7DEA"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873F1F" w:rsidRPr="0028244E" w:rsidTr="005A7D1A">
        <w:trPr>
          <w:trHeight w:val="70"/>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873F1F" w:rsidRPr="00BA4691" w:rsidRDefault="00873F1F"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Практические занятия</w:t>
            </w:r>
          </w:p>
        </w:tc>
        <w:tc>
          <w:tcPr>
            <w:tcW w:w="569" w:type="pct"/>
            <w:vMerge w:val="restart"/>
          </w:tcPr>
          <w:p w:rsidR="00612AAB" w:rsidRDefault="00612AAB"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p w:rsidR="00612AAB" w:rsidRDefault="00612AAB" w:rsidP="00551F2E">
            <w:pPr>
              <w:jc w:val="center"/>
              <w:rPr>
                <w:rFonts w:ascii="Times New Roman" w:eastAsia="Times New Roman" w:hAnsi="Times New Roman" w:cs="Times New Roman"/>
                <w:b/>
                <w:sz w:val="24"/>
                <w:szCs w:val="24"/>
                <w:lang w:eastAsia="ru-RU"/>
              </w:rPr>
            </w:pPr>
          </w:p>
          <w:p w:rsidR="00612AAB" w:rsidRDefault="00612AAB" w:rsidP="00551F2E">
            <w:pPr>
              <w:jc w:val="center"/>
              <w:rPr>
                <w:rFonts w:ascii="Times New Roman" w:eastAsia="Times New Roman" w:hAnsi="Times New Roman" w:cs="Times New Roman"/>
                <w:b/>
                <w:sz w:val="24"/>
                <w:szCs w:val="24"/>
                <w:lang w:eastAsia="ru-RU"/>
              </w:rPr>
            </w:pPr>
          </w:p>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vMerge w:val="restart"/>
          </w:tcPr>
          <w:p w:rsidR="00873F1F" w:rsidRDefault="00873F1F" w:rsidP="00551F2E">
            <w:pPr>
              <w:jc w:val="center"/>
              <w:rPr>
                <w:rFonts w:ascii="Times New Roman" w:eastAsia="Times New Roman" w:hAnsi="Times New Roman" w:cs="Times New Roman"/>
                <w:b/>
                <w:sz w:val="24"/>
                <w:szCs w:val="24"/>
                <w:lang w:eastAsia="ru-RU"/>
              </w:rPr>
            </w:pPr>
          </w:p>
          <w:p w:rsidR="00612AAB" w:rsidRDefault="00612AAB" w:rsidP="00551F2E">
            <w:pPr>
              <w:jc w:val="center"/>
              <w:rPr>
                <w:rFonts w:ascii="Times New Roman" w:eastAsia="Times New Roman" w:hAnsi="Times New Roman" w:cs="Times New Roman"/>
                <w:b/>
                <w:sz w:val="24"/>
                <w:szCs w:val="24"/>
                <w:lang w:eastAsia="ru-RU"/>
              </w:rPr>
            </w:pPr>
          </w:p>
          <w:p w:rsidR="00612AAB" w:rsidRDefault="00612AAB" w:rsidP="00551F2E">
            <w:pPr>
              <w:jc w:val="center"/>
              <w:rPr>
                <w:rFonts w:ascii="Times New Roman" w:eastAsia="Times New Roman" w:hAnsi="Times New Roman" w:cs="Times New Roman"/>
                <w:b/>
                <w:sz w:val="24"/>
                <w:szCs w:val="24"/>
                <w:lang w:eastAsia="ru-RU"/>
              </w:rPr>
            </w:pPr>
          </w:p>
          <w:p w:rsidR="00612AAB" w:rsidRPr="00B25EAC" w:rsidRDefault="00612AAB" w:rsidP="00551F2E">
            <w:pPr>
              <w:jc w:val="center"/>
              <w:rPr>
                <w:rFonts w:ascii="Times New Roman" w:eastAsia="Times New Roman" w:hAnsi="Times New Roman" w:cs="Times New Roman"/>
                <w:b/>
                <w:sz w:val="24"/>
                <w:szCs w:val="24"/>
                <w:lang w:eastAsia="ru-RU"/>
              </w:rPr>
            </w:pPr>
          </w:p>
        </w:tc>
      </w:tr>
      <w:tr w:rsidR="00873F1F" w:rsidRPr="0028244E" w:rsidTr="005A7D1A">
        <w:trPr>
          <w:trHeight w:val="390"/>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612AAB" w:rsidRDefault="00873F1F" w:rsidP="00551F2E">
            <w:pPr>
              <w:spacing w:after="0"/>
              <w:jc w:val="both"/>
              <w:rPr>
                <w:rFonts w:ascii="Times New Roman" w:eastAsia="Times New Roman" w:hAnsi="Times New Roman" w:cs="Times New Roman"/>
                <w:sz w:val="24"/>
                <w:szCs w:val="24"/>
                <w:lang w:eastAsia="ru-RU"/>
              </w:rPr>
            </w:pPr>
            <w:r w:rsidRPr="00612AAB">
              <w:rPr>
                <w:rFonts w:ascii="Times New Roman" w:eastAsia="Times New Roman" w:hAnsi="Times New Roman" w:cs="Times New Roman"/>
                <w:sz w:val="24"/>
                <w:szCs w:val="24"/>
                <w:lang w:eastAsia="ru-RU"/>
              </w:rPr>
              <w:t>1.</w:t>
            </w:r>
          </w:p>
          <w:p w:rsidR="00873F1F" w:rsidRDefault="00873F1F" w:rsidP="00551F2E">
            <w:pPr>
              <w:spacing w:after="0"/>
              <w:jc w:val="both"/>
              <w:rPr>
                <w:rFonts w:ascii="Times New Roman" w:eastAsia="Times New Roman" w:hAnsi="Times New Roman" w:cs="Times New Roman"/>
                <w:b/>
                <w:sz w:val="24"/>
                <w:szCs w:val="24"/>
                <w:lang w:eastAsia="ru-RU"/>
              </w:rPr>
            </w:pPr>
          </w:p>
        </w:tc>
        <w:tc>
          <w:tcPr>
            <w:tcW w:w="2578" w:type="pct"/>
            <w:gridSpan w:val="3"/>
            <w:tcBorders>
              <w:top w:val="single" w:sz="4" w:space="0" w:color="auto"/>
              <w:left w:val="single" w:sz="4" w:space="0" w:color="auto"/>
              <w:bottom w:val="single" w:sz="4" w:space="0" w:color="auto"/>
            </w:tcBorders>
          </w:tcPr>
          <w:p w:rsidR="00873F1F" w:rsidRDefault="00873F1F" w:rsidP="00551F2E">
            <w:pPr>
              <w:spacing w:after="0"/>
              <w:jc w:val="both"/>
              <w:rPr>
                <w:rFonts w:ascii="Times New Roman" w:eastAsia="Times New Roman" w:hAnsi="Times New Roman" w:cs="Times New Roman"/>
                <w:b/>
                <w:sz w:val="24"/>
                <w:szCs w:val="24"/>
                <w:lang w:eastAsia="ru-RU"/>
              </w:rPr>
            </w:pPr>
            <w:r w:rsidRPr="006E0F64">
              <w:rPr>
                <w:rFonts w:ascii="Times New Roman" w:eastAsia="Times New Roman" w:hAnsi="Times New Roman" w:cs="Times New Roman"/>
                <w:sz w:val="24"/>
                <w:szCs w:val="24"/>
                <w:lang w:eastAsia="ru-RU"/>
              </w:rPr>
              <w:t>Изучение устройства и работы термостата.</w:t>
            </w:r>
          </w:p>
          <w:p w:rsidR="00873F1F" w:rsidRDefault="00873F1F" w:rsidP="00551F2E">
            <w:pPr>
              <w:spacing w:after="0"/>
              <w:jc w:val="both"/>
              <w:rPr>
                <w:rFonts w:ascii="Times New Roman" w:eastAsia="Times New Roman" w:hAnsi="Times New Roman" w:cs="Times New Roman"/>
                <w:b/>
                <w:sz w:val="24"/>
                <w:szCs w:val="24"/>
                <w:lang w:eastAsia="ru-RU"/>
              </w:rPr>
            </w:pPr>
          </w:p>
        </w:tc>
        <w:tc>
          <w:tcPr>
            <w:tcW w:w="569"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r>
      <w:tr w:rsidR="00873F1F" w:rsidRPr="0028244E" w:rsidTr="005A7D1A">
        <w:trPr>
          <w:trHeight w:val="375"/>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Default="00873F1F"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73F1F" w:rsidRPr="002D7B04" w:rsidRDefault="00873F1F" w:rsidP="00551F2E">
            <w:pPr>
              <w:spacing w:after="0"/>
              <w:jc w:val="both"/>
              <w:rPr>
                <w:rFonts w:ascii="Times New Roman" w:eastAsia="Times New Roman" w:hAnsi="Times New Roman" w:cs="Times New Roman"/>
                <w:b/>
                <w:sz w:val="24"/>
                <w:szCs w:val="24"/>
                <w:lang w:eastAsia="ru-RU"/>
              </w:rPr>
            </w:pPr>
          </w:p>
        </w:tc>
        <w:tc>
          <w:tcPr>
            <w:tcW w:w="2578" w:type="pct"/>
            <w:gridSpan w:val="3"/>
            <w:tcBorders>
              <w:top w:val="single" w:sz="4" w:space="0" w:color="auto"/>
              <w:left w:val="single" w:sz="4" w:space="0" w:color="auto"/>
              <w:bottom w:val="single" w:sz="4" w:space="0" w:color="auto"/>
            </w:tcBorders>
          </w:tcPr>
          <w:p w:rsidR="00873F1F" w:rsidRPr="009420A7" w:rsidRDefault="00873F1F" w:rsidP="00551F2E">
            <w:pPr>
              <w:spacing w:after="0"/>
              <w:jc w:val="both"/>
              <w:rPr>
                <w:rFonts w:ascii="Times New Roman" w:eastAsia="Times New Roman" w:hAnsi="Times New Roman" w:cs="Times New Roman"/>
                <w:b/>
                <w:sz w:val="24"/>
                <w:szCs w:val="24"/>
                <w:lang w:eastAsia="ru-RU"/>
              </w:rPr>
            </w:pPr>
            <w:r w:rsidRPr="00670F7D">
              <w:rPr>
                <w:rFonts w:ascii="Times New Roman" w:eastAsia="Times New Roman" w:hAnsi="Times New Roman" w:cs="Times New Roman"/>
                <w:sz w:val="24"/>
                <w:szCs w:val="24"/>
                <w:lang w:eastAsia="ru-RU"/>
              </w:rPr>
              <w:t>Составление схемы простейшего карбюратора.</w:t>
            </w:r>
          </w:p>
          <w:p w:rsidR="00873F1F" w:rsidRPr="006E0F64" w:rsidRDefault="00873F1F" w:rsidP="00551F2E">
            <w:pPr>
              <w:spacing w:after="0"/>
              <w:jc w:val="both"/>
              <w:rPr>
                <w:rFonts w:ascii="Times New Roman" w:eastAsia="Times New Roman" w:hAnsi="Times New Roman" w:cs="Times New Roman"/>
                <w:sz w:val="24"/>
                <w:szCs w:val="24"/>
                <w:lang w:eastAsia="ru-RU"/>
              </w:rPr>
            </w:pPr>
          </w:p>
        </w:tc>
        <w:tc>
          <w:tcPr>
            <w:tcW w:w="569"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r>
      <w:tr w:rsidR="00873F1F" w:rsidRPr="0028244E" w:rsidTr="005A7D1A">
        <w:trPr>
          <w:trHeight w:val="420"/>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Default="00873F1F"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873F1F" w:rsidRDefault="00873F1F" w:rsidP="00551F2E">
            <w:pPr>
              <w:spacing w:after="0"/>
              <w:jc w:val="both"/>
              <w:rPr>
                <w:rFonts w:ascii="Times New Roman" w:eastAsia="Times New Roman" w:hAnsi="Times New Roman" w:cs="Times New Roman"/>
                <w:sz w:val="24"/>
                <w:szCs w:val="24"/>
                <w:lang w:eastAsia="ru-RU"/>
              </w:rPr>
            </w:pPr>
          </w:p>
        </w:tc>
        <w:tc>
          <w:tcPr>
            <w:tcW w:w="2578" w:type="pct"/>
            <w:gridSpan w:val="3"/>
            <w:tcBorders>
              <w:top w:val="single" w:sz="4" w:space="0" w:color="auto"/>
              <w:left w:val="single" w:sz="4" w:space="0" w:color="auto"/>
              <w:bottom w:val="single" w:sz="4" w:space="0" w:color="auto"/>
            </w:tcBorders>
          </w:tcPr>
          <w:p w:rsidR="00873F1F" w:rsidRDefault="00873F1F" w:rsidP="00551F2E">
            <w:pPr>
              <w:spacing w:after="0"/>
              <w:jc w:val="both"/>
              <w:rPr>
                <w:rFonts w:ascii="Times New Roman" w:eastAsia="Times New Roman" w:hAnsi="Times New Roman" w:cs="Times New Roman"/>
                <w:sz w:val="24"/>
                <w:szCs w:val="24"/>
                <w:lang w:eastAsia="ru-RU"/>
              </w:rPr>
            </w:pPr>
            <w:r w:rsidRPr="00670F7D">
              <w:rPr>
                <w:rFonts w:ascii="Times New Roman" w:eastAsia="Times New Roman" w:hAnsi="Times New Roman" w:cs="Times New Roman"/>
                <w:sz w:val="24"/>
                <w:szCs w:val="24"/>
                <w:lang w:eastAsia="ru-RU"/>
              </w:rPr>
              <w:t>Разборка, чистка  и сборка карбюратора</w:t>
            </w:r>
            <w:r>
              <w:rPr>
                <w:rFonts w:ascii="Times New Roman" w:eastAsia="Times New Roman" w:hAnsi="Times New Roman" w:cs="Times New Roman"/>
                <w:sz w:val="24"/>
                <w:szCs w:val="24"/>
                <w:lang w:eastAsia="ru-RU"/>
              </w:rPr>
              <w:t>.</w:t>
            </w:r>
          </w:p>
          <w:p w:rsidR="00873F1F" w:rsidRPr="00670F7D" w:rsidRDefault="00873F1F" w:rsidP="00551F2E">
            <w:pPr>
              <w:spacing w:after="0"/>
              <w:jc w:val="both"/>
              <w:rPr>
                <w:rFonts w:ascii="Times New Roman" w:eastAsia="Times New Roman" w:hAnsi="Times New Roman" w:cs="Times New Roman"/>
                <w:sz w:val="24"/>
                <w:szCs w:val="24"/>
                <w:lang w:eastAsia="ru-RU"/>
              </w:rPr>
            </w:pPr>
          </w:p>
        </w:tc>
        <w:tc>
          <w:tcPr>
            <w:tcW w:w="569"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r>
      <w:tr w:rsidR="00873F1F" w:rsidRPr="0028244E" w:rsidTr="005A7D1A">
        <w:trPr>
          <w:trHeight w:val="390"/>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Default="00873F1F"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78" w:type="pct"/>
            <w:gridSpan w:val="3"/>
            <w:tcBorders>
              <w:top w:val="single" w:sz="4" w:space="0" w:color="auto"/>
              <w:left w:val="single" w:sz="4" w:space="0" w:color="auto"/>
              <w:bottom w:val="single" w:sz="4" w:space="0" w:color="auto"/>
            </w:tcBorders>
          </w:tcPr>
          <w:p w:rsidR="00873F1F" w:rsidRDefault="00873F1F" w:rsidP="00551F2E">
            <w:pPr>
              <w:spacing w:after="0"/>
              <w:jc w:val="both"/>
              <w:rPr>
                <w:rFonts w:ascii="Times New Roman" w:eastAsia="Times New Roman" w:hAnsi="Times New Roman" w:cs="Times New Roman"/>
                <w:sz w:val="24"/>
                <w:szCs w:val="24"/>
                <w:lang w:eastAsia="ru-RU"/>
              </w:rPr>
            </w:pPr>
            <w:r w:rsidRPr="00670F7D">
              <w:rPr>
                <w:rFonts w:ascii="Times New Roman" w:eastAsia="Times New Roman" w:hAnsi="Times New Roman" w:cs="Times New Roman"/>
                <w:sz w:val="24"/>
                <w:szCs w:val="24"/>
                <w:lang w:eastAsia="ru-RU"/>
              </w:rPr>
              <w:t>Разборка и сборка форсунки  КамАЗ. Установка момента  зажигания.</w:t>
            </w:r>
          </w:p>
          <w:p w:rsidR="00873F1F" w:rsidRPr="00670F7D" w:rsidRDefault="00873F1F" w:rsidP="00551F2E">
            <w:pPr>
              <w:spacing w:after="0"/>
              <w:jc w:val="both"/>
              <w:rPr>
                <w:rFonts w:ascii="Times New Roman" w:eastAsia="Times New Roman" w:hAnsi="Times New Roman" w:cs="Times New Roman"/>
                <w:sz w:val="24"/>
                <w:szCs w:val="24"/>
                <w:lang w:eastAsia="ru-RU"/>
              </w:rPr>
            </w:pPr>
          </w:p>
        </w:tc>
        <w:tc>
          <w:tcPr>
            <w:tcW w:w="569"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r>
      <w:tr w:rsidR="00D27091" w:rsidRPr="0028244E" w:rsidTr="006B1C10">
        <w:trPr>
          <w:cantSplit/>
          <w:trHeight w:val="531"/>
        </w:trPr>
        <w:tc>
          <w:tcPr>
            <w:tcW w:w="1292" w:type="pct"/>
            <w:vMerge w:val="restart"/>
            <w:tcBorders>
              <w:top w:val="single" w:sz="4" w:space="0" w:color="auto"/>
            </w:tcBorders>
          </w:tcPr>
          <w:p w:rsidR="00D27091" w:rsidRPr="0028244E" w:rsidRDefault="00551E37"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Тема </w:t>
            </w:r>
            <w:r w:rsidR="00D27091">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r w:rsidR="00D27091" w:rsidRPr="00F55FE5">
              <w:rPr>
                <w:rFonts w:ascii="Times New Roman" w:eastAsia="Times New Roman" w:hAnsi="Times New Roman" w:cs="Times New Roman"/>
                <w:sz w:val="24"/>
                <w:szCs w:val="24"/>
                <w:lang w:eastAsia="ru-RU"/>
              </w:rPr>
              <w:t>Трансмиссия.</w:t>
            </w:r>
          </w:p>
        </w:tc>
        <w:tc>
          <w:tcPr>
            <w:tcW w:w="2715" w:type="pct"/>
            <w:gridSpan w:val="6"/>
            <w:tcBorders>
              <w:top w:val="single" w:sz="4" w:space="0" w:color="auto"/>
              <w:bottom w:val="single" w:sz="4" w:space="0" w:color="auto"/>
            </w:tcBorders>
          </w:tcPr>
          <w:p w:rsidR="00D27091" w:rsidRPr="0028244E" w:rsidRDefault="00D27091"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D27091" w:rsidRPr="00B25EAC" w:rsidRDefault="00D27091"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19</w:t>
            </w:r>
          </w:p>
        </w:tc>
        <w:tc>
          <w:tcPr>
            <w:tcW w:w="424" w:type="pct"/>
            <w:vMerge/>
            <w:tcBorders>
              <w:bottom w:val="single" w:sz="4" w:space="0" w:color="auto"/>
            </w:tcBorders>
          </w:tcPr>
          <w:p w:rsidR="00D27091" w:rsidRPr="00B25EAC" w:rsidRDefault="00D27091" w:rsidP="00551F2E">
            <w:pPr>
              <w:jc w:val="center"/>
              <w:rPr>
                <w:rFonts w:ascii="Times New Roman" w:eastAsia="Times New Roman" w:hAnsi="Times New Roman" w:cs="Times New Roman"/>
                <w:b/>
                <w:sz w:val="24"/>
                <w:szCs w:val="24"/>
                <w:lang w:eastAsia="ru-RU"/>
              </w:rPr>
            </w:pPr>
          </w:p>
        </w:tc>
      </w:tr>
      <w:tr w:rsidR="00D27091" w:rsidRPr="0028244E" w:rsidTr="005A7D1A">
        <w:trPr>
          <w:cantSplit/>
          <w:trHeight w:val="1134"/>
        </w:trPr>
        <w:tc>
          <w:tcPr>
            <w:tcW w:w="1292" w:type="pct"/>
            <w:vMerge/>
            <w:vAlign w:val="center"/>
          </w:tcPr>
          <w:p w:rsidR="00D27091" w:rsidRDefault="00D27091"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D27091" w:rsidRPr="00651126" w:rsidRDefault="00D27091" w:rsidP="00551F2E">
            <w:pPr>
              <w:jc w:val="both"/>
              <w:rPr>
                <w:rFonts w:ascii="Times New Roman" w:eastAsia="Times New Roman" w:hAnsi="Times New Roman" w:cs="Times New Roman"/>
                <w:sz w:val="24"/>
                <w:szCs w:val="24"/>
                <w:lang w:eastAsia="ru-RU"/>
              </w:rPr>
            </w:pPr>
            <w:r w:rsidRPr="006511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D27091" w:rsidRPr="00651126" w:rsidRDefault="00D27091" w:rsidP="00551F2E">
            <w:pPr>
              <w:jc w:val="both"/>
              <w:rPr>
                <w:rFonts w:ascii="Times New Roman" w:eastAsia="Times New Roman" w:hAnsi="Times New Roman" w:cs="Times New Roman"/>
                <w:sz w:val="24"/>
                <w:szCs w:val="24"/>
                <w:lang w:eastAsia="ru-RU"/>
              </w:rPr>
            </w:pPr>
            <w:r w:rsidRPr="00651126">
              <w:rPr>
                <w:rFonts w:ascii="Times New Roman" w:eastAsia="Times New Roman" w:hAnsi="Times New Roman" w:cs="Times New Roman"/>
                <w:sz w:val="24"/>
                <w:szCs w:val="24"/>
                <w:lang w:eastAsia="ru-RU"/>
              </w:rPr>
              <w:t>Сцепление. Назначение, схемы  трансмиссий, расположение механизмов. Устройство, работа фрикционного сцепления. Устройство и работа одно и двухдисковых  сцеплений с периферийным расположением пружин. Устройство, работа приводов сцепления. Усилители.</w:t>
            </w:r>
          </w:p>
        </w:tc>
        <w:tc>
          <w:tcPr>
            <w:tcW w:w="569" w:type="pct"/>
            <w:vMerge/>
          </w:tcPr>
          <w:p w:rsidR="00D27091" w:rsidRPr="00B25EAC" w:rsidRDefault="00D27091" w:rsidP="00551F2E">
            <w:pPr>
              <w:jc w:val="center"/>
              <w:rPr>
                <w:rFonts w:ascii="Times New Roman" w:eastAsia="Times New Roman" w:hAnsi="Times New Roman" w:cs="Times New Roman"/>
                <w:b/>
                <w:sz w:val="24"/>
                <w:szCs w:val="24"/>
                <w:lang w:eastAsia="ru-RU"/>
              </w:rPr>
            </w:pPr>
          </w:p>
        </w:tc>
        <w:tc>
          <w:tcPr>
            <w:tcW w:w="424" w:type="pct"/>
            <w:tcBorders>
              <w:bottom w:val="single" w:sz="4" w:space="0" w:color="auto"/>
            </w:tcBorders>
          </w:tcPr>
          <w:p w:rsidR="00D27091" w:rsidRPr="00B25EAC" w:rsidRDefault="00D27091"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D27091" w:rsidRPr="0028244E" w:rsidTr="005A7D1A">
        <w:trPr>
          <w:cantSplit/>
          <w:trHeight w:val="1134"/>
        </w:trPr>
        <w:tc>
          <w:tcPr>
            <w:tcW w:w="1292" w:type="pct"/>
            <w:vMerge/>
            <w:vAlign w:val="center"/>
          </w:tcPr>
          <w:p w:rsidR="00D27091" w:rsidRDefault="00D27091"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D27091" w:rsidRPr="00651126" w:rsidRDefault="00D27091" w:rsidP="00551F2E">
            <w:pPr>
              <w:jc w:val="both"/>
              <w:rPr>
                <w:rFonts w:ascii="Times New Roman" w:eastAsia="Times New Roman" w:hAnsi="Times New Roman" w:cs="Times New Roman"/>
                <w:sz w:val="24"/>
                <w:szCs w:val="24"/>
                <w:lang w:eastAsia="ru-RU"/>
              </w:rPr>
            </w:pPr>
            <w:r w:rsidRPr="0065112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D27091" w:rsidRPr="00651126" w:rsidRDefault="00D27091" w:rsidP="00551F2E">
            <w:pPr>
              <w:jc w:val="both"/>
              <w:rPr>
                <w:rFonts w:ascii="Times New Roman" w:eastAsia="Times New Roman" w:hAnsi="Times New Roman" w:cs="Times New Roman"/>
                <w:sz w:val="24"/>
                <w:szCs w:val="24"/>
                <w:lang w:eastAsia="ru-RU"/>
              </w:rPr>
            </w:pPr>
            <w:r w:rsidRPr="00651126">
              <w:rPr>
                <w:rFonts w:ascii="Times New Roman" w:eastAsia="Times New Roman" w:hAnsi="Times New Roman" w:cs="Times New Roman"/>
                <w:sz w:val="24"/>
                <w:szCs w:val="24"/>
                <w:lang w:eastAsia="ru-RU"/>
              </w:rPr>
              <w:t>Коробка передач. Раздаточная коробка. Назначение, классификация  коробок передач. Устройство и работа делителя. Устройство и принцип работы четырех-, пятиступенчатых коробок передач. Назначение, устройство, работа раздаточной коробки. Устройство механизма управления раздаточной коробкой. Правила управления коробкой  отбора мощности</w:t>
            </w:r>
            <w:r w:rsidR="00D0655E">
              <w:rPr>
                <w:rFonts w:ascii="Times New Roman" w:eastAsia="Times New Roman" w:hAnsi="Times New Roman" w:cs="Times New Roman"/>
                <w:sz w:val="24"/>
                <w:szCs w:val="24"/>
                <w:lang w:eastAsia="ru-RU"/>
              </w:rPr>
              <w:t>.</w:t>
            </w:r>
          </w:p>
        </w:tc>
        <w:tc>
          <w:tcPr>
            <w:tcW w:w="569" w:type="pct"/>
            <w:vMerge/>
          </w:tcPr>
          <w:p w:rsidR="00D27091" w:rsidRPr="00B25EAC" w:rsidRDefault="00D27091" w:rsidP="00551F2E">
            <w:pPr>
              <w:jc w:val="center"/>
              <w:rPr>
                <w:rFonts w:ascii="Times New Roman" w:eastAsia="Times New Roman" w:hAnsi="Times New Roman" w:cs="Times New Roman"/>
                <w:b/>
                <w:sz w:val="24"/>
                <w:szCs w:val="24"/>
                <w:lang w:eastAsia="ru-RU"/>
              </w:rPr>
            </w:pPr>
          </w:p>
        </w:tc>
        <w:tc>
          <w:tcPr>
            <w:tcW w:w="424" w:type="pct"/>
            <w:tcBorders>
              <w:bottom w:val="single" w:sz="4" w:space="0" w:color="auto"/>
            </w:tcBorders>
          </w:tcPr>
          <w:p w:rsidR="00D27091" w:rsidRPr="00B25EAC" w:rsidRDefault="00D27091"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D27091" w:rsidRPr="0028244E" w:rsidTr="005A7D1A">
        <w:trPr>
          <w:cantSplit/>
          <w:trHeight w:val="1134"/>
        </w:trPr>
        <w:tc>
          <w:tcPr>
            <w:tcW w:w="1292" w:type="pct"/>
            <w:vMerge/>
            <w:vAlign w:val="center"/>
          </w:tcPr>
          <w:p w:rsidR="00D27091" w:rsidRDefault="00D27091"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D27091" w:rsidRPr="00651126" w:rsidRDefault="00D27091" w:rsidP="00551F2E">
            <w:pPr>
              <w:jc w:val="both"/>
              <w:rPr>
                <w:rFonts w:ascii="Times New Roman" w:eastAsia="Times New Roman" w:hAnsi="Times New Roman" w:cs="Times New Roman"/>
                <w:sz w:val="24"/>
                <w:szCs w:val="24"/>
                <w:lang w:eastAsia="ru-RU"/>
              </w:rPr>
            </w:pPr>
            <w:r w:rsidRPr="0065112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D27091" w:rsidRPr="00651126" w:rsidRDefault="0088193A"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Карданная передача. Главная передача. Дифференциал. </w:t>
            </w:r>
            <w:r w:rsidR="00D27091" w:rsidRPr="00651126">
              <w:rPr>
                <w:rFonts w:ascii="Times New Roman" w:eastAsia="Times New Roman" w:hAnsi="Times New Roman" w:cs="Times New Roman"/>
                <w:sz w:val="24"/>
                <w:szCs w:val="24"/>
                <w:lang w:eastAsia="ru-RU"/>
              </w:rPr>
              <w:t>Назначение, устройство и работа  карданной передачи. Главная передача. Дифференциал и полуоси. Типы полуосей.</w:t>
            </w:r>
          </w:p>
        </w:tc>
        <w:tc>
          <w:tcPr>
            <w:tcW w:w="569" w:type="pct"/>
            <w:vMerge/>
            <w:tcBorders>
              <w:bottom w:val="single" w:sz="4" w:space="0" w:color="auto"/>
            </w:tcBorders>
          </w:tcPr>
          <w:p w:rsidR="00D27091" w:rsidRPr="00B25EAC" w:rsidRDefault="00D27091" w:rsidP="00551F2E">
            <w:pPr>
              <w:jc w:val="center"/>
              <w:rPr>
                <w:rFonts w:ascii="Times New Roman" w:eastAsia="Times New Roman" w:hAnsi="Times New Roman" w:cs="Times New Roman"/>
                <w:b/>
                <w:sz w:val="24"/>
                <w:szCs w:val="24"/>
                <w:lang w:eastAsia="ru-RU"/>
              </w:rPr>
            </w:pPr>
          </w:p>
        </w:tc>
        <w:tc>
          <w:tcPr>
            <w:tcW w:w="424" w:type="pct"/>
            <w:tcBorders>
              <w:bottom w:val="single" w:sz="4" w:space="0" w:color="auto"/>
            </w:tcBorders>
          </w:tcPr>
          <w:p w:rsidR="00D27091" w:rsidRPr="00B25EAC" w:rsidRDefault="00D27091"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D27091" w:rsidRPr="0028244E" w:rsidTr="005A7D1A">
        <w:trPr>
          <w:trHeight w:val="245"/>
        </w:trPr>
        <w:tc>
          <w:tcPr>
            <w:tcW w:w="1292" w:type="pct"/>
            <w:vMerge/>
            <w:vAlign w:val="center"/>
          </w:tcPr>
          <w:p w:rsidR="00D27091" w:rsidRDefault="00D27091"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D27091" w:rsidRPr="0028244E" w:rsidRDefault="00D27091" w:rsidP="00551F2E">
            <w:pPr>
              <w:spacing w:after="0"/>
              <w:jc w:val="both"/>
              <w:rPr>
                <w:rFonts w:ascii="Times New Roman" w:eastAsia="Times New Roman" w:hAnsi="Times New Roman" w:cs="Times New Roman"/>
                <w:b/>
                <w:sz w:val="24"/>
                <w:szCs w:val="24"/>
                <w:lang w:eastAsia="ru-RU"/>
              </w:rPr>
            </w:pPr>
            <w:r w:rsidRPr="00651126">
              <w:rPr>
                <w:rFonts w:ascii="Times New Roman" w:eastAsia="Times New Roman" w:hAnsi="Times New Roman" w:cs="Times New Roman"/>
                <w:b/>
                <w:sz w:val="24"/>
                <w:szCs w:val="24"/>
                <w:lang w:eastAsia="ru-RU"/>
              </w:rPr>
              <w:t>Лабораторная работа</w:t>
            </w:r>
          </w:p>
        </w:tc>
        <w:tc>
          <w:tcPr>
            <w:tcW w:w="569" w:type="pct"/>
            <w:vMerge w:val="restart"/>
            <w:tcBorders>
              <w:top w:val="single" w:sz="4" w:space="0" w:color="auto"/>
            </w:tcBorders>
          </w:tcPr>
          <w:p w:rsidR="00D27091" w:rsidRPr="00B25EAC" w:rsidRDefault="00D27091"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vMerge w:val="restart"/>
          </w:tcPr>
          <w:p w:rsidR="00D27091" w:rsidRDefault="00D27091" w:rsidP="00551F2E">
            <w:pPr>
              <w:jc w:val="center"/>
              <w:rPr>
                <w:rFonts w:ascii="Times New Roman" w:eastAsia="Times New Roman" w:hAnsi="Times New Roman" w:cs="Times New Roman"/>
                <w:b/>
                <w:sz w:val="24"/>
                <w:szCs w:val="24"/>
                <w:lang w:eastAsia="ru-RU"/>
              </w:rPr>
            </w:pPr>
          </w:p>
          <w:p w:rsidR="00551E37" w:rsidRPr="00B25EAC" w:rsidRDefault="00551E37" w:rsidP="00551F2E">
            <w:pPr>
              <w:jc w:val="center"/>
              <w:rPr>
                <w:rFonts w:ascii="Times New Roman" w:eastAsia="Times New Roman" w:hAnsi="Times New Roman" w:cs="Times New Roman"/>
                <w:b/>
                <w:sz w:val="24"/>
                <w:szCs w:val="24"/>
                <w:lang w:eastAsia="ru-RU"/>
              </w:rPr>
            </w:pPr>
          </w:p>
        </w:tc>
      </w:tr>
      <w:tr w:rsidR="00D27091" w:rsidRPr="0028244E" w:rsidTr="005A7D1A">
        <w:trPr>
          <w:trHeight w:val="375"/>
        </w:trPr>
        <w:tc>
          <w:tcPr>
            <w:tcW w:w="1292" w:type="pct"/>
            <w:vMerge/>
            <w:tcBorders>
              <w:bottom w:val="single" w:sz="4" w:space="0" w:color="auto"/>
            </w:tcBorders>
            <w:vAlign w:val="center"/>
          </w:tcPr>
          <w:p w:rsidR="00D27091" w:rsidRDefault="00D27091"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D27091" w:rsidRPr="009420A7" w:rsidRDefault="00D27091" w:rsidP="00551F2E">
            <w:pPr>
              <w:spacing w:after="0"/>
              <w:jc w:val="both"/>
              <w:rPr>
                <w:rFonts w:ascii="Times New Roman" w:eastAsia="Times New Roman" w:hAnsi="Times New Roman" w:cs="Times New Roman"/>
                <w:sz w:val="24"/>
                <w:szCs w:val="24"/>
                <w:lang w:eastAsia="ru-RU"/>
              </w:rPr>
            </w:pPr>
            <w:r w:rsidRPr="009420A7">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D27091" w:rsidRPr="00651126" w:rsidRDefault="00D27091" w:rsidP="00551F2E">
            <w:pPr>
              <w:spacing w:after="0"/>
              <w:ind w:left="57"/>
              <w:jc w:val="both"/>
              <w:rPr>
                <w:rFonts w:ascii="Times New Roman" w:eastAsia="Times New Roman" w:hAnsi="Times New Roman" w:cs="Times New Roman"/>
                <w:b/>
                <w:sz w:val="24"/>
                <w:szCs w:val="24"/>
                <w:lang w:eastAsia="ru-RU"/>
              </w:rPr>
            </w:pPr>
            <w:r w:rsidRPr="0099377A">
              <w:rPr>
                <w:rFonts w:ascii="Times New Roman" w:eastAsia="Times New Roman" w:hAnsi="Times New Roman" w:cs="Times New Roman"/>
                <w:sz w:val="24"/>
                <w:szCs w:val="24"/>
                <w:lang w:eastAsia="ru-RU"/>
              </w:rPr>
              <w:t>Описание  принципа действия дифференциала.</w:t>
            </w:r>
          </w:p>
        </w:tc>
        <w:tc>
          <w:tcPr>
            <w:tcW w:w="569" w:type="pct"/>
            <w:vMerge/>
            <w:tcBorders>
              <w:bottom w:val="single" w:sz="4" w:space="0" w:color="auto"/>
            </w:tcBorders>
          </w:tcPr>
          <w:p w:rsidR="00D27091" w:rsidRPr="00B25EAC" w:rsidRDefault="00D27091" w:rsidP="00551F2E">
            <w:pPr>
              <w:jc w:val="center"/>
              <w:rPr>
                <w:rFonts w:ascii="Times New Roman" w:eastAsia="Times New Roman" w:hAnsi="Times New Roman" w:cs="Times New Roman"/>
                <w:b/>
                <w:sz w:val="24"/>
                <w:szCs w:val="24"/>
                <w:lang w:eastAsia="ru-RU"/>
              </w:rPr>
            </w:pPr>
          </w:p>
        </w:tc>
        <w:tc>
          <w:tcPr>
            <w:tcW w:w="424" w:type="pct"/>
            <w:vMerge/>
          </w:tcPr>
          <w:p w:rsidR="00D27091" w:rsidRPr="00B25EAC" w:rsidRDefault="00D27091" w:rsidP="00551F2E">
            <w:pPr>
              <w:jc w:val="center"/>
              <w:rPr>
                <w:rFonts w:ascii="Times New Roman" w:eastAsia="Times New Roman" w:hAnsi="Times New Roman" w:cs="Times New Roman"/>
                <w:b/>
                <w:sz w:val="24"/>
                <w:szCs w:val="24"/>
                <w:lang w:eastAsia="ru-RU"/>
              </w:rPr>
            </w:pPr>
          </w:p>
        </w:tc>
      </w:tr>
      <w:tr w:rsidR="00D0655E" w:rsidRPr="0028244E" w:rsidTr="006B1C10">
        <w:trPr>
          <w:trHeight w:val="329"/>
        </w:trPr>
        <w:tc>
          <w:tcPr>
            <w:tcW w:w="1292" w:type="pct"/>
            <w:vMerge w:val="restart"/>
            <w:tcBorders>
              <w:top w:val="single" w:sz="4" w:space="0" w:color="auto"/>
            </w:tcBorders>
          </w:tcPr>
          <w:p w:rsidR="00D0655E" w:rsidRDefault="00551E37"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00D0655E">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.4.</w:t>
            </w:r>
            <w:r w:rsidR="00D0655E" w:rsidRPr="00F55FE5">
              <w:rPr>
                <w:rFonts w:ascii="Times New Roman" w:eastAsia="Times New Roman" w:hAnsi="Times New Roman" w:cs="Times New Roman"/>
                <w:sz w:val="24"/>
                <w:szCs w:val="24"/>
                <w:lang w:eastAsia="ru-RU"/>
              </w:rPr>
              <w:t>Несущая система.</w:t>
            </w:r>
          </w:p>
          <w:p w:rsidR="00002E72" w:rsidRDefault="00002E72" w:rsidP="00551F2E">
            <w:pPr>
              <w:rPr>
                <w:rFonts w:ascii="Times New Roman" w:eastAsia="Times New Roman" w:hAnsi="Times New Roman" w:cs="Times New Roman"/>
                <w:sz w:val="24"/>
                <w:szCs w:val="24"/>
                <w:lang w:eastAsia="ru-RU"/>
              </w:rPr>
            </w:pPr>
          </w:p>
          <w:p w:rsidR="00002E72" w:rsidRPr="0028244E" w:rsidRDefault="00002E72"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D0655E" w:rsidRPr="0028244E" w:rsidRDefault="00D0655E"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D0655E" w:rsidRDefault="00D0655E"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8</w:t>
            </w:r>
          </w:p>
          <w:p w:rsidR="0088193A" w:rsidRDefault="0088193A" w:rsidP="00551F2E">
            <w:pPr>
              <w:jc w:val="center"/>
              <w:rPr>
                <w:rFonts w:ascii="Times New Roman" w:eastAsia="Times New Roman" w:hAnsi="Times New Roman" w:cs="Times New Roman"/>
                <w:b/>
                <w:sz w:val="24"/>
                <w:szCs w:val="24"/>
                <w:lang w:eastAsia="ru-RU"/>
              </w:rPr>
            </w:pPr>
          </w:p>
          <w:p w:rsidR="00002E72" w:rsidRDefault="00002E72" w:rsidP="00551F2E">
            <w:pPr>
              <w:jc w:val="center"/>
              <w:rPr>
                <w:rFonts w:ascii="Times New Roman" w:eastAsia="Times New Roman" w:hAnsi="Times New Roman" w:cs="Times New Roman"/>
                <w:b/>
                <w:sz w:val="24"/>
                <w:szCs w:val="24"/>
                <w:lang w:eastAsia="ru-RU"/>
              </w:rPr>
            </w:pPr>
          </w:p>
          <w:p w:rsidR="00002E72" w:rsidRPr="00B25EAC" w:rsidRDefault="00002E72" w:rsidP="00551F2E">
            <w:pPr>
              <w:jc w:val="center"/>
              <w:rPr>
                <w:rFonts w:ascii="Times New Roman" w:eastAsia="Times New Roman" w:hAnsi="Times New Roman" w:cs="Times New Roman"/>
                <w:b/>
                <w:sz w:val="24"/>
                <w:szCs w:val="24"/>
                <w:lang w:eastAsia="ru-RU"/>
              </w:rPr>
            </w:pPr>
          </w:p>
        </w:tc>
        <w:tc>
          <w:tcPr>
            <w:tcW w:w="424" w:type="pct"/>
            <w:vMerge/>
            <w:tcBorders>
              <w:bottom w:val="single" w:sz="4" w:space="0" w:color="auto"/>
            </w:tcBorders>
          </w:tcPr>
          <w:p w:rsidR="00D0655E" w:rsidRPr="00B25EAC" w:rsidRDefault="00D0655E" w:rsidP="00551F2E">
            <w:pPr>
              <w:jc w:val="center"/>
              <w:rPr>
                <w:rFonts w:ascii="Times New Roman" w:eastAsia="Times New Roman" w:hAnsi="Times New Roman" w:cs="Times New Roman"/>
                <w:b/>
                <w:sz w:val="24"/>
                <w:szCs w:val="24"/>
                <w:lang w:eastAsia="ru-RU"/>
              </w:rPr>
            </w:pPr>
          </w:p>
        </w:tc>
      </w:tr>
      <w:tr w:rsidR="00D0655E" w:rsidRPr="0028244E" w:rsidTr="005A7D1A">
        <w:trPr>
          <w:cantSplit/>
          <w:trHeight w:val="340"/>
        </w:trPr>
        <w:tc>
          <w:tcPr>
            <w:tcW w:w="1292" w:type="pct"/>
            <w:vMerge/>
            <w:vAlign w:val="center"/>
          </w:tcPr>
          <w:p w:rsidR="00D0655E" w:rsidRPr="0028244E" w:rsidRDefault="00D0655E"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D0655E" w:rsidRPr="0099377A" w:rsidRDefault="00D0655E" w:rsidP="00551F2E">
            <w:pPr>
              <w:jc w:val="both"/>
              <w:rPr>
                <w:rFonts w:ascii="Times New Roman" w:eastAsia="Times New Roman" w:hAnsi="Times New Roman" w:cs="Times New Roman"/>
                <w:sz w:val="24"/>
                <w:szCs w:val="24"/>
                <w:lang w:eastAsia="ru-RU"/>
              </w:rPr>
            </w:pPr>
            <w:r w:rsidRPr="0099377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D0655E" w:rsidRPr="0099377A" w:rsidRDefault="0088193A"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Рамы. </w:t>
            </w:r>
            <w:r w:rsidR="00D0655E" w:rsidRPr="0099377A">
              <w:rPr>
                <w:rFonts w:ascii="Times New Roman" w:eastAsia="Times New Roman" w:hAnsi="Times New Roman" w:cs="Times New Roman"/>
                <w:sz w:val="24"/>
                <w:szCs w:val="24"/>
                <w:lang w:eastAsia="ru-RU"/>
              </w:rPr>
              <w:t>Передний, не ведущий мост, балка заднего моста.</w:t>
            </w:r>
          </w:p>
        </w:tc>
        <w:tc>
          <w:tcPr>
            <w:tcW w:w="569" w:type="pct"/>
            <w:vMerge/>
          </w:tcPr>
          <w:p w:rsidR="00D0655E" w:rsidRPr="00B25EAC" w:rsidRDefault="00D0655E"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D0655E" w:rsidRPr="00B25EAC" w:rsidRDefault="00D0655E"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D0655E" w:rsidRPr="0028244E" w:rsidTr="005A7D1A">
        <w:trPr>
          <w:cantSplit/>
          <w:trHeight w:val="673"/>
        </w:trPr>
        <w:tc>
          <w:tcPr>
            <w:tcW w:w="1292" w:type="pct"/>
            <w:vMerge/>
            <w:vAlign w:val="center"/>
          </w:tcPr>
          <w:p w:rsidR="00D0655E" w:rsidRPr="0028244E" w:rsidRDefault="00D0655E"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D0655E" w:rsidRPr="0099377A" w:rsidRDefault="00D0655E" w:rsidP="00551F2E">
            <w:pPr>
              <w:jc w:val="both"/>
              <w:rPr>
                <w:rFonts w:ascii="Times New Roman" w:eastAsia="Times New Roman" w:hAnsi="Times New Roman" w:cs="Times New Roman"/>
                <w:sz w:val="24"/>
                <w:szCs w:val="24"/>
                <w:lang w:eastAsia="ru-RU"/>
              </w:rPr>
            </w:pPr>
            <w:r w:rsidRPr="0099377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D0655E" w:rsidRPr="0099377A" w:rsidRDefault="0088193A"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Типы подвесок. </w:t>
            </w:r>
            <w:r w:rsidR="00D0655E" w:rsidRPr="0099377A">
              <w:rPr>
                <w:rFonts w:ascii="Times New Roman" w:eastAsia="Times New Roman" w:hAnsi="Times New Roman" w:cs="Times New Roman"/>
                <w:sz w:val="24"/>
                <w:szCs w:val="24"/>
                <w:lang w:eastAsia="ru-RU"/>
              </w:rPr>
              <w:t>Назначение, устройство и работа подвесок легковых и грузовых автомобилей.</w:t>
            </w:r>
          </w:p>
        </w:tc>
        <w:tc>
          <w:tcPr>
            <w:tcW w:w="569" w:type="pct"/>
            <w:vMerge/>
          </w:tcPr>
          <w:p w:rsidR="00D0655E" w:rsidRPr="00B25EAC" w:rsidRDefault="00D0655E"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D0655E" w:rsidRPr="00B25EAC" w:rsidRDefault="00D0655E"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D0655E" w:rsidRPr="0028244E" w:rsidTr="005A7D1A">
        <w:trPr>
          <w:cantSplit/>
          <w:trHeight w:val="278"/>
        </w:trPr>
        <w:tc>
          <w:tcPr>
            <w:tcW w:w="1292" w:type="pct"/>
            <w:vMerge/>
            <w:vAlign w:val="center"/>
          </w:tcPr>
          <w:p w:rsidR="00D0655E" w:rsidRPr="0028244E" w:rsidRDefault="00D0655E"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right w:val="single" w:sz="4" w:space="0" w:color="auto"/>
            </w:tcBorders>
          </w:tcPr>
          <w:p w:rsidR="00D0655E" w:rsidRPr="0099377A" w:rsidRDefault="00D0655E" w:rsidP="00551F2E">
            <w:pPr>
              <w:jc w:val="both"/>
              <w:rPr>
                <w:rFonts w:ascii="Times New Roman" w:eastAsia="Times New Roman" w:hAnsi="Times New Roman" w:cs="Times New Roman"/>
                <w:sz w:val="24"/>
                <w:szCs w:val="24"/>
                <w:lang w:eastAsia="ru-RU"/>
              </w:rPr>
            </w:pPr>
            <w:r w:rsidRPr="0099377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D0655E" w:rsidRPr="0099377A" w:rsidRDefault="00D0655E" w:rsidP="00551F2E">
            <w:pPr>
              <w:jc w:val="both"/>
              <w:rPr>
                <w:rFonts w:ascii="Times New Roman" w:eastAsia="Times New Roman" w:hAnsi="Times New Roman" w:cs="Times New Roman"/>
                <w:sz w:val="24"/>
                <w:szCs w:val="24"/>
                <w:lang w:eastAsia="ru-RU"/>
              </w:rPr>
            </w:pPr>
            <w:r w:rsidRPr="0099377A">
              <w:rPr>
                <w:rFonts w:ascii="Times New Roman" w:eastAsia="Times New Roman" w:hAnsi="Times New Roman" w:cs="Times New Roman"/>
                <w:sz w:val="24"/>
                <w:szCs w:val="24"/>
                <w:lang w:eastAsia="ru-RU"/>
              </w:rPr>
              <w:t>Углы установки колес и схождение колес.</w:t>
            </w:r>
          </w:p>
        </w:tc>
        <w:tc>
          <w:tcPr>
            <w:tcW w:w="569" w:type="pct"/>
            <w:vMerge/>
          </w:tcPr>
          <w:p w:rsidR="00D0655E" w:rsidRPr="00B25EAC" w:rsidRDefault="00D0655E"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D0655E" w:rsidRPr="00B25EAC" w:rsidRDefault="00D0655E"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D0655E" w:rsidRPr="0028244E" w:rsidTr="005A7D1A">
        <w:trPr>
          <w:cantSplit/>
          <w:trHeight w:val="278"/>
        </w:trPr>
        <w:tc>
          <w:tcPr>
            <w:tcW w:w="1292" w:type="pct"/>
            <w:vMerge/>
            <w:vAlign w:val="center"/>
          </w:tcPr>
          <w:p w:rsidR="00D0655E" w:rsidRPr="0028244E" w:rsidRDefault="00D0655E"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D0655E" w:rsidRPr="0099377A" w:rsidRDefault="00D0655E" w:rsidP="00551F2E">
            <w:pPr>
              <w:jc w:val="both"/>
              <w:rPr>
                <w:rFonts w:ascii="Times New Roman" w:eastAsia="Times New Roman" w:hAnsi="Times New Roman" w:cs="Times New Roman"/>
                <w:sz w:val="24"/>
                <w:szCs w:val="24"/>
                <w:lang w:eastAsia="ru-RU"/>
              </w:rPr>
            </w:pPr>
            <w:r w:rsidRPr="0099377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D0655E" w:rsidRPr="0099377A" w:rsidRDefault="00D0655E" w:rsidP="00551F2E">
            <w:pPr>
              <w:jc w:val="both"/>
              <w:rPr>
                <w:rFonts w:ascii="Times New Roman" w:eastAsia="Times New Roman" w:hAnsi="Times New Roman" w:cs="Times New Roman"/>
                <w:sz w:val="24"/>
                <w:szCs w:val="24"/>
                <w:lang w:eastAsia="ru-RU"/>
              </w:rPr>
            </w:pPr>
            <w:r w:rsidRPr="0099377A">
              <w:rPr>
                <w:rFonts w:ascii="Times New Roman" w:eastAsia="Times New Roman" w:hAnsi="Times New Roman" w:cs="Times New Roman"/>
                <w:sz w:val="24"/>
                <w:szCs w:val="24"/>
                <w:lang w:eastAsia="ru-RU"/>
              </w:rPr>
              <w:t xml:space="preserve">Амортизаторы. Назначение, устройство и работа амортизаторов.  </w:t>
            </w:r>
          </w:p>
        </w:tc>
        <w:tc>
          <w:tcPr>
            <w:tcW w:w="569" w:type="pct"/>
            <w:vMerge/>
          </w:tcPr>
          <w:p w:rsidR="00D0655E" w:rsidRPr="00B25EAC" w:rsidRDefault="00D0655E"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tcBorders>
          </w:tcPr>
          <w:p w:rsidR="00D0655E" w:rsidRPr="00B25EAC" w:rsidRDefault="00D0655E"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D0655E" w:rsidRPr="0028244E" w:rsidTr="005A7D1A">
        <w:trPr>
          <w:cantSplit/>
          <w:trHeight w:val="562"/>
        </w:trPr>
        <w:tc>
          <w:tcPr>
            <w:tcW w:w="1292" w:type="pct"/>
            <w:vMerge/>
            <w:vAlign w:val="center"/>
          </w:tcPr>
          <w:p w:rsidR="00D0655E" w:rsidRPr="0028244E" w:rsidRDefault="00D0655E"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D0655E" w:rsidRPr="0099377A" w:rsidRDefault="00D0655E" w:rsidP="00551F2E">
            <w:pPr>
              <w:jc w:val="both"/>
              <w:rPr>
                <w:rFonts w:ascii="Times New Roman" w:eastAsia="Times New Roman" w:hAnsi="Times New Roman" w:cs="Times New Roman"/>
                <w:sz w:val="24"/>
                <w:szCs w:val="24"/>
                <w:lang w:eastAsia="ru-RU"/>
              </w:rPr>
            </w:pPr>
            <w:r w:rsidRPr="0099377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D0655E" w:rsidRPr="0099377A" w:rsidRDefault="00D0655E" w:rsidP="00551F2E">
            <w:pPr>
              <w:jc w:val="both"/>
              <w:rPr>
                <w:rFonts w:ascii="Times New Roman" w:eastAsia="Times New Roman" w:hAnsi="Times New Roman" w:cs="Times New Roman"/>
                <w:sz w:val="24"/>
                <w:szCs w:val="24"/>
                <w:lang w:eastAsia="ru-RU"/>
              </w:rPr>
            </w:pPr>
            <w:r w:rsidRPr="0099377A">
              <w:rPr>
                <w:rFonts w:ascii="Times New Roman" w:eastAsia="Times New Roman" w:hAnsi="Times New Roman" w:cs="Times New Roman"/>
                <w:sz w:val="24"/>
                <w:szCs w:val="24"/>
                <w:lang w:eastAsia="ru-RU"/>
              </w:rPr>
              <w:t>Колеса легковых и грузовых автомобилей. Колеса и шины. Углы установки колес и схождение колес.</w:t>
            </w:r>
          </w:p>
        </w:tc>
        <w:tc>
          <w:tcPr>
            <w:tcW w:w="569" w:type="pct"/>
            <w:vMerge/>
          </w:tcPr>
          <w:p w:rsidR="00D0655E" w:rsidRPr="00B25EAC" w:rsidRDefault="00D0655E" w:rsidP="00551F2E">
            <w:pPr>
              <w:jc w:val="center"/>
              <w:rPr>
                <w:rFonts w:ascii="Times New Roman" w:eastAsia="Times New Roman" w:hAnsi="Times New Roman" w:cs="Times New Roman"/>
                <w:b/>
                <w:sz w:val="24"/>
                <w:szCs w:val="24"/>
                <w:lang w:eastAsia="ru-RU"/>
              </w:rPr>
            </w:pPr>
          </w:p>
        </w:tc>
        <w:tc>
          <w:tcPr>
            <w:tcW w:w="424" w:type="pct"/>
            <w:tcBorders>
              <w:bottom w:val="single" w:sz="4" w:space="0" w:color="auto"/>
            </w:tcBorders>
          </w:tcPr>
          <w:p w:rsidR="00D0655E" w:rsidRPr="00B25EAC" w:rsidRDefault="00D0655E"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D0655E" w:rsidRPr="0028244E" w:rsidTr="005A7D1A">
        <w:trPr>
          <w:cantSplit/>
          <w:trHeight w:val="418"/>
        </w:trPr>
        <w:tc>
          <w:tcPr>
            <w:tcW w:w="1292" w:type="pct"/>
            <w:vMerge/>
            <w:vAlign w:val="center"/>
          </w:tcPr>
          <w:p w:rsidR="00D0655E" w:rsidRPr="0028244E" w:rsidRDefault="00D0655E"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D0655E" w:rsidRPr="0099377A" w:rsidRDefault="00D0655E" w:rsidP="00551F2E">
            <w:pPr>
              <w:jc w:val="both"/>
              <w:rPr>
                <w:rFonts w:ascii="Times New Roman" w:eastAsia="Times New Roman" w:hAnsi="Times New Roman" w:cs="Times New Roman"/>
                <w:sz w:val="24"/>
                <w:szCs w:val="24"/>
                <w:lang w:eastAsia="ru-RU"/>
              </w:rPr>
            </w:pPr>
            <w:r w:rsidRPr="0099377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D0655E" w:rsidRPr="0028244E" w:rsidRDefault="00D0655E" w:rsidP="00551F2E">
            <w:pPr>
              <w:jc w:val="both"/>
              <w:rPr>
                <w:rFonts w:ascii="Times New Roman" w:eastAsia="Times New Roman" w:hAnsi="Times New Roman" w:cs="Times New Roman"/>
                <w:sz w:val="24"/>
                <w:szCs w:val="24"/>
                <w:lang w:eastAsia="ru-RU"/>
              </w:rPr>
            </w:pPr>
            <w:r w:rsidRPr="0099377A">
              <w:rPr>
                <w:rFonts w:ascii="Times New Roman" w:eastAsia="Times New Roman" w:hAnsi="Times New Roman" w:cs="Times New Roman"/>
                <w:sz w:val="24"/>
                <w:szCs w:val="24"/>
                <w:lang w:eastAsia="ru-RU"/>
              </w:rPr>
              <w:t>Автомобильные шины. Устройство, правила хранения и срок службы.</w:t>
            </w:r>
          </w:p>
        </w:tc>
        <w:tc>
          <w:tcPr>
            <w:tcW w:w="569" w:type="pct"/>
            <w:vMerge/>
          </w:tcPr>
          <w:p w:rsidR="00D0655E" w:rsidRPr="00B25EAC" w:rsidRDefault="00D0655E"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tcBorders>
          </w:tcPr>
          <w:p w:rsidR="00D0655E" w:rsidRPr="00B25EAC" w:rsidRDefault="00D0655E"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002E72">
        <w:trPr>
          <w:cantSplit/>
          <w:trHeight w:val="313"/>
        </w:trPr>
        <w:tc>
          <w:tcPr>
            <w:tcW w:w="1292" w:type="pct"/>
            <w:vMerge w:val="restart"/>
            <w:tcBorders>
              <w:top w:val="single" w:sz="4" w:space="0" w:color="auto"/>
            </w:tcBorders>
          </w:tcPr>
          <w:p w:rsidR="00873F1F" w:rsidRPr="0028244E" w:rsidRDefault="00873F1F"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w:t>
            </w:r>
            <w:r w:rsidR="00551E37">
              <w:rPr>
                <w:rFonts w:ascii="Times New Roman" w:eastAsia="Times New Roman" w:hAnsi="Times New Roman" w:cs="Times New Roman"/>
                <w:b/>
                <w:sz w:val="24"/>
                <w:szCs w:val="24"/>
                <w:lang w:eastAsia="ru-RU"/>
              </w:rPr>
              <w:t>.5.</w:t>
            </w:r>
            <w:r w:rsidRPr="00F55FE5">
              <w:rPr>
                <w:rFonts w:ascii="Times New Roman" w:eastAsia="Times New Roman" w:hAnsi="Times New Roman" w:cs="Times New Roman"/>
                <w:sz w:val="24"/>
                <w:szCs w:val="24"/>
                <w:lang w:eastAsia="ru-RU"/>
              </w:rPr>
              <w:t>Органы управления.</w:t>
            </w:r>
          </w:p>
        </w:tc>
        <w:tc>
          <w:tcPr>
            <w:tcW w:w="2715" w:type="pct"/>
            <w:gridSpan w:val="6"/>
            <w:tcBorders>
              <w:top w:val="single" w:sz="4" w:space="0" w:color="auto"/>
            </w:tcBorders>
          </w:tcPr>
          <w:p w:rsidR="00873F1F" w:rsidRPr="0028244E" w:rsidRDefault="00873F1F"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873F1F" w:rsidRPr="00B25EAC" w:rsidRDefault="00873F1F" w:rsidP="00551F2E">
            <w:pP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10</w:t>
            </w:r>
          </w:p>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rPr>
                <w:rFonts w:ascii="Times New Roman" w:eastAsia="Times New Roman" w:hAnsi="Times New Roman" w:cs="Times New Roman"/>
                <w:b/>
                <w:sz w:val="24"/>
                <w:szCs w:val="24"/>
                <w:lang w:eastAsia="ru-RU"/>
              </w:rPr>
            </w:pPr>
          </w:p>
        </w:tc>
      </w:tr>
      <w:tr w:rsidR="00873F1F" w:rsidRPr="0028244E" w:rsidTr="005A7D1A">
        <w:trPr>
          <w:cantSplit/>
          <w:trHeight w:val="1306"/>
        </w:trPr>
        <w:tc>
          <w:tcPr>
            <w:tcW w:w="1292" w:type="pct"/>
            <w:vMerge/>
            <w:tcBorders>
              <w:bottom w:val="single" w:sz="4" w:space="0" w:color="000000"/>
            </w:tcBorders>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Default="00873F1F"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873F1F" w:rsidRDefault="00873F1F" w:rsidP="00551F2E">
            <w:pPr>
              <w:jc w:val="both"/>
              <w:rPr>
                <w:rFonts w:ascii="Times New Roman" w:eastAsia="Times New Roman" w:hAnsi="Times New Roman" w:cs="Times New Roman"/>
                <w:sz w:val="24"/>
                <w:szCs w:val="24"/>
                <w:lang w:eastAsia="ru-RU"/>
              </w:rPr>
            </w:pPr>
            <w:r w:rsidRPr="00C547AB">
              <w:rPr>
                <w:rFonts w:ascii="Times New Roman" w:eastAsia="Times New Roman" w:hAnsi="Times New Roman" w:cs="Times New Roman"/>
                <w:sz w:val="24"/>
                <w:szCs w:val="24"/>
                <w:lang w:eastAsia="ru-RU"/>
              </w:rPr>
              <w:t xml:space="preserve">Рулевое управление. Назначение рулевого управления и схема поворотов. Типы рулевых механизмов. Устройство и работа РМ. Работа </w:t>
            </w:r>
            <w:r w:rsidR="0088193A">
              <w:rPr>
                <w:rFonts w:ascii="Times New Roman" w:eastAsia="Times New Roman" w:hAnsi="Times New Roman" w:cs="Times New Roman"/>
                <w:sz w:val="24"/>
                <w:szCs w:val="24"/>
                <w:lang w:eastAsia="ru-RU"/>
              </w:rPr>
              <w:t xml:space="preserve">усилителей рулевого управления. Вынесенные гидроусилители. </w:t>
            </w:r>
            <w:r w:rsidRPr="00C547AB">
              <w:rPr>
                <w:rFonts w:ascii="Times New Roman" w:eastAsia="Times New Roman" w:hAnsi="Times New Roman" w:cs="Times New Roman"/>
                <w:sz w:val="24"/>
                <w:szCs w:val="24"/>
                <w:lang w:eastAsia="ru-RU"/>
              </w:rPr>
              <w:t>Назначение, устройство и работа рулевых приводов.</w:t>
            </w:r>
          </w:p>
        </w:tc>
        <w:tc>
          <w:tcPr>
            <w:tcW w:w="569" w:type="pct"/>
            <w:vMerge/>
            <w:tcBorders>
              <w:bottom w:val="single" w:sz="4" w:space="0" w:color="000000"/>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trHeight w:val="1755"/>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C547AB" w:rsidRDefault="00873F1F" w:rsidP="00551F2E">
            <w:pPr>
              <w:jc w:val="both"/>
              <w:rPr>
                <w:rFonts w:ascii="Times New Roman" w:eastAsia="Times New Roman" w:hAnsi="Times New Roman" w:cs="Times New Roman"/>
                <w:sz w:val="24"/>
                <w:szCs w:val="24"/>
                <w:lang w:eastAsia="ru-RU"/>
              </w:rPr>
            </w:pPr>
            <w:r w:rsidRPr="00C547A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873F1F" w:rsidRPr="00C547AB" w:rsidRDefault="00873F1F" w:rsidP="00551F2E">
            <w:pPr>
              <w:jc w:val="both"/>
              <w:rPr>
                <w:rFonts w:ascii="Times New Roman" w:eastAsia="Times New Roman" w:hAnsi="Times New Roman" w:cs="Times New Roman"/>
                <w:sz w:val="24"/>
                <w:szCs w:val="24"/>
                <w:lang w:eastAsia="ru-RU"/>
              </w:rPr>
            </w:pPr>
            <w:r w:rsidRPr="00C547AB">
              <w:rPr>
                <w:rFonts w:ascii="Times New Roman" w:eastAsia="Times New Roman" w:hAnsi="Times New Roman" w:cs="Times New Roman"/>
                <w:sz w:val="24"/>
                <w:szCs w:val="24"/>
                <w:lang w:eastAsia="ru-RU"/>
              </w:rPr>
              <w:t xml:space="preserve">Тормозные системы. Классификация тормозных систем.  Типы </w:t>
            </w:r>
            <w:r w:rsidR="0088193A">
              <w:rPr>
                <w:rFonts w:ascii="Times New Roman" w:eastAsia="Times New Roman" w:hAnsi="Times New Roman" w:cs="Times New Roman"/>
                <w:sz w:val="24"/>
                <w:szCs w:val="24"/>
                <w:lang w:eastAsia="ru-RU"/>
              </w:rPr>
              <w:t xml:space="preserve">колесных механизмов. Приводы </w:t>
            </w:r>
            <w:r w:rsidRPr="00C547AB">
              <w:rPr>
                <w:rFonts w:ascii="Times New Roman" w:eastAsia="Times New Roman" w:hAnsi="Times New Roman" w:cs="Times New Roman"/>
                <w:sz w:val="24"/>
                <w:szCs w:val="24"/>
                <w:lang w:eastAsia="ru-RU"/>
              </w:rPr>
              <w:t>тормозов. Гидравлический привод. Гидровакуумный усилитель тормозов. Пневматический привод. Устройство и работа компрессора ТС. Стояночные тормозные системы. Особенности тормозных систем КамАЗ.</w:t>
            </w:r>
          </w:p>
        </w:tc>
        <w:tc>
          <w:tcPr>
            <w:tcW w:w="569" w:type="pct"/>
            <w:vMerge/>
            <w:tcBorders>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CA48CA" w:rsidRPr="0028244E" w:rsidTr="005A7D1A">
        <w:trPr>
          <w:trHeight w:val="381"/>
        </w:trPr>
        <w:tc>
          <w:tcPr>
            <w:tcW w:w="1292" w:type="pct"/>
            <w:vMerge w:val="restart"/>
            <w:tcBorders>
              <w:top w:val="single" w:sz="4" w:space="0" w:color="auto"/>
            </w:tcBorders>
            <w:vAlign w:val="center"/>
          </w:tcPr>
          <w:p w:rsidR="00CA48CA" w:rsidRDefault="00CA48CA"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2</w:t>
            </w:r>
            <w:r w:rsidR="00551E37">
              <w:rPr>
                <w:rFonts w:ascii="Times New Roman" w:eastAsia="Times New Roman" w:hAnsi="Times New Roman" w:cs="Times New Roman"/>
                <w:b/>
                <w:sz w:val="24"/>
                <w:szCs w:val="24"/>
                <w:lang w:eastAsia="ru-RU"/>
              </w:rPr>
              <w:t>.6.</w:t>
            </w:r>
            <w:r w:rsidRPr="00F55FE5">
              <w:rPr>
                <w:rFonts w:ascii="Times New Roman" w:eastAsia="Times New Roman" w:hAnsi="Times New Roman" w:cs="Times New Roman"/>
                <w:sz w:val="24"/>
                <w:szCs w:val="24"/>
                <w:lang w:eastAsia="ru-RU"/>
              </w:rPr>
              <w:t>Электрооборудование автомобиля.</w:t>
            </w:r>
          </w:p>
          <w:p w:rsidR="00CA48CA" w:rsidRDefault="00CA48CA" w:rsidP="00551F2E">
            <w:pPr>
              <w:rPr>
                <w:rFonts w:ascii="Times New Roman" w:eastAsia="Times New Roman" w:hAnsi="Times New Roman" w:cs="Times New Roman"/>
                <w:sz w:val="24"/>
                <w:szCs w:val="24"/>
                <w:lang w:eastAsia="ru-RU"/>
              </w:rPr>
            </w:pPr>
          </w:p>
          <w:p w:rsidR="00CA48CA" w:rsidRDefault="00CA48CA" w:rsidP="00551F2E">
            <w:pPr>
              <w:rPr>
                <w:rFonts w:ascii="Times New Roman" w:eastAsia="Times New Roman" w:hAnsi="Times New Roman" w:cs="Times New Roman"/>
                <w:sz w:val="24"/>
                <w:szCs w:val="24"/>
                <w:lang w:eastAsia="ru-RU"/>
              </w:rPr>
            </w:pPr>
          </w:p>
          <w:p w:rsidR="00CA48CA" w:rsidRDefault="00CA48CA" w:rsidP="00551F2E">
            <w:pPr>
              <w:rPr>
                <w:rFonts w:ascii="Times New Roman" w:eastAsia="Times New Roman" w:hAnsi="Times New Roman" w:cs="Times New Roman"/>
                <w:sz w:val="24"/>
                <w:szCs w:val="24"/>
                <w:lang w:eastAsia="ru-RU"/>
              </w:rPr>
            </w:pPr>
          </w:p>
          <w:p w:rsidR="00CA48CA" w:rsidRDefault="00CA48CA" w:rsidP="00551F2E">
            <w:pPr>
              <w:rPr>
                <w:rFonts w:ascii="Times New Roman" w:eastAsia="Times New Roman" w:hAnsi="Times New Roman" w:cs="Times New Roman"/>
                <w:sz w:val="24"/>
                <w:szCs w:val="24"/>
                <w:lang w:eastAsia="ru-RU"/>
              </w:rPr>
            </w:pPr>
          </w:p>
          <w:p w:rsidR="00CA48CA" w:rsidRDefault="00CA48CA" w:rsidP="00551F2E">
            <w:pPr>
              <w:rPr>
                <w:rFonts w:ascii="Times New Roman" w:eastAsia="Times New Roman" w:hAnsi="Times New Roman" w:cs="Times New Roman"/>
                <w:sz w:val="24"/>
                <w:szCs w:val="24"/>
                <w:lang w:eastAsia="ru-RU"/>
              </w:rPr>
            </w:pPr>
          </w:p>
          <w:p w:rsidR="00CA48CA" w:rsidRDefault="00CA48CA" w:rsidP="00551F2E">
            <w:pPr>
              <w:rPr>
                <w:rFonts w:ascii="Times New Roman" w:eastAsia="Times New Roman" w:hAnsi="Times New Roman" w:cs="Times New Roman"/>
                <w:sz w:val="24"/>
                <w:szCs w:val="24"/>
                <w:lang w:eastAsia="ru-RU"/>
              </w:rPr>
            </w:pPr>
          </w:p>
          <w:p w:rsidR="00CA48CA" w:rsidRPr="0028244E" w:rsidRDefault="00CA48CA"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CA48CA" w:rsidRPr="0028244E" w:rsidRDefault="00CA48CA"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right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8</w:t>
            </w:r>
          </w:p>
        </w:tc>
        <w:tc>
          <w:tcPr>
            <w:tcW w:w="424" w:type="pct"/>
            <w:tcBorders>
              <w:top w:val="single" w:sz="4" w:space="0" w:color="auto"/>
              <w:left w:val="single" w:sz="4" w:space="0" w:color="auto"/>
              <w:bottom w:val="single" w:sz="4" w:space="0" w:color="auto"/>
            </w:tcBorders>
          </w:tcPr>
          <w:p w:rsidR="00CA48CA" w:rsidRPr="00B25EAC" w:rsidRDefault="00CA48CA" w:rsidP="00551F2E">
            <w:pPr>
              <w:rPr>
                <w:rFonts w:ascii="Times New Roman" w:eastAsia="Times New Roman" w:hAnsi="Times New Roman" w:cs="Times New Roman"/>
                <w:b/>
                <w:sz w:val="24"/>
                <w:szCs w:val="24"/>
                <w:lang w:eastAsia="ru-RU"/>
              </w:rPr>
            </w:pPr>
          </w:p>
        </w:tc>
      </w:tr>
      <w:tr w:rsidR="00CA48CA" w:rsidRPr="0028244E" w:rsidTr="005A7D1A">
        <w:trPr>
          <w:cantSplit/>
          <w:trHeight w:val="374"/>
        </w:trPr>
        <w:tc>
          <w:tcPr>
            <w:tcW w:w="1292" w:type="pct"/>
            <w:vMerge/>
            <w:vAlign w:val="center"/>
          </w:tcPr>
          <w:p w:rsidR="00CA48CA" w:rsidRPr="0028244E" w:rsidRDefault="00CA48C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A48CA" w:rsidRPr="00732509" w:rsidRDefault="00CA48CA" w:rsidP="00551F2E">
            <w:pPr>
              <w:jc w:val="both"/>
              <w:rPr>
                <w:rFonts w:ascii="Times New Roman" w:eastAsia="Times New Roman" w:hAnsi="Times New Roman" w:cs="Times New Roman"/>
                <w:sz w:val="24"/>
                <w:szCs w:val="24"/>
                <w:lang w:eastAsia="ru-RU"/>
              </w:rPr>
            </w:pPr>
            <w:r w:rsidRPr="0073250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CA48CA" w:rsidRPr="00194BD7" w:rsidRDefault="00CA48CA" w:rsidP="00551F2E">
            <w:pPr>
              <w:jc w:val="both"/>
              <w:rPr>
                <w:rFonts w:ascii="Times New Roman" w:eastAsia="Times New Roman" w:hAnsi="Times New Roman" w:cs="Times New Roman"/>
                <w:sz w:val="24"/>
                <w:szCs w:val="24"/>
                <w:lang w:eastAsia="ru-RU"/>
              </w:rPr>
            </w:pPr>
            <w:r w:rsidRPr="00194BD7">
              <w:rPr>
                <w:rFonts w:ascii="Times New Roman" w:eastAsia="Times New Roman" w:hAnsi="Times New Roman" w:cs="Times New Roman"/>
                <w:sz w:val="24"/>
                <w:szCs w:val="24"/>
                <w:lang w:eastAsia="ru-RU"/>
              </w:rPr>
              <w:t>Назначение и устройство свинцового кислотного аккумулятора</w:t>
            </w:r>
            <w:r w:rsidR="00187082">
              <w:rPr>
                <w:rFonts w:ascii="Times New Roman" w:eastAsia="Times New Roman" w:hAnsi="Times New Roman" w:cs="Times New Roman"/>
                <w:sz w:val="24"/>
                <w:szCs w:val="24"/>
                <w:lang w:eastAsia="ru-RU"/>
              </w:rPr>
              <w:t>.</w:t>
            </w:r>
          </w:p>
        </w:tc>
        <w:tc>
          <w:tcPr>
            <w:tcW w:w="569" w:type="pct"/>
            <w:vMerge/>
            <w:tcBorders>
              <w:right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left w:val="single" w:sz="4" w:space="0" w:color="auto"/>
              <w:bottom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CA48CA" w:rsidRPr="0028244E" w:rsidTr="005A7D1A">
        <w:trPr>
          <w:cantSplit/>
          <w:trHeight w:val="564"/>
        </w:trPr>
        <w:tc>
          <w:tcPr>
            <w:tcW w:w="1292" w:type="pct"/>
            <w:vMerge/>
            <w:vAlign w:val="center"/>
          </w:tcPr>
          <w:p w:rsidR="00CA48CA" w:rsidRPr="0028244E" w:rsidRDefault="00CA48C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A48CA" w:rsidRDefault="00CA48CA"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78" w:type="pct"/>
            <w:gridSpan w:val="3"/>
            <w:tcBorders>
              <w:top w:val="single" w:sz="4" w:space="0" w:color="auto"/>
              <w:left w:val="single" w:sz="4" w:space="0" w:color="auto"/>
              <w:bottom w:val="single" w:sz="4" w:space="0" w:color="auto"/>
            </w:tcBorders>
          </w:tcPr>
          <w:p w:rsidR="00CA48CA" w:rsidRDefault="00CA48CA" w:rsidP="00551F2E">
            <w:pPr>
              <w:jc w:val="both"/>
              <w:rPr>
                <w:rFonts w:ascii="Times New Roman" w:eastAsia="Times New Roman" w:hAnsi="Times New Roman" w:cs="Times New Roman"/>
                <w:sz w:val="24"/>
                <w:szCs w:val="24"/>
                <w:lang w:eastAsia="ru-RU"/>
              </w:rPr>
            </w:pPr>
            <w:r w:rsidRPr="00194BD7">
              <w:rPr>
                <w:rFonts w:ascii="Times New Roman" w:eastAsia="Times New Roman" w:hAnsi="Times New Roman" w:cs="Times New Roman"/>
                <w:sz w:val="24"/>
                <w:szCs w:val="24"/>
                <w:lang w:eastAsia="ru-RU"/>
              </w:rPr>
              <w:t>Устройство и принцип работы генераторов постоянного и переменного тока. Назначение и устройство реле-регуляторов.</w:t>
            </w:r>
          </w:p>
        </w:tc>
        <w:tc>
          <w:tcPr>
            <w:tcW w:w="569" w:type="pct"/>
            <w:vMerge/>
            <w:tcBorders>
              <w:right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left w:val="single" w:sz="4" w:space="0" w:color="auto"/>
              <w:bottom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CA48CA" w:rsidRPr="0028244E" w:rsidTr="005A7D1A">
        <w:trPr>
          <w:cantSplit/>
          <w:trHeight w:val="293"/>
        </w:trPr>
        <w:tc>
          <w:tcPr>
            <w:tcW w:w="1292" w:type="pct"/>
            <w:vMerge/>
            <w:vAlign w:val="center"/>
          </w:tcPr>
          <w:p w:rsidR="00CA48CA" w:rsidRPr="0028244E" w:rsidRDefault="00CA48C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A48CA" w:rsidRDefault="00CA48CA"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78" w:type="pct"/>
            <w:gridSpan w:val="3"/>
            <w:tcBorders>
              <w:top w:val="single" w:sz="4" w:space="0" w:color="auto"/>
              <w:left w:val="single" w:sz="4" w:space="0" w:color="auto"/>
              <w:bottom w:val="single" w:sz="4" w:space="0" w:color="auto"/>
            </w:tcBorders>
          </w:tcPr>
          <w:p w:rsidR="00CA48CA" w:rsidRDefault="00CA48CA" w:rsidP="00551F2E">
            <w:pPr>
              <w:jc w:val="both"/>
              <w:rPr>
                <w:rFonts w:ascii="Times New Roman" w:eastAsia="Times New Roman" w:hAnsi="Times New Roman" w:cs="Times New Roman"/>
                <w:sz w:val="24"/>
                <w:szCs w:val="24"/>
                <w:lang w:eastAsia="ru-RU"/>
              </w:rPr>
            </w:pPr>
            <w:r w:rsidRPr="00194BD7">
              <w:rPr>
                <w:rFonts w:ascii="Times New Roman" w:eastAsia="Times New Roman" w:hAnsi="Times New Roman" w:cs="Times New Roman"/>
                <w:sz w:val="24"/>
                <w:szCs w:val="24"/>
                <w:lang w:eastAsia="ru-RU"/>
              </w:rPr>
              <w:t>Система электрического пуска двигателя.</w:t>
            </w:r>
          </w:p>
        </w:tc>
        <w:tc>
          <w:tcPr>
            <w:tcW w:w="569" w:type="pct"/>
            <w:vMerge/>
            <w:tcBorders>
              <w:right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left w:val="single" w:sz="4" w:space="0" w:color="auto"/>
              <w:bottom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CA48CA" w:rsidRPr="0028244E" w:rsidTr="005A7D1A">
        <w:trPr>
          <w:cantSplit/>
          <w:trHeight w:val="471"/>
        </w:trPr>
        <w:tc>
          <w:tcPr>
            <w:tcW w:w="1292" w:type="pct"/>
            <w:vMerge/>
            <w:vAlign w:val="center"/>
          </w:tcPr>
          <w:p w:rsidR="00CA48CA" w:rsidRPr="0028244E" w:rsidRDefault="00CA48C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A48CA" w:rsidRDefault="00CA48CA"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78" w:type="pct"/>
            <w:gridSpan w:val="3"/>
            <w:tcBorders>
              <w:top w:val="single" w:sz="4" w:space="0" w:color="auto"/>
              <w:left w:val="single" w:sz="4" w:space="0" w:color="auto"/>
              <w:bottom w:val="single" w:sz="4" w:space="0" w:color="auto"/>
            </w:tcBorders>
          </w:tcPr>
          <w:p w:rsidR="00CA48CA" w:rsidRDefault="00CA48CA" w:rsidP="00551F2E">
            <w:pPr>
              <w:jc w:val="both"/>
              <w:rPr>
                <w:rFonts w:ascii="Times New Roman" w:eastAsia="Times New Roman" w:hAnsi="Times New Roman" w:cs="Times New Roman"/>
                <w:sz w:val="24"/>
                <w:szCs w:val="24"/>
                <w:lang w:eastAsia="ru-RU"/>
              </w:rPr>
            </w:pPr>
            <w:r w:rsidRPr="00194BD7">
              <w:rPr>
                <w:rFonts w:ascii="Times New Roman" w:eastAsia="Times New Roman" w:hAnsi="Times New Roman" w:cs="Times New Roman"/>
                <w:sz w:val="24"/>
                <w:szCs w:val="24"/>
                <w:lang w:eastAsia="ru-RU"/>
              </w:rPr>
              <w:t>Система освещения и световой сигнализации.</w:t>
            </w:r>
          </w:p>
        </w:tc>
        <w:tc>
          <w:tcPr>
            <w:tcW w:w="569" w:type="pct"/>
            <w:vMerge/>
            <w:tcBorders>
              <w:right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left w:val="single" w:sz="4" w:space="0" w:color="auto"/>
              <w:bottom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CA48CA" w:rsidRPr="0028244E" w:rsidTr="005A7D1A">
        <w:trPr>
          <w:cantSplit/>
          <w:trHeight w:val="483"/>
        </w:trPr>
        <w:tc>
          <w:tcPr>
            <w:tcW w:w="1292" w:type="pct"/>
            <w:vMerge/>
            <w:tcBorders>
              <w:bottom w:val="single" w:sz="4" w:space="0" w:color="000000"/>
            </w:tcBorders>
            <w:vAlign w:val="center"/>
          </w:tcPr>
          <w:p w:rsidR="00CA48CA" w:rsidRPr="0028244E" w:rsidRDefault="00CA48C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A48CA" w:rsidRDefault="00CA48CA"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78" w:type="pct"/>
            <w:gridSpan w:val="3"/>
            <w:tcBorders>
              <w:top w:val="single" w:sz="4" w:space="0" w:color="auto"/>
              <w:left w:val="single" w:sz="4" w:space="0" w:color="auto"/>
              <w:bottom w:val="single" w:sz="4" w:space="0" w:color="auto"/>
            </w:tcBorders>
          </w:tcPr>
          <w:p w:rsidR="00CA48CA" w:rsidRDefault="00CA48CA" w:rsidP="00551F2E">
            <w:pPr>
              <w:jc w:val="both"/>
              <w:rPr>
                <w:rFonts w:ascii="Times New Roman" w:eastAsia="Times New Roman" w:hAnsi="Times New Roman" w:cs="Times New Roman"/>
                <w:sz w:val="24"/>
                <w:szCs w:val="24"/>
                <w:lang w:eastAsia="ru-RU"/>
              </w:rPr>
            </w:pPr>
            <w:r w:rsidRPr="00194BD7">
              <w:rPr>
                <w:rFonts w:ascii="Times New Roman" w:eastAsia="Times New Roman" w:hAnsi="Times New Roman" w:cs="Times New Roman"/>
                <w:sz w:val="24"/>
                <w:szCs w:val="24"/>
                <w:lang w:eastAsia="ru-RU"/>
              </w:rPr>
              <w:t>Устройство главного и ножного переключателя света фар. Схемы электрооборудования автомобилей.</w:t>
            </w:r>
          </w:p>
        </w:tc>
        <w:tc>
          <w:tcPr>
            <w:tcW w:w="569" w:type="pct"/>
            <w:vMerge/>
            <w:tcBorders>
              <w:bottom w:val="single" w:sz="4" w:space="0" w:color="000000"/>
              <w:right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left w:val="single" w:sz="4" w:space="0" w:color="auto"/>
              <w:bottom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CA48CA" w:rsidRPr="0028244E" w:rsidTr="005A7D1A">
        <w:trPr>
          <w:trHeight w:val="435"/>
        </w:trPr>
        <w:tc>
          <w:tcPr>
            <w:tcW w:w="1292" w:type="pct"/>
            <w:vMerge/>
            <w:vAlign w:val="center"/>
          </w:tcPr>
          <w:p w:rsidR="00CA48CA" w:rsidRPr="0028244E" w:rsidRDefault="00CA48C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A48CA" w:rsidRDefault="00CA48CA"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78" w:type="pct"/>
            <w:gridSpan w:val="3"/>
            <w:tcBorders>
              <w:top w:val="single" w:sz="4" w:space="0" w:color="auto"/>
              <w:left w:val="single" w:sz="4" w:space="0" w:color="auto"/>
              <w:bottom w:val="single" w:sz="4" w:space="0" w:color="auto"/>
            </w:tcBorders>
          </w:tcPr>
          <w:p w:rsidR="00CA48CA" w:rsidRPr="00194BD7" w:rsidRDefault="00CA48CA" w:rsidP="00551F2E">
            <w:pPr>
              <w:jc w:val="both"/>
              <w:rPr>
                <w:rFonts w:ascii="Times New Roman" w:eastAsia="Times New Roman" w:hAnsi="Times New Roman" w:cs="Times New Roman"/>
                <w:sz w:val="24"/>
                <w:szCs w:val="24"/>
                <w:lang w:eastAsia="ru-RU"/>
              </w:rPr>
            </w:pPr>
            <w:r w:rsidRPr="00194BD7">
              <w:rPr>
                <w:rFonts w:ascii="Times New Roman" w:eastAsia="Times New Roman" w:hAnsi="Times New Roman" w:cs="Times New Roman"/>
                <w:sz w:val="24"/>
                <w:szCs w:val="24"/>
                <w:lang w:eastAsia="ru-RU"/>
              </w:rPr>
              <w:t>Контрольно-измерительные и дополнительные приборы.</w:t>
            </w:r>
          </w:p>
        </w:tc>
        <w:tc>
          <w:tcPr>
            <w:tcW w:w="569" w:type="pct"/>
            <w:vMerge/>
            <w:tcBorders>
              <w:bottom w:val="single" w:sz="4" w:space="0" w:color="auto"/>
              <w:right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left w:val="single" w:sz="4" w:space="0" w:color="auto"/>
              <w:bottom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CA48CA" w:rsidRPr="0028244E" w:rsidTr="005A7D1A">
        <w:trPr>
          <w:cantSplit/>
          <w:trHeight w:val="274"/>
        </w:trPr>
        <w:tc>
          <w:tcPr>
            <w:tcW w:w="1292" w:type="pct"/>
            <w:vMerge/>
            <w:vAlign w:val="center"/>
          </w:tcPr>
          <w:p w:rsidR="00CA48CA" w:rsidRPr="0028244E" w:rsidRDefault="00CA48CA"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CA48CA" w:rsidRPr="00194BD7" w:rsidRDefault="00CA48CA" w:rsidP="00551F2E">
            <w:pPr>
              <w:spacing w:after="0"/>
              <w:jc w:val="both"/>
              <w:rPr>
                <w:rFonts w:ascii="Times New Roman" w:eastAsia="Times New Roman" w:hAnsi="Times New Roman" w:cs="Times New Roman"/>
                <w:b/>
                <w:sz w:val="24"/>
                <w:szCs w:val="24"/>
                <w:lang w:eastAsia="ru-RU"/>
              </w:rPr>
            </w:pPr>
            <w:r w:rsidRPr="00194BD7">
              <w:rPr>
                <w:rFonts w:ascii="Times New Roman" w:eastAsia="Times New Roman" w:hAnsi="Times New Roman" w:cs="Times New Roman"/>
                <w:b/>
                <w:sz w:val="24"/>
                <w:szCs w:val="24"/>
                <w:lang w:eastAsia="ru-RU"/>
              </w:rPr>
              <w:t>Лабораторная работа</w:t>
            </w:r>
          </w:p>
        </w:tc>
        <w:tc>
          <w:tcPr>
            <w:tcW w:w="569" w:type="pct"/>
            <w:vMerge w:val="restart"/>
            <w:tcBorders>
              <w:top w:val="single" w:sz="4" w:space="0" w:color="auto"/>
              <w:right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vMerge w:val="restart"/>
            <w:tcBorders>
              <w:top w:val="single" w:sz="4" w:space="0" w:color="auto"/>
              <w:left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r>
      <w:tr w:rsidR="00CA48CA" w:rsidRPr="0028244E" w:rsidTr="005A7D1A">
        <w:trPr>
          <w:cantSplit/>
          <w:trHeight w:val="450"/>
        </w:trPr>
        <w:tc>
          <w:tcPr>
            <w:tcW w:w="1292" w:type="pct"/>
            <w:vMerge/>
            <w:tcBorders>
              <w:bottom w:val="single" w:sz="4" w:space="0" w:color="000000"/>
            </w:tcBorders>
            <w:vAlign w:val="center"/>
          </w:tcPr>
          <w:p w:rsidR="00CA48CA" w:rsidRPr="0028244E" w:rsidRDefault="00CA48C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A48CA" w:rsidRPr="009420A7" w:rsidRDefault="00CA48CA" w:rsidP="00551F2E">
            <w:pPr>
              <w:spacing w:after="0"/>
              <w:jc w:val="both"/>
              <w:rPr>
                <w:rFonts w:ascii="Times New Roman" w:eastAsia="Times New Roman" w:hAnsi="Times New Roman" w:cs="Times New Roman"/>
                <w:sz w:val="24"/>
                <w:szCs w:val="24"/>
                <w:lang w:eastAsia="ru-RU"/>
              </w:rPr>
            </w:pPr>
            <w:r w:rsidRPr="009420A7">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CA48CA" w:rsidRPr="00194BD7" w:rsidRDefault="00CA48CA" w:rsidP="00551F2E">
            <w:pPr>
              <w:spacing w:after="0"/>
              <w:ind w:left="57"/>
              <w:jc w:val="both"/>
              <w:rPr>
                <w:rFonts w:ascii="Times New Roman" w:eastAsia="Times New Roman" w:hAnsi="Times New Roman" w:cs="Times New Roman"/>
                <w:b/>
                <w:sz w:val="24"/>
                <w:szCs w:val="24"/>
                <w:lang w:eastAsia="ru-RU"/>
              </w:rPr>
            </w:pPr>
            <w:r w:rsidRPr="00194BD7">
              <w:rPr>
                <w:rFonts w:ascii="Times New Roman" w:eastAsia="Times New Roman" w:hAnsi="Times New Roman" w:cs="Times New Roman"/>
                <w:sz w:val="24"/>
                <w:szCs w:val="24"/>
                <w:lang w:eastAsia="ru-RU"/>
              </w:rPr>
              <w:t>Составление  электрической  схемы пуска двигателя</w:t>
            </w:r>
            <w:r w:rsidR="00874955">
              <w:rPr>
                <w:rFonts w:ascii="Times New Roman" w:eastAsia="Times New Roman" w:hAnsi="Times New Roman" w:cs="Times New Roman"/>
                <w:sz w:val="24"/>
                <w:szCs w:val="24"/>
                <w:lang w:eastAsia="ru-RU"/>
              </w:rPr>
              <w:t>.</w:t>
            </w:r>
          </w:p>
        </w:tc>
        <w:tc>
          <w:tcPr>
            <w:tcW w:w="569" w:type="pct"/>
            <w:vMerge/>
            <w:tcBorders>
              <w:bottom w:val="single" w:sz="4" w:space="0" w:color="000000"/>
              <w:right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c>
          <w:tcPr>
            <w:tcW w:w="424" w:type="pct"/>
            <w:vMerge/>
            <w:tcBorders>
              <w:left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r>
      <w:tr w:rsidR="00CA48CA" w:rsidRPr="0028244E" w:rsidTr="00002E72">
        <w:trPr>
          <w:cantSplit/>
          <w:trHeight w:val="566"/>
        </w:trPr>
        <w:tc>
          <w:tcPr>
            <w:tcW w:w="1292" w:type="pct"/>
            <w:vMerge w:val="restart"/>
            <w:tcBorders>
              <w:top w:val="single" w:sz="4" w:space="0" w:color="auto"/>
            </w:tcBorders>
          </w:tcPr>
          <w:p w:rsidR="00CA48CA" w:rsidRPr="0028244E" w:rsidRDefault="00CA48CA"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w:t>
            </w:r>
            <w:r w:rsidR="00551E37">
              <w:rPr>
                <w:rFonts w:ascii="Times New Roman" w:eastAsia="Times New Roman" w:hAnsi="Times New Roman" w:cs="Times New Roman"/>
                <w:b/>
                <w:sz w:val="24"/>
                <w:szCs w:val="24"/>
                <w:lang w:eastAsia="ru-RU"/>
              </w:rPr>
              <w:t>.7.</w:t>
            </w:r>
            <w:r w:rsidRPr="00F55FE5">
              <w:rPr>
                <w:rFonts w:ascii="Times New Roman" w:eastAsia="Times New Roman" w:hAnsi="Times New Roman" w:cs="Times New Roman"/>
                <w:sz w:val="24"/>
                <w:szCs w:val="24"/>
                <w:lang w:eastAsia="ru-RU"/>
              </w:rPr>
              <w:t xml:space="preserve">Кузов и дополнительное </w:t>
            </w:r>
            <w:r w:rsidRPr="00F55FE5">
              <w:rPr>
                <w:rFonts w:ascii="Times New Roman" w:eastAsia="Times New Roman" w:hAnsi="Times New Roman" w:cs="Times New Roman"/>
                <w:sz w:val="24"/>
                <w:szCs w:val="24"/>
                <w:lang w:eastAsia="ru-RU"/>
              </w:rPr>
              <w:lastRenderedPageBreak/>
              <w:t>оборудование.</w:t>
            </w:r>
          </w:p>
        </w:tc>
        <w:tc>
          <w:tcPr>
            <w:tcW w:w="2715" w:type="pct"/>
            <w:gridSpan w:val="6"/>
            <w:tcBorders>
              <w:top w:val="single" w:sz="4" w:space="0" w:color="auto"/>
              <w:bottom w:val="single" w:sz="4" w:space="0" w:color="auto"/>
            </w:tcBorders>
          </w:tcPr>
          <w:p w:rsidR="00CA48CA" w:rsidRPr="0028244E" w:rsidRDefault="00CA48CA"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lastRenderedPageBreak/>
              <w:t xml:space="preserve">Содержание </w:t>
            </w:r>
          </w:p>
        </w:tc>
        <w:tc>
          <w:tcPr>
            <w:tcW w:w="569" w:type="pct"/>
            <w:vMerge w:val="restart"/>
            <w:tcBorders>
              <w:top w:val="single" w:sz="4" w:space="0" w:color="auto"/>
              <w:right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4</w:t>
            </w:r>
          </w:p>
        </w:tc>
        <w:tc>
          <w:tcPr>
            <w:tcW w:w="424" w:type="pct"/>
            <w:vMerge/>
            <w:tcBorders>
              <w:left w:val="single" w:sz="4" w:space="0" w:color="auto"/>
              <w:bottom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r>
      <w:tr w:rsidR="00873F1F" w:rsidRPr="0028244E" w:rsidTr="005A7D1A">
        <w:trPr>
          <w:cantSplit/>
          <w:trHeight w:val="1134"/>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5" w:type="pct"/>
            <w:gridSpan w:val="2"/>
            <w:tcBorders>
              <w:top w:val="single" w:sz="4" w:space="0" w:color="auto"/>
              <w:bottom w:val="single" w:sz="4" w:space="0" w:color="auto"/>
              <w:right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80" w:type="pct"/>
            <w:gridSpan w:val="4"/>
            <w:tcBorders>
              <w:top w:val="single" w:sz="4" w:space="0" w:color="auto"/>
              <w:left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sidRPr="00872122">
              <w:rPr>
                <w:rFonts w:ascii="Times New Roman" w:eastAsia="Times New Roman" w:hAnsi="Times New Roman" w:cs="Times New Roman"/>
                <w:sz w:val="24"/>
                <w:szCs w:val="24"/>
                <w:lang w:eastAsia="ru-RU"/>
              </w:rPr>
              <w:t>Кабины, кузова и дополнительное оборудование автомобиля. Кузов и кабина грузового автомобиля, стеклоочистители и стеклоподъемники. Кузов легкового автомобиля. Вентиляция и отопление. Лебедка, буксирное и сцепное устройство.</w:t>
            </w:r>
          </w:p>
        </w:tc>
        <w:tc>
          <w:tcPr>
            <w:tcW w:w="569"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CA48CA" w:rsidRPr="0028244E" w:rsidTr="005A7D1A">
        <w:trPr>
          <w:cantSplit/>
          <w:trHeight w:val="1134"/>
        </w:trPr>
        <w:tc>
          <w:tcPr>
            <w:tcW w:w="4007" w:type="pct"/>
            <w:gridSpan w:val="7"/>
            <w:vAlign w:val="center"/>
          </w:tcPr>
          <w:p w:rsidR="00CA48CA" w:rsidRDefault="00CA48CA" w:rsidP="00551F2E">
            <w:pPr>
              <w:spacing w:after="0"/>
              <w:rPr>
                <w:rFonts w:ascii="Times New Roman" w:eastAsia="Times New Roman" w:hAnsi="Times New Roman" w:cs="Times New Roman"/>
                <w:b/>
                <w:sz w:val="24"/>
                <w:szCs w:val="24"/>
                <w:lang w:eastAsia="ru-RU"/>
              </w:rPr>
            </w:pPr>
            <w:r w:rsidRPr="00001E97">
              <w:rPr>
                <w:rFonts w:ascii="Times New Roman" w:eastAsia="Times New Roman" w:hAnsi="Times New Roman" w:cs="Times New Roman"/>
                <w:b/>
                <w:sz w:val="24"/>
                <w:szCs w:val="24"/>
                <w:lang w:eastAsia="ru-RU"/>
              </w:rPr>
              <w:lastRenderedPageBreak/>
              <w:t>Самостоятельная работа при изучении раздела ПМ 2.</w:t>
            </w:r>
          </w:p>
          <w:p w:rsidR="00CA48CA" w:rsidRPr="00001E97" w:rsidRDefault="00CA48CA" w:rsidP="00551F2E">
            <w:pPr>
              <w:spacing w:after="0"/>
              <w:jc w:val="both"/>
              <w:rPr>
                <w:rFonts w:ascii="Times New Roman" w:eastAsia="Times New Roman" w:hAnsi="Times New Roman" w:cs="Times New Roman"/>
                <w:b/>
                <w:sz w:val="24"/>
                <w:szCs w:val="24"/>
                <w:lang w:eastAsia="ru-RU"/>
              </w:rPr>
            </w:pPr>
            <w:r w:rsidRPr="007F28AA">
              <w:rPr>
                <w:rFonts w:ascii="Times New Roman" w:hAnsi="Times New Roman" w:cs="Times New Roman"/>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CA48CA" w:rsidRPr="007F28AA" w:rsidRDefault="00CA48CA" w:rsidP="00551F2E">
            <w:pPr>
              <w:spacing w:after="0"/>
              <w:jc w:val="both"/>
              <w:rPr>
                <w:rFonts w:ascii="Times New Roman" w:eastAsia="Times New Roman" w:hAnsi="Times New Roman" w:cs="Times New Roman"/>
                <w:sz w:val="24"/>
                <w:szCs w:val="24"/>
                <w:lang w:eastAsia="ru-RU"/>
              </w:rPr>
            </w:pPr>
            <w:r w:rsidRPr="007F28AA">
              <w:rPr>
                <w:rFonts w:ascii="Times New Roman" w:eastAsia="Times New Roman" w:hAnsi="Times New Roman" w:cs="Times New Roman"/>
                <w:sz w:val="24"/>
                <w:szCs w:val="24"/>
                <w:lang w:eastAsia="ru-RU"/>
              </w:rPr>
              <w:t xml:space="preserve">Подготовка к лабораторным </w:t>
            </w:r>
            <w:r w:rsidR="00E05A98">
              <w:rPr>
                <w:rFonts w:ascii="Times New Roman" w:eastAsia="Times New Roman" w:hAnsi="Times New Roman" w:cs="Times New Roman"/>
                <w:sz w:val="24"/>
                <w:szCs w:val="24"/>
                <w:lang w:eastAsia="ru-RU"/>
              </w:rPr>
              <w:t xml:space="preserve">работам </w:t>
            </w:r>
            <w:r w:rsidRPr="007F28AA">
              <w:rPr>
                <w:rFonts w:ascii="Times New Roman" w:eastAsia="Times New Roman" w:hAnsi="Times New Roman" w:cs="Times New Roman"/>
                <w:sz w:val="24"/>
                <w:szCs w:val="24"/>
                <w:lang w:eastAsia="ru-RU"/>
              </w:rPr>
              <w:t xml:space="preserve">и практическим </w:t>
            </w:r>
            <w:r w:rsidR="00E05A98">
              <w:rPr>
                <w:rFonts w:ascii="Times New Roman" w:eastAsia="Times New Roman" w:hAnsi="Times New Roman" w:cs="Times New Roman"/>
                <w:sz w:val="24"/>
                <w:szCs w:val="24"/>
                <w:lang w:eastAsia="ru-RU"/>
              </w:rPr>
              <w:t xml:space="preserve">занятиям </w:t>
            </w:r>
            <w:r w:rsidRPr="007F28AA">
              <w:rPr>
                <w:rFonts w:ascii="Times New Roman" w:eastAsia="Times New Roman" w:hAnsi="Times New Roman" w:cs="Times New Roman"/>
                <w:sz w:val="24"/>
                <w:szCs w:val="24"/>
                <w:lang w:eastAsia="ru-RU"/>
              </w:rPr>
              <w:t>с использованием методических рекомендаций преподавателя.</w:t>
            </w:r>
          </w:p>
          <w:p w:rsidR="00CA48CA" w:rsidRPr="007F28AA" w:rsidRDefault="00CA48CA" w:rsidP="00551F2E">
            <w:pPr>
              <w:spacing w:after="0"/>
              <w:jc w:val="both"/>
              <w:rPr>
                <w:rFonts w:ascii="Times New Roman" w:eastAsia="Times New Roman" w:hAnsi="Times New Roman" w:cs="Times New Roman"/>
                <w:sz w:val="24"/>
                <w:szCs w:val="24"/>
                <w:lang w:eastAsia="ru-RU"/>
              </w:rPr>
            </w:pPr>
            <w:r w:rsidRPr="007F28AA">
              <w:rPr>
                <w:rFonts w:ascii="Times New Roman" w:eastAsia="Times New Roman" w:hAnsi="Times New Roman" w:cs="Times New Roman"/>
                <w:sz w:val="24"/>
                <w:szCs w:val="24"/>
                <w:lang w:eastAsia="ru-RU"/>
              </w:rPr>
              <w:t>Оформление лабораторно-практических работ, отчетов и подготовка к их защите.</w:t>
            </w:r>
          </w:p>
          <w:p w:rsidR="00CA48CA" w:rsidRPr="007F28AA" w:rsidRDefault="00CA48CA" w:rsidP="00551F2E">
            <w:pPr>
              <w:spacing w:after="0"/>
              <w:jc w:val="both"/>
              <w:rPr>
                <w:rFonts w:ascii="Times New Roman" w:hAnsi="Times New Roman" w:cs="Times New Roman"/>
                <w:sz w:val="24"/>
                <w:szCs w:val="24"/>
              </w:rPr>
            </w:pPr>
            <w:r w:rsidRPr="007F28AA">
              <w:rPr>
                <w:rFonts w:ascii="Times New Roman" w:hAnsi="Times New Roman" w:cs="Times New Roman"/>
                <w:sz w:val="24"/>
                <w:szCs w:val="24"/>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CA48CA" w:rsidRPr="007F28AA" w:rsidRDefault="00CA48CA" w:rsidP="00551F2E">
            <w:pPr>
              <w:spacing w:after="0"/>
              <w:jc w:val="both"/>
              <w:rPr>
                <w:rFonts w:ascii="Times New Roman" w:hAnsi="Times New Roman" w:cs="Times New Roman"/>
                <w:sz w:val="24"/>
                <w:szCs w:val="24"/>
              </w:rPr>
            </w:pPr>
            <w:r w:rsidRPr="007F28AA">
              <w:rPr>
                <w:rFonts w:ascii="Times New Roman" w:hAnsi="Times New Roman" w:cs="Times New Roman"/>
                <w:sz w:val="24"/>
                <w:szCs w:val="24"/>
              </w:rPr>
              <w:t>Выполнение типовых контрольно-оценочных заданий (в форме тестов, контрольных работ, карточек-заданий, технических диктантов).</w:t>
            </w:r>
          </w:p>
          <w:p w:rsidR="00CA48CA" w:rsidRPr="00001E97" w:rsidRDefault="00CA48CA" w:rsidP="00551F2E">
            <w:pPr>
              <w:spacing w:after="0"/>
              <w:jc w:val="both"/>
              <w:rPr>
                <w:rFonts w:ascii="Times New Roman" w:eastAsia="Times New Roman" w:hAnsi="Times New Roman" w:cs="Times New Roman"/>
                <w:b/>
                <w:sz w:val="24"/>
                <w:szCs w:val="24"/>
                <w:lang w:eastAsia="ru-RU"/>
              </w:rPr>
            </w:pPr>
            <w:r w:rsidRPr="007F28AA">
              <w:rPr>
                <w:rFonts w:ascii="Times New Roman" w:hAnsi="Times New Roman" w:cs="Times New Roman"/>
                <w:sz w:val="24"/>
                <w:szCs w:val="24"/>
              </w:rPr>
              <w:t>Самостоятельное изучение правил выполнения чертежей и технологическ</w:t>
            </w:r>
            <w:r>
              <w:rPr>
                <w:rFonts w:ascii="Times New Roman" w:hAnsi="Times New Roman" w:cs="Times New Roman"/>
                <w:sz w:val="24"/>
                <w:szCs w:val="24"/>
              </w:rPr>
              <w:t>ой документации по ЕСКД и ЕСТП.</w:t>
            </w:r>
          </w:p>
        </w:tc>
        <w:tc>
          <w:tcPr>
            <w:tcW w:w="569" w:type="pct"/>
            <w:vMerge w:val="restart"/>
          </w:tcPr>
          <w:p w:rsidR="00CA48CA" w:rsidRPr="00B25EAC" w:rsidRDefault="00CA48CA"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w:t>
            </w:r>
          </w:p>
        </w:tc>
        <w:tc>
          <w:tcPr>
            <w:tcW w:w="424" w:type="pct"/>
            <w:vMerge w:val="restart"/>
            <w:tcBorders>
              <w:top w:val="single" w:sz="4" w:space="0" w:color="auto"/>
            </w:tcBorders>
          </w:tcPr>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p w:rsidR="00C25BDB" w:rsidRDefault="00C25BDB" w:rsidP="00551F2E">
            <w:pPr>
              <w:rPr>
                <w:rFonts w:ascii="Times New Roman" w:eastAsia="Times New Roman" w:hAnsi="Times New Roman" w:cs="Times New Roman"/>
                <w:b/>
                <w:sz w:val="24"/>
                <w:szCs w:val="24"/>
                <w:lang w:eastAsia="ru-RU"/>
              </w:rPr>
            </w:pPr>
          </w:p>
        </w:tc>
      </w:tr>
      <w:tr w:rsidR="00CA48CA" w:rsidRPr="0028244E" w:rsidTr="005A7D1A">
        <w:trPr>
          <w:cantSplit/>
          <w:trHeight w:val="1196"/>
        </w:trPr>
        <w:tc>
          <w:tcPr>
            <w:tcW w:w="4007" w:type="pct"/>
            <w:gridSpan w:val="7"/>
            <w:vAlign w:val="center"/>
          </w:tcPr>
          <w:p w:rsidR="00CA48CA" w:rsidRPr="00183780" w:rsidRDefault="00CA48CA" w:rsidP="00551F2E">
            <w:pPr>
              <w:spacing w:after="0"/>
              <w:rPr>
                <w:rFonts w:ascii="Times New Roman" w:hAnsi="Times New Roman" w:cs="Times New Roman"/>
                <w:b/>
              </w:rPr>
            </w:pPr>
            <w:r w:rsidRPr="00183780">
              <w:rPr>
                <w:rFonts w:ascii="Times New Roman" w:hAnsi="Times New Roman" w:cs="Times New Roman"/>
                <w:b/>
              </w:rPr>
              <w:t>Примерная тематика внеаудиторной самостоятельной работы</w:t>
            </w:r>
          </w:p>
          <w:p w:rsidR="00CA48CA" w:rsidRPr="00F234C4" w:rsidRDefault="00CA48CA" w:rsidP="00551F2E">
            <w:pPr>
              <w:spacing w:after="0"/>
              <w:rPr>
                <w:rFonts w:ascii="Times New Roman" w:hAnsi="Times New Roman" w:cs="Times New Roman"/>
                <w:sz w:val="24"/>
                <w:szCs w:val="24"/>
              </w:rPr>
            </w:pPr>
            <w:r w:rsidRPr="00F234C4">
              <w:rPr>
                <w:rFonts w:ascii="Times New Roman" w:hAnsi="Times New Roman" w:cs="Times New Roman"/>
                <w:sz w:val="24"/>
                <w:szCs w:val="24"/>
              </w:rPr>
              <w:t>Подготовка выступлений, творческих заданий, учебных проектов и др. (в рамках участия в работе научных обществ, научно-практических конференций, кружков технического творчества).</w:t>
            </w:r>
          </w:p>
          <w:p w:rsidR="00CA48CA" w:rsidRPr="00CA48CA" w:rsidRDefault="00CA48CA" w:rsidP="00551F2E">
            <w:pPr>
              <w:spacing w:after="0"/>
              <w:rPr>
                <w:rFonts w:ascii="Times New Roman" w:hAnsi="Times New Roman" w:cs="Times New Roman"/>
              </w:rPr>
            </w:pPr>
            <w:r w:rsidRPr="00F234C4">
              <w:rPr>
                <w:rFonts w:ascii="Times New Roman" w:hAnsi="Times New Roman" w:cs="Times New Roman"/>
                <w:sz w:val="24"/>
                <w:szCs w:val="24"/>
              </w:rPr>
              <w:t>Работа по написанию выпускной письменной экзаменационной работы.</w:t>
            </w:r>
          </w:p>
        </w:tc>
        <w:tc>
          <w:tcPr>
            <w:tcW w:w="569" w:type="pct"/>
            <w:vMerge/>
          </w:tcPr>
          <w:p w:rsidR="00CA48CA" w:rsidRDefault="00CA48CA" w:rsidP="00551F2E">
            <w:pPr>
              <w:jc w:val="center"/>
              <w:rPr>
                <w:rFonts w:ascii="Times New Roman" w:eastAsia="Times New Roman" w:hAnsi="Times New Roman" w:cs="Times New Roman"/>
                <w:b/>
                <w:sz w:val="24"/>
                <w:szCs w:val="24"/>
                <w:lang w:eastAsia="ru-RU"/>
              </w:rPr>
            </w:pPr>
          </w:p>
        </w:tc>
        <w:tc>
          <w:tcPr>
            <w:tcW w:w="424" w:type="pct"/>
            <w:vMerge/>
          </w:tcPr>
          <w:p w:rsidR="00CA48CA" w:rsidRDefault="00CA48CA" w:rsidP="00551F2E">
            <w:pPr>
              <w:jc w:val="center"/>
              <w:rPr>
                <w:rFonts w:ascii="Times New Roman" w:eastAsia="Times New Roman" w:hAnsi="Times New Roman" w:cs="Times New Roman"/>
                <w:b/>
                <w:sz w:val="24"/>
                <w:szCs w:val="24"/>
                <w:lang w:eastAsia="ru-RU"/>
              </w:rPr>
            </w:pPr>
          </w:p>
        </w:tc>
      </w:tr>
      <w:tr w:rsidR="00CA48CA" w:rsidRPr="0028244E" w:rsidTr="005A7D1A">
        <w:trPr>
          <w:cantSplit/>
          <w:trHeight w:val="1935"/>
        </w:trPr>
        <w:tc>
          <w:tcPr>
            <w:tcW w:w="4007" w:type="pct"/>
            <w:gridSpan w:val="7"/>
            <w:vAlign w:val="center"/>
          </w:tcPr>
          <w:p w:rsidR="00CA48CA" w:rsidRDefault="00CA48CA" w:rsidP="00551F2E">
            <w:pPr>
              <w:spacing w:after="0"/>
              <w:rPr>
                <w:rFonts w:ascii="Times New Roman" w:hAnsi="Times New Roman" w:cs="Times New Roman"/>
                <w:b/>
              </w:rPr>
            </w:pPr>
            <w:r>
              <w:rPr>
                <w:rFonts w:ascii="Times New Roman" w:hAnsi="Times New Roman" w:cs="Times New Roman"/>
                <w:b/>
              </w:rPr>
              <w:t>Учебная практика</w:t>
            </w:r>
          </w:p>
          <w:p w:rsidR="00CA48CA" w:rsidRDefault="00CA48CA" w:rsidP="00551F2E">
            <w:pPr>
              <w:spacing w:after="0"/>
              <w:rPr>
                <w:rFonts w:ascii="Times New Roman" w:hAnsi="Times New Roman" w:cs="Times New Roman"/>
                <w:b/>
              </w:rPr>
            </w:pPr>
            <w:r>
              <w:rPr>
                <w:rFonts w:ascii="Times New Roman" w:hAnsi="Times New Roman" w:cs="Times New Roman"/>
                <w:b/>
              </w:rPr>
              <w:t>Виды работ:</w:t>
            </w:r>
          </w:p>
          <w:p w:rsidR="00CA48CA" w:rsidRPr="00162E3A" w:rsidRDefault="00CA48CA" w:rsidP="00551F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162E3A">
              <w:rPr>
                <w:rFonts w:ascii="Times New Roman" w:eastAsia="Times New Roman" w:hAnsi="Times New Roman" w:cs="Times New Roman"/>
                <w:sz w:val="24"/>
                <w:szCs w:val="24"/>
                <w:lang w:eastAsia="ru-RU"/>
              </w:rPr>
              <w:t>зучение  устройства автомобиля, узлов, меха</w:t>
            </w:r>
            <w:r>
              <w:rPr>
                <w:rFonts w:ascii="Times New Roman" w:eastAsia="Times New Roman" w:hAnsi="Times New Roman" w:cs="Times New Roman"/>
                <w:sz w:val="24"/>
                <w:szCs w:val="24"/>
                <w:lang w:eastAsia="ru-RU"/>
              </w:rPr>
              <w:t>низмов  и агрегатов  автомобиля.</w:t>
            </w:r>
          </w:p>
          <w:p w:rsidR="00CA48CA" w:rsidRDefault="00CA48CA" w:rsidP="00551F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162E3A">
              <w:rPr>
                <w:rFonts w:ascii="Times New Roman" w:eastAsia="Times New Roman" w:hAnsi="Times New Roman" w:cs="Times New Roman"/>
                <w:sz w:val="24"/>
                <w:szCs w:val="24"/>
                <w:lang w:eastAsia="ru-RU"/>
              </w:rPr>
              <w:t>азборка и сборка двигателя.</w:t>
            </w:r>
          </w:p>
          <w:p w:rsidR="00CA48CA" w:rsidRPr="00A108B8" w:rsidRDefault="00CA48CA" w:rsidP="00551F2E">
            <w:pPr>
              <w:spacing w:after="0"/>
              <w:rPr>
                <w:rFonts w:ascii="Times New Roman" w:eastAsia="Times New Roman" w:hAnsi="Times New Roman" w:cs="Times New Roman"/>
                <w:sz w:val="24"/>
                <w:szCs w:val="24"/>
                <w:lang w:eastAsia="ru-RU"/>
              </w:rPr>
            </w:pPr>
            <w:r w:rsidRPr="00162E3A">
              <w:rPr>
                <w:rFonts w:ascii="Times New Roman" w:eastAsia="Times New Roman" w:hAnsi="Times New Roman" w:cs="Times New Roman"/>
                <w:sz w:val="24"/>
                <w:szCs w:val="24"/>
                <w:lang w:eastAsia="ru-RU"/>
              </w:rPr>
              <w:t>Разборка и сборка кривошипно-шатунного механизма, газораспределительного механизма, системы питания, системы смазки, системы охлаждени</w:t>
            </w:r>
            <w:r>
              <w:rPr>
                <w:rFonts w:ascii="Times New Roman" w:eastAsia="Times New Roman" w:hAnsi="Times New Roman" w:cs="Times New Roman"/>
                <w:sz w:val="24"/>
                <w:szCs w:val="24"/>
                <w:lang w:eastAsia="ru-RU"/>
              </w:rPr>
              <w:t>я, системы зажигания автомобиля.</w:t>
            </w:r>
          </w:p>
        </w:tc>
        <w:tc>
          <w:tcPr>
            <w:tcW w:w="569" w:type="pct"/>
          </w:tcPr>
          <w:p w:rsidR="00CA48CA" w:rsidRDefault="00CA48CA"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c>
          <w:tcPr>
            <w:tcW w:w="424" w:type="pct"/>
            <w:vMerge/>
          </w:tcPr>
          <w:p w:rsidR="00CA48CA" w:rsidRDefault="00CA48CA" w:rsidP="00551F2E">
            <w:pPr>
              <w:jc w:val="center"/>
              <w:rPr>
                <w:rFonts w:ascii="Times New Roman" w:eastAsia="Times New Roman" w:hAnsi="Times New Roman" w:cs="Times New Roman"/>
                <w:b/>
                <w:sz w:val="24"/>
                <w:szCs w:val="24"/>
                <w:lang w:eastAsia="ru-RU"/>
              </w:rPr>
            </w:pPr>
          </w:p>
        </w:tc>
      </w:tr>
      <w:tr w:rsidR="00CA48CA" w:rsidRPr="0028244E" w:rsidTr="005A7D1A">
        <w:trPr>
          <w:cantSplit/>
          <w:trHeight w:val="745"/>
        </w:trPr>
        <w:tc>
          <w:tcPr>
            <w:tcW w:w="1292" w:type="pct"/>
            <w:vAlign w:val="center"/>
          </w:tcPr>
          <w:p w:rsidR="00CA48CA" w:rsidRPr="0028244E" w:rsidRDefault="00CA48CA" w:rsidP="00FB488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3</w:t>
            </w:r>
            <w:r w:rsidR="007A1CCF">
              <w:rPr>
                <w:rFonts w:ascii="Times New Roman" w:eastAsia="Times New Roman" w:hAnsi="Times New Roman" w:cs="Times New Roman"/>
                <w:b/>
                <w:sz w:val="24"/>
                <w:szCs w:val="24"/>
                <w:lang w:eastAsia="ru-RU"/>
              </w:rPr>
              <w:t>.</w:t>
            </w:r>
            <w:r w:rsidRPr="001A6A10">
              <w:rPr>
                <w:rFonts w:ascii="Times New Roman" w:eastAsia="Times New Roman" w:hAnsi="Times New Roman" w:cs="Times New Roman"/>
                <w:sz w:val="24"/>
                <w:szCs w:val="24"/>
                <w:lang w:eastAsia="ru-RU"/>
              </w:rPr>
              <w:t>Техническое обслуживание и ремонт автомобилей.</w:t>
            </w:r>
          </w:p>
        </w:tc>
        <w:tc>
          <w:tcPr>
            <w:tcW w:w="2715" w:type="pct"/>
            <w:gridSpan w:val="6"/>
          </w:tcPr>
          <w:p w:rsidR="00CA48CA" w:rsidRPr="0028244E" w:rsidRDefault="00CA48CA" w:rsidP="00551F2E">
            <w:pPr>
              <w:jc w:val="both"/>
              <w:rPr>
                <w:rFonts w:ascii="Times New Roman" w:eastAsia="Times New Roman" w:hAnsi="Times New Roman" w:cs="Times New Roman"/>
                <w:b/>
                <w:sz w:val="24"/>
                <w:szCs w:val="24"/>
                <w:lang w:eastAsia="ru-RU"/>
              </w:rPr>
            </w:pPr>
          </w:p>
        </w:tc>
        <w:tc>
          <w:tcPr>
            <w:tcW w:w="569" w:type="pct"/>
          </w:tcPr>
          <w:p w:rsidR="00CA48CA" w:rsidRPr="00B25EAC" w:rsidRDefault="00CA48CA"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515</w:t>
            </w:r>
          </w:p>
        </w:tc>
        <w:tc>
          <w:tcPr>
            <w:tcW w:w="424" w:type="pct"/>
            <w:vMerge/>
          </w:tcPr>
          <w:p w:rsidR="00CA48CA" w:rsidRPr="00B25EAC" w:rsidRDefault="00CA48CA" w:rsidP="00551F2E">
            <w:pPr>
              <w:jc w:val="center"/>
              <w:rPr>
                <w:rFonts w:ascii="Times New Roman" w:eastAsia="Times New Roman" w:hAnsi="Times New Roman" w:cs="Times New Roman"/>
                <w:b/>
                <w:sz w:val="24"/>
                <w:szCs w:val="24"/>
                <w:lang w:eastAsia="ru-RU"/>
              </w:rPr>
            </w:pPr>
          </w:p>
        </w:tc>
      </w:tr>
      <w:tr w:rsidR="00CA48CA" w:rsidRPr="0028244E" w:rsidTr="005A7D1A">
        <w:trPr>
          <w:cantSplit/>
          <w:trHeight w:val="733"/>
        </w:trPr>
        <w:tc>
          <w:tcPr>
            <w:tcW w:w="1292" w:type="pct"/>
            <w:vAlign w:val="center"/>
          </w:tcPr>
          <w:p w:rsidR="00CA48CA" w:rsidRDefault="00CA48CA"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МДК</w:t>
            </w:r>
            <w:r w:rsidR="00E3148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01.02.</w:t>
            </w:r>
            <w:r w:rsidRPr="00634CEB">
              <w:rPr>
                <w:rFonts w:ascii="Times New Roman" w:eastAsia="Times New Roman" w:hAnsi="Times New Roman" w:cs="Times New Roman"/>
                <w:sz w:val="24"/>
                <w:szCs w:val="24"/>
                <w:lang w:eastAsia="ru-RU"/>
              </w:rPr>
              <w:t>Устройство, техническое обслуживание и ремонт автомобилей</w:t>
            </w:r>
            <w:r>
              <w:rPr>
                <w:rFonts w:ascii="Times New Roman" w:eastAsia="Times New Roman" w:hAnsi="Times New Roman" w:cs="Times New Roman"/>
                <w:sz w:val="24"/>
                <w:szCs w:val="24"/>
                <w:lang w:eastAsia="ru-RU"/>
              </w:rPr>
              <w:t>.</w:t>
            </w:r>
          </w:p>
        </w:tc>
        <w:tc>
          <w:tcPr>
            <w:tcW w:w="2715" w:type="pct"/>
            <w:gridSpan w:val="6"/>
          </w:tcPr>
          <w:p w:rsidR="00CA48CA" w:rsidRPr="0028244E" w:rsidRDefault="00CA48CA" w:rsidP="00551F2E">
            <w:pPr>
              <w:jc w:val="both"/>
              <w:rPr>
                <w:rFonts w:ascii="Times New Roman" w:eastAsia="Times New Roman" w:hAnsi="Times New Roman" w:cs="Times New Roman"/>
                <w:b/>
                <w:sz w:val="24"/>
                <w:szCs w:val="24"/>
                <w:lang w:eastAsia="ru-RU"/>
              </w:rPr>
            </w:pPr>
          </w:p>
        </w:tc>
        <w:tc>
          <w:tcPr>
            <w:tcW w:w="569" w:type="pct"/>
          </w:tcPr>
          <w:p w:rsidR="00CA48CA" w:rsidRPr="00B25EAC" w:rsidRDefault="00CA48CA"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123</w:t>
            </w:r>
          </w:p>
        </w:tc>
        <w:tc>
          <w:tcPr>
            <w:tcW w:w="424" w:type="pct"/>
            <w:vMerge/>
          </w:tcPr>
          <w:p w:rsidR="00CA48CA" w:rsidRPr="00B25EAC" w:rsidRDefault="00CA48CA" w:rsidP="00551F2E">
            <w:pPr>
              <w:jc w:val="center"/>
              <w:rPr>
                <w:rFonts w:ascii="Times New Roman" w:eastAsia="Times New Roman" w:hAnsi="Times New Roman" w:cs="Times New Roman"/>
                <w:b/>
                <w:sz w:val="24"/>
                <w:szCs w:val="24"/>
                <w:lang w:eastAsia="ru-RU"/>
              </w:rPr>
            </w:pPr>
          </w:p>
        </w:tc>
      </w:tr>
      <w:tr w:rsidR="00CA48CA" w:rsidRPr="0028244E" w:rsidTr="005A7D1A">
        <w:trPr>
          <w:cantSplit/>
          <w:trHeight w:val="707"/>
        </w:trPr>
        <w:tc>
          <w:tcPr>
            <w:tcW w:w="1292" w:type="pct"/>
            <w:vMerge w:val="restart"/>
            <w:vAlign w:val="center"/>
          </w:tcPr>
          <w:p w:rsidR="00CA48CA" w:rsidRPr="00872122" w:rsidRDefault="00CA48CA"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Тема 3</w:t>
            </w:r>
            <w:r w:rsidR="00C25BDB">
              <w:rPr>
                <w:rFonts w:ascii="Times New Roman" w:eastAsia="Times New Roman" w:hAnsi="Times New Roman" w:cs="Times New Roman"/>
                <w:b/>
                <w:sz w:val="24"/>
                <w:szCs w:val="24"/>
                <w:lang w:eastAsia="ru-RU"/>
              </w:rPr>
              <w:t>.1.</w:t>
            </w:r>
            <w:r w:rsidR="00FC3562">
              <w:rPr>
                <w:rFonts w:ascii="Times New Roman" w:eastAsia="Times New Roman" w:hAnsi="Times New Roman" w:cs="Times New Roman"/>
                <w:sz w:val="24"/>
                <w:szCs w:val="24"/>
                <w:lang w:eastAsia="ru-RU"/>
              </w:rPr>
              <w:t>О</w:t>
            </w:r>
            <w:r w:rsidRPr="00872122">
              <w:rPr>
                <w:rFonts w:ascii="Times New Roman" w:eastAsia="Times New Roman" w:hAnsi="Times New Roman" w:cs="Times New Roman"/>
                <w:sz w:val="24"/>
                <w:szCs w:val="24"/>
                <w:lang w:eastAsia="ru-RU"/>
              </w:rPr>
              <w:t>ганизация технического обслуживания и ремонта автомобиля.</w:t>
            </w:r>
          </w:p>
          <w:p w:rsidR="00CA48CA" w:rsidRDefault="00CA48CA" w:rsidP="00551F2E">
            <w:pPr>
              <w:rPr>
                <w:rFonts w:ascii="Times New Roman" w:eastAsia="Times New Roman" w:hAnsi="Times New Roman" w:cs="Times New Roman"/>
                <w:b/>
                <w:sz w:val="24"/>
                <w:szCs w:val="24"/>
                <w:lang w:eastAsia="ru-RU"/>
              </w:rPr>
            </w:pPr>
          </w:p>
          <w:p w:rsidR="00CA48CA" w:rsidRDefault="00CA48CA" w:rsidP="00551F2E">
            <w:pPr>
              <w:rPr>
                <w:rFonts w:ascii="Times New Roman" w:eastAsia="Times New Roman" w:hAnsi="Times New Roman" w:cs="Times New Roman"/>
                <w:b/>
                <w:sz w:val="24"/>
                <w:szCs w:val="24"/>
                <w:lang w:eastAsia="ru-RU"/>
              </w:rPr>
            </w:pPr>
          </w:p>
          <w:p w:rsidR="00CA48CA" w:rsidRDefault="00CA48CA" w:rsidP="00551F2E">
            <w:pPr>
              <w:rPr>
                <w:rFonts w:ascii="Times New Roman" w:eastAsia="Times New Roman" w:hAnsi="Times New Roman" w:cs="Times New Roman"/>
                <w:b/>
                <w:sz w:val="24"/>
                <w:szCs w:val="24"/>
                <w:lang w:eastAsia="ru-RU"/>
              </w:rPr>
            </w:pPr>
          </w:p>
          <w:p w:rsidR="00CA48CA" w:rsidRDefault="00CA48CA" w:rsidP="00551F2E">
            <w:pPr>
              <w:rPr>
                <w:rFonts w:ascii="Times New Roman" w:eastAsia="Times New Roman" w:hAnsi="Times New Roman" w:cs="Times New Roman"/>
                <w:b/>
                <w:sz w:val="24"/>
                <w:szCs w:val="24"/>
                <w:lang w:eastAsia="ru-RU"/>
              </w:rPr>
            </w:pPr>
          </w:p>
          <w:p w:rsidR="00CA48CA" w:rsidRDefault="00CA48CA" w:rsidP="00551F2E">
            <w:pPr>
              <w:rPr>
                <w:rFonts w:ascii="Times New Roman" w:eastAsia="Times New Roman" w:hAnsi="Times New Roman" w:cs="Times New Roman"/>
                <w:b/>
                <w:sz w:val="24"/>
                <w:szCs w:val="24"/>
                <w:lang w:eastAsia="ru-RU"/>
              </w:rPr>
            </w:pPr>
          </w:p>
          <w:p w:rsidR="00CA48CA" w:rsidRDefault="00CA48CA" w:rsidP="00551F2E">
            <w:pPr>
              <w:rPr>
                <w:rFonts w:ascii="Times New Roman" w:eastAsia="Times New Roman" w:hAnsi="Times New Roman" w:cs="Times New Roman"/>
                <w:b/>
                <w:sz w:val="24"/>
                <w:szCs w:val="24"/>
                <w:lang w:eastAsia="ru-RU"/>
              </w:rPr>
            </w:pPr>
          </w:p>
          <w:p w:rsidR="00CA48CA" w:rsidRDefault="00CA48CA" w:rsidP="00551F2E">
            <w:pPr>
              <w:rPr>
                <w:rFonts w:ascii="Times New Roman" w:eastAsia="Times New Roman" w:hAnsi="Times New Roman" w:cs="Times New Roman"/>
                <w:b/>
                <w:sz w:val="24"/>
                <w:szCs w:val="24"/>
                <w:lang w:eastAsia="ru-RU"/>
              </w:rPr>
            </w:pPr>
          </w:p>
          <w:p w:rsidR="00CA48CA" w:rsidRDefault="00CA48CA" w:rsidP="00551F2E">
            <w:pPr>
              <w:rPr>
                <w:rFonts w:ascii="Times New Roman" w:eastAsia="Times New Roman" w:hAnsi="Times New Roman" w:cs="Times New Roman"/>
                <w:b/>
                <w:sz w:val="24"/>
                <w:szCs w:val="24"/>
                <w:lang w:eastAsia="ru-RU"/>
              </w:rPr>
            </w:pPr>
          </w:p>
          <w:p w:rsidR="00CA48CA" w:rsidRDefault="00CA48CA" w:rsidP="00551F2E">
            <w:pPr>
              <w:rPr>
                <w:rFonts w:ascii="Times New Roman" w:eastAsia="Times New Roman" w:hAnsi="Times New Roman" w:cs="Times New Roman"/>
                <w:b/>
                <w:sz w:val="24"/>
                <w:szCs w:val="24"/>
                <w:lang w:eastAsia="ru-RU"/>
              </w:rPr>
            </w:pPr>
          </w:p>
          <w:p w:rsidR="00CA48CA" w:rsidRPr="0028244E" w:rsidRDefault="00CA48CA" w:rsidP="00551F2E">
            <w:pPr>
              <w:rPr>
                <w:rFonts w:ascii="Times New Roman" w:eastAsia="Times New Roman" w:hAnsi="Times New Roman" w:cs="Times New Roman"/>
                <w:b/>
                <w:sz w:val="24"/>
                <w:szCs w:val="24"/>
                <w:lang w:eastAsia="ru-RU"/>
              </w:rPr>
            </w:pPr>
          </w:p>
        </w:tc>
        <w:tc>
          <w:tcPr>
            <w:tcW w:w="2715" w:type="pct"/>
            <w:gridSpan w:val="6"/>
            <w:tcBorders>
              <w:bottom w:val="single" w:sz="4" w:space="0" w:color="auto"/>
            </w:tcBorders>
          </w:tcPr>
          <w:p w:rsidR="00CA48CA" w:rsidRPr="0028244E" w:rsidRDefault="00CA48CA"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9" w:type="pct"/>
            <w:vMerge w:val="restart"/>
          </w:tcPr>
          <w:p w:rsidR="00CA48CA" w:rsidRDefault="00CA48CA"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jc w:val="center"/>
              <w:rPr>
                <w:rFonts w:ascii="Times New Roman" w:eastAsia="Times New Roman" w:hAnsi="Times New Roman" w:cs="Times New Roman"/>
                <w:b/>
                <w:sz w:val="24"/>
                <w:szCs w:val="24"/>
                <w:lang w:eastAsia="ru-RU"/>
              </w:rPr>
            </w:pPr>
          </w:p>
          <w:p w:rsidR="00CA48CA" w:rsidRDefault="00CA48CA" w:rsidP="00551F2E">
            <w:pPr>
              <w:jc w:val="center"/>
              <w:rPr>
                <w:rFonts w:ascii="Times New Roman" w:eastAsia="Times New Roman" w:hAnsi="Times New Roman" w:cs="Times New Roman"/>
                <w:b/>
                <w:sz w:val="24"/>
                <w:szCs w:val="24"/>
                <w:lang w:eastAsia="ru-RU"/>
              </w:rPr>
            </w:pPr>
          </w:p>
          <w:p w:rsidR="00CA48CA" w:rsidRPr="00B25EAC" w:rsidRDefault="00CA48CA" w:rsidP="00551F2E">
            <w:pPr>
              <w:rPr>
                <w:rFonts w:ascii="Times New Roman" w:eastAsia="Times New Roman" w:hAnsi="Times New Roman" w:cs="Times New Roman"/>
                <w:b/>
                <w:sz w:val="24"/>
                <w:szCs w:val="24"/>
                <w:lang w:eastAsia="ru-RU"/>
              </w:rPr>
            </w:pPr>
          </w:p>
        </w:tc>
        <w:tc>
          <w:tcPr>
            <w:tcW w:w="424" w:type="pct"/>
            <w:vMerge/>
            <w:tcBorders>
              <w:bottom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r>
      <w:tr w:rsidR="00873F1F" w:rsidRPr="0028244E" w:rsidTr="005A7D1A">
        <w:trPr>
          <w:cantSplit/>
          <w:trHeight w:val="1134"/>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sidRPr="005A213C">
              <w:rPr>
                <w:rFonts w:ascii="Times New Roman" w:eastAsia="Times New Roman" w:hAnsi="Times New Roman" w:cs="Times New Roman"/>
                <w:sz w:val="24"/>
                <w:szCs w:val="24"/>
                <w:lang w:eastAsia="ru-RU"/>
              </w:rPr>
              <w:t>Организация технического обслуживания. Планово-предупредительная система технического обслуживания и ремонта автомобиля. Периодичность технического обслуживания. Постовые карты технологического процесса, их назначение и содержание. Назначение диагностики в системе технического обслуживания, способы диагностирования механизмов и узлов автомобиля, средства для диагностики механизмов и узлов автомобиля. Порядок постановки автомобиля в текущий ремонт. Работы, выполняемые в процессе текущего ремонта. Подъемное оборудование.</w:t>
            </w:r>
          </w:p>
        </w:tc>
        <w:tc>
          <w:tcPr>
            <w:tcW w:w="569"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cantSplit/>
          <w:trHeight w:val="1134"/>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right w:val="single" w:sz="4" w:space="0" w:color="auto"/>
            </w:tcBorders>
          </w:tcPr>
          <w:p w:rsidR="00873F1F" w:rsidRPr="005A213C" w:rsidRDefault="00873F1F" w:rsidP="00551F2E">
            <w:pPr>
              <w:jc w:val="both"/>
              <w:rPr>
                <w:rFonts w:ascii="Times New Roman" w:eastAsia="Times New Roman" w:hAnsi="Times New Roman" w:cs="Times New Roman"/>
                <w:sz w:val="24"/>
                <w:szCs w:val="24"/>
                <w:lang w:eastAsia="ru-RU"/>
              </w:rPr>
            </w:pPr>
            <w:r w:rsidRPr="005A213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873F1F" w:rsidRPr="005A213C" w:rsidRDefault="00873F1F" w:rsidP="00551F2E">
            <w:pPr>
              <w:jc w:val="both"/>
              <w:rPr>
                <w:rFonts w:ascii="Times New Roman" w:eastAsia="Times New Roman" w:hAnsi="Times New Roman" w:cs="Times New Roman"/>
                <w:sz w:val="24"/>
                <w:szCs w:val="24"/>
                <w:lang w:eastAsia="ru-RU"/>
              </w:rPr>
            </w:pPr>
            <w:r w:rsidRPr="005A213C">
              <w:rPr>
                <w:rFonts w:ascii="Times New Roman" w:eastAsia="Times New Roman" w:hAnsi="Times New Roman" w:cs="Times New Roman"/>
                <w:sz w:val="24"/>
                <w:szCs w:val="24"/>
                <w:lang w:eastAsia="ru-RU"/>
              </w:rPr>
              <w:t>Средства технического обслуживания автомобильного парка. Система средств технического обслуживания. Пост технического обслуживания автомобиля. Пост технического диагностирования автомобиля. Пост заправки автомобиля топливом.</w:t>
            </w:r>
          </w:p>
        </w:tc>
        <w:tc>
          <w:tcPr>
            <w:tcW w:w="569" w:type="pct"/>
            <w:vMerge/>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cantSplit/>
          <w:trHeight w:val="1134"/>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right w:val="single" w:sz="4" w:space="0" w:color="auto"/>
            </w:tcBorders>
          </w:tcPr>
          <w:p w:rsidR="00873F1F" w:rsidRPr="005A213C" w:rsidRDefault="00873F1F"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78" w:type="pct"/>
            <w:gridSpan w:val="3"/>
            <w:tcBorders>
              <w:top w:val="single" w:sz="4" w:space="0" w:color="auto"/>
              <w:left w:val="single" w:sz="4" w:space="0" w:color="auto"/>
              <w:bottom w:val="single" w:sz="4" w:space="0" w:color="auto"/>
            </w:tcBorders>
          </w:tcPr>
          <w:p w:rsidR="00873F1F" w:rsidRPr="005A213C" w:rsidRDefault="00873F1F" w:rsidP="00551F2E">
            <w:pPr>
              <w:jc w:val="both"/>
              <w:rPr>
                <w:rFonts w:ascii="Times New Roman" w:eastAsia="Times New Roman" w:hAnsi="Times New Roman" w:cs="Times New Roman"/>
                <w:sz w:val="24"/>
                <w:szCs w:val="24"/>
                <w:lang w:eastAsia="ru-RU"/>
              </w:rPr>
            </w:pPr>
            <w:r w:rsidRPr="005A213C">
              <w:rPr>
                <w:rFonts w:ascii="Times New Roman" w:eastAsia="Times New Roman" w:hAnsi="Times New Roman" w:cs="Times New Roman"/>
                <w:sz w:val="24"/>
                <w:szCs w:val="24"/>
                <w:lang w:eastAsia="ru-RU"/>
              </w:rPr>
              <w:t>Способы вос</w:t>
            </w:r>
            <w:r w:rsidR="007A1CCF">
              <w:rPr>
                <w:rFonts w:ascii="Times New Roman" w:eastAsia="Times New Roman" w:hAnsi="Times New Roman" w:cs="Times New Roman"/>
                <w:sz w:val="24"/>
                <w:szCs w:val="24"/>
                <w:lang w:eastAsia="ru-RU"/>
              </w:rPr>
              <w:t xml:space="preserve">становления деталей автомобиля. </w:t>
            </w:r>
            <w:r w:rsidRPr="005A213C">
              <w:rPr>
                <w:rFonts w:ascii="Times New Roman" w:eastAsia="Times New Roman" w:hAnsi="Times New Roman" w:cs="Times New Roman"/>
                <w:sz w:val="24"/>
                <w:szCs w:val="24"/>
                <w:lang w:eastAsia="ru-RU"/>
              </w:rPr>
              <w:t>Восстановлениеизношенных деталей механической обработкой, электроискровой обработкой, сваркой, металлизацией.</w:t>
            </w:r>
          </w:p>
        </w:tc>
        <w:tc>
          <w:tcPr>
            <w:tcW w:w="569" w:type="pct"/>
            <w:vMerge/>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trHeight w:val="1103"/>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5A213C" w:rsidRDefault="00873F1F"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78" w:type="pct"/>
            <w:gridSpan w:val="3"/>
            <w:tcBorders>
              <w:top w:val="single" w:sz="4" w:space="0" w:color="auto"/>
              <w:left w:val="single" w:sz="4" w:space="0" w:color="auto"/>
              <w:bottom w:val="single" w:sz="4" w:space="0" w:color="auto"/>
              <w:right w:val="single" w:sz="4" w:space="0" w:color="auto"/>
            </w:tcBorders>
          </w:tcPr>
          <w:p w:rsidR="00873F1F" w:rsidRPr="005A213C" w:rsidRDefault="00873F1F" w:rsidP="00551F2E">
            <w:pPr>
              <w:jc w:val="both"/>
              <w:rPr>
                <w:rFonts w:ascii="Times New Roman" w:eastAsia="Times New Roman" w:hAnsi="Times New Roman" w:cs="Times New Roman"/>
                <w:sz w:val="24"/>
                <w:szCs w:val="24"/>
                <w:lang w:eastAsia="ru-RU"/>
              </w:rPr>
            </w:pPr>
            <w:r w:rsidRPr="005A213C">
              <w:rPr>
                <w:rFonts w:ascii="Times New Roman" w:eastAsia="Times New Roman" w:hAnsi="Times New Roman" w:cs="Times New Roman"/>
                <w:sz w:val="24"/>
                <w:szCs w:val="24"/>
                <w:lang w:eastAsia="ru-RU"/>
              </w:rPr>
              <w:t>Способы повышения долговечности деталей. Упрочнение деталей электролитической и химической обработкой: твердым и пористым хромированием, азотированием, никелированием, осталированием, пластическим деформированием.</w:t>
            </w:r>
          </w:p>
        </w:tc>
        <w:tc>
          <w:tcPr>
            <w:tcW w:w="569" w:type="pct"/>
            <w:vMerge/>
            <w:tcBorders>
              <w:left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trHeight w:val="299"/>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right w:val="single" w:sz="4" w:space="0" w:color="auto"/>
            </w:tcBorders>
          </w:tcPr>
          <w:p w:rsidR="00873F1F" w:rsidRDefault="00873F1F" w:rsidP="00551F2E">
            <w:pPr>
              <w:spacing w:after="0"/>
              <w:jc w:val="both"/>
              <w:rPr>
                <w:rFonts w:ascii="Times New Roman" w:eastAsia="Times New Roman" w:hAnsi="Times New Roman" w:cs="Times New Roman"/>
                <w:b/>
                <w:sz w:val="24"/>
                <w:szCs w:val="24"/>
                <w:lang w:eastAsia="ru-RU"/>
              </w:rPr>
            </w:pPr>
            <w:r w:rsidRPr="005A213C">
              <w:rPr>
                <w:rFonts w:ascii="Times New Roman" w:eastAsia="Times New Roman" w:hAnsi="Times New Roman" w:cs="Times New Roman"/>
                <w:b/>
                <w:sz w:val="24"/>
                <w:szCs w:val="24"/>
                <w:lang w:eastAsia="ru-RU"/>
              </w:rPr>
              <w:t>Лабораторная работа</w:t>
            </w:r>
          </w:p>
        </w:tc>
        <w:tc>
          <w:tcPr>
            <w:tcW w:w="569" w:type="pct"/>
            <w:vMerge w:val="restart"/>
            <w:tcBorders>
              <w:top w:val="single" w:sz="4" w:space="0" w:color="auto"/>
              <w:left w:val="single" w:sz="4" w:space="0" w:color="auto"/>
            </w:tcBorders>
          </w:tcPr>
          <w:p w:rsidR="00873F1F"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p w:rsidR="00C25BDB" w:rsidRPr="00B25EAC" w:rsidRDefault="00C25BDB" w:rsidP="00551F2E">
            <w:pPr>
              <w:jc w:val="center"/>
              <w:rPr>
                <w:rFonts w:ascii="Times New Roman" w:eastAsia="Times New Roman" w:hAnsi="Times New Roman" w:cs="Times New Roman"/>
                <w:b/>
                <w:sz w:val="24"/>
                <w:szCs w:val="24"/>
                <w:lang w:eastAsia="ru-RU"/>
              </w:rPr>
            </w:pPr>
          </w:p>
        </w:tc>
        <w:tc>
          <w:tcPr>
            <w:tcW w:w="424" w:type="pct"/>
            <w:vMerge w:val="restart"/>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p w:rsidR="00873F1F" w:rsidRPr="00B25EAC" w:rsidRDefault="00873F1F" w:rsidP="00551F2E">
            <w:pPr>
              <w:jc w:val="center"/>
              <w:rPr>
                <w:rFonts w:ascii="Times New Roman" w:eastAsia="Times New Roman" w:hAnsi="Times New Roman" w:cs="Times New Roman"/>
                <w:b/>
                <w:sz w:val="24"/>
                <w:szCs w:val="24"/>
                <w:lang w:eastAsia="ru-RU"/>
              </w:rPr>
            </w:pPr>
          </w:p>
        </w:tc>
      </w:tr>
      <w:tr w:rsidR="00873F1F" w:rsidRPr="0028244E" w:rsidTr="005A7D1A">
        <w:trPr>
          <w:trHeight w:val="420"/>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3" w:type="pct"/>
            <w:tcBorders>
              <w:top w:val="single" w:sz="4" w:space="0" w:color="auto"/>
              <w:right w:val="single" w:sz="4" w:space="0" w:color="auto"/>
            </w:tcBorders>
          </w:tcPr>
          <w:p w:rsidR="00873F1F" w:rsidRPr="00314CE7" w:rsidRDefault="00873F1F" w:rsidP="00551F2E">
            <w:pPr>
              <w:spacing w:after="0"/>
              <w:jc w:val="both"/>
              <w:rPr>
                <w:rFonts w:ascii="Times New Roman" w:eastAsia="Times New Roman" w:hAnsi="Times New Roman" w:cs="Times New Roman"/>
                <w:sz w:val="24"/>
                <w:szCs w:val="24"/>
                <w:lang w:eastAsia="ru-RU"/>
              </w:rPr>
            </w:pPr>
            <w:r w:rsidRPr="00314CE7">
              <w:rPr>
                <w:rFonts w:ascii="Times New Roman" w:eastAsia="Times New Roman" w:hAnsi="Times New Roman" w:cs="Times New Roman"/>
                <w:sz w:val="24"/>
                <w:szCs w:val="24"/>
                <w:lang w:eastAsia="ru-RU"/>
              </w:rPr>
              <w:t>1.</w:t>
            </w:r>
          </w:p>
        </w:tc>
        <w:tc>
          <w:tcPr>
            <w:tcW w:w="2582" w:type="pct"/>
            <w:gridSpan w:val="5"/>
            <w:tcBorders>
              <w:top w:val="single" w:sz="4" w:space="0" w:color="auto"/>
              <w:right w:val="single" w:sz="4" w:space="0" w:color="auto"/>
            </w:tcBorders>
          </w:tcPr>
          <w:p w:rsidR="00873F1F" w:rsidRPr="005A213C" w:rsidRDefault="00873F1F" w:rsidP="00551F2E">
            <w:pPr>
              <w:spacing w:after="0"/>
              <w:ind w:left="72"/>
              <w:jc w:val="both"/>
              <w:rPr>
                <w:rFonts w:ascii="Times New Roman" w:eastAsia="Times New Roman" w:hAnsi="Times New Roman" w:cs="Times New Roman"/>
                <w:b/>
                <w:sz w:val="24"/>
                <w:szCs w:val="24"/>
                <w:lang w:eastAsia="ru-RU"/>
              </w:rPr>
            </w:pPr>
            <w:r w:rsidRPr="005A213C">
              <w:rPr>
                <w:rFonts w:ascii="Times New Roman" w:eastAsia="Times New Roman" w:hAnsi="Times New Roman" w:cs="Times New Roman"/>
                <w:sz w:val="24"/>
                <w:szCs w:val="24"/>
                <w:lang w:eastAsia="ru-RU"/>
              </w:rPr>
              <w:t xml:space="preserve">Определение степени износа поверхности деталей, </w:t>
            </w:r>
            <w:r w:rsidR="0027211F">
              <w:rPr>
                <w:rFonts w:ascii="Times New Roman" w:eastAsia="Times New Roman" w:hAnsi="Times New Roman" w:cs="Times New Roman"/>
                <w:sz w:val="24"/>
                <w:szCs w:val="24"/>
                <w:lang w:eastAsia="ru-RU"/>
              </w:rPr>
              <w:t xml:space="preserve">выявление </w:t>
            </w:r>
            <w:r w:rsidRPr="005A213C">
              <w:rPr>
                <w:rFonts w:ascii="Times New Roman" w:eastAsia="Times New Roman" w:hAnsi="Times New Roman" w:cs="Times New Roman"/>
                <w:sz w:val="24"/>
                <w:szCs w:val="24"/>
                <w:lang w:eastAsia="ru-RU"/>
              </w:rPr>
              <w:t>дефектов.</w:t>
            </w:r>
          </w:p>
        </w:tc>
        <w:tc>
          <w:tcPr>
            <w:tcW w:w="569" w:type="pct"/>
            <w:vMerge/>
            <w:tcBorders>
              <w:left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vMerge/>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r>
      <w:tr w:rsidR="00873F1F" w:rsidRPr="0028244E" w:rsidTr="00002E72">
        <w:trPr>
          <w:trHeight w:val="285"/>
        </w:trPr>
        <w:tc>
          <w:tcPr>
            <w:tcW w:w="1292" w:type="pct"/>
            <w:vMerge w:val="restart"/>
          </w:tcPr>
          <w:p w:rsidR="00873F1F" w:rsidRDefault="00873F1F"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Т</w:t>
            </w:r>
            <w:r w:rsidR="00C25BDB">
              <w:rPr>
                <w:rFonts w:ascii="Times New Roman" w:eastAsia="Times New Roman" w:hAnsi="Times New Roman" w:cs="Times New Roman"/>
                <w:b/>
                <w:sz w:val="24"/>
                <w:szCs w:val="24"/>
                <w:lang w:eastAsia="ru-RU"/>
              </w:rPr>
              <w:t xml:space="preserve">ема </w:t>
            </w:r>
            <w:r>
              <w:rPr>
                <w:rFonts w:ascii="Times New Roman" w:eastAsia="Times New Roman" w:hAnsi="Times New Roman" w:cs="Times New Roman"/>
                <w:b/>
                <w:sz w:val="24"/>
                <w:szCs w:val="24"/>
                <w:lang w:eastAsia="ru-RU"/>
              </w:rPr>
              <w:t>3</w:t>
            </w:r>
            <w:r w:rsidR="00C25BDB">
              <w:rPr>
                <w:rFonts w:ascii="Times New Roman" w:eastAsia="Times New Roman" w:hAnsi="Times New Roman" w:cs="Times New Roman"/>
                <w:b/>
                <w:sz w:val="24"/>
                <w:szCs w:val="24"/>
                <w:lang w:eastAsia="ru-RU"/>
              </w:rPr>
              <w:t>.2.</w:t>
            </w:r>
            <w:r w:rsidRPr="00872122">
              <w:rPr>
                <w:rFonts w:ascii="Times New Roman" w:eastAsia="Times New Roman" w:hAnsi="Times New Roman" w:cs="Times New Roman"/>
                <w:sz w:val="24"/>
                <w:szCs w:val="24"/>
                <w:lang w:eastAsia="ru-RU"/>
              </w:rPr>
              <w:t>Техническое обслуживание и ремонт двигателя.</w:t>
            </w:r>
          </w:p>
          <w:p w:rsidR="007A1CCF" w:rsidRDefault="007A1CCF" w:rsidP="00551F2E">
            <w:pPr>
              <w:rPr>
                <w:rFonts w:ascii="Times New Roman" w:eastAsia="Times New Roman" w:hAnsi="Times New Roman" w:cs="Times New Roman"/>
                <w:sz w:val="24"/>
                <w:szCs w:val="24"/>
                <w:lang w:eastAsia="ru-RU"/>
              </w:rPr>
            </w:pPr>
          </w:p>
          <w:p w:rsidR="007A1CCF" w:rsidRDefault="007A1CCF" w:rsidP="00551F2E">
            <w:pPr>
              <w:rPr>
                <w:rFonts w:ascii="Times New Roman" w:eastAsia="Times New Roman" w:hAnsi="Times New Roman" w:cs="Times New Roman"/>
                <w:sz w:val="24"/>
                <w:szCs w:val="24"/>
                <w:lang w:eastAsia="ru-RU"/>
              </w:rPr>
            </w:pPr>
          </w:p>
          <w:p w:rsidR="007A1CCF" w:rsidRDefault="007A1CCF" w:rsidP="00551F2E">
            <w:pPr>
              <w:rPr>
                <w:rFonts w:ascii="Times New Roman" w:eastAsia="Times New Roman" w:hAnsi="Times New Roman" w:cs="Times New Roman"/>
                <w:sz w:val="24"/>
                <w:szCs w:val="24"/>
                <w:lang w:eastAsia="ru-RU"/>
              </w:rPr>
            </w:pPr>
          </w:p>
          <w:p w:rsidR="007A1CCF" w:rsidRDefault="007A1CCF" w:rsidP="00551F2E">
            <w:pPr>
              <w:rPr>
                <w:rFonts w:ascii="Times New Roman" w:eastAsia="Times New Roman" w:hAnsi="Times New Roman" w:cs="Times New Roman"/>
                <w:sz w:val="24"/>
                <w:szCs w:val="24"/>
                <w:lang w:eastAsia="ru-RU"/>
              </w:rPr>
            </w:pPr>
          </w:p>
          <w:p w:rsidR="007A1CCF" w:rsidRDefault="007A1CCF" w:rsidP="00551F2E">
            <w:pPr>
              <w:rPr>
                <w:rFonts w:ascii="Times New Roman" w:eastAsia="Times New Roman" w:hAnsi="Times New Roman" w:cs="Times New Roman"/>
                <w:sz w:val="24"/>
                <w:szCs w:val="24"/>
                <w:lang w:eastAsia="ru-RU"/>
              </w:rPr>
            </w:pPr>
          </w:p>
          <w:p w:rsidR="007A1CCF" w:rsidRDefault="007A1CCF" w:rsidP="00551F2E">
            <w:pPr>
              <w:rPr>
                <w:rFonts w:ascii="Times New Roman" w:eastAsia="Times New Roman" w:hAnsi="Times New Roman" w:cs="Times New Roman"/>
                <w:sz w:val="24"/>
                <w:szCs w:val="24"/>
                <w:lang w:eastAsia="ru-RU"/>
              </w:rPr>
            </w:pPr>
          </w:p>
          <w:p w:rsidR="007A1CCF" w:rsidRDefault="007A1CCF" w:rsidP="00551F2E">
            <w:pPr>
              <w:rPr>
                <w:rFonts w:ascii="Times New Roman" w:eastAsia="Times New Roman" w:hAnsi="Times New Roman" w:cs="Times New Roman"/>
                <w:sz w:val="24"/>
                <w:szCs w:val="24"/>
                <w:lang w:eastAsia="ru-RU"/>
              </w:rPr>
            </w:pPr>
          </w:p>
          <w:p w:rsidR="007A1CCF" w:rsidRDefault="007A1CCF" w:rsidP="00551F2E">
            <w:pPr>
              <w:rPr>
                <w:rFonts w:ascii="Times New Roman" w:eastAsia="Times New Roman" w:hAnsi="Times New Roman" w:cs="Times New Roman"/>
                <w:sz w:val="24"/>
                <w:szCs w:val="24"/>
                <w:lang w:eastAsia="ru-RU"/>
              </w:rPr>
            </w:pPr>
          </w:p>
          <w:p w:rsidR="007A1CCF" w:rsidRDefault="007A1CCF" w:rsidP="00551F2E">
            <w:pPr>
              <w:rPr>
                <w:rFonts w:ascii="Times New Roman" w:eastAsia="Times New Roman" w:hAnsi="Times New Roman" w:cs="Times New Roman"/>
                <w:sz w:val="24"/>
                <w:szCs w:val="24"/>
                <w:lang w:eastAsia="ru-RU"/>
              </w:rPr>
            </w:pPr>
          </w:p>
          <w:p w:rsidR="007A1CCF" w:rsidRDefault="007A1CCF" w:rsidP="00551F2E">
            <w:pPr>
              <w:rPr>
                <w:rFonts w:ascii="Times New Roman" w:eastAsia="Times New Roman" w:hAnsi="Times New Roman" w:cs="Times New Roman"/>
                <w:sz w:val="24"/>
                <w:szCs w:val="24"/>
                <w:lang w:eastAsia="ru-RU"/>
              </w:rPr>
            </w:pPr>
          </w:p>
          <w:p w:rsidR="007A1CCF" w:rsidRPr="0028244E" w:rsidRDefault="007A1CCF"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10</w:t>
            </w:r>
          </w:p>
          <w:p w:rsidR="00873F1F" w:rsidRPr="00B25EAC" w:rsidRDefault="00873F1F" w:rsidP="00551F2E">
            <w:pPr>
              <w:jc w:val="center"/>
              <w:rPr>
                <w:rFonts w:ascii="Times New Roman" w:eastAsia="Times New Roman" w:hAnsi="Times New Roman" w:cs="Times New Roman"/>
                <w:b/>
                <w:sz w:val="24"/>
                <w:szCs w:val="24"/>
                <w:lang w:eastAsia="ru-RU"/>
              </w:rPr>
            </w:pPr>
          </w:p>
          <w:p w:rsidR="00873F1F" w:rsidRPr="00B25EAC" w:rsidRDefault="00873F1F" w:rsidP="00551F2E">
            <w:pPr>
              <w:jc w:val="center"/>
              <w:rPr>
                <w:rFonts w:ascii="Times New Roman" w:eastAsia="Times New Roman" w:hAnsi="Times New Roman" w:cs="Times New Roman"/>
                <w:b/>
                <w:sz w:val="24"/>
                <w:szCs w:val="24"/>
                <w:lang w:eastAsia="ru-RU"/>
              </w:rPr>
            </w:pPr>
          </w:p>
          <w:p w:rsidR="00873F1F" w:rsidRPr="00B25EAC" w:rsidRDefault="00873F1F" w:rsidP="00551F2E">
            <w:pPr>
              <w:jc w:val="center"/>
              <w:rPr>
                <w:rFonts w:ascii="Times New Roman" w:eastAsia="Times New Roman" w:hAnsi="Times New Roman" w:cs="Times New Roman"/>
                <w:b/>
                <w:sz w:val="24"/>
                <w:szCs w:val="24"/>
                <w:lang w:eastAsia="ru-RU"/>
              </w:rPr>
            </w:pPr>
          </w:p>
          <w:p w:rsidR="00873F1F" w:rsidRPr="00B25EAC" w:rsidRDefault="00873F1F" w:rsidP="00551F2E">
            <w:pPr>
              <w:jc w:val="center"/>
              <w:rPr>
                <w:rFonts w:ascii="Times New Roman" w:eastAsia="Times New Roman" w:hAnsi="Times New Roman" w:cs="Times New Roman"/>
                <w:b/>
                <w:sz w:val="24"/>
                <w:szCs w:val="24"/>
                <w:lang w:eastAsia="ru-RU"/>
              </w:rPr>
            </w:pPr>
          </w:p>
          <w:p w:rsidR="00873F1F" w:rsidRPr="00B25EAC" w:rsidRDefault="00873F1F" w:rsidP="00551F2E">
            <w:pPr>
              <w:jc w:val="center"/>
              <w:rPr>
                <w:rFonts w:ascii="Times New Roman" w:eastAsia="Times New Roman" w:hAnsi="Times New Roman" w:cs="Times New Roman"/>
                <w:b/>
                <w:sz w:val="24"/>
                <w:szCs w:val="24"/>
                <w:lang w:eastAsia="ru-RU"/>
              </w:rPr>
            </w:pPr>
          </w:p>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vMerge/>
            <w:tcBorders>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r>
      <w:tr w:rsidR="00873F1F" w:rsidRPr="0028244E" w:rsidTr="005A7D1A">
        <w:trPr>
          <w:trHeight w:val="322"/>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sidRPr="00B42338">
              <w:rPr>
                <w:rFonts w:ascii="Times New Roman" w:eastAsia="Times New Roman" w:hAnsi="Times New Roman" w:cs="Times New Roman"/>
                <w:sz w:val="24"/>
                <w:szCs w:val="24"/>
                <w:lang w:eastAsia="ru-RU"/>
              </w:rPr>
              <w:t>Подготовка двигателя к ремонту. Прослушивание двигателя, проверка состояния двигателя путем осмотра, по показателям контрольных приборов, расходу топлива и масла. Контроль выхлопных газов на содержание окиси углерода с применением газоанализаторов. Снятие и установка двигателя.</w:t>
            </w:r>
          </w:p>
        </w:tc>
        <w:tc>
          <w:tcPr>
            <w:tcW w:w="569"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873F1F" w:rsidRPr="0028244E" w:rsidTr="005A7D1A">
        <w:trPr>
          <w:cantSplit/>
          <w:trHeight w:val="1134"/>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6B0CD9" w:rsidRDefault="00873F1F" w:rsidP="00551F2E">
            <w:pPr>
              <w:jc w:val="both"/>
              <w:rPr>
                <w:rFonts w:ascii="Times New Roman" w:eastAsia="Times New Roman" w:hAnsi="Times New Roman" w:cs="Times New Roman"/>
                <w:sz w:val="24"/>
                <w:szCs w:val="24"/>
                <w:lang w:eastAsia="ru-RU"/>
              </w:rPr>
            </w:pPr>
            <w:r w:rsidRPr="006B0CD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873F1F" w:rsidRPr="00B42338" w:rsidRDefault="00873F1F" w:rsidP="00551F2E">
            <w:pPr>
              <w:jc w:val="both"/>
              <w:rPr>
                <w:rFonts w:ascii="Times New Roman" w:eastAsia="Times New Roman" w:hAnsi="Times New Roman" w:cs="Times New Roman"/>
                <w:sz w:val="24"/>
                <w:szCs w:val="24"/>
                <w:lang w:eastAsia="ru-RU"/>
              </w:rPr>
            </w:pPr>
            <w:r w:rsidRPr="00B42338">
              <w:rPr>
                <w:rFonts w:ascii="Times New Roman" w:eastAsia="Times New Roman" w:hAnsi="Times New Roman" w:cs="Times New Roman"/>
                <w:sz w:val="24"/>
                <w:szCs w:val="24"/>
                <w:lang w:eastAsia="ru-RU"/>
              </w:rPr>
              <w:t>Техническое обслуживание и ремонт кривошипно-шатунного механизма. Неисправности кривошипно-шатунного механизма, их признаки, причины и способы устранения. Работы, выполняемые при техническом обслуживании кривошипно-шатунного механизма, их периодичность и порядок выполнения. Технические условия на ремонт деталей кривошипно-шатунного механизма, способы ремонта. Комплектование и сборка деталей шатунно-поршневой группы. Оборудование и инструменты, применяемые для ремонта КШМ.  Безопасные методы работы при ремонте КШМ.</w:t>
            </w:r>
          </w:p>
        </w:tc>
        <w:tc>
          <w:tcPr>
            <w:tcW w:w="569"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873F1F" w:rsidRPr="0028244E" w:rsidTr="005A7D1A">
        <w:trPr>
          <w:trHeight w:val="465"/>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6B0CD9" w:rsidRDefault="00873F1F" w:rsidP="00551F2E">
            <w:pPr>
              <w:jc w:val="both"/>
              <w:rPr>
                <w:rFonts w:ascii="Times New Roman" w:eastAsia="Times New Roman" w:hAnsi="Times New Roman" w:cs="Times New Roman"/>
                <w:sz w:val="24"/>
                <w:szCs w:val="24"/>
                <w:lang w:eastAsia="ru-RU"/>
              </w:rPr>
            </w:pPr>
            <w:r w:rsidRPr="006B0CD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873F1F" w:rsidRDefault="00873F1F" w:rsidP="00551F2E">
            <w:pPr>
              <w:jc w:val="both"/>
              <w:rPr>
                <w:rFonts w:ascii="Times New Roman" w:eastAsia="Times New Roman" w:hAnsi="Times New Roman" w:cs="Times New Roman"/>
                <w:b/>
                <w:sz w:val="24"/>
                <w:szCs w:val="24"/>
                <w:lang w:eastAsia="ru-RU"/>
              </w:rPr>
            </w:pPr>
            <w:r w:rsidRPr="006B0CD9">
              <w:rPr>
                <w:rFonts w:ascii="Times New Roman" w:eastAsia="Times New Roman" w:hAnsi="Times New Roman" w:cs="Times New Roman"/>
                <w:sz w:val="24"/>
                <w:szCs w:val="24"/>
                <w:lang w:eastAsia="ru-RU"/>
              </w:rPr>
              <w:t>Техническое обслуживание и ремонт газораспределительного механизма. Неисправности газораспределительного</w:t>
            </w:r>
            <w:r w:rsidRPr="0028244E">
              <w:rPr>
                <w:rFonts w:ascii="Times New Roman" w:eastAsia="Times New Roman" w:hAnsi="Times New Roman" w:cs="Times New Roman"/>
                <w:sz w:val="24"/>
                <w:szCs w:val="24"/>
                <w:lang w:eastAsia="ru-RU"/>
              </w:rPr>
              <w:t xml:space="preserve"> механизма, их признаки, причины и способы устранения. Работы, выполняемые при обслуживании газораспределительного механизма, их периодичность и порядок выполнения. Оборудование, применяемое при ремонте ГРМ. Требования при сборке ГРМ. Контроль качества с использованием диагностического оборудования. Техника безопасности.</w:t>
            </w:r>
          </w:p>
        </w:tc>
        <w:tc>
          <w:tcPr>
            <w:tcW w:w="569" w:type="pct"/>
            <w:vMerge/>
            <w:tcBorders>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CA48CA" w:rsidRPr="0028244E" w:rsidTr="005A7D1A">
        <w:trPr>
          <w:trHeight w:val="390"/>
        </w:trPr>
        <w:tc>
          <w:tcPr>
            <w:tcW w:w="1292" w:type="pct"/>
            <w:vMerge/>
            <w:vAlign w:val="center"/>
          </w:tcPr>
          <w:p w:rsidR="00CA48CA" w:rsidRPr="0028244E" w:rsidRDefault="00CA48CA"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CA48CA" w:rsidRDefault="00CA48CA" w:rsidP="00551F2E">
            <w:pPr>
              <w:spacing w:after="0"/>
              <w:jc w:val="both"/>
              <w:rPr>
                <w:rFonts w:ascii="Times New Roman" w:eastAsia="Times New Roman" w:hAnsi="Times New Roman" w:cs="Times New Roman"/>
                <w:b/>
                <w:sz w:val="24"/>
                <w:szCs w:val="24"/>
                <w:lang w:eastAsia="ru-RU"/>
              </w:rPr>
            </w:pPr>
            <w:r w:rsidRPr="00B42338">
              <w:rPr>
                <w:rFonts w:ascii="Times New Roman" w:eastAsia="Times New Roman" w:hAnsi="Times New Roman" w:cs="Times New Roman"/>
                <w:b/>
                <w:sz w:val="24"/>
                <w:szCs w:val="24"/>
                <w:lang w:eastAsia="ru-RU"/>
              </w:rPr>
              <w:t>Лабораторные работы</w:t>
            </w:r>
          </w:p>
        </w:tc>
        <w:tc>
          <w:tcPr>
            <w:tcW w:w="569" w:type="pct"/>
            <w:vMerge w:val="restart"/>
            <w:tcBorders>
              <w:top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4" w:type="pct"/>
            <w:vMerge w:val="restart"/>
            <w:tcBorders>
              <w:top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r>
      <w:tr w:rsidR="00CA48CA" w:rsidRPr="0028244E" w:rsidTr="005A7D1A">
        <w:trPr>
          <w:trHeight w:val="423"/>
        </w:trPr>
        <w:tc>
          <w:tcPr>
            <w:tcW w:w="1292" w:type="pct"/>
            <w:vMerge/>
            <w:vAlign w:val="center"/>
          </w:tcPr>
          <w:p w:rsidR="00CA48CA" w:rsidRPr="0028244E" w:rsidRDefault="00CA48C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A48CA" w:rsidRPr="007A1CCF" w:rsidRDefault="007A1CCF" w:rsidP="00551F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CA48CA" w:rsidRPr="00B42338" w:rsidRDefault="00CA48CA" w:rsidP="00551F2E">
            <w:pPr>
              <w:spacing w:after="0"/>
              <w:rPr>
                <w:rFonts w:ascii="Times New Roman" w:eastAsia="Times New Roman" w:hAnsi="Times New Roman" w:cs="Times New Roman"/>
                <w:b/>
                <w:sz w:val="24"/>
                <w:szCs w:val="24"/>
                <w:lang w:eastAsia="ru-RU"/>
              </w:rPr>
            </w:pPr>
            <w:r w:rsidRPr="00B42338">
              <w:rPr>
                <w:rFonts w:ascii="Times New Roman" w:eastAsia="Times New Roman" w:hAnsi="Times New Roman" w:cs="Times New Roman"/>
                <w:sz w:val="24"/>
                <w:szCs w:val="24"/>
                <w:lang w:eastAsia="ru-RU"/>
              </w:rPr>
              <w:t>Составление дефектной ведомости  КШМ.</w:t>
            </w:r>
          </w:p>
        </w:tc>
        <w:tc>
          <w:tcPr>
            <w:tcW w:w="569" w:type="pct"/>
            <w:vMerge/>
          </w:tcPr>
          <w:p w:rsidR="00CA48CA" w:rsidRDefault="00CA48CA" w:rsidP="00551F2E">
            <w:pPr>
              <w:jc w:val="center"/>
              <w:rPr>
                <w:rFonts w:ascii="Times New Roman" w:eastAsia="Times New Roman" w:hAnsi="Times New Roman" w:cs="Times New Roman"/>
                <w:b/>
                <w:sz w:val="24"/>
                <w:szCs w:val="24"/>
                <w:lang w:eastAsia="ru-RU"/>
              </w:rPr>
            </w:pPr>
          </w:p>
        </w:tc>
        <w:tc>
          <w:tcPr>
            <w:tcW w:w="424" w:type="pct"/>
            <w:vMerge/>
            <w:tcBorders>
              <w:top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r>
      <w:tr w:rsidR="00CA48CA" w:rsidRPr="0028244E" w:rsidTr="005A7D1A">
        <w:trPr>
          <w:trHeight w:val="285"/>
        </w:trPr>
        <w:tc>
          <w:tcPr>
            <w:tcW w:w="1292" w:type="pct"/>
            <w:vMerge/>
            <w:vAlign w:val="center"/>
          </w:tcPr>
          <w:p w:rsidR="00CA48CA" w:rsidRPr="0028244E" w:rsidRDefault="00CA48C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A48CA" w:rsidRDefault="00CA48CA"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78" w:type="pct"/>
            <w:gridSpan w:val="3"/>
            <w:tcBorders>
              <w:top w:val="single" w:sz="4" w:space="0" w:color="auto"/>
              <w:left w:val="single" w:sz="4" w:space="0" w:color="auto"/>
              <w:bottom w:val="single" w:sz="4" w:space="0" w:color="auto"/>
            </w:tcBorders>
          </w:tcPr>
          <w:p w:rsidR="00CA48CA" w:rsidRPr="00B42338" w:rsidRDefault="00CA48CA" w:rsidP="00551F2E">
            <w:pPr>
              <w:spacing w:after="0"/>
              <w:jc w:val="both"/>
              <w:rPr>
                <w:rFonts w:ascii="Times New Roman" w:eastAsia="Times New Roman" w:hAnsi="Times New Roman" w:cs="Times New Roman"/>
                <w:sz w:val="24"/>
                <w:szCs w:val="24"/>
                <w:lang w:eastAsia="ru-RU"/>
              </w:rPr>
            </w:pPr>
            <w:r w:rsidRPr="00B42338">
              <w:rPr>
                <w:rFonts w:ascii="Times New Roman" w:eastAsia="Times New Roman" w:hAnsi="Times New Roman" w:cs="Times New Roman"/>
                <w:sz w:val="24"/>
                <w:szCs w:val="24"/>
                <w:lang w:eastAsia="ru-RU"/>
              </w:rPr>
              <w:t>Составление дефектной ведомости ГРМ.</w:t>
            </w:r>
          </w:p>
        </w:tc>
        <w:tc>
          <w:tcPr>
            <w:tcW w:w="569" w:type="pct"/>
            <w:vMerge/>
          </w:tcPr>
          <w:p w:rsidR="00CA48CA" w:rsidRDefault="00CA48CA" w:rsidP="00551F2E">
            <w:pPr>
              <w:jc w:val="center"/>
              <w:rPr>
                <w:rFonts w:ascii="Times New Roman" w:eastAsia="Times New Roman" w:hAnsi="Times New Roman" w:cs="Times New Roman"/>
                <w:b/>
                <w:sz w:val="24"/>
                <w:szCs w:val="24"/>
                <w:lang w:eastAsia="ru-RU"/>
              </w:rPr>
            </w:pPr>
          </w:p>
        </w:tc>
        <w:tc>
          <w:tcPr>
            <w:tcW w:w="424" w:type="pct"/>
            <w:vMerge/>
            <w:tcBorders>
              <w:top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r>
      <w:tr w:rsidR="00CA48CA" w:rsidRPr="0028244E" w:rsidTr="005A7D1A">
        <w:trPr>
          <w:trHeight w:val="422"/>
        </w:trPr>
        <w:tc>
          <w:tcPr>
            <w:tcW w:w="1292" w:type="pct"/>
            <w:vMerge/>
            <w:vAlign w:val="center"/>
          </w:tcPr>
          <w:p w:rsidR="00CA48CA" w:rsidRPr="0028244E" w:rsidRDefault="00CA48C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right w:val="single" w:sz="4" w:space="0" w:color="auto"/>
            </w:tcBorders>
          </w:tcPr>
          <w:p w:rsidR="00CA48CA" w:rsidRDefault="00CA48CA" w:rsidP="00551F2E">
            <w:pPr>
              <w:spacing w:after="0"/>
              <w:jc w:val="both"/>
              <w:rPr>
                <w:rFonts w:ascii="Times New Roman" w:eastAsia="Times New Roman" w:hAnsi="Times New Roman" w:cs="Times New Roman"/>
                <w:sz w:val="24"/>
                <w:szCs w:val="24"/>
                <w:lang w:eastAsia="ru-RU"/>
              </w:rPr>
            </w:pPr>
            <w:r w:rsidRPr="00314CE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tcBorders>
          </w:tcPr>
          <w:p w:rsidR="00CA48CA" w:rsidRPr="00B42338" w:rsidRDefault="00CA48CA" w:rsidP="00551F2E">
            <w:pPr>
              <w:spacing w:after="0"/>
              <w:jc w:val="both"/>
              <w:rPr>
                <w:rFonts w:ascii="Times New Roman" w:eastAsia="Times New Roman" w:hAnsi="Times New Roman" w:cs="Times New Roman"/>
                <w:sz w:val="24"/>
                <w:szCs w:val="24"/>
                <w:lang w:eastAsia="ru-RU"/>
              </w:rPr>
            </w:pPr>
            <w:r w:rsidRPr="00B42338">
              <w:rPr>
                <w:rFonts w:ascii="Times New Roman" w:eastAsia="Times New Roman" w:hAnsi="Times New Roman" w:cs="Times New Roman"/>
                <w:sz w:val="24"/>
                <w:szCs w:val="24"/>
                <w:lang w:eastAsia="ru-RU"/>
              </w:rPr>
              <w:t>Прослушивание двигателей стетоскопом.</w:t>
            </w:r>
            <w:r>
              <w:rPr>
                <w:rFonts w:ascii="Times New Roman" w:eastAsia="Times New Roman" w:hAnsi="Times New Roman" w:cs="Times New Roman"/>
                <w:sz w:val="24"/>
                <w:szCs w:val="24"/>
                <w:lang w:eastAsia="ru-RU"/>
              </w:rPr>
              <w:t xml:space="preserve"> Выявление неисправностей.</w:t>
            </w:r>
          </w:p>
        </w:tc>
        <w:tc>
          <w:tcPr>
            <w:tcW w:w="569" w:type="pct"/>
            <w:vMerge/>
            <w:tcBorders>
              <w:bottom w:val="single" w:sz="4" w:space="0" w:color="auto"/>
            </w:tcBorders>
          </w:tcPr>
          <w:p w:rsidR="00CA48CA" w:rsidRDefault="00CA48CA" w:rsidP="00551F2E">
            <w:pPr>
              <w:jc w:val="center"/>
              <w:rPr>
                <w:rFonts w:ascii="Times New Roman" w:eastAsia="Times New Roman" w:hAnsi="Times New Roman" w:cs="Times New Roman"/>
                <w:b/>
                <w:sz w:val="24"/>
                <w:szCs w:val="24"/>
                <w:lang w:eastAsia="ru-RU"/>
              </w:rPr>
            </w:pPr>
          </w:p>
        </w:tc>
        <w:tc>
          <w:tcPr>
            <w:tcW w:w="424" w:type="pct"/>
            <w:vMerge/>
            <w:tcBorders>
              <w:top w:val="single" w:sz="4" w:space="0" w:color="auto"/>
              <w:bottom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r>
      <w:tr w:rsidR="00907EC0" w:rsidRPr="0028244E" w:rsidTr="00C74279">
        <w:trPr>
          <w:cantSplit/>
          <w:trHeight w:val="990"/>
        </w:trPr>
        <w:tc>
          <w:tcPr>
            <w:tcW w:w="1292" w:type="pct"/>
            <w:vMerge w:val="restart"/>
          </w:tcPr>
          <w:p w:rsidR="00907EC0" w:rsidRPr="0028244E" w:rsidRDefault="00907EC0"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w:t>
            </w:r>
            <w:r w:rsidR="007A1CCF">
              <w:rPr>
                <w:rFonts w:ascii="Times New Roman" w:eastAsia="Times New Roman" w:hAnsi="Times New Roman" w:cs="Times New Roman"/>
                <w:b/>
                <w:sz w:val="24"/>
                <w:szCs w:val="24"/>
                <w:lang w:eastAsia="ru-RU"/>
              </w:rPr>
              <w:t>.3.</w:t>
            </w:r>
            <w:r w:rsidRPr="00872122">
              <w:rPr>
                <w:rFonts w:ascii="Times New Roman" w:eastAsia="Times New Roman" w:hAnsi="Times New Roman" w:cs="Times New Roman"/>
                <w:sz w:val="24"/>
                <w:szCs w:val="24"/>
                <w:lang w:eastAsia="ru-RU"/>
              </w:rPr>
              <w:t xml:space="preserve">Техническое обслуживание и ремонт системы </w:t>
            </w:r>
            <w:r w:rsidRPr="00872122">
              <w:rPr>
                <w:rFonts w:ascii="Times New Roman" w:eastAsia="Times New Roman" w:hAnsi="Times New Roman" w:cs="Times New Roman"/>
                <w:sz w:val="24"/>
                <w:szCs w:val="24"/>
                <w:lang w:eastAsia="ru-RU"/>
              </w:rPr>
              <w:lastRenderedPageBreak/>
              <w:t>охлаждения и системы смазки.</w:t>
            </w:r>
          </w:p>
        </w:tc>
        <w:tc>
          <w:tcPr>
            <w:tcW w:w="2715" w:type="pct"/>
            <w:gridSpan w:val="6"/>
            <w:tcBorders>
              <w:top w:val="single" w:sz="4" w:space="0" w:color="auto"/>
              <w:bottom w:val="single" w:sz="4" w:space="0" w:color="auto"/>
            </w:tcBorders>
          </w:tcPr>
          <w:p w:rsidR="00907EC0" w:rsidRPr="0028244E" w:rsidRDefault="00907EC0"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lastRenderedPageBreak/>
              <w:t xml:space="preserve">Содержание </w:t>
            </w:r>
          </w:p>
        </w:tc>
        <w:tc>
          <w:tcPr>
            <w:tcW w:w="569" w:type="pct"/>
            <w:vMerge w:val="restart"/>
            <w:tcBorders>
              <w:top w:val="single" w:sz="4" w:space="0" w:color="auto"/>
            </w:tcBorders>
          </w:tcPr>
          <w:p w:rsidR="00907EC0" w:rsidRDefault="00907EC0"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4</w:t>
            </w:r>
          </w:p>
          <w:p w:rsidR="00907EC0" w:rsidRPr="00B25EAC" w:rsidRDefault="00907EC0" w:rsidP="00551F2E">
            <w:pPr>
              <w:rPr>
                <w:rFonts w:ascii="Times New Roman" w:eastAsia="Times New Roman" w:hAnsi="Times New Roman" w:cs="Times New Roman"/>
                <w:b/>
                <w:sz w:val="24"/>
                <w:szCs w:val="24"/>
                <w:lang w:eastAsia="ru-RU"/>
              </w:rPr>
            </w:pPr>
          </w:p>
        </w:tc>
        <w:tc>
          <w:tcPr>
            <w:tcW w:w="424" w:type="pct"/>
            <w:vMerge/>
            <w:tcBorders>
              <w:top w:val="single" w:sz="4" w:space="0" w:color="auto"/>
              <w:bottom w:val="single" w:sz="4" w:space="0" w:color="auto"/>
            </w:tcBorders>
          </w:tcPr>
          <w:p w:rsidR="00907EC0" w:rsidRPr="00B25EAC" w:rsidRDefault="00907EC0" w:rsidP="00551F2E">
            <w:pPr>
              <w:jc w:val="center"/>
              <w:rPr>
                <w:rFonts w:ascii="Times New Roman" w:eastAsia="Times New Roman" w:hAnsi="Times New Roman" w:cs="Times New Roman"/>
                <w:b/>
                <w:sz w:val="24"/>
                <w:szCs w:val="24"/>
                <w:lang w:eastAsia="ru-RU"/>
              </w:rPr>
            </w:pPr>
          </w:p>
        </w:tc>
      </w:tr>
      <w:tr w:rsidR="00907EC0" w:rsidRPr="0028244E" w:rsidTr="00C74279">
        <w:trPr>
          <w:cantSplit/>
          <w:trHeight w:val="1134"/>
        </w:trPr>
        <w:tc>
          <w:tcPr>
            <w:tcW w:w="1292" w:type="pct"/>
            <w:vMerge/>
            <w:vAlign w:val="center"/>
          </w:tcPr>
          <w:p w:rsidR="00907EC0" w:rsidRPr="0028244E" w:rsidRDefault="00907EC0"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907EC0" w:rsidRPr="0028244E" w:rsidRDefault="00907EC0"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907EC0" w:rsidRDefault="00907EC0" w:rsidP="00551F2E">
            <w:pPr>
              <w:spacing w:after="0"/>
              <w:jc w:val="both"/>
              <w:rPr>
                <w:rFonts w:ascii="Times New Roman" w:eastAsia="Times New Roman" w:hAnsi="Times New Roman" w:cs="Times New Roman"/>
                <w:b/>
                <w:sz w:val="24"/>
                <w:szCs w:val="24"/>
                <w:lang w:eastAsia="ru-RU"/>
              </w:rPr>
            </w:pPr>
            <w:r w:rsidRPr="005F26A3">
              <w:rPr>
                <w:rFonts w:ascii="Times New Roman" w:eastAsia="Times New Roman" w:hAnsi="Times New Roman" w:cs="Times New Roman"/>
                <w:sz w:val="24"/>
                <w:szCs w:val="24"/>
                <w:lang w:eastAsia="ru-RU"/>
              </w:rPr>
              <w:t>Техническое обслуживание и ремонт системы охлаждения.</w:t>
            </w:r>
            <w:r w:rsidRPr="0028244E">
              <w:rPr>
                <w:rFonts w:ascii="Times New Roman" w:eastAsia="Times New Roman" w:hAnsi="Times New Roman" w:cs="Times New Roman"/>
                <w:sz w:val="24"/>
                <w:szCs w:val="24"/>
                <w:lang w:eastAsia="ru-RU"/>
              </w:rPr>
              <w:t xml:space="preserve"> Основные</w:t>
            </w:r>
          </w:p>
          <w:p w:rsidR="00907EC0" w:rsidRPr="0028244E" w:rsidRDefault="00907EC0" w:rsidP="00551F2E">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 неисправности системы охлаждения, их признаки</w:t>
            </w:r>
            <w:r w:rsidR="00E31488">
              <w:rPr>
                <w:rFonts w:ascii="Times New Roman" w:eastAsia="Times New Roman" w:hAnsi="Times New Roman" w:cs="Times New Roman"/>
                <w:sz w:val="24"/>
                <w:szCs w:val="24"/>
                <w:lang w:eastAsia="ru-RU"/>
              </w:rPr>
              <w:t xml:space="preserve">, причины и способы устранения. </w:t>
            </w:r>
            <w:r w:rsidRPr="0028244E">
              <w:rPr>
                <w:rFonts w:ascii="Times New Roman" w:eastAsia="Times New Roman" w:hAnsi="Times New Roman" w:cs="Times New Roman"/>
                <w:sz w:val="24"/>
                <w:szCs w:val="24"/>
                <w:lang w:eastAsia="ru-RU"/>
              </w:rPr>
              <w:t>Работы, выполняемые при техническом обслуживании системы охлаждения, их периодичность и порядок выполнения. Ремонт приборов системы охлаждения. Техника безопасности при выполнении ремонтных работ.</w:t>
            </w:r>
          </w:p>
        </w:tc>
        <w:tc>
          <w:tcPr>
            <w:tcW w:w="569" w:type="pct"/>
            <w:vMerge/>
          </w:tcPr>
          <w:p w:rsidR="00907EC0" w:rsidRPr="00B25EAC" w:rsidRDefault="00907EC0"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907EC0" w:rsidRPr="00B25EAC" w:rsidRDefault="00907EC0"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907EC0" w:rsidRPr="0028244E" w:rsidTr="005A7D1A">
        <w:trPr>
          <w:cantSplit/>
          <w:trHeight w:val="1134"/>
        </w:trPr>
        <w:tc>
          <w:tcPr>
            <w:tcW w:w="1292" w:type="pct"/>
            <w:vMerge/>
            <w:vAlign w:val="center"/>
          </w:tcPr>
          <w:p w:rsidR="00907EC0" w:rsidRPr="0028244E" w:rsidRDefault="00907EC0"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907EC0" w:rsidRPr="005F26A3" w:rsidRDefault="00907EC0" w:rsidP="00551F2E">
            <w:pPr>
              <w:jc w:val="both"/>
              <w:rPr>
                <w:rFonts w:ascii="Times New Roman" w:eastAsia="Times New Roman" w:hAnsi="Times New Roman" w:cs="Times New Roman"/>
                <w:sz w:val="24"/>
                <w:szCs w:val="24"/>
                <w:lang w:eastAsia="ru-RU"/>
              </w:rPr>
            </w:pPr>
            <w:r w:rsidRPr="005F26A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907EC0" w:rsidRPr="005F26A3" w:rsidRDefault="00907EC0" w:rsidP="00551F2E">
            <w:pPr>
              <w:jc w:val="both"/>
              <w:rPr>
                <w:rFonts w:ascii="Times New Roman" w:eastAsia="Times New Roman" w:hAnsi="Times New Roman" w:cs="Times New Roman"/>
                <w:sz w:val="24"/>
                <w:szCs w:val="24"/>
                <w:lang w:eastAsia="ru-RU"/>
              </w:rPr>
            </w:pPr>
            <w:r w:rsidRPr="005F26A3">
              <w:rPr>
                <w:rFonts w:ascii="Times New Roman" w:eastAsia="Times New Roman" w:hAnsi="Times New Roman" w:cs="Times New Roman"/>
                <w:sz w:val="24"/>
                <w:szCs w:val="24"/>
                <w:lang w:eastAsia="ru-RU"/>
              </w:rPr>
              <w:t>Техническое обслуж</w:t>
            </w:r>
            <w:r w:rsidR="00FB4887">
              <w:rPr>
                <w:rFonts w:ascii="Times New Roman" w:eastAsia="Times New Roman" w:hAnsi="Times New Roman" w:cs="Times New Roman"/>
                <w:sz w:val="24"/>
                <w:szCs w:val="24"/>
                <w:lang w:eastAsia="ru-RU"/>
              </w:rPr>
              <w:t xml:space="preserve">ивание и ремонт системы смазки. </w:t>
            </w:r>
            <w:r w:rsidRPr="005F26A3">
              <w:rPr>
                <w:rFonts w:ascii="Times New Roman" w:eastAsia="Times New Roman" w:hAnsi="Times New Roman" w:cs="Times New Roman"/>
                <w:sz w:val="24"/>
                <w:szCs w:val="24"/>
                <w:lang w:eastAsia="ru-RU"/>
              </w:rPr>
              <w:t>Основные неисправности системы смазки, их признаки, причины и способы устранения. Работы, выполняемые при техническом обслуживании системы смазки, их периодичность и порядок выполнения. Ремонт приборов системы смазки. Оборудование для технического обслуживания и ремонта системы смазки. Техника безопасности.</w:t>
            </w:r>
          </w:p>
        </w:tc>
        <w:tc>
          <w:tcPr>
            <w:tcW w:w="569" w:type="pct"/>
            <w:vMerge/>
            <w:tcBorders>
              <w:bottom w:val="single" w:sz="4" w:space="0" w:color="auto"/>
            </w:tcBorders>
          </w:tcPr>
          <w:p w:rsidR="00907EC0" w:rsidRPr="00B25EAC" w:rsidRDefault="00907EC0"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907EC0" w:rsidRPr="00B25EAC" w:rsidRDefault="00907EC0"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C25BDB" w:rsidRPr="0028244E" w:rsidTr="005A7D1A">
        <w:trPr>
          <w:trHeight w:val="375"/>
        </w:trPr>
        <w:tc>
          <w:tcPr>
            <w:tcW w:w="1292" w:type="pct"/>
            <w:vMerge/>
            <w:vAlign w:val="center"/>
          </w:tcPr>
          <w:p w:rsidR="00C25BDB" w:rsidRPr="0028244E" w:rsidRDefault="00C25BDB"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C25BDB" w:rsidRDefault="00C25BDB" w:rsidP="00551F2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Лабораторная работа</w:t>
            </w:r>
          </w:p>
          <w:p w:rsidR="00C25BDB" w:rsidRDefault="00C25BDB" w:rsidP="00551F2E">
            <w:pPr>
              <w:spacing w:after="0"/>
              <w:jc w:val="both"/>
              <w:rPr>
                <w:rFonts w:ascii="Times New Roman" w:eastAsia="Times New Roman" w:hAnsi="Times New Roman" w:cs="Times New Roman"/>
                <w:b/>
                <w:sz w:val="24"/>
                <w:szCs w:val="24"/>
                <w:lang w:eastAsia="ru-RU"/>
              </w:rPr>
            </w:pPr>
          </w:p>
        </w:tc>
        <w:tc>
          <w:tcPr>
            <w:tcW w:w="569" w:type="pct"/>
            <w:vMerge w:val="restart"/>
            <w:tcBorders>
              <w:top w:val="single" w:sz="4" w:space="0" w:color="auto"/>
            </w:tcBorders>
          </w:tcPr>
          <w:p w:rsidR="00C25BDB" w:rsidRPr="00B25EAC" w:rsidRDefault="00C25BDB"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vMerge w:val="restart"/>
            <w:tcBorders>
              <w:top w:val="nil"/>
            </w:tcBorders>
          </w:tcPr>
          <w:p w:rsidR="00C25BDB" w:rsidRPr="00B25EAC" w:rsidRDefault="00C25BDB" w:rsidP="00551F2E">
            <w:pPr>
              <w:jc w:val="center"/>
              <w:rPr>
                <w:rFonts w:ascii="Times New Roman" w:eastAsia="Times New Roman" w:hAnsi="Times New Roman" w:cs="Times New Roman"/>
                <w:b/>
                <w:sz w:val="24"/>
                <w:szCs w:val="24"/>
                <w:lang w:eastAsia="ru-RU"/>
              </w:rPr>
            </w:pPr>
          </w:p>
        </w:tc>
      </w:tr>
      <w:tr w:rsidR="00C25BDB" w:rsidRPr="0028244E" w:rsidTr="005A7D1A">
        <w:trPr>
          <w:trHeight w:val="162"/>
        </w:trPr>
        <w:tc>
          <w:tcPr>
            <w:tcW w:w="1292" w:type="pct"/>
            <w:vMerge/>
            <w:vAlign w:val="center"/>
          </w:tcPr>
          <w:p w:rsidR="00C25BDB" w:rsidRPr="0028244E" w:rsidRDefault="00C25BDB" w:rsidP="00551F2E">
            <w:pPr>
              <w:rPr>
                <w:rFonts w:ascii="Times New Roman" w:eastAsia="Times New Roman" w:hAnsi="Times New Roman" w:cs="Times New Roman"/>
                <w:b/>
                <w:sz w:val="24"/>
                <w:szCs w:val="24"/>
                <w:lang w:eastAsia="ru-RU"/>
              </w:rPr>
            </w:pPr>
          </w:p>
        </w:tc>
        <w:tc>
          <w:tcPr>
            <w:tcW w:w="147" w:type="pct"/>
            <w:gridSpan w:val="5"/>
            <w:tcBorders>
              <w:top w:val="single" w:sz="4" w:space="0" w:color="auto"/>
              <w:bottom w:val="single" w:sz="4" w:space="0" w:color="auto"/>
              <w:right w:val="single" w:sz="4" w:space="0" w:color="auto"/>
            </w:tcBorders>
          </w:tcPr>
          <w:p w:rsidR="00C25BDB" w:rsidRPr="00314CE7" w:rsidRDefault="00C25BDB" w:rsidP="00551F2E">
            <w:pPr>
              <w:spacing w:after="0"/>
              <w:jc w:val="both"/>
              <w:rPr>
                <w:rFonts w:ascii="Times New Roman" w:eastAsia="Times New Roman" w:hAnsi="Times New Roman" w:cs="Times New Roman"/>
                <w:sz w:val="24"/>
                <w:szCs w:val="24"/>
                <w:lang w:eastAsia="ru-RU"/>
              </w:rPr>
            </w:pPr>
            <w:r w:rsidRPr="00314CE7">
              <w:rPr>
                <w:rFonts w:ascii="Times New Roman" w:eastAsia="Times New Roman" w:hAnsi="Times New Roman" w:cs="Times New Roman"/>
                <w:sz w:val="24"/>
                <w:szCs w:val="24"/>
                <w:lang w:eastAsia="ru-RU"/>
              </w:rPr>
              <w:t>1.</w:t>
            </w:r>
          </w:p>
          <w:p w:rsidR="00C25BDB" w:rsidRDefault="00C25BDB" w:rsidP="00551F2E">
            <w:pPr>
              <w:spacing w:after="0"/>
              <w:jc w:val="both"/>
              <w:rPr>
                <w:rFonts w:ascii="Times New Roman" w:eastAsia="Times New Roman" w:hAnsi="Times New Roman" w:cs="Times New Roman"/>
                <w:b/>
                <w:sz w:val="24"/>
                <w:szCs w:val="24"/>
                <w:lang w:eastAsia="ru-RU"/>
              </w:rPr>
            </w:pPr>
          </w:p>
        </w:tc>
        <w:tc>
          <w:tcPr>
            <w:tcW w:w="2568" w:type="pct"/>
            <w:tcBorders>
              <w:top w:val="single" w:sz="4" w:space="0" w:color="auto"/>
              <w:left w:val="single" w:sz="4" w:space="0" w:color="auto"/>
              <w:bottom w:val="single" w:sz="4" w:space="0" w:color="auto"/>
            </w:tcBorders>
          </w:tcPr>
          <w:p w:rsidR="00C25BDB" w:rsidRDefault="00C25BDB" w:rsidP="00551F2E">
            <w:pPr>
              <w:spacing w:after="0"/>
              <w:jc w:val="both"/>
              <w:rPr>
                <w:rFonts w:ascii="Times New Roman" w:eastAsia="Times New Roman" w:hAnsi="Times New Roman" w:cs="Times New Roman"/>
                <w:b/>
                <w:sz w:val="24"/>
                <w:szCs w:val="24"/>
                <w:lang w:eastAsia="ru-RU"/>
              </w:rPr>
            </w:pPr>
            <w:r w:rsidRPr="005F26A3">
              <w:rPr>
                <w:rFonts w:ascii="Times New Roman" w:eastAsia="Times New Roman" w:hAnsi="Times New Roman" w:cs="Times New Roman"/>
                <w:sz w:val="24"/>
                <w:szCs w:val="24"/>
                <w:lang w:eastAsia="ru-RU"/>
              </w:rPr>
              <w:t>Составление дефектных  ведомостей на ремонт приборов системы охлаждения и смазки.</w:t>
            </w:r>
          </w:p>
        </w:tc>
        <w:tc>
          <w:tcPr>
            <w:tcW w:w="569" w:type="pct"/>
            <w:vMerge/>
            <w:tcBorders>
              <w:top w:val="single" w:sz="4" w:space="0" w:color="auto"/>
            </w:tcBorders>
          </w:tcPr>
          <w:p w:rsidR="00C25BDB" w:rsidRPr="00B25EAC" w:rsidRDefault="00C25BDB" w:rsidP="00551F2E">
            <w:pPr>
              <w:jc w:val="center"/>
              <w:rPr>
                <w:rFonts w:ascii="Times New Roman" w:eastAsia="Times New Roman" w:hAnsi="Times New Roman" w:cs="Times New Roman"/>
                <w:b/>
                <w:sz w:val="24"/>
                <w:szCs w:val="24"/>
                <w:lang w:eastAsia="ru-RU"/>
              </w:rPr>
            </w:pPr>
          </w:p>
        </w:tc>
        <w:tc>
          <w:tcPr>
            <w:tcW w:w="424" w:type="pct"/>
            <w:vMerge/>
            <w:tcBorders>
              <w:top w:val="nil"/>
            </w:tcBorders>
          </w:tcPr>
          <w:p w:rsidR="00C25BDB" w:rsidRPr="00B25EAC" w:rsidRDefault="00C25BDB" w:rsidP="00551F2E">
            <w:pPr>
              <w:jc w:val="center"/>
              <w:rPr>
                <w:rFonts w:ascii="Times New Roman" w:eastAsia="Times New Roman" w:hAnsi="Times New Roman" w:cs="Times New Roman"/>
                <w:b/>
                <w:sz w:val="24"/>
                <w:szCs w:val="24"/>
                <w:lang w:eastAsia="ru-RU"/>
              </w:rPr>
            </w:pPr>
          </w:p>
        </w:tc>
      </w:tr>
      <w:tr w:rsidR="00873F1F" w:rsidRPr="0028244E" w:rsidTr="005A7D1A">
        <w:trPr>
          <w:cantSplit/>
          <w:trHeight w:val="845"/>
        </w:trPr>
        <w:tc>
          <w:tcPr>
            <w:tcW w:w="1292" w:type="pct"/>
            <w:vMerge w:val="restart"/>
            <w:vAlign w:val="center"/>
          </w:tcPr>
          <w:p w:rsidR="00873F1F" w:rsidRDefault="00873F1F"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3</w:t>
            </w:r>
            <w:r w:rsidR="00C25BDB">
              <w:rPr>
                <w:rFonts w:ascii="Times New Roman" w:eastAsia="Times New Roman" w:hAnsi="Times New Roman" w:cs="Times New Roman"/>
                <w:b/>
                <w:sz w:val="24"/>
                <w:szCs w:val="24"/>
                <w:lang w:eastAsia="ru-RU"/>
              </w:rPr>
              <w:t>.4.</w:t>
            </w:r>
            <w:r w:rsidRPr="00872122">
              <w:rPr>
                <w:rFonts w:ascii="Times New Roman" w:eastAsia="Times New Roman" w:hAnsi="Times New Roman" w:cs="Times New Roman"/>
                <w:sz w:val="24"/>
                <w:szCs w:val="24"/>
                <w:lang w:eastAsia="ru-RU"/>
              </w:rPr>
              <w:t>Техническое обслуживание и ремонт системы питания.</w:t>
            </w:r>
          </w:p>
          <w:p w:rsidR="00D35D93" w:rsidRDefault="00D35D93" w:rsidP="00551F2E">
            <w:pPr>
              <w:rPr>
                <w:rFonts w:ascii="Times New Roman" w:eastAsia="Times New Roman" w:hAnsi="Times New Roman" w:cs="Times New Roman"/>
                <w:sz w:val="24"/>
                <w:szCs w:val="24"/>
                <w:lang w:eastAsia="ru-RU"/>
              </w:rPr>
            </w:pPr>
          </w:p>
          <w:p w:rsidR="00D35D93" w:rsidRDefault="00D35D93" w:rsidP="00551F2E">
            <w:pPr>
              <w:rPr>
                <w:rFonts w:ascii="Times New Roman" w:eastAsia="Times New Roman" w:hAnsi="Times New Roman" w:cs="Times New Roman"/>
                <w:sz w:val="24"/>
                <w:szCs w:val="24"/>
                <w:lang w:eastAsia="ru-RU"/>
              </w:rPr>
            </w:pPr>
          </w:p>
          <w:p w:rsidR="00D35D93" w:rsidRDefault="00D35D93" w:rsidP="00551F2E">
            <w:pPr>
              <w:rPr>
                <w:rFonts w:ascii="Times New Roman" w:eastAsia="Times New Roman" w:hAnsi="Times New Roman" w:cs="Times New Roman"/>
                <w:sz w:val="24"/>
                <w:szCs w:val="24"/>
                <w:lang w:eastAsia="ru-RU"/>
              </w:rPr>
            </w:pPr>
          </w:p>
          <w:p w:rsidR="00D35D93" w:rsidRDefault="00D35D93" w:rsidP="00551F2E">
            <w:pPr>
              <w:rPr>
                <w:rFonts w:ascii="Times New Roman" w:eastAsia="Times New Roman" w:hAnsi="Times New Roman" w:cs="Times New Roman"/>
                <w:sz w:val="24"/>
                <w:szCs w:val="24"/>
                <w:lang w:eastAsia="ru-RU"/>
              </w:rPr>
            </w:pPr>
          </w:p>
          <w:p w:rsidR="00D35D93" w:rsidRPr="0028244E" w:rsidRDefault="00D35D93"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14</w:t>
            </w:r>
          </w:p>
        </w:tc>
        <w:tc>
          <w:tcPr>
            <w:tcW w:w="424" w:type="pct"/>
            <w:vMerge/>
            <w:tcBorders>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r>
      <w:tr w:rsidR="00873F1F" w:rsidRPr="0028244E" w:rsidTr="005A7D1A">
        <w:trPr>
          <w:cantSplit/>
          <w:trHeight w:val="1134"/>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sidRPr="00D11705">
              <w:rPr>
                <w:rFonts w:ascii="Times New Roman" w:eastAsia="Times New Roman" w:hAnsi="Times New Roman" w:cs="Times New Roman"/>
                <w:sz w:val="24"/>
                <w:szCs w:val="24"/>
                <w:lang w:eastAsia="ru-RU"/>
              </w:rPr>
              <w:t>Техническое обслуживание и ремонт системы питания карбюраторных двигателей. Неисправности системы питания  ка</w:t>
            </w:r>
            <w:r w:rsidR="00E31488">
              <w:rPr>
                <w:rFonts w:ascii="Times New Roman" w:eastAsia="Times New Roman" w:hAnsi="Times New Roman" w:cs="Times New Roman"/>
                <w:sz w:val="24"/>
                <w:szCs w:val="24"/>
                <w:lang w:eastAsia="ru-RU"/>
              </w:rPr>
              <w:t xml:space="preserve">рбюраторных двигателей. Работы, </w:t>
            </w:r>
            <w:r w:rsidRPr="00D11705">
              <w:rPr>
                <w:rFonts w:ascii="Times New Roman" w:eastAsia="Times New Roman" w:hAnsi="Times New Roman" w:cs="Times New Roman"/>
                <w:sz w:val="24"/>
                <w:szCs w:val="24"/>
                <w:lang w:eastAsia="ru-RU"/>
              </w:rPr>
              <w:t>выполняемые при обслуживании системы питания  карбюраторных двигателей. Приспособления и инструменты для обслуживания системы питания карбюраторных  двигателей. Контроль качества и техника безопасности при техническом обслуживании системы питания.</w:t>
            </w:r>
          </w:p>
        </w:tc>
        <w:tc>
          <w:tcPr>
            <w:tcW w:w="569" w:type="pct"/>
            <w:vMerge/>
            <w:tcBorders>
              <w:right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left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trHeight w:val="1659"/>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right w:val="single" w:sz="4" w:space="0" w:color="auto"/>
            </w:tcBorders>
          </w:tcPr>
          <w:p w:rsidR="00873F1F" w:rsidRPr="00D11705" w:rsidRDefault="00873F1F" w:rsidP="00551F2E">
            <w:pPr>
              <w:jc w:val="both"/>
              <w:rPr>
                <w:rFonts w:ascii="Times New Roman" w:eastAsia="Times New Roman" w:hAnsi="Times New Roman" w:cs="Times New Roman"/>
                <w:sz w:val="24"/>
                <w:szCs w:val="24"/>
                <w:lang w:eastAsia="ru-RU"/>
              </w:rPr>
            </w:pPr>
            <w:r w:rsidRPr="00D1170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tcBorders>
          </w:tcPr>
          <w:p w:rsidR="00873F1F" w:rsidRPr="00D11705" w:rsidRDefault="00873F1F" w:rsidP="00551F2E">
            <w:pPr>
              <w:jc w:val="both"/>
              <w:rPr>
                <w:rFonts w:ascii="Times New Roman" w:eastAsia="Times New Roman" w:hAnsi="Times New Roman" w:cs="Times New Roman"/>
                <w:sz w:val="24"/>
                <w:szCs w:val="24"/>
                <w:lang w:eastAsia="ru-RU"/>
              </w:rPr>
            </w:pPr>
            <w:r w:rsidRPr="00D11705">
              <w:rPr>
                <w:rFonts w:ascii="Times New Roman" w:eastAsia="Times New Roman" w:hAnsi="Times New Roman" w:cs="Times New Roman"/>
                <w:sz w:val="24"/>
                <w:szCs w:val="24"/>
                <w:lang w:eastAsia="ru-RU"/>
              </w:rPr>
              <w:t>Техническое обслуживание и ремонт системы питания дизельных двигателей. Неисправности системы питания дизеля. Работы, выполняемые  при техническом обслуживании системы питания дизеля. Оборудование и инструмент для технического обслуживания системы питания  дизеля. Контроль качества и техника безопасности при техническом обслуживании системы питания дизелей.</w:t>
            </w:r>
          </w:p>
        </w:tc>
        <w:tc>
          <w:tcPr>
            <w:tcW w:w="569" w:type="pct"/>
            <w:vMerge/>
            <w:tcBorders>
              <w:right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left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cantSplit/>
          <w:trHeight w:val="270"/>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D27206" w:rsidRDefault="00FB4887" w:rsidP="00551F2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Лабораторная работа</w:t>
            </w:r>
          </w:p>
        </w:tc>
        <w:tc>
          <w:tcPr>
            <w:tcW w:w="569" w:type="pct"/>
            <w:vMerge w:val="restart"/>
            <w:tcBorders>
              <w:top w:val="single" w:sz="4" w:space="0" w:color="auto"/>
              <w:right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vMerge w:val="restart"/>
            <w:tcBorders>
              <w:top w:val="single" w:sz="4" w:space="0" w:color="auto"/>
              <w:left w:val="single" w:sz="4" w:space="0" w:color="auto"/>
              <w:right w:val="single" w:sz="4" w:space="0" w:color="auto"/>
            </w:tcBorders>
          </w:tcPr>
          <w:p w:rsidR="00873F1F" w:rsidRPr="00B25EAC" w:rsidRDefault="00873F1F" w:rsidP="00551F2E">
            <w:pPr>
              <w:rPr>
                <w:rFonts w:ascii="Times New Roman" w:eastAsia="Times New Roman" w:hAnsi="Times New Roman" w:cs="Times New Roman"/>
                <w:b/>
                <w:sz w:val="24"/>
                <w:szCs w:val="24"/>
                <w:lang w:eastAsia="ru-RU"/>
              </w:rPr>
            </w:pPr>
          </w:p>
        </w:tc>
      </w:tr>
      <w:tr w:rsidR="00873F1F" w:rsidRPr="0028244E" w:rsidTr="005A7D1A">
        <w:trPr>
          <w:cantSplit/>
          <w:trHeight w:val="270"/>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3" w:type="pct"/>
            <w:tcBorders>
              <w:top w:val="single" w:sz="4" w:space="0" w:color="auto"/>
              <w:right w:val="single" w:sz="4" w:space="0" w:color="auto"/>
            </w:tcBorders>
          </w:tcPr>
          <w:p w:rsidR="00873F1F" w:rsidRPr="00FB4887" w:rsidRDefault="00FB4887"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82" w:type="pct"/>
            <w:gridSpan w:val="5"/>
            <w:tcBorders>
              <w:top w:val="single" w:sz="4" w:space="0" w:color="auto"/>
              <w:left w:val="single" w:sz="4" w:space="0" w:color="auto"/>
            </w:tcBorders>
          </w:tcPr>
          <w:p w:rsidR="00873F1F" w:rsidRDefault="00873F1F" w:rsidP="00551F2E">
            <w:pPr>
              <w:spacing w:after="0"/>
              <w:jc w:val="both"/>
              <w:rPr>
                <w:rFonts w:ascii="Times New Roman" w:eastAsia="Times New Roman" w:hAnsi="Times New Roman" w:cs="Times New Roman"/>
                <w:b/>
                <w:sz w:val="24"/>
                <w:szCs w:val="24"/>
                <w:lang w:eastAsia="ru-RU"/>
              </w:rPr>
            </w:pPr>
            <w:r w:rsidRPr="00D11705">
              <w:rPr>
                <w:rFonts w:ascii="Times New Roman" w:eastAsia="Times New Roman" w:hAnsi="Times New Roman" w:cs="Times New Roman"/>
                <w:sz w:val="24"/>
                <w:szCs w:val="24"/>
                <w:lang w:eastAsia="ru-RU"/>
              </w:rPr>
              <w:t>Замена воздушного фильтра.</w:t>
            </w:r>
          </w:p>
        </w:tc>
        <w:tc>
          <w:tcPr>
            <w:tcW w:w="569" w:type="pct"/>
            <w:vMerge/>
            <w:tcBorders>
              <w:right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vMerge/>
            <w:tcBorders>
              <w:top w:val="single" w:sz="4" w:space="0" w:color="auto"/>
              <w:left w:val="single" w:sz="4" w:space="0" w:color="auto"/>
              <w:right w:val="single" w:sz="4" w:space="0" w:color="auto"/>
            </w:tcBorders>
          </w:tcPr>
          <w:p w:rsidR="00873F1F" w:rsidRPr="00B25EAC" w:rsidRDefault="00873F1F" w:rsidP="00551F2E">
            <w:pPr>
              <w:rPr>
                <w:rFonts w:ascii="Times New Roman" w:eastAsia="Times New Roman" w:hAnsi="Times New Roman" w:cs="Times New Roman"/>
                <w:b/>
                <w:sz w:val="24"/>
                <w:szCs w:val="24"/>
                <w:lang w:eastAsia="ru-RU"/>
              </w:rPr>
            </w:pPr>
          </w:p>
        </w:tc>
      </w:tr>
      <w:tr w:rsidR="00873F1F" w:rsidRPr="0028244E" w:rsidTr="00907EC0">
        <w:trPr>
          <w:cantSplit/>
          <w:trHeight w:val="833"/>
        </w:trPr>
        <w:tc>
          <w:tcPr>
            <w:tcW w:w="1292" w:type="pct"/>
            <w:vMerge w:val="restart"/>
          </w:tcPr>
          <w:p w:rsidR="00873F1F" w:rsidRPr="0028244E" w:rsidRDefault="00873F1F"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w:t>
            </w:r>
            <w:r w:rsidR="00C25BDB">
              <w:rPr>
                <w:rFonts w:ascii="Times New Roman" w:eastAsia="Times New Roman" w:hAnsi="Times New Roman" w:cs="Times New Roman"/>
                <w:b/>
                <w:sz w:val="24"/>
                <w:szCs w:val="24"/>
                <w:lang w:eastAsia="ru-RU"/>
              </w:rPr>
              <w:t>.5.</w:t>
            </w:r>
            <w:r w:rsidRPr="00872122">
              <w:rPr>
                <w:rFonts w:ascii="Times New Roman" w:eastAsia="Times New Roman" w:hAnsi="Times New Roman" w:cs="Times New Roman"/>
                <w:sz w:val="24"/>
                <w:szCs w:val="24"/>
                <w:lang w:eastAsia="ru-RU"/>
              </w:rPr>
              <w:t>Техническое обслуживание и ремонт газобаллонных установок.</w:t>
            </w:r>
          </w:p>
        </w:tc>
        <w:tc>
          <w:tcPr>
            <w:tcW w:w="2715" w:type="pct"/>
            <w:gridSpan w:val="6"/>
            <w:tcBorders>
              <w:top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right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4</w:t>
            </w:r>
          </w:p>
        </w:tc>
        <w:tc>
          <w:tcPr>
            <w:tcW w:w="424" w:type="pct"/>
            <w:vMerge/>
            <w:tcBorders>
              <w:left w:val="single" w:sz="4" w:space="0" w:color="auto"/>
              <w:bottom w:val="single" w:sz="4" w:space="0" w:color="auto"/>
              <w:right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r>
      <w:tr w:rsidR="00873F1F" w:rsidRPr="0028244E" w:rsidTr="005A7D1A">
        <w:trPr>
          <w:cantSplit/>
          <w:trHeight w:val="1304"/>
        </w:trPr>
        <w:tc>
          <w:tcPr>
            <w:tcW w:w="1292" w:type="pct"/>
            <w:vMerge/>
            <w:tcBorders>
              <w:bottom w:val="single" w:sz="4" w:space="0" w:color="000000"/>
            </w:tcBorders>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sidRPr="00FC3B25">
              <w:rPr>
                <w:rFonts w:ascii="Times New Roman" w:eastAsia="Times New Roman" w:hAnsi="Times New Roman" w:cs="Times New Roman"/>
                <w:sz w:val="24"/>
                <w:szCs w:val="24"/>
                <w:lang w:eastAsia="ru-RU"/>
              </w:rPr>
              <w:t>Неисправности газобаллонных установок. Основные неисправности газобаллонных  установок, их признаки, причины, способы устранения. Требования, предъявляемые к техническому состоянию газобаллонных установок.</w:t>
            </w:r>
          </w:p>
        </w:tc>
        <w:tc>
          <w:tcPr>
            <w:tcW w:w="569" w:type="pct"/>
            <w:vMerge/>
            <w:tcBorders>
              <w:bottom w:val="single" w:sz="4" w:space="0" w:color="000000"/>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right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397528">
        <w:trPr>
          <w:trHeight w:val="430"/>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FC3B25" w:rsidRDefault="00397528" w:rsidP="003975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78" w:type="pct"/>
            <w:gridSpan w:val="3"/>
            <w:tcBorders>
              <w:top w:val="single" w:sz="4" w:space="0" w:color="auto"/>
              <w:left w:val="single" w:sz="4" w:space="0" w:color="auto"/>
              <w:bottom w:val="single" w:sz="4" w:space="0" w:color="auto"/>
            </w:tcBorders>
          </w:tcPr>
          <w:p w:rsidR="00873F1F" w:rsidRPr="00FC3B25" w:rsidRDefault="00873F1F" w:rsidP="00397528">
            <w:pPr>
              <w:jc w:val="both"/>
              <w:rPr>
                <w:rFonts w:ascii="Times New Roman" w:eastAsia="Times New Roman" w:hAnsi="Times New Roman" w:cs="Times New Roman"/>
                <w:sz w:val="24"/>
                <w:szCs w:val="24"/>
                <w:lang w:eastAsia="ru-RU"/>
              </w:rPr>
            </w:pPr>
            <w:r w:rsidRPr="00FC3B25">
              <w:rPr>
                <w:rFonts w:ascii="Times New Roman" w:eastAsia="Times New Roman" w:hAnsi="Times New Roman" w:cs="Times New Roman"/>
                <w:sz w:val="24"/>
                <w:szCs w:val="24"/>
                <w:lang w:eastAsia="ru-RU"/>
              </w:rPr>
              <w:t>Тех</w:t>
            </w:r>
            <w:r w:rsidR="00E31488">
              <w:rPr>
                <w:rFonts w:ascii="Times New Roman" w:eastAsia="Times New Roman" w:hAnsi="Times New Roman" w:cs="Times New Roman"/>
                <w:sz w:val="24"/>
                <w:szCs w:val="24"/>
                <w:lang w:eastAsia="ru-RU"/>
              </w:rPr>
              <w:t xml:space="preserve">ническое обслуживание и ремонт. </w:t>
            </w:r>
            <w:r w:rsidRPr="00FC3B25">
              <w:rPr>
                <w:rFonts w:ascii="Times New Roman" w:eastAsia="Times New Roman" w:hAnsi="Times New Roman" w:cs="Times New Roman"/>
                <w:sz w:val="24"/>
                <w:szCs w:val="24"/>
                <w:lang w:eastAsia="ru-RU"/>
              </w:rPr>
              <w:t>Работы, выполняемые при техническом обслуживании и ремонте газобаллонных установок, их пери</w:t>
            </w:r>
            <w:r w:rsidR="00E31488">
              <w:rPr>
                <w:rFonts w:ascii="Times New Roman" w:eastAsia="Times New Roman" w:hAnsi="Times New Roman" w:cs="Times New Roman"/>
                <w:sz w:val="24"/>
                <w:szCs w:val="24"/>
                <w:lang w:eastAsia="ru-RU"/>
              </w:rPr>
              <w:t xml:space="preserve">одичность и порядок выполнения. </w:t>
            </w:r>
            <w:r w:rsidRPr="00FC3B25">
              <w:rPr>
                <w:rFonts w:ascii="Times New Roman" w:eastAsia="Times New Roman" w:hAnsi="Times New Roman" w:cs="Times New Roman"/>
                <w:sz w:val="24"/>
                <w:szCs w:val="24"/>
                <w:lang w:eastAsia="ru-RU"/>
              </w:rPr>
              <w:t>Пуск и остановка двигателя, работающего на газе. Порядок перевода работы двигателя</w:t>
            </w:r>
            <w:r w:rsidR="00091268">
              <w:rPr>
                <w:rFonts w:ascii="Times New Roman" w:eastAsia="Times New Roman" w:hAnsi="Times New Roman" w:cs="Times New Roman"/>
                <w:sz w:val="24"/>
                <w:szCs w:val="24"/>
                <w:lang w:eastAsia="ru-RU"/>
              </w:rPr>
              <w:t xml:space="preserve"> с газа на бензин и обратно. Пра</w:t>
            </w:r>
            <w:r w:rsidRPr="00FC3B25">
              <w:rPr>
                <w:rFonts w:ascii="Times New Roman" w:eastAsia="Times New Roman" w:hAnsi="Times New Roman" w:cs="Times New Roman"/>
                <w:sz w:val="24"/>
                <w:szCs w:val="24"/>
                <w:lang w:eastAsia="ru-RU"/>
              </w:rPr>
              <w:t xml:space="preserve">вила заправки баллонов сжатым и сжиженным </w:t>
            </w:r>
            <w:r w:rsidR="00091268">
              <w:rPr>
                <w:rFonts w:ascii="Times New Roman" w:eastAsia="Times New Roman" w:hAnsi="Times New Roman" w:cs="Times New Roman"/>
                <w:sz w:val="24"/>
                <w:szCs w:val="24"/>
                <w:lang w:eastAsia="ru-RU"/>
              </w:rPr>
              <w:t xml:space="preserve">газом. </w:t>
            </w:r>
            <w:r w:rsidRPr="00FC3B25">
              <w:rPr>
                <w:rFonts w:ascii="Times New Roman" w:eastAsia="Times New Roman" w:hAnsi="Times New Roman" w:cs="Times New Roman"/>
                <w:sz w:val="24"/>
                <w:szCs w:val="24"/>
                <w:lang w:eastAsia="ru-RU"/>
              </w:rPr>
              <w:t>Приборы и приспособления для технического обслуживания и ремонта газобаллонных установок. Правила техники безопасности при работе с газобаллонными установками.</w:t>
            </w:r>
          </w:p>
        </w:tc>
        <w:tc>
          <w:tcPr>
            <w:tcW w:w="569" w:type="pct"/>
            <w:vMerge/>
            <w:tcBorders>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p w:rsidR="00873F1F" w:rsidRDefault="00873F1F" w:rsidP="00551F2E">
            <w:pPr>
              <w:jc w:val="center"/>
              <w:rPr>
                <w:rFonts w:ascii="Times New Roman" w:eastAsia="Times New Roman" w:hAnsi="Times New Roman" w:cs="Times New Roman"/>
                <w:b/>
                <w:sz w:val="24"/>
                <w:szCs w:val="24"/>
                <w:lang w:eastAsia="ru-RU"/>
              </w:rPr>
            </w:pPr>
          </w:p>
          <w:p w:rsidR="00873F1F" w:rsidRDefault="00873F1F" w:rsidP="00551F2E">
            <w:pPr>
              <w:jc w:val="center"/>
              <w:rPr>
                <w:rFonts w:ascii="Times New Roman" w:eastAsia="Times New Roman" w:hAnsi="Times New Roman" w:cs="Times New Roman"/>
                <w:b/>
                <w:sz w:val="24"/>
                <w:szCs w:val="24"/>
                <w:lang w:eastAsia="ru-RU"/>
              </w:rPr>
            </w:pPr>
          </w:p>
          <w:p w:rsidR="00873F1F" w:rsidRPr="00B25EAC" w:rsidRDefault="00873F1F" w:rsidP="00551F2E">
            <w:pPr>
              <w:jc w:val="center"/>
              <w:rPr>
                <w:rFonts w:ascii="Times New Roman" w:eastAsia="Times New Roman" w:hAnsi="Times New Roman" w:cs="Times New Roman"/>
                <w:b/>
                <w:sz w:val="24"/>
                <w:szCs w:val="24"/>
                <w:lang w:eastAsia="ru-RU"/>
              </w:rPr>
            </w:pPr>
          </w:p>
        </w:tc>
      </w:tr>
      <w:tr w:rsidR="00676233" w:rsidRPr="0028244E" w:rsidTr="005A7D1A">
        <w:trPr>
          <w:trHeight w:val="703"/>
        </w:trPr>
        <w:tc>
          <w:tcPr>
            <w:tcW w:w="1292" w:type="pct"/>
            <w:vMerge w:val="restart"/>
            <w:tcBorders>
              <w:top w:val="single" w:sz="4" w:space="0" w:color="auto"/>
            </w:tcBorders>
            <w:vAlign w:val="center"/>
          </w:tcPr>
          <w:p w:rsidR="00676233" w:rsidRDefault="00676233"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3.6.</w:t>
            </w:r>
            <w:r w:rsidRPr="00872122">
              <w:rPr>
                <w:rFonts w:ascii="Times New Roman" w:eastAsia="Times New Roman" w:hAnsi="Times New Roman" w:cs="Times New Roman"/>
                <w:sz w:val="24"/>
                <w:szCs w:val="24"/>
                <w:lang w:eastAsia="ru-RU"/>
              </w:rPr>
              <w:t>Техническое обслуживание и ремонт  электрооборудования автомобиля.</w:t>
            </w: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Default="00676233" w:rsidP="00551F2E">
            <w:pPr>
              <w:rPr>
                <w:rFonts w:ascii="Times New Roman" w:eastAsia="Times New Roman" w:hAnsi="Times New Roman" w:cs="Times New Roman"/>
                <w:sz w:val="24"/>
                <w:szCs w:val="24"/>
                <w:lang w:eastAsia="ru-RU"/>
              </w:rPr>
            </w:pPr>
          </w:p>
          <w:p w:rsidR="00676233" w:rsidRPr="0028244E" w:rsidRDefault="00676233"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676233" w:rsidRPr="0059329F" w:rsidRDefault="00676233" w:rsidP="009E7D73">
            <w:pPr>
              <w:jc w:val="both"/>
              <w:rPr>
                <w:rFonts w:ascii="Times New Roman" w:eastAsia="Times New Roman" w:hAnsi="Times New Roman" w:cs="Times New Roman"/>
                <w:b/>
                <w:sz w:val="24"/>
                <w:szCs w:val="24"/>
                <w:lang w:eastAsia="ru-RU"/>
              </w:rPr>
            </w:pPr>
            <w:r w:rsidRPr="0059329F">
              <w:rPr>
                <w:rFonts w:ascii="Times New Roman" w:eastAsia="Times New Roman" w:hAnsi="Times New Roman" w:cs="Times New Roman"/>
                <w:b/>
                <w:sz w:val="24"/>
                <w:szCs w:val="24"/>
                <w:lang w:eastAsia="ru-RU"/>
              </w:rPr>
              <w:lastRenderedPageBreak/>
              <w:t>Содержание</w:t>
            </w:r>
          </w:p>
        </w:tc>
        <w:tc>
          <w:tcPr>
            <w:tcW w:w="569" w:type="pct"/>
            <w:vMerge w:val="restart"/>
            <w:tcBorders>
              <w:top w:val="single" w:sz="4" w:space="0" w:color="auto"/>
            </w:tcBorders>
          </w:tcPr>
          <w:p w:rsidR="00676233" w:rsidRDefault="00676233"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10</w:t>
            </w:r>
          </w:p>
          <w:p w:rsidR="00676233" w:rsidRDefault="00676233" w:rsidP="00551F2E">
            <w:pPr>
              <w:jc w:val="center"/>
              <w:rPr>
                <w:rFonts w:ascii="Times New Roman" w:eastAsia="Times New Roman" w:hAnsi="Times New Roman" w:cs="Times New Roman"/>
                <w:b/>
                <w:sz w:val="24"/>
                <w:szCs w:val="24"/>
                <w:lang w:eastAsia="ru-RU"/>
              </w:rPr>
            </w:pPr>
          </w:p>
          <w:p w:rsidR="00676233" w:rsidRDefault="00676233" w:rsidP="00551F2E">
            <w:pPr>
              <w:jc w:val="center"/>
              <w:rPr>
                <w:rFonts w:ascii="Times New Roman" w:eastAsia="Times New Roman" w:hAnsi="Times New Roman" w:cs="Times New Roman"/>
                <w:b/>
                <w:sz w:val="24"/>
                <w:szCs w:val="24"/>
                <w:lang w:eastAsia="ru-RU"/>
              </w:rPr>
            </w:pPr>
          </w:p>
          <w:p w:rsidR="00676233" w:rsidRDefault="00676233" w:rsidP="00551F2E">
            <w:pPr>
              <w:jc w:val="center"/>
              <w:rPr>
                <w:rFonts w:ascii="Times New Roman" w:eastAsia="Times New Roman" w:hAnsi="Times New Roman" w:cs="Times New Roman"/>
                <w:b/>
                <w:sz w:val="24"/>
                <w:szCs w:val="24"/>
                <w:lang w:eastAsia="ru-RU"/>
              </w:rPr>
            </w:pPr>
          </w:p>
          <w:p w:rsidR="00676233" w:rsidRDefault="00676233" w:rsidP="00551F2E">
            <w:pPr>
              <w:jc w:val="center"/>
              <w:rPr>
                <w:rFonts w:ascii="Times New Roman" w:eastAsia="Times New Roman" w:hAnsi="Times New Roman" w:cs="Times New Roman"/>
                <w:b/>
                <w:sz w:val="24"/>
                <w:szCs w:val="24"/>
                <w:lang w:eastAsia="ru-RU"/>
              </w:rPr>
            </w:pPr>
          </w:p>
          <w:p w:rsidR="00676233" w:rsidRDefault="00676233" w:rsidP="00551F2E">
            <w:pPr>
              <w:jc w:val="center"/>
              <w:rPr>
                <w:rFonts w:ascii="Times New Roman" w:eastAsia="Times New Roman" w:hAnsi="Times New Roman" w:cs="Times New Roman"/>
                <w:b/>
                <w:sz w:val="24"/>
                <w:szCs w:val="24"/>
                <w:lang w:eastAsia="ru-RU"/>
              </w:rPr>
            </w:pPr>
          </w:p>
          <w:p w:rsidR="00676233" w:rsidRDefault="00676233" w:rsidP="00551F2E">
            <w:pPr>
              <w:jc w:val="center"/>
              <w:rPr>
                <w:rFonts w:ascii="Times New Roman" w:eastAsia="Times New Roman" w:hAnsi="Times New Roman" w:cs="Times New Roman"/>
                <w:b/>
                <w:sz w:val="24"/>
                <w:szCs w:val="24"/>
                <w:lang w:eastAsia="ru-RU"/>
              </w:rPr>
            </w:pPr>
          </w:p>
          <w:p w:rsidR="00676233" w:rsidRDefault="00676233" w:rsidP="00551F2E">
            <w:pPr>
              <w:jc w:val="center"/>
              <w:rPr>
                <w:rFonts w:ascii="Times New Roman" w:eastAsia="Times New Roman" w:hAnsi="Times New Roman" w:cs="Times New Roman"/>
                <w:b/>
                <w:sz w:val="24"/>
                <w:szCs w:val="24"/>
                <w:lang w:eastAsia="ru-RU"/>
              </w:rPr>
            </w:pPr>
          </w:p>
          <w:p w:rsidR="00676233" w:rsidRDefault="00676233" w:rsidP="00551F2E">
            <w:pPr>
              <w:jc w:val="center"/>
              <w:rPr>
                <w:rFonts w:ascii="Times New Roman" w:eastAsia="Times New Roman" w:hAnsi="Times New Roman" w:cs="Times New Roman"/>
                <w:b/>
                <w:sz w:val="24"/>
                <w:szCs w:val="24"/>
                <w:lang w:eastAsia="ru-RU"/>
              </w:rPr>
            </w:pPr>
          </w:p>
          <w:p w:rsidR="00676233" w:rsidRDefault="00676233" w:rsidP="00551F2E">
            <w:pPr>
              <w:jc w:val="center"/>
              <w:rPr>
                <w:rFonts w:ascii="Times New Roman" w:eastAsia="Times New Roman" w:hAnsi="Times New Roman" w:cs="Times New Roman"/>
                <w:b/>
                <w:sz w:val="24"/>
                <w:szCs w:val="24"/>
                <w:lang w:eastAsia="ru-RU"/>
              </w:rPr>
            </w:pPr>
          </w:p>
          <w:p w:rsidR="00676233" w:rsidRDefault="00676233" w:rsidP="00551F2E">
            <w:pPr>
              <w:jc w:val="center"/>
              <w:rPr>
                <w:rFonts w:ascii="Times New Roman" w:eastAsia="Times New Roman" w:hAnsi="Times New Roman" w:cs="Times New Roman"/>
                <w:b/>
                <w:sz w:val="24"/>
                <w:szCs w:val="24"/>
                <w:lang w:eastAsia="ru-RU"/>
              </w:rPr>
            </w:pPr>
          </w:p>
          <w:p w:rsidR="00676233" w:rsidRDefault="00676233" w:rsidP="00551F2E">
            <w:pPr>
              <w:jc w:val="center"/>
              <w:rPr>
                <w:rFonts w:ascii="Times New Roman" w:eastAsia="Times New Roman" w:hAnsi="Times New Roman" w:cs="Times New Roman"/>
                <w:b/>
                <w:sz w:val="24"/>
                <w:szCs w:val="24"/>
                <w:lang w:eastAsia="ru-RU"/>
              </w:rPr>
            </w:pPr>
          </w:p>
          <w:p w:rsidR="00676233" w:rsidRPr="00B25EAC" w:rsidRDefault="00676233"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676233" w:rsidRPr="00B25EAC" w:rsidRDefault="00676233" w:rsidP="00551F2E">
            <w:pPr>
              <w:jc w:val="center"/>
              <w:rPr>
                <w:rFonts w:ascii="Times New Roman" w:eastAsia="Times New Roman" w:hAnsi="Times New Roman" w:cs="Times New Roman"/>
                <w:b/>
                <w:sz w:val="24"/>
                <w:szCs w:val="24"/>
                <w:lang w:eastAsia="ru-RU"/>
              </w:rPr>
            </w:pPr>
          </w:p>
        </w:tc>
      </w:tr>
      <w:tr w:rsidR="00676233" w:rsidRPr="0028244E" w:rsidTr="005A7D1A">
        <w:trPr>
          <w:cantSplit/>
          <w:trHeight w:val="1395"/>
        </w:trPr>
        <w:tc>
          <w:tcPr>
            <w:tcW w:w="1292" w:type="pct"/>
            <w:vMerge/>
            <w:vAlign w:val="center"/>
          </w:tcPr>
          <w:p w:rsidR="00676233" w:rsidRDefault="00676233"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676233" w:rsidRPr="0028244E" w:rsidRDefault="00676233"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676233" w:rsidRDefault="00676233" w:rsidP="00551F2E">
            <w:pPr>
              <w:jc w:val="both"/>
              <w:rPr>
                <w:rFonts w:ascii="Times New Roman" w:eastAsia="Times New Roman" w:hAnsi="Times New Roman" w:cs="Times New Roman"/>
                <w:sz w:val="24"/>
                <w:szCs w:val="24"/>
                <w:lang w:eastAsia="ru-RU"/>
              </w:rPr>
            </w:pPr>
            <w:r w:rsidRPr="00CF015A">
              <w:rPr>
                <w:rFonts w:ascii="Times New Roman" w:eastAsia="Times New Roman" w:hAnsi="Times New Roman" w:cs="Times New Roman"/>
                <w:sz w:val="24"/>
                <w:szCs w:val="24"/>
                <w:lang w:eastAsia="ru-RU"/>
              </w:rPr>
              <w:t>Основные требования при ремонте и техническом обслуживании электрооборудования. Схема технологического процесса ремонта приборов электрооборудования. Технические требования на разборку, мойку и сушку деталей электрооборудования.</w:t>
            </w:r>
          </w:p>
        </w:tc>
        <w:tc>
          <w:tcPr>
            <w:tcW w:w="569" w:type="pct"/>
            <w:vMerge/>
          </w:tcPr>
          <w:p w:rsidR="00676233" w:rsidRPr="00B25EAC" w:rsidRDefault="00676233"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676233" w:rsidRPr="00B25EAC" w:rsidRDefault="00676233"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676233" w:rsidRPr="0028244E" w:rsidTr="005A7D1A">
        <w:trPr>
          <w:cantSplit/>
          <w:trHeight w:val="1134"/>
        </w:trPr>
        <w:tc>
          <w:tcPr>
            <w:tcW w:w="1292" w:type="pct"/>
            <w:vMerge/>
            <w:vAlign w:val="center"/>
          </w:tcPr>
          <w:p w:rsidR="00676233" w:rsidRPr="0028244E" w:rsidRDefault="00676233"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676233" w:rsidRPr="00E71DF4" w:rsidRDefault="00676233" w:rsidP="00551F2E">
            <w:pPr>
              <w:jc w:val="both"/>
              <w:rPr>
                <w:rFonts w:ascii="Times New Roman" w:eastAsia="Times New Roman" w:hAnsi="Times New Roman" w:cs="Times New Roman"/>
                <w:sz w:val="24"/>
                <w:szCs w:val="24"/>
                <w:lang w:eastAsia="ru-RU"/>
              </w:rPr>
            </w:pPr>
          </w:p>
          <w:p w:rsidR="00676233" w:rsidRPr="00E71DF4" w:rsidRDefault="00676233"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676233" w:rsidRPr="00E71DF4" w:rsidRDefault="00676233"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ТО и ремонт аккумуляторных батарей. Основные неисправности аккумуляторных батарей, их признаки, причины и способы устранения. Работы, выполняемые при техническом обслуживании аккумуляторных батарей, их периодичность и порядок выполнения. Способы ремонта, технические требования при ремонте аккумуляторных батарей. Техника безопасности при ремонте.</w:t>
            </w:r>
          </w:p>
        </w:tc>
        <w:tc>
          <w:tcPr>
            <w:tcW w:w="569" w:type="pct"/>
            <w:vMerge/>
          </w:tcPr>
          <w:p w:rsidR="00676233" w:rsidRPr="00B25EAC" w:rsidRDefault="00676233"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676233" w:rsidRPr="00B25EAC" w:rsidRDefault="00676233"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676233" w:rsidRPr="0028244E" w:rsidTr="005A7D1A">
        <w:trPr>
          <w:cantSplit/>
          <w:trHeight w:val="1134"/>
        </w:trPr>
        <w:tc>
          <w:tcPr>
            <w:tcW w:w="1292" w:type="pct"/>
            <w:vMerge/>
            <w:vAlign w:val="center"/>
          </w:tcPr>
          <w:p w:rsidR="00676233" w:rsidRPr="0028244E" w:rsidRDefault="00676233"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676233" w:rsidRPr="00E71DF4" w:rsidRDefault="00676233"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676233" w:rsidRPr="00E71DF4" w:rsidRDefault="00676233"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ТО и ремонт генераторов постоянного и переменного тока. Неисправности генераторов постоянного и переменного тока, способы их выявления. Работы, выполняемые при техническом обслуживании генераторов, их периодичность и порядок выполнения. Технология ремонта генераторов. Режим и электрические схемы испытаний генераторов. Техника безопасности.</w:t>
            </w:r>
          </w:p>
        </w:tc>
        <w:tc>
          <w:tcPr>
            <w:tcW w:w="569" w:type="pct"/>
            <w:vMerge/>
          </w:tcPr>
          <w:p w:rsidR="00676233" w:rsidRPr="00B25EAC" w:rsidRDefault="00676233"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676233" w:rsidRPr="00B25EAC" w:rsidRDefault="00676233"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676233" w:rsidRPr="0028244E" w:rsidTr="005A7D1A">
        <w:trPr>
          <w:cantSplit/>
          <w:trHeight w:val="1134"/>
        </w:trPr>
        <w:tc>
          <w:tcPr>
            <w:tcW w:w="1292" w:type="pct"/>
            <w:vMerge/>
            <w:vAlign w:val="center"/>
          </w:tcPr>
          <w:p w:rsidR="00676233" w:rsidRPr="0028244E" w:rsidRDefault="00676233"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676233" w:rsidRPr="00E71DF4" w:rsidRDefault="00676233"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676233" w:rsidRPr="00E71DF4" w:rsidRDefault="00676233"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ТО и ремонт реле-регуляторов. Неисправности реле-регуляторов, способы их выявления. Работы, выполняемые при техническом обслуживании реле-регуляторов, их периодичность и способы выполнения. Контроль состояния деталей и обмоток. Ремонт реле-регуляторов, технические требования при ремонте. Техника безопасности.</w:t>
            </w:r>
          </w:p>
        </w:tc>
        <w:tc>
          <w:tcPr>
            <w:tcW w:w="569" w:type="pct"/>
            <w:vMerge/>
          </w:tcPr>
          <w:p w:rsidR="00676233" w:rsidRPr="00B25EAC" w:rsidRDefault="00676233"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676233" w:rsidRPr="00B25EAC" w:rsidRDefault="00676233"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676233" w:rsidRPr="0028244E" w:rsidTr="00C74279">
        <w:trPr>
          <w:cantSplit/>
          <w:trHeight w:val="1134"/>
        </w:trPr>
        <w:tc>
          <w:tcPr>
            <w:tcW w:w="1292" w:type="pct"/>
            <w:vMerge/>
            <w:vAlign w:val="center"/>
          </w:tcPr>
          <w:p w:rsidR="00676233" w:rsidRPr="0028244E" w:rsidRDefault="00676233"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676233" w:rsidRPr="00E71DF4" w:rsidRDefault="00676233"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676233" w:rsidRPr="00E71DF4" w:rsidRDefault="00676233"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ТО и ремонт системы зажигания. Неисправности системы зажигания. Работы, выполняемые при техническом обслуживании системы зажигания, их периодичность и порядок выполнения. Неисправности распределителей зажигания и их определение. Неисправности катушек зажигания, транзисторных коммутаторов и свечей зажигания. Способы ремонта. Техника безопасности.</w:t>
            </w:r>
          </w:p>
        </w:tc>
        <w:tc>
          <w:tcPr>
            <w:tcW w:w="569" w:type="pct"/>
            <w:vMerge/>
          </w:tcPr>
          <w:p w:rsidR="00676233" w:rsidRPr="00B25EAC" w:rsidRDefault="00676233"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676233" w:rsidRPr="00B25EAC" w:rsidRDefault="00676233"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676233" w:rsidRPr="0028244E" w:rsidTr="00C74279">
        <w:trPr>
          <w:cantSplit/>
          <w:trHeight w:val="900"/>
        </w:trPr>
        <w:tc>
          <w:tcPr>
            <w:tcW w:w="1292" w:type="pct"/>
            <w:vMerge/>
            <w:vAlign w:val="center"/>
          </w:tcPr>
          <w:p w:rsidR="00676233" w:rsidRPr="0028244E" w:rsidRDefault="00676233"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676233" w:rsidRPr="00E71DF4" w:rsidRDefault="00676233"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676233" w:rsidRPr="00E71DF4" w:rsidRDefault="00676233"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ТО и ремонт стартеров.  Основные неисправности стартеров, их признаки, причины и способы устранения. Методика проверок и испытаний стартеров. Способы ремонта. Техника безопасности.</w:t>
            </w:r>
          </w:p>
        </w:tc>
        <w:tc>
          <w:tcPr>
            <w:tcW w:w="569" w:type="pct"/>
            <w:vMerge/>
            <w:tcBorders>
              <w:bottom w:val="single" w:sz="4" w:space="0" w:color="auto"/>
            </w:tcBorders>
          </w:tcPr>
          <w:p w:rsidR="00676233" w:rsidRPr="00B25EAC" w:rsidRDefault="00676233"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676233" w:rsidRPr="00B25EAC" w:rsidRDefault="00676233"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cantSplit/>
          <w:trHeight w:val="1134"/>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E71DF4" w:rsidRDefault="00873F1F"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873F1F" w:rsidRPr="00E71DF4" w:rsidRDefault="00873F1F"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ТО и ремонт стартеров.  Основные неисправности стартеров, их признаки, причины и способы устранения. Методика проверок и испытаний стартеров. Способы ремонта. Техника безопасности.</w:t>
            </w:r>
          </w:p>
        </w:tc>
        <w:tc>
          <w:tcPr>
            <w:tcW w:w="569" w:type="pct"/>
            <w:vMerge/>
            <w:tcBorders>
              <w:top w:val="nil"/>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cantSplit/>
          <w:trHeight w:val="1134"/>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E71DF4" w:rsidRDefault="00873F1F"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873F1F" w:rsidRPr="00E71DF4" w:rsidRDefault="00873F1F"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ТО и ремонт приборов освещения и сигнализации. Неисправности приборов освещения и сигнализации, их признаки, причины и способы устранения. Работы, выполняемые при техническом обслуживании приборов освещения и сигнализации, их периодичность и порядок выполнения</w:t>
            </w:r>
            <w:r w:rsidR="00FC3562">
              <w:rPr>
                <w:rFonts w:ascii="Times New Roman" w:eastAsia="Times New Roman" w:hAnsi="Times New Roman" w:cs="Times New Roman"/>
                <w:sz w:val="24"/>
                <w:szCs w:val="24"/>
                <w:lang w:eastAsia="ru-RU"/>
              </w:rPr>
              <w:t>.</w:t>
            </w:r>
          </w:p>
        </w:tc>
        <w:tc>
          <w:tcPr>
            <w:tcW w:w="569" w:type="pct"/>
            <w:vMerge/>
            <w:tcBorders>
              <w:top w:val="nil"/>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cantSplit/>
          <w:trHeight w:val="1134"/>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E71DF4" w:rsidRDefault="00873F1F"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873F1F" w:rsidRPr="00E71DF4" w:rsidRDefault="00873F1F"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ТО и ремонт контрольно-измерительных приборов и предохранителей. Основные неисправности, их признаки, причины и способы устранения. Работы, выполняемые при техническом обслуживании  контрольно-измерительных приборов и предохранителей, их периодичность и порядок выполнения.</w:t>
            </w:r>
          </w:p>
        </w:tc>
        <w:tc>
          <w:tcPr>
            <w:tcW w:w="569" w:type="pct"/>
            <w:vMerge/>
            <w:tcBorders>
              <w:top w:val="nil"/>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trHeight w:val="330"/>
        </w:trPr>
        <w:tc>
          <w:tcPr>
            <w:tcW w:w="1292" w:type="pct"/>
            <w:vMerge/>
            <w:vAlign w:val="center"/>
          </w:tcPr>
          <w:p w:rsidR="00873F1F" w:rsidRPr="0028244E" w:rsidRDefault="00873F1F" w:rsidP="00551F2E">
            <w:pPr>
              <w:spacing w:after="0"/>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873F1F" w:rsidRDefault="00873F1F" w:rsidP="00551F2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Лабораторные работы</w:t>
            </w:r>
          </w:p>
        </w:tc>
        <w:tc>
          <w:tcPr>
            <w:tcW w:w="569" w:type="pct"/>
            <w:vMerge w:val="restart"/>
            <w:tcBorders>
              <w:top w:val="single" w:sz="4" w:space="0" w:color="auto"/>
            </w:tcBorders>
          </w:tcPr>
          <w:p w:rsidR="00873F1F" w:rsidRPr="00B25EAC" w:rsidRDefault="00873F1F" w:rsidP="00551F2E">
            <w:pPr>
              <w:spacing w:after="0"/>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3</w:t>
            </w:r>
          </w:p>
        </w:tc>
        <w:tc>
          <w:tcPr>
            <w:tcW w:w="424" w:type="pct"/>
            <w:vMerge w:val="restart"/>
            <w:tcBorders>
              <w:top w:val="single" w:sz="4" w:space="0" w:color="auto"/>
            </w:tcBorders>
          </w:tcPr>
          <w:p w:rsidR="00873F1F" w:rsidRPr="00B25EAC" w:rsidRDefault="00873F1F" w:rsidP="00551F2E">
            <w:pPr>
              <w:spacing w:after="0"/>
              <w:jc w:val="center"/>
              <w:rPr>
                <w:rFonts w:ascii="Times New Roman" w:eastAsia="Times New Roman" w:hAnsi="Times New Roman" w:cs="Times New Roman"/>
                <w:b/>
                <w:sz w:val="24"/>
                <w:szCs w:val="24"/>
                <w:lang w:eastAsia="ru-RU"/>
              </w:rPr>
            </w:pPr>
          </w:p>
        </w:tc>
      </w:tr>
      <w:tr w:rsidR="00873F1F" w:rsidRPr="0028244E" w:rsidTr="005A7D1A">
        <w:trPr>
          <w:trHeight w:val="345"/>
        </w:trPr>
        <w:tc>
          <w:tcPr>
            <w:tcW w:w="1292" w:type="pct"/>
            <w:vMerge/>
            <w:vAlign w:val="center"/>
          </w:tcPr>
          <w:p w:rsidR="00873F1F" w:rsidRPr="0028244E" w:rsidRDefault="00873F1F" w:rsidP="00551F2E">
            <w:pPr>
              <w:spacing w:after="0"/>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314CE7" w:rsidRDefault="00873F1F" w:rsidP="00551F2E">
            <w:pPr>
              <w:spacing w:after="0"/>
              <w:jc w:val="both"/>
              <w:rPr>
                <w:rFonts w:ascii="Times New Roman" w:eastAsia="Times New Roman" w:hAnsi="Times New Roman" w:cs="Times New Roman"/>
                <w:sz w:val="24"/>
                <w:szCs w:val="24"/>
                <w:lang w:eastAsia="ru-RU"/>
              </w:rPr>
            </w:pPr>
            <w:r w:rsidRPr="00314CE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873F1F" w:rsidRDefault="00873F1F" w:rsidP="00551F2E">
            <w:pPr>
              <w:spacing w:after="0"/>
              <w:jc w:val="both"/>
              <w:rPr>
                <w:rFonts w:ascii="Times New Roman" w:eastAsia="Times New Roman" w:hAnsi="Times New Roman" w:cs="Times New Roman"/>
                <w:b/>
                <w:sz w:val="24"/>
                <w:szCs w:val="24"/>
                <w:lang w:eastAsia="ru-RU"/>
              </w:rPr>
            </w:pPr>
            <w:r w:rsidRPr="00CF015A">
              <w:rPr>
                <w:rFonts w:ascii="Times New Roman" w:eastAsia="Times New Roman" w:hAnsi="Times New Roman" w:cs="Times New Roman"/>
                <w:sz w:val="24"/>
                <w:szCs w:val="24"/>
                <w:lang w:eastAsia="ru-RU"/>
              </w:rPr>
              <w:t>Определение напряжения аккумуляторной батареи.</w:t>
            </w:r>
          </w:p>
        </w:tc>
        <w:tc>
          <w:tcPr>
            <w:tcW w:w="569" w:type="pct"/>
            <w:vMerge/>
          </w:tcPr>
          <w:p w:rsidR="00873F1F" w:rsidRPr="00B25EAC" w:rsidRDefault="00873F1F" w:rsidP="00551F2E">
            <w:pPr>
              <w:spacing w:after="0"/>
              <w:jc w:val="center"/>
              <w:rPr>
                <w:rFonts w:ascii="Times New Roman" w:eastAsia="Times New Roman" w:hAnsi="Times New Roman" w:cs="Times New Roman"/>
                <w:b/>
                <w:sz w:val="24"/>
                <w:szCs w:val="24"/>
                <w:lang w:eastAsia="ru-RU"/>
              </w:rPr>
            </w:pPr>
          </w:p>
        </w:tc>
        <w:tc>
          <w:tcPr>
            <w:tcW w:w="424" w:type="pct"/>
            <w:vMerge/>
            <w:tcBorders>
              <w:top w:val="single" w:sz="4" w:space="0" w:color="auto"/>
            </w:tcBorders>
          </w:tcPr>
          <w:p w:rsidR="00873F1F" w:rsidRPr="00B25EAC" w:rsidRDefault="00873F1F" w:rsidP="00551F2E">
            <w:pPr>
              <w:spacing w:after="0"/>
              <w:jc w:val="center"/>
              <w:rPr>
                <w:rFonts w:ascii="Times New Roman" w:eastAsia="Times New Roman" w:hAnsi="Times New Roman" w:cs="Times New Roman"/>
                <w:b/>
                <w:sz w:val="24"/>
                <w:szCs w:val="24"/>
                <w:lang w:eastAsia="ru-RU"/>
              </w:rPr>
            </w:pPr>
          </w:p>
        </w:tc>
      </w:tr>
      <w:tr w:rsidR="00873F1F" w:rsidRPr="0028244E" w:rsidTr="005A7D1A">
        <w:trPr>
          <w:trHeight w:val="645"/>
        </w:trPr>
        <w:tc>
          <w:tcPr>
            <w:tcW w:w="1292" w:type="pct"/>
            <w:vMerge/>
            <w:vAlign w:val="center"/>
          </w:tcPr>
          <w:p w:rsidR="00873F1F" w:rsidRPr="0028244E" w:rsidRDefault="00873F1F" w:rsidP="00551F2E">
            <w:pPr>
              <w:spacing w:after="0"/>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Default="00873F1F"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78" w:type="pct"/>
            <w:gridSpan w:val="3"/>
            <w:tcBorders>
              <w:top w:val="single" w:sz="4" w:space="0" w:color="auto"/>
              <w:left w:val="single" w:sz="4" w:space="0" w:color="auto"/>
              <w:bottom w:val="single" w:sz="4" w:space="0" w:color="auto"/>
            </w:tcBorders>
          </w:tcPr>
          <w:p w:rsidR="00873F1F" w:rsidRDefault="00873F1F" w:rsidP="00551F2E">
            <w:pPr>
              <w:spacing w:after="0"/>
              <w:jc w:val="both"/>
              <w:rPr>
                <w:rFonts w:ascii="Times New Roman" w:eastAsia="Times New Roman" w:hAnsi="Times New Roman" w:cs="Times New Roman"/>
                <w:sz w:val="24"/>
                <w:szCs w:val="24"/>
                <w:lang w:eastAsia="ru-RU"/>
              </w:rPr>
            </w:pPr>
            <w:r w:rsidRPr="00CF015A">
              <w:rPr>
                <w:rFonts w:ascii="Times New Roman" w:eastAsia="Times New Roman" w:hAnsi="Times New Roman" w:cs="Times New Roman"/>
                <w:sz w:val="24"/>
                <w:szCs w:val="24"/>
                <w:lang w:eastAsia="ru-RU"/>
              </w:rPr>
              <w:t>Составление  маршрутной  карты  ремонта генератора постоянного и переменного тока.</w:t>
            </w:r>
          </w:p>
        </w:tc>
        <w:tc>
          <w:tcPr>
            <w:tcW w:w="569" w:type="pct"/>
            <w:vMerge/>
          </w:tcPr>
          <w:p w:rsidR="00873F1F" w:rsidRPr="00B25EAC" w:rsidRDefault="00873F1F" w:rsidP="00551F2E">
            <w:pPr>
              <w:spacing w:after="0"/>
              <w:jc w:val="center"/>
              <w:rPr>
                <w:rFonts w:ascii="Times New Roman" w:eastAsia="Times New Roman" w:hAnsi="Times New Roman" w:cs="Times New Roman"/>
                <w:b/>
                <w:sz w:val="24"/>
                <w:szCs w:val="24"/>
                <w:lang w:eastAsia="ru-RU"/>
              </w:rPr>
            </w:pPr>
          </w:p>
        </w:tc>
        <w:tc>
          <w:tcPr>
            <w:tcW w:w="424" w:type="pct"/>
            <w:vMerge/>
            <w:tcBorders>
              <w:top w:val="single" w:sz="4" w:space="0" w:color="auto"/>
            </w:tcBorders>
          </w:tcPr>
          <w:p w:rsidR="00873F1F" w:rsidRPr="00B25EAC" w:rsidRDefault="00873F1F" w:rsidP="00551F2E">
            <w:pPr>
              <w:spacing w:after="0"/>
              <w:jc w:val="center"/>
              <w:rPr>
                <w:rFonts w:ascii="Times New Roman" w:eastAsia="Times New Roman" w:hAnsi="Times New Roman" w:cs="Times New Roman"/>
                <w:b/>
                <w:sz w:val="24"/>
                <w:szCs w:val="24"/>
                <w:lang w:eastAsia="ru-RU"/>
              </w:rPr>
            </w:pPr>
          </w:p>
        </w:tc>
      </w:tr>
      <w:tr w:rsidR="00873F1F" w:rsidRPr="0028244E" w:rsidTr="005A7D1A">
        <w:trPr>
          <w:trHeight w:val="70"/>
        </w:trPr>
        <w:tc>
          <w:tcPr>
            <w:tcW w:w="1292" w:type="pct"/>
            <w:vMerge/>
            <w:vAlign w:val="center"/>
          </w:tcPr>
          <w:p w:rsidR="00873F1F" w:rsidRPr="0028244E" w:rsidRDefault="00873F1F" w:rsidP="00551F2E">
            <w:pPr>
              <w:spacing w:after="0"/>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Default="00873F1F"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78" w:type="pct"/>
            <w:gridSpan w:val="3"/>
            <w:tcBorders>
              <w:top w:val="single" w:sz="4" w:space="0" w:color="auto"/>
              <w:left w:val="single" w:sz="4" w:space="0" w:color="auto"/>
              <w:bottom w:val="single" w:sz="4" w:space="0" w:color="auto"/>
            </w:tcBorders>
          </w:tcPr>
          <w:p w:rsidR="00873F1F" w:rsidRPr="00CF015A" w:rsidRDefault="00873F1F" w:rsidP="00551F2E">
            <w:pPr>
              <w:rPr>
                <w:rFonts w:ascii="Times New Roman" w:eastAsia="Times New Roman" w:hAnsi="Times New Roman" w:cs="Times New Roman"/>
                <w:sz w:val="24"/>
                <w:szCs w:val="24"/>
                <w:lang w:eastAsia="ru-RU"/>
              </w:rPr>
            </w:pPr>
            <w:r w:rsidRPr="00CF015A">
              <w:rPr>
                <w:rFonts w:ascii="Times New Roman" w:eastAsia="Times New Roman" w:hAnsi="Times New Roman" w:cs="Times New Roman"/>
                <w:sz w:val="24"/>
                <w:szCs w:val="24"/>
                <w:lang w:eastAsia="ru-RU"/>
              </w:rPr>
              <w:t>Определение неисправной свечи зажигания.</w:t>
            </w:r>
          </w:p>
        </w:tc>
        <w:tc>
          <w:tcPr>
            <w:tcW w:w="569" w:type="pct"/>
            <w:vMerge/>
          </w:tcPr>
          <w:p w:rsidR="00873F1F" w:rsidRPr="00B25EAC" w:rsidRDefault="00873F1F" w:rsidP="00551F2E">
            <w:pPr>
              <w:spacing w:after="0"/>
              <w:jc w:val="center"/>
              <w:rPr>
                <w:rFonts w:ascii="Times New Roman" w:eastAsia="Times New Roman" w:hAnsi="Times New Roman" w:cs="Times New Roman"/>
                <w:b/>
                <w:sz w:val="24"/>
                <w:szCs w:val="24"/>
                <w:lang w:eastAsia="ru-RU"/>
              </w:rPr>
            </w:pPr>
          </w:p>
        </w:tc>
        <w:tc>
          <w:tcPr>
            <w:tcW w:w="424" w:type="pct"/>
            <w:vMerge/>
            <w:tcBorders>
              <w:top w:val="single" w:sz="4" w:space="0" w:color="auto"/>
            </w:tcBorders>
          </w:tcPr>
          <w:p w:rsidR="00873F1F" w:rsidRPr="00B25EAC" w:rsidRDefault="00873F1F" w:rsidP="00551F2E">
            <w:pPr>
              <w:spacing w:after="0"/>
              <w:jc w:val="center"/>
              <w:rPr>
                <w:rFonts w:ascii="Times New Roman" w:eastAsia="Times New Roman" w:hAnsi="Times New Roman" w:cs="Times New Roman"/>
                <w:b/>
                <w:sz w:val="24"/>
                <w:szCs w:val="24"/>
                <w:lang w:eastAsia="ru-RU"/>
              </w:rPr>
            </w:pPr>
          </w:p>
        </w:tc>
      </w:tr>
      <w:tr w:rsidR="00873F1F" w:rsidRPr="0028244E" w:rsidTr="00E01690">
        <w:trPr>
          <w:cantSplit/>
          <w:trHeight w:val="561"/>
        </w:trPr>
        <w:tc>
          <w:tcPr>
            <w:tcW w:w="1292" w:type="pct"/>
            <w:vMerge w:val="restart"/>
          </w:tcPr>
          <w:p w:rsidR="00873F1F" w:rsidRPr="0028244E" w:rsidRDefault="00873F1F"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w:t>
            </w:r>
            <w:r w:rsidR="00C25BDB">
              <w:rPr>
                <w:rFonts w:ascii="Times New Roman" w:eastAsia="Times New Roman" w:hAnsi="Times New Roman" w:cs="Times New Roman"/>
                <w:b/>
                <w:sz w:val="24"/>
                <w:szCs w:val="24"/>
                <w:lang w:eastAsia="ru-RU"/>
              </w:rPr>
              <w:t>.7.</w:t>
            </w:r>
            <w:r w:rsidRPr="00872122">
              <w:rPr>
                <w:rFonts w:ascii="Times New Roman" w:eastAsia="Times New Roman" w:hAnsi="Times New Roman" w:cs="Times New Roman"/>
                <w:sz w:val="24"/>
                <w:szCs w:val="24"/>
                <w:lang w:eastAsia="ru-RU"/>
              </w:rPr>
              <w:t>Сборка и испытание двигателей.</w:t>
            </w:r>
          </w:p>
          <w:p w:rsidR="00873F1F" w:rsidRPr="0028244E" w:rsidRDefault="00873F1F" w:rsidP="00551F2E">
            <w:pPr>
              <w:rPr>
                <w:rFonts w:ascii="Times New Roman" w:eastAsia="Times New Roman" w:hAnsi="Times New Roman" w:cs="Times New Roman"/>
                <w:b/>
                <w:sz w:val="24"/>
                <w:szCs w:val="24"/>
                <w:lang w:eastAsia="ru-RU"/>
              </w:rPr>
            </w:pPr>
          </w:p>
          <w:p w:rsidR="00873F1F" w:rsidRPr="0028244E" w:rsidRDefault="00873F1F"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6</w:t>
            </w:r>
          </w:p>
        </w:tc>
        <w:tc>
          <w:tcPr>
            <w:tcW w:w="424" w:type="pct"/>
            <w:vMerge/>
            <w:tcBorders>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r>
      <w:tr w:rsidR="00873F1F" w:rsidRPr="0028244E" w:rsidTr="005A7D1A">
        <w:trPr>
          <w:cantSplit/>
          <w:trHeight w:val="555"/>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Сборка двигателей. Оборудование и инструмент для сборки двигателя. Технология сборки двигателя.</w:t>
            </w:r>
          </w:p>
        </w:tc>
        <w:tc>
          <w:tcPr>
            <w:tcW w:w="569"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cantSplit/>
          <w:trHeight w:val="1134"/>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E71DF4" w:rsidRDefault="00873F1F"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873F1F" w:rsidRPr="00E71DF4" w:rsidRDefault="00873F1F"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Испытание двигателя. Виды испытания двигателей после ремонта. Приработка и испытание двигателя после ремонта. Режим работы при испытании двигателя. Техника безопасности при испытании двигателя. Режим обкатки при испытании двигателя. Техника безопасности при испытании двигателя.</w:t>
            </w:r>
          </w:p>
        </w:tc>
        <w:tc>
          <w:tcPr>
            <w:tcW w:w="569" w:type="pct"/>
            <w:vMerge/>
            <w:tcBorders>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cantSplit/>
          <w:trHeight w:val="315"/>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873F1F" w:rsidRDefault="00873F1F" w:rsidP="00551F2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w:t>
            </w:r>
          </w:p>
        </w:tc>
        <w:tc>
          <w:tcPr>
            <w:tcW w:w="569" w:type="pct"/>
            <w:vMerge w:val="restart"/>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vMerge w:val="restart"/>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r>
      <w:tr w:rsidR="00873F1F" w:rsidRPr="0028244E" w:rsidTr="005A7D1A">
        <w:trPr>
          <w:cantSplit/>
          <w:trHeight w:val="320"/>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right w:val="single" w:sz="4" w:space="0" w:color="auto"/>
            </w:tcBorders>
          </w:tcPr>
          <w:p w:rsidR="00873F1F" w:rsidRDefault="00873F1F"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73F1F" w:rsidRDefault="00873F1F" w:rsidP="00551F2E">
            <w:pPr>
              <w:spacing w:after="0"/>
              <w:jc w:val="both"/>
              <w:rPr>
                <w:rFonts w:ascii="Times New Roman" w:eastAsia="Times New Roman" w:hAnsi="Times New Roman" w:cs="Times New Roman"/>
                <w:b/>
                <w:sz w:val="24"/>
                <w:szCs w:val="24"/>
                <w:lang w:eastAsia="ru-RU"/>
              </w:rPr>
            </w:pPr>
          </w:p>
        </w:tc>
        <w:tc>
          <w:tcPr>
            <w:tcW w:w="2578" w:type="pct"/>
            <w:gridSpan w:val="3"/>
            <w:tcBorders>
              <w:top w:val="single" w:sz="4" w:space="0" w:color="auto"/>
              <w:left w:val="single" w:sz="4" w:space="0" w:color="auto"/>
            </w:tcBorders>
          </w:tcPr>
          <w:p w:rsidR="00873F1F" w:rsidRDefault="00873F1F" w:rsidP="00551F2E">
            <w:pPr>
              <w:spacing w:after="0"/>
              <w:jc w:val="both"/>
              <w:rPr>
                <w:rFonts w:ascii="Times New Roman" w:eastAsia="Times New Roman" w:hAnsi="Times New Roman" w:cs="Times New Roman"/>
                <w:b/>
                <w:sz w:val="24"/>
                <w:szCs w:val="24"/>
                <w:lang w:eastAsia="ru-RU"/>
              </w:rPr>
            </w:pPr>
            <w:r w:rsidRPr="00E71DF4">
              <w:rPr>
                <w:rFonts w:ascii="Times New Roman" w:eastAsia="Times New Roman" w:hAnsi="Times New Roman" w:cs="Times New Roman"/>
                <w:sz w:val="24"/>
                <w:szCs w:val="24"/>
                <w:lang w:eastAsia="ru-RU"/>
              </w:rPr>
              <w:t>Составление  маршрутной карты  сборки двигателя.</w:t>
            </w:r>
          </w:p>
        </w:tc>
        <w:tc>
          <w:tcPr>
            <w:tcW w:w="569"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vMerge/>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r>
      <w:tr w:rsidR="00873F1F" w:rsidRPr="0028244E" w:rsidTr="006A2140">
        <w:trPr>
          <w:cantSplit/>
          <w:trHeight w:val="870"/>
        </w:trPr>
        <w:tc>
          <w:tcPr>
            <w:tcW w:w="1292" w:type="pct"/>
            <w:vMerge w:val="restart"/>
          </w:tcPr>
          <w:p w:rsidR="00873F1F" w:rsidRDefault="00873F1F" w:rsidP="00551F2E">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eastAsia="ru-RU"/>
              </w:rPr>
              <w:t xml:space="preserve"> 3</w:t>
            </w:r>
            <w:r w:rsidR="00C25BDB">
              <w:rPr>
                <w:rFonts w:ascii="Times New Roman" w:eastAsia="Times New Roman" w:hAnsi="Times New Roman" w:cs="Times New Roman"/>
                <w:b/>
                <w:sz w:val="24"/>
                <w:szCs w:val="24"/>
                <w:lang w:eastAsia="ru-RU"/>
              </w:rPr>
              <w:t>.8.</w:t>
            </w:r>
            <w:r w:rsidRPr="00872122">
              <w:rPr>
                <w:rFonts w:ascii="Times New Roman" w:eastAsia="Times New Roman" w:hAnsi="Times New Roman" w:cs="Times New Roman"/>
                <w:sz w:val="24"/>
                <w:szCs w:val="24"/>
                <w:lang w:eastAsia="ru-RU"/>
              </w:rPr>
              <w:t>Техническое обслуживание и ремонт трансмиссии автомобиля.</w:t>
            </w:r>
          </w:p>
          <w:p w:rsidR="00FA2475" w:rsidRDefault="00FA2475" w:rsidP="00551F2E">
            <w:pPr>
              <w:rPr>
                <w:rFonts w:ascii="Times New Roman" w:eastAsia="Times New Roman" w:hAnsi="Times New Roman" w:cs="Times New Roman"/>
                <w:sz w:val="24"/>
                <w:szCs w:val="24"/>
                <w:lang w:eastAsia="ru-RU"/>
              </w:rPr>
            </w:pPr>
          </w:p>
          <w:p w:rsidR="00FA2475" w:rsidRDefault="00FA2475" w:rsidP="00551F2E">
            <w:pPr>
              <w:rPr>
                <w:rFonts w:ascii="Times New Roman" w:eastAsia="Times New Roman" w:hAnsi="Times New Roman" w:cs="Times New Roman"/>
                <w:sz w:val="24"/>
                <w:szCs w:val="24"/>
                <w:lang w:eastAsia="ru-RU"/>
              </w:rPr>
            </w:pPr>
          </w:p>
          <w:p w:rsidR="00FA2475" w:rsidRDefault="00FA2475" w:rsidP="00551F2E">
            <w:pPr>
              <w:rPr>
                <w:rFonts w:ascii="Times New Roman" w:eastAsia="Times New Roman" w:hAnsi="Times New Roman" w:cs="Times New Roman"/>
                <w:sz w:val="24"/>
                <w:szCs w:val="24"/>
                <w:lang w:eastAsia="ru-RU"/>
              </w:rPr>
            </w:pPr>
          </w:p>
          <w:p w:rsidR="00FA2475" w:rsidRDefault="00FA2475" w:rsidP="00551F2E">
            <w:pPr>
              <w:rPr>
                <w:rFonts w:ascii="Times New Roman" w:eastAsia="Times New Roman" w:hAnsi="Times New Roman" w:cs="Times New Roman"/>
                <w:sz w:val="24"/>
                <w:szCs w:val="24"/>
                <w:lang w:eastAsia="ru-RU"/>
              </w:rPr>
            </w:pPr>
          </w:p>
          <w:p w:rsidR="00FA2475" w:rsidRDefault="00FA2475" w:rsidP="00551F2E">
            <w:pPr>
              <w:rPr>
                <w:rFonts w:ascii="Times New Roman" w:eastAsia="Times New Roman" w:hAnsi="Times New Roman" w:cs="Times New Roman"/>
                <w:sz w:val="24"/>
                <w:szCs w:val="24"/>
                <w:lang w:eastAsia="ru-RU"/>
              </w:rPr>
            </w:pPr>
          </w:p>
          <w:p w:rsidR="00FA2475" w:rsidRDefault="00FA2475" w:rsidP="00551F2E">
            <w:pPr>
              <w:rPr>
                <w:rFonts w:ascii="Times New Roman" w:eastAsia="Times New Roman" w:hAnsi="Times New Roman" w:cs="Times New Roman"/>
                <w:sz w:val="24"/>
                <w:szCs w:val="24"/>
                <w:lang w:eastAsia="ru-RU"/>
              </w:rPr>
            </w:pPr>
          </w:p>
          <w:p w:rsidR="00FA2475" w:rsidRPr="0028244E" w:rsidRDefault="00FA2475"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lastRenderedPageBreak/>
              <w:t xml:space="preserve">Содержание </w:t>
            </w:r>
          </w:p>
        </w:tc>
        <w:tc>
          <w:tcPr>
            <w:tcW w:w="569" w:type="pct"/>
            <w:vMerge w:val="restart"/>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12</w:t>
            </w:r>
          </w:p>
        </w:tc>
        <w:tc>
          <w:tcPr>
            <w:tcW w:w="424" w:type="pct"/>
            <w:vMerge/>
            <w:tcBorders>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r>
      <w:tr w:rsidR="00873F1F" w:rsidRPr="0028244E" w:rsidTr="005A7D1A">
        <w:trPr>
          <w:cantSplit/>
          <w:trHeight w:val="1134"/>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Основные неисправности агрегатов трансмиссии, их причины и способы устранения. Работы, выполняемые при техническом обслуживании трансмиссии.</w:t>
            </w:r>
          </w:p>
        </w:tc>
        <w:tc>
          <w:tcPr>
            <w:tcW w:w="569"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trHeight w:val="435"/>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E71DF4" w:rsidRDefault="00873F1F"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873F1F" w:rsidRPr="00E71DF4" w:rsidRDefault="00873F1F" w:rsidP="00551F2E">
            <w:pPr>
              <w:jc w:val="both"/>
              <w:rPr>
                <w:rFonts w:ascii="Times New Roman" w:eastAsia="Times New Roman" w:hAnsi="Times New Roman" w:cs="Times New Roman"/>
                <w:sz w:val="24"/>
                <w:szCs w:val="24"/>
                <w:lang w:eastAsia="ru-RU"/>
              </w:rPr>
            </w:pPr>
            <w:r w:rsidRPr="00E71DF4">
              <w:rPr>
                <w:rFonts w:ascii="Times New Roman" w:eastAsia="Times New Roman" w:hAnsi="Times New Roman" w:cs="Times New Roman"/>
                <w:sz w:val="24"/>
                <w:szCs w:val="24"/>
                <w:lang w:eastAsia="ru-RU"/>
              </w:rPr>
              <w:t>Ремонт трансмиссии. Способы ремонта агрегатов трансмиссии. Разборка и дефектовка деталей сцепления коробки  передач, раздаточной коробки. Разборка и дефектовка коробок передач, главных передач, дифференциалов и полуосей. Техника безопасности при ремонте агрегатов трансмиссии</w:t>
            </w:r>
            <w:r w:rsidR="00FC3562">
              <w:rPr>
                <w:rFonts w:ascii="Times New Roman" w:eastAsia="Times New Roman" w:hAnsi="Times New Roman" w:cs="Times New Roman"/>
                <w:sz w:val="24"/>
                <w:szCs w:val="24"/>
                <w:lang w:eastAsia="ru-RU"/>
              </w:rPr>
              <w:t>.</w:t>
            </w:r>
          </w:p>
        </w:tc>
        <w:tc>
          <w:tcPr>
            <w:tcW w:w="569" w:type="pct"/>
            <w:vMerge/>
            <w:tcBorders>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vMerge w:val="restart"/>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p w:rsidR="00873F1F" w:rsidRDefault="00873F1F" w:rsidP="00551F2E">
            <w:pPr>
              <w:jc w:val="center"/>
              <w:rPr>
                <w:rFonts w:ascii="Times New Roman" w:eastAsia="Times New Roman" w:hAnsi="Times New Roman" w:cs="Times New Roman"/>
                <w:b/>
                <w:sz w:val="24"/>
                <w:szCs w:val="24"/>
                <w:lang w:eastAsia="ru-RU"/>
              </w:rPr>
            </w:pPr>
          </w:p>
          <w:p w:rsidR="00FA2475" w:rsidRDefault="00FA2475" w:rsidP="00551F2E">
            <w:pPr>
              <w:jc w:val="center"/>
              <w:rPr>
                <w:rFonts w:ascii="Times New Roman" w:eastAsia="Times New Roman" w:hAnsi="Times New Roman" w:cs="Times New Roman"/>
                <w:b/>
                <w:sz w:val="24"/>
                <w:szCs w:val="24"/>
                <w:lang w:eastAsia="ru-RU"/>
              </w:rPr>
            </w:pPr>
          </w:p>
          <w:p w:rsidR="00FA2475" w:rsidRPr="00B25EAC" w:rsidRDefault="00FA2475" w:rsidP="00551F2E">
            <w:pPr>
              <w:jc w:val="center"/>
              <w:rPr>
                <w:rFonts w:ascii="Times New Roman" w:eastAsia="Times New Roman" w:hAnsi="Times New Roman" w:cs="Times New Roman"/>
                <w:b/>
                <w:sz w:val="24"/>
                <w:szCs w:val="24"/>
                <w:lang w:eastAsia="ru-RU"/>
              </w:rPr>
            </w:pPr>
          </w:p>
        </w:tc>
      </w:tr>
      <w:tr w:rsidR="00873F1F" w:rsidRPr="0028244E" w:rsidTr="005A7D1A">
        <w:trPr>
          <w:cantSplit/>
          <w:trHeight w:val="300"/>
        </w:trPr>
        <w:tc>
          <w:tcPr>
            <w:tcW w:w="1292" w:type="pct"/>
            <w:vMerge/>
            <w:vAlign w:val="center"/>
          </w:tcPr>
          <w:p w:rsidR="00873F1F" w:rsidRPr="0028244E" w:rsidRDefault="00873F1F" w:rsidP="00551F2E">
            <w:pPr>
              <w:spacing w:after="0"/>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873F1F" w:rsidRDefault="00873F1F" w:rsidP="00551F2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Лабораторная работа</w:t>
            </w:r>
          </w:p>
        </w:tc>
        <w:tc>
          <w:tcPr>
            <w:tcW w:w="569" w:type="pct"/>
            <w:vMerge w:val="restart"/>
            <w:tcBorders>
              <w:top w:val="single" w:sz="4" w:space="0" w:color="auto"/>
            </w:tcBorders>
          </w:tcPr>
          <w:p w:rsidR="00873F1F" w:rsidRPr="00B25EAC" w:rsidRDefault="00873F1F" w:rsidP="00551F2E">
            <w:pPr>
              <w:spacing w:after="0"/>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vMerge/>
          </w:tcPr>
          <w:p w:rsidR="00873F1F" w:rsidRPr="00B25EAC" w:rsidRDefault="00873F1F" w:rsidP="00551F2E">
            <w:pPr>
              <w:spacing w:after="0"/>
              <w:jc w:val="center"/>
              <w:rPr>
                <w:rFonts w:ascii="Times New Roman" w:eastAsia="Times New Roman" w:hAnsi="Times New Roman" w:cs="Times New Roman"/>
                <w:b/>
                <w:sz w:val="24"/>
                <w:szCs w:val="24"/>
                <w:lang w:eastAsia="ru-RU"/>
              </w:rPr>
            </w:pPr>
          </w:p>
        </w:tc>
      </w:tr>
      <w:tr w:rsidR="00873F1F" w:rsidRPr="0028244E" w:rsidTr="005A7D1A">
        <w:trPr>
          <w:cantSplit/>
          <w:trHeight w:val="255"/>
        </w:trPr>
        <w:tc>
          <w:tcPr>
            <w:tcW w:w="1292" w:type="pct"/>
            <w:vMerge/>
            <w:vAlign w:val="center"/>
          </w:tcPr>
          <w:p w:rsidR="00873F1F" w:rsidRPr="0028244E" w:rsidRDefault="00873F1F" w:rsidP="00551F2E">
            <w:pPr>
              <w:spacing w:after="0"/>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F41D48" w:rsidRDefault="00873F1F" w:rsidP="00551F2E">
            <w:pPr>
              <w:spacing w:after="0"/>
              <w:jc w:val="both"/>
              <w:rPr>
                <w:rFonts w:ascii="Times New Roman" w:eastAsia="Times New Roman" w:hAnsi="Times New Roman" w:cs="Times New Roman"/>
                <w:sz w:val="24"/>
                <w:szCs w:val="24"/>
                <w:lang w:eastAsia="ru-RU"/>
              </w:rPr>
            </w:pPr>
            <w:r w:rsidRPr="00F41D48">
              <w:rPr>
                <w:rFonts w:ascii="Times New Roman" w:eastAsia="Times New Roman" w:hAnsi="Times New Roman" w:cs="Times New Roman"/>
                <w:sz w:val="24"/>
                <w:szCs w:val="24"/>
                <w:lang w:eastAsia="ru-RU"/>
              </w:rPr>
              <w:t>1.</w:t>
            </w:r>
          </w:p>
          <w:p w:rsidR="00873F1F" w:rsidRDefault="00873F1F" w:rsidP="00551F2E">
            <w:pPr>
              <w:spacing w:after="0"/>
              <w:jc w:val="both"/>
              <w:rPr>
                <w:rFonts w:ascii="Times New Roman" w:eastAsia="Times New Roman" w:hAnsi="Times New Roman" w:cs="Times New Roman"/>
                <w:b/>
                <w:sz w:val="24"/>
                <w:szCs w:val="24"/>
                <w:lang w:eastAsia="ru-RU"/>
              </w:rPr>
            </w:pPr>
          </w:p>
        </w:tc>
        <w:tc>
          <w:tcPr>
            <w:tcW w:w="2578" w:type="pct"/>
            <w:gridSpan w:val="3"/>
            <w:tcBorders>
              <w:top w:val="single" w:sz="4" w:space="0" w:color="auto"/>
              <w:left w:val="single" w:sz="4" w:space="0" w:color="auto"/>
              <w:bottom w:val="single" w:sz="4" w:space="0" w:color="auto"/>
            </w:tcBorders>
          </w:tcPr>
          <w:p w:rsidR="00873F1F" w:rsidRDefault="00873F1F" w:rsidP="00551F2E">
            <w:pPr>
              <w:rPr>
                <w:rFonts w:ascii="Times New Roman" w:eastAsia="Times New Roman" w:hAnsi="Times New Roman" w:cs="Times New Roman"/>
                <w:b/>
                <w:sz w:val="24"/>
                <w:szCs w:val="24"/>
                <w:lang w:eastAsia="ru-RU"/>
              </w:rPr>
            </w:pPr>
            <w:r w:rsidRPr="00E71DF4">
              <w:rPr>
                <w:rFonts w:ascii="Times New Roman" w:eastAsia="Times New Roman" w:hAnsi="Times New Roman" w:cs="Times New Roman"/>
                <w:sz w:val="24"/>
                <w:szCs w:val="24"/>
                <w:lang w:eastAsia="ru-RU"/>
              </w:rPr>
              <w:t>Разработка  технологического процесса ремонта коробки передач и раздаточной коробки.</w:t>
            </w:r>
          </w:p>
        </w:tc>
        <w:tc>
          <w:tcPr>
            <w:tcW w:w="569" w:type="pct"/>
            <w:vMerge/>
          </w:tcPr>
          <w:p w:rsidR="00873F1F" w:rsidRPr="00B25EAC" w:rsidRDefault="00873F1F" w:rsidP="00551F2E">
            <w:pPr>
              <w:spacing w:after="0"/>
              <w:jc w:val="center"/>
              <w:rPr>
                <w:rFonts w:ascii="Times New Roman" w:eastAsia="Times New Roman" w:hAnsi="Times New Roman" w:cs="Times New Roman"/>
                <w:b/>
                <w:sz w:val="24"/>
                <w:szCs w:val="24"/>
                <w:lang w:eastAsia="ru-RU"/>
              </w:rPr>
            </w:pPr>
          </w:p>
        </w:tc>
        <w:tc>
          <w:tcPr>
            <w:tcW w:w="424" w:type="pct"/>
            <w:vMerge/>
          </w:tcPr>
          <w:p w:rsidR="00873F1F" w:rsidRPr="00B25EAC" w:rsidRDefault="00873F1F" w:rsidP="00551F2E">
            <w:pPr>
              <w:spacing w:after="0"/>
              <w:jc w:val="center"/>
              <w:rPr>
                <w:rFonts w:ascii="Times New Roman" w:eastAsia="Times New Roman" w:hAnsi="Times New Roman" w:cs="Times New Roman"/>
                <w:b/>
                <w:sz w:val="24"/>
                <w:szCs w:val="24"/>
                <w:lang w:eastAsia="ru-RU"/>
              </w:rPr>
            </w:pPr>
          </w:p>
        </w:tc>
      </w:tr>
      <w:tr w:rsidR="00CA48CA" w:rsidRPr="0028244E" w:rsidTr="00E01690">
        <w:trPr>
          <w:trHeight w:val="420"/>
        </w:trPr>
        <w:tc>
          <w:tcPr>
            <w:tcW w:w="1292" w:type="pct"/>
            <w:vMerge w:val="restart"/>
          </w:tcPr>
          <w:p w:rsidR="00CA48CA" w:rsidRDefault="00CA48CA" w:rsidP="00551F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3</w:t>
            </w:r>
            <w:r w:rsidR="00C25BDB">
              <w:rPr>
                <w:rFonts w:ascii="Times New Roman" w:eastAsia="Times New Roman" w:hAnsi="Times New Roman" w:cs="Times New Roman"/>
                <w:b/>
                <w:sz w:val="24"/>
                <w:szCs w:val="24"/>
                <w:lang w:eastAsia="ru-RU"/>
              </w:rPr>
              <w:t>.9.</w:t>
            </w:r>
            <w:r w:rsidRPr="00872122">
              <w:rPr>
                <w:rFonts w:ascii="Times New Roman" w:eastAsia="Times New Roman" w:hAnsi="Times New Roman" w:cs="Times New Roman"/>
                <w:sz w:val="24"/>
                <w:szCs w:val="24"/>
                <w:lang w:eastAsia="ru-RU"/>
              </w:rPr>
              <w:t>Техническое обслуживание и ремонт ходовой части автомобиля.</w:t>
            </w:r>
          </w:p>
          <w:p w:rsidR="00CA48CA" w:rsidRDefault="00CA48CA" w:rsidP="00551F2E">
            <w:pPr>
              <w:spacing w:after="0"/>
              <w:rPr>
                <w:rFonts w:ascii="Times New Roman" w:eastAsia="Times New Roman" w:hAnsi="Times New Roman" w:cs="Times New Roman"/>
                <w:sz w:val="24"/>
                <w:szCs w:val="24"/>
                <w:lang w:eastAsia="ru-RU"/>
              </w:rPr>
            </w:pPr>
          </w:p>
          <w:p w:rsidR="00CA48CA" w:rsidRDefault="00CA48CA" w:rsidP="00551F2E">
            <w:pPr>
              <w:spacing w:after="0"/>
              <w:rPr>
                <w:rFonts w:ascii="Times New Roman" w:eastAsia="Times New Roman" w:hAnsi="Times New Roman" w:cs="Times New Roman"/>
                <w:sz w:val="24"/>
                <w:szCs w:val="24"/>
                <w:lang w:eastAsia="ru-RU"/>
              </w:rPr>
            </w:pPr>
          </w:p>
          <w:p w:rsidR="00CA48CA" w:rsidRDefault="00CA48CA" w:rsidP="00551F2E">
            <w:pPr>
              <w:spacing w:after="0"/>
              <w:rPr>
                <w:rFonts w:ascii="Times New Roman" w:eastAsia="Times New Roman" w:hAnsi="Times New Roman" w:cs="Times New Roman"/>
                <w:sz w:val="24"/>
                <w:szCs w:val="24"/>
                <w:lang w:eastAsia="ru-RU"/>
              </w:rPr>
            </w:pPr>
          </w:p>
          <w:p w:rsidR="00CA48CA" w:rsidRDefault="00CA48CA" w:rsidP="00551F2E">
            <w:pPr>
              <w:spacing w:after="0"/>
              <w:rPr>
                <w:rFonts w:ascii="Times New Roman" w:eastAsia="Times New Roman" w:hAnsi="Times New Roman" w:cs="Times New Roman"/>
                <w:sz w:val="24"/>
                <w:szCs w:val="24"/>
                <w:lang w:eastAsia="ru-RU"/>
              </w:rPr>
            </w:pPr>
          </w:p>
          <w:p w:rsidR="00CA48CA" w:rsidRPr="0028244E" w:rsidRDefault="00CA48CA" w:rsidP="00551F2E">
            <w:pPr>
              <w:spacing w:after="0"/>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CA48CA" w:rsidRPr="0028244E" w:rsidRDefault="00CA48CA" w:rsidP="00551F2E">
            <w:pPr>
              <w:spacing w:after="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CA48CA" w:rsidRDefault="00CA48CA" w:rsidP="00551F2E">
            <w:pPr>
              <w:spacing w:after="0"/>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14</w:t>
            </w:r>
          </w:p>
          <w:p w:rsidR="00CA48CA" w:rsidRDefault="00CA48CA" w:rsidP="00551F2E">
            <w:pPr>
              <w:spacing w:after="0"/>
              <w:jc w:val="center"/>
              <w:rPr>
                <w:rFonts w:ascii="Times New Roman" w:eastAsia="Times New Roman" w:hAnsi="Times New Roman" w:cs="Times New Roman"/>
                <w:b/>
                <w:sz w:val="24"/>
                <w:szCs w:val="24"/>
                <w:lang w:eastAsia="ru-RU"/>
              </w:rPr>
            </w:pPr>
          </w:p>
          <w:p w:rsidR="00CA48CA" w:rsidRDefault="00CA48CA" w:rsidP="00551F2E">
            <w:pPr>
              <w:spacing w:after="0"/>
              <w:jc w:val="center"/>
              <w:rPr>
                <w:rFonts w:ascii="Times New Roman" w:eastAsia="Times New Roman" w:hAnsi="Times New Roman" w:cs="Times New Roman"/>
                <w:b/>
                <w:sz w:val="24"/>
                <w:szCs w:val="24"/>
                <w:lang w:eastAsia="ru-RU"/>
              </w:rPr>
            </w:pPr>
          </w:p>
          <w:p w:rsidR="00CA48CA" w:rsidRDefault="00CA48CA" w:rsidP="00551F2E">
            <w:pPr>
              <w:spacing w:after="0"/>
              <w:jc w:val="center"/>
              <w:rPr>
                <w:rFonts w:ascii="Times New Roman" w:eastAsia="Times New Roman" w:hAnsi="Times New Roman" w:cs="Times New Roman"/>
                <w:b/>
                <w:sz w:val="24"/>
                <w:szCs w:val="24"/>
                <w:lang w:eastAsia="ru-RU"/>
              </w:rPr>
            </w:pPr>
          </w:p>
          <w:p w:rsidR="00CA48CA" w:rsidRPr="00B25EAC" w:rsidRDefault="00CA48CA" w:rsidP="00551F2E">
            <w:pPr>
              <w:spacing w:after="0"/>
              <w:rPr>
                <w:rFonts w:ascii="Times New Roman" w:eastAsia="Times New Roman" w:hAnsi="Times New Roman" w:cs="Times New Roman"/>
                <w:b/>
                <w:sz w:val="24"/>
                <w:szCs w:val="24"/>
                <w:lang w:eastAsia="ru-RU"/>
              </w:rPr>
            </w:pPr>
          </w:p>
        </w:tc>
        <w:tc>
          <w:tcPr>
            <w:tcW w:w="424" w:type="pct"/>
            <w:vMerge/>
            <w:tcBorders>
              <w:bottom w:val="single" w:sz="4" w:space="0" w:color="auto"/>
            </w:tcBorders>
          </w:tcPr>
          <w:p w:rsidR="00CA48CA" w:rsidRPr="00B25EAC" w:rsidRDefault="00CA48CA" w:rsidP="00551F2E">
            <w:pPr>
              <w:spacing w:after="0"/>
              <w:jc w:val="center"/>
              <w:rPr>
                <w:rFonts w:ascii="Times New Roman" w:eastAsia="Times New Roman" w:hAnsi="Times New Roman" w:cs="Times New Roman"/>
                <w:b/>
                <w:sz w:val="24"/>
                <w:szCs w:val="24"/>
                <w:lang w:eastAsia="ru-RU"/>
              </w:rPr>
            </w:pPr>
          </w:p>
        </w:tc>
      </w:tr>
      <w:tr w:rsidR="00CA48CA" w:rsidRPr="0028244E" w:rsidTr="00E01690">
        <w:trPr>
          <w:cantSplit/>
          <w:trHeight w:val="450"/>
        </w:trPr>
        <w:tc>
          <w:tcPr>
            <w:tcW w:w="1292" w:type="pct"/>
            <w:vMerge/>
          </w:tcPr>
          <w:p w:rsidR="00CA48CA" w:rsidRPr="0028244E" w:rsidRDefault="00CA48CA" w:rsidP="00551F2E">
            <w:pPr>
              <w:spacing w:after="0"/>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A48CA" w:rsidRPr="004955DD" w:rsidRDefault="00CA48CA" w:rsidP="00551F2E">
            <w:pPr>
              <w:spacing w:after="0"/>
              <w:jc w:val="both"/>
              <w:rPr>
                <w:rFonts w:ascii="Times New Roman" w:eastAsia="Times New Roman" w:hAnsi="Times New Roman" w:cs="Times New Roman"/>
                <w:sz w:val="24"/>
                <w:szCs w:val="24"/>
                <w:lang w:eastAsia="ru-RU"/>
              </w:rPr>
            </w:pPr>
            <w:r w:rsidRPr="004955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CA48CA" w:rsidRPr="0028244E" w:rsidRDefault="00CA48CA" w:rsidP="00551F2E">
            <w:pPr>
              <w:spacing w:after="0"/>
              <w:jc w:val="both"/>
              <w:rPr>
                <w:rFonts w:ascii="Times New Roman" w:eastAsia="Times New Roman" w:hAnsi="Times New Roman" w:cs="Times New Roman"/>
                <w:b/>
                <w:sz w:val="24"/>
                <w:szCs w:val="24"/>
                <w:lang w:eastAsia="ru-RU"/>
              </w:rPr>
            </w:pPr>
            <w:r w:rsidRPr="00AF100B">
              <w:rPr>
                <w:rFonts w:ascii="Times New Roman" w:eastAsia="Times New Roman" w:hAnsi="Times New Roman" w:cs="Times New Roman"/>
                <w:sz w:val="24"/>
                <w:szCs w:val="24"/>
                <w:lang w:eastAsia="ru-RU"/>
              </w:rPr>
              <w:t>Дефекты и  износы ходовой части.</w:t>
            </w:r>
            <w:r w:rsidRPr="0028244E">
              <w:rPr>
                <w:rFonts w:ascii="Times New Roman" w:eastAsia="Times New Roman" w:hAnsi="Times New Roman" w:cs="Times New Roman"/>
                <w:sz w:val="24"/>
                <w:szCs w:val="24"/>
                <w:lang w:eastAsia="ru-RU"/>
              </w:rPr>
              <w:t>Неисправности рам и подвесок.</w:t>
            </w:r>
          </w:p>
        </w:tc>
        <w:tc>
          <w:tcPr>
            <w:tcW w:w="569" w:type="pct"/>
            <w:vMerge/>
          </w:tcPr>
          <w:p w:rsidR="00CA48CA" w:rsidRPr="00B25EAC" w:rsidRDefault="00CA48CA" w:rsidP="00551F2E">
            <w:pPr>
              <w:spacing w:after="0"/>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CA48CA" w:rsidRPr="00B25EAC" w:rsidRDefault="00CA48CA" w:rsidP="00551F2E">
            <w:pPr>
              <w:spacing w:after="0"/>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CA48CA" w:rsidRPr="0028244E" w:rsidTr="00E01690">
        <w:trPr>
          <w:cantSplit/>
          <w:trHeight w:val="405"/>
        </w:trPr>
        <w:tc>
          <w:tcPr>
            <w:tcW w:w="1292" w:type="pct"/>
            <w:vMerge/>
          </w:tcPr>
          <w:p w:rsidR="00CA48CA" w:rsidRPr="0028244E" w:rsidRDefault="00CA48C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A48CA" w:rsidRPr="004955DD" w:rsidRDefault="00CA48CA" w:rsidP="00551F2E">
            <w:pPr>
              <w:jc w:val="both"/>
              <w:rPr>
                <w:rFonts w:ascii="Times New Roman" w:eastAsia="Times New Roman" w:hAnsi="Times New Roman" w:cs="Times New Roman"/>
                <w:sz w:val="24"/>
                <w:szCs w:val="24"/>
                <w:lang w:eastAsia="ru-RU"/>
              </w:rPr>
            </w:pPr>
            <w:r w:rsidRPr="004955D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CA48CA" w:rsidRPr="00AF100B" w:rsidRDefault="00CA48CA" w:rsidP="00551F2E">
            <w:pPr>
              <w:jc w:val="both"/>
              <w:rPr>
                <w:rFonts w:ascii="Times New Roman" w:eastAsia="Times New Roman" w:hAnsi="Times New Roman" w:cs="Times New Roman"/>
                <w:sz w:val="24"/>
                <w:szCs w:val="24"/>
                <w:lang w:eastAsia="ru-RU"/>
              </w:rPr>
            </w:pPr>
            <w:r w:rsidRPr="00AF100B">
              <w:rPr>
                <w:rFonts w:ascii="Times New Roman" w:eastAsia="Times New Roman" w:hAnsi="Times New Roman" w:cs="Times New Roman"/>
                <w:sz w:val="24"/>
                <w:szCs w:val="24"/>
                <w:lang w:eastAsia="ru-RU"/>
              </w:rPr>
              <w:t>Работы, выполняемые при техническом обслуживании  рам и подвесок</w:t>
            </w:r>
          </w:p>
        </w:tc>
        <w:tc>
          <w:tcPr>
            <w:tcW w:w="569" w:type="pct"/>
            <w:vMerge/>
            <w:tcBorders>
              <w:bottom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CA48CA" w:rsidRPr="0028244E" w:rsidTr="00E01690">
        <w:trPr>
          <w:cantSplit/>
          <w:trHeight w:val="405"/>
        </w:trPr>
        <w:tc>
          <w:tcPr>
            <w:tcW w:w="1292" w:type="pct"/>
            <w:vMerge/>
          </w:tcPr>
          <w:p w:rsidR="00CA48CA" w:rsidRPr="0028244E" w:rsidRDefault="00CA48C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A48CA" w:rsidRPr="004955DD" w:rsidRDefault="00CA48CA"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78" w:type="pct"/>
            <w:gridSpan w:val="3"/>
            <w:tcBorders>
              <w:top w:val="single" w:sz="4" w:space="0" w:color="auto"/>
              <w:left w:val="single" w:sz="4" w:space="0" w:color="auto"/>
              <w:bottom w:val="single" w:sz="4" w:space="0" w:color="auto"/>
            </w:tcBorders>
          </w:tcPr>
          <w:p w:rsidR="00CA48CA" w:rsidRPr="00AF100B" w:rsidRDefault="00CA48CA" w:rsidP="00551F2E">
            <w:pPr>
              <w:jc w:val="both"/>
              <w:rPr>
                <w:rFonts w:ascii="Times New Roman" w:eastAsia="Times New Roman" w:hAnsi="Times New Roman" w:cs="Times New Roman"/>
                <w:sz w:val="24"/>
                <w:szCs w:val="24"/>
                <w:lang w:eastAsia="ru-RU"/>
              </w:rPr>
            </w:pPr>
            <w:r w:rsidRPr="00AF100B">
              <w:rPr>
                <w:rFonts w:ascii="Times New Roman" w:eastAsia="Times New Roman" w:hAnsi="Times New Roman" w:cs="Times New Roman"/>
                <w:sz w:val="24"/>
                <w:szCs w:val="24"/>
                <w:lang w:eastAsia="ru-RU"/>
              </w:rPr>
              <w:t>Неисправности колес и шин. Работы, выполняемые при техническом обслуживании   и ремонте колес и шин.</w:t>
            </w:r>
          </w:p>
        </w:tc>
        <w:tc>
          <w:tcPr>
            <w:tcW w:w="569" w:type="pct"/>
            <w:vMerge/>
            <w:tcBorders>
              <w:bottom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CA48CA" w:rsidRDefault="00CA48CA"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CA48CA" w:rsidRPr="0028244E" w:rsidTr="00E01690">
        <w:trPr>
          <w:cantSplit/>
          <w:trHeight w:val="405"/>
        </w:trPr>
        <w:tc>
          <w:tcPr>
            <w:tcW w:w="1292" w:type="pct"/>
            <w:vMerge/>
          </w:tcPr>
          <w:p w:rsidR="00CA48CA" w:rsidRPr="0028244E" w:rsidRDefault="00CA48CA"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A48CA" w:rsidRPr="004955DD" w:rsidRDefault="00CA48CA"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78" w:type="pct"/>
            <w:gridSpan w:val="3"/>
            <w:tcBorders>
              <w:top w:val="single" w:sz="4" w:space="0" w:color="auto"/>
              <w:left w:val="single" w:sz="4" w:space="0" w:color="auto"/>
              <w:bottom w:val="single" w:sz="4" w:space="0" w:color="auto"/>
            </w:tcBorders>
          </w:tcPr>
          <w:p w:rsidR="00CA48CA" w:rsidRPr="00AF100B" w:rsidRDefault="00CA48CA" w:rsidP="00551F2E">
            <w:pPr>
              <w:jc w:val="both"/>
              <w:rPr>
                <w:rFonts w:ascii="Times New Roman" w:eastAsia="Times New Roman" w:hAnsi="Times New Roman" w:cs="Times New Roman"/>
                <w:sz w:val="24"/>
                <w:szCs w:val="24"/>
                <w:lang w:eastAsia="ru-RU"/>
              </w:rPr>
            </w:pPr>
            <w:r w:rsidRPr="00AF100B">
              <w:rPr>
                <w:rFonts w:ascii="Times New Roman" w:eastAsia="Times New Roman" w:hAnsi="Times New Roman" w:cs="Times New Roman"/>
                <w:sz w:val="24"/>
                <w:szCs w:val="24"/>
                <w:lang w:eastAsia="ru-RU"/>
              </w:rPr>
              <w:t>Ремонт узлов ходовой части. Техника безопасности при ремонте ходовой части</w:t>
            </w:r>
            <w:r>
              <w:rPr>
                <w:rFonts w:ascii="Times New Roman" w:eastAsia="Times New Roman" w:hAnsi="Times New Roman" w:cs="Times New Roman"/>
                <w:sz w:val="24"/>
                <w:szCs w:val="24"/>
                <w:lang w:eastAsia="ru-RU"/>
              </w:rPr>
              <w:t>.</w:t>
            </w:r>
          </w:p>
        </w:tc>
        <w:tc>
          <w:tcPr>
            <w:tcW w:w="569" w:type="pct"/>
            <w:vMerge/>
            <w:tcBorders>
              <w:bottom w:val="single" w:sz="4" w:space="0" w:color="auto"/>
            </w:tcBorders>
          </w:tcPr>
          <w:p w:rsidR="00CA48CA" w:rsidRPr="00B25EAC" w:rsidRDefault="00CA48CA"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CA48CA" w:rsidRDefault="00CA48CA"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C25BDB" w:rsidRPr="0028244E" w:rsidTr="00E01690">
        <w:trPr>
          <w:cantSplit/>
          <w:trHeight w:val="324"/>
        </w:trPr>
        <w:tc>
          <w:tcPr>
            <w:tcW w:w="1292" w:type="pct"/>
            <w:vMerge/>
          </w:tcPr>
          <w:p w:rsidR="00C25BDB" w:rsidRPr="0028244E" w:rsidRDefault="00C25BDB"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C25BDB" w:rsidRPr="0028244E" w:rsidRDefault="00C25BDB"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w:t>
            </w:r>
            <w:r w:rsidRPr="0028244E">
              <w:rPr>
                <w:rFonts w:ascii="Times New Roman" w:eastAsia="Times New Roman" w:hAnsi="Times New Roman" w:cs="Times New Roman"/>
                <w:b/>
                <w:sz w:val="24"/>
                <w:szCs w:val="24"/>
                <w:lang w:eastAsia="ru-RU"/>
              </w:rPr>
              <w:t>рактическое занятие</w:t>
            </w:r>
          </w:p>
        </w:tc>
        <w:tc>
          <w:tcPr>
            <w:tcW w:w="569" w:type="pct"/>
            <w:vMerge w:val="restart"/>
            <w:tcBorders>
              <w:top w:val="single" w:sz="4" w:space="0" w:color="auto"/>
            </w:tcBorders>
          </w:tcPr>
          <w:p w:rsidR="00C25BDB" w:rsidRPr="00B25EAC" w:rsidRDefault="00C25BDB"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vMerge w:val="restart"/>
            <w:tcBorders>
              <w:top w:val="single" w:sz="4" w:space="0" w:color="auto"/>
            </w:tcBorders>
          </w:tcPr>
          <w:p w:rsidR="00C25BDB" w:rsidRPr="00B25EAC" w:rsidRDefault="00C25BDB" w:rsidP="00551F2E">
            <w:pPr>
              <w:jc w:val="center"/>
              <w:rPr>
                <w:rFonts w:ascii="Times New Roman" w:eastAsia="Times New Roman" w:hAnsi="Times New Roman" w:cs="Times New Roman"/>
                <w:b/>
                <w:sz w:val="24"/>
                <w:szCs w:val="24"/>
                <w:lang w:eastAsia="ru-RU"/>
              </w:rPr>
            </w:pPr>
          </w:p>
        </w:tc>
      </w:tr>
      <w:tr w:rsidR="00C25BDB" w:rsidRPr="0028244E" w:rsidTr="00E01690">
        <w:trPr>
          <w:cantSplit/>
          <w:trHeight w:val="360"/>
        </w:trPr>
        <w:tc>
          <w:tcPr>
            <w:tcW w:w="1292" w:type="pct"/>
            <w:vMerge/>
          </w:tcPr>
          <w:p w:rsidR="00C25BDB" w:rsidRPr="0028244E" w:rsidRDefault="00C25BDB"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C25BDB" w:rsidRDefault="00C25BDB" w:rsidP="00551F2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r w:rsidR="00E01690">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C25BDB" w:rsidRDefault="00C25BDB" w:rsidP="00551F2E">
            <w:pPr>
              <w:spacing w:after="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Установка временного грибка в покрышку.</w:t>
            </w:r>
          </w:p>
        </w:tc>
        <w:tc>
          <w:tcPr>
            <w:tcW w:w="569" w:type="pct"/>
            <w:vMerge/>
            <w:tcBorders>
              <w:bottom w:val="nil"/>
            </w:tcBorders>
          </w:tcPr>
          <w:p w:rsidR="00C25BDB" w:rsidRPr="00B25EAC" w:rsidRDefault="00C25BDB" w:rsidP="00551F2E">
            <w:pPr>
              <w:jc w:val="center"/>
              <w:rPr>
                <w:rFonts w:ascii="Times New Roman" w:eastAsia="Times New Roman" w:hAnsi="Times New Roman" w:cs="Times New Roman"/>
                <w:b/>
                <w:sz w:val="24"/>
                <w:szCs w:val="24"/>
                <w:lang w:eastAsia="ru-RU"/>
              </w:rPr>
            </w:pPr>
          </w:p>
        </w:tc>
        <w:tc>
          <w:tcPr>
            <w:tcW w:w="424" w:type="pct"/>
            <w:vMerge/>
          </w:tcPr>
          <w:p w:rsidR="00C25BDB" w:rsidRPr="00B25EAC" w:rsidRDefault="00C25BDB" w:rsidP="00551F2E">
            <w:pPr>
              <w:jc w:val="center"/>
              <w:rPr>
                <w:rFonts w:ascii="Times New Roman" w:eastAsia="Times New Roman" w:hAnsi="Times New Roman" w:cs="Times New Roman"/>
                <w:b/>
                <w:sz w:val="24"/>
                <w:szCs w:val="24"/>
                <w:lang w:eastAsia="ru-RU"/>
              </w:rPr>
            </w:pPr>
          </w:p>
        </w:tc>
      </w:tr>
      <w:tr w:rsidR="00C25BDB" w:rsidRPr="0028244E" w:rsidTr="00E01690">
        <w:trPr>
          <w:trHeight w:val="272"/>
        </w:trPr>
        <w:tc>
          <w:tcPr>
            <w:tcW w:w="1292" w:type="pct"/>
            <w:vMerge/>
          </w:tcPr>
          <w:p w:rsidR="00C25BDB" w:rsidRPr="0028244E" w:rsidRDefault="00C25BDB"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C25BDB" w:rsidRPr="00B25EAC" w:rsidRDefault="00C25BDB" w:rsidP="00551F2E">
            <w:pPr>
              <w:spacing w:after="0"/>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Лабораторная работа</w:t>
            </w:r>
          </w:p>
        </w:tc>
        <w:tc>
          <w:tcPr>
            <w:tcW w:w="569" w:type="pct"/>
            <w:vMerge w:val="restart"/>
            <w:tcBorders>
              <w:top w:val="single" w:sz="4" w:space="0" w:color="auto"/>
            </w:tcBorders>
          </w:tcPr>
          <w:p w:rsidR="00C25BDB" w:rsidRPr="00B25EAC" w:rsidRDefault="00C25BDB"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vMerge/>
          </w:tcPr>
          <w:p w:rsidR="00C25BDB" w:rsidRPr="00B25EAC" w:rsidRDefault="00C25BDB" w:rsidP="00551F2E">
            <w:pPr>
              <w:jc w:val="center"/>
              <w:rPr>
                <w:rFonts w:ascii="Times New Roman" w:eastAsia="Times New Roman" w:hAnsi="Times New Roman" w:cs="Times New Roman"/>
                <w:b/>
                <w:sz w:val="24"/>
                <w:szCs w:val="24"/>
                <w:lang w:eastAsia="ru-RU"/>
              </w:rPr>
            </w:pPr>
          </w:p>
        </w:tc>
      </w:tr>
      <w:tr w:rsidR="00C25BDB" w:rsidRPr="0028244E" w:rsidTr="00E01690">
        <w:trPr>
          <w:trHeight w:val="675"/>
        </w:trPr>
        <w:tc>
          <w:tcPr>
            <w:tcW w:w="1292" w:type="pct"/>
            <w:vMerge/>
          </w:tcPr>
          <w:p w:rsidR="00C25BDB" w:rsidRPr="0028244E" w:rsidRDefault="00C25BDB"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right w:val="single" w:sz="4" w:space="0" w:color="auto"/>
            </w:tcBorders>
          </w:tcPr>
          <w:p w:rsidR="00C25BDB" w:rsidRPr="00B25EAC" w:rsidRDefault="00C25BDB" w:rsidP="00551F2E">
            <w:pPr>
              <w:spacing w:after="0"/>
              <w:rPr>
                <w:rFonts w:ascii="Times New Roman" w:eastAsia="Times New Roman" w:hAnsi="Times New Roman" w:cs="Times New Roman"/>
                <w:b/>
                <w:sz w:val="24"/>
                <w:szCs w:val="24"/>
                <w:lang w:eastAsia="ru-RU"/>
              </w:rPr>
            </w:pPr>
            <w:r w:rsidRPr="00F41D48">
              <w:rPr>
                <w:rFonts w:ascii="Times New Roman" w:eastAsia="Times New Roman" w:hAnsi="Times New Roman" w:cs="Times New Roman"/>
                <w:sz w:val="24"/>
                <w:szCs w:val="24"/>
                <w:lang w:eastAsia="ru-RU"/>
              </w:rPr>
              <w:t>1</w:t>
            </w:r>
            <w:r>
              <w:rPr>
                <w:rFonts w:ascii="Times New Roman" w:eastAsia="Times New Roman" w:hAnsi="Times New Roman" w:cs="Times New Roman"/>
                <w:b/>
                <w:sz w:val="24"/>
                <w:szCs w:val="24"/>
                <w:lang w:eastAsia="ru-RU"/>
              </w:rPr>
              <w:t>.</w:t>
            </w:r>
          </w:p>
        </w:tc>
        <w:tc>
          <w:tcPr>
            <w:tcW w:w="2578" w:type="pct"/>
            <w:gridSpan w:val="3"/>
            <w:tcBorders>
              <w:top w:val="single" w:sz="4" w:space="0" w:color="auto"/>
              <w:left w:val="single" w:sz="4" w:space="0" w:color="auto"/>
            </w:tcBorders>
          </w:tcPr>
          <w:p w:rsidR="00C25BDB" w:rsidRPr="00B25EAC" w:rsidRDefault="00C25BDB" w:rsidP="00551F2E">
            <w:pPr>
              <w:spacing w:after="0"/>
              <w:rPr>
                <w:rFonts w:ascii="Times New Roman" w:eastAsia="Times New Roman" w:hAnsi="Times New Roman" w:cs="Times New Roman"/>
                <w:b/>
                <w:sz w:val="24"/>
                <w:szCs w:val="24"/>
                <w:lang w:eastAsia="ru-RU"/>
              </w:rPr>
            </w:pPr>
            <w:r w:rsidRPr="004955DD">
              <w:rPr>
                <w:rFonts w:ascii="Times New Roman" w:eastAsia="Times New Roman" w:hAnsi="Times New Roman" w:cs="Times New Roman"/>
                <w:sz w:val="24"/>
                <w:szCs w:val="24"/>
                <w:lang w:eastAsia="ru-RU"/>
              </w:rPr>
              <w:t>Описание  последовательности  ремонта ходовой части автомобиля</w:t>
            </w:r>
            <w:r>
              <w:rPr>
                <w:rFonts w:ascii="Times New Roman" w:eastAsia="Times New Roman" w:hAnsi="Times New Roman" w:cs="Times New Roman"/>
                <w:sz w:val="24"/>
                <w:szCs w:val="24"/>
                <w:lang w:eastAsia="ru-RU"/>
              </w:rPr>
              <w:t>.</w:t>
            </w:r>
          </w:p>
        </w:tc>
        <w:tc>
          <w:tcPr>
            <w:tcW w:w="569" w:type="pct"/>
            <w:vMerge/>
          </w:tcPr>
          <w:p w:rsidR="00C25BDB" w:rsidRPr="00B25EAC" w:rsidRDefault="00C25BDB" w:rsidP="00551F2E">
            <w:pPr>
              <w:jc w:val="center"/>
              <w:rPr>
                <w:rFonts w:ascii="Times New Roman" w:eastAsia="Times New Roman" w:hAnsi="Times New Roman" w:cs="Times New Roman"/>
                <w:b/>
                <w:sz w:val="24"/>
                <w:szCs w:val="24"/>
                <w:lang w:eastAsia="ru-RU"/>
              </w:rPr>
            </w:pPr>
          </w:p>
        </w:tc>
        <w:tc>
          <w:tcPr>
            <w:tcW w:w="424" w:type="pct"/>
            <w:vMerge/>
          </w:tcPr>
          <w:p w:rsidR="00C25BDB" w:rsidRPr="00B25EAC" w:rsidRDefault="00C25BDB" w:rsidP="00551F2E">
            <w:pPr>
              <w:jc w:val="center"/>
              <w:rPr>
                <w:rFonts w:ascii="Times New Roman" w:eastAsia="Times New Roman" w:hAnsi="Times New Roman" w:cs="Times New Roman"/>
                <w:b/>
                <w:sz w:val="24"/>
                <w:szCs w:val="24"/>
                <w:lang w:eastAsia="ru-RU"/>
              </w:rPr>
            </w:pPr>
          </w:p>
        </w:tc>
      </w:tr>
      <w:tr w:rsidR="00C25BDB" w:rsidRPr="0028244E" w:rsidTr="00E01690">
        <w:trPr>
          <w:cantSplit/>
          <w:trHeight w:val="865"/>
        </w:trPr>
        <w:tc>
          <w:tcPr>
            <w:tcW w:w="1292" w:type="pct"/>
            <w:vMerge w:val="restart"/>
          </w:tcPr>
          <w:p w:rsidR="00C25BDB" w:rsidRPr="0028244E" w:rsidRDefault="00C25BDB"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3.10.</w:t>
            </w:r>
            <w:r w:rsidRPr="00872122">
              <w:rPr>
                <w:rFonts w:ascii="Times New Roman" w:eastAsia="Times New Roman" w:hAnsi="Times New Roman" w:cs="Times New Roman"/>
                <w:sz w:val="24"/>
                <w:szCs w:val="24"/>
                <w:lang w:eastAsia="ru-RU"/>
              </w:rPr>
              <w:t>Техническое обслуживание и ремонт механизмов управления автомобиля.</w:t>
            </w:r>
          </w:p>
        </w:tc>
        <w:tc>
          <w:tcPr>
            <w:tcW w:w="2715" w:type="pct"/>
            <w:gridSpan w:val="6"/>
            <w:tcBorders>
              <w:top w:val="single" w:sz="4" w:space="0" w:color="auto"/>
              <w:bottom w:val="single" w:sz="4" w:space="0" w:color="auto"/>
            </w:tcBorders>
          </w:tcPr>
          <w:p w:rsidR="00C25BDB" w:rsidRPr="0028244E" w:rsidRDefault="00C25BDB"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C25BDB" w:rsidRPr="00B25EAC" w:rsidRDefault="00C25BDB"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12</w:t>
            </w:r>
          </w:p>
        </w:tc>
        <w:tc>
          <w:tcPr>
            <w:tcW w:w="424" w:type="pct"/>
            <w:vMerge/>
            <w:tcBorders>
              <w:bottom w:val="single" w:sz="4" w:space="0" w:color="auto"/>
            </w:tcBorders>
          </w:tcPr>
          <w:p w:rsidR="00C25BDB" w:rsidRPr="00B25EAC" w:rsidRDefault="00C25BDB" w:rsidP="00551F2E">
            <w:pPr>
              <w:jc w:val="center"/>
              <w:rPr>
                <w:rFonts w:ascii="Times New Roman" w:eastAsia="Times New Roman" w:hAnsi="Times New Roman" w:cs="Times New Roman"/>
                <w:b/>
                <w:sz w:val="24"/>
                <w:szCs w:val="24"/>
                <w:lang w:eastAsia="ru-RU"/>
              </w:rPr>
            </w:pPr>
          </w:p>
        </w:tc>
      </w:tr>
      <w:tr w:rsidR="00873F1F" w:rsidRPr="0028244E" w:rsidTr="005A7D1A">
        <w:trPr>
          <w:cantSplit/>
          <w:trHeight w:val="1134"/>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sidRPr="00DE4CB2">
              <w:rPr>
                <w:rFonts w:ascii="Times New Roman" w:eastAsia="Times New Roman" w:hAnsi="Times New Roman" w:cs="Times New Roman"/>
                <w:sz w:val="24"/>
                <w:szCs w:val="24"/>
                <w:lang w:eastAsia="ru-RU"/>
              </w:rPr>
              <w:t>Рулевое управление. Основные неисправности рулевого управления. Причины и способы устранения. Работы, выполняемые при техническом обслуживании рулевого управления. Разборка, ремонт и сборка рулевого управления</w:t>
            </w:r>
            <w:r w:rsidR="00915CBD">
              <w:rPr>
                <w:rFonts w:ascii="Times New Roman" w:eastAsia="Times New Roman" w:hAnsi="Times New Roman" w:cs="Times New Roman"/>
                <w:sz w:val="24"/>
                <w:szCs w:val="24"/>
                <w:lang w:eastAsia="ru-RU"/>
              </w:rPr>
              <w:t>.</w:t>
            </w:r>
          </w:p>
        </w:tc>
        <w:tc>
          <w:tcPr>
            <w:tcW w:w="569" w:type="pct"/>
            <w:vMerge/>
            <w:tcBorders>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p w:rsidR="00873F1F" w:rsidRPr="00B25EAC" w:rsidRDefault="00873F1F" w:rsidP="00551F2E">
            <w:pPr>
              <w:jc w:val="center"/>
              <w:rPr>
                <w:rFonts w:ascii="Times New Roman" w:eastAsia="Times New Roman" w:hAnsi="Times New Roman" w:cs="Times New Roman"/>
                <w:b/>
                <w:sz w:val="24"/>
                <w:szCs w:val="24"/>
                <w:lang w:eastAsia="ru-RU"/>
              </w:rPr>
            </w:pPr>
          </w:p>
        </w:tc>
      </w:tr>
      <w:tr w:rsidR="00873F1F" w:rsidRPr="0028244E" w:rsidTr="005A7D1A">
        <w:trPr>
          <w:cantSplit/>
          <w:trHeight w:val="1134"/>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78" w:type="pct"/>
            <w:gridSpan w:val="3"/>
            <w:tcBorders>
              <w:top w:val="single" w:sz="4" w:space="0" w:color="auto"/>
              <w:left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sidRPr="00DE4CB2">
              <w:rPr>
                <w:rFonts w:ascii="Times New Roman" w:eastAsia="Times New Roman" w:hAnsi="Times New Roman" w:cs="Times New Roman"/>
                <w:sz w:val="24"/>
                <w:szCs w:val="24"/>
                <w:lang w:eastAsia="ru-RU"/>
              </w:rPr>
              <w:t>Тормозная система. Основные неисправности тормозов с гидроприводом. Основные неисправности тормозных систем с пневмоприводом. Работы, выполняемые при техническом обслуживании тормозных  систем. Оборудование и техника безопасности  при  ТО тормозных систем.</w:t>
            </w:r>
          </w:p>
        </w:tc>
        <w:tc>
          <w:tcPr>
            <w:tcW w:w="569" w:type="pct"/>
            <w:vMerge/>
            <w:tcBorders>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trHeight w:val="345"/>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873F1F" w:rsidRPr="00DE4CB2" w:rsidRDefault="00873F1F" w:rsidP="00551F2E">
            <w:pPr>
              <w:spacing w:after="0"/>
              <w:jc w:val="both"/>
              <w:rPr>
                <w:rFonts w:ascii="Times New Roman" w:eastAsia="Times New Roman" w:hAnsi="Times New Roman" w:cs="Times New Roman"/>
                <w:b/>
                <w:sz w:val="24"/>
                <w:szCs w:val="24"/>
                <w:lang w:eastAsia="ru-RU"/>
              </w:rPr>
            </w:pPr>
            <w:r w:rsidRPr="00DE4CB2">
              <w:rPr>
                <w:rFonts w:ascii="Times New Roman" w:eastAsia="Times New Roman" w:hAnsi="Times New Roman" w:cs="Times New Roman"/>
                <w:b/>
                <w:sz w:val="24"/>
                <w:szCs w:val="24"/>
                <w:lang w:eastAsia="ru-RU"/>
              </w:rPr>
              <w:t>Лабораторная работа</w:t>
            </w:r>
          </w:p>
        </w:tc>
        <w:tc>
          <w:tcPr>
            <w:tcW w:w="569" w:type="pct"/>
            <w:vMerge w:val="restart"/>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vMerge w:val="restart"/>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r>
      <w:tr w:rsidR="00873F1F" w:rsidRPr="0028244E" w:rsidTr="005A7D1A">
        <w:trPr>
          <w:trHeight w:val="624"/>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Default="00873F1F"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73F1F" w:rsidRPr="00DE4CB2" w:rsidRDefault="00873F1F" w:rsidP="00551F2E">
            <w:pPr>
              <w:spacing w:after="0"/>
              <w:jc w:val="both"/>
              <w:rPr>
                <w:rFonts w:ascii="Times New Roman" w:eastAsia="Times New Roman" w:hAnsi="Times New Roman" w:cs="Times New Roman"/>
                <w:b/>
                <w:sz w:val="24"/>
                <w:szCs w:val="24"/>
                <w:lang w:eastAsia="ru-RU"/>
              </w:rPr>
            </w:pPr>
          </w:p>
        </w:tc>
        <w:tc>
          <w:tcPr>
            <w:tcW w:w="2578" w:type="pct"/>
            <w:gridSpan w:val="3"/>
            <w:tcBorders>
              <w:top w:val="single" w:sz="4" w:space="0" w:color="auto"/>
              <w:left w:val="single" w:sz="4" w:space="0" w:color="auto"/>
              <w:bottom w:val="single" w:sz="4" w:space="0" w:color="auto"/>
            </w:tcBorders>
          </w:tcPr>
          <w:p w:rsidR="00873F1F" w:rsidRPr="00DE4CB2" w:rsidRDefault="00873F1F" w:rsidP="00551F2E">
            <w:pPr>
              <w:rPr>
                <w:rFonts w:ascii="Times New Roman" w:eastAsia="Times New Roman" w:hAnsi="Times New Roman" w:cs="Times New Roman"/>
                <w:b/>
                <w:sz w:val="24"/>
                <w:szCs w:val="24"/>
                <w:lang w:eastAsia="ru-RU"/>
              </w:rPr>
            </w:pPr>
            <w:r w:rsidRPr="00DE4CB2">
              <w:rPr>
                <w:rFonts w:ascii="Times New Roman" w:eastAsia="Times New Roman" w:hAnsi="Times New Roman" w:cs="Times New Roman"/>
                <w:sz w:val="24"/>
                <w:szCs w:val="24"/>
                <w:lang w:eastAsia="ru-RU"/>
              </w:rPr>
              <w:t>Составление дефектной ведомости  на ремонт рулевого механизма и тормозных  систем.</w:t>
            </w:r>
          </w:p>
        </w:tc>
        <w:tc>
          <w:tcPr>
            <w:tcW w:w="569"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vMerge/>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r>
      <w:tr w:rsidR="00E67828" w:rsidRPr="0028244E" w:rsidTr="005A7D1A">
        <w:trPr>
          <w:cantSplit/>
          <w:trHeight w:val="1134"/>
        </w:trPr>
        <w:tc>
          <w:tcPr>
            <w:tcW w:w="1292" w:type="pct"/>
            <w:vMerge w:val="restart"/>
            <w:vAlign w:val="center"/>
          </w:tcPr>
          <w:p w:rsidR="00E67828" w:rsidRPr="00872122" w:rsidRDefault="00E67828"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3</w:t>
            </w:r>
            <w:r w:rsidR="00545394">
              <w:rPr>
                <w:rFonts w:ascii="Times New Roman" w:eastAsia="Times New Roman" w:hAnsi="Times New Roman" w:cs="Times New Roman"/>
                <w:b/>
                <w:sz w:val="24"/>
                <w:szCs w:val="24"/>
                <w:lang w:eastAsia="ru-RU"/>
              </w:rPr>
              <w:t>.11.</w:t>
            </w:r>
            <w:r w:rsidRPr="00872122">
              <w:rPr>
                <w:rFonts w:ascii="Times New Roman" w:eastAsia="Times New Roman" w:hAnsi="Times New Roman" w:cs="Times New Roman"/>
                <w:sz w:val="24"/>
                <w:szCs w:val="24"/>
                <w:lang w:eastAsia="ru-RU"/>
              </w:rPr>
              <w:t>Техническое обслуживание и ремонт кузовов и дополнительного оборудования.</w:t>
            </w:r>
          </w:p>
          <w:p w:rsidR="00E67828" w:rsidRPr="0028244E" w:rsidRDefault="00E67828" w:rsidP="00551F2E">
            <w:pPr>
              <w:rPr>
                <w:rFonts w:ascii="Times New Roman" w:eastAsia="Times New Roman" w:hAnsi="Times New Roman" w:cs="Times New Roman"/>
                <w:b/>
                <w:sz w:val="24"/>
                <w:szCs w:val="24"/>
                <w:lang w:eastAsia="ru-RU"/>
              </w:rPr>
            </w:pPr>
          </w:p>
          <w:p w:rsidR="00E67828" w:rsidRPr="0028244E" w:rsidRDefault="00E67828" w:rsidP="00551F2E">
            <w:pPr>
              <w:rPr>
                <w:rFonts w:ascii="Times New Roman" w:eastAsia="Times New Roman" w:hAnsi="Times New Roman" w:cs="Times New Roman"/>
                <w:b/>
                <w:sz w:val="24"/>
                <w:szCs w:val="24"/>
                <w:lang w:eastAsia="ru-RU"/>
              </w:rPr>
            </w:pPr>
          </w:p>
          <w:p w:rsidR="00E67828" w:rsidRDefault="00E67828" w:rsidP="00551F2E">
            <w:pPr>
              <w:rPr>
                <w:rFonts w:ascii="Times New Roman" w:eastAsia="Times New Roman" w:hAnsi="Times New Roman" w:cs="Times New Roman"/>
                <w:b/>
                <w:sz w:val="24"/>
                <w:szCs w:val="24"/>
                <w:lang w:eastAsia="ru-RU"/>
              </w:rPr>
            </w:pPr>
          </w:p>
          <w:p w:rsidR="00E67828" w:rsidRDefault="00E67828" w:rsidP="00551F2E">
            <w:pPr>
              <w:rPr>
                <w:rFonts w:ascii="Times New Roman" w:eastAsia="Times New Roman" w:hAnsi="Times New Roman" w:cs="Times New Roman"/>
                <w:b/>
                <w:sz w:val="24"/>
                <w:szCs w:val="24"/>
                <w:lang w:eastAsia="ru-RU"/>
              </w:rPr>
            </w:pPr>
          </w:p>
          <w:p w:rsidR="00E67828" w:rsidRDefault="00E67828" w:rsidP="00551F2E">
            <w:pPr>
              <w:rPr>
                <w:rFonts w:ascii="Times New Roman" w:eastAsia="Times New Roman" w:hAnsi="Times New Roman" w:cs="Times New Roman"/>
                <w:b/>
                <w:sz w:val="24"/>
                <w:szCs w:val="24"/>
                <w:lang w:eastAsia="ru-RU"/>
              </w:rPr>
            </w:pPr>
          </w:p>
          <w:p w:rsidR="00E67828" w:rsidRDefault="00E67828" w:rsidP="00551F2E">
            <w:pPr>
              <w:rPr>
                <w:rFonts w:ascii="Times New Roman" w:eastAsia="Times New Roman" w:hAnsi="Times New Roman" w:cs="Times New Roman"/>
                <w:b/>
                <w:sz w:val="24"/>
                <w:szCs w:val="24"/>
                <w:lang w:eastAsia="ru-RU"/>
              </w:rPr>
            </w:pPr>
          </w:p>
          <w:p w:rsidR="00E67828" w:rsidRDefault="00E67828" w:rsidP="00551F2E">
            <w:pPr>
              <w:rPr>
                <w:rFonts w:ascii="Times New Roman" w:eastAsia="Times New Roman" w:hAnsi="Times New Roman" w:cs="Times New Roman"/>
                <w:b/>
                <w:sz w:val="24"/>
                <w:szCs w:val="24"/>
                <w:lang w:eastAsia="ru-RU"/>
              </w:rPr>
            </w:pPr>
          </w:p>
          <w:p w:rsidR="00E67828" w:rsidRPr="0028244E" w:rsidRDefault="00E67828"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E67828" w:rsidRPr="0028244E" w:rsidRDefault="00E67828"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9" w:type="pct"/>
            <w:vMerge w:val="restart"/>
            <w:tcBorders>
              <w:top w:val="single" w:sz="4" w:space="0" w:color="auto"/>
            </w:tcBorders>
          </w:tcPr>
          <w:p w:rsidR="00E67828" w:rsidRDefault="00E67828"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8</w:t>
            </w:r>
          </w:p>
          <w:p w:rsidR="00276463" w:rsidRDefault="00276463" w:rsidP="00551F2E">
            <w:pPr>
              <w:jc w:val="center"/>
              <w:rPr>
                <w:rFonts w:ascii="Times New Roman" w:eastAsia="Times New Roman" w:hAnsi="Times New Roman" w:cs="Times New Roman"/>
                <w:b/>
                <w:sz w:val="24"/>
                <w:szCs w:val="24"/>
                <w:lang w:eastAsia="ru-RU"/>
              </w:rPr>
            </w:pPr>
          </w:p>
          <w:p w:rsidR="00276463" w:rsidRPr="00B25EAC" w:rsidRDefault="00276463" w:rsidP="00551F2E">
            <w:pPr>
              <w:jc w:val="center"/>
              <w:rPr>
                <w:rFonts w:ascii="Times New Roman" w:eastAsia="Times New Roman" w:hAnsi="Times New Roman" w:cs="Times New Roman"/>
                <w:b/>
                <w:sz w:val="24"/>
                <w:szCs w:val="24"/>
                <w:lang w:eastAsia="ru-RU"/>
              </w:rPr>
            </w:pPr>
          </w:p>
        </w:tc>
        <w:tc>
          <w:tcPr>
            <w:tcW w:w="424" w:type="pct"/>
            <w:vMerge/>
            <w:tcBorders>
              <w:bottom w:val="single" w:sz="4" w:space="0" w:color="auto"/>
            </w:tcBorders>
          </w:tcPr>
          <w:p w:rsidR="00E67828" w:rsidRPr="00B25EAC" w:rsidRDefault="00E67828" w:rsidP="00551F2E">
            <w:pPr>
              <w:jc w:val="center"/>
              <w:rPr>
                <w:rFonts w:ascii="Times New Roman" w:eastAsia="Times New Roman" w:hAnsi="Times New Roman" w:cs="Times New Roman"/>
                <w:b/>
                <w:sz w:val="24"/>
                <w:szCs w:val="24"/>
                <w:lang w:eastAsia="ru-RU"/>
              </w:rPr>
            </w:pPr>
          </w:p>
        </w:tc>
      </w:tr>
      <w:tr w:rsidR="00E67828" w:rsidRPr="0028244E" w:rsidTr="005A7D1A">
        <w:trPr>
          <w:cantSplit/>
          <w:trHeight w:val="489"/>
        </w:trPr>
        <w:tc>
          <w:tcPr>
            <w:tcW w:w="1292" w:type="pct"/>
            <w:vMerge/>
            <w:vAlign w:val="center"/>
          </w:tcPr>
          <w:p w:rsidR="00E67828" w:rsidRPr="0028244E" w:rsidRDefault="00E67828"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E67828" w:rsidRPr="0028244E" w:rsidRDefault="00E67828"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E67828" w:rsidRPr="0028244E" w:rsidRDefault="00E67828" w:rsidP="00551F2E">
            <w:pPr>
              <w:jc w:val="both"/>
              <w:rPr>
                <w:rFonts w:ascii="Times New Roman" w:eastAsia="Times New Roman" w:hAnsi="Times New Roman" w:cs="Times New Roman"/>
                <w:sz w:val="24"/>
                <w:szCs w:val="24"/>
                <w:lang w:eastAsia="ru-RU"/>
              </w:rPr>
            </w:pPr>
            <w:r w:rsidRPr="00C06371">
              <w:rPr>
                <w:rFonts w:ascii="Times New Roman" w:eastAsia="Times New Roman" w:hAnsi="Times New Roman" w:cs="Times New Roman"/>
                <w:sz w:val="24"/>
                <w:szCs w:val="24"/>
                <w:lang w:eastAsia="ru-RU"/>
              </w:rPr>
              <w:t>Лебедки. Дефекты и износы деталей лебедки. Разборка, ремонт и сборка  лебедки.</w:t>
            </w:r>
          </w:p>
        </w:tc>
        <w:tc>
          <w:tcPr>
            <w:tcW w:w="569" w:type="pct"/>
            <w:vMerge/>
          </w:tcPr>
          <w:p w:rsidR="00E67828" w:rsidRPr="00B25EAC" w:rsidRDefault="00E67828"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E67828" w:rsidRPr="00B25EAC" w:rsidRDefault="00E67828"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E67828" w:rsidRPr="0028244E" w:rsidTr="005A7D1A">
        <w:trPr>
          <w:cantSplit/>
          <w:trHeight w:val="585"/>
        </w:trPr>
        <w:tc>
          <w:tcPr>
            <w:tcW w:w="1292" w:type="pct"/>
            <w:vMerge/>
            <w:vAlign w:val="center"/>
          </w:tcPr>
          <w:p w:rsidR="00E67828" w:rsidRPr="0028244E" w:rsidRDefault="00E67828"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E67828" w:rsidRPr="00C06371" w:rsidRDefault="00E67828" w:rsidP="00551F2E">
            <w:pPr>
              <w:jc w:val="both"/>
              <w:rPr>
                <w:rFonts w:ascii="Times New Roman" w:eastAsia="Times New Roman" w:hAnsi="Times New Roman" w:cs="Times New Roman"/>
                <w:sz w:val="24"/>
                <w:szCs w:val="24"/>
                <w:lang w:eastAsia="ru-RU"/>
              </w:rPr>
            </w:pPr>
            <w:r w:rsidRPr="00C0637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E67828" w:rsidRPr="00C06371" w:rsidRDefault="00E67828" w:rsidP="00551F2E">
            <w:pPr>
              <w:jc w:val="both"/>
              <w:rPr>
                <w:rFonts w:ascii="Times New Roman" w:eastAsia="Times New Roman" w:hAnsi="Times New Roman" w:cs="Times New Roman"/>
                <w:sz w:val="24"/>
                <w:szCs w:val="24"/>
                <w:lang w:eastAsia="ru-RU"/>
              </w:rPr>
            </w:pPr>
            <w:r w:rsidRPr="00C06371">
              <w:rPr>
                <w:rFonts w:ascii="Times New Roman" w:eastAsia="Times New Roman" w:hAnsi="Times New Roman" w:cs="Times New Roman"/>
                <w:sz w:val="24"/>
                <w:szCs w:val="24"/>
                <w:lang w:eastAsia="ru-RU"/>
              </w:rPr>
              <w:t>Буксирные устройства. Дефекты и износы деталей буксирного устройства. Разборка, ремонт и сборка деталей фаркопа.</w:t>
            </w:r>
          </w:p>
        </w:tc>
        <w:tc>
          <w:tcPr>
            <w:tcW w:w="569" w:type="pct"/>
            <w:vMerge/>
          </w:tcPr>
          <w:p w:rsidR="00E67828" w:rsidRPr="00B25EAC" w:rsidRDefault="00E67828"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E67828" w:rsidRPr="00B25EAC" w:rsidRDefault="00E67828"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E67828" w:rsidRPr="0028244E" w:rsidTr="005A7D1A">
        <w:trPr>
          <w:cantSplit/>
          <w:trHeight w:val="525"/>
        </w:trPr>
        <w:tc>
          <w:tcPr>
            <w:tcW w:w="1292" w:type="pct"/>
            <w:vMerge/>
            <w:vAlign w:val="center"/>
          </w:tcPr>
          <w:p w:rsidR="00E67828" w:rsidRPr="0028244E" w:rsidRDefault="00E67828"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E67828" w:rsidRPr="00C06371" w:rsidRDefault="00E67828" w:rsidP="00551F2E">
            <w:pPr>
              <w:jc w:val="both"/>
              <w:rPr>
                <w:rFonts w:ascii="Times New Roman" w:eastAsia="Times New Roman" w:hAnsi="Times New Roman" w:cs="Times New Roman"/>
                <w:sz w:val="24"/>
                <w:szCs w:val="24"/>
                <w:lang w:eastAsia="ru-RU"/>
              </w:rPr>
            </w:pPr>
            <w:r w:rsidRPr="00C0637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bottom w:val="single" w:sz="4" w:space="0" w:color="auto"/>
            </w:tcBorders>
          </w:tcPr>
          <w:p w:rsidR="00E67828" w:rsidRPr="00C06371" w:rsidRDefault="00E67828" w:rsidP="00551F2E">
            <w:pPr>
              <w:jc w:val="both"/>
              <w:rPr>
                <w:rFonts w:ascii="Times New Roman" w:eastAsia="Times New Roman" w:hAnsi="Times New Roman" w:cs="Times New Roman"/>
                <w:sz w:val="24"/>
                <w:szCs w:val="24"/>
                <w:lang w:eastAsia="ru-RU"/>
              </w:rPr>
            </w:pPr>
            <w:r w:rsidRPr="00C06371">
              <w:rPr>
                <w:rFonts w:ascii="Times New Roman" w:eastAsia="Times New Roman" w:hAnsi="Times New Roman" w:cs="Times New Roman"/>
                <w:sz w:val="24"/>
                <w:szCs w:val="24"/>
                <w:lang w:eastAsia="ru-RU"/>
              </w:rPr>
              <w:t>Подъемные механизмы. Дефекты и износы подъемного механизма. Разборка, ремонт и сборка подъемника.</w:t>
            </w:r>
          </w:p>
        </w:tc>
        <w:tc>
          <w:tcPr>
            <w:tcW w:w="569" w:type="pct"/>
            <w:vMerge/>
          </w:tcPr>
          <w:p w:rsidR="00E67828" w:rsidRPr="00B25EAC" w:rsidRDefault="00E67828"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E67828" w:rsidRPr="00B25EAC" w:rsidRDefault="00E67828"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FC3562" w:rsidRPr="0028244E" w:rsidTr="00543FD0">
        <w:trPr>
          <w:cantSplit/>
          <w:trHeight w:val="962"/>
        </w:trPr>
        <w:tc>
          <w:tcPr>
            <w:tcW w:w="1292" w:type="pct"/>
            <w:vMerge/>
            <w:tcBorders>
              <w:top w:val="single" w:sz="4" w:space="0" w:color="auto"/>
            </w:tcBorders>
            <w:vAlign w:val="center"/>
          </w:tcPr>
          <w:p w:rsidR="00FC3562" w:rsidRPr="0028244E" w:rsidRDefault="00FC3562"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right w:val="single" w:sz="4" w:space="0" w:color="auto"/>
            </w:tcBorders>
          </w:tcPr>
          <w:p w:rsidR="00FC3562" w:rsidRPr="00C06371" w:rsidRDefault="00FC3562" w:rsidP="00551F2E">
            <w:pPr>
              <w:jc w:val="both"/>
              <w:rPr>
                <w:rFonts w:ascii="Times New Roman" w:eastAsia="Times New Roman" w:hAnsi="Times New Roman" w:cs="Times New Roman"/>
                <w:sz w:val="24"/>
                <w:szCs w:val="24"/>
                <w:lang w:eastAsia="ru-RU"/>
              </w:rPr>
            </w:pPr>
            <w:r w:rsidRPr="00C0637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c>
          <w:tcPr>
            <w:tcW w:w="2578" w:type="pct"/>
            <w:gridSpan w:val="3"/>
            <w:tcBorders>
              <w:top w:val="single" w:sz="4" w:space="0" w:color="auto"/>
              <w:left w:val="single" w:sz="4" w:space="0" w:color="auto"/>
            </w:tcBorders>
          </w:tcPr>
          <w:p w:rsidR="00FC3562" w:rsidRPr="00C06371" w:rsidRDefault="00FC3562" w:rsidP="00551F2E">
            <w:pPr>
              <w:spacing w:after="0"/>
              <w:jc w:val="both"/>
              <w:rPr>
                <w:rFonts w:ascii="Times New Roman" w:eastAsia="Times New Roman" w:hAnsi="Times New Roman" w:cs="Times New Roman"/>
                <w:sz w:val="24"/>
                <w:szCs w:val="24"/>
                <w:lang w:eastAsia="ru-RU"/>
              </w:rPr>
            </w:pPr>
            <w:r w:rsidRPr="00C06371">
              <w:rPr>
                <w:rFonts w:ascii="Times New Roman" w:eastAsia="Times New Roman" w:hAnsi="Times New Roman" w:cs="Times New Roman"/>
                <w:sz w:val="24"/>
                <w:szCs w:val="24"/>
                <w:lang w:eastAsia="ru-RU"/>
              </w:rPr>
              <w:t>Кабины и кузова. Дефекты и износы кабин и кузовов. Разборка, ремонт и</w:t>
            </w:r>
          </w:p>
          <w:p w:rsidR="00FC3562" w:rsidRPr="00C06371" w:rsidRDefault="00FC3562" w:rsidP="00551F2E">
            <w:pPr>
              <w:spacing w:after="0"/>
              <w:jc w:val="both"/>
              <w:rPr>
                <w:rFonts w:ascii="Times New Roman" w:eastAsia="Times New Roman" w:hAnsi="Times New Roman" w:cs="Times New Roman"/>
                <w:sz w:val="24"/>
                <w:szCs w:val="24"/>
                <w:lang w:eastAsia="ru-RU"/>
              </w:rPr>
            </w:pPr>
            <w:r w:rsidRPr="00C06371">
              <w:rPr>
                <w:rFonts w:ascii="Times New Roman" w:eastAsia="Times New Roman" w:hAnsi="Times New Roman" w:cs="Times New Roman"/>
                <w:sz w:val="24"/>
                <w:szCs w:val="24"/>
                <w:lang w:eastAsia="ru-RU"/>
              </w:rPr>
              <w:t>сборка кабин и кузовов. Оборудование и инструмент для ремонта кузовов. Техника безопасности при ремонте кузовов.</w:t>
            </w:r>
          </w:p>
        </w:tc>
        <w:tc>
          <w:tcPr>
            <w:tcW w:w="569" w:type="pct"/>
            <w:vMerge/>
          </w:tcPr>
          <w:p w:rsidR="00FC3562" w:rsidRPr="00B25EAC" w:rsidRDefault="00FC3562"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tcBorders>
          </w:tcPr>
          <w:p w:rsidR="00FC3562" w:rsidRPr="00B25EAC" w:rsidRDefault="00FC3562"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873F1F" w:rsidRPr="0028244E" w:rsidTr="005A7D1A">
        <w:trPr>
          <w:trHeight w:val="321"/>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873F1F" w:rsidRDefault="00873F1F" w:rsidP="00551F2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Лабораторная работа</w:t>
            </w:r>
          </w:p>
        </w:tc>
        <w:tc>
          <w:tcPr>
            <w:tcW w:w="569" w:type="pct"/>
            <w:vMerge w:val="restart"/>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w:t>
            </w:r>
          </w:p>
        </w:tc>
        <w:tc>
          <w:tcPr>
            <w:tcW w:w="424" w:type="pct"/>
            <w:vMerge w:val="restart"/>
            <w:tcBorders>
              <w:top w:val="single" w:sz="4" w:space="0" w:color="auto"/>
            </w:tcBorders>
          </w:tcPr>
          <w:p w:rsidR="00873F1F" w:rsidRPr="00B25EAC" w:rsidRDefault="00873F1F" w:rsidP="00551F2E">
            <w:pPr>
              <w:rPr>
                <w:rFonts w:ascii="Times New Roman" w:eastAsia="Times New Roman" w:hAnsi="Times New Roman" w:cs="Times New Roman"/>
                <w:b/>
                <w:sz w:val="24"/>
                <w:szCs w:val="24"/>
                <w:lang w:eastAsia="ru-RU"/>
              </w:rPr>
            </w:pPr>
          </w:p>
        </w:tc>
      </w:tr>
      <w:tr w:rsidR="00873F1F" w:rsidRPr="0028244E" w:rsidTr="005A7D1A">
        <w:trPr>
          <w:trHeight w:val="371"/>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42" w:type="pct"/>
            <w:gridSpan w:val="4"/>
            <w:tcBorders>
              <w:top w:val="single" w:sz="4" w:space="0" w:color="auto"/>
              <w:right w:val="single" w:sz="4" w:space="0" w:color="auto"/>
            </w:tcBorders>
          </w:tcPr>
          <w:p w:rsidR="00873F1F" w:rsidRDefault="00873F1F" w:rsidP="00551F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73F1F" w:rsidRDefault="00873F1F" w:rsidP="00551F2E">
            <w:pPr>
              <w:spacing w:after="0"/>
              <w:jc w:val="both"/>
              <w:rPr>
                <w:rFonts w:ascii="Times New Roman" w:eastAsia="Times New Roman" w:hAnsi="Times New Roman" w:cs="Times New Roman"/>
                <w:b/>
                <w:sz w:val="24"/>
                <w:szCs w:val="24"/>
                <w:lang w:eastAsia="ru-RU"/>
              </w:rPr>
            </w:pPr>
          </w:p>
        </w:tc>
        <w:tc>
          <w:tcPr>
            <w:tcW w:w="2573" w:type="pct"/>
            <w:gridSpan w:val="2"/>
            <w:tcBorders>
              <w:top w:val="single" w:sz="4" w:space="0" w:color="auto"/>
              <w:left w:val="single" w:sz="4" w:space="0" w:color="auto"/>
            </w:tcBorders>
          </w:tcPr>
          <w:p w:rsidR="00873F1F" w:rsidRDefault="00873F1F" w:rsidP="00551F2E">
            <w:pPr>
              <w:spacing w:after="0"/>
              <w:jc w:val="both"/>
              <w:rPr>
                <w:rFonts w:ascii="Times New Roman" w:eastAsia="Times New Roman" w:hAnsi="Times New Roman" w:cs="Times New Roman"/>
                <w:b/>
                <w:sz w:val="24"/>
                <w:szCs w:val="24"/>
                <w:lang w:eastAsia="ru-RU"/>
              </w:rPr>
            </w:pPr>
            <w:r w:rsidRPr="00C06371">
              <w:rPr>
                <w:rFonts w:ascii="Times New Roman" w:eastAsia="Times New Roman" w:hAnsi="Times New Roman" w:cs="Times New Roman"/>
                <w:sz w:val="24"/>
                <w:szCs w:val="24"/>
                <w:lang w:eastAsia="ru-RU"/>
              </w:rPr>
              <w:t>Определение износа фаркопа.</w:t>
            </w:r>
          </w:p>
        </w:tc>
        <w:tc>
          <w:tcPr>
            <w:tcW w:w="569" w:type="pct"/>
            <w:vMerge/>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vMerge/>
            <w:tcBorders>
              <w:top w:val="single" w:sz="4" w:space="0" w:color="auto"/>
            </w:tcBorders>
          </w:tcPr>
          <w:p w:rsidR="00873F1F" w:rsidRPr="00B25EAC" w:rsidRDefault="00873F1F" w:rsidP="00551F2E">
            <w:pPr>
              <w:rPr>
                <w:rFonts w:ascii="Times New Roman" w:eastAsia="Times New Roman" w:hAnsi="Times New Roman" w:cs="Times New Roman"/>
                <w:b/>
                <w:sz w:val="24"/>
                <w:szCs w:val="24"/>
                <w:lang w:eastAsia="ru-RU"/>
              </w:rPr>
            </w:pPr>
          </w:p>
        </w:tc>
      </w:tr>
      <w:tr w:rsidR="00873F1F" w:rsidRPr="0028244E" w:rsidTr="005A7D1A">
        <w:trPr>
          <w:trHeight w:val="561"/>
        </w:trPr>
        <w:tc>
          <w:tcPr>
            <w:tcW w:w="1292" w:type="pct"/>
            <w:vMerge w:val="restart"/>
            <w:vAlign w:val="center"/>
          </w:tcPr>
          <w:p w:rsidR="00873F1F" w:rsidRPr="00872122" w:rsidRDefault="00873F1F" w:rsidP="00551F2E">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3</w:t>
            </w:r>
            <w:r w:rsidR="00545394">
              <w:rPr>
                <w:rFonts w:ascii="Times New Roman" w:eastAsia="Times New Roman" w:hAnsi="Times New Roman" w:cs="Times New Roman"/>
                <w:b/>
                <w:sz w:val="24"/>
                <w:szCs w:val="24"/>
                <w:lang w:eastAsia="ru-RU"/>
              </w:rPr>
              <w:t>.12.</w:t>
            </w:r>
            <w:r w:rsidRPr="00872122">
              <w:rPr>
                <w:rFonts w:ascii="Times New Roman" w:eastAsia="Times New Roman" w:hAnsi="Times New Roman" w:cs="Times New Roman"/>
                <w:sz w:val="24"/>
                <w:szCs w:val="24"/>
                <w:lang w:eastAsia="ru-RU"/>
              </w:rPr>
              <w:t>Сборка автомобилей, их испытание и выдача из ремонта.</w:t>
            </w:r>
          </w:p>
          <w:p w:rsidR="00873F1F" w:rsidRPr="00872122" w:rsidRDefault="00873F1F" w:rsidP="00551F2E">
            <w:pPr>
              <w:rPr>
                <w:rFonts w:ascii="Times New Roman" w:eastAsia="Times New Roman" w:hAnsi="Times New Roman" w:cs="Times New Roman"/>
                <w:sz w:val="24"/>
                <w:szCs w:val="24"/>
                <w:lang w:eastAsia="ru-RU"/>
              </w:rPr>
            </w:pPr>
          </w:p>
          <w:p w:rsidR="00873F1F" w:rsidRPr="0028244E" w:rsidRDefault="00873F1F"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lastRenderedPageBreak/>
              <w:t xml:space="preserve">Содержание </w:t>
            </w:r>
          </w:p>
        </w:tc>
        <w:tc>
          <w:tcPr>
            <w:tcW w:w="569" w:type="pct"/>
            <w:vMerge w:val="restart"/>
            <w:tcBorders>
              <w:top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4</w:t>
            </w:r>
          </w:p>
        </w:tc>
        <w:tc>
          <w:tcPr>
            <w:tcW w:w="424" w:type="pct"/>
            <w:vMerge/>
            <w:tcBorders>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r>
      <w:tr w:rsidR="00873F1F" w:rsidRPr="0028244E" w:rsidTr="005A7D1A">
        <w:trPr>
          <w:cantSplit/>
          <w:trHeight w:val="657"/>
        </w:trPr>
        <w:tc>
          <w:tcPr>
            <w:tcW w:w="1292" w:type="pct"/>
            <w:vMerge/>
            <w:vAlign w:val="center"/>
          </w:tcPr>
          <w:p w:rsidR="00873F1F" w:rsidRPr="0028244E" w:rsidRDefault="00873F1F" w:rsidP="00551F2E">
            <w:pPr>
              <w:rPr>
                <w:rFonts w:ascii="Times New Roman" w:eastAsia="Times New Roman" w:hAnsi="Times New Roman" w:cs="Times New Roman"/>
                <w:b/>
                <w:sz w:val="24"/>
                <w:szCs w:val="24"/>
                <w:lang w:eastAsia="ru-RU"/>
              </w:rPr>
            </w:pPr>
          </w:p>
        </w:tc>
        <w:tc>
          <w:tcPr>
            <w:tcW w:w="137" w:type="pct"/>
            <w:gridSpan w:val="3"/>
            <w:tcBorders>
              <w:top w:val="single" w:sz="4" w:space="0" w:color="auto"/>
              <w:bottom w:val="single" w:sz="4" w:space="0" w:color="auto"/>
              <w:right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8" w:type="pct"/>
            <w:gridSpan w:val="3"/>
            <w:tcBorders>
              <w:top w:val="single" w:sz="4" w:space="0" w:color="auto"/>
              <w:left w:val="single" w:sz="4" w:space="0" w:color="auto"/>
              <w:bottom w:val="single" w:sz="4" w:space="0" w:color="auto"/>
            </w:tcBorders>
          </w:tcPr>
          <w:p w:rsidR="00873F1F" w:rsidRPr="0028244E" w:rsidRDefault="00873F1F" w:rsidP="00551F2E">
            <w:pPr>
              <w:jc w:val="both"/>
              <w:rPr>
                <w:rFonts w:ascii="Times New Roman" w:eastAsia="Times New Roman" w:hAnsi="Times New Roman" w:cs="Times New Roman"/>
                <w:sz w:val="24"/>
                <w:szCs w:val="24"/>
                <w:lang w:eastAsia="ru-RU"/>
              </w:rPr>
            </w:pPr>
            <w:r w:rsidRPr="00C06371">
              <w:rPr>
                <w:rFonts w:ascii="Times New Roman" w:eastAsia="Times New Roman" w:hAnsi="Times New Roman" w:cs="Times New Roman"/>
                <w:sz w:val="24"/>
                <w:szCs w:val="24"/>
                <w:lang w:eastAsia="ru-RU"/>
              </w:rPr>
              <w:t>Методы сборки автомобиля. Современные технологии сборки автомобиля. Технические условия на приемку автомобилей из ремонта</w:t>
            </w:r>
            <w:r w:rsidR="00D35D93">
              <w:rPr>
                <w:rFonts w:ascii="Times New Roman" w:eastAsia="Times New Roman" w:hAnsi="Times New Roman" w:cs="Times New Roman"/>
                <w:sz w:val="24"/>
                <w:szCs w:val="24"/>
                <w:lang w:eastAsia="ru-RU"/>
              </w:rPr>
              <w:t>.</w:t>
            </w:r>
          </w:p>
        </w:tc>
        <w:tc>
          <w:tcPr>
            <w:tcW w:w="569" w:type="pct"/>
            <w:vMerge/>
            <w:tcBorders>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p>
        </w:tc>
        <w:tc>
          <w:tcPr>
            <w:tcW w:w="424" w:type="pct"/>
            <w:tcBorders>
              <w:top w:val="single" w:sz="4" w:space="0" w:color="auto"/>
              <w:bottom w:val="single" w:sz="4" w:space="0" w:color="auto"/>
            </w:tcBorders>
          </w:tcPr>
          <w:p w:rsidR="00873F1F" w:rsidRPr="00B25EAC" w:rsidRDefault="00873F1F"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r>
      <w:tr w:rsidR="00E01690" w:rsidRPr="0028244E" w:rsidTr="005A7D1A">
        <w:trPr>
          <w:trHeight w:val="287"/>
        </w:trPr>
        <w:tc>
          <w:tcPr>
            <w:tcW w:w="1292" w:type="pct"/>
            <w:vMerge/>
            <w:vAlign w:val="center"/>
          </w:tcPr>
          <w:p w:rsidR="00E01690" w:rsidRPr="0028244E" w:rsidRDefault="00E01690" w:rsidP="00551F2E">
            <w:pPr>
              <w:rPr>
                <w:rFonts w:ascii="Times New Roman" w:eastAsia="Times New Roman" w:hAnsi="Times New Roman" w:cs="Times New Roman"/>
                <w:b/>
                <w:sz w:val="24"/>
                <w:szCs w:val="24"/>
                <w:lang w:eastAsia="ru-RU"/>
              </w:rPr>
            </w:pPr>
          </w:p>
        </w:tc>
        <w:tc>
          <w:tcPr>
            <w:tcW w:w="2715" w:type="pct"/>
            <w:gridSpan w:val="6"/>
            <w:tcBorders>
              <w:top w:val="single" w:sz="4" w:space="0" w:color="auto"/>
              <w:bottom w:val="single" w:sz="4" w:space="0" w:color="auto"/>
            </w:tcBorders>
          </w:tcPr>
          <w:p w:rsidR="00E01690" w:rsidRPr="00C06371" w:rsidRDefault="00E01690" w:rsidP="00551F2E">
            <w:pPr>
              <w:spacing w:after="0"/>
              <w:jc w:val="both"/>
              <w:rPr>
                <w:rFonts w:ascii="Times New Roman" w:eastAsia="Times New Roman" w:hAnsi="Times New Roman" w:cs="Times New Roman"/>
                <w:b/>
                <w:sz w:val="24"/>
                <w:szCs w:val="24"/>
                <w:lang w:eastAsia="ru-RU"/>
              </w:rPr>
            </w:pPr>
            <w:r w:rsidRPr="00C06371">
              <w:rPr>
                <w:rFonts w:ascii="Times New Roman" w:eastAsia="Times New Roman" w:hAnsi="Times New Roman" w:cs="Times New Roman"/>
                <w:b/>
                <w:sz w:val="24"/>
                <w:szCs w:val="24"/>
                <w:lang w:eastAsia="ru-RU"/>
              </w:rPr>
              <w:t>Лабораторная работа</w:t>
            </w:r>
          </w:p>
        </w:tc>
        <w:tc>
          <w:tcPr>
            <w:tcW w:w="569" w:type="pct"/>
            <w:vMerge w:val="restart"/>
            <w:tcBorders>
              <w:top w:val="single" w:sz="4" w:space="0" w:color="auto"/>
            </w:tcBorders>
          </w:tcPr>
          <w:p w:rsidR="00E01690" w:rsidRPr="00B25EAC" w:rsidRDefault="00E01690"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2</w:t>
            </w:r>
          </w:p>
        </w:tc>
        <w:tc>
          <w:tcPr>
            <w:tcW w:w="424" w:type="pct"/>
            <w:vMerge w:val="restart"/>
            <w:tcBorders>
              <w:top w:val="single" w:sz="4" w:space="0" w:color="auto"/>
            </w:tcBorders>
          </w:tcPr>
          <w:p w:rsidR="00E01690" w:rsidRDefault="00E01690"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Default="00BD1BDF" w:rsidP="00551F2E">
            <w:pPr>
              <w:jc w:val="center"/>
              <w:rPr>
                <w:rFonts w:ascii="Times New Roman" w:eastAsia="Times New Roman" w:hAnsi="Times New Roman" w:cs="Times New Roman"/>
                <w:b/>
                <w:sz w:val="24"/>
                <w:szCs w:val="24"/>
                <w:lang w:eastAsia="ru-RU"/>
              </w:rPr>
            </w:pPr>
          </w:p>
          <w:p w:rsidR="00BD1BDF" w:rsidRPr="00B25EAC" w:rsidRDefault="00BD1BDF" w:rsidP="00551F2E">
            <w:pPr>
              <w:jc w:val="center"/>
              <w:rPr>
                <w:rFonts w:ascii="Times New Roman" w:eastAsia="Times New Roman" w:hAnsi="Times New Roman" w:cs="Times New Roman"/>
                <w:b/>
                <w:sz w:val="24"/>
                <w:szCs w:val="24"/>
                <w:lang w:eastAsia="ru-RU"/>
              </w:rPr>
            </w:pPr>
          </w:p>
        </w:tc>
      </w:tr>
      <w:tr w:rsidR="00E01690" w:rsidRPr="0028244E" w:rsidTr="005A7D1A">
        <w:trPr>
          <w:trHeight w:val="256"/>
        </w:trPr>
        <w:tc>
          <w:tcPr>
            <w:tcW w:w="1292" w:type="pct"/>
            <w:vMerge/>
            <w:vAlign w:val="center"/>
          </w:tcPr>
          <w:p w:rsidR="00E01690" w:rsidRPr="0028244E" w:rsidRDefault="00E01690" w:rsidP="00551F2E">
            <w:pPr>
              <w:rPr>
                <w:rFonts w:ascii="Times New Roman" w:eastAsia="Times New Roman" w:hAnsi="Times New Roman" w:cs="Times New Roman"/>
                <w:b/>
                <w:sz w:val="24"/>
                <w:szCs w:val="24"/>
                <w:lang w:eastAsia="ru-RU"/>
              </w:rPr>
            </w:pPr>
          </w:p>
        </w:tc>
        <w:tc>
          <w:tcPr>
            <w:tcW w:w="133" w:type="pct"/>
            <w:tcBorders>
              <w:top w:val="single" w:sz="4" w:space="0" w:color="auto"/>
              <w:right w:val="single" w:sz="4" w:space="0" w:color="auto"/>
            </w:tcBorders>
          </w:tcPr>
          <w:p w:rsidR="00E01690" w:rsidRPr="00F41D48" w:rsidRDefault="00E01690" w:rsidP="00551F2E">
            <w:pPr>
              <w:spacing w:after="0"/>
              <w:jc w:val="both"/>
              <w:rPr>
                <w:rFonts w:ascii="Times New Roman" w:eastAsia="Times New Roman" w:hAnsi="Times New Roman" w:cs="Times New Roman"/>
                <w:sz w:val="24"/>
                <w:szCs w:val="24"/>
                <w:lang w:eastAsia="ru-RU"/>
              </w:rPr>
            </w:pPr>
            <w:r w:rsidRPr="00F41D48">
              <w:rPr>
                <w:rFonts w:ascii="Times New Roman" w:eastAsia="Times New Roman" w:hAnsi="Times New Roman" w:cs="Times New Roman"/>
                <w:sz w:val="24"/>
                <w:szCs w:val="24"/>
                <w:lang w:eastAsia="ru-RU"/>
              </w:rPr>
              <w:t>1.</w:t>
            </w:r>
          </w:p>
        </w:tc>
        <w:tc>
          <w:tcPr>
            <w:tcW w:w="2582" w:type="pct"/>
            <w:gridSpan w:val="5"/>
            <w:tcBorders>
              <w:top w:val="single" w:sz="4" w:space="0" w:color="auto"/>
              <w:left w:val="single" w:sz="4" w:space="0" w:color="auto"/>
            </w:tcBorders>
          </w:tcPr>
          <w:p w:rsidR="00E01690" w:rsidRPr="00C06371" w:rsidRDefault="00E01690" w:rsidP="00551F2E">
            <w:pPr>
              <w:spacing w:after="0"/>
              <w:jc w:val="both"/>
              <w:rPr>
                <w:rFonts w:ascii="Times New Roman" w:eastAsia="Times New Roman" w:hAnsi="Times New Roman" w:cs="Times New Roman"/>
                <w:b/>
                <w:sz w:val="24"/>
                <w:szCs w:val="24"/>
                <w:lang w:eastAsia="ru-RU"/>
              </w:rPr>
            </w:pPr>
            <w:r w:rsidRPr="00C06371">
              <w:rPr>
                <w:rFonts w:ascii="Times New Roman" w:eastAsia="Times New Roman" w:hAnsi="Times New Roman" w:cs="Times New Roman"/>
                <w:sz w:val="24"/>
                <w:szCs w:val="24"/>
                <w:lang w:eastAsia="ru-RU"/>
              </w:rPr>
              <w:t>Составление  маршрутной карты сборки автомобиля.</w:t>
            </w:r>
          </w:p>
        </w:tc>
        <w:tc>
          <w:tcPr>
            <w:tcW w:w="569" w:type="pct"/>
            <w:vMerge/>
            <w:tcBorders>
              <w:bottom w:val="single" w:sz="4" w:space="0" w:color="auto"/>
            </w:tcBorders>
          </w:tcPr>
          <w:p w:rsidR="00E01690" w:rsidRPr="00B25EAC" w:rsidRDefault="00E01690" w:rsidP="00551F2E">
            <w:pPr>
              <w:jc w:val="center"/>
              <w:rPr>
                <w:rFonts w:ascii="Times New Roman" w:eastAsia="Times New Roman" w:hAnsi="Times New Roman" w:cs="Times New Roman"/>
                <w:b/>
                <w:sz w:val="24"/>
                <w:szCs w:val="24"/>
                <w:lang w:eastAsia="ru-RU"/>
              </w:rPr>
            </w:pPr>
          </w:p>
        </w:tc>
        <w:tc>
          <w:tcPr>
            <w:tcW w:w="424" w:type="pct"/>
            <w:vMerge/>
          </w:tcPr>
          <w:p w:rsidR="00E01690" w:rsidRPr="00B25EAC" w:rsidRDefault="00E01690" w:rsidP="00551F2E">
            <w:pPr>
              <w:jc w:val="center"/>
              <w:rPr>
                <w:rFonts w:ascii="Times New Roman" w:eastAsia="Times New Roman" w:hAnsi="Times New Roman" w:cs="Times New Roman"/>
                <w:b/>
                <w:sz w:val="24"/>
                <w:szCs w:val="24"/>
                <w:lang w:eastAsia="ru-RU"/>
              </w:rPr>
            </w:pPr>
          </w:p>
        </w:tc>
      </w:tr>
      <w:tr w:rsidR="00E01690" w:rsidRPr="0028244E" w:rsidTr="00C74279">
        <w:trPr>
          <w:trHeight w:val="3312"/>
        </w:trPr>
        <w:tc>
          <w:tcPr>
            <w:tcW w:w="4007" w:type="pct"/>
            <w:gridSpan w:val="7"/>
            <w:tcBorders>
              <w:bottom w:val="single" w:sz="4" w:space="0" w:color="000000"/>
            </w:tcBorders>
            <w:vAlign w:val="center"/>
          </w:tcPr>
          <w:p w:rsidR="00E01690" w:rsidRPr="00C06371" w:rsidRDefault="00E01690" w:rsidP="00551F2E">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 при изучении раздела ПМ 3.</w:t>
            </w:r>
          </w:p>
          <w:p w:rsidR="00E01690" w:rsidRPr="00001E97" w:rsidRDefault="00E01690" w:rsidP="00551F2E">
            <w:pPr>
              <w:spacing w:after="0"/>
              <w:rPr>
                <w:rFonts w:ascii="Times New Roman" w:eastAsia="Times New Roman" w:hAnsi="Times New Roman" w:cs="Times New Roman"/>
                <w:b/>
                <w:sz w:val="24"/>
                <w:szCs w:val="24"/>
                <w:lang w:eastAsia="ru-RU"/>
              </w:rPr>
            </w:pPr>
            <w:r w:rsidRPr="007F28AA">
              <w:rPr>
                <w:rFonts w:ascii="Times New Roman" w:hAnsi="Times New Roman" w:cs="Times New Roman"/>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E01690" w:rsidRPr="007F28AA" w:rsidRDefault="00E01690" w:rsidP="00551F2E">
            <w:pPr>
              <w:spacing w:after="0"/>
              <w:rPr>
                <w:rFonts w:ascii="Times New Roman" w:eastAsia="Times New Roman" w:hAnsi="Times New Roman" w:cs="Times New Roman"/>
                <w:sz w:val="24"/>
                <w:szCs w:val="24"/>
                <w:lang w:eastAsia="ru-RU"/>
              </w:rPr>
            </w:pPr>
            <w:r w:rsidRPr="007F28AA">
              <w:rPr>
                <w:rFonts w:ascii="Times New Roman" w:eastAsia="Times New Roman" w:hAnsi="Times New Roman" w:cs="Times New Roman"/>
                <w:sz w:val="24"/>
                <w:szCs w:val="24"/>
                <w:lang w:eastAsia="ru-RU"/>
              </w:rPr>
              <w:t>Подготовка к лабораторным</w:t>
            </w:r>
            <w:r w:rsidR="00B411D9">
              <w:rPr>
                <w:rFonts w:ascii="Times New Roman" w:eastAsia="Times New Roman" w:hAnsi="Times New Roman" w:cs="Times New Roman"/>
                <w:sz w:val="24"/>
                <w:szCs w:val="24"/>
                <w:lang w:eastAsia="ru-RU"/>
              </w:rPr>
              <w:t xml:space="preserve"> работам </w:t>
            </w:r>
            <w:r w:rsidRPr="007F28AA">
              <w:rPr>
                <w:rFonts w:ascii="Times New Roman" w:eastAsia="Times New Roman" w:hAnsi="Times New Roman" w:cs="Times New Roman"/>
                <w:sz w:val="24"/>
                <w:szCs w:val="24"/>
                <w:lang w:eastAsia="ru-RU"/>
              </w:rPr>
              <w:t xml:space="preserve"> и практическим </w:t>
            </w:r>
            <w:r w:rsidR="00B411D9">
              <w:rPr>
                <w:rFonts w:ascii="Times New Roman" w:eastAsia="Times New Roman" w:hAnsi="Times New Roman" w:cs="Times New Roman"/>
                <w:sz w:val="24"/>
                <w:szCs w:val="24"/>
                <w:lang w:eastAsia="ru-RU"/>
              </w:rPr>
              <w:t xml:space="preserve">занятиям </w:t>
            </w:r>
            <w:r w:rsidRPr="007F28AA">
              <w:rPr>
                <w:rFonts w:ascii="Times New Roman" w:eastAsia="Times New Roman" w:hAnsi="Times New Roman" w:cs="Times New Roman"/>
                <w:sz w:val="24"/>
                <w:szCs w:val="24"/>
                <w:lang w:eastAsia="ru-RU"/>
              </w:rPr>
              <w:t>с использованием методических рекомендаций преподавателя.</w:t>
            </w:r>
          </w:p>
          <w:p w:rsidR="00E01690" w:rsidRPr="007F28AA" w:rsidRDefault="00E01690" w:rsidP="00551F2E">
            <w:pPr>
              <w:spacing w:after="0"/>
              <w:rPr>
                <w:rFonts w:ascii="Times New Roman" w:eastAsia="Times New Roman" w:hAnsi="Times New Roman" w:cs="Times New Roman"/>
                <w:sz w:val="24"/>
                <w:szCs w:val="24"/>
                <w:lang w:eastAsia="ru-RU"/>
              </w:rPr>
            </w:pPr>
            <w:r w:rsidRPr="007F28AA">
              <w:rPr>
                <w:rFonts w:ascii="Times New Roman" w:eastAsia="Times New Roman" w:hAnsi="Times New Roman" w:cs="Times New Roman"/>
                <w:sz w:val="24"/>
                <w:szCs w:val="24"/>
                <w:lang w:eastAsia="ru-RU"/>
              </w:rPr>
              <w:t>Оформление лабораторно-практических работ, отчетов и подготовка к их защите.</w:t>
            </w:r>
          </w:p>
          <w:p w:rsidR="00E01690" w:rsidRPr="007F28AA" w:rsidRDefault="00E01690" w:rsidP="00551F2E">
            <w:pPr>
              <w:spacing w:after="0"/>
              <w:rPr>
                <w:rFonts w:ascii="Times New Roman" w:hAnsi="Times New Roman" w:cs="Times New Roman"/>
                <w:sz w:val="24"/>
                <w:szCs w:val="24"/>
              </w:rPr>
            </w:pPr>
            <w:r w:rsidRPr="007F28AA">
              <w:rPr>
                <w:rFonts w:ascii="Times New Roman" w:hAnsi="Times New Roman" w:cs="Times New Roman"/>
                <w:sz w:val="24"/>
                <w:szCs w:val="24"/>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E01690" w:rsidRPr="007F28AA" w:rsidRDefault="00E01690" w:rsidP="00551F2E">
            <w:pPr>
              <w:spacing w:after="0"/>
              <w:rPr>
                <w:rFonts w:ascii="Times New Roman" w:hAnsi="Times New Roman" w:cs="Times New Roman"/>
                <w:sz w:val="24"/>
                <w:szCs w:val="24"/>
              </w:rPr>
            </w:pPr>
            <w:r w:rsidRPr="007F28AA">
              <w:rPr>
                <w:rFonts w:ascii="Times New Roman" w:hAnsi="Times New Roman" w:cs="Times New Roman"/>
                <w:sz w:val="24"/>
                <w:szCs w:val="24"/>
              </w:rPr>
              <w:t>Выполнение типовых контрольно-оценочных заданий (в форме тестов, контрольных работ, карточек-заданий, технических диктантов).</w:t>
            </w:r>
          </w:p>
          <w:p w:rsidR="00E01690" w:rsidRDefault="00E01690" w:rsidP="00551F2E">
            <w:pPr>
              <w:spacing w:after="0"/>
              <w:rPr>
                <w:rFonts w:ascii="Times New Roman" w:hAnsi="Times New Roman" w:cs="Times New Roman"/>
                <w:sz w:val="24"/>
                <w:szCs w:val="24"/>
              </w:rPr>
            </w:pPr>
            <w:r w:rsidRPr="007F28AA">
              <w:rPr>
                <w:rFonts w:ascii="Times New Roman" w:hAnsi="Times New Roman" w:cs="Times New Roman"/>
                <w:sz w:val="24"/>
                <w:szCs w:val="24"/>
              </w:rPr>
              <w:t>Самостоятельное изучение правил выполнения чертежей и технологическ</w:t>
            </w:r>
            <w:r>
              <w:rPr>
                <w:rFonts w:ascii="Times New Roman" w:hAnsi="Times New Roman" w:cs="Times New Roman"/>
                <w:sz w:val="24"/>
                <w:szCs w:val="24"/>
              </w:rPr>
              <w:t>ой документации по ЕСКД и ЕСТП.</w:t>
            </w:r>
          </w:p>
          <w:p w:rsidR="00E01690" w:rsidRPr="00C06371" w:rsidRDefault="00E01690" w:rsidP="00551F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оформлению реферата,</w:t>
            </w:r>
            <w:r w:rsidRPr="00C06371">
              <w:rPr>
                <w:rFonts w:ascii="Times New Roman" w:eastAsia="Times New Roman" w:hAnsi="Times New Roman" w:cs="Times New Roman"/>
                <w:sz w:val="24"/>
                <w:szCs w:val="24"/>
                <w:lang w:eastAsia="ru-RU"/>
              </w:rPr>
              <w:t xml:space="preserve"> разработка твор</w:t>
            </w:r>
            <w:r>
              <w:rPr>
                <w:rFonts w:ascii="Times New Roman" w:eastAsia="Times New Roman" w:hAnsi="Times New Roman" w:cs="Times New Roman"/>
                <w:sz w:val="24"/>
                <w:szCs w:val="24"/>
                <w:lang w:eastAsia="ru-RU"/>
              </w:rPr>
              <w:t>ческого индивидуального задания.</w:t>
            </w:r>
          </w:p>
          <w:p w:rsidR="00E01690" w:rsidRPr="00C06371" w:rsidRDefault="00E01690" w:rsidP="00551F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06371">
              <w:rPr>
                <w:rFonts w:ascii="Times New Roman" w:eastAsia="Times New Roman" w:hAnsi="Times New Roman" w:cs="Times New Roman"/>
                <w:sz w:val="24"/>
                <w:szCs w:val="24"/>
                <w:lang w:eastAsia="ru-RU"/>
              </w:rPr>
              <w:t>абота по написанию выпускной письменной экзаменационной работы.</w:t>
            </w:r>
          </w:p>
        </w:tc>
        <w:tc>
          <w:tcPr>
            <w:tcW w:w="569" w:type="pct"/>
            <w:tcBorders>
              <w:bottom w:val="single" w:sz="4" w:space="0" w:color="auto"/>
            </w:tcBorders>
          </w:tcPr>
          <w:p w:rsidR="00E01690" w:rsidRPr="00B25EAC" w:rsidRDefault="00E01690"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123</w:t>
            </w:r>
          </w:p>
        </w:tc>
        <w:tc>
          <w:tcPr>
            <w:tcW w:w="424" w:type="pct"/>
            <w:vMerge/>
            <w:tcBorders>
              <w:bottom w:val="single" w:sz="4" w:space="0" w:color="000000"/>
            </w:tcBorders>
          </w:tcPr>
          <w:p w:rsidR="00E01690" w:rsidRPr="00B25EAC" w:rsidRDefault="00E01690" w:rsidP="00551F2E">
            <w:pPr>
              <w:jc w:val="center"/>
              <w:rPr>
                <w:rFonts w:ascii="Times New Roman" w:eastAsia="Times New Roman" w:hAnsi="Times New Roman" w:cs="Times New Roman"/>
                <w:b/>
                <w:sz w:val="24"/>
                <w:szCs w:val="24"/>
                <w:lang w:eastAsia="ru-RU"/>
              </w:rPr>
            </w:pPr>
          </w:p>
        </w:tc>
      </w:tr>
      <w:tr w:rsidR="00E01690" w:rsidRPr="0028244E" w:rsidTr="005A7D1A">
        <w:trPr>
          <w:trHeight w:val="3554"/>
        </w:trPr>
        <w:tc>
          <w:tcPr>
            <w:tcW w:w="4007" w:type="pct"/>
            <w:gridSpan w:val="7"/>
            <w:tcBorders>
              <w:top w:val="single" w:sz="4" w:space="0" w:color="auto"/>
              <w:bottom w:val="single" w:sz="4" w:space="0" w:color="auto"/>
            </w:tcBorders>
            <w:vAlign w:val="center"/>
          </w:tcPr>
          <w:p w:rsidR="00E01690" w:rsidRDefault="00E01690" w:rsidP="00551F2E">
            <w:pPr>
              <w:spacing w:after="0"/>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Учебная  практика</w:t>
            </w:r>
          </w:p>
          <w:p w:rsidR="00E01690" w:rsidRDefault="00E01690" w:rsidP="00551F2E">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работ:</w:t>
            </w:r>
          </w:p>
          <w:p w:rsidR="00E01690" w:rsidRPr="001B22D1" w:rsidRDefault="00E01690" w:rsidP="00551F2E">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w:t>
            </w:r>
            <w:r w:rsidRPr="00162E3A">
              <w:rPr>
                <w:rFonts w:ascii="Times New Roman" w:eastAsia="Times New Roman" w:hAnsi="Times New Roman" w:cs="Times New Roman"/>
                <w:sz w:val="24"/>
                <w:szCs w:val="24"/>
                <w:lang w:eastAsia="ru-RU"/>
              </w:rPr>
              <w:t>азборка и сборка кривошипно-шатунного механизма, газораспределительного механизма, системы питания, системы смазки, системы охлаждени</w:t>
            </w:r>
            <w:r>
              <w:rPr>
                <w:rFonts w:ascii="Times New Roman" w:eastAsia="Times New Roman" w:hAnsi="Times New Roman" w:cs="Times New Roman"/>
                <w:sz w:val="24"/>
                <w:szCs w:val="24"/>
                <w:lang w:eastAsia="ru-RU"/>
              </w:rPr>
              <w:t>я, системы зажигания автомобиля.</w:t>
            </w:r>
          </w:p>
          <w:p w:rsidR="00E01690" w:rsidRDefault="00E01690" w:rsidP="00551F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162E3A">
              <w:rPr>
                <w:rFonts w:ascii="Times New Roman" w:eastAsia="Times New Roman" w:hAnsi="Times New Roman" w:cs="Times New Roman"/>
                <w:sz w:val="24"/>
                <w:szCs w:val="24"/>
                <w:lang w:eastAsia="ru-RU"/>
              </w:rPr>
              <w:t>ценка технического состояния деталей КШМ, ГРМ и приборов системы смазки, охлаждения, системы питания и зажигания, контроль техническо</w:t>
            </w:r>
            <w:r>
              <w:rPr>
                <w:rFonts w:ascii="Times New Roman" w:eastAsia="Times New Roman" w:hAnsi="Times New Roman" w:cs="Times New Roman"/>
                <w:sz w:val="24"/>
                <w:szCs w:val="24"/>
                <w:lang w:eastAsia="ru-RU"/>
              </w:rPr>
              <w:t>го состояния деталей и приборов.</w:t>
            </w:r>
          </w:p>
          <w:p w:rsidR="00E01690" w:rsidRPr="00162E3A" w:rsidRDefault="00E01690" w:rsidP="00551F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62E3A">
              <w:rPr>
                <w:rFonts w:ascii="Times New Roman" w:eastAsia="Times New Roman" w:hAnsi="Times New Roman" w:cs="Times New Roman"/>
                <w:sz w:val="24"/>
                <w:szCs w:val="24"/>
                <w:lang w:eastAsia="ru-RU"/>
              </w:rPr>
              <w:t>борка узлов и механизмов и устано</w:t>
            </w:r>
            <w:r>
              <w:rPr>
                <w:rFonts w:ascii="Times New Roman" w:eastAsia="Times New Roman" w:hAnsi="Times New Roman" w:cs="Times New Roman"/>
                <w:sz w:val="24"/>
                <w:szCs w:val="24"/>
                <w:lang w:eastAsia="ru-RU"/>
              </w:rPr>
              <w:t>вка их на двигатель автомобилей.</w:t>
            </w:r>
          </w:p>
          <w:p w:rsidR="00E01690" w:rsidRDefault="00E01690" w:rsidP="00551F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162E3A">
              <w:rPr>
                <w:rFonts w:ascii="Times New Roman" w:eastAsia="Times New Roman" w:hAnsi="Times New Roman" w:cs="Times New Roman"/>
                <w:sz w:val="24"/>
                <w:szCs w:val="24"/>
                <w:lang w:eastAsia="ru-RU"/>
              </w:rPr>
              <w:t>ехническое обслуживание  узлов, механизмов и агрегатов  автомобилей</w:t>
            </w:r>
            <w:r>
              <w:rPr>
                <w:rFonts w:ascii="Times New Roman" w:eastAsia="Times New Roman" w:hAnsi="Times New Roman" w:cs="Times New Roman"/>
                <w:sz w:val="24"/>
                <w:szCs w:val="24"/>
                <w:lang w:eastAsia="ru-RU"/>
              </w:rPr>
              <w:t>.</w:t>
            </w:r>
          </w:p>
          <w:p w:rsidR="00E01690" w:rsidRDefault="00E01690" w:rsidP="00551F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62E3A">
              <w:rPr>
                <w:rFonts w:ascii="Times New Roman" w:eastAsia="Times New Roman" w:hAnsi="Times New Roman" w:cs="Times New Roman"/>
                <w:sz w:val="24"/>
                <w:szCs w:val="24"/>
                <w:lang w:eastAsia="ru-RU"/>
              </w:rPr>
              <w:t>нятие  агрегатов и узлов автомобиля и установка их на автомобиль, использование диагностических прибор</w:t>
            </w:r>
            <w:r>
              <w:rPr>
                <w:rFonts w:ascii="Times New Roman" w:eastAsia="Times New Roman" w:hAnsi="Times New Roman" w:cs="Times New Roman"/>
                <w:sz w:val="24"/>
                <w:szCs w:val="24"/>
                <w:lang w:eastAsia="ru-RU"/>
              </w:rPr>
              <w:t>ов и технического оборудования.</w:t>
            </w:r>
          </w:p>
          <w:p w:rsidR="00E01690" w:rsidRDefault="00E01690" w:rsidP="00551F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62E3A">
              <w:rPr>
                <w:rFonts w:ascii="Times New Roman" w:eastAsia="Times New Roman" w:hAnsi="Times New Roman" w:cs="Times New Roman"/>
                <w:sz w:val="24"/>
                <w:szCs w:val="24"/>
                <w:lang w:eastAsia="ru-RU"/>
              </w:rPr>
              <w:t>нятие  приборов зажигания, тестирование их, регулировка, с</w:t>
            </w:r>
            <w:r>
              <w:rPr>
                <w:rFonts w:ascii="Times New Roman" w:eastAsia="Times New Roman" w:hAnsi="Times New Roman" w:cs="Times New Roman"/>
                <w:sz w:val="24"/>
                <w:szCs w:val="24"/>
                <w:lang w:eastAsia="ru-RU"/>
              </w:rPr>
              <w:t>борка  и установка на двигатель.</w:t>
            </w:r>
          </w:p>
          <w:p w:rsidR="00E01690" w:rsidRPr="0028244E" w:rsidRDefault="00E01690" w:rsidP="00551F2E">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вы</w:t>
            </w:r>
            <w:r w:rsidRPr="00162E3A">
              <w:rPr>
                <w:rFonts w:ascii="Times New Roman" w:eastAsia="Times New Roman" w:hAnsi="Times New Roman" w:cs="Times New Roman"/>
                <w:sz w:val="24"/>
                <w:szCs w:val="24"/>
                <w:lang w:eastAsia="ru-RU"/>
              </w:rPr>
              <w:t>полнение рем</w:t>
            </w:r>
            <w:r>
              <w:rPr>
                <w:rFonts w:ascii="Times New Roman" w:eastAsia="Times New Roman" w:hAnsi="Times New Roman" w:cs="Times New Roman"/>
                <w:sz w:val="24"/>
                <w:szCs w:val="24"/>
                <w:lang w:eastAsia="ru-RU"/>
              </w:rPr>
              <w:t>онтных работ деталей автомобиля.</w:t>
            </w:r>
          </w:p>
        </w:tc>
        <w:tc>
          <w:tcPr>
            <w:tcW w:w="569" w:type="pct"/>
            <w:tcBorders>
              <w:top w:val="single" w:sz="4" w:space="0" w:color="auto"/>
              <w:bottom w:val="single" w:sz="4" w:space="0" w:color="auto"/>
            </w:tcBorders>
          </w:tcPr>
          <w:p w:rsidR="00E01690" w:rsidRDefault="00E01690"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330</w:t>
            </w:r>
          </w:p>
        </w:tc>
        <w:tc>
          <w:tcPr>
            <w:tcW w:w="424" w:type="pct"/>
            <w:vMerge/>
          </w:tcPr>
          <w:p w:rsidR="00E01690" w:rsidRPr="00B25EAC" w:rsidRDefault="00E01690" w:rsidP="00551F2E">
            <w:pPr>
              <w:jc w:val="center"/>
              <w:rPr>
                <w:rFonts w:ascii="Times New Roman" w:eastAsia="Times New Roman" w:hAnsi="Times New Roman" w:cs="Times New Roman"/>
                <w:b/>
                <w:sz w:val="24"/>
                <w:szCs w:val="24"/>
                <w:lang w:eastAsia="ru-RU"/>
              </w:rPr>
            </w:pPr>
          </w:p>
        </w:tc>
      </w:tr>
      <w:tr w:rsidR="00E01690" w:rsidRPr="0028244E" w:rsidTr="005A7D1A">
        <w:trPr>
          <w:trHeight w:val="3042"/>
        </w:trPr>
        <w:tc>
          <w:tcPr>
            <w:tcW w:w="4007" w:type="pct"/>
            <w:gridSpan w:val="7"/>
            <w:tcBorders>
              <w:top w:val="single" w:sz="4" w:space="0" w:color="auto"/>
              <w:bottom w:val="single" w:sz="4" w:space="0" w:color="auto"/>
            </w:tcBorders>
            <w:vAlign w:val="center"/>
          </w:tcPr>
          <w:p w:rsidR="00E01690" w:rsidRPr="0028244E" w:rsidRDefault="00E01690" w:rsidP="00551F2E">
            <w:pPr>
              <w:spacing w:after="0"/>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lastRenderedPageBreak/>
              <w:t>Производственная практика</w:t>
            </w:r>
            <w:r w:rsidR="00C42B70">
              <w:rPr>
                <w:rFonts w:ascii="Times New Roman" w:eastAsia="Times New Roman" w:hAnsi="Times New Roman" w:cs="Times New Roman"/>
                <w:b/>
                <w:sz w:val="24"/>
                <w:szCs w:val="24"/>
                <w:lang w:eastAsia="ru-RU"/>
              </w:rPr>
              <w:t xml:space="preserve"> итоговая по модулю</w:t>
            </w:r>
          </w:p>
          <w:p w:rsidR="00E01690" w:rsidRDefault="00E01690" w:rsidP="00551F2E">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работ:</w:t>
            </w:r>
          </w:p>
          <w:p w:rsidR="00E01690" w:rsidRPr="00F41D48" w:rsidRDefault="00E01690" w:rsidP="00551F2E">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w:t>
            </w:r>
            <w:r w:rsidRPr="0028244E">
              <w:rPr>
                <w:rFonts w:ascii="Times New Roman" w:eastAsia="Times New Roman" w:hAnsi="Times New Roman" w:cs="Times New Roman"/>
                <w:sz w:val="24"/>
                <w:szCs w:val="24"/>
                <w:lang w:eastAsia="ru-RU"/>
              </w:rPr>
              <w:t>азборка, оценка технического состояния деталей, замена клапанов, масло</w:t>
            </w:r>
            <w:r>
              <w:rPr>
                <w:rFonts w:ascii="Times New Roman" w:eastAsia="Times New Roman" w:hAnsi="Times New Roman" w:cs="Times New Roman"/>
                <w:sz w:val="24"/>
                <w:szCs w:val="24"/>
                <w:lang w:eastAsia="ru-RU"/>
              </w:rPr>
              <w:t>отражательных колпачков, сборка</w:t>
            </w:r>
            <w:r w:rsidR="00B607F2">
              <w:rPr>
                <w:rFonts w:ascii="Times New Roman" w:eastAsia="Times New Roman" w:hAnsi="Times New Roman" w:cs="Times New Roman"/>
                <w:sz w:val="24"/>
                <w:szCs w:val="24"/>
                <w:lang w:eastAsia="ru-RU"/>
              </w:rPr>
              <w:t>.</w:t>
            </w:r>
          </w:p>
          <w:p w:rsidR="00E01690" w:rsidRDefault="00E01690" w:rsidP="00551F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8244E">
              <w:rPr>
                <w:rFonts w:ascii="Times New Roman" w:eastAsia="Times New Roman" w:hAnsi="Times New Roman" w:cs="Times New Roman"/>
                <w:sz w:val="24"/>
                <w:szCs w:val="24"/>
                <w:lang w:eastAsia="ru-RU"/>
              </w:rPr>
              <w:t xml:space="preserve">азборка приборов системы охлаждения и смазки, оценка </w:t>
            </w:r>
            <w:r>
              <w:rPr>
                <w:rFonts w:ascii="Times New Roman" w:eastAsia="Times New Roman" w:hAnsi="Times New Roman" w:cs="Times New Roman"/>
                <w:sz w:val="24"/>
                <w:szCs w:val="24"/>
                <w:lang w:eastAsia="ru-RU"/>
              </w:rPr>
              <w:t>технического состояния, сборка.</w:t>
            </w:r>
          </w:p>
          <w:p w:rsidR="00E01690" w:rsidRDefault="00E01690" w:rsidP="00551F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Снятие, </w:t>
            </w:r>
            <w:r w:rsidRPr="0028244E">
              <w:rPr>
                <w:rFonts w:ascii="Times New Roman" w:eastAsia="Times New Roman" w:hAnsi="Times New Roman" w:cs="Times New Roman"/>
                <w:sz w:val="24"/>
                <w:szCs w:val="24"/>
                <w:lang w:eastAsia="ru-RU"/>
              </w:rPr>
              <w:t>разборка, диагностика  технического  состояния  карбюратора, фильтра, форсунки, регулиро</w:t>
            </w:r>
            <w:r>
              <w:rPr>
                <w:rFonts w:ascii="Times New Roman" w:eastAsia="Times New Roman" w:hAnsi="Times New Roman" w:cs="Times New Roman"/>
                <w:sz w:val="24"/>
                <w:szCs w:val="24"/>
                <w:lang w:eastAsia="ru-RU"/>
              </w:rPr>
              <w:t>вка, замена, установка на место.</w:t>
            </w:r>
          </w:p>
          <w:p w:rsidR="00E01690" w:rsidRPr="0028244E" w:rsidRDefault="00E01690"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Pr="0028244E">
              <w:rPr>
                <w:rFonts w:ascii="Times New Roman" w:eastAsia="Times New Roman" w:hAnsi="Times New Roman" w:cs="Times New Roman"/>
                <w:sz w:val="24"/>
                <w:szCs w:val="24"/>
                <w:lang w:eastAsia="ru-RU"/>
              </w:rPr>
              <w:t>нятие аккумуляторной батареи, генератора и реле-регулятора, диагностика, с</w:t>
            </w:r>
            <w:r>
              <w:rPr>
                <w:rFonts w:ascii="Times New Roman" w:eastAsia="Times New Roman" w:hAnsi="Times New Roman" w:cs="Times New Roman"/>
                <w:sz w:val="24"/>
                <w:szCs w:val="24"/>
                <w:lang w:eastAsia="ru-RU"/>
              </w:rPr>
              <w:t>борка и установка  на двигатель.С</w:t>
            </w:r>
            <w:r w:rsidRPr="0028244E">
              <w:rPr>
                <w:rFonts w:ascii="Times New Roman" w:eastAsia="Times New Roman" w:hAnsi="Times New Roman" w:cs="Times New Roman"/>
                <w:sz w:val="24"/>
                <w:szCs w:val="24"/>
                <w:lang w:eastAsia="ru-RU"/>
              </w:rPr>
              <w:t>нятие  приборов  зажигания, тестирование,  регулировка,  проверка  свечей зажигания,  сборк</w:t>
            </w:r>
            <w:r>
              <w:rPr>
                <w:rFonts w:ascii="Times New Roman" w:eastAsia="Times New Roman" w:hAnsi="Times New Roman" w:cs="Times New Roman"/>
                <w:sz w:val="24"/>
                <w:szCs w:val="24"/>
                <w:lang w:eastAsia="ru-RU"/>
              </w:rPr>
              <w:t>а,  установка  на автомобиль.</w:t>
            </w:r>
          </w:p>
        </w:tc>
        <w:tc>
          <w:tcPr>
            <w:tcW w:w="569" w:type="pct"/>
            <w:tcBorders>
              <w:top w:val="single" w:sz="4" w:space="0" w:color="auto"/>
              <w:bottom w:val="single" w:sz="4" w:space="0" w:color="auto"/>
            </w:tcBorders>
          </w:tcPr>
          <w:p w:rsidR="00E01690" w:rsidRDefault="00E01690" w:rsidP="00551F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360</w:t>
            </w:r>
          </w:p>
        </w:tc>
        <w:tc>
          <w:tcPr>
            <w:tcW w:w="424" w:type="pct"/>
            <w:vMerge/>
          </w:tcPr>
          <w:p w:rsidR="00E01690" w:rsidRPr="00B25EAC" w:rsidRDefault="00E01690" w:rsidP="00551F2E">
            <w:pPr>
              <w:jc w:val="center"/>
              <w:rPr>
                <w:rFonts w:ascii="Times New Roman" w:eastAsia="Times New Roman" w:hAnsi="Times New Roman" w:cs="Times New Roman"/>
                <w:b/>
                <w:sz w:val="24"/>
                <w:szCs w:val="24"/>
                <w:lang w:eastAsia="ru-RU"/>
              </w:rPr>
            </w:pPr>
          </w:p>
        </w:tc>
      </w:tr>
      <w:tr w:rsidR="00E01690" w:rsidRPr="0028244E" w:rsidTr="005A7D1A">
        <w:trPr>
          <w:cantSplit/>
          <w:trHeight w:val="407"/>
        </w:trPr>
        <w:tc>
          <w:tcPr>
            <w:tcW w:w="4007" w:type="pct"/>
            <w:gridSpan w:val="7"/>
            <w:tcBorders>
              <w:top w:val="single" w:sz="4" w:space="0" w:color="auto"/>
            </w:tcBorders>
            <w:vAlign w:val="center"/>
          </w:tcPr>
          <w:p w:rsidR="00E01690" w:rsidRDefault="00E01690" w:rsidP="00551F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Всего:</w:t>
            </w:r>
          </w:p>
        </w:tc>
        <w:tc>
          <w:tcPr>
            <w:tcW w:w="569" w:type="pct"/>
            <w:tcBorders>
              <w:top w:val="single" w:sz="4" w:space="0" w:color="auto"/>
              <w:bottom w:val="single" w:sz="4" w:space="0" w:color="auto"/>
            </w:tcBorders>
          </w:tcPr>
          <w:p w:rsidR="00E01690" w:rsidRPr="00B25EAC" w:rsidRDefault="00E01690" w:rsidP="00551F2E">
            <w:pPr>
              <w:jc w:val="center"/>
              <w:rPr>
                <w:rFonts w:ascii="Times New Roman" w:eastAsia="Times New Roman" w:hAnsi="Times New Roman" w:cs="Times New Roman"/>
                <w:b/>
                <w:sz w:val="24"/>
                <w:szCs w:val="24"/>
                <w:lang w:eastAsia="ru-RU"/>
              </w:rPr>
            </w:pPr>
            <w:r w:rsidRPr="00B25EAC">
              <w:rPr>
                <w:rFonts w:ascii="Times New Roman" w:eastAsia="Times New Roman" w:hAnsi="Times New Roman" w:cs="Times New Roman"/>
                <w:b/>
                <w:sz w:val="24"/>
                <w:szCs w:val="24"/>
                <w:lang w:eastAsia="ru-RU"/>
              </w:rPr>
              <w:t>1308</w:t>
            </w:r>
          </w:p>
        </w:tc>
        <w:tc>
          <w:tcPr>
            <w:tcW w:w="424" w:type="pct"/>
            <w:vMerge/>
            <w:tcBorders>
              <w:bottom w:val="single" w:sz="4" w:space="0" w:color="auto"/>
            </w:tcBorders>
          </w:tcPr>
          <w:p w:rsidR="00E01690" w:rsidRPr="00B25EAC" w:rsidRDefault="00E01690" w:rsidP="00551F2E">
            <w:pPr>
              <w:jc w:val="center"/>
              <w:rPr>
                <w:rFonts w:ascii="Times New Roman" w:eastAsia="Times New Roman" w:hAnsi="Times New Roman" w:cs="Times New Roman"/>
                <w:b/>
                <w:sz w:val="24"/>
                <w:szCs w:val="24"/>
                <w:lang w:eastAsia="ru-RU"/>
              </w:rPr>
            </w:pPr>
          </w:p>
        </w:tc>
      </w:tr>
    </w:tbl>
    <w:p w:rsidR="00FA2475" w:rsidRDefault="00FA2475" w:rsidP="00B90DC9">
      <w:pPr>
        <w:rPr>
          <w:rFonts w:ascii="Times New Roman" w:eastAsia="Times New Roman" w:hAnsi="Times New Roman" w:cs="Times New Roman"/>
          <w:b/>
          <w:sz w:val="24"/>
          <w:szCs w:val="24"/>
          <w:lang w:eastAsia="ru-RU"/>
        </w:rPr>
      </w:pPr>
    </w:p>
    <w:p w:rsidR="00FA2475" w:rsidRDefault="00FA2475" w:rsidP="00B90DC9">
      <w:pPr>
        <w:rPr>
          <w:rFonts w:ascii="Times New Roman" w:eastAsia="Times New Roman" w:hAnsi="Times New Roman" w:cs="Times New Roman"/>
          <w:b/>
          <w:sz w:val="24"/>
          <w:szCs w:val="24"/>
          <w:lang w:eastAsia="ru-RU"/>
        </w:rPr>
      </w:pPr>
    </w:p>
    <w:p w:rsidR="00612AAB" w:rsidRDefault="00612AAB" w:rsidP="00B90DC9">
      <w:pPr>
        <w:rPr>
          <w:rFonts w:ascii="Times New Roman" w:eastAsia="Times New Roman" w:hAnsi="Times New Roman" w:cs="Times New Roman"/>
          <w:b/>
          <w:sz w:val="24"/>
          <w:szCs w:val="24"/>
          <w:lang w:eastAsia="ru-RU"/>
        </w:rPr>
      </w:pPr>
    </w:p>
    <w:p w:rsidR="00612AAB" w:rsidRDefault="00612AAB" w:rsidP="00B90DC9">
      <w:pPr>
        <w:rPr>
          <w:rFonts w:ascii="Times New Roman" w:eastAsia="Times New Roman" w:hAnsi="Times New Roman" w:cs="Times New Roman"/>
          <w:b/>
          <w:sz w:val="24"/>
          <w:szCs w:val="24"/>
          <w:lang w:eastAsia="ru-RU"/>
        </w:rPr>
      </w:pPr>
    </w:p>
    <w:p w:rsidR="00732509" w:rsidRDefault="00732509" w:rsidP="00B90DC9">
      <w:pPr>
        <w:rPr>
          <w:rFonts w:ascii="Times New Roman" w:eastAsia="Times New Roman" w:hAnsi="Times New Roman" w:cs="Times New Roman"/>
          <w:b/>
          <w:sz w:val="24"/>
          <w:szCs w:val="24"/>
          <w:lang w:eastAsia="ru-RU"/>
        </w:rPr>
      </w:pPr>
    </w:p>
    <w:p w:rsidR="002D7B04" w:rsidRDefault="002D7B04" w:rsidP="00B90DC9">
      <w:pPr>
        <w:rPr>
          <w:rFonts w:ascii="Times New Roman" w:eastAsia="Times New Roman" w:hAnsi="Times New Roman" w:cs="Times New Roman"/>
          <w:b/>
          <w:sz w:val="24"/>
          <w:szCs w:val="24"/>
          <w:lang w:eastAsia="ru-RU"/>
        </w:rPr>
      </w:pPr>
    </w:p>
    <w:p w:rsidR="00E0557B" w:rsidRDefault="00E0557B" w:rsidP="00B90DC9">
      <w:pPr>
        <w:rPr>
          <w:rFonts w:ascii="Times New Roman" w:eastAsia="Times New Roman" w:hAnsi="Times New Roman" w:cs="Times New Roman"/>
          <w:b/>
          <w:sz w:val="24"/>
          <w:szCs w:val="24"/>
          <w:lang w:eastAsia="ru-RU"/>
        </w:rPr>
      </w:pPr>
    </w:p>
    <w:p w:rsidR="005A213C" w:rsidRDefault="005A213C" w:rsidP="00B90DC9">
      <w:pPr>
        <w:rPr>
          <w:rFonts w:ascii="Times New Roman" w:eastAsia="Times New Roman" w:hAnsi="Times New Roman" w:cs="Times New Roman"/>
          <w:b/>
          <w:sz w:val="24"/>
          <w:szCs w:val="24"/>
          <w:lang w:eastAsia="ru-RU"/>
        </w:rPr>
      </w:pPr>
    </w:p>
    <w:p w:rsidR="005A213C" w:rsidRDefault="005A213C" w:rsidP="00B90DC9">
      <w:pPr>
        <w:rPr>
          <w:rFonts w:ascii="Times New Roman" w:eastAsia="Times New Roman" w:hAnsi="Times New Roman" w:cs="Times New Roman"/>
          <w:b/>
          <w:sz w:val="24"/>
          <w:szCs w:val="24"/>
          <w:lang w:eastAsia="ru-RU"/>
        </w:rPr>
      </w:pPr>
    </w:p>
    <w:p w:rsidR="00C547AB" w:rsidRDefault="00C547AB"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sectPr w:rsidR="00B90DC9" w:rsidRPr="0028244E" w:rsidSect="00BF2B53">
          <w:pgSz w:w="16838" w:h="11906" w:orient="landscape" w:code="9"/>
          <w:pgMar w:top="1418" w:right="1134" w:bottom="851" w:left="1418" w:header="709" w:footer="709" w:gutter="0"/>
          <w:cols w:space="708"/>
          <w:docGrid w:linePitch="360"/>
        </w:sectPr>
      </w:pPr>
    </w:p>
    <w:p w:rsidR="00010F0F" w:rsidRPr="00010F0F" w:rsidRDefault="00010F0F" w:rsidP="00010F0F">
      <w:pPr>
        <w:pStyle w:val="af9"/>
        <w:tabs>
          <w:tab w:val="left" w:pos="3544"/>
        </w:tabs>
        <w:spacing w:after="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 xml:space="preserve">                                 4.</w:t>
      </w:r>
      <w:r w:rsidR="00B90DC9" w:rsidRPr="00010F0F">
        <w:rPr>
          <w:rFonts w:ascii="Times New Roman" w:eastAsia="Times New Roman" w:hAnsi="Times New Roman" w:cs="Times New Roman"/>
          <w:b/>
          <w:caps/>
          <w:sz w:val="24"/>
          <w:szCs w:val="24"/>
          <w:lang w:eastAsia="ru-RU"/>
        </w:rPr>
        <w:t>Условия реализации</w:t>
      </w:r>
      <w:r w:rsidR="00783B59" w:rsidRPr="00010F0F">
        <w:rPr>
          <w:rFonts w:ascii="Times New Roman" w:eastAsia="Times New Roman" w:hAnsi="Times New Roman" w:cs="Times New Roman"/>
          <w:b/>
          <w:caps/>
          <w:sz w:val="24"/>
          <w:szCs w:val="24"/>
          <w:lang w:eastAsia="ru-RU"/>
        </w:rPr>
        <w:t xml:space="preserve"> ПРОГРАММЫ </w:t>
      </w:r>
    </w:p>
    <w:p w:rsidR="00B90DC9" w:rsidRDefault="00B90DC9" w:rsidP="00010F0F">
      <w:pPr>
        <w:pStyle w:val="af9"/>
        <w:tabs>
          <w:tab w:val="left" w:pos="3544"/>
        </w:tabs>
        <w:spacing w:after="0"/>
        <w:rPr>
          <w:rFonts w:ascii="Times New Roman" w:eastAsia="Times New Roman" w:hAnsi="Times New Roman" w:cs="Times New Roman"/>
          <w:b/>
          <w:caps/>
          <w:sz w:val="24"/>
          <w:szCs w:val="24"/>
          <w:lang w:eastAsia="ru-RU"/>
        </w:rPr>
      </w:pPr>
      <w:r w:rsidRPr="00010F0F">
        <w:rPr>
          <w:rFonts w:ascii="Times New Roman" w:eastAsia="Times New Roman" w:hAnsi="Times New Roman" w:cs="Times New Roman"/>
          <w:b/>
          <w:caps/>
          <w:sz w:val="24"/>
          <w:szCs w:val="24"/>
          <w:lang w:eastAsia="ru-RU"/>
        </w:rPr>
        <w:t>профессионального модуля</w:t>
      </w:r>
    </w:p>
    <w:p w:rsidR="00010F0F" w:rsidRPr="00010F0F" w:rsidRDefault="00010F0F" w:rsidP="00010F0F">
      <w:pPr>
        <w:pStyle w:val="af9"/>
        <w:tabs>
          <w:tab w:val="left" w:pos="3544"/>
        </w:tabs>
        <w:spacing w:after="0"/>
        <w:rPr>
          <w:rFonts w:ascii="Times New Roman" w:eastAsia="Times New Roman" w:hAnsi="Times New Roman" w:cs="Times New Roman"/>
          <w:b/>
          <w:caps/>
          <w:sz w:val="24"/>
          <w:szCs w:val="24"/>
          <w:lang w:eastAsia="ru-RU"/>
        </w:rPr>
      </w:pPr>
    </w:p>
    <w:p w:rsidR="00B90DC9" w:rsidRPr="0028244E" w:rsidRDefault="001415DE" w:rsidP="00B90DC9">
      <w:pPr>
        <w:tabs>
          <w:tab w:val="left" w:pos="3544"/>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B90DC9" w:rsidRPr="0028244E">
        <w:rPr>
          <w:rFonts w:ascii="Times New Roman" w:eastAsia="Times New Roman" w:hAnsi="Times New Roman" w:cs="Times New Roman"/>
          <w:b/>
          <w:sz w:val="24"/>
          <w:szCs w:val="24"/>
          <w:lang w:eastAsia="ru-RU"/>
        </w:rPr>
        <w:t>.1. Требования к минимальному матер</w:t>
      </w:r>
      <w:r>
        <w:rPr>
          <w:rFonts w:ascii="Times New Roman" w:eastAsia="Times New Roman" w:hAnsi="Times New Roman" w:cs="Times New Roman"/>
          <w:b/>
          <w:sz w:val="24"/>
          <w:szCs w:val="24"/>
          <w:lang w:eastAsia="ru-RU"/>
        </w:rPr>
        <w:t>иально-техническому обеспечению</w:t>
      </w:r>
    </w:p>
    <w:p w:rsidR="00B90DC9" w:rsidRPr="0028244E" w:rsidRDefault="00B90DC9" w:rsidP="00643D51">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Реализация профессионального модуля предполагает наличие учебного к</w:t>
      </w:r>
      <w:r w:rsidR="0034661E">
        <w:rPr>
          <w:rFonts w:ascii="Times New Roman" w:eastAsia="Times New Roman" w:hAnsi="Times New Roman" w:cs="Times New Roman"/>
          <w:sz w:val="24"/>
          <w:szCs w:val="24"/>
          <w:lang w:eastAsia="ru-RU"/>
        </w:rPr>
        <w:t>абинета «Устройство автомобиля»;</w:t>
      </w:r>
      <w:r w:rsidRPr="0028244E">
        <w:rPr>
          <w:rFonts w:ascii="Times New Roman" w:eastAsia="Times New Roman" w:hAnsi="Times New Roman" w:cs="Times New Roman"/>
          <w:sz w:val="24"/>
          <w:szCs w:val="24"/>
          <w:lang w:eastAsia="ru-RU"/>
        </w:rPr>
        <w:t xml:space="preserve"> лаборатории «Техническое обслуживание и ремонт автомобилей»; слесарн</w:t>
      </w:r>
      <w:r w:rsidR="00C577CA" w:rsidRPr="0028244E">
        <w:rPr>
          <w:rFonts w:ascii="Times New Roman" w:eastAsia="Times New Roman" w:hAnsi="Times New Roman" w:cs="Times New Roman"/>
          <w:sz w:val="24"/>
          <w:szCs w:val="24"/>
          <w:lang w:eastAsia="ru-RU"/>
        </w:rPr>
        <w:t>ой и электромонтажной мастерских</w:t>
      </w:r>
      <w:r w:rsidRPr="0028244E">
        <w:rPr>
          <w:rFonts w:ascii="Times New Roman" w:eastAsia="Times New Roman" w:hAnsi="Times New Roman" w:cs="Times New Roman"/>
          <w:sz w:val="24"/>
          <w:szCs w:val="24"/>
          <w:lang w:eastAsia="ru-RU"/>
        </w:rPr>
        <w:t>.</w:t>
      </w:r>
    </w:p>
    <w:p w:rsidR="00B90DC9" w:rsidRPr="009055DB" w:rsidRDefault="00B90DC9" w:rsidP="000224B7">
      <w:pPr>
        <w:tabs>
          <w:tab w:val="left" w:pos="3544"/>
        </w:tabs>
        <w:jc w:val="both"/>
        <w:rPr>
          <w:rFonts w:ascii="Times New Roman" w:eastAsia="Times New Roman" w:hAnsi="Times New Roman" w:cs="Times New Roman"/>
          <w:sz w:val="24"/>
          <w:szCs w:val="24"/>
          <w:lang w:eastAsia="ru-RU"/>
        </w:rPr>
      </w:pPr>
      <w:r w:rsidRPr="009055DB">
        <w:rPr>
          <w:rFonts w:ascii="Times New Roman" w:eastAsia="Times New Roman" w:hAnsi="Times New Roman" w:cs="Times New Roman"/>
          <w:sz w:val="24"/>
          <w:szCs w:val="24"/>
          <w:lang w:eastAsia="ru-RU"/>
        </w:rPr>
        <w:t>Оборудование у</w:t>
      </w:r>
      <w:r w:rsidR="009D5163" w:rsidRPr="009055DB">
        <w:rPr>
          <w:rFonts w:ascii="Times New Roman" w:eastAsia="Times New Roman" w:hAnsi="Times New Roman" w:cs="Times New Roman"/>
          <w:sz w:val="24"/>
          <w:szCs w:val="24"/>
          <w:lang w:eastAsia="ru-RU"/>
        </w:rPr>
        <w:t>чебного кабинета и рабочих мест кабинета</w:t>
      </w:r>
      <w:r w:rsidR="00B44E82">
        <w:rPr>
          <w:rFonts w:ascii="Times New Roman" w:eastAsia="Times New Roman" w:hAnsi="Times New Roman" w:cs="Times New Roman"/>
          <w:sz w:val="24"/>
          <w:szCs w:val="24"/>
          <w:lang w:eastAsia="ru-RU"/>
        </w:rPr>
        <w:t>:</w:t>
      </w:r>
    </w:p>
    <w:p w:rsidR="00B90DC9" w:rsidRPr="0028244E" w:rsidRDefault="00B90DC9" w:rsidP="00C766AF">
      <w:pPr>
        <w:tabs>
          <w:tab w:val="left" w:pos="3544"/>
        </w:tabs>
        <w:spacing w:after="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рабочее место преподавателя;</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посадочные места учащихся по количеству обучающихся;</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комплекты плакатов «Устройство автомобиля»;</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инструкционных  карт;</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модели узлов и механизмов двигателя;</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действующий макет двигателя в разрезе;</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приспособлений и инструментов;</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проверочных инструментов и приборов;</w:t>
      </w:r>
    </w:p>
    <w:p w:rsidR="00B90DC9"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учебно-методической документации.</w:t>
      </w:r>
    </w:p>
    <w:p w:rsidR="00B44E82" w:rsidRPr="0028244E" w:rsidRDefault="00B44E82" w:rsidP="000224B7">
      <w:pPr>
        <w:tabs>
          <w:tab w:val="left" w:pos="3544"/>
        </w:tabs>
        <w:jc w:val="both"/>
        <w:rPr>
          <w:rFonts w:ascii="Times New Roman" w:eastAsia="Times New Roman" w:hAnsi="Times New Roman" w:cs="Times New Roman"/>
          <w:sz w:val="24"/>
          <w:szCs w:val="24"/>
          <w:lang w:eastAsia="ru-RU"/>
        </w:rPr>
      </w:pPr>
    </w:p>
    <w:p w:rsidR="00B90DC9" w:rsidRPr="009055DB" w:rsidRDefault="00B90DC9" w:rsidP="000224B7">
      <w:pPr>
        <w:tabs>
          <w:tab w:val="left" w:pos="3544"/>
        </w:tabs>
        <w:jc w:val="both"/>
        <w:rPr>
          <w:rFonts w:ascii="Times New Roman" w:eastAsia="Times New Roman" w:hAnsi="Times New Roman" w:cs="Times New Roman"/>
          <w:sz w:val="24"/>
          <w:szCs w:val="24"/>
          <w:lang w:eastAsia="ru-RU"/>
        </w:rPr>
      </w:pPr>
      <w:r w:rsidRPr="009055DB">
        <w:rPr>
          <w:rFonts w:ascii="Times New Roman" w:eastAsia="Times New Roman" w:hAnsi="Times New Roman" w:cs="Times New Roman"/>
          <w:sz w:val="24"/>
          <w:szCs w:val="24"/>
          <w:lang w:eastAsia="ru-RU"/>
        </w:rPr>
        <w:t>Оборудование лаборатории</w:t>
      </w:r>
      <w:r w:rsidR="009055DB" w:rsidRPr="009055DB">
        <w:rPr>
          <w:rFonts w:ascii="Times New Roman" w:eastAsia="Times New Roman" w:hAnsi="Times New Roman" w:cs="Times New Roman"/>
          <w:sz w:val="24"/>
          <w:szCs w:val="24"/>
          <w:lang w:eastAsia="ru-RU"/>
        </w:rPr>
        <w:t xml:space="preserve"> и рабочих мест лаборатории:</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рабочее место преподавателя;</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посадочные места учащихся по количеству обучающихся;</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комплекты плакатов «Техническое обслуживание и ремонт автомобиля»:</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инструкционных  карт;</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модели узлов и механизмов двигателя;</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действующий макет двигателя в разрезе;</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приспособлений и инструментов;</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проверочных инструментов и приборов;</w:t>
      </w:r>
    </w:p>
    <w:p w:rsidR="00B90DC9"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уч</w:t>
      </w:r>
      <w:r w:rsidR="009055DB">
        <w:rPr>
          <w:rFonts w:ascii="Times New Roman" w:eastAsia="Times New Roman" w:hAnsi="Times New Roman" w:cs="Times New Roman"/>
          <w:sz w:val="24"/>
          <w:szCs w:val="24"/>
          <w:lang w:eastAsia="ru-RU"/>
        </w:rPr>
        <w:t>ебно-методической документации.</w:t>
      </w:r>
    </w:p>
    <w:p w:rsidR="00C766AF" w:rsidRPr="0028244E" w:rsidRDefault="00C766AF" w:rsidP="00C766AF">
      <w:pPr>
        <w:tabs>
          <w:tab w:val="left" w:pos="3544"/>
        </w:tabs>
        <w:spacing w:after="0"/>
        <w:jc w:val="both"/>
        <w:rPr>
          <w:rFonts w:ascii="Times New Roman" w:eastAsia="Times New Roman" w:hAnsi="Times New Roman" w:cs="Times New Roman"/>
          <w:sz w:val="24"/>
          <w:szCs w:val="24"/>
          <w:lang w:eastAsia="ru-RU"/>
        </w:rPr>
      </w:pPr>
    </w:p>
    <w:p w:rsidR="000224B7" w:rsidRDefault="00B90DC9" w:rsidP="000224B7">
      <w:pPr>
        <w:tabs>
          <w:tab w:val="left" w:pos="3544"/>
        </w:tabs>
        <w:jc w:val="both"/>
        <w:rPr>
          <w:rFonts w:ascii="Times New Roman" w:eastAsia="Times New Roman" w:hAnsi="Times New Roman" w:cs="Times New Roman"/>
          <w:sz w:val="24"/>
          <w:szCs w:val="24"/>
          <w:lang w:eastAsia="ru-RU"/>
        </w:rPr>
      </w:pPr>
      <w:r w:rsidRPr="00707639">
        <w:rPr>
          <w:rFonts w:ascii="Times New Roman" w:eastAsia="Times New Roman" w:hAnsi="Times New Roman" w:cs="Times New Roman"/>
          <w:sz w:val="24"/>
          <w:szCs w:val="24"/>
          <w:lang w:eastAsia="ru-RU"/>
        </w:rPr>
        <w:t>Технические средства обучения:</w:t>
      </w:r>
      <w:r w:rsidRPr="0028244E">
        <w:rPr>
          <w:rFonts w:ascii="Times New Roman" w:eastAsia="Times New Roman" w:hAnsi="Times New Roman" w:cs="Times New Roman"/>
          <w:sz w:val="24"/>
          <w:szCs w:val="24"/>
          <w:lang w:eastAsia="ru-RU"/>
        </w:rPr>
        <w:t>персональный компьютер с лицензи</w:t>
      </w:r>
      <w:r w:rsidR="00707639">
        <w:rPr>
          <w:rFonts w:ascii="Times New Roman" w:eastAsia="Times New Roman" w:hAnsi="Times New Roman" w:cs="Times New Roman"/>
          <w:sz w:val="24"/>
          <w:szCs w:val="24"/>
          <w:lang w:eastAsia="ru-RU"/>
        </w:rPr>
        <w:t>онным</w:t>
      </w:r>
      <w:r w:rsidR="00423BF5">
        <w:rPr>
          <w:rFonts w:ascii="Times New Roman" w:eastAsia="Times New Roman" w:hAnsi="Times New Roman" w:cs="Times New Roman"/>
          <w:sz w:val="24"/>
          <w:szCs w:val="24"/>
          <w:lang w:eastAsia="ru-RU"/>
        </w:rPr>
        <w:t xml:space="preserve"> программным обеспечением,</w:t>
      </w:r>
      <w:r w:rsidR="000224B7">
        <w:rPr>
          <w:rFonts w:ascii="Times New Roman" w:eastAsia="Times New Roman" w:hAnsi="Times New Roman" w:cs="Times New Roman"/>
          <w:sz w:val="24"/>
          <w:szCs w:val="24"/>
          <w:lang w:eastAsia="ru-RU"/>
        </w:rPr>
        <w:t>мультимедиапроектор.</w:t>
      </w:r>
    </w:p>
    <w:p w:rsidR="00B90DC9" w:rsidRPr="00707639" w:rsidRDefault="00B90DC9" w:rsidP="000224B7">
      <w:pPr>
        <w:tabs>
          <w:tab w:val="left" w:pos="3544"/>
        </w:tabs>
        <w:jc w:val="both"/>
        <w:rPr>
          <w:rFonts w:ascii="Times New Roman" w:eastAsia="Times New Roman" w:hAnsi="Times New Roman" w:cs="Times New Roman"/>
          <w:sz w:val="24"/>
          <w:szCs w:val="24"/>
          <w:lang w:eastAsia="ru-RU"/>
        </w:rPr>
      </w:pPr>
      <w:r w:rsidRPr="00707639">
        <w:rPr>
          <w:rFonts w:ascii="Times New Roman" w:eastAsia="Times New Roman" w:hAnsi="Times New Roman" w:cs="Times New Roman"/>
          <w:sz w:val="24"/>
          <w:szCs w:val="24"/>
          <w:lang w:eastAsia="ru-RU"/>
        </w:rPr>
        <w:t>Оборудование слесарной мастерской</w:t>
      </w:r>
      <w:r w:rsidR="00707639" w:rsidRPr="00707639">
        <w:rPr>
          <w:rFonts w:ascii="Times New Roman" w:eastAsia="Times New Roman" w:hAnsi="Times New Roman" w:cs="Times New Roman"/>
          <w:sz w:val="24"/>
          <w:szCs w:val="24"/>
          <w:lang w:eastAsia="ru-RU"/>
        </w:rPr>
        <w:t xml:space="preserve"> и рабочих мест мастерской:</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рабочих мест (верстаков) по количеству обучающихся;</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рабочее место мастера;</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параллельные поворотные тиски;</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плакатов «Слесарное дело»;</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инструментов: режущих,  измерительных и разметочных;</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макеты, образцы изделий;</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инструкционных карт;</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технической  и технологической документации;</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сверлильные станки;</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заточные станки;</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стационарные роликовые гибочные станки;</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рычажные и </w:t>
      </w:r>
      <w:proofErr w:type="spellStart"/>
      <w:r w:rsidRPr="0028244E">
        <w:rPr>
          <w:rFonts w:ascii="Times New Roman" w:eastAsia="Times New Roman" w:hAnsi="Times New Roman" w:cs="Times New Roman"/>
          <w:sz w:val="24"/>
          <w:szCs w:val="24"/>
          <w:lang w:eastAsia="ru-RU"/>
        </w:rPr>
        <w:t>стуловые</w:t>
      </w:r>
      <w:proofErr w:type="spellEnd"/>
      <w:r w:rsidRPr="0028244E">
        <w:rPr>
          <w:rFonts w:ascii="Times New Roman" w:eastAsia="Times New Roman" w:hAnsi="Times New Roman" w:cs="Times New Roman"/>
          <w:sz w:val="24"/>
          <w:szCs w:val="24"/>
          <w:lang w:eastAsia="ru-RU"/>
        </w:rPr>
        <w:t xml:space="preserve"> ножницы;</w:t>
      </w:r>
    </w:p>
    <w:p w:rsidR="000224B7"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w:t>
      </w:r>
      <w:r w:rsidR="003032C5">
        <w:rPr>
          <w:rFonts w:ascii="Times New Roman" w:eastAsia="Times New Roman" w:hAnsi="Times New Roman" w:cs="Times New Roman"/>
          <w:sz w:val="24"/>
          <w:szCs w:val="24"/>
          <w:lang w:eastAsia="ru-RU"/>
        </w:rPr>
        <w:t>ытяжная и приточная вентиляция.</w:t>
      </w:r>
    </w:p>
    <w:p w:rsidR="003032C5" w:rsidRDefault="003032C5" w:rsidP="00C766AF">
      <w:pPr>
        <w:tabs>
          <w:tab w:val="left" w:pos="3544"/>
        </w:tabs>
        <w:spacing w:after="0"/>
        <w:jc w:val="both"/>
        <w:rPr>
          <w:rFonts w:ascii="Times New Roman" w:eastAsia="Times New Roman" w:hAnsi="Times New Roman" w:cs="Times New Roman"/>
          <w:sz w:val="24"/>
          <w:szCs w:val="24"/>
          <w:lang w:eastAsia="ru-RU"/>
        </w:rPr>
      </w:pPr>
    </w:p>
    <w:p w:rsidR="00B90DC9" w:rsidRPr="00707639" w:rsidRDefault="00B90DC9" w:rsidP="00EB195B">
      <w:pPr>
        <w:tabs>
          <w:tab w:val="left" w:pos="3544"/>
        </w:tabs>
        <w:jc w:val="both"/>
        <w:rPr>
          <w:rFonts w:ascii="Times New Roman" w:eastAsia="Times New Roman" w:hAnsi="Times New Roman" w:cs="Times New Roman"/>
          <w:sz w:val="24"/>
          <w:szCs w:val="24"/>
          <w:lang w:eastAsia="ru-RU"/>
        </w:rPr>
      </w:pPr>
      <w:r w:rsidRPr="00707639">
        <w:rPr>
          <w:rFonts w:ascii="Times New Roman" w:eastAsia="Times New Roman" w:hAnsi="Times New Roman" w:cs="Times New Roman"/>
          <w:sz w:val="24"/>
          <w:szCs w:val="24"/>
          <w:lang w:eastAsia="ru-RU"/>
        </w:rPr>
        <w:lastRenderedPageBreak/>
        <w:t>Оборудование электромонтажной мастерской</w:t>
      </w:r>
      <w:r w:rsidR="00707639" w:rsidRPr="00707639">
        <w:rPr>
          <w:rFonts w:ascii="Times New Roman" w:eastAsia="Times New Roman" w:hAnsi="Times New Roman" w:cs="Times New Roman"/>
          <w:sz w:val="24"/>
          <w:szCs w:val="24"/>
          <w:lang w:eastAsia="ru-RU"/>
        </w:rPr>
        <w:t xml:space="preserve"> и рабочих мест мастерской:</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слесарно-монтажных инструментов;</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плакатов «Устройство автомобиля», «Техническое обслуживание и ремонт автомобиля»;</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инструкционных карт;</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учебно-методической документации;</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узлы и механизмы двигателя;</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механизмы и приборы электрооборудования;</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стенды для разборки и сборки  механизмов и агрегатов;</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 стенды диагностики агрегатов;</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сверлильный станок;</w:t>
      </w:r>
    </w:p>
    <w:p w:rsidR="000224B7" w:rsidRDefault="000224B7" w:rsidP="00C766AF">
      <w:pPr>
        <w:tabs>
          <w:tab w:val="left" w:pos="3544"/>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пресс гидравлический;</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динамометр на 100Н;</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кран передвижной гидравлический;</w:t>
      </w:r>
    </w:p>
    <w:p w:rsidR="00B90DC9" w:rsidRPr="0028244E" w:rsidRDefault="00B90DC9" w:rsidP="00C766AF">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лебедка ручная однобарабанная;</w:t>
      </w:r>
    </w:p>
    <w:p w:rsidR="008D7C35" w:rsidRDefault="0060556A" w:rsidP="0060556A">
      <w:pPr>
        <w:tabs>
          <w:tab w:val="left" w:pos="3544"/>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для мойки деталей.</w:t>
      </w:r>
    </w:p>
    <w:p w:rsidR="00DE210A" w:rsidRDefault="00DE210A" w:rsidP="0060556A">
      <w:pPr>
        <w:tabs>
          <w:tab w:val="left" w:pos="3544"/>
        </w:tabs>
        <w:spacing w:after="0"/>
        <w:jc w:val="both"/>
        <w:rPr>
          <w:rFonts w:ascii="Times New Roman" w:eastAsia="Times New Roman" w:hAnsi="Times New Roman" w:cs="Times New Roman"/>
          <w:sz w:val="24"/>
          <w:szCs w:val="24"/>
          <w:lang w:eastAsia="ru-RU"/>
        </w:rPr>
      </w:pPr>
    </w:p>
    <w:p w:rsidR="00B90DC9" w:rsidRDefault="00B90DC9" w:rsidP="0060556A">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Реализация профессионального модуля предполагает обязательную производственную практику</w:t>
      </w:r>
      <w:r w:rsidR="00707639">
        <w:rPr>
          <w:rFonts w:ascii="Times New Roman" w:eastAsia="Times New Roman" w:hAnsi="Times New Roman" w:cs="Times New Roman"/>
          <w:sz w:val="24"/>
          <w:szCs w:val="24"/>
          <w:lang w:eastAsia="ru-RU"/>
        </w:rPr>
        <w:t>.</w:t>
      </w:r>
    </w:p>
    <w:p w:rsidR="00707639" w:rsidRDefault="00707639" w:rsidP="0060556A">
      <w:pPr>
        <w:tabs>
          <w:tab w:val="left" w:pos="3544"/>
        </w:tabs>
        <w:spacing w:after="0"/>
        <w:ind w:left="360"/>
        <w:jc w:val="both"/>
        <w:rPr>
          <w:rFonts w:ascii="Times New Roman" w:eastAsia="Times New Roman" w:hAnsi="Times New Roman" w:cs="Times New Roman"/>
          <w:sz w:val="24"/>
          <w:szCs w:val="24"/>
          <w:lang w:eastAsia="ru-RU"/>
        </w:rPr>
      </w:pPr>
    </w:p>
    <w:p w:rsidR="00F41D48" w:rsidRDefault="00707639" w:rsidP="00E93895">
      <w:pPr>
        <w:tabs>
          <w:tab w:val="left" w:pos="3544"/>
        </w:tabs>
        <w:spacing w:after="0"/>
        <w:ind w:left="-284"/>
        <w:jc w:val="both"/>
        <w:rPr>
          <w:rFonts w:ascii="Times New Roman" w:eastAsia="Times New Roman" w:hAnsi="Times New Roman" w:cs="Times New Roman"/>
          <w:b/>
          <w:sz w:val="24"/>
          <w:szCs w:val="24"/>
          <w:lang w:eastAsia="ru-RU"/>
        </w:rPr>
      </w:pPr>
      <w:r w:rsidRPr="00707639">
        <w:rPr>
          <w:rFonts w:ascii="Times New Roman" w:eastAsia="Times New Roman" w:hAnsi="Times New Roman" w:cs="Times New Roman"/>
          <w:b/>
          <w:sz w:val="24"/>
          <w:szCs w:val="24"/>
          <w:lang w:eastAsia="ru-RU"/>
        </w:rPr>
        <w:t>4.2. Информационное обеспечение обучения</w:t>
      </w:r>
    </w:p>
    <w:p w:rsidR="004A0729" w:rsidRDefault="00B90DC9" w:rsidP="00E93895">
      <w:pPr>
        <w:tabs>
          <w:tab w:val="left" w:pos="3544"/>
        </w:tabs>
        <w:spacing w:after="0"/>
        <w:ind w:left="-284"/>
        <w:jc w:val="both"/>
        <w:rPr>
          <w:rFonts w:ascii="Times New Roman" w:eastAsia="Times New Roman" w:hAnsi="Times New Roman" w:cs="Times New Roman"/>
          <w:b/>
          <w:sz w:val="24"/>
          <w:szCs w:val="24"/>
          <w:lang w:eastAsia="ru-RU"/>
        </w:rPr>
      </w:pPr>
      <w:r w:rsidRPr="00707639">
        <w:rPr>
          <w:rFonts w:ascii="Times New Roman" w:eastAsia="Times New Roman" w:hAnsi="Times New Roman" w:cs="Times New Roman"/>
          <w:b/>
          <w:sz w:val="24"/>
          <w:szCs w:val="24"/>
          <w:lang w:eastAsia="ru-RU"/>
        </w:rPr>
        <w:t xml:space="preserve">Перечень рекомендуемых учебных изданий, </w:t>
      </w:r>
      <w:r w:rsidR="00CD2B72">
        <w:rPr>
          <w:rFonts w:ascii="Times New Roman" w:eastAsia="Times New Roman" w:hAnsi="Times New Roman" w:cs="Times New Roman"/>
          <w:b/>
          <w:sz w:val="24"/>
          <w:szCs w:val="24"/>
          <w:lang w:eastAsia="ru-RU"/>
        </w:rPr>
        <w:t>и</w:t>
      </w:r>
      <w:r w:rsidR="00C577CA" w:rsidRPr="00707639">
        <w:rPr>
          <w:rFonts w:ascii="Times New Roman" w:eastAsia="Times New Roman" w:hAnsi="Times New Roman" w:cs="Times New Roman"/>
          <w:b/>
          <w:sz w:val="24"/>
          <w:szCs w:val="24"/>
          <w:lang w:eastAsia="ru-RU"/>
        </w:rPr>
        <w:t>нтернет-ресурсов</w:t>
      </w:r>
      <w:r w:rsidR="000224B7">
        <w:rPr>
          <w:rFonts w:ascii="Times New Roman" w:eastAsia="Times New Roman" w:hAnsi="Times New Roman" w:cs="Times New Roman"/>
          <w:b/>
          <w:sz w:val="24"/>
          <w:szCs w:val="24"/>
          <w:lang w:eastAsia="ru-RU"/>
        </w:rPr>
        <w:t>, дополнительной литературы</w:t>
      </w:r>
    </w:p>
    <w:p w:rsidR="00B90DC9" w:rsidRPr="00F41D48" w:rsidRDefault="00B90DC9" w:rsidP="00E93895">
      <w:pPr>
        <w:tabs>
          <w:tab w:val="left" w:pos="3544"/>
        </w:tabs>
        <w:spacing w:after="0"/>
        <w:ind w:left="-284"/>
        <w:jc w:val="both"/>
        <w:rPr>
          <w:rFonts w:ascii="Times New Roman" w:eastAsia="Times New Roman" w:hAnsi="Times New Roman" w:cs="Times New Roman"/>
          <w:b/>
          <w:sz w:val="24"/>
          <w:szCs w:val="24"/>
          <w:lang w:eastAsia="ru-RU"/>
        </w:rPr>
      </w:pPr>
      <w:r w:rsidRPr="00707639">
        <w:rPr>
          <w:rFonts w:ascii="Times New Roman" w:eastAsia="Times New Roman" w:hAnsi="Times New Roman" w:cs="Times New Roman"/>
          <w:sz w:val="24"/>
          <w:szCs w:val="24"/>
          <w:lang w:eastAsia="ru-RU"/>
        </w:rPr>
        <w:t>Основные источники:</w:t>
      </w:r>
    </w:p>
    <w:p w:rsidR="00B90DC9" w:rsidRPr="00C766AF" w:rsidRDefault="00B90DC9" w:rsidP="00C766AF">
      <w:pPr>
        <w:pStyle w:val="af9"/>
        <w:numPr>
          <w:ilvl w:val="0"/>
          <w:numId w:val="18"/>
        </w:numPr>
        <w:tabs>
          <w:tab w:val="left" w:pos="3544"/>
        </w:tabs>
        <w:spacing w:after="0"/>
        <w:jc w:val="both"/>
        <w:rPr>
          <w:rFonts w:ascii="Times New Roman" w:eastAsia="Times New Roman" w:hAnsi="Times New Roman" w:cs="Times New Roman"/>
          <w:sz w:val="24"/>
          <w:szCs w:val="24"/>
          <w:lang w:eastAsia="ru-RU"/>
        </w:rPr>
      </w:pPr>
      <w:r w:rsidRPr="00F41D48">
        <w:rPr>
          <w:rFonts w:ascii="Times New Roman" w:eastAsia="Times New Roman" w:hAnsi="Times New Roman" w:cs="Times New Roman"/>
          <w:sz w:val="24"/>
          <w:szCs w:val="24"/>
          <w:lang w:eastAsia="ru-RU"/>
        </w:rPr>
        <w:t xml:space="preserve">Вишневецкий Ю.Т.  Слесарь по ремонту автомобилей: Устройство, техническое обслуживание и ремонт автомобилей: Учебник /Ю.Т. Вишневецкий. – М.: Издат.  торгов.  Корпорация «Дашков и К», 2007. </w:t>
      </w:r>
    </w:p>
    <w:p w:rsidR="00C766AF" w:rsidRDefault="00B90DC9" w:rsidP="00C766AF">
      <w:pPr>
        <w:pStyle w:val="af9"/>
        <w:numPr>
          <w:ilvl w:val="0"/>
          <w:numId w:val="18"/>
        </w:numPr>
        <w:tabs>
          <w:tab w:val="left" w:pos="3544"/>
        </w:tabs>
        <w:spacing w:after="0"/>
        <w:jc w:val="both"/>
        <w:rPr>
          <w:rFonts w:ascii="Times New Roman" w:eastAsia="Times New Roman" w:hAnsi="Times New Roman" w:cs="Times New Roman"/>
          <w:sz w:val="24"/>
          <w:szCs w:val="24"/>
          <w:lang w:eastAsia="ru-RU"/>
        </w:rPr>
      </w:pPr>
      <w:r w:rsidRPr="00C766AF">
        <w:rPr>
          <w:rFonts w:ascii="Times New Roman" w:eastAsia="Times New Roman" w:hAnsi="Times New Roman" w:cs="Times New Roman"/>
          <w:sz w:val="24"/>
          <w:szCs w:val="24"/>
          <w:lang w:eastAsia="ru-RU"/>
        </w:rPr>
        <w:t>Кузнецов А.С. Слесарь по ремонту автомобилей: Доп. Мин-вом. Образования и науки РФ: Учеб.пособие / А.С. Кузнецов. – Изд. 3-е., сте</w:t>
      </w:r>
      <w:r w:rsidR="00C766AF">
        <w:rPr>
          <w:rFonts w:ascii="Times New Roman" w:eastAsia="Times New Roman" w:hAnsi="Times New Roman" w:cs="Times New Roman"/>
          <w:sz w:val="24"/>
          <w:szCs w:val="24"/>
          <w:lang w:eastAsia="ru-RU"/>
        </w:rPr>
        <w:t>реотип. – М.: «Академия», 2007.</w:t>
      </w:r>
    </w:p>
    <w:p w:rsidR="00B90DC9" w:rsidRPr="00C766AF" w:rsidRDefault="00B90DC9" w:rsidP="00C766AF">
      <w:pPr>
        <w:pStyle w:val="af9"/>
        <w:numPr>
          <w:ilvl w:val="0"/>
          <w:numId w:val="18"/>
        </w:numPr>
        <w:tabs>
          <w:tab w:val="left" w:pos="3544"/>
        </w:tabs>
        <w:spacing w:after="0"/>
        <w:jc w:val="both"/>
        <w:rPr>
          <w:rFonts w:ascii="Times New Roman" w:eastAsia="Times New Roman" w:hAnsi="Times New Roman" w:cs="Times New Roman"/>
          <w:sz w:val="24"/>
          <w:szCs w:val="24"/>
          <w:lang w:eastAsia="ru-RU"/>
        </w:rPr>
      </w:pPr>
      <w:r w:rsidRPr="00F41D48">
        <w:rPr>
          <w:rFonts w:ascii="Times New Roman" w:eastAsia="Times New Roman" w:hAnsi="Times New Roman" w:cs="Times New Roman"/>
          <w:sz w:val="24"/>
          <w:szCs w:val="24"/>
          <w:lang w:eastAsia="ru-RU"/>
        </w:rPr>
        <w:t xml:space="preserve">Покровский Б.С. Производственное обучение слесарей: Учеб.пособие / Б.С.– М.: «Академия», 2007. </w:t>
      </w:r>
    </w:p>
    <w:p w:rsidR="00E82181" w:rsidRDefault="00B90DC9" w:rsidP="00E82181">
      <w:pPr>
        <w:pStyle w:val="af9"/>
        <w:numPr>
          <w:ilvl w:val="0"/>
          <w:numId w:val="18"/>
        </w:numPr>
        <w:tabs>
          <w:tab w:val="left" w:pos="3544"/>
        </w:tabs>
        <w:spacing w:after="0"/>
        <w:jc w:val="both"/>
        <w:rPr>
          <w:rFonts w:ascii="Times New Roman" w:eastAsia="Times New Roman" w:hAnsi="Times New Roman" w:cs="Times New Roman"/>
          <w:sz w:val="24"/>
          <w:szCs w:val="24"/>
          <w:lang w:eastAsia="ru-RU"/>
        </w:rPr>
      </w:pPr>
      <w:r w:rsidRPr="00F41D48">
        <w:rPr>
          <w:rFonts w:ascii="Times New Roman" w:eastAsia="Times New Roman" w:hAnsi="Times New Roman" w:cs="Times New Roman"/>
          <w:sz w:val="24"/>
          <w:szCs w:val="24"/>
          <w:lang w:eastAsia="ru-RU"/>
        </w:rPr>
        <w:t>Покровский Б.С. Основы слесарного дела: Учебник / Б.С. Покровский. – М.:</w:t>
      </w:r>
      <w:r w:rsidR="00EB195B">
        <w:rPr>
          <w:rFonts w:ascii="Times New Roman" w:eastAsia="Times New Roman" w:hAnsi="Times New Roman" w:cs="Times New Roman"/>
          <w:sz w:val="24"/>
          <w:szCs w:val="24"/>
          <w:lang w:eastAsia="ru-RU"/>
        </w:rPr>
        <w:t xml:space="preserve"> Издат. центр «Академия», 2008.</w:t>
      </w:r>
    </w:p>
    <w:p w:rsidR="00E82181" w:rsidRDefault="00E82181" w:rsidP="00E82181">
      <w:pPr>
        <w:pStyle w:val="af9"/>
        <w:tabs>
          <w:tab w:val="left" w:pos="3544"/>
        </w:tabs>
        <w:spacing w:after="0"/>
        <w:ind w:left="360"/>
        <w:jc w:val="both"/>
        <w:rPr>
          <w:rFonts w:ascii="Times New Roman" w:eastAsia="Times New Roman" w:hAnsi="Times New Roman" w:cs="Times New Roman"/>
          <w:sz w:val="24"/>
          <w:szCs w:val="24"/>
          <w:lang w:eastAsia="ru-RU"/>
        </w:rPr>
      </w:pPr>
    </w:p>
    <w:p w:rsidR="004A0729" w:rsidRPr="00E82181" w:rsidRDefault="00010F0F" w:rsidP="00E82181">
      <w:pPr>
        <w:tabs>
          <w:tab w:val="left" w:pos="3544"/>
        </w:tabs>
        <w:spacing w:after="0"/>
        <w:jc w:val="both"/>
        <w:rPr>
          <w:rFonts w:ascii="Times New Roman" w:eastAsia="Times New Roman" w:hAnsi="Times New Roman" w:cs="Times New Roman"/>
          <w:sz w:val="24"/>
          <w:szCs w:val="24"/>
          <w:lang w:eastAsia="ru-RU"/>
        </w:rPr>
      </w:pPr>
      <w:r w:rsidRPr="00E82181">
        <w:rPr>
          <w:rFonts w:ascii="Times New Roman" w:eastAsia="Times New Roman" w:hAnsi="Times New Roman" w:cs="Times New Roman"/>
          <w:b/>
          <w:sz w:val="24"/>
          <w:szCs w:val="24"/>
          <w:lang w:eastAsia="ru-RU"/>
        </w:rPr>
        <w:t>4.3.</w:t>
      </w:r>
      <w:r w:rsidR="00B90DC9" w:rsidRPr="00E82181">
        <w:rPr>
          <w:rFonts w:ascii="Times New Roman" w:eastAsia="Times New Roman" w:hAnsi="Times New Roman" w:cs="Times New Roman"/>
          <w:b/>
          <w:sz w:val="24"/>
          <w:szCs w:val="24"/>
          <w:lang w:eastAsia="ru-RU"/>
        </w:rPr>
        <w:t>Общие требования к органи</w:t>
      </w:r>
      <w:r w:rsidR="0027514C" w:rsidRPr="00E82181">
        <w:rPr>
          <w:rFonts w:ascii="Times New Roman" w:eastAsia="Times New Roman" w:hAnsi="Times New Roman" w:cs="Times New Roman"/>
          <w:b/>
          <w:sz w:val="24"/>
          <w:szCs w:val="24"/>
          <w:lang w:eastAsia="ru-RU"/>
        </w:rPr>
        <w:t>зации образовательного процесса</w:t>
      </w:r>
    </w:p>
    <w:p w:rsidR="00B90DC9" w:rsidRPr="004A0729" w:rsidRDefault="00B90DC9" w:rsidP="00E82181">
      <w:pPr>
        <w:tabs>
          <w:tab w:val="left" w:pos="3544"/>
        </w:tabs>
        <w:spacing w:before="240" w:after="0"/>
        <w:ind w:firstLine="680"/>
        <w:rPr>
          <w:rFonts w:ascii="Times New Roman" w:eastAsia="Times New Roman" w:hAnsi="Times New Roman" w:cs="Times New Roman"/>
          <w:b/>
          <w:sz w:val="24"/>
          <w:szCs w:val="24"/>
          <w:lang w:eastAsia="ru-RU"/>
        </w:rPr>
      </w:pPr>
      <w:r w:rsidRPr="004A0729">
        <w:rPr>
          <w:rFonts w:ascii="Times New Roman" w:eastAsia="Times New Roman" w:hAnsi="Times New Roman" w:cs="Times New Roman"/>
          <w:sz w:val="24"/>
          <w:szCs w:val="24"/>
          <w:lang w:eastAsia="ru-RU"/>
        </w:rPr>
        <w:t>Максимальный объем аудиторной учебной нагрузки при очной форме получения образования составляет 36 академических часов в неделю. Продолжительность учебной (производственное обучение) практики – не более 6 часов в день.</w:t>
      </w:r>
    </w:p>
    <w:p w:rsidR="000224B7" w:rsidRDefault="00B90DC9" w:rsidP="004A0729">
      <w:pPr>
        <w:tabs>
          <w:tab w:val="left" w:pos="3544"/>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Общая продолжительность каникул составляет не менее 10 недель в учебном году при сроке обучения</w:t>
      </w:r>
      <w:r w:rsidR="000224B7">
        <w:rPr>
          <w:rFonts w:ascii="Times New Roman" w:eastAsia="Times New Roman" w:hAnsi="Times New Roman" w:cs="Times New Roman"/>
          <w:sz w:val="24"/>
          <w:szCs w:val="24"/>
          <w:lang w:eastAsia="ru-RU"/>
        </w:rPr>
        <w:t xml:space="preserve"> более 1 года.</w:t>
      </w:r>
    </w:p>
    <w:p w:rsidR="00B90DC9" w:rsidRPr="0028244E" w:rsidRDefault="00B90DC9" w:rsidP="004A0729">
      <w:pPr>
        <w:tabs>
          <w:tab w:val="left" w:pos="3544"/>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Формы проведения консультаций (групповые, индивидуальные, письменные, устные) определяются образовательным учреждением.</w:t>
      </w:r>
    </w:p>
    <w:p w:rsidR="000224B7" w:rsidRDefault="00B90DC9" w:rsidP="004A0729">
      <w:pPr>
        <w:tabs>
          <w:tab w:val="left" w:pos="3544"/>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 период обучения с юношами проводятся учебные сборы (для сро</w:t>
      </w:r>
      <w:r w:rsidR="000224B7">
        <w:rPr>
          <w:rFonts w:ascii="Times New Roman" w:eastAsia="Times New Roman" w:hAnsi="Times New Roman" w:cs="Times New Roman"/>
          <w:sz w:val="24"/>
          <w:szCs w:val="24"/>
          <w:lang w:eastAsia="ru-RU"/>
        </w:rPr>
        <w:t>ков обучения 1 год 10 месяцев).</w:t>
      </w:r>
    </w:p>
    <w:p w:rsidR="00276463" w:rsidRDefault="00B90DC9" w:rsidP="004A0729">
      <w:pPr>
        <w:tabs>
          <w:tab w:val="left" w:pos="3544"/>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При освоении обучающимися профессиональных компетенций в рамках профессионального модуля ПМ.01 проводится  практика, которая является обязательным разделом ОПОП. Практика представляет собой вид учебных занятий, обеспечивающих практико-ориентированную подготовку обучающихся. При реализации ОПОП НПО </w:t>
      </w:r>
      <w:r w:rsidRPr="0028244E">
        <w:rPr>
          <w:rFonts w:ascii="Times New Roman" w:eastAsia="Times New Roman" w:hAnsi="Times New Roman" w:cs="Times New Roman"/>
          <w:sz w:val="24"/>
          <w:szCs w:val="24"/>
          <w:lang w:eastAsia="ru-RU"/>
        </w:rPr>
        <w:lastRenderedPageBreak/>
        <w:t xml:space="preserve">предусматриваются следующие виды практик: учебная практика (производственное обучение)  и производственная практика. Учебная практика реализовывается рассредоточено, чередуясь с теоретическими занятиями в рамках профессионального модуля. </w:t>
      </w:r>
    </w:p>
    <w:p w:rsidR="00B90DC9" w:rsidRPr="0028244E" w:rsidRDefault="00B90DC9" w:rsidP="004A0729">
      <w:pPr>
        <w:tabs>
          <w:tab w:val="left" w:pos="3544"/>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Производственная практика проводится </w:t>
      </w:r>
      <w:r w:rsidR="00C811B1">
        <w:rPr>
          <w:rFonts w:ascii="Times New Roman" w:eastAsia="Times New Roman" w:hAnsi="Times New Roman" w:cs="Times New Roman"/>
          <w:sz w:val="24"/>
          <w:szCs w:val="24"/>
          <w:lang w:eastAsia="ru-RU"/>
        </w:rPr>
        <w:t xml:space="preserve">концентрировано на предприятиях </w:t>
      </w:r>
      <w:r w:rsidR="0027514C">
        <w:rPr>
          <w:rFonts w:ascii="Times New Roman" w:eastAsia="Times New Roman" w:hAnsi="Times New Roman" w:cs="Times New Roman"/>
          <w:sz w:val="24"/>
          <w:szCs w:val="24"/>
          <w:lang w:eastAsia="ru-RU"/>
        </w:rPr>
        <w:t xml:space="preserve"> согласно договорам </w:t>
      </w:r>
      <w:r w:rsidRPr="0028244E">
        <w:rPr>
          <w:rFonts w:ascii="Times New Roman" w:eastAsia="Times New Roman" w:hAnsi="Times New Roman" w:cs="Times New Roman"/>
          <w:sz w:val="24"/>
          <w:szCs w:val="24"/>
          <w:lang w:eastAsia="ru-RU"/>
        </w:rPr>
        <w:t xml:space="preserve"> с работодателями.</w:t>
      </w:r>
    </w:p>
    <w:p w:rsidR="00B90DC9" w:rsidRPr="0028244E" w:rsidRDefault="00B90DC9" w:rsidP="004A0729">
      <w:pPr>
        <w:tabs>
          <w:tab w:val="left" w:pos="3544"/>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Освоению данного модуля должно предшествовать изучение следующих учебных дисциплин: «Электротехника», «Охрана труда», «Материаловедение», «Безопасность жизнедеятел</w:t>
      </w:r>
      <w:r w:rsidR="000224B7">
        <w:rPr>
          <w:rFonts w:ascii="Times New Roman" w:eastAsia="Times New Roman" w:hAnsi="Times New Roman" w:cs="Times New Roman"/>
          <w:sz w:val="24"/>
          <w:szCs w:val="24"/>
          <w:lang w:eastAsia="ru-RU"/>
        </w:rPr>
        <w:t>ьности», «Технич</w:t>
      </w:r>
      <w:r w:rsidR="00CF49A3">
        <w:rPr>
          <w:rFonts w:ascii="Times New Roman" w:eastAsia="Times New Roman" w:hAnsi="Times New Roman" w:cs="Times New Roman"/>
          <w:sz w:val="24"/>
          <w:szCs w:val="24"/>
          <w:lang w:eastAsia="ru-RU"/>
        </w:rPr>
        <w:t>еское черчение», « Физическая культура».</w:t>
      </w:r>
    </w:p>
    <w:p w:rsidR="00B90DC9" w:rsidRDefault="00B90DC9" w:rsidP="004A0729">
      <w:pPr>
        <w:tabs>
          <w:tab w:val="left" w:pos="3544"/>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Реализация ОПОП должна обеспечиваться доступом каждого обучающегося к базам данных и библиотечным фондам. Во время самостоятельной подготовки обучающиеся должны быть обесп</w:t>
      </w:r>
      <w:r w:rsidR="00C811B1">
        <w:rPr>
          <w:rFonts w:ascii="Times New Roman" w:eastAsia="Times New Roman" w:hAnsi="Times New Roman" w:cs="Times New Roman"/>
          <w:sz w:val="24"/>
          <w:szCs w:val="24"/>
          <w:lang w:eastAsia="ru-RU"/>
        </w:rPr>
        <w:t>ечены доступом к сети Интернет.</w:t>
      </w:r>
    </w:p>
    <w:p w:rsidR="00CF3AF5" w:rsidRPr="0028244E" w:rsidRDefault="00CF3AF5" w:rsidP="004A0729">
      <w:pPr>
        <w:tabs>
          <w:tab w:val="left" w:pos="3544"/>
        </w:tabs>
        <w:spacing w:after="0"/>
        <w:ind w:firstLine="680"/>
        <w:jc w:val="both"/>
        <w:rPr>
          <w:rFonts w:ascii="Times New Roman" w:eastAsia="Times New Roman" w:hAnsi="Times New Roman" w:cs="Times New Roman"/>
          <w:sz w:val="24"/>
          <w:szCs w:val="24"/>
          <w:lang w:eastAsia="ru-RU"/>
        </w:rPr>
      </w:pPr>
    </w:p>
    <w:p w:rsidR="005A244D" w:rsidRPr="005A244D" w:rsidRDefault="001415DE" w:rsidP="00E93895">
      <w:pPr>
        <w:tabs>
          <w:tab w:val="left" w:pos="3544"/>
        </w:tabs>
        <w:spacing w:before="240"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B90DC9" w:rsidRPr="0028244E">
        <w:rPr>
          <w:rFonts w:ascii="Times New Roman" w:eastAsia="Times New Roman" w:hAnsi="Times New Roman" w:cs="Times New Roman"/>
          <w:b/>
          <w:sz w:val="24"/>
          <w:szCs w:val="24"/>
          <w:lang w:eastAsia="ru-RU"/>
        </w:rPr>
        <w:t>.4. Кадровое обеспеч</w:t>
      </w:r>
      <w:r w:rsidR="00C811B1">
        <w:rPr>
          <w:rFonts w:ascii="Times New Roman" w:eastAsia="Times New Roman" w:hAnsi="Times New Roman" w:cs="Times New Roman"/>
          <w:b/>
          <w:sz w:val="24"/>
          <w:szCs w:val="24"/>
          <w:lang w:eastAsia="ru-RU"/>
        </w:rPr>
        <w:t xml:space="preserve">ение </w:t>
      </w:r>
      <w:r w:rsidR="002038CC">
        <w:rPr>
          <w:rFonts w:ascii="Times New Roman" w:eastAsia="Times New Roman" w:hAnsi="Times New Roman" w:cs="Times New Roman"/>
          <w:b/>
          <w:sz w:val="24"/>
          <w:szCs w:val="24"/>
          <w:lang w:eastAsia="ru-RU"/>
        </w:rPr>
        <w:t>образовательного процесса</w:t>
      </w:r>
    </w:p>
    <w:p w:rsidR="00DF43FD" w:rsidRDefault="005A244D" w:rsidP="00E93895">
      <w:pPr>
        <w:tabs>
          <w:tab w:val="left" w:pos="3544"/>
        </w:tabs>
        <w:spacing w:before="240" w:after="0"/>
        <w:ind w:firstLine="680"/>
        <w:jc w:val="both"/>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Требования к квалификации педагогических (инженерно-педагогических) кадров, обеспечивающих обучение по межди</w:t>
      </w:r>
      <w:r>
        <w:rPr>
          <w:rFonts w:ascii="Times New Roman" w:eastAsia="Times New Roman" w:hAnsi="Times New Roman" w:cs="Times New Roman"/>
          <w:sz w:val="24"/>
          <w:szCs w:val="24"/>
          <w:lang w:eastAsia="ru-RU"/>
        </w:rPr>
        <w:t>сциплинарному курсу (курсам):</w:t>
      </w:r>
      <w:r w:rsidR="000224B7">
        <w:rPr>
          <w:rFonts w:ascii="Times New Roman" w:eastAsia="Times New Roman" w:hAnsi="Times New Roman" w:cs="Times New Roman"/>
          <w:sz w:val="24"/>
          <w:szCs w:val="24"/>
          <w:lang w:eastAsia="ru-RU"/>
        </w:rPr>
        <w:t xml:space="preserve"> « Слесарно</w:t>
      </w:r>
      <w:r w:rsidR="003C72D8">
        <w:rPr>
          <w:rFonts w:ascii="Times New Roman" w:eastAsia="Times New Roman" w:hAnsi="Times New Roman" w:cs="Times New Roman"/>
          <w:sz w:val="24"/>
          <w:szCs w:val="24"/>
          <w:lang w:eastAsia="ru-RU"/>
        </w:rPr>
        <w:t xml:space="preserve">е дело и технические </w:t>
      </w:r>
      <w:r w:rsidR="00C96537">
        <w:rPr>
          <w:rFonts w:ascii="Times New Roman" w:eastAsia="Times New Roman" w:hAnsi="Times New Roman" w:cs="Times New Roman"/>
          <w:sz w:val="24"/>
          <w:szCs w:val="24"/>
          <w:lang w:eastAsia="ru-RU"/>
        </w:rPr>
        <w:t xml:space="preserve">измерения», </w:t>
      </w:r>
      <w:r w:rsidR="00C96537" w:rsidRPr="00634CEB">
        <w:rPr>
          <w:rFonts w:ascii="Times New Roman" w:eastAsia="Times New Roman" w:hAnsi="Times New Roman" w:cs="Times New Roman"/>
          <w:sz w:val="24"/>
          <w:szCs w:val="24"/>
          <w:lang w:eastAsia="ru-RU"/>
        </w:rPr>
        <w:t>«Устройство</w:t>
      </w:r>
      <w:r w:rsidR="000224B7" w:rsidRPr="00634CEB">
        <w:rPr>
          <w:rFonts w:ascii="Times New Roman" w:eastAsia="Times New Roman" w:hAnsi="Times New Roman" w:cs="Times New Roman"/>
          <w:sz w:val="24"/>
          <w:szCs w:val="24"/>
          <w:lang w:eastAsia="ru-RU"/>
        </w:rPr>
        <w:t>, техническое обслуживание и ремонт автомобилей</w:t>
      </w:r>
      <w:r w:rsidR="000224B7">
        <w:rPr>
          <w:rFonts w:ascii="Times New Roman" w:eastAsia="Times New Roman" w:hAnsi="Times New Roman" w:cs="Times New Roman"/>
          <w:sz w:val="24"/>
          <w:szCs w:val="24"/>
          <w:lang w:eastAsia="ru-RU"/>
        </w:rPr>
        <w:t xml:space="preserve">» - </w:t>
      </w:r>
      <w:r w:rsidRPr="005A244D">
        <w:rPr>
          <w:rFonts w:ascii="Times New Roman" w:eastAsia="Times New Roman" w:hAnsi="Times New Roman" w:cs="Times New Roman"/>
          <w:sz w:val="24"/>
          <w:szCs w:val="24"/>
          <w:lang w:eastAsia="ru-RU"/>
        </w:rPr>
        <w:t xml:space="preserve">наличие среднего профессионального или высшего профессионального образования, соответствующее профилю </w:t>
      </w:r>
      <w:r w:rsidR="000224B7">
        <w:rPr>
          <w:rFonts w:ascii="Times New Roman" w:eastAsia="Times New Roman" w:hAnsi="Times New Roman" w:cs="Times New Roman"/>
          <w:sz w:val="24"/>
          <w:szCs w:val="24"/>
          <w:lang w:eastAsia="ru-RU"/>
        </w:rPr>
        <w:t>модуля</w:t>
      </w:r>
      <w:r w:rsidR="00511558">
        <w:rPr>
          <w:rFonts w:ascii="Times New Roman" w:eastAsia="Times New Roman" w:hAnsi="Times New Roman" w:cs="Times New Roman"/>
          <w:sz w:val="24"/>
          <w:szCs w:val="24"/>
          <w:lang w:eastAsia="ru-RU"/>
        </w:rPr>
        <w:t xml:space="preserve"> ПМ.01 </w:t>
      </w:r>
      <w:r w:rsidR="000224B7">
        <w:rPr>
          <w:rFonts w:ascii="Times New Roman" w:eastAsia="Times New Roman" w:hAnsi="Times New Roman" w:cs="Times New Roman"/>
          <w:sz w:val="24"/>
          <w:szCs w:val="24"/>
          <w:lang w:eastAsia="ru-RU"/>
        </w:rPr>
        <w:t xml:space="preserve">» </w:t>
      </w:r>
      <w:r w:rsidR="00A339A6">
        <w:rPr>
          <w:rFonts w:ascii="Times New Roman" w:eastAsia="Times New Roman" w:hAnsi="Times New Roman" w:cs="Times New Roman"/>
          <w:sz w:val="24"/>
          <w:szCs w:val="24"/>
          <w:lang w:eastAsia="ru-RU"/>
        </w:rPr>
        <w:t>Техническое обслуживание и ремонт автотранспорта».</w:t>
      </w:r>
    </w:p>
    <w:p w:rsidR="005A244D" w:rsidRPr="005A244D" w:rsidRDefault="005A244D" w:rsidP="00475E74">
      <w:pPr>
        <w:tabs>
          <w:tab w:val="left" w:pos="3544"/>
        </w:tabs>
        <w:spacing w:after="0"/>
        <w:ind w:firstLine="680"/>
        <w:jc w:val="both"/>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Требования к квалификации педагогических кадров, осуществляющих руководство практикой</w:t>
      </w:r>
      <w:r>
        <w:rPr>
          <w:rFonts w:ascii="Times New Roman" w:eastAsia="Times New Roman" w:hAnsi="Times New Roman" w:cs="Times New Roman"/>
          <w:sz w:val="24"/>
          <w:szCs w:val="24"/>
          <w:lang w:eastAsia="ru-RU"/>
        </w:rPr>
        <w:t>:</w:t>
      </w:r>
    </w:p>
    <w:p w:rsidR="000224B7" w:rsidRDefault="005A244D" w:rsidP="00475E74">
      <w:pPr>
        <w:tabs>
          <w:tab w:val="left" w:pos="3544"/>
        </w:tabs>
        <w:spacing w:after="0"/>
        <w:ind w:firstLine="680"/>
        <w:jc w:val="both"/>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Инженерно-педагогический состав: дипломир</w:t>
      </w:r>
      <w:r>
        <w:rPr>
          <w:rFonts w:ascii="Times New Roman" w:eastAsia="Times New Roman" w:hAnsi="Times New Roman" w:cs="Times New Roman"/>
          <w:sz w:val="24"/>
          <w:szCs w:val="24"/>
          <w:lang w:eastAsia="ru-RU"/>
        </w:rPr>
        <w:t>ованные специалисты</w:t>
      </w:r>
      <w:r w:rsidR="000224B7" w:rsidRPr="005A5D38">
        <w:rPr>
          <w:rFonts w:ascii="Times New Roman" w:eastAsia="Times New Roman" w:hAnsi="Times New Roman" w:cs="Times New Roman"/>
          <w:kern w:val="32"/>
          <w:sz w:val="24"/>
          <w:szCs w:val="24"/>
          <w:lang w:eastAsia="ru-RU"/>
        </w:rPr>
        <w:t xml:space="preserve"> – преподаватели междисциплинарных курсов, а также учебных дисциплин:</w:t>
      </w:r>
      <w:r w:rsidR="003C72D8">
        <w:rPr>
          <w:rFonts w:ascii="Times New Roman" w:eastAsia="Times New Roman" w:hAnsi="Times New Roman" w:cs="Times New Roman"/>
          <w:sz w:val="24"/>
          <w:szCs w:val="24"/>
          <w:lang w:eastAsia="ru-RU"/>
        </w:rPr>
        <w:t>«</w:t>
      </w:r>
      <w:r w:rsidR="00A339A6" w:rsidRPr="0028244E">
        <w:rPr>
          <w:rFonts w:ascii="Times New Roman" w:eastAsia="Times New Roman" w:hAnsi="Times New Roman" w:cs="Times New Roman"/>
          <w:sz w:val="24"/>
          <w:szCs w:val="24"/>
          <w:lang w:eastAsia="ru-RU"/>
        </w:rPr>
        <w:t>Э</w:t>
      </w:r>
      <w:r w:rsidR="003C72D8">
        <w:rPr>
          <w:rFonts w:ascii="Times New Roman" w:eastAsia="Times New Roman" w:hAnsi="Times New Roman" w:cs="Times New Roman"/>
          <w:sz w:val="24"/>
          <w:szCs w:val="24"/>
          <w:lang w:eastAsia="ru-RU"/>
        </w:rPr>
        <w:t xml:space="preserve">лектротехника», «Охрана труда», «Материаловедение», </w:t>
      </w:r>
      <w:r w:rsidR="00A339A6" w:rsidRPr="0028244E">
        <w:rPr>
          <w:rFonts w:ascii="Times New Roman" w:eastAsia="Times New Roman" w:hAnsi="Times New Roman" w:cs="Times New Roman"/>
          <w:sz w:val="24"/>
          <w:szCs w:val="24"/>
          <w:lang w:eastAsia="ru-RU"/>
        </w:rPr>
        <w:t>«Безопасность жизнедеятел</w:t>
      </w:r>
      <w:r w:rsidR="003C72D8">
        <w:rPr>
          <w:rFonts w:ascii="Times New Roman" w:eastAsia="Times New Roman" w:hAnsi="Times New Roman" w:cs="Times New Roman"/>
          <w:sz w:val="24"/>
          <w:szCs w:val="24"/>
          <w:lang w:eastAsia="ru-RU"/>
        </w:rPr>
        <w:t xml:space="preserve">ьности», </w:t>
      </w:r>
      <w:r w:rsidR="00A339A6">
        <w:rPr>
          <w:rFonts w:ascii="Times New Roman" w:eastAsia="Times New Roman" w:hAnsi="Times New Roman" w:cs="Times New Roman"/>
          <w:sz w:val="24"/>
          <w:szCs w:val="24"/>
          <w:lang w:eastAsia="ru-RU"/>
        </w:rPr>
        <w:t>«Техническое черчение», « Физическая культура».</w:t>
      </w:r>
    </w:p>
    <w:p w:rsidR="00DF43FD" w:rsidRPr="005A244D" w:rsidRDefault="00DF43FD" w:rsidP="005126CC">
      <w:pPr>
        <w:tabs>
          <w:tab w:val="left" w:pos="4678"/>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эти преподаватели должны проходить стажировку в профильных организация</w:t>
      </w:r>
      <w:r>
        <w:rPr>
          <w:rFonts w:ascii="Times New Roman" w:eastAsia="Times New Roman" w:hAnsi="Times New Roman" w:cs="Times New Roman"/>
          <w:sz w:val="24"/>
          <w:szCs w:val="24"/>
          <w:lang w:eastAsia="ru-RU"/>
        </w:rPr>
        <w:t>х не реже одного раза в 3 года.</w:t>
      </w:r>
    </w:p>
    <w:p w:rsidR="005A244D" w:rsidRDefault="005A244D" w:rsidP="005126CC">
      <w:pPr>
        <w:tabs>
          <w:tab w:val="left" w:pos="3544"/>
        </w:tabs>
        <w:spacing w:after="0"/>
        <w:ind w:firstLine="680"/>
        <w:jc w:val="both"/>
        <w:rPr>
          <w:rFonts w:ascii="Times New Roman" w:eastAsia="Times New Roman" w:hAnsi="Times New Roman" w:cs="Times New Roman"/>
          <w:sz w:val="24"/>
          <w:szCs w:val="24"/>
          <w:lang w:eastAsia="ru-RU"/>
        </w:rPr>
      </w:pPr>
      <w:r w:rsidRPr="005A244D">
        <w:rPr>
          <w:rFonts w:ascii="Times New Roman" w:eastAsia="Times New Roman" w:hAnsi="Times New Roman" w:cs="Times New Roman"/>
          <w:b/>
          <w:sz w:val="24"/>
          <w:szCs w:val="24"/>
          <w:lang w:eastAsia="ru-RU"/>
        </w:rPr>
        <w:t>Мастера:</w:t>
      </w:r>
      <w:r w:rsidRPr="005A244D">
        <w:rPr>
          <w:rFonts w:ascii="Times New Roman" w:eastAsia="Times New Roman" w:hAnsi="Times New Roman" w:cs="Times New Roman"/>
          <w:sz w:val="24"/>
          <w:szCs w:val="24"/>
          <w:lang w:eastAsia="ru-RU"/>
        </w:rPr>
        <w:t xml:space="preserve"> наличие 5-6 квалификационного разряда с обязательной    стажировкой в профильных организаци</w:t>
      </w:r>
      <w:r>
        <w:rPr>
          <w:rFonts w:ascii="Times New Roman" w:eastAsia="Times New Roman" w:hAnsi="Times New Roman" w:cs="Times New Roman"/>
          <w:sz w:val="24"/>
          <w:szCs w:val="24"/>
          <w:lang w:eastAsia="ru-RU"/>
        </w:rPr>
        <w:t>ях не реже одного раза в 3 года;наличиеквалификации</w:t>
      </w:r>
      <w:r w:rsidRPr="005A244D">
        <w:rPr>
          <w:rFonts w:ascii="Times New Roman" w:eastAsia="Times New Roman" w:hAnsi="Times New Roman" w:cs="Times New Roman"/>
          <w:sz w:val="24"/>
          <w:szCs w:val="24"/>
          <w:lang w:eastAsia="ru-RU"/>
        </w:rPr>
        <w:t xml:space="preserve"> по профессии рабочего  на 1-2 разряда по профессии выше, чем предусмотрено образовател</w:t>
      </w:r>
      <w:r>
        <w:rPr>
          <w:rFonts w:ascii="Times New Roman" w:eastAsia="Times New Roman" w:hAnsi="Times New Roman" w:cs="Times New Roman"/>
          <w:sz w:val="24"/>
          <w:szCs w:val="24"/>
          <w:lang w:eastAsia="ru-RU"/>
        </w:rPr>
        <w:t>ьным стандартом для выпускников; о</w:t>
      </w:r>
      <w:r w:rsidRPr="005A244D">
        <w:rPr>
          <w:rFonts w:ascii="Times New Roman" w:eastAsia="Times New Roman" w:hAnsi="Times New Roman" w:cs="Times New Roman"/>
          <w:sz w:val="24"/>
          <w:szCs w:val="24"/>
          <w:lang w:eastAsia="ru-RU"/>
        </w:rPr>
        <w:t>пыт деятельности в организациях соответствующей профессиональной сферы является обязательным.</w:t>
      </w:r>
    </w:p>
    <w:p w:rsidR="00A339A6" w:rsidRDefault="00A339A6" w:rsidP="00475E74">
      <w:pPr>
        <w:tabs>
          <w:tab w:val="left" w:pos="3544"/>
        </w:tabs>
        <w:spacing w:after="0"/>
        <w:ind w:firstLine="680"/>
        <w:jc w:val="both"/>
        <w:rPr>
          <w:rFonts w:ascii="Times New Roman" w:eastAsia="Times New Roman" w:hAnsi="Times New Roman" w:cs="Times New Roman"/>
          <w:sz w:val="24"/>
          <w:szCs w:val="24"/>
          <w:lang w:eastAsia="ru-RU"/>
        </w:rPr>
      </w:pPr>
    </w:p>
    <w:p w:rsidR="00A339A6" w:rsidRDefault="00A339A6" w:rsidP="000224B7">
      <w:pPr>
        <w:tabs>
          <w:tab w:val="left" w:pos="3544"/>
        </w:tabs>
        <w:spacing w:after="0"/>
        <w:jc w:val="both"/>
        <w:rPr>
          <w:rFonts w:ascii="Times New Roman" w:eastAsia="Times New Roman" w:hAnsi="Times New Roman" w:cs="Times New Roman"/>
          <w:sz w:val="24"/>
          <w:szCs w:val="24"/>
          <w:lang w:eastAsia="ru-RU"/>
        </w:rPr>
      </w:pPr>
    </w:p>
    <w:p w:rsidR="00A339A6" w:rsidRDefault="00A339A6"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F903EC" w:rsidRDefault="00F903EC" w:rsidP="000224B7">
      <w:pPr>
        <w:tabs>
          <w:tab w:val="left" w:pos="3544"/>
        </w:tabs>
        <w:spacing w:after="0"/>
        <w:jc w:val="both"/>
        <w:rPr>
          <w:rFonts w:ascii="Times New Roman" w:eastAsia="Times New Roman" w:hAnsi="Times New Roman" w:cs="Times New Roman"/>
          <w:sz w:val="24"/>
          <w:szCs w:val="24"/>
          <w:lang w:eastAsia="ru-RU"/>
        </w:rPr>
      </w:pPr>
    </w:p>
    <w:p w:rsidR="00A339A6" w:rsidRDefault="00A339A6" w:rsidP="000224B7">
      <w:pPr>
        <w:tabs>
          <w:tab w:val="left" w:pos="3544"/>
        </w:tabs>
        <w:spacing w:after="0"/>
        <w:jc w:val="both"/>
        <w:rPr>
          <w:rFonts w:ascii="Times New Roman" w:eastAsia="Times New Roman" w:hAnsi="Times New Roman" w:cs="Times New Roman"/>
          <w:sz w:val="24"/>
          <w:szCs w:val="24"/>
          <w:lang w:eastAsia="ru-RU"/>
        </w:rPr>
      </w:pPr>
    </w:p>
    <w:p w:rsidR="00A339A6" w:rsidRDefault="00A339A6" w:rsidP="000224B7">
      <w:pPr>
        <w:tabs>
          <w:tab w:val="left" w:pos="3544"/>
        </w:tabs>
        <w:spacing w:after="0"/>
        <w:jc w:val="both"/>
        <w:rPr>
          <w:rFonts w:ascii="Times New Roman" w:eastAsia="Times New Roman" w:hAnsi="Times New Roman" w:cs="Times New Roman"/>
          <w:sz w:val="24"/>
          <w:szCs w:val="24"/>
          <w:lang w:eastAsia="ru-RU"/>
        </w:rPr>
      </w:pPr>
    </w:p>
    <w:p w:rsidR="00CF3AF5" w:rsidRPr="00DA1B12" w:rsidRDefault="00DA1B12" w:rsidP="00DA1B12">
      <w:pPr>
        <w:tabs>
          <w:tab w:val="left" w:pos="3544"/>
        </w:tabs>
        <w:spacing w:after="0"/>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7B1D88" w:rsidRPr="00DA1B12">
        <w:rPr>
          <w:rFonts w:ascii="Times New Roman" w:eastAsia="Times New Roman" w:hAnsi="Times New Roman" w:cs="Times New Roman"/>
          <w:b/>
          <w:sz w:val="24"/>
          <w:szCs w:val="24"/>
          <w:lang w:eastAsia="ru-RU"/>
        </w:rPr>
        <w:t xml:space="preserve">КОНТРОЛЬ И ОЦЕНКА РЕЗУЛЬТАТОВ ОСВОЕНИЯ ПРОФЕССИОНАЛЬНОГО МОДУЛЯ </w:t>
      </w:r>
    </w:p>
    <w:p w:rsidR="00B90DC9" w:rsidRDefault="007B1D88" w:rsidP="00DA1B12">
      <w:pPr>
        <w:pStyle w:val="af9"/>
        <w:tabs>
          <w:tab w:val="left" w:pos="3544"/>
        </w:tabs>
        <w:spacing w:after="0"/>
        <w:rPr>
          <w:rFonts w:ascii="Times New Roman" w:eastAsia="Times New Roman" w:hAnsi="Times New Roman" w:cs="Times New Roman"/>
          <w:b/>
          <w:sz w:val="24"/>
          <w:szCs w:val="24"/>
          <w:lang w:eastAsia="ru-RU"/>
        </w:rPr>
      </w:pPr>
      <w:r w:rsidRPr="00CF3AF5">
        <w:rPr>
          <w:rFonts w:ascii="Times New Roman" w:eastAsia="Times New Roman" w:hAnsi="Times New Roman" w:cs="Times New Roman"/>
          <w:b/>
          <w:sz w:val="24"/>
          <w:szCs w:val="24"/>
          <w:lang w:eastAsia="ru-RU"/>
        </w:rPr>
        <w:t>(ВИДА ПРОФЕССИОНАЛЬНОЙ ДЕЯТЕЛЬНОСТИ)</w:t>
      </w:r>
    </w:p>
    <w:p w:rsidR="00DA1B12" w:rsidRPr="00CF3AF5" w:rsidRDefault="00DA1B12" w:rsidP="00DA1B12">
      <w:pPr>
        <w:pStyle w:val="af9"/>
        <w:tabs>
          <w:tab w:val="left" w:pos="3544"/>
        </w:tabs>
        <w:spacing w:after="0"/>
        <w:rPr>
          <w:rFonts w:ascii="Times New Roman" w:eastAsia="Times New Roman" w:hAnsi="Times New Roman" w:cs="Times New Roman"/>
          <w:b/>
          <w:sz w:val="24"/>
          <w:szCs w:val="24"/>
          <w:lang w:eastAsia="ru-RU"/>
        </w:rPr>
      </w:pPr>
    </w:p>
    <w:tbl>
      <w:tblPr>
        <w:tblW w:w="95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5"/>
        <w:gridCol w:w="3645"/>
        <w:gridCol w:w="2384"/>
      </w:tblGrid>
      <w:tr w:rsidR="00B90DC9" w:rsidRPr="0028244E" w:rsidTr="00827CE0">
        <w:trPr>
          <w:trHeight w:val="148"/>
        </w:trPr>
        <w:tc>
          <w:tcPr>
            <w:tcW w:w="3505" w:type="dxa"/>
          </w:tcPr>
          <w:p w:rsidR="00DA1B12" w:rsidRDefault="00B90DC9" w:rsidP="00DA1B12">
            <w:pPr>
              <w:tabs>
                <w:tab w:val="left" w:pos="3544"/>
              </w:tabs>
              <w:spacing w:after="0"/>
              <w:ind w:left="-108"/>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Результаты </w:t>
            </w:r>
          </w:p>
          <w:p w:rsidR="00B90DC9" w:rsidRPr="0028244E" w:rsidRDefault="00DA1B12" w:rsidP="007E307D">
            <w:pPr>
              <w:tabs>
                <w:tab w:val="left" w:pos="3544"/>
              </w:tabs>
              <w:spacing w:after="0"/>
              <w:ind w:lef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(освоенные </w:t>
            </w:r>
            <w:r w:rsidR="00B90DC9" w:rsidRPr="0028244E">
              <w:rPr>
                <w:rFonts w:ascii="Times New Roman" w:eastAsia="Times New Roman" w:hAnsi="Times New Roman" w:cs="Times New Roman"/>
                <w:b/>
                <w:sz w:val="24"/>
                <w:szCs w:val="24"/>
                <w:lang w:eastAsia="ru-RU"/>
              </w:rPr>
              <w:t>профессиональные  компетенции)</w:t>
            </w:r>
          </w:p>
        </w:tc>
        <w:tc>
          <w:tcPr>
            <w:tcW w:w="3645" w:type="dxa"/>
          </w:tcPr>
          <w:p w:rsidR="00B90DC9" w:rsidRPr="0028244E" w:rsidRDefault="00DA1B12" w:rsidP="007E307D">
            <w:pPr>
              <w:tabs>
                <w:tab w:val="left" w:pos="3544"/>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Основные показатели </w:t>
            </w:r>
            <w:r w:rsidR="00B90DC9" w:rsidRPr="0028244E">
              <w:rPr>
                <w:rFonts w:ascii="Times New Roman" w:eastAsia="Times New Roman" w:hAnsi="Times New Roman" w:cs="Times New Roman"/>
                <w:b/>
                <w:sz w:val="24"/>
                <w:szCs w:val="24"/>
                <w:lang w:eastAsia="ru-RU"/>
              </w:rPr>
              <w:t>оценки результата</w:t>
            </w:r>
          </w:p>
        </w:tc>
        <w:tc>
          <w:tcPr>
            <w:tcW w:w="2384" w:type="dxa"/>
          </w:tcPr>
          <w:p w:rsidR="007E307D" w:rsidRDefault="00DA1B12" w:rsidP="007E307D">
            <w:pPr>
              <w:tabs>
                <w:tab w:val="left" w:pos="354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и метод</w:t>
            </w:r>
            <w:r w:rsidR="007E307D">
              <w:rPr>
                <w:rFonts w:ascii="Times New Roman" w:eastAsia="Times New Roman" w:hAnsi="Times New Roman" w:cs="Times New Roman"/>
                <w:b/>
                <w:sz w:val="24"/>
                <w:szCs w:val="24"/>
                <w:lang w:eastAsia="ru-RU"/>
              </w:rPr>
              <w:t>ы</w:t>
            </w:r>
          </w:p>
          <w:p w:rsidR="00B90DC9" w:rsidRPr="0028244E" w:rsidRDefault="007E307D" w:rsidP="007E307D">
            <w:pPr>
              <w:tabs>
                <w:tab w:val="left" w:pos="354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контроля и </w:t>
            </w:r>
            <w:r w:rsidR="00B90DC9" w:rsidRPr="0028244E">
              <w:rPr>
                <w:rFonts w:ascii="Times New Roman" w:eastAsia="Times New Roman" w:hAnsi="Times New Roman" w:cs="Times New Roman"/>
                <w:b/>
                <w:sz w:val="24"/>
                <w:szCs w:val="24"/>
                <w:lang w:eastAsia="ru-RU"/>
              </w:rPr>
              <w:t>оценки</w:t>
            </w:r>
          </w:p>
        </w:tc>
      </w:tr>
      <w:tr w:rsidR="00B90DC9" w:rsidRPr="0028244E" w:rsidTr="00827CE0">
        <w:trPr>
          <w:trHeight w:val="1753"/>
        </w:trPr>
        <w:tc>
          <w:tcPr>
            <w:tcW w:w="3505" w:type="dxa"/>
          </w:tcPr>
          <w:p w:rsidR="00B90DC9" w:rsidRPr="0028244E" w:rsidRDefault="00E379B0" w:rsidP="00B90DC9">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ПК1.1.</w:t>
            </w:r>
            <w:r w:rsidR="00B90DC9" w:rsidRPr="0028244E">
              <w:rPr>
                <w:rFonts w:ascii="Times New Roman" w:eastAsia="Times New Roman" w:hAnsi="Times New Roman" w:cs="Times New Roman"/>
                <w:sz w:val="24"/>
                <w:szCs w:val="24"/>
                <w:lang w:eastAsia="ru-RU"/>
              </w:rPr>
              <w:t xml:space="preserve">Диагностировать автомобиль,  его агрегаты и системы. </w:t>
            </w:r>
          </w:p>
          <w:p w:rsidR="00B90DC9" w:rsidRPr="0028244E" w:rsidRDefault="00B90DC9" w:rsidP="00B90DC9">
            <w:pPr>
              <w:tabs>
                <w:tab w:val="left" w:pos="3544"/>
              </w:tabs>
              <w:rPr>
                <w:rFonts w:ascii="Times New Roman" w:eastAsia="Times New Roman" w:hAnsi="Times New Roman" w:cs="Times New Roman"/>
                <w:sz w:val="24"/>
                <w:szCs w:val="24"/>
                <w:lang w:eastAsia="ru-RU"/>
              </w:rPr>
            </w:pPr>
          </w:p>
          <w:p w:rsidR="00B90DC9" w:rsidRPr="0028244E" w:rsidRDefault="00B90DC9" w:rsidP="00B90DC9">
            <w:pPr>
              <w:tabs>
                <w:tab w:val="left" w:pos="3544"/>
              </w:tabs>
              <w:rPr>
                <w:rFonts w:ascii="Times New Roman" w:eastAsia="Times New Roman" w:hAnsi="Times New Roman" w:cs="Times New Roman"/>
                <w:sz w:val="24"/>
                <w:szCs w:val="24"/>
                <w:lang w:eastAsia="ru-RU"/>
              </w:rPr>
            </w:pPr>
          </w:p>
        </w:tc>
        <w:tc>
          <w:tcPr>
            <w:tcW w:w="3645" w:type="dxa"/>
          </w:tcPr>
          <w:p w:rsidR="00B90DC9" w:rsidRPr="0028244E" w:rsidRDefault="00B90DC9" w:rsidP="00B90DC9">
            <w:pPr>
              <w:spacing w:before="100" w:beforeAutospacing="1"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Рациональность распределения времени на все этапы диагностирования автомобиля, его агрегатов и систем.</w:t>
            </w:r>
          </w:p>
          <w:p w:rsidR="00B90DC9" w:rsidRPr="0028244E" w:rsidRDefault="00B90DC9" w:rsidP="00E379B0">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Точность  и аккуратность диагностики неисправностей  в работе автомобиля в соответствии техническим требованиям.</w:t>
            </w:r>
          </w:p>
        </w:tc>
        <w:tc>
          <w:tcPr>
            <w:tcW w:w="2384" w:type="dxa"/>
          </w:tcPr>
          <w:p w:rsidR="00B90DC9" w:rsidRPr="0028244E" w:rsidRDefault="00B90DC9" w:rsidP="007637BC">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Текущий, промежуточный и итоговый контроль.</w:t>
            </w:r>
          </w:p>
          <w:p w:rsidR="00B90DC9" w:rsidRPr="0028244E" w:rsidRDefault="00B90DC9" w:rsidP="007637BC">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Тестирование.</w:t>
            </w:r>
          </w:p>
          <w:p w:rsidR="00B90DC9" w:rsidRPr="0028244E" w:rsidRDefault="00B90DC9" w:rsidP="007637BC">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Экспертная оценка защиты лабораторной работы.</w:t>
            </w:r>
          </w:p>
          <w:p w:rsidR="00B90DC9" w:rsidRPr="0028244E" w:rsidRDefault="00B90DC9" w:rsidP="007637BC">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B90DC9" w:rsidRPr="0028244E" w:rsidTr="00827CE0">
        <w:trPr>
          <w:trHeight w:val="1796"/>
        </w:trPr>
        <w:tc>
          <w:tcPr>
            <w:tcW w:w="3505" w:type="dxa"/>
          </w:tcPr>
          <w:p w:rsidR="00B90DC9" w:rsidRPr="0028244E" w:rsidRDefault="00B90DC9" w:rsidP="00B90DC9">
            <w:pPr>
              <w:tabs>
                <w:tab w:val="left" w:pos="3544"/>
              </w:tabs>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ПК1.2.Выполнять работы по различным видам технического обслуживания.</w:t>
            </w:r>
          </w:p>
          <w:p w:rsidR="00B90DC9" w:rsidRPr="0028244E" w:rsidRDefault="00B90DC9" w:rsidP="00B90DC9">
            <w:pPr>
              <w:tabs>
                <w:tab w:val="left" w:pos="3544"/>
              </w:tabs>
              <w:rPr>
                <w:rFonts w:ascii="Times New Roman" w:eastAsia="Times New Roman" w:hAnsi="Times New Roman" w:cs="Times New Roman"/>
                <w:sz w:val="24"/>
                <w:szCs w:val="24"/>
                <w:lang w:eastAsia="ru-RU"/>
              </w:rPr>
            </w:pPr>
          </w:p>
          <w:p w:rsidR="00B90DC9" w:rsidRPr="0028244E" w:rsidRDefault="00B90DC9" w:rsidP="00B90DC9">
            <w:pPr>
              <w:tabs>
                <w:tab w:val="left" w:pos="3544"/>
              </w:tabs>
              <w:rPr>
                <w:rFonts w:ascii="Times New Roman" w:eastAsia="Times New Roman" w:hAnsi="Times New Roman" w:cs="Times New Roman"/>
                <w:sz w:val="24"/>
                <w:szCs w:val="24"/>
                <w:lang w:eastAsia="ru-RU"/>
              </w:rPr>
            </w:pPr>
          </w:p>
        </w:tc>
        <w:tc>
          <w:tcPr>
            <w:tcW w:w="3645" w:type="dxa"/>
          </w:tcPr>
          <w:p w:rsidR="00B90DC9" w:rsidRPr="0028244E" w:rsidRDefault="00B90DC9" w:rsidP="00B90DC9">
            <w:pPr>
              <w:spacing w:before="100" w:beforeAutospacing="1"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Соблюдение технологической последовательности работ в соответствии с профессиональными стандартами обслуживания ЕО, ТО 1, ТО 2 и правилами техники безопасности. </w:t>
            </w:r>
          </w:p>
          <w:p w:rsidR="00B90DC9" w:rsidRPr="0028244E" w:rsidRDefault="00B90DC9" w:rsidP="00B90DC9">
            <w:pPr>
              <w:tabs>
                <w:tab w:val="left" w:pos="3544"/>
              </w:tabs>
              <w:rPr>
                <w:rFonts w:ascii="Times New Roman" w:eastAsia="Times New Roman" w:hAnsi="Times New Roman" w:cs="Times New Roman"/>
                <w:b/>
                <w:sz w:val="24"/>
                <w:szCs w:val="24"/>
                <w:lang w:eastAsia="ru-RU"/>
              </w:rPr>
            </w:pPr>
          </w:p>
        </w:tc>
        <w:tc>
          <w:tcPr>
            <w:tcW w:w="2384" w:type="dxa"/>
          </w:tcPr>
          <w:p w:rsidR="00B90DC9" w:rsidRPr="0028244E" w:rsidRDefault="00B90DC9" w:rsidP="007637BC">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 итоговый контроль.</w:t>
            </w:r>
          </w:p>
          <w:p w:rsidR="00B90DC9" w:rsidRPr="0028244E" w:rsidRDefault="00B90DC9" w:rsidP="007637BC">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Тестирование. </w:t>
            </w:r>
          </w:p>
          <w:p w:rsidR="00B90DC9" w:rsidRPr="0028244E" w:rsidRDefault="00B90DC9" w:rsidP="007637BC">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Экспертная оценка защиты лабораторной работы.</w:t>
            </w:r>
          </w:p>
          <w:p w:rsidR="00B90DC9" w:rsidRPr="0028244E" w:rsidRDefault="00B90DC9" w:rsidP="007637BC">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Экспертная оценка выполнения практического задания.</w:t>
            </w:r>
          </w:p>
        </w:tc>
      </w:tr>
      <w:tr w:rsidR="00B90DC9" w:rsidRPr="0028244E" w:rsidTr="00827CE0">
        <w:trPr>
          <w:trHeight w:val="1278"/>
        </w:trPr>
        <w:tc>
          <w:tcPr>
            <w:tcW w:w="3505" w:type="dxa"/>
          </w:tcPr>
          <w:p w:rsidR="00B90DC9" w:rsidRPr="0028244E" w:rsidRDefault="00E379B0" w:rsidP="00B90DC9">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ПК1.3.</w:t>
            </w:r>
            <w:r w:rsidR="00B90DC9" w:rsidRPr="0028244E">
              <w:rPr>
                <w:rFonts w:ascii="Times New Roman" w:eastAsia="Times New Roman" w:hAnsi="Times New Roman" w:cs="Times New Roman"/>
                <w:sz w:val="24"/>
                <w:szCs w:val="24"/>
                <w:lang w:eastAsia="ru-RU"/>
              </w:rPr>
              <w:t>Разбирать, собирать узлы и агрегаты автомобиля и устранять неисправности.</w:t>
            </w:r>
          </w:p>
        </w:tc>
        <w:tc>
          <w:tcPr>
            <w:tcW w:w="3645" w:type="dxa"/>
          </w:tcPr>
          <w:p w:rsidR="00B90DC9" w:rsidRPr="0028244E" w:rsidRDefault="00B90DC9" w:rsidP="00B90DC9">
            <w:pPr>
              <w:spacing w:before="100" w:beforeAutospacing="1"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Выполнение требований инструкций и правил техники безопасности в ходе разборки, сборки узлов, агрегатов автомобиля  и устранения неисправностей.</w:t>
            </w:r>
          </w:p>
          <w:p w:rsidR="00B90DC9" w:rsidRPr="0028244E" w:rsidRDefault="00B90DC9" w:rsidP="00B90DC9">
            <w:pPr>
              <w:tabs>
                <w:tab w:val="left" w:pos="3544"/>
              </w:tabs>
              <w:rPr>
                <w:rFonts w:ascii="Times New Roman" w:eastAsia="Times New Roman" w:hAnsi="Times New Roman" w:cs="Times New Roman"/>
                <w:sz w:val="24"/>
                <w:szCs w:val="24"/>
                <w:lang w:eastAsia="ru-RU"/>
              </w:rPr>
            </w:pPr>
          </w:p>
        </w:tc>
        <w:tc>
          <w:tcPr>
            <w:tcW w:w="2384" w:type="dxa"/>
          </w:tcPr>
          <w:p w:rsidR="00B90DC9" w:rsidRPr="0028244E" w:rsidRDefault="00B90DC9" w:rsidP="007637BC">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Текущий, промежуточный и итоговый контроль.</w:t>
            </w:r>
          </w:p>
          <w:p w:rsidR="00B90DC9" w:rsidRPr="0028244E" w:rsidRDefault="00B90DC9" w:rsidP="007637BC">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 xml:space="preserve">Тестирование. </w:t>
            </w:r>
          </w:p>
          <w:p w:rsidR="00B90DC9" w:rsidRPr="0028244E" w:rsidRDefault="00B90DC9" w:rsidP="007637BC">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Экспертная оценка защиты лабораторной работы.</w:t>
            </w:r>
          </w:p>
          <w:p w:rsidR="00B90DC9" w:rsidRPr="0028244E" w:rsidRDefault="00B90DC9" w:rsidP="007637BC">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p w:rsidR="00B90DC9" w:rsidRPr="0028244E" w:rsidRDefault="00B90DC9" w:rsidP="00B90DC9">
            <w:pPr>
              <w:tabs>
                <w:tab w:val="left" w:pos="3544"/>
              </w:tabs>
              <w:rPr>
                <w:rFonts w:ascii="Times New Roman" w:eastAsia="Times New Roman" w:hAnsi="Times New Roman" w:cs="Times New Roman"/>
                <w:sz w:val="24"/>
                <w:szCs w:val="24"/>
                <w:lang w:eastAsia="ru-RU"/>
              </w:rPr>
            </w:pPr>
          </w:p>
        </w:tc>
      </w:tr>
      <w:tr w:rsidR="00B90DC9" w:rsidRPr="0028244E" w:rsidTr="00827CE0">
        <w:trPr>
          <w:trHeight w:val="1278"/>
        </w:trPr>
        <w:tc>
          <w:tcPr>
            <w:tcW w:w="3505" w:type="dxa"/>
          </w:tcPr>
          <w:p w:rsidR="00B90DC9" w:rsidRPr="0028244E" w:rsidRDefault="00B90DC9" w:rsidP="00B90DC9">
            <w:pPr>
              <w:tabs>
                <w:tab w:val="left" w:pos="3544"/>
              </w:tabs>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lastRenderedPageBreak/>
              <w:t>ПК1.4. Оформлять отчетную документацию по техническому обслуживанию.</w:t>
            </w:r>
          </w:p>
        </w:tc>
        <w:tc>
          <w:tcPr>
            <w:tcW w:w="3645" w:type="dxa"/>
          </w:tcPr>
          <w:p w:rsidR="00B90DC9" w:rsidRPr="0028244E" w:rsidRDefault="00B90DC9" w:rsidP="00B90DC9">
            <w:pPr>
              <w:spacing w:before="100" w:beforeAutospacing="1"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Соответствие оформления  отчетной документации по техническому обслуживанию  правилам.</w:t>
            </w:r>
          </w:p>
          <w:p w:rsidR="00B90DC9" w:rsidRPr="0028244E" w:rsidRDefault="00B90DC9" w:rsidP="00B90DC9">
            <w:pPr>
              <w:spacing w:before="100" w:beforeAutospacing="1" w:after="0"/>
              <w:rPr>
                <w:rFonts w:ascii="Times New Roman" w:eastAsia="Times New Roman" w:hAnsi="Times New Roman" w:cs="Times New Roman"/>
                <w:sz w:val="24"/>
                <w:szCs w:val="24"/>
                <w:lang w:eastAsia="ru-RU"/>
              </w:rPr>
            </w:pPr>
          </w:p>
        </w:tc>
        <w:tc>
          <w:tcPr>
            <w:tcW w:w="2384" w:type="dxa"/>
          </w:tcPr>
          <w:p w:rsidR="00B90DC9" w:rsidRPr="0028244E" w:rsidRDefault="00B90DC9" w:rsidP="007637BC">
            <w:pPr>
              <w:tabs>
                <w:tab w:val="left" w:pos="0"/>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 итоговый контроль.</w:t>
            </w:r>
          </w:p>
          <w:p w:rsidR="00B90DC9" w:rsidRPr="0028244E" w:rsidRDefault="00B90DC9" w:rsidP="007637BC">
            <w:pPr>
              <w:tabs>
                <w:tab w:val="left" w:pos="0"/>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Тестирование. </w:t>
            </w:r>
          </w:p>
          <w:p w:rsidR="00B90DC9" w:rsidRPr="0028244E" w:rsidRDefault="00B90DC9" w:rsidP="007637BC">
            <w:pPr>
              <w:tabs>
                <w:tab w:val="left" w:pos="0"/>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Экспертная оценка защиты лабораторной работы.</w:t>
            </w:r>
          </w:p>
          <w:p w:rsidR="00B90DC9" w:rsidRPr="0028244E" w:rsidRDefault="00B90DC9" w:rsidP="007637BC">
            <w:pPr>
              <w:tabs>
                <w:tab w:val="left" w:pos="0"/>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Экспертная оценка выполнения практического задания.</w:t>
            </w:r>
          </w:p>
        </w:tc>
      </w:tr>
    </w:tbl>
    <w:p w:rsidR="00B90DC9" w:rsidRPr="0028244E" w:rsidRDefault="00B90DC9" w:rsidP="00B90DC9">
      <w:pPr>
        <w:tabs>
          <w:tab w:val="left" w:pos="3544"/>
        </w:tabs>
        <w:rPr>
          <w:rFonts w:ascii="Times New Roman" w:eastAsia="Times New Roman" w:hAnsi="Times New Roman" w:cs="Times New Roman"/>
          <w:b/>
          <w:sz w:val="24"/>
          <w:szCs w:val="24"/>
          <w:lang w:eastAsia="ru-RU"/>
        </w:rPr>
      </w:pPr>
    </w:p>
    <w:p w:rsidR="00B90DC9" w:rsidRDefault="007B1D88" w:rsidP="00671BF6">
      <w:pPr>
        <w:tabs>
          <w:tab w:val="left" w:pos="3544"/>
        </w:tabs>
        <w:spacing w:after="0"/>
        <w:ind w:firstLine="680"/>
        <w:jc w:val="both"/>
        <w:rPr>
          <w:rFonts w:ascii="Times New Roman" w:eastAsia="Times New Roman" w:hAnsi="Times New Roman" w:cs="Times New Roman"/>
          <w:sz w:val="24"/>
          <w:szCs w:val="24"/>
          <w:lang w:eastAsia="ru-RU"/>
        </w:rPr>
      </w:pPr>
      <w:r w:rsidRPr="007B1D88">
        <w:rPr>
          <w:rFonts w:ascii="Times New Roman" w:eastAsia="Times New Roman" w:hAnsi="Times New Roman" w:cs="Times New Roman"/>
          <w:sz w:val="24"/>
          <w:szCs w:val="24"/>
          <w:lang w:eastAsia="ru-RU"/>
        </w:rPr>
        <w:t>Формы и методы контроля и оценки результатов обучен</w:t>
      </w:r>
      <w:r>
        <w:rPr>
          <w:rFonts w:ascii="Times New Roman" w:eastAsia="Times New Roman" w:hAnsi="Times New Roman" w:cs="Times New Roman"/>
          <w:sz w:val="24"/>
          <w:szCs w:val="24"/>
          <w:lang w:eastAsia="ru-RU"/>
        </w:rPr>
        <w:t>и</w:t>
      </w:r>
      <w:r w:rsidR="007637BC">
        <w:rPr>
          <w:rFonts w:ascii="Times New Roman" w:eastAsia="Times New Roman" w:hAnsi="Times New Roman" w:cs="Times New Roman"/>
          <w:sz w:val="24"/>
          <w:szCs w:val="24"/>
          <w:lang w:eastAsia="ru-RU"/>
        </w:rPr>
        <w:t xml:space="preserve">я должны позволять проверять у </w:t>
      </w:r>
      <w:r w:rsidRPr="007B1D88">
        <w:rPr>
          <w:rFonts w:ascii="Times New Roman" w:eastAsia="Times New Roman" w:hAnsi="Times New Roman" w:cs="Times New Roman"/>
          <w:sz w:val="24"/>
          <w:szCs w:val="24"/>
          <w:lang w:eastAsia="ru-RU"/>
        </w:rPr>
        <w:t>обучающихся не только сформированность профессиональных компетенций, но и развитие общих компетенций и обеспечивающих их умений</w:t>
      </w:r>
      <w:r w:rsidR="007637BC">
        <w:rPr>
          <w:rFonts w:ascii="Times New Roman" w:eastAsia="Times New Roman" w:hAnsi="Times New Roman" w:cs="Times New Roman"/>
          <w:sz w:val="24"/>
          <w:szCs w:val="24"/>
          <w:lang w:eastAsia="ru-RU"/>
        </w:rPr>
        <w:t>.</w:t>
      </w:r>
    </w:p>
    <w:p w:rsidR="00E379B0" w:rsidRPr="007B1D88" w:rsidRDefault="00E379B0" w:rsidP="007637BC">
      <w:pPr>
        <w:tabs>
          <w:tab w:val="left" w:pos="3544"/>
        </w:tabs>
        <w:spacing w:after="0"/>
        <w:ind w:left="851" w:hanging="851"/>
        <w:jc w:val="both"/>
        <w:rPr>
          <w:rFonts w:ascii="Times New Roman" w:eastAsia="Times New Roman" w:hAnsi="Times New Roman" w:cs="Times New Roman"/>
          <w:sz w:val="24"/>
          <w:szCs w:val="24"/>
          <w:lang w:eastAsia="ru-RU"/>
        </w:rPr>
      </w:pPr>
    </w:p>
    <w:tbl>
      <w:tblPr>
        <w:tblW w:w="94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3"/>
        <w:gridCol w:w="3542"/>
        <w:gridCol w:w="3226"/>
      </w:tblGrid>
      <w:tr w:rsidR="00B90DC9" w:rsidRPr="0028244E" w:rsidTr="00827CE0">
        <w:tc>
          <w:tcPr>
            <w:tcW w:w="2693" w:type="dxa"/>
            <w:vAlign w:val="center"/>
          </w:tcPr>
          <w:p w:rsidR="00F903EC" w:rsidRDefault="00B90DC9" w:rsidP="00D81924">
            <w:pPr>
              <w:tabs>
                <w:tab w:val="left" w:pos="3544"/>
              </w:tabs>
              <w:spacing w:after="0"/>
              <w:jc w:val="center"/>
              <w:rPr>
                <w:rFonts w:ascii="Times New Roman" w:eastAsia="Times New Roman" w:hAnsi="Times New Roman" w:cs="Times New Roman"/>
                <w:b/>
                <w:sz w:val="24"/>
                <w:szCs w:val="24"/>
                <w:lang w:eastAsia="ru-RU"/>
              </w:rPr>
            </w:pPr>
            <w:r w:rsidRPr="00A339A6">
              <w:rPr>
                <w:rFonts w:ascii="Times New Roman" w:eastAsia="Times New Roman" w:hAnsi="Times New Roman" w:cs="Times New Roman"/>
                <w:b/>
                <w:sz w:val="24"/>
                <w:szCs w:val="24"/>
                <w:lang w:eastAsia="ru-RU"/>
              </w:rPr>
              <w:t>Результаты</w:t>
            </w:r>
          </w:p>
          <w:p w:rsidR="00B90DC9" w:rsidRPr="00A339A6" w:rsidRDefault="00D81924" w:rsidP="00D81924">
            <w:pPr>
              <w:tabs>
                <w:tab w:val="left" w:pos="3544"/>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(освоенные общие </w:t>
            </w:r>
            <w:r w:rsidR="00B90DC9" w:rsidRPr="00A339A6">
              <w:rPr>
                <w:rFonts w:ascii="Times New Roman" w:eastAsia="Times New Roman" w:hAnsi="Times New Roman" w:cs="Times New Roman"/>
                <w:b/>
                <w:sz w:val="24"/>
                <w:szCs w:val="24"/>
                <w:lang w:eastAsia="ru-RU"/>
              </w:rPr>
              <w:t>компетенции</w:t>
            </w:r>
            <w:r w:rsidR="00B90DC9" w:rsidRPr="00A339A6">
              <w:rPr>
                <w:rFonts w:ascii="Times New Roman" w:eastAsia="Times New Roman" w:hAnsi="Times New Roman" w:cs="Times New Roman"/>
                <w:sz w:val="24"/>
                <w:szCs w:val="24"/>
                <w:lang w:eastAsia="ru-RU"/>
              </w:rPr>
              <w:t>)</w:t>
            </w:r>
          </w:p>
        </w:tc>
        <w:tc>
          <w:tcPr>
            <w:tcW w:w="3542" w:type="dxa"/>
            <w:vAlign w:val="center"/>
          </w:tcPr>
          <w:p w:rsidR="00B90DC9" w:rsidRPr="0028244E" w:rsidRDefault="00B90DC9" w:rsidP="00D81924">
            <w:pPr>
              <w:tabs>
                <w:tab w:val="left" w:pos="3544"/>
              </w:tabs>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Основные показатели оценки результата</w:t>
            </w:r>
          </w:p>
        </w:tc>
        <w:tc>
          <w:tcPr>
            <w:tcW w:w="3226" w:type="dxa"/>
            <w:vAlign w:val="center"/>
          </w:tcPr>
          <w:p w:rsidR="00F903EC" w:rsidRDefault="00B90DC9" w:rsidP="00D81924">
            <w:pPr>
              <w:tabs>
                <w:tab w:val="left" w:pos="3544"/>
              </w:tabs>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Формы и методы</w:t>
            </w:r>
          </w:p>
          <w:p w:rsidR="00B90DC9" w:rsidRPr="0028244E" w:rsidRDefault="00B90DC9" w:rsidP="00D81924">
            <w:pPr>
              <w:tabs>
                <w:tab w:val="left" w:pos="3544"/>
              </w:tabs>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контроля и оценки</w:t>
            </w:r>
          </w:p>
        </w:tc>
      </w:tr>
      <w:tr w:rsidR="00B90DC9" w:rsidRPr="0028244E" w:rsidTr="00827CE0">
        <w:tc>
          <w:tcPr>
            <w:tcW w:w="2693" w:type="dxa"/>
          </w:tcPr>
          <w:p w:rsidR="00B90DC9" w:rsidRPr="00A339A6" w:rsidRDefault="00E379B0" w:rsidP="007637BC">
            <w:pPr>
              <w:tabs>
                <w:tab w:val="left" w:pos="354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ОК1.</w:t>
            </w:r>
            <w:r w:rsidR="00B90DC9" w:rsidRPr="00A339A6">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B90DC9" w:rsidRPr="00A339A6" w:rsidRDefault="00B90DC9" w:rsidP="007637BC">
            <w:pPr>
              <w:tabs>
                <w:tab w:val="left" w:pos="3544"/>
              </w:tabs>
              <w:spacing w:after="0"/>
              <w:jc w:val="center"/>
              <w:rPr>
                <w:rFonts w:ascii="Times New Roman" w:eastAsia="Times New Roman" w:hAnsi="Times New Roman" w:cs="Times New Roman"/>
                <w:sz w:val="24"/>
                <w:szCs w:val="24"/>
                <w:lang w:eastAsia="ru-RU"/>
              </w:rPr>
            </w:pPr>
          </w:p>
          <w:p w:rsidR="00B90DC9" w:rsidRPr="00A339A6" w:rsidRDefault="00B90DC9" w:rsidP="007637BC">
            <w:pPr>
              <w:tabs>
                <w:tab w:val="left" w:pos="3544"/>
              </w:tabs>
              <w:spacing w:after="0"/>
              <w:jc w:val="center"/>
              <w:rPr>
                <w:rFonts w:ascii="Times New Roman" w:eastAsia="Times New Roman" w:hAnsi="Times New Roman" w:cs="Times New Roman"/>
                <w:sz w:val="24"/>
                <w:szCs w:val="24"/>
                <w:lang w:eastAsia="ru-RU"/>
              </w:rPr>
            </w:pPr>
          </w:p>
        </w:tc>
        <w:tc>
          <w:tcPr>
            <w:tcW w:w="3542" w:type="dxa"/>
          </w:tcPr>
          <w:p w:rsidR="00B90DC9" w:rsidRPr="0028244E" w:rsidRDefault="00B90DC9" w:rsidP="007637BC">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Объяснение сущности и социальной значимости избранной специальности.</w:t>
            </w:r>
          </w:p>
          <w:p w:rsidR="00B90DC9" w:rsidRPr="0028244E" w:rsidRDefault="00B90DC9" w:rsidP="007637BC">
            <w:pPr>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Наличие положительных отзывов по итогам учебной или производственной практики.</w:t>
            </w:r>
          </w:p>
          <w:p w:rsidR="00B90DC9" w:rsidRPr="0028244E" w:rsidRDefault="00B90DC9" w:rsidP="007637BC">
            <w:pPr>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Участие в конкурсах профессионального мастерства.</w:t>
            </w:r>
          </w:p>
          <w:p w:rsidR="00B90DC9" w:rsidRPr="0028244E" w:rsidRDefault="00B90DC9" w:rsidP="007637BC">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Участие во внеурочной деятельности.</w:t>
            </w:r>
          </w:p>
        </w:tc>
        <w:tc>
          <w:tcPr>
            <w:tcW w:w="3226" w:type="dxa"/>
          </w:tcPr>
          <w:p w:rsidR="00B90DC9" w:rsidRPr="0028244E" w:rsidRDefault="00B90DC9" w:rsidP="007637BC">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в ходе конкурсов, выставок технического творчества, олимпиад, научно-практических конференций.</w:t>
            </w:r>
          </w:p>
        </w:tc>
      </w:tr>
      <w:tr w:rsidR="00B90DC9" w:rsidRPr="0028244E" w:rsidTr="00827CE0">
        <w:trPr>
          <w:trHeight w:val="2543"/>
        </w:trPr>
        <w:tc>
          <w:tcPr>
            <w:tcW w:w="2693" w:type="dxa"/>
          </w:tcPr>
          <w:p w:rsidR="00B90DC9" w:rsidRPr="00A339A6" w:rsidRDefault="00E379B0" w:rsidP="007637BC">
            <w:pPr>
              <w:tabs>
                <w:tab w:val="left" w:pos="354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ОК2.</w:t>
            </w:r>
            <w:r w:rsidR="00B90DC9" w:rsidRPr="00A339A6">
              <w:rPr>
                <w:rFonts w:ascii="Times New Roman" w:eastAsia="Times New Roman" w:hAnsi="Times New Roman" w:cs="Times New Roman"/>
                <w:sz w:val="24"/>
                <w:szCs w:val="24"/>
                <w:lang w:eastAsia="ru-RU"/>
              </w:rPr>
              <w:t>Организовывать собственную деятельность, исходя из цели и способов ее достижения, определенных руководителем.</w:t>
            </w:r>
          </w:p>
          <w:p w:rsidR="00B90DC9" w:rsidRPr="00A339A6" w:rsidRDefault="00B90DC9" w:rsidP="007637BC">
            <w:pPr>
              <w:tabs>
                <w:tab w:val="left" w:pos="3544"/>
              </w:tabs>
              <w:spacing w:after="0"/>
              <w:jc w:val="center"/>
              <w:rPr>
                <w:rFonts w:ascii="Times New Roman" w:eastAsia="Times New Roman" w:hAnsi="Times New Roman" w:cs="Times New Roman"/>
                <w:sz w:val="24"/>
                <w:szCs w:val="24"/>
                <w:lang w:eastAsia="ru-RU"/>
              </w:rPr>
            </w:pPr>
          </w:p>
          <w:p w:rsidR="00B90DC9" w:rsidRPr="00A339A6" w:rsidRDefault="00B90DC9" w:rsidP="007637BC">
            <w:pPr>
              <w:tabs>
                <w:tab w:val="left" w:pos="3544"/>
              </w:tabs>
              <w:spacing w:after="0"/>
              <w:jc w:val="center"/>
              <w:rPr>
                <w:rFonts w:ascii="Times New Roman" w:eastAsia="Times New Roman" w:hAnsi="Times New Roman" w:cs="Times New Roman"/>
                <w:sz w:val="24"/>
                <w:szCs w:val="24"/>
                <w:lang w:eastAsia="ru-RU"/>
              </w:rPr>
            </w:pPr>
          </w:p>
        </w:tc>
        <w:tc>
          <w:tcPr>
            <w:tcW w:w="3542" w:type="dxa"/>
          </w:tcPr>
          <w:p w:rsidR="00B90DC9" w:rsidRPr="0028244E" w:rsidRDefault="00B90DC9" w:rsidP="007637BC">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Ознакомление с заданием и планирование работы.</w:t>
            </w:r>
          </w:p>
          <w:p w:rsidR="00B90DC9" w:rsidRPr="0028244E" w:rsidRDefault="00B90DC9" w:rsidP="007637BC">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Обращение к  информационным источникам в ходе выполнения задания.</w:t>
            </w:r>
          </w:p>
          <w:p w:rsidR="00B90DC9" w:rsidRPr="0028244E" w:rsidRDefault="00B90DC9" w:rsidP="007637BC">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Соблюдение правил техники безопасности.</w:t>
            </w:r>
          </w:p>
          <w:p w:rsidR="00B90DC9" w:rsidRPr="0028244E" w:rsidRDefault="00B90DC9" w:rsidP="007637BC">
            <w:pPr>
              <w:tabs>
                <w:tab w:val="left" w:pos="3544"/>
              </w:tabs>
              <w:spacing w:after="0"/>
              <w:rPr>
                <w:rFonts w:ascii="Times New Roman" w:eastAsia="Times New Roman" w:hAnsi="Times New Roman" w:cs="Times New Roman"/>
                <w:sz w:val="24"/>
                <w:szCs w:val="24"/>
                <w:lang w:eastAsia="ru-RU"/>
              </w:rPr>
            </w:pPr>
          </w:p>
        </w:tc>
        <w:tc>
          <w:tcPr>
            <w:tcW w:w="3226" w:type="dxa"/>
          </w:tcPr>
          <w:p w:rsidR="00B90DC9" w:rsidRPr="0028244E" w:rsidRDefault="00B90DC9" w:rsidP="00EC5607">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на лабораторных и практических занятиях</w:t>
            </w:r>
            <w:r w:rsidR="00EC5607">
              <w:rPr>
                <w:rFonts w:ascii="Times New Roman" w:eastAsia="Times New Roman" w:hAnsi="Times New Roman" w:cs="Times New Roman"/>
                <w:sz w:val="24"/>
                <w:szCs w:val="24"/>
                <w:lang w:eastAsia="ru-RU"/>
              </w:rPr>
              <w:t>,</w:t>
            </w:r>
            <w:r w:rsidRPr="0028244E">
              <w:rPr>
                <w:rFonts w:ascii="Times New Roman" w:eastAsia="Times New Roman" w:hAnsi="Times New Roman" w:cs="Times New Roman"/>
                <w:sz w:val="24"/>
                <w:szCs w:val="24"/>
                <w:lang w:eastAsia="ru-RU"/>
              </w:rPr>
              <w:t xml:space="preserve"> при выполнении работ по учебной и производственной практике.</w:t>
            </w:r>
          </w:p>
        </w:tc>
      </w:tr>
      <w:tr w:rsidR="00B90DC9" w:rsidRPr="0028244E" w:rsidTr="00827CE0">
        <w:trPr>
          <w:trHeight w:val="70"/>
        </w:trPr>
        <w:tc>
          <w:tcPr>
            <w:tcW w:w="2693" w:type="dxa"/>
          </w:tcPr>
          <w:p w:rsidR="00B90DC9" w:rsidRPr="00A339A6" w:rsidRDefault="00E379B0" w:rsidP="007637BC">
            <w:pPr>
              <w:tabs>
                <w:tab w:val="left" w:pos="354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ОК3.</w:t>
            </w:r>
            <w:r w:rsidR="00B90DC9" w:rsidRPr="00A339A6">
              <w:rPr>
                <w:rFonts w:ascii="Times New Roman" w:eastAsia="Times New Roman" w:hAnsi="Times New Roman" w:cs="Times New Roman"/>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90DC9" w:rsidRPr="00A339A6" w:rsidRDefault="00B90DC9" w:rsidP="007637BC">
            <w:pPr>
              <w:tabs>
                <w:tab w:val="left" w:pos="3544"/>
              </w:tabs>
              <w:spacing w:after="0"/>
              <w:jc w:val="center"/>
              <w:rPr>
                <w:rFonts w:ascii="Times New Roman" w:eastAsia="Times New Roman" w:hAnsi="Times New Roman" w:cs="Times New Roman"/>
                <w:sz w:val="24"/>
                <w:szCs w:val="24"/>
                <w:lang w:eastAsia="ru-RU"/>
              </w:rPr>
            </w:pPr>
          </w:p>
        </w:tc>
        <w:tc>
          <w:tcPr>
            <w:tcW w:w="3542" w:type="dxa"/>
          </w:tcPr>
          <w:p w:rsidR="00B90DC9" w:rsidRPr="0028244E" w:rsidRDefault="00B90DC9" w:rsidP="007637BC">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Соблюдение правил НТД (нормативно технологическая документация).</w:t>
            </w:r>
          </w:p>
          <w:p w:rsidR="00B90DC9" w:rsidRPr="0028244E" w:rsidRDefault="00B90DC9" w:rsidP="007637BC">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Рефлексия выполнения задания и коррекция подготовленного продукта перед сдачей.</w:t>
            </w:r>
          </w:p>
        </w:tc>
        <w:tc>
          <w:tcPr>
            <w:tcW w:w="3226" w:type="dxa"/>
          </w:tcPr>
          <w:p w:rsidR="00B90DC9" w:rsidRPr="0028244E" w:rsidRDefault="00B90DC9" w:rsidP="007637BC">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Экспертиза портфолио личных достижений </w:t>
            </w:r>
            <w:r w:rsidR="00CD2B72">
              <w:rPr>
                <w:rFonts w:ascii="Times New Roman" w:eastAsia="Times New Roman" w:hAnsi="Times New Roman" w:cs="Times New Roman"/>
                <w:sz w:val="24"/>
                <w:szCs w:val="24"/>
                <w:lang w:eastAsia="ru-RU"/>
              </w:rPr>
              <w:t>об</w:t>
            </w:r>
            <w:r w:rsidRPr="0028244E">
              <w:rPr>
                <w:rFonts w:ascii="Times New Roman" w:eastAsia="Times New Roman" w:hAnsi="Times New Roman" w:cs="Times New Roman"/>
                <w:sz w:val="24"/>
                <w:szCs w:val="24"/>
                <w:lang w:eastAsia="ru-RU"/>
              </w:rPr>
              <w:t>уча</w:t>
            </w:r>
            <w:r w:rsidR="00CD2B72">
              <w:rPr>
                <w:rFonts w:ascii="Times New Roman" w:eastAsia="Times New Roman" w:hAnsi="Times New Roman" w:cs="Times New Roman"/>
                <w:sz w:val="24"/>
                <w:szCs w:val="24"/>
                <w:lang w:eastAsia="ru-RU"/>
              </w:rPr>
              <w:t>ю</w:t>
            </w:r>
            <w:r w:rsidRPr="0028244E">
              <w:rPr>
                <w:rFonts w:ascii="Times New Roman" w:eastAsia="Times New Roman" w:hAnsi="Times New Roman" w:cs="Times New Roman"/>
                <w:sz w:val="24"/>
                <w:szCs w:val="24"/>
                <w:lang w:eastAsia="ru-RU"/>
              </w:rPr>
              <w:t>щихся, интерпретация результатов наблюдения за деятельностью обучающегося в процессе освоения модуля.</w:t>
            </w:r>
          </w:p>
          <w:p w:rsidR="00B90DC9" w:rsidRPr="0028244E" w:rsidRDefault="00B90DC9" w:rsidP="007637BC">
            <w:pPr>
              <w:tabs>
                <w:tab w:val="left" w:pos="3544"/>
              </w:tabs>
              <w:spacing w:after="0"/>
              <w:jc w:val="both"/>
              <w:rPr>
                <w:rFonts w:ascii="Times New Roman" w:eastAsia="Times New Roman" w:hAnsi="Times New Roman" w:cs="Times New Roman"/>
                <w:sz w:val="24"/>
                <w:szCs w:val="24"/>
                <w:lang w:eastAsia="ru-RU"/>
              </w:rPr>
            </w:pPr>
          </w:p>
        </w:tc>
      </w:tr>
      <w:tr w:rsidR="00B90DC9" w:rsidRPr="0028244E" w:rsidTr="00827CE0">
        <w:trPr>
          <w:trHeight w:val="131"/>
        </w:trPr>
        <w:tc>
          <w:tcPr>
            <w:tcW w:w="2693" w:type="dxa"/>
          </w:tcPr>
          <w:p w:rsidR="00B90DC9" w:rsidRPr="00A339A6" w:rsidRDefault="00E379B0" w:rsidP="00FE4122">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ОК4.</w:t>
            </w:r>
            <w:r w:rsidR="00B90DC9" w:rsidRPr="00A339A6">
              <w:rPr>
                <w:rFonts w:ascii="Times New Roman" w:eastAsia="Times New Roman" w:hAnsi="Times New Roman" w:cs="Times New Roman"/>
                <w:sz w:val="24"/>
                <w:szCs w:val="24"/>
                <w:lang w:eastAsia="ru-RU"/>
              </w:rPr>
              <w:t>Осуществлять поиск информации, необходимой для эффективного выполнения профессиональных задач.</w:t>
            </w:r>
          </w:p>
        </w:tc>
        <w:tc>
          <w:tcPr>
            <w:tcW w:w="3542" w:type="dxa"/>
          </w:tcPr>
          <w:p w:rsidR="00B90DC9" w:rsidRPr="0028244E" w:rsidRDefault="00B90DC9"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Нахождение и использование  информации для эффективного  выполнения профессиональных задач.</w:t>
            </w:r>
          </w:p>
        </w:tc>
        <w:tc>
          <w:tcPr>
            <w:tcW w:w="3226" w:type="dxa"/>
          </w:tcPr>
          <w:p w:rsidR="00B90DC9" w:rsidRPr="0028244E" w:rsidRDefault="00B90DC9" w:rsidP="007637BC">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Экспертное наблюдение и оценка на практи</w:t>
            </w:r>
            <w:r w:rsidR="00EC5607">
              <w:rPr>
                <w:rFonts w:ascii="Times New Roman" w:eastAsia="Times New Roman" w:hAnsi="Times New Roman" w:cs="Times New Roman"/>
                <w:bCs/>
                <w:sz w:val="24"/>
                <w:szCs w:val="24"/>
                <w:lang w:eastAsia="ru-RU"/>
              </w:rPr>
              <w:t xml:space="preserve">ческих и лабораторных занятиях, </w:t>
            </w:r>
            <w:r w:rsidRPr="0028244E">
              <w:rPr>
                <w:rFonts w:ascii="Times New Roman" w:eastAsia="Times New Roman" w:hAnsi="Times New Roman" w:cs="Times New Roman"/>
                <w:bCs/>
                <w:sz w:val="24"/>
                <w:szCs w:val="24"/>
                <w:lang w:eastAsia="ru-RU"/>
              </w:rPr>
              <w:t>при выполнении работ по учебной и производственной практике.</w:t>
            </w:r>
          </w:p>
        </w:tc>
      </w:tr>
      <w:tr w:rsidR="00B90DC9" w:rsidRPr="0028244E" w:rsidTr="00827CE0">
        <w:trPr>
          <w:trHeight w:val="2178"/>
        </w:trPr>
        <w:tc>
          <w:tcPr>
            <w:tcW w:w="2693" w:type="dxa"/>
          </w:tcPr>
          <w:p w:rsidR="00B90DC9" w:rsidRPr="00A339A6" w:rsidRDefault="00E379B0" w:rsidP="007637BC">
            <w:pPr>
              <w:tabs>
                <w:tab w:val="left" w:pos="354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ОК5.</w:t>
            </w:r>
            <w:r w:rsidR="00B90DC9" w:rsidRPr="00A339A6">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B90DC9" w:rsidRPr="00A339A6" w:rsidRDefault="00B90DC9" w:rsidP="007637BC">
            <w:pPr>
              <w:tabs>
                <w:tab w:val="left" w:pos="3544"/>
              </w:tabs>
              <w:spacing w:after="0"/>
              <w:jc w:val="center"/>
              <w:rPr>
                <w:rFonts w:ascii="Times New Roman" w:eastAsia="Times New Roman" w:hAnsi="Times New Roman" w:cs="Times New Roman"/>
                <w:sz w:val="24"/>
                <w:szCs w:val="24"/>
                <w:lang w:eastAsia="ru-RU"/>
              </w:rPr>
            </w:pPr>
          </w:p>
        </w:tc>
        <w:tc>
          <w:tcPr>
            <w:tcW w:w="3542" w:type="dxa"/>
          </w:tcPr>
          <w:p w:rsidR="00B90DC9" w:rsidRPr="0028244E" w:rsidRDefault="00B90DC9" w:rsidP="007637BC">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Использование ИКТ на лабор</w:t>
            </w:r>
            <w:r w:rsidR="00EC5607">
              <w:rPr>
                <w:rFonts w:ascii="Times New Roman" w:eastAsia="Times New Roman" w:hAnsi="Times New Roman" w:cs="Times New Roman"/>
                <w:bCs/>
                <w:sz w:val="24"/>
                <w:szCs w:val="24"/>
              </w:rPr>
              <w:t>аторных и практических занятиях,</w:t>
            </w:r>
            <w:r w:rsidRPr="0028244E">
              <w:rPr>
                <w:rFonts w:ascii="Times New Roman" w:eastAsia="Times New Roman" w:hAnsi="Times New Roman" w:cs="Times New Roman"/>
                <w:bCs/>
                <w:sz w:val="24"/>
                <w:szCs w:val="24"/>
              </w:rPr>
              <w:t xml:space="preserve"> при выполнении работ на учебной и производственной практике.</w:t>
            </w:r>
          </w:p>
          <w:p w:rsidR="00B90DC9" w:rsidRPr="0028244E" w:rsidRDefault="00B90DC9" w:rsidP="007637BC">
            <w:pPr>
              <w:tabs>
                <w:tab w:val="left" w:pos="3544"/>
              </w:tabs>
              <w:spacing w:after="0"/>
              <w:rPr>
                <w:rFonts w:ascii="Times New Roman" w:eastAsia="Times New Roman" w:hAnsi="Times New Roman" w:cs="Times New Roman"/>
                <w:sz w:val="24"/>
                <w:szCs w:val="24"/>
                <w:lang w:eastAsia="ru-RU"/>
              </w:rPr>
            </w:pPr>
          </w:p>
          <w:p w:rsidR="00B90DC9" w:rsidRPr="0028244E" w:rsidRDefault="00B90DC9" w:rsidP="007637BC">
            <w:pPr>
              <w:tabs>
                <w:tab w:val="left" w:pos="3544"/>
              </w:tabs>
              <w:spacing w:after="0"/>
              <w:rPr>
                <w:rFonts w:ascii="Times New Roman" w:eastAsia="Times New Roman" w:hAnsi="Times New Roman" w:cs="Times New Roman"/>
                <w:b/>
                <w:sz w:val="24"/>
                <w:szCs w:val="24"/>
                <w:lang w:eastAsia="ru-RU"/>
              </w:rPr>
            </w:pPr>
          </w:p>
        </w:tc>
        <w:tc>
          <w:tcPr>
            <w:tcW w:w="3226" w:type="dxa"/>
          </w:tcPr>
          <w:p w:rsidR="00B90DC9" w:rsidRPr="0028244E" w:rsidRDefault="00B90DC9" w:rsidP="007637BC">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Экспертное наблюдение и оценка на практ</w:t>
            </w:r>
            <w:r w:rsidR="00EC5607">
              <w:rPr>
                <w:rFonts w:ascii="Times New Roman" w:eastAsia="Times New Roman" w:hAnsi="Times New Roman" w:cs="Times New Roman"/>
                <w:bCs/>
                <w:sz w:val="24"/>
                <w:szCs w:val="24"/>
                <w:lang w:eastAsia="ru-RU"/>
              </w:rPr>
              <w:t>ических и лабораторных занятиях,</w:t>
            </w:r>
            <w:r w:rsidRPr="0028244E">
              <w:rPr>
                <w:rFonts w:ascii="Times New Roman" w:eastAsia="Times New Roman" w:hAnsi="Times New Roman" w:cs="Times New Roman"/>
                <w:bCs/>
                <w:sz w:val="24"/>
                <w:szCs w:val="24"/>
                <w:lang w:eastAsia="ru-RU"/>
              </w:rPr>
              <w:t xml:space="preserve"> при выполнении работ по учебной и производственной практике.</w:t>
            </w:r>
          </w:p>
        </w:tc>
      </w:tr>
      <w:tr w:rsidR="00B90DC9" w:rsidRPr="0028244E" w:rsidTr="00827CE0">
        <w:tc>
          <w:tcPr>
            <w:tcW w:w="2693" w:type="dxa"/>
          </w:tcPr>
          <w:p w:rsidR="00B90DC9" w:rsidRPr="00A339A6" w:rsidRDefault="00E379B0" w:rsidP="007637BC">
            <w:pPr>
              <w:tabs>
                <w:tab w:val="left" w:pos="354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ОК6.</w:t>
            </w:r>
            <w:r w:rsidR="00B90DC9" w:rsidRPr="00A339A6">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клиентами.</w:t>
            </w:r>
          </w:p>
          <w:p w:rsidR="00B90DC9" w:rsidRPr="00A339A6" w:rsidRDefault="00B90DC9" w:rsidP="007637BC">
            <w:pPr>
              <w:tabs>
                <w:tab w:val="left" w:pos="3544"/>
              </w:tabs>
              <w:spacing w:after="0"/>
              <w:jc w:val="center"/>
              <w:rPr>
                <w:rFonts w:ascii="Times New Roman" w:eastAsia="Times New Roman" w:hAnsi="Times New Roman" w:cs="Times New Roman"/>
                <w:sz w:val="24"/>
                <w:szCs w:val="24"/>
                <w:lang w:eastAsia="ru-RU"/>
              </w:rPr>
            </w:pPr>
          </w:p>
        </w:tc>
        <w:tc>
          <w:tcPr>
            <w:tcW w:w="3542" w:type="dxa"/>
          </w:tcPr>
          <w:p w:rsidR="00B90DC9" w:rsidRPr="0028244E" w:rsidRDefault="00B90DC9" w:rsidP="007637BC">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Взаимодействие в ходе обучения с преподавателями, мастерами, обучающимися на практических и лабораторных занятиях, при выполнении работ на учебной и производственной практике.</w:t>
            </w:r>
          </w:p>
          <w:p w:rsidR="00B90DC9" w:rsidRPr="0028244E" w:rsidRDefault="00B90DC9" w:rsidP="007637BC">
            <w:pPr>
              <w:tabs>
                <w:tab w:val="left" w:pos="3544"/>
              </w:tabs>
              <w:spacing w:after="0"/>
              <w:rPr>
                <w:rFonts w:ascii="Times New Roman" w:eastAsia="Times New Roman" w:hAnsi="Times New Roman" w:cs="Times New Roman"/>
                <w:sz w:val="24"/>
                <w:szCs w:val="24"/>
                <w:lang w:eastAsia="ru-RU"/>
              </w:rPr>
            </w:pPr>
          </w:p>
        </w:tc>
        <w:tc>
          <w:tcPr>
            <w:tcW w:w="3226" w:type="dxa"/>
          </w:tcPr>
          <w:p w:rsidR="00B90DC9" w:rsidRPr="0028244E" w:rsidRDefault="00B90DC9" w:rsidP="007637BC">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при выполнении работ в процессе освоения профессионального модуля.</w:t>
            </w:r>
          </w:p>
        </w:tc>
      </w:tr>
      <w:tr w:rsidR="00B90DC9" w:rsidRPr="0028244E" w:rsidTr="00827CE0">
        <w:tc>
          <w:tcPr>
            <w:tcW w:w="2693" w:type="dxa"/>
          </w:tcPr>
          <w:p w:rsidR="00B90DC9" w:rsidRPr="00A339A6" w:rsidRDefault="00E379B0" w:rsidP="007637BC">
            <w:pPr>
              <w:tabs>
                <w:tab w:val="left" w:pos="354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ОК7.</w:t>
            </w:r>
            <w:r w:rsidR="00B90DC9" w:rsidRPr="00A339A6">
              <w:rPr>
                <w:rFonts w:ascii="Times New Roman" w:eastAsia="Times New Roman" w:hAnsi="Times New Roman" w:cs="Times New Roman"/>
                <w:sz w:val="24"/>
                <w:szCs w:val="24"/>
                <w:lang w:eastAsia="ru-RU"/>
              </w:rPr>
              <w:t>Исполнять воинскую обязанность, в том числе с применением полученных профессиональных знаний (для юношей).</w:t>
            </w:r>
          </w:p>
        </w:tc>
        <w:tc>
          <w:tcPr>
            <w:tcW w:w="3542" w:type="dxa"/>
          </w:tcPr>
          <w:p w:rsidR="00B90DC9" w:rsidRPr="0028244E" w:rsidRDefault="00B90DC9" w:rsidP="007637BC">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Демонстрация навыков ремонта военной техники.</w:t>
            </w:r>
          </w:p>
          <w:p w:rsidR="00B90DC9" w:rsidRPr="0028244E" w:rsidRDefault="00B90DC9" w:rsidP="007637BC">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Участие в мероприятиях военно-патриотической,  спортивной направленности. </w:t>
            </w:r>
          </w:p>
          <w:p w:rsidR="00B90DC9" w:rsidRPr="0028244E" w:rsidRDefault="00B90DC9" w:rsidP="007637BC">
            <w:pPr>
              <w:tabs>
                <w:tab w:val="left" w:pos="3544"/>
              </w:tabs>
              <w:spacing w:after="0"/>
              <w:rPr>
                <w:rFonts w:ascii="Times New Roman" w:eastAsia="Times New Roman" w:hAnsi="Times New Roman" w:cs="Times New Roman"/>
                <w:sz w:val="24"/>
                <w:szCs w:val="24"/>
                <w:lang w:eastAsia="ru-RU"/>
              </w:rPr>
            </w:pPr>
          </w:p>
        </w:tc>
        <w:tc>
          <w:tcPr>
            <w:tcW w:w="3226" w:type="dxa"/>
          </w:tcPr>
          <w:p w:rsidR="00B90DC9" w:rsidRPr="0028244E" w:rsidRDefault="00B90DC9" w:rsidP="007637BC">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деятельности обучающегося в процессе освоения профессионального модуля.</w:t>
            </w:r>
          </w:p>
        </w:tc>
      </w:tr>
    </w:tbl>
    <w:p w:rsidR="00B90DC9" w:rsidRPr="0028244E" w:rsidRDefault="00B90DC9" w:rsidP="00B90DC9">
      <w:pPr>
        <w:tabs>
          <w:tab w:val="left" w:pos="3544"/>
        </w:tabs>
        <w:ind w:left="786"/>
        <w:rPr>
          <w:rFonts w:ascii="Times New Roman" w:eastAsia="Times New Roman" w:hAnsi="Times New Roman" w:cs="Times New Roman"/>
          <w:b/>
          <w:sz w:val="24"/>
          <w:szCs w:val="24"/>
          <w:lang w:eastAsia="ru-RU"/>
        </w:rPr>
      </w:pPr>
    </w:p>
    <w:p w:rsidR="00B90DC9" w:rsidRPr="0028244E" w:rsidRDefault="00B90DC9" w:rsidP="00B90DC9">
      <w:pPr>
        <w:tabs>
          <w:tab w:val="left" w:pos="3544"/>
        </w:tabs>
        <w:rPr>
          <w:rFonts w:ascii="Times New Roman" w:eastAsia="Times New Roman" w:hAnsi="Times New Roman" w:cs="Times New Roman"/>
          <w:sz w:val="24"/>
          <w:szCs w:val="24"/>
          <w:lang w:eastAsia="ru-RU"/>
        </w:rPr>
      </w:pPr>
    </w:p>
    <w:p w:rsidR="00B90DC9" w:rsidRPr="0028244E" w:rsidRDefault="00B90DC9" w:rsidP="00B90DC9">
      <w:pPr>
        <w:tabs>
          <w:tab w:val="left" w:pos="3544"/>
        </w:tabs>
        <w:rPr>
          <w:rFonts w:ascii="Times New Roman" w:eastAsia="Times New Roman" w:hAnsi="Times New Roman" w:cs="Times New Roman"/>
          <w:sz w:val="24"/>
          <w:szCs w:val="24"/>
          <w:lang w:eastAsia="ru-RU"/>
        </w:rPr>
      </w:pPr>
    </w:p>
    <w:p w:rsidR="001415DE" w:rsidRDefault="001415DE" w:rsidP="00583F5C">
      <w:pPr>
        <w:rPr>
          <w:rFonts w:ascii="Times New Roman" w:eastAsia="Times New Roman" w:hAnsi="Times New Roman" w:cs="Times New Roman"/>
          <w:sz w:val="24"/>
          <w:szCs w:val="24"/>
          <w:lang w:eastAsia="ru-RU"/>
        </w:rPr>
      </w:pPr>
    </w:p>
    <w:p w:rsidR="001415DE" w:rsidRDefault="001415DE" w:rsidP="00B90DC9">
      <w:pPr>
        <w:jc w:val="center"/>
        <w:rPr>
          <w:rFonts w:ascii="Times New Roman" w:eastAsia="Times New Roman" w:hAnsi="Times New Roman" w:cs="Times New Roman"/>
          <w:sz w:val="24"/>
          <w:szCs w:val="24"/>
          <w:lang w:eastAsia="ru-RU"/>
        </w:rPr>
      </w:pPr>
    </w:p>
    <w:p w:rsidR="007637BC" w:rsidRDefault="007637BC" w:rsidP="00B90DC9">
      <w:pPr>
        <w:jc w:val="center"/>
        <w:rPr>
          <w:rFonts w:ascii="Times New Roman" w:eastAsia="Times New Roman" w:hAnsi="Times New Roman" w:cs="Times New Roman"/>
          <w:sz w:val="24"/>
          <w:szCs w:val="24"/>
          <w:lang w:eastAsia="ru-RU"/>
        </w:rPr>
      </w:pPr>
    </w:p>
    <w:p w:rsidR="007637BC" w:rsidRDefault="007637BC" w:rsidP="00B90DC9">
      <w:pPr>
        <w:jc w:val="center"/>
        <w:rPr>
          <w:rFonts w:ascii="Times New Roman" w:eastAsia="Times New Roman" w:hAnsi="Times New Roman" w:cs="Times New Roman"/>
          <w:sz w:val="24"/>
          <w:szCs w:val="24"/>
          <w:lang w:eastAsia="ru-RU"/>
        </w:rPr>
      </w:pPr>
    </w:p>
    <w:p w:rsidR="007637BC" w:rsidRDefault="007637BC" w:rsidP="00B90DC9">
      <w:pPr>
        <w:jc w:val="center"/>
        <w:rPr>
          <w:rFonts w:ascii="Times New Roman" w:eastAsia="Times New Roman" w:hAnsi="Times New Roman" w:cs="Times New Roman"/>
          <w:sz w:val="24"/>
          <w:szCs w:val="24"/>
          <w:lang w:eastAsia="ru-RU"/>
        </w:rPr>
      </w:pPr>
    </w:p>
    <w:p w:rsidR="007637BC" w:rsidRDefault="007637BC" w:rsidP="00B90DC9">
      <w:pPr>
        <w:jc w:val="center"/>
        <w:rPr>
          <w:rFonts w:ascii="Times New Roman" w:eastAsia="Times New Roman" w:hAnsi="Times New Roman" w:cs="Times New Roman"/>
          <w:sz w:val="24"/>
          <w:szCs w:val="24"/>
          <w:lang w:eastAsia="ru-RU"/>
        </w:rPr>
      </w:pPr>
    </w:p>
    <w:p w:rsidR="007637BC" w:rsidRDefault="007637BC" w:rsidP="00B90DC9">
      <w:pPr>
        <w:jc w:val="center"/>
        <w:rPr>
          <w:rFonts w:ascii="Times New Roman" w:eastAsia="Times New Roman" w:hAnsi="Times New Roman" w:cs="Times New Roman"/>
          <w:sz w:val="24"/>
          <w:szCs w:val="24"/>
          <w:lang w:eastAsia="ru-RU"/>
        </w:rPr>
      </w:pPr>
    </w:p>
    <w:p w:rsidR="007637BC" w:rsidRDefault="007637BC" w:rsidP="00B90DC9">
      <w:pPr>
        <w:jc w:val="center"/>
        <w:rPr>
          <w:rFonts w:ascii="Times New Roman" w:eastAsia="Times New Roman" w:hAnsi="Times New Roman" w:cs="Times New Roman"/>
          <w:sz w:val="24"/>
          <w:szCs w:val="24"/>
          <w:lang w:eastAsia="ru-RU"/>
        </w:rPr>
      </w:pPr>
    </w:p>
    <w:p w:rsidR="007637BC" w:rsidRDefault="007637BC" w:rsidP="00B90DC9">
      <w:pPr>
        <w:jc w:val="center"/>
        <w:rPr>
          <w:rFonts w:ascii="Times New Roman" w:eastAsia="Times New Roman" w:hAnsi="Times New Roman" w:cs="Times New Roman"/>
          <w:sz w:val="24"/>
          <w:szCs w:val="24"/>
          <w:lang w:eastAsia="ru-RU"/>
        </w:rPr>
      </w:pPr>
    </w:p>
    <w:p w:rsidR="00B90DC9" w:rsidRDefault="00B90DC9" w:rsidP="00583F5C">
      <w:pPr>
        <w:rPr>
          <w:rFonts w:ascii="Times New Roman" w:eastAsia="Times New Roman" w:hAnsi="Times New Roman" w:cs="Times New Roman"/>
          <w:sz w:val="24"/>
          <w:szCs w:val="24"/>
          <w:lang w:eastAsia="ru-RU"/>
        </w:rPr>
      </w:pPr>
    </w:p>
    <w:p w:rsidR="00E379B0" w:rsidRDefault="00E379B0" w:rsidP="00583F5C">
      <w:pPr>
        <w:rPr>
          <w:rFonts w:ascii="Times New Roman" w:eastAsia="Times New Roman" w:hAnsi="Times New Roman" w:cs="Times New Roman"/>
          <w:sz w:val="24"/>
          <w:szCs w:val="24"/>
          <w:lang w:eastAsia="ru-RU"/>
        </w:rPr>
      </w:pPr>
    </w:p>
    <w:p w:rsidR="005E2027" w:rsidRDefault="005E2027" w:rsidP="005E2027">
      <w:pPr>
        <w:ind w:left="644"/>
        <w:contextualSpacing/>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Министерство образования и науки Хабаровского края</w:t>
      </w:r>
    </w:p>
    <w:p w:rsidR="005E2027" w:rsidRPr="0028244E" w:rsidRDefault="005E2027" w:rsidP="005E2027">
      <w:pPr>
        <w:ind w:left="644"/>
        <w:contextualSpacing/>
        <w:jc w:val="center"/>
        <w:rPr>
          <w:rFonts w:ascii="Times New Roman" w:eastAsia="Times New Roman" w:hAnsi="Times New Roman" w:cs="Times New Roman"/>
          <w:sz w:val="24"/>
          <w:szCs w:val="24"/>
          <w:lang w:eastAsia="ru-RU"/>
        </w:rPr>
      </w:pPr>
    </w:p>
    <w:p w:rsidR="006E6E50" w:rsidRDefault="006E6E50" w:rsidP="005E2027">
      <w:pPr>
        <w:spacing w:after="0"/>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Министерство образования и науки Хабаровского края</w:t>
      </w:r>
    </w:p>
    <w:p w:rsidR="006E6E50" w:rsidRDefault="006E6E50" w:rsidP="005E2027">
      <w:pPr>
        <w:spacing w:after="0"/>
        <w:ind w:firstLine="680"/>
        <w:jc w:val="center"/>
        <w:rPr>
          <w:rFonts w:ascii="Times New Roman" w:eastAsia="Times New Roman" w:hAnsi="Times New Roman" w:cs="Times New Roman"/>
          <w:sz w:val="24"/>
          <w:szCs w:val="24"/>
          <w:lang w:eastAsia="ru-RU"/>
        </w:rPr>
      </w:pPr>
    </w:p>
    <w:p w:rsidR="005E2027" w:rsidRPr="00254FAE" w:rsidRDefault="005E2027" w:rsidP="005E2027">
      <w:pPr>
        <w:spacing w:after="0"/>
        <w:ind w:firstLine="680"/>
        <w:jc w:val="center"/>
        <w:rPr>
          <w:rFonts w:ascii="Times New Roman" w:eastAsia="Times New Roman" w:hAnsi="Times New Roman" w:cs="Times New Roman"/>
          <w:sz w:val="24"/>
          <w:szCs w:val="24"/>
          <w:lang w:eastAsia="ru-RU"/>
        </w:rPr>
      </w:pPr>
      <w:r w:rsidRPr="00254FAE">
        <w:rPr>
          <w:rFonts w:ascii="Times New Roman" w:eastAsia="Times New Roman" w:hAnsi="Times New Roman" w:cs="Times New Roman"/>
          <w:sz w:val="24"/>
          <w:szCs w:val="24"/>
          <w:lang w:eastAsia="ru-RU"/>
        </w:rPr>
        <w:t>Краевое государственное бюджетное образовательное учреждение</w:t>
      </w:r>
    </w:p>
    <w:p w:rsidR="005E2027" w:rsidRPr="00254FAE" w:rsidRDefault="005E2027" w:rsidP="005E2027">
      <w:pPr>
        <w:spacing w:after="0"/>
        <w:ind w:firstLine="680"/>
        <w:jc w:val="center"/>
        <w:rPr>
          <w:rFonts w:ascii="Times New Roman" w:eastAsia="Times New Roman" w:hAnsi="Times New Roman" w:cs="Times New Roman"/>
          <w:sz w:val="24"/>
          <w:szCs w:val="24"/>
          <w:lang w:eastAsia="ru-RU"/>
        </w:rPr>
      </w:pPr>
      <w:r w:rsidRPr="00254FAE">
        <w:rPr>
          <w:rFonts w:ascii="Times New Roman" w:eastAsia="Times New Roman" w:hAnsi="Times New Roman" w:cs="Times New Roman"/>
          <w:sz w:val="24"/>
          <w:szCs w:val="24"/>
          <w:lang w:eastAsia="ru-RU"/>
        </w:rPr>
        <w:t>среднего профессионального образования</w:t>
      </w:r>
    </w:p>
    <w:p w:rsidR="005E2027" w:rsidRPr="00254FAE" w:rsidRDefault="005E2027" w:rsidP="005E2027">
      <w:pPr>
        <w:spacing w:after="0"/>
        <w:ind w:firstLine="680"/>
        <w:jc w:val="center"/>
        <w:rPr>
          <w:rFonts w:ascii="Times New Roman" w:eastAsia="Times New Roman" w:hAnsi="Times New Roman" w:cs="Times New Roman"/>
          <w:sz w:val="24"/>
          <w:szCs w:val="24"/>
          <w:lang w:eastAsia="ru-RU"/>
        </w:rPr>
      </w:pPr>
      <w:r w:rsidRPr="00254FAE">
        <w:rPr>
          <w:rFonts w:ascii="Times New Roman" w:eastAsia="Times New Roman" w:hAnsi="Times New Roman" w:cs="Times New Roman"/>
          <w:sz w:val="24"/>
          <w:szCs w:val="24"/>
          <w:lang w:eastAsia="ru-RU"/>
        </w:rPr>
        <w:t>«Николаевский – на – Амуре промышленно – гуманитарный техникум»</w:t>
      </w:r>
    </w:p>
    <w:p w:rsidR="00FE4122" w:rsidRDefault="00FE4122" w:rsidP="00583F5C">
      <w:pPr>
        <w:rPr>
          <w:rFonts w:ascii="Times New Roman" w:eastAsia="Times New Roman" w:hAnsi="Times New Roman" w:cs="Times New Roman"/>
          <w:sz w:val="24"/>
          <w:szCs w:val="24"/>
          <w:lang w:eastAsia="ru-RU"/>
        </w:rPr>
      </w:pPr>
    </w:p>
    <w:p w:rsidR="00FE4122" w:rsidRPr="0028244E" w:rsidRDefault="00FE4122" w:rsidP="00583F5C">
      <w:pPr>
        <w:rPr>
          <w:rFonts w:ascii="Times New Roman" w:eastAsia="Times New Roman" w:hAnsi="Times New Roman" w:cs="Times New Roman"/>
          <w:sz w:val="24"/>
          <w:szCs w:val="24"/>
          <w:lang w:eastAsia="ru-RU"/>
        </w:rPr>
      </w:pPr>
    </w:p>
    <w:p w:rsidR="00B90DC9" w:rsidRPr="0028244E" w:rsidRDefault="00B90DC9" w:rsidP="00B90DC9">
      <w:pPr>
        <w:jc w:val="cente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ПРОГРАММА  ПРОФЕССИОНАЛЬНОГО  МОДУЛЯ</w:t>
      </w:r>
    </w:p>
    <w:p w:rsidR="00B90DC9" w:rsidRPr="00583F5C" w:rsidRDefault="00F76E16" w:rsidP="00B90DC9">
      <w:pPr>
        <w:ind w:left="851" w:hanging="851"/>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ПМ.02 </w:t>
      </w:r>
      <w:r w:rsidR="00B90DC9" w:rsidRPr="00583F5C">
        <w:rPr>
          <w:rFonts w:ascii="Times New Roman" w:eastAsia="Times New Roman" w:hAnsi="Times New Roman" w:cs="Times New Roman"/>
          <w:b/>
          <w:caps/>
          <w:sz w:val="24"/>
          <w:szCs w:val="24"/>
          <w:lang w:eastAsia="ru-RU"/>
        </w:rPr>
        <w:t>Транспортировка грузов  и перевозка пассажиров</w:t>
      </w: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jc w:val="center"/>
        <w:rPr>
          <w:rFonts w:ascii="Times New Roman" w:eastAsia="Times New Roman" w:hAnsi="Times New Roman" w:cs="Times New Roman"/>
          <w:b/>
          <w:sz w:val="24"/>
          <w:szCs w:val="24"/>
          <w:lang w:eastAsia="ru-RU"/>
        </w:rPr>
      </w:pPr>
    </w:p>
    <w:p w:rsidR="00B90DC9" w:rsidRPr="0028244E" w:rsidRDefault="00B90DC9" w:rsidP="00B90DC9">
      <w:pPr>
        <w:jc w:val="center"/>
        <w:rPr>
          <w:rFonts w:ascii="Times New Roman" w:eastAsia="Times New Roman" w:hAnsi="Times New Roman" w:cs="Times New Roman"/>
          <w:b/>
          <w:sz w:val="24"/>
          <w:szCs w:val="24"/>
          <w:lang w:eastAsia="ru-RU"/>
        </w:rPr>
      </w:pPr>
    </w:p>
    <w:p w:rsidR="00B90DC9" w:rsidRPr="0028244E" w:rsidRDefault="00B90DC9" w:rsidP="00B90DC9">
      <w:pPr>
        <w:jc w:val="center"/>
        <w:rPr>
          <w:rFonts w:ascii="Times New Roman" w:eastAsia="Times New Roman" w:hAnsi="Times New Roman" w:cs="Times New Roman"/>
          <w:b/>
          <w:sz w:val="24"/>
          <w:szCs w:val="24"/>
          <w:lang w:eastAsia="ru-RU"/>
        </w:rPr>
      </w:pPr>
    </w:p>
    <w:p w:rsidR="00B90DC9" w:rsidRPr="0028244E" w:rsidRDefault="00B90DC9" w:rsidP="00B90DC9">
      <w:pPr>
        <w:jc w:val="center"/>
        <w:rPr>
          <w:rFonts w:ascii="Times New Roman" w:eastAsia="Times New Roman" w:hAnsi="Times New Roman" w:cs="Times New Roman"/>
          <w:b/>
          <w:sz w:val="24"/>
          <w:szCs w:val="24"/>
          <w:lang w:eastAsia="ru-RU"/>
        </w:rPr>
      </w:pPr>
    </w:p>
    <w:p w:rsidR="00B90DC9" w:rsidRPr="0028244E" w:rsidRDefault="00B90DC9" w:rsidP="00B90DC9">
      <w:pPr>
        <w:jc w:val="center"/>
        <w:rPr>
          <w:rFonts w:ascii="Times New Roman" w:eastAsia="Times New Roman" w:hAnsi="Times New Roman" w:cs="Times New Roman"/>
          <w:b/>
          <w:sz w:val="24"/>
          <w:szCs w:val="24"/>
          <w:lang w:eastAsia="ru-RU"/>
        </w:rPr>
      </w:pPr>
    </w:p>
    <w:p w:rsidR="00B90DC9" w:rsidRPr="0028244E" w:rsidRDefault="00B90DC9" w:rsidP="00B90DC9">
      <w:pPr>
        <w:jc w:val="center"/>
        <w:rPr>
          <w:rFonts w:ascii="Times New Roman" w:eastAsia="Times New Roman" w:hAnsi="Times New Roman" w:cs="Times New Roman"/>
          <w:b/>
          <w:sz w:val="24"/>
          <w:szCs w:val="24"/>
          <w:lang w:eastAsia="ru-RU"/>
        </w:rPr>
      </w:pPr>
    </w:p>
    <w:p w:rsidR="00B90DC9" w:rsidRPr="0028244E" w:rsidRDefault="00B90DC9" w:rsidP="00B90DC9">
      <w:pPr>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lastRenderedPageBreak/>
        <w:t>2013 г.</w:t>
      </w:r>
    </w:p>
    <w:p w:rsidR="00B81BF5" w:rsidRDefault="00B81BF5" w:rsidP="00B90DC9">
      <w:pPr>
        <w:jc w:val="both"/>
        <w:rPr>
          <w:rFonts w:ascii="Times New Roman" w:eastAsia="Times New Roman" w:hAnsi="Times New Roman" w:cs="Times New Roman"/>
          <w:sz w:val="24"/>
          <w:szCs w:val="24"/>
          <w:lang w:eastAsia="ru-RU"/>
        </w:rPr>
      </w:pPr>
    </w:p>
    <w:p w:rsidR="00B81BF5" w:rsidRDefault="00B81BF5" w:rsidP="00B90DC9">
      <w:pPr>
        <w:jc w:val="both"/>
        <w:rPr>
          <w:rFonts w:ascii="Times New Roman" w:eastAsia="Times New Roman" w:hAnsi="Times New Roman" w:cs="Times New Roman"/>
          <w:sz w:val="24"/>
          <w:szCs w:val="24"/>
          <w:lang w:eastAsia="ru-RU"/>
        </w:rPr>
      </w:pPr>
    </w:p>
    <w:p w:rsidR="000544D0" w:rsidRDefault="000544D0" w:rsidP="007E2104">
      <w:pPr>
        <w:jc w:val="both"/>
        <w:rPr>
          <w:rFonts w:ascii="Times New Roman" w:eastAsia="Times New Roman" w:hAnsi="Times New Roman" w:cs="Times New Roman"/>
          <w:sz w:val="24"/>
          <w:szCs w:val="24"/>
          <w:lang w:eastAsia="ru-RU"/>
        </w:rPr>
      </w:pPr>
    </w:p>
    <w:p w:rsidR="000544D0" w:rsidRDefault="000544D0" w:rsidP="007E2104">
      <w:pPr>
        <w:jc w:val="both"/>
        <w:rPr>
          <w:rFonts w:ascii="Times New Roman" w:eastAsia="Times New Roman" w:hAnsi="Times New Roman" w:cs="Times New Roman"/>
          <w:sz w:val="24"/>
          <w:szCs w:val="24"/>
          <w:lang w:eastAsia="ru-RU"/>
        </w:rPr>
      </w:pPr>
    </w:p>
    <w:p w:rsidR="000544D0" w:rsidRDefault="000544D0" w:rsidP="007E2104">
      <w:pPr>
        <w:jc w:val="both"/>
        <w:rPr>
          <w:rFonts w:ascii="Times New Roman" w:eastAsia="Times New Roman" w:hAnsi="Times New Roman" w:cs="Times New Roman"/>
          <w:sz w:val="24"/>
          <w:szCs w:val="24"/>
          <w:lang w:eastAsia="ru-RU"/>
        </w:rPr>
      </w:pPr>
    </w:p>
    <w:p w:rsidR="00B81BF5" w:rsidRPr="0028244E" w:rsidRDefault="00B81BF5" w:rsidP="00F76E16">
      <w:pPr>
        <w:ind w:firstLine="680"/>
        <w:jc w:val="both"/>
        <w:rPr>
          <w:rFonts w:ascii="Times New Roman" w:eastAsia="Times New Roman" w:hAnsi="Times New Roman" w:cs="Times New Roman"/>
          <w:sz w:val="24"/>
          <w:szCs w:val="24"/>
          <w:lang w:eastAsia="ru-RU"/>
        </w:rPr>
      </w:pPr>
      <w:r w:rsidRPr="00A74453">
        <w:rPr>
          <w:rFonts w:ascii="Times New Roman" w:eastAsia="Times New Roman" w:hAnsi="Times New Roman" w:cs="Times New Roman"/>
          <w:sz w:val="24"/>
          <w:szCs w:val="24"/>
          <w:lang w:eastAsia="ru-RU"/>
        </w:rPr>
        <w:t>Программа профессионального модуляразработана на основе Федерального государственного образовательного стандарта и базисного учебного плана по профессии/профессиям начального профессионального образования (далее – НПО)</w:t>
      </w:r>
      <w:r w:rsidRPr="0028244E">
        <w:rPr>
          <w:rFonts w:ascii="Times New Roman" w:eastAsia="Times New Roman" w:hAnsi="Times New Roman" w:cs="Times New Roman"/>
          <w:sz w:val="24"/>
          <w:szCs w:val="24"/>
          <w:lang w:eastAsia="ru-RU"/>
        </w:rPr>
        <w:t xml:space="preserve">190631.01 Автомеханик. </w:t>
      </w:r>
    </w:p>
    <w:p w:rsidR="00B81BF5" w:rsidRPr="00A74453" w:rsidRDefault="00B81BF5" w:rsidP="007E2104">
      <w:pPr>
        <w:spacing w:before="100" w:beforeAutospacing="1" w:after="0"/>
        <w:rPr>
          <w:rFonts w:ascii="Times New Roman" w:eastAsia="Times New Roman" w:hAnsi="Times New Roman" w:cs="Times New Roman"/>
          <w:sz w:val="24"/>
          <w:szCs w:val="24"/>
          <w:lang w:eastAsia="ru-RU"/>
        </w:rPr>
      </w:pPr>
    </w:p>
    <w:p w:rsidR="00B81BF5" w:rsidRPr="00A74453" w:rsidRDefault="00B81BF5" w:rsidP="00F76E16">
      <w:pPr>
        <w:jc w:val="both"/>
        <w:rPr>
          <w:rFonts w:ascii="Times New Roman" w:eastAsia="Times New Roman" w:hAnsi="Times New Roman" w:cs="Times New Roman"/>
          <w:sz w:val="24"/>
          <w:szCs w:val="24"/>
          <w:lang w:eastAsia="ru-RU"/>
        </w:rPr>
      </w:pPr>
      <w:r w:rsidRPr="00A74453">
        <w:rPr>
          <w:rFonts w:ascii="Times New Roman" w:eastAsia="Times New Roman" w:hAnsi="Times New Roman" w:cs="Times New Roman"/>
          <w:b/>
          <w:bCs/>
          <w:sz w:val="24"/>
          <w:szCs w:val="24"/>
          <w:lang w:eastAsia="ru-RU"/>
        </w:rPr>
        <w:t>Организация-разработчик</w:t>
      </w:r>
      <w:r>
        <w:rPr>
          <w:rFonts w:ascii="Times New Roman" w:eastAsia="Times New Roman" w:hAnsi="Times New Roman" w:cs="Times New Roman"/>
          <w:sz w:val="24"/>
          <w:szCs w:val="24"/>
          <w:lang w:eastAsia="ru-RU"/>
        </w:rPr>
        <w:t xml:space="preserve">: </w:t>
      </w:r>
      <w:r w:rsidR="00F76E16" w:rsidRPr="0028244E">
        <w:rPr>
          <w:rFonts w:ascii="Times New Roman" w:eastAsia="Times New Roman" w:hAnsi="Times New Roman" w:cs="Times New Roman"/>
          <w:sz w:val="24"/>
          <w:szCs w:val="24"/>
          <w:lang w:eastAsia="ru-RU"/>
        </w:rPr>
        <w:t xml:space="preserve">Краевое государственное  бюджетное образовательное учреждение </w:t>
      </w:r>
      <w:r w:rsidR="00F76E16">
        <w:rPr>
          <w:rFonts w:ascii="Times New Roman" w:eastAsia="Times New Roman" w:hAnsi="Times New Roman" w:cs="Times New Roman"/>
          <w:sz w:val="24"/>
          <w:szCs w:val="24"/>
          <w:lang w:eastAsia="ru-RU"/>
        </w:rPr>
        <w:t xml:space="preserve">среднего </w:t>
      </w:r>
      <w:r w:rsidR="00F76E16" w:rsidRPr="0028244E">
        <w:rPr>
          <w:rFonts w:ascii="Times New Roman" w:eastAsia="Times New Roman" w:hAnsi="Times New Roman" w:cs="Times New Roman"/>
          <w:sz w:val="24"/>
          <w:szCs w:val="24"/>
          <w:lang w:eastAsia="ru-RU"/>
        </w:rPr>
        <w:t>профессионального образования «</w:t>
      </w:r>
      <w:r w:rsidR="00F76E16">
        <w:rPr>
          <w:rFonts w:ascii="Times New Roman" w:eastAsia="Times New Roman" w:hAnsi="Times New Roman" w:cs="Times New Roman"/>
          <w:sz w:val="24"/>
          <w:szCs w:val="24"/>
          <w:lang w:eastAsia="ru-RU"/>
        </w:rPr>
        <w:t>Николаевский – на Амуре промышленно – гуманитарный техникум»</w:t>
      </w:r>
    </w:p>
    <w:p w:rsidR="00B81BF5" w:rsidRPr="00A74453" w:rsidRDefault="00B81BF5" w:rsidP="007637BC">
      <w:pPr>
        <w:spacing w:before="100" w:beforeAutospacing="1"/>
        <w:rPr>
          <w:rFonts w:ascii="Times New Roman" w:eastAsia="Times New Roman" w:hAnsi="Times New Roman" w:cs="Times New Roman"/>
          <w:sz w:val="24"/>
          <w:szCs w:val="24"/>
          <w:lang w:eastAsia="ru-RU"/>
        </w:rPr>
      </w:pPr>
      <w:r w:rsidRPr="00A74453">
        <w:rPr>
          <w:rFonts w:ascii="Times New Roman" w:eastAsia="Times New Roman" w:hAnsi="Times New Roman" w:cs="Times New Roman"/>
          <w:b/>
          <w:bCs/>
          <w:sz w:val="24"/>
          <w:szCs w:val="24"/>
          <w:lang w:eastAsia="ru-RU"/>
        </w:rPr>
        <w:t>Разработчики:</w:t>
      </w:r>
    </w:p>
    <w:p w:rsidR="00B81BF5" w:rsidRPr="00BE576E" w:rsidRDefault="00B81BF5" w:rsidP="007637BC">
      <w:pPr>
        <w:rPr>
          <w:rFonts w:ascii="Times New Roman" w:hAnsi="Times New Roman" w:cs="Times New Roman"/>
          <w:sz w:val="24"/>
          <w:szCs w:val="24"/>
        </w:rPr>
      </w:pPr>
      <w:r w:rsidRPr="00BE576E">
        <w:rPr>
          <w:rFonts w:ascii="Times New Roman" w:hAnsi="Times New Roman" w:cs="Times New Roman"/>
          <w:sz w:val="24"/>
          <w:szCs w:val="24"/>
        </w:rPr>
        <w:t>Голубь В.А., мастер производственного обучения</w:t>
      </w:r>
      <w:r>
        <w:rPr>
          <w:rFonts w:ascii="Times New Roman" w:hAnsi="Times New Roman" w:cs="Times New Roman"/>
          <w:sz w:val="24"/>
          <w:szCs w:val="24"/>
        </w:rPr>
        <w:t xml:space="preserve">, </w:t>
      </w:r>
      <w:r w:rsidRPr="00BE576E">
        <w:rPr>
          <w:rFonts w:ascii="Times New Roman" w:hAnsi="Times New Roman" w:cs="Times New Roman"/>
          <w:sz w:val="24"/>
          <w:szCs w:val="24"/>
        </w:rPr>
        <w:t>преподаватель</w:t>
      </w:r>
      <w:r>
        <w:rPr>
          <w:rFonts w:ascii="Times New Roman" w:hAnsi="Times New Roman" w:cs="Times New Roman"/>
          <w:sz w:val="24"/>
          <w:szCs w:val="24"/>
        </w:rPr>
        <w:t xml:space="preserve"> общепрофессиональных  </w:t>
      </w:r>
      <w:r w:rsidRPr="00BE576E">
        <w:rPr>
          <w:rFonts w:ascii="Times New Roman" w:hAnsi="Times New Roman" w:cs="Times New Roman"/>
          <w:sz w:val="24"/>
          <w:szCs w:val="24"/>
        </w:rPr>
        <w:t>дисциплин</w:t>
      </w:r>
      <w:r w:rsidR="00F76E16">
        <w:rPr>
          <w:rFonts w:ascii="Times New Roman" w:hAnsi="Times New Roman" w:cs="Times New Roman"/>
          <w:sz w:val="24"/>
          <w:szCs w:val="24"/>
        </w:rPr>
        <w:t xml:space="preserve"> и междисциплинарных курсов</w:t>
      </w:r>
    </w:p>
    <w:p w:rsidR="00B81BF5" w:rsidRPr="00BE576E" w:rsidRDefault="00B81BF5" w:rsidP="007637BC">
      <w:pPr>
        <w:rPr>
          <w:rFonts w:ascii="Times New Roman" w:hAnsi="Times New Roman" w:cs="Times New Roman"/>
          <w:sz w:val="24"/>
          <w:szCs w:val="24"/>
        </w:rPr>
      </w:pPr>
      <w:r w:rsidRPr="00BE576E">
        <w:rPr>
          <w:rFonts w:ascii="Times New Roman" w:hAnsi="Times New Roman" w:cs="Times New Roman"/>
          <w:sz w:val="24"/>
          <w:szCs w:val="24"/>
        </w:rPr>
        <w:t>Белокрылова В.Н., мастер производственного обучения</w:t>
      </w:r>
      <w:r>
        <w:rPr>
          <w:rFonts w:ascii="Times New Roman" w:hAnsi="Times New Roman" w:cs="Times New Roman"/>
          <w:sz w:val="24"/>
          <w:szCs w:val="24"/>
        </w:rPr>
        <w:t xml:space="preserve">, </w:t>
      </w:r>
      <w:r w:rsidRPr="00BE576E">
        <w:rPr>
          <w:rFonts w:ascii="Times New Roman" w:hAnsi="Times New Roman" w:cs="Times New Roman"/>
          <w:sz w:val="24"/>
          <w:szCs w:val="24"/>
        </w:rPr>
        <w:t xml:space="preserve">преподаватель </w:t>
      </w:r>
      <w:r>
        <w:rPr>
          <w:rFonts w:ascii="Times New Roman" w:hAnsi="Times New Roman" w:cs="Times New Roman"/>
          <w:sz w:val="24"/>
          <w:szCs w:val="24"/>
        </w:rPr>
        <w:t xml:space="preserve">общепрофессиональных </w:t>
      </w:r>
      <w:r w:rsidRPr="00BE576E">
        <w:rPr>
          <w:rFonts w:ascii="Times New Roman" w:hAnsi="Times New Roman" w:cs="Times New Roman"/>
          <w:sz w:val="24"/>
          <w:szCs w:val="24"/>
        </w:rPr>
        <w:t>дисциплин</w:t>
      </w:r>
      <w:r w:rsidR="00F76E16">
        <w:rPr>
          <w:rFonts w:ascii="Times New Roman" w:hAnsi="Times New Roman" w:cs="Times New Roman"/>
          <w:sz w:val="24"/>
          <w:szCs w:val="24"/>
        </w:rPr>
        <w:t xml:space="preserve"> и междисциплинарных курсов</w:t>
      </w:r>
    </w:p>
    <w:p w:rsidR="00B81BF5" w:rsidRPr="00A74453" w:rsidRDefault="00B81BF5" w:rsidP="007E2104">
      <w:pPr>
        <w:spacing w:before="100" w:beforeAutospacing="1" w:after="0"/>
        <w:rPr>
          <w:rFonts w:ascii="Times New Roman" w:eastAsia="Times New Roman" w:hAnsi="Times New Roman" w:cs="Times New Roman"/>
          <w:sz w:val="24"/>
          <w:szCs w:val="24"/>
          <w:lang w:eastAsia="ru-RU"/>
        </w:rPr>
      </w:pPr>
    </w:p>
    <w:p w:rsidR="00B81BF5" w:rsidRPr="00A74453" w:rsidRDefault="00B81BF5" w:rsidP="00F76E16">
      <w:pPr>
        <w:spacing w:after="0"/>
        <w:rPr>
          <w:rFonts w:ascii="Times New Roman" w:eastAsia="Times New Roman" w:hAnsi="Times New Roman" w:cs="Times New Roman"/>
          <w:sz w:val="24"/>
          <w:szCs w:val="24"/>
          <w:lang w:eastAsia="ru-RU"/>
        </w:rPr>
      </w:pPr>
      <w:r w:rsidRPr="00A74453">
        <w:rPr>
          <w:rFonts w:ascii="Times New Roman" w:eastAsia="Times New Roman" w:hAnsi="Times New Roman" w:cs="Times New Roman"/>
          <w:b/>
          <w:bCs/>
          <w:sz w:val="24"/>
          <w:szCs w:val="24"/>
          <w:lang w:eastAsia="ru-RU"/>
        </w:rPr>
        <w:t xml:space="preserve">Эксперты: </w:t>
      </w:r>
    </w:p>
    <w:p w:rsidR="00B81BF5" w:rsidRPr="00A74453" w:rsidRDefault="00B81BF5" w:rsidP="00F76E16">
      <w:pPr>
        <w:spacing w:after="0"/>
        <w:rPr>
          <w:rFonts w:ascii="Times New Roman" w:eastAsia="Times New Roman" w:hAnsi="Times New Roman" w:cs="Times New Roman"/>
          <w:sz w:val="24"/>
          <w:szCs w:val="24"/>
          <w:lang w:eastAsia="ru-RU"/>
        </w:rPr>
      </w:pPr>
      <w:r w:rsidRPr="00A74453">
        <w:rPr>
          <w:rFonts w:ascii="Times New Roman" w:eastAsia="Times New Roman" w:hAnsi="Times New Roman" w:cs="Times New Roman"/>
          <w:sz w:val="24"/>
          <w:szCs w:val="24"/>
          <w:lang w:eastAsia="ru-RU"/>
        </w:rPr>
        <w:t>____________________ ________________ _________________ __________</w:t>
      </w:r>
    </w:p>
    <w:p w:rsidR="00B81BF5" w:rsidRPr="00A74453" w:rsidRDefault="00B81BF5" w:rsidP="00F76E16">
      <w:pPr>
        <w:spacing w:after="0"/>
        <w:rPr>
          <w:rFonts w:ascii="Times New Roman" w:eastAsia="Times New Roman" w:hAnsi="Times New Roman" w:cs="Times New Roman"/>
          <w:sz w:val="24"/>
          <w:szCs w:val="24"/>
          <w:lang w:eastAsia="ru-RU"/>
        </w:rPr>
      </w:pPr>
      <w:r w:rsidRPr="00A74453">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B81BF5" w:rsidRPr="00A74453" w:rsidRDefault="00B81BF5" w:rsidP="00F76E16">
      <w:pPr>
        <w:spacing w:after="0"/>
        <w:rPr>
          <w:rFonts w:ascii="Times New Roman" w:eastAsia="Times New Roman" w:hAnsi="Times New Roman" w:cs="Times New Roman"/>
          <w:sz w:val="24"/>
          <w:szCs w:val="24"/>
          <w:lang w:eastAsia="ru-RU"/>
        </w:rPr>
      </w:pPr>
    </w:p>
    <w:p w:rsidR="00B81BF5" w:rsidRPr="00A74453" w:rsidRDefault="00B81BF5" w:rsidP="00F76E16">
      <w:pPr>
        <w:spacing w:after="0"/>
        <w:rPr>
          <w:rFonts w:ascii="Times New Roman" w:eastAsia="Times New Roman" w:hAnsi="Times New Roman" w:cs="Times New Roman"/>
          <w:sz w:val="24"/>
          <w:szCs w:val="24"/>
          <w:lang w:eastAsia="ru-RU"/>
        </w:rPr>
      </w:pPr>
      <w:r w:rsidRPr="00A74453">
        <w:rPr>
          <w:rFonts w:ascii="Times New Roman" w:eastAsia="Times New Roman" w:hAnsi="Times New Roman" w:cs="Times New Roman"/>
          <w:sz w:val="24"/>
          <w:szCs w:val="24"/>
          <w:lang w:eastAsia="ru-RU"/>
        </w:rPr>
        <w:t>____________________ ________________ _________________ __________</w:t>
      </w:r>
    </w:p>
    <w:p w:rsidR="00B81BF5" w:rsidRPr="00A74453" w:rsidRDefault="00B81BF5" w:rsidP="00F76E16">
      <w:pPr>
        <w:spacing w:after="0"/>
        <w:rPr>
          <w:rFonts w:ascii="Times New Roman" w:eastAsia="Times New Roman" w:hAnsi="Times New Roman" w:cs="Times New Roman"/>
          <w:sz w:val="24"/>
          <w:szCs w:val="24"/>
          <w:lang w:eastAsia="ru-RU"/>
        </w:rPr>
      </w:pPr>
      <w:r w:rsidRPr="00A74453">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B81BF5" w:rsidRPr="00A74453" w:rsidRDefault="00B81BF5" w:rsidP="007E2104">
      <w:pPr>
        <w:spacing w:before="100" w:beforeAutospacing="1" w:after="0"/>
        <w:rPr>
          <w:rFonts w:ascii="Times New Roman" w:eastAsia="Times New Roman" w:hAnsi="Times New Roman" w:cs="Times New Roman"/>
          <w:sz w:val="24"/>
          <w:szCs w:val="24"/>
          <w:lang w:eastAsia="ru-RU"/>
        </w:rPr>
      </w:pPr>
    </w:p>
    <w:p w:rsidR="00B81BF5" w:rsidRPr="00A74453" w:rsidRDefault="00B81BF5" w:rsidP="007E2104">
      <w:pPr>
        <w:spacing w:before="100" w:beforeAutospacing="1" w:after="0"/>
        <w:rPr>
          <w:rFonts w:ascii="Times New Roman" w:eastAsia="Times New Roman" w:hAnsi="Times New Roman" w:cs="Times New Roman"/>
          <w:sz w:val="24"/>
          <w:szCs w:val="24"/>
          <w:lang w:eastAsia="ru-RU"/>
        </w:rPr>
      </w:pPr>
      <w:r w:rsidRPr="00A74453">
        <w:rPr>
          <w:rFonts w:ascii="Times New Roman" w:eastAsia="Times New Roman" w:hAnsi="Times New Roman" w:cs="Times New Roman"/>
          <w:b/>
          <w:bCs/>
          <w:sz w:val="24"/>
          <w:szCs w:val="24"/>
          <w:lang w:eastAsia="ru-RU"/>
        </w:rPr>
        <w:t>Рецензент:</w:t>
      </w:r>
    </w:p>
    <w:p w:rsidR="00B81BF5" w:rsidRPr="004D475A" w:rsidRDefault="00F67406" w:rsidP="007E2104">
      <w:pPr>
        <w:spacing w:before="100" w:beforeAutospacing="1" w:after="0"/>
        <w:rPr>
          <w:rFonts w:ascii="Times New Roman" w:eastAsia="Times New Roman" w:hAnsi="Times New Roman" w:cs="Times New Roman"/>
          <w:sz w:val="24"/>
          <w:szCs w:val="24"/>
          <w:lang w:eastAsia="ru-RU"/>
        </w:rPr>
      </w:pPr>
      <w:r w:rsidRPr="004D475A">
        <w:rPr>
          <w:rFonts w:ascii="Times New Roman" w:eastAsia="Times New Roman" w:hAnsi="Times New Roman" w:cs="Times New Roman"/>
          <w:sz w:val="24"/>
          <w:szCs w:val="24"/>
          <w:lang w:eastAsia="ru-RU"/>
        </w:rPr>
        <w:t>ООО »Форвард»  директор К.В. Мещеряков</w:t>
      </w:r>
    </w:p>
    <w:p w:rsidR="00B81BF5" w:rsidRPr="00A74453" w:rsidRDefault="00B81BF5" w:rsidP="007E2104">
      <w:pPr>
        <w:spacing w:before="100" w:beforeAutospacing="1" w:after="0"/>
        <w:rPr>
          <w:rFonts w:ascii="Times New Roman" w:eastAsia="Times New Roman" w:hAnsi="Times New Roman" w:cs="Times New Roman"/>
          <w:sz w:val="24"/>
          <w:szCs w:val="24"/>
          <w:lang w:eastAsia="ru-RU"/>
        </w:rPr>
      </w:pPr>
    </w:p>
    <w:p w:rsidR="00F76E16" w:rsidRDefault="00F76E16" w:rsidP="007E2104">
      <w:pPr>
        <w:jc w:val="both"/>
        <w:rPr>
          <w:rFonts w:ascii="Times New Roman" w:eastAsia="Times New Roman" w:hAnsi="Times New Roman" w:cs="Times New Roman"/>
          <w:sz w:val="24"/>
          <w:szCs w:val="24"/>
          <w:lang w:eastAsia="ru-RU"/>
        </w:rPr>
      </w:pPr>
    </w:p>
    <w:p w:rsidR="00B81BF5" w:rsidRPr="00CB0864" w:rsidRDefault="00B81BF5" w:rsidP="007E2104">
      <w:pPr>
        <w:jc w:val="both"/>
        <w:rPr>
          <w:rFonts w:ascii="Times New Roman" w:eastAsia="Times New Roman" w:hAnsi="Times New Roman" w:cs="Times New Roman"/>
          <w:color w:val="FF0000"/>
          <w:sz w:val="24"/>
          <w:szCs w:val="24"/>
          <w:lang w:eastAsia="ru-RU"/>
        </w:rPr>
      </w:pPr>
      <w:r w:rsidRPr="00A74453">
        <w:rPr>
          <w:rFonts w:ascii="Times New Roman" w:eastAsia="Times New Roman" w:hAnsi="Times New Roman" w:cs="Times New Roman"/>
          <w:sz w:val="24"/>
          <w:szCs w:val="24"/>
          <w:lang w:eastAsia="ru-RU"/>
        </w:rPr>
        <w:t xml:space="preserve">Программа профессионального модуля по профессии НПО </w:t>
      </w:r>
      <w:r>
        <w:rPr>
          <w:rFonts w:ascii="Times New Roman" w:eastAsia="Times New Roman" w:hAnsi="Times New Roman" w:cs="Times New Roman"/>
          <w:sz w:val="24"/>
          <w:szCs w:val="24"/>
          <w:lang w:eastAsia="ru-RU"/>
        </w:rPr>
        <w:t xml:space="preserve">190631.01 Автомеханик </w:t>
      </w:r>
      <w:r w:rsidRPr="00A74453">
        <w:rPr>
          <w:rFonts w:ascii="Times New Roman" w:eastAsia="Times New Roman" w:hAnsi="Times New Roman" w:cs="Times New Roman"/>
          <w:sz w:val="24"/>
          <w:szCs w:val="24"/>
          <w:lang w:eastAsia="ru-RU"/>
        </w:rPr>
        <w:t xml:space="preserve">согласована и утверждена на заседании </w:t>
      </w:r>
      <w:r w:rsidR="00F76E16">
        <w:rPr>
          <w:rFonts w:ascii="Times New Roman" w:eastAsia="Times New Roman" w:hAnsi="Times New Roman" w:cs="Times New Roman"/>
          <w:sz w:val="24"/>
          <w:szCs w:val="24"/>
          <w:lang w:eastAsia="ru-RU"/>
        </w:rPr>
        <w:t xml:space="preserve">предметно-цикловой </w:t>
      </w:r>
      <w:r>
        <w:rPr>
          <w:rFonts w:ascii="Times New Roman" w:eastAsia="Times New Roman" w:hAnsi="Times New Roman" w:cs="Times New Roman"/>
          <w:sz w:val="24"/>
          <w:szCs w:val="24"/>
          <w:lang w:eastAsia="ru-RU"/>
        </w:rPr>
        <w:t xml:space="preserve">комиссии. </w:t>
      </w:r>
      <w:r w:rsidRPr="00CB0864">
        <w:rPr>
          <w:rFonts w:ascii="Times New Roman" w:eastAsia="Times New Roman" w:hAnsi="Times New Roman" w:cs="Times New Roman"/>
          <w:color w:val="FF0000"/>
          <w:sz w:val="24"/>
          <w:szCs w:val="24"/>
          <w:lang w:eastAsia="ru-RU"/>
        </w:rPr>
        <w:t xml:space="preserve">Протокол № </w:t>
      </w:r>
      <w:r w:rsidR="00F76E16" w:rsidRPr="00CB0864">
        <w:rPr>
          <w:rFonts w:ascii="Times New Roman" w:eastAsia="Times New Roman" w:hAnsi="Times New Roman" w:cs="Times New Roman"/>
          <w:color w:val="FF0000"/>
          <w:sz w:val="24"/>
          <w:szCs w:val="24"/>
          <w:lang w:eastAsia="ru-RU"/>
        </w:rPr>
        <w:t>___</w:t>
      </w:r>
      <w:r w:rsidRPr="00CB0864">
        <w:rPr>
          <w:rFonts w:ascii="Times New Roman" w:eastAsia="Times New Roman" w:hAnsi="Times New Roman" w:cs="Times New Roman"/>
          <w:color w:val="FF0000"/>
          <w:sz w:val="24"/>
          <w:szCs w:val="24"/>
          <w:lang w:eastAsia="ru-RU"/>
        </w:rPr>
        <w:t xml:space="preserve"> от «</w:t>
      </w:r>
      <w:r w:rsidR="00F76E16" w:rsidRPr="00CB0864">
        <w:rPr>
          <w:rFonts w:ascii="Times New Roman" w:eastAsia="Times New Roman" w:hAnsi="Times New Roman" w:cs="Times New Roman"/>
          <w:color w:val="FF0000"/>
          <w:sz w:val="24"/>
          <w:szCs w:val="24"/>
          <w:lang w:eastAsia="ru-RU"/>
        </w:rPr>
        <w:t>___</w:t>
      </w:r>
      <w:r w:rsidRPr="00CB0864">
        <w:rPr>
          <w:rFonts w:ascii="Times New Roman" w:eastAsia="Times New Roman" w:hAnsi="Times New Roman" w:cs="Times New Roman"/>
          <w:color w:val="FF0000"/>
          <w:sz w:val="24"/>
          <w:szCs w:val="24"/>
          <w:lang w:eastAsia="ru-RU"/>
        </w:rPr>
        <w:t>»</w:t>
      </w:r>
      <w:r w:rsidR="00F76E16" w:rsidRPr="00CB0864">
        <w:rPr>
          <w:rFonts w:ascii="Times New Roman" w:eastAsia="Times New Roman" w:hAnsi="Times New Roman" w:cs="Times New Roman"/>
          <w:color w:val="FF0000"/>
          <w:sz w:val="24"/>
          <w:szCs w:val="24"/>
          <w:lang w:eastAsia="ru-RU"/>
        </w:rPr>
        <w:t>_______2014</w:t>
      </w:r>
      <w:r w:rsidRPr="00CB0864">
        <w:rPr>
          <w:rFonts w:ascii="Times New Roman" w:eastAsia="Times New Roman" w:hAnsi="Times New Roman" w:cs="Times New Roman"/>
          <w:color w:val="FF0000"/>
          <w:sz w:val="24"/>
          <w:szCs w:val="24"/>
          <w:lang w:eastAsia="ru-RU"/>
        </w:rPr>
        <w:t>г.</w:t>
      </w:r>
    </w:p>
    <w:p w:rsidR="00B81BF5" w:rsidRPr="00CB0864" w:rsidRDefault="00B81BF5" w:rsidP="007E2104">
      <w:pPr>
        <w:spacing w:before="100" w:beforeAutospacing="1" w:after="0"/>
        <w:rPr>
          <w:rFonts w:ascii="Times New Roman" w:eastAsia="Times New Roman" w:hAnsi="Times New Roman" w:cs="Times New Roman"/>
          <w:color w:val="FF0000"/>
          <w:sz w:val="24"/>
          <w:szCs w:val="24"/>
          <w:lang w:eastAsia="ru-RU"/>
        </w:rPr>
      </w:pPr>
    </w:p>
    <w:p w:rsidR="00B81BF5" w:rsidRPr="00A74453" w:rsidRDefault="00B81BF5" w:rsidP="00B81BF5">
      <w:pPr>
        <w:spacing w:before="100" w:beforeAutospacing="1" w:after="0"/>
        <w:rPr>
          <w:rFonts w:ascii="Times New Roman" w:eastAsia="Times New Roman" w:hAnsi="Times New Roman" w:cs="Times New Roman"/>
          <w:sz w:val="24"/>
          <w:szCs w:val="24"/>
          <w:lang w:eastAsia="ru-RU"/>
        </w:rPr>
      </w:pPr>
    </w:p>
    <w:p w:rsidR="004D475A" w:rsidRDefault="004D475A" w:rsidP="00B81BF5">
      <w:pPr>
        <w:spacing w:before="100" w:beforeAutospacing="1" w:after="100" w:afterAutospacing="1"/>
        <w:jc w:val="center"/>
        <w:outlineLvl w:val="0"/>
        <w:rPr>
          <w:rFonts w:ascii="Times New Roman" w:eastAsia="Times New Roman" w:hAnsi="Times New Roman" w:cs="Times New Roman"/>
          <w:b/>
          <w:bCs/>
          <w:kern w:val="36"/>
          <w:sz w:val="27"/>
          <w:szCs w:val="27"/>
          <w:lang w:eastAsia="ru-RU"/>
        </w:rPr>
      </w:pPr>
    </w:p>
    <w:p w:rsidR="004D475A" w:rsidRDefault="004D475A" w:rsidP="00B81BF5">
      <w:pPr>
        <w:spacing w:before="100" w:beforeAutospacing="1" w:after="100" w:afterAutospacing="1"/>
        <w:jc w:val="center"/>
        <w:outlineLvl w:val="0"/>
        <w:rPr>
          <w:rFonts w:ascii="Times New Roman" w:eastAsia="Times New Roman" w:hAnsi="Times New Roman" w:cs="Times New Roman"/>
          <w:b/>
          <w:bCs/>
          <w:caps/>
          <w:kern w:val="36"/>
          <w:sz w:val="28"/>
          <w:szCs w:val="28"/>
          <w:lang w:eastAsia="ru-RU"/>
        </w:rPr>
      </w:pPr>
    </w:p>
    <w:p w:rsidR="006E6E50" w:rsidRDefault="006E6E50" w:rsidP="00B81BF5">
      <w:pPr>
        <w:spacing w:before="100" w:beforeAutospacing="1" w:after="100" w:afterAutospacing="1"/>
        <w:jc w:val="center"/>
        <w:outlineLvl w:val="0"/>
        <w:rPr>
          <w:rFonts w:ascii="Times New Roman" w:eastAsia="Times New Roman" w:hAnsi="Times New Roman" w:cs="Times New Roman"/>
          <w:b/>
          <w:bCs/>
          <w:caps/>
          <w:kern w:val="36"/>
          <w:sz w:val="28"/>
          <w:szCs w:val="28"/>
          <w:lang w:eastAsia="ru-RU"/>
        </w:rPr>
      </w:pPr>
    </w:p>
    <w:p w:rsidR="00CB0864" w:rsidRPr="004D475A" w:rsidRDefault="00CB0864" w:rsidP="00B81BF5">
      <w:pPr>
        <w:spacing w:before="100" w:beforeAutospacing="1" w:after="100" w:afterAutospacing="1"/>
        <w:jc w:val="center"/>
        <w:outlineLvl w:val="0"/>
        <w:rPr>
          <w:rFonts w:ascii="Times New Roman" w:eastAsia="Times New Roman" w:hAnsi="Times New Roman" w:cs="Times New Roman"/>
          <w:b/>
          <w:bCs/>
          <w:caps/>
          <w:kern w:val="36"/>
          <w:sz w:val="28"/>
          <w:szCs w:val="28"/>
          <w:lang w:eastAsia="ru-RU"/>
        </w:rPr>
      </w:pPr>
    </w:p>
    <w:p w:rsidR="00B81BF5" w:rsidRPr="004D475A" w:rsidRDefault="00B81BF5" w:rsidP="00B81BF5">
      <w:pPr>
        <w:spacing w:before="100" w:beforeAutospacing="1" w:after="100" w:afterAutospacing="1"/>
        <w:jc w:val="center"/>
        <w:outlineLvl w:val="0"/>
        <w:rPr>
          <w:rFonts w:ascii="Times New Roman" w:eastAsia="Times New Roman" w:hAnsi="Times New Roman" w:cs="Times New Roman"/>
          <w:b/>
          <w:bCs/>
          <w:caps/>
          <w:kern w:val="36"/>
          <w:sz w:val="28"/>
          <w:szCs w:val="28"/>
          <w:lang w:eastAsia="ru-RU"/>
        </w:rPr>
      </w:pPr>
      <w:r w:rsidRPr="004D475A">
        <w:rPr>
          <w:rFonts w:ascii="Times New Roman" w:eastAsia="Times New Roman" w:hAnsi="Times New Roman" w:cs="Times New Roman"/>
          <w:b/>
          <w:bCs/>
          <w:caps/>
          <w:kern w:val="36"/>
          <w:sz w:val="28"/>
          <w:szCs w:val="28"/>
          <w:lang w:eastAsia="ru-RU"/>
        </w:rPr>
        <w:t xml:space="preserve">СОДЕРЖАНИЕ </w:t>
      </w:r>
    </w:p>
    <w:p w:rsidR="00B81BF5" w:rsidRPr="004D475A" w:rsidRDefault="00B81BF5" w:rsidP="00B81BF5">
      <w:pPr>
        <w:spacing w:before="100" w:beforeAutospacing="1" w:after="0"/>
        <w:rPr>
          <w:rFonts w:ascii="Times New Roman" w:eastAsia="Times New Roman" w:hAnsi="Times New Roman" w:cs="Times New Roman"/>
          <w:cap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386"/>
        <w:gridCol w:w="831"/>
      </w:tblGrid>
      <w:tr w:rsidR="00F67406" w:rsidRPr="004D475A" w:rsidTr="004D475A">
        <w:trPr>
          <w:trHeight w:val="333"/>
        </w:trPr>
        <w:tc>
          <w:tcPr>
            <w:tcW w:w="660" w:type="dxa"/>
            <w:shd w:val="clear" w:color="auto" w:fill="auto"/>
          </w:tcPr>
          <w:p w:rsidR="00F67406" w:rsidRPr="004D475A" w:rsidRDefault="00F67406" w:rsidP="009420A7">
            <w:pPr>
              <w:spacing w:after="0"/>
              <w:rPr>
                <w:rFonts w:ascii="Times New Roman" w:eastAsia="Times New Roman" w:hAnsi="Times New Roman" w:cs="Times New Roman"/>
                <w:caps/>
                <w:sz w:val="28"/>
                <w:szCs w:val="28"/>
                <w:lang w:eastAsia="ru-RU"/>
              </w:rPr>
            </w:pPr>
            <w:r w:rsidRPr="004D475A">
              <w:rPr>
                <w:rFonts w:ascii="Times New Roman" w:eastAsia="Times New Roman" w:hAnsi="Times New Roman" w:cs="Times New Roman"/>
                <w:caps/>
                <w:sz w:val="28"/>
                <w:szCs w:val="28"/>
                <w:lang w:eastAsia="ru-RU"/>
              </w:rPr>
              <w:t>1</w:t>
            </w:r>
            <w:r w:rsidR="00251E26" w:rsidRPr="004D475A">
              <w:rPr>
                <w:rFonts w:ascii="Times New Roman" w:eastAsia="Times New Roman" w:hAnsi="Times New Roman" w:cs="Times New Roman"/>
                <w:caps/>
                <w:sz w:val="28"/>
                <w:szCs w:val="28"/>
                <w:lang w:eastAsia="ru-RU"/>
              </w:rPr>
              <w:t>.</w:t>
            </w:r>
          </w:p>
        </w:tc>
        <w:tc>
          <w:tcPr>
            <w:tcW w:w="7386" w:type="dxa"/>
            <w:shd w:val="clear" w:color="auto" w:fill="auto"/>
          </w:tcPr>
          <w:p w:rsidR="00F67406" w:rsidRDefault="00F67406" w:rsidP="009420A7">
            <w:pPr>
              <w:spacing w:after="0"/>
              <w:rPr>
                <w:rFonts w:ascii="Times New Roman" w:eastAsia="Times New Roman" w:hAnsi="Times New Roman" w:cs="Times New Roman"/>
                <w:caps/>
                <w:sz w:val="28"/>
                <w:szCs w:val="28"/>
                <w:lang w:eastAsia="ru-RU"/>
              </w:rPr>
            </w:pPr>
            <w:r w:rsidRPr="004D475A">
              <w:rPr>
                <w:rFonts w:ascii="Times New Roman" w:eastAsia="Times New Roman" w:hAnsi="Times New Roman" w:cs="Times New Roman"/>
                <w:caps/>
                <w:sz w:val="28"/>
                <w:szCs w:val="28"/>
                <w:lang w:eastAsia="ru-RU"/>
              </w:rPr>
              <w:t>Паспорт программы профессионального модуля</w:t>
            </w:r>
          </w:p>
          <w:p w:rsidR="004D475A" w:rsidRPr="004D475A" w:rsidRDefault="004D475A" w:rsidP="009420A7">
            <w:pPr>
              <w:spacing w:after="0"/>
              <w:rPr>
                <w:rFonts w:ascii="Times New Roman" w:eastAsia="Times New Roman" w:hAnsi="Times New Roman" w:cs="Times New Roman"/>
                <w:caps/>
                <w:sz w:val="28"/>
                <w:szCs w:val="28"/>
                <w:lang w:eastAsia="ru-RU"/>
              </w:rPr>
            </w:pPr>
          </w:p>
        </w:tc>
        <w:tc>
          <w:tcPr>
            <w:tcW w:w="831" w:type="dxa"/>
            <w:shd w:val="clear" w:color="auto" w:fill="auto"/>
          </w:tcPr>
          <w:p w:rsidR="00F67406" w:rsidRPr="004D475A" w:rsidRDefault="00F67406" w:rsidP="009420A7">
            <w:pPr>
              <w:spacing w:after="0"/>
              <w:rPr>
                <w:rFonts w:ascii="Times New Roman" w:eastAsia="Times New Roman" w:hAnsi="Times New Roman" w:cs="Times New Roman"/>
                <w:caps/>
                <w:sz w:val="28"/>
                <w:szCs w:val="28"/>
                <w:lang w:eastAsia="ru-RU"/>
              </w:rPr>
            </w:pPr>
          </w:p>
        </w:tc>
      </w:tr>
      <w:tr w:rsidR="00F67406" w:rsidRPr="004D475A" w:rsidTr="004D475A">
        <w:trPr>
          <w:trHeight w:val="333"/>
        </w:trPr>
        <w:tc>
          <w:tcPr>
            <w:tcW w:w="660" w:type="dxa"/>
            <w:shd w:val="clear" w:color="auto" w:fill="auto"/>
          </w:tcPr>
          <w:p w:rsidR="00F67406" w:rsidRPr="004D475A" w:rsidRDefault="00F67406" w:rsidP="009420A7">
            <w:pPr>
              <w:spacing w:after="0"/>
              <w:rPr>
                <w:rFonts w:ascii="Times New Roman" w:eastAsia="Times New Roman" w:hAnsi="Times New Roman" w:cs="Times New Roman"/>
                <w:caps/>
                <w:sz w:val="28"/>
                <w:szCs w:val="28"/>
                <w:lang w:eastAsia="ru-RU"/>
              </w:rPr>
            </w:pPr>
            <w:r w:rsidRPr="004D475A">
              <w:rPr>
                <w:rFonts w:ascii="Times New Roman" w:eastAsia="Times New Roman" w:hAnsi="Times New Roman" w:cs="Times New Roman"/>
                <w:caps/>
                <w:sz w:val="28"/>
                <w:szCs w:val="28"/>
                <w:lang w:eastAsia="ru-RU"/>
              </w:rPr>
              <w:t>2</w:t>
            </w:r>
            <w:r w:rsidR="00251E26" w:rsidRPr="004D475A">
              <w:rPr>
                <w:rFonts w:ascii="Times New Roman" w:eastAsia="Times New Roman" w:hAnsi="Times New Roman" w:cs="Times New Roman"/>
                <w:caps/>
                <w:sz w:val="28"/>
                <w:szCs w:val="28"/>
                <w:lang w:eastAsia="ru-RU"/>
              </w:rPr>
              <w:t>.</w:t>
            </w:r>
          </w:p>
        </w:tc>
        <w:tc>
          <w:tcPr>
            <w:tcW w:w="7386" w:type="dxa"/>
            <w:shd w:val="clear" w:color="auto" w:fill="auto"/>
          </w:tcPr>
          <w:p w:rsidR="00F67406" w:rsidRDefault="00F67406" w:rsidP="009420A7">
            <w:pPr>
              <w:spacing w:after="0"/>
              <w:rPr>
                <w:rFonts w:ascii="Times New Roman" w:eastAsia="Times New Roman" w:hAnsi="Times New Roman" w:cs="Times New Roman"/>
                <w:caps/>
                <w:sz w:val="28"/>
                <w:szCs w:val="28"/>
                <w:lang w:eastAsia="ru-RU"/>
              </w:rPr>
            </w:pPr>
            <w:r w:rsidRPr="004D475A">
              <w:rPr>
                <w:rFonts w:ascii="Times New Roman" w:eastAsia="Times New Roman" w:hAnsi="Times New Roman" w:cs="Times New Roman"/>
                <w:caps/>
                <w:sz w:val="28"/>
                <w:szCs w:val="28"/>
                <w:lang w:eastAsia="ru-RU"/>
              </w:rPr>
              <w:t>Результаты освоения профессионального модуля</w:t>
            </w:r>
          </w:p>
          <w:p w:rsidR="004D475A" w:rsidRPr="004D475A" w:rsidRDefault="004D475A" w:rsidP="009420A7">
            <w:pPr>
              <w:spacing w:after="0"/>
              <w:rPr>
                <w:rFonts w:ascii="Times New Roman" w:eastAsia="Times New Roman" w:hAnsi="Times New Roman" w:cs="Times New Roman"/>
                <w:caps/>
                <w:sz w:val="28"/>
                <w:szCs w:val="28"/>
                <w:lang w:eastAsia="ru-RU"/>
              </w:rPr>
            </w:pPr>
          </w:p>
        </w:tc>
        <w:tc>
          <w:tcPr>
            <w:tcW w:w="831" w:type="dxa"/>
            <w:shd w:val="clear" w:color="auto" w:fill="auto"/>
          </w:tcPr>
          <w:p w:rsidR="00F67406" w:rsidRPr="004D475A" w:rsidRDefault="00F67406" w:rsidP="009420A7">
            <w:pPr>
              <w:spacing w:after="0"/>
              <w:rPr>
                <w:rFonts w:ascii="Times New Roman" w:eastAsia="Times New Roman" w:hAnsi="Times New Roman" w:cs="Times New Roman"/>
                <w:caps/>
                <w:sz w:val="28"/>
                <w:szCs w:val="28"/>
                <w:lang w:eastAsia="ru-RU"/>
              </w:rPr>
            </w:pPr>
          </w:p>
        </w:tc>
      </w:tr>
      <w:tr w:rsidR="00F67406" w:rsidRPr="004D475A" w:rsidTr="004D475A">
        <w:trPr>
          <w:trHeight w:val="333"/>
        </w:trPr>
        <w:tc>
          <w:tcPr>
            <w:tcW w:w="660" w:type="dxa"/>
            <w:shd w:val="clear" w:color="auto" w:fill="auto"/>
          </w:tcPr>
          <w:p w:rsidR="00F67406" w:rsidRPr="004D475A" w:rsidRDefault="00F67406" w:rsidP="009420A7">
            <w:pPr>
              <w:spacing w:after="0"/>
              <w:rPr>
                <w:rFonts w:ascii="Times New Roman" w:eastAsia="Times New Roman" w:hAnsi="Times New Roman" w:cs="Times New Roman"/>
                <w:caps/>
                <w:sz w:val="28"/>
                <w:szCs w:val="28"/>
                <w:lang w:eastAsia="ru-RU"/>
              </w:rPr>
            </w:pPr>
            <w:r w:rsidRPr="004D475A">
              <w:rPr>
                <w:rFonts w:ascii="Times New Roman" w:eastAsia="Times New Roman" w:hAnsi="Times New Roman" w:cs="Times New Roman"/>
                <w:caps/>
                <w:sz w:val="28"/>
                <w:szCs w:val="28"/>
                <w:lang w:eastAsia="ru-RU"/>
              </w:rPr>
              <w:t>3</w:t>
            </w:r>
            <w:r w:rsidR="00251E26" w:rsidRPr="004D475A">
              <w:rPr>
                <w:rFonts w:ascii="Times New Roman" w:eastAsia="Times New Roman" w:hAnsi="Times New Roman" w:cs="Times New Roman"/>
                <w:caps/>
                <w:sz w:val="28"/>
                <w:szCs w:val="28"/>
                <w:lang w:eastAsia="ru-RU"/>
              </w:rPr>
              <w:t>.</w:t>
            </w:r>
          </w:p>
        </w:tc>
        <w:tc>
          <w:tcPr>
            <w:tcW w:w="7386" w:type="dxa"/>
            <w:shd w:val="clear" w:color="auto" w:fill="auto"/>
          </w:tcPr>
          <w:p w:rsidR="00F67406" w:rsidRDefault="00F67406" w:rsidP="009420A7">
            <w:pPr>
              <w:spacing w:after="0"/>
              <w:rPr>
                <w:rFonts w:ascii="Times New Roman" w:eastAsia="Times New Roman" w:hAnsi="Times New Roman" w:cs="Times New Roman"/>
                <w:caps/>
                <w:sz w:val="28"/>
                <w:szCs w:val="28"/>
                <w:lang w:eastAsia="ru-RU"/>
              </w:rPr>
            </w:pPr>
            <w:r w:rsidRPr="004D475A">
              <w:rPr>
                <w:rFonts w:ascii="Times New Roman" w:eastAsia="Times New Roman" w:hAnsi="Times New Roman" w:cs="Times New Roman"/>
                <w:caps/>
                <w:sz w:val="28"/>
                <w:szCs w:val="28"/>
                <w:lang w:eastAsia="ru-RU"/>
              </w:rPr>
              <w:t>Структура и содержание профессионального модуля</w:t>
            </w:r>
          </w:p>
          <w:p w:rsidR="004D475A" w:rsidRPr="004D475A" w:rsidRDefault="004D475A" w:rsidP="009420A7">
            <w:pPr>
              <w:spacing w:after="0"/>
              <w:rPr>
                <w:rFonts w:ascii="Times New Roman" w:eastAsia="Times New Roman" w:hAnsi="Times New Roman" w:cs="Times New Roman"/>
                <w:caps/>
                <w:sz w:val="28"/>
                <w:szCs w:val="28"/>
                <w:lang w:eastAsia="ru-RU"/>
              </w:rPr>
            </w:pPr>
          </w:p>
        </w:tc>
        <w:tc>
          <w:tcPr>
            <w:tcW w:w="831" w:type="dxa"/>
            <w:shd w:val="clear" w:color="auto" w:fill="auto"/>
          </w:tcPr>
          <w:p w:rsidR="00F67406" w:rsidRPr="004D475A" w:rsidRDefault="00F67406" w:rsidP="009420A7">
            <w:pPr>
              <w:spacing w:after="0"/>
              <w:rPr>
                <w:rFonts w:ascii="Times New Roman" w:eastAsia="Times New Roman" w:hAnsi="Times New Roman" w:cs="Times New Roman"/>
                <w:caps/>
                <w:sz w:val="28"/>
                <w:szCs w:val="28"/>
                <w:lang w:eastAsia="ru-RU"/>
              </w:rPr>
            </w:pPr>
          </w:p>
        </w:tc>
      </w:tr>
      <w:tr w:rsidR="00F67406" w:rsidRPr="004D475A" w:rsidTr="004D475A">
        <w:trPr>
          <w:trHeight w:val="870"/>
        </w:trPr>
        <w:tc>
          <w:tcPr>
            <w:tcW w:w="660" w:type="dxa"/>
            <w:shd w:val="clear" w:color="auto" w:fill="auto"/>
          </w:tcPr>
          <w:p w:rsidR="00F67406" w:rsidRPr="004D475A" w:rsidRDefault="00F67406" w:rsidP="009420A7">
            <w:pPr>
              <w:spacing w:after="0"/>
              <w:rPr>
                <w:rFonts w:ascii="Times New Roman" w:eastAsia="Times New Roman" w:hAnsi="Times New Roman" w:cs="Times New Roman"/>
                <w:caps/>
                <w:sz w:val="28"/>
                <w:szCs w:val="28"/>
                <w:lang w:eastAsia="ru-RU"/>
              </w:rPr>
            </w:pPr>
            <w:r w:rsidRPr="004D475A">
              <w:rPr>
                <w:rFonts w:ascii="Times New Roman" w:eastAsia="Times New Roman" w:hAnsi="Times New Roman" w:cs="Times New Roman"/>
                <w:caps/>
                <w:sz w:val="28"/>
                <w:szCs w:val="28"/>
                <w:lang w:eastAsia="ru-RU"/>
              </w:rPr>
              <w:t>4</w:t>
            </w:r>
            <w:r w:rsidR="00251E26" w:rsidRPr="004D475A">
              <w:rPr>
                <w:rFonts w:ascii="Times New Roman" w:eastAsia="Times New Roman" w:hAnsi="Times New Roman" w:cs="Times New Roman"/>
                <w:caps/>
                <w:sz w:val="28"/>
                <w:szCs w:val="28"/>
                <w:lang w:eastAsia="ru-RU"/>
              </w:rPr>
              <w:t>.</w:t>
            </w:r>
          </w:p>
        </w:tc>
        <w:tc>
          <w:tcPr>
            <w:tcW w:w="7386" w:type="dxa"/>
            <w:shd w:val="clear" w:color="auto" w:fill="auto"/>
          </w:tcPr>
          <w:p w:rsidR="00F67406" w:rsidRPr="004D475A" w:rsidRDefault="00F67406" w:rsidP="009420A7">
            <w:pPr>
              <w:spacing w:after="0"/>
              <w:rPr>
                <w:rFonts w:ascii="Times New Roman" w:eastAsia="Times New Roman" w:hAnsi="Times New Roman" w:cs="Times New Roman"/>
                <w:caps/>
                <w:sz w:val="28"/>
                <w:szCs w:val="28"/>
                <w:lang w:eastAsia="ru-RU"/>
              </w:rPr>
            </w:pPr>
            <w:r w:rsidRPr="004D475A">
              <w:rPr>
                <w:rFonts w:ascii="Times New Roman" w:eastAsia="Times New Roman" w:hAnsi="Times New Roman" w:cs="Times New Roman"/>
                <w:caps/>
                <w:sz w:val="28"/>
                <w:szCs w:val="28"/>
                <w:lang w:eastAsia="ru-RU"/>
              </w:rPr>
              <w:t>Условия реализации программы профессионального модуля</w:t>
            </w:r>
          </w:p>
          <w:p w:rsidR="00F67406" w:rsidRPr="004D475A" w:rsidRDefault="00F67406" w:rsidP="009420A7">
            <w:pPr>
              <w:spacing w:after="0"/>
              <w:rPr>
                <w:rFonts w:ascii="Times New Roman" w:eastAsia="Times New Roman" w:hAnsi="Times New Roman" w:cs="Times New Roman"/>
                <w:caps/>
                <w:sz w:val="28"/>
                <w:szCs w:val="28"/>
                <w:lang w:eastAsia="ru-RU"/>
              </w:rPr>
            </w:pPr>
          </w:p>
        </w:tc>
        <w:tc>
          <w:tcPr>
            <w:tcW w:w="831" w:type="dxa"/>
            <w:shd w:val="clear" w:color="auto" w:fill="auto"/>
          </w:tcPr>
          <w:p w:rsidR="00F67406" w:rsidRPr="004D475A" w:rsidRDefault="00F67406" w:rsidP="009420A7">
            <w:pPr>
              <w:spacing w:after="0"/>
              <w:rPr>
                <w:rFonts w:ascii="Times New Roman" w:eastAsia="Times New Roman" w:hAnsi="Times New Roman" w:cs="Times New Roman"/>
                <w:caps/>
                <w:sz w:val="28"/>
                <w:szCs w:val="28"/>
                <w:lang w:eastAsia="ru-RU"/>
              </w:rPr>
            </w:pPr>
          </w:p>
        </w:tc>
      </w:tr>
      <w:tr w:rsidR="00F67406" w:rsidRPr="004D475A" w:rsidTr="004D475A">
        <w:trPr>
          <w:trHeight w:val="2010"/>
        </w:trPr>
        <w:tc>
          <w:tcPr>
            <w:tcW w:w="660" w:type="dxa"/>
            <w:shd w:val="clear" w:color="auto" w:fill="auto"/>
          </w:tcPr>
          <w:p w:rsidR="00F67406" w:rsidRPr="004D475A" w:rsidRDefault="00F67406" w:rsidP="009420A7">
            <w:pPr>
              <w:spacing w:after="0"/>
              <w:rPr>
                <w:rFonts w:ascii="Times New Roman" w:eastAsia="Times New Roman" w:hAnsi="Times New Roman" w:cs="Times New Roman"/>
                <w:caps/>
                <w:sz w:val="28"/>
                <w:szCs w:val="28"/>
                <w:lang w:eastAsia="ru-RU"/>
              </w:rPr>
            </w:pPr>
            <w:r w:rsidRPr="004D475A">
              <w:rPr>
                <w:rFonts w:ascii="Times New Roman" w:eastAsia="Times New Roman" w:hAnsi="Times New Roman" w:cs="Times New Roman"/>
                <w:caps/>
                <w:sz w:val="28"/>
                <w:szCs w:val="28"/>
                <w:lang w:eastAsia="ru-RU"/>
              </w:rPr>
              <w:t>5</w:t>
            </w:r>
            <w:r w:rsidR="00251E26" w:rsidRPr="004D475A">
              <w:rPr>
                <w:rFonts w:ascii="Times New Roman" w:eastAsia="Times New Roman" w:hAnsi="Times New Roman" w:cs="Times New Roman"/>
                <w:caps/>
                <w:sz w:val="28"/>
                <w:szCs w:val="28"/>
                <w:lang w:eastAsia="ru-RU"/>
              </w:rPr>
              <w:t>.</w:t>
            </w:r>
          </w:p>
        </w:tc>
        <w:tc>
          <w:tcPr>
            <w:tcW w:w="7386" w:type="dxa"/>
            <w:shd w:val="clear" w:color="auto" w:fill="auto"/>
          </w:tcPr>
          <w:p w:rsidR="00F67406" w:rsidRPr="004D475A" w:rsidRDefault="00F67406" w:rsidP="009420A7">
            <w:pPr>
              <w:spacing w:after="0"/>
              <w:rPr>
                <w:rFonts w:ascii="Times New Roman" w:eastAsia="Times New Roman" w:hAnsi="Times New Roman" w:cs="Times New Roman"/>
                <w:caps/>
                <w:sz w:val="28"/>
                <w:szCs w:val="28"/>
                <w:lang w:eastAsia="ru-RU"/>
              </w:rPr>
            </w:pPr>
            <w:r w:rsidRPr="004D475A">
              <w:rPr>
                <w:rFonts w:ascii="Times New Roman" w:eastAsia="Times New Roman" w:hAnsi="Times New Roman" w:cs="Times New Roman"/>
                <w:caps/>
                <w:sz w:val="28"/>
                <w:szCs w:val="28"/>
                <w:lang w:eastAsia="ru-RU"/>
              </w:rPr>
              <w:t>Контроль и оценка результатов освоения профессионального модуля (вида профессиональной деятельности)</w:t>
            </w:r>
          </w:p>
        </w:tc>
        <w:tc>
          <w:tcPr>
            <w:tcW w:w="831" w:type="dxa"/>
            <w:shd w:val="clear" w:color="auto" w:fill="auto"/>
          </w:tcPr>
          <w:p w:rsidR="00F67406" w:rsidRPr="004D475A" w:rsidRDefault="00F67406" w:rsidP="009420A7">
            <w:pPr>
              <w:spacing w:after="0"/>
              <w:rPr>
                <w:rFonts w:ascii="Times New Roman" w:eastAsia="Times New Roman" w:hAnsi="Times New Roman" w:cs="Times New Roman"/>
                <w:caps/>
                <w:sz w:val="28"/>
                <w:szCs w:val="28"/>
                <w:lang w:eastAsia="ru-RU"/>
              </w:rPr>
            </w:pPr>
          </w:p>
        </w:tc>
      </w:tr>
    </w:tbl>
    <w:p w:rsidR="00B81BF5" w:rsidRPr="004D475A" w:rsidRDefault="00B81BF5" w:rsidP="00B81BF5">
      <w:pPr>
        <w:rPr>
          <w:rFonts w:ascii="Times New Roman" w:eastAsia="Times New Roman" w:hAnsi="Times New Roman" w:cs="Times New Roman"/>
          <w:b/>
          <w:caps/>
          <w:sz w:val="28"/>
          <w:szCs w:val="28"/>
          <w:lang w:eastAsia="ru-RU"/>
        </w:rPr>
      </w:pPr>
    </w:p>
    <w:p w:rsidR="007637BC" w:rsidRPr="004D475A" w:rsidRDefault="007637BC" w:rsidP="00251E26">
      <w:pPr>
        <w:spacing w:before="100" w:beforeAutospacing="1" w:after="0"/>
        <w:jc w:val="center"/>
        <w:rPr>
          <w:rFonts w:ascii="Times New Roman" w:eastAsia="Times New Roman" w:hAnsi="Times New Roman" w:cs="Times New Roman"/>
          <w:b/>
          <w:bCs/>
          <w:caps/>
          <w:sz w:val="28"/>
          <w:szCs w:val="28"/>
          <w:lang w:eastAsia="ru-RU"/>
        </w:rPr>
      </w:pPr>
    </w:p>
    <w:p w:rsidR="004B6790" w:rsidRDefault="004B6790" w:rsidP="007637BC">
      <w:pPr>
        <w:spacing w:after="0"/>
        <w:jc w:val="center"/>
        <w:rPr>
          <w:rFonts w:ascii="Times New Roman" w:eastAsia="Times New Roman" w:hAnsi="Times New Roman" w:cs="Times New Roman"/>
          <w:b/>
          <w:bCs/>
          <w:caps/>
          <w:sz w:val="28"/>
          <w:szCs w:val="28"/>
          <w:lang w:eastAsia="ru-RU"/>
        </w:rPr>
      </w:pPr>
    </w:p>
    <w:p w:rsidR="004D475A" w:rsidRDefault="004D475A" w:rsidP="007637BC">
      <w:pPr>
        <w:spacing w:after="0"/>
        <w:jc w:val="center"/>
        <w:rPr>
          <w:rFonts w:ascii="Times New Roman" w:eastAsia="Times New Roman" w:hAnsi="Times New Roman" w:cs="Times New Roman"/>
          <w:b/>
          <w:bCs/>
          <w:caps/>
          <w:sz w:val="28"/>
          <w:szCs w:val="28"/>
          <w:lang w:eastAsia="ru-RU"/>
        </w:rPr>
      </w:pPr>
    </w:p>
    <w:p w:rsidR="004D475A" w:rsidRDefault="004D475A" w:rsidP="007637BC">
      <w:pPr>
        <w:spacing w:after="0"/>
        <w:jc w:val="center"/>
        <w:rPr>
          <w:rFonts w:ascii="Times New Roman" w:eastAsia="Times New Roman" w:hAnsi="Times New Roman" w:cs="Times New Roman"/>
          <w:b/>
          <w:bCs/>
          <w:caps/>
          <w:sz w:val="28"/>
          <w:szCs w:val="28"/>
          <w:lang w:eastAsia="ru-RU"/>
        </w:rPr>
      </w:pPr>
    </w:p>
    <w:p w:rsidR="004D475A" w:rsidRDefault="004D475A" w:rsidP="007637BC">
      <w:pPr>
        <w:spacing w:after="0"/>
        <w:jc w:val="center"/>
        <w:rPr>
          <w:rFonts w:ascii="Times New Roman" w:eastAsia="Times New Roman" w:hAnsi="Times New Roman" w:cs="Times New Roman"/>
          <w:b/>
          <w:bCs/>
          <w:caps/>
          <w:sz w:val="28"/>
          <w:szCs w:val="28"/>
          <w:lang w:eastAsia="ru-RU"/>
        </w:rPr>
      </w:pPr>
    </w:p>
    <w:p w:rsidR="004D475A" w:rsidRDefault="004D475A" w:rsidP="007637BC">
      <w:pPr>
        <w:spacing w:after="0"/>
        <w:jc w:val="center"/>
        <w:rPr>
          <w:rFonts w:ascii="Times New Roman" w:eastAsia="Times New Roman" w:hAnsi="Times New Roman" w:cs="Times New Roman"/>
          <w:b/>
          <w:bCs/>
          <w:caps/>
          <w:sz w:val="28"/>
          <w:szCs w:val="28"/>
          <w:lang w:eastAsia="ru-RU"/>
        </w:rPr>
      </w:pPr>
    </w:p>
    <w:p w:rsidR="004D475A" w:rsidRDefault="004D475A" w:rsidP="007637BC">
      <w:pPr>
        <w:spacing w:after="0"/>
        <w:jc w:val="center"/>
        <w:rPr>
          <w:rFonts w:ascii="Times New Roman" w:eastAsia="Times New Roman" w:hAnsi="Times New Roman" w:cs="Times New Roman"/>
          <w:b/>
          <w:bCs/>
          <w:caps/>
          <w:sz w:val="28"/>
          <w:szCs w:val="28"/>
          <w:lang w:eastAsia="ru-RU"/>
        </w:rPr>
      </w:pPr>
    </w:p>
    <w:p w:rsidR="004D475A" w:rsidRDefault="004D475A" w:rsidP="007637BC">
      <w:pPr>
        <w:spacing w:after="0"/>
        <w:jc w:val="center"/>
        <w:rPr>
          <w:rFonts w:ascii="Times New Roman" w:eastAsia="Times New Roman" w:hAnsi="Times New Roman" w:cs="Times New Roman"/>
          <w:b/>
          <w:bCs/>
          <w:caps/>
          <w:sz w:val="28"/>
          <w:szCs w:val="28"/>
          <w:lang w:eastAsia="ru-RU"/>
        </w:rPr>
      </w:pPr>
    </w:p>
    <w:p w:rsidR="004D475A" w:rsidRDefault="004D475A" w:rsidP="007637BC">
      <w:pPr>
        <w:spacing w:after="0"/>
        <w:jc w:val="center"/>
        <w:rPr>
          <w:rFonts w:ascii="Times New Roman" w:eastAsia="Times New Roman" w:hAnsi="Times New Roman" w:cs="Times New Roman"/>
          <w:b/>
          <w:bCs/>
          <w:caps/>
          <w:sz w:val="28"/>
          <w:szCs w:val="28"/>
          <w:lang w:eastAsia="ru-RU"/>
        </w:rPr>
      </w:pPr>
    </w:p>
    <w:p w:rsidR="004D475A" w:rsidRDefault="004D475A" w:rsidP="007637BC">
      <w:pPr>
        <w:spacing w:after="0"/>
        <w:jc w:val="center"/>
        <w:rPr>
          <w:rFonts w:ascii="Times New Roman" w:eastAsia="Times New Roman" w:hAnsi="Times New Roman" w:cs="Times New Roman"/>
          <w:b/>
          <w:bCs/>
          <w:caps/>
          <w:sz w:val="28"/>
          <w:szCs w:val="28"/>
          <w:lang w:eastAsia="ru-RU"/>
        </w:rPr>
      </w:pPr>
    </w:p>
    <w:p w:rsidR="004D475A" w:rsidRDefault="004D475A" w:rsidP="007637BC">
      <w:pPr>
        <w:spacing w:after="0"/>
        <w:jc w:val="center"/>
        <w:rPr>
          <w:rFonts w:ascii="Times New Roman" w:eastAsia="Times New Roman" w:hAnsi="Times New Roman" w:cs="Times New Roman"/>
          <w:b/>
          <w:bCs/>
          <w:caps/>
          <w:sz w:val="28"/>
          <w:szCs w:val="28"/>
          <w:lang w:eastAsia="ru-RU"/>
        </w:rPr>
      </w:pPr>
    </w:p>
    <w:p w:rsidR="004D475A" w:rsidRDefault="004D475A" w:rsidP="007637BC">
      <w:pPr>
        <w:spacing w:after="0"/>
        <w:jc w:val="center"/>
        <w:rPr>
          <w:rFonts w:ascii="Times New Roman" w:eastAsia="Times New Roman" w:hAnsi="Times New Roman" w:cs="Times New Roman"/>
          <w:b/>
          <w:bCs/>
          <w:caps/>
          <w:sz w:val="28"/>
          <w:szCs w:val="28"/>
          <w:lang w:eastAsia="ru-RU"/>
        </w:rPr>
      </w:pPr>
    </w:p>
    <w:p w:rsidR="004B6790" w:rsidRDefault="004B6790" w:rsidP="00C826A6">
      <w:pPr>
        <w:spacing w:after="0"/>
        <w:rPr>
          <w:rFonts w:ascii="Times New Roman" w:eastAsia="Times New Roman" w:hAnsi="Times New Roman" w:cs="Times New Roman"/>
          <w:b/>
          <w:bCs/>
          <w:caps/>
          <w:sz w:val="24"/>
          <w:szCs w:val="24"/>
          <w:lang w:eastAsia="ru-RU"/>
        </w:rPr>
      </w:pPr>
    </w:p>
    <w:p w:rsidR="00CB0864" w:rsidRDefault="00CB0864" w:rsidP="00490A18">
      <w:pPr>
        <w:spacing w:after="0"/>
        <w:jc w:val="both"/>
        <w:rPr>
          <w:rFonts w:ascii="Times New Roman" w:eastAsia="Times New Roman" w:hAnsi="Times New Roman" w:cs="Times New Roman"/>
          <w:b/>
          <w:bCs/>
          <w:caps/>
          <w:sz w:val="24"/>
          <w:szCs w:val="24"/>
          <w:lang w:eastAsia="ru-RU"/>
        </w:rPr>
      </w:pPr>
    </w:p>
    <w:p w:rsidR="00CB0864" w:rsidRDefault="00CB0864" w:rsidP="00490A18">
      <w:pPr>
        <w:spacing w:after="0"/>
        <w:jc w:val="both"/>
        <w:rPr>
          <w:rFonts w:ascii="Times New Roman" w:eastAsia="Times New Roman" w:hAnsi="Times New Roman" w:cs="Times New Roman"/>
          <w:b/>
          <w:bCs/>
          <w:caps/>
          <w:sz w:val="24"/>
          <w:szCs w:val="24"/>
          <w:lang w:eastAsia="ru-RU"/>
        </w:rPr>
      </w:pPr>
    </w:p>
    <w:p w:rsidR="00B81BF5" w:rsidRPr="007637BC" w:rsidRDefault="004B6790" w:rsidP="00490A1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aps/>
          <w:sz w:val="24"/>
          <w:szCs w:val="24"/>
          <w:lang w:eastAsia="ru-RU"/>
        </w:rPr>
        <w:t>1.</w:t>
      </w:r>
      <w:r w:rsidR="00251E26" w:rsidRPr="00E61D8E">
        <w:rPr>
          <w:rFonts w:ascii="Times New Roman" w:eastAsia="Times New Roman" w:hAnsi="Times New Roman" w:cs="Times New Roman"/>
          <w:b/>
          <w:bCs/>
          <w:caps/>
          <w:sz w:val="24"/>
          <w:szCs w:val="24"/>
          <w:lang w:eastAsia="ru-RU"/>
        </w:rPr>
        <w:t>паспорт ПРОГРАММЫ ПРОФЕССИОНАЛЬНОГО МОДУЛЯ</w:t>
      </w:r>
    </w:p>
    <w:p w:rsidR="00B81BF5" w:rsidRPr="007637BC" w:rsidRDefault="00B81BF5" w:rsidP="00490A18">
      <w:pPr>
        <w:ind w:left="851" w:hanging="851"/>
        <w:jc w:val="both"/>
        <w:rPr>
          <w:rFonts w:ascii="Times New Roman" w:eastAsia="Times New Roman" w:hAnsi="Times New Roman" w:cs="Times New Roman"/>
          <w:b/>
          <w:caps/>
          <w:sz w:val="24"/>
          <w:szCs w:val="24"/>
          <w:lang w:eastAsia="ru-RU"/>
        </w:rPr>
      </w:pPr>
      <w:r w:rsidRPr="00583F5C">
        <w:rPr>
          <w:rFonts w:ascii="Times New Roman" w:eastAsia="Times New Roman" w:hAnsi="Times New Roman" w:cs="Times New Roman"/>
          <w:b/>
          <w:caps/>
          <w:sz w:val="24"/>
          <w:szCs w:val="24"/>
          <w:lang w:eastAsia="ru-RU"/>
        </w:rPr>
        <w:t>ПМ.02  Транспортировка</w:t>
      </w:r>
      <w:r w:rsidR="007637BC">
        <w:rPr>
          <w:rFonts w:ascii="Times New Roman" w:eastAsia="Times New Roman" w:hAnsi="Times New Roman" w:cs="Times New Roman"/>
          <w:b/>
          <w:caps/>
          <w:sz w:val="24"/>
          <w:szCs w:val="24"/>
          <w:lang w:eastAsia="ru-RU"/>
        </w:rPr>
        <w:t xml:space="preserve"> грузов  и перевозка пассажиров</w:t>
      </w:r>
    </w:p>
    <w:p w:rsidR="00B81BF5" w:rsidRPr="00A05124" w:rsidRDefault="00B81BF5" w:rsidP="00490A18">
      <w:pPr>
        <w:spacing w:after="0"/>
        <w:ind w:right="-187" w:firstLine="680"/>
        <w:jc w:val="both"/>
        <w:rPr>
          <w:rFonts w:ascii="Times New Roman" w:eastAsia="Times New Roman" w:hAnsi="Times New Roman" w:cs="Times New Roman"/>
          <w:sz w:val="24"/>
          <w:szCs w:val="24"/>
          <w:lang w:eastAsia="ru-RU"/>
        </w:rPr>
      </w:pPr>
      <w:r w:rsidRPr="00A05124">
        <w:rPr>
          <w:rFonts w:ascii="Times New Roman" w:eastAsia="Times New Roman" w:hAnsi="Times New Roman" w:cs="Times New Roman"/>
          <w:b/>
          <w:bCs/>
          <w:sz w:val="24"/>
          <w:szCs w:val="24"/>
          <w:lang w:eastAsia="ru-RU"/>
        </w:rPr>
        <w:t>1.1. Область применения программы</w:t>
      </w:r>
    </w:p>
    <w:p w:rsidR="000544D0" w:rsidRPr="002A5237" w:rsidRDefault="00B81BF5" w:rsidP="002A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b/>
          <w:sz w:val="24"/>
          <w:szCs w:val="24"/>
          <w:lang w:eastAsia="ru-RU"/>
        </w:rPr>
      </w:pPr>
      <w:r w:rsidRPr="00A05124">
        <w:rPr>
          <w:rFonts w:ascii="Times New Roman" w:eastAsia="Times New Roman" w:hAnsi="Times New Roman" w:cs="Times New Roman"/>
          <w:sz w:val="24"/>
          <w:szCs w:val="24"/>
          <w:lang w:eastAsia="ru-RU"/>
        </w:rPr>
        <w:t>Программа профессионального модуля (далее</w:t>
      </w:r>
      <w:r w:rsidR="000D7717">
        <w:rPr>
          <w:rFonts w:ascii="Times New Roman" w:eastAsia="Times New Roman" w:hAnsi="Times New Roman" w:cs="Times New Roman"/>
          <w:sz w:val="24"/>
          <w:szCs w:val="24"/>
          <w:lang w:eastAsia="ru-RU"/>
        </w:rPr>
        <w:t xml:space="preserve"> - </w:t>
      </w:r>
      <w:r w:rsidRPr="00A05124">
        <w:rPr>
          <w:rFonts w:ascii="Times New Roman" w:eastAsia="Times New Roman" w:hAnsi="Times New Roman" w:cs="Times New Roman"/>
          <w:sz w:val="24"/>
          <w:szCs w:val="24"/>
          <w:lang w:eastAsia="ru-RU"/>
        </w:rPr>
        <w:t xml:space="preserve"> программа) – является частью основной профессиональной образовательной программы в соответствии с ФГОС профессии (профессиям) НПО</w:t>
      </w:r>
      <w:r w:rsidR="00860B4C" w:rsidRPr="00A05124">
        <w:rPr>
          <w:rFonts w:ascii="Times New Roman" w:eastAsia="Times New Roman" w:hAnsi="Times New Roman" w:cs="Times New Roman"/>
          <w:b/>
          <w:sz w:val="24"/>
          <w:szCs w:val="24"/>
          <w:lang w:eastAsia="ru-RU"/>
        </w:rPr>
        <w:t>190631.01 Автомеханик</w:t>
      </w:r>
      <w:r w:rsidR="00276463">
        <w:rPr>
          <w:rFonts w:ascii="Times New Roman" w:eastAsia="Times New Roman" w:hAnsi="Times New Roman" w:cs="Times New Roman"/>
          <w:b/>
          <w:sz w:val="24"/>
          <w:szCs w:val="24"/>
          <w:lang w:eastAsia="ru-RU"/>
        </w:rPr>
        <w:t xml:space="preserve">, </w:t>
      </w:r>
      <w:r w:rsidR="002A5237" w:rsidRPr="00242E5B">
        <w:rPr>
          <w:rFonts w:ascii="Times New Roman" w:hAnsi="Times New Roman" w:cs="Times New Roman"/>
          <w:sz w:val="24"/>
          <w:szCs w:val="24"/>
        </w:rPr>
        <w:t>входящей в укрупненную группу</w:t>
      </w:r>
      <w:r w:rsidR="002A5237">
        <w:rPr>
          <w:rFonts w:ascii="Times New Roman" w:hAnsi="Times New Roman" w:cs="Times New Roman"/>
          <w:sz w:val="24"/>
          <w:szCs w:val="24"/>
        </w:rPr>
        <w:t xml:space="preserve"> направлений подготовки </w:t>
      </w:r>
      <w:r w:rsidR="002A5237" w:rsidRPr="007C581F">
        <w:rPr>
          <w:rFonts w:ascii="Times New Roman" w:hAnsi="Times New Roman" w:cs="Times New Roman"/>
          <w:b/>
          <w:sz w:val="24"/>
          <w:szCs w:val="24"/>
        </w:rPr>
        <w:t>190000» Транспортные средства»</w:t>
      </w:r>
      <w:r w:rsidR="002A5237">
        <w:rPr>
          <w:rFonts w:ascii="Times New Roman" w:hAnsi="Times New Roman" w:cs="Times New Roman"/>
          <w:sz w:val="24"/>
          <w:szCs w:val="24"/>
        </w:rPr>
        <w:t xml:space="preserve"> по направлению подготовки </w:t>
      </w:r>
      <w:r w:rsidR="002A5237" w:rsidRPr="007C581F">
        <w:rPr>
          <w:rFonts w:ascii="Times New Roman" w:hAnsi="Times New Roman" w:cs="Times New Roman"/>
          <w:b/>
          <w:sz w:val="24"/>
          <w:szCs w:val="24"/>
        </w:rPr>
        <w:t>190600 «Эксплуатация транспортно-технологических машин и комплексов»</w:t>
      </w:r>
      <w:r w:rsidR="002A5237">
        <w:rPr>
          <w:rFonts w:ascii="Times New Roman" w:hAnsi="Times New Roman" w:cs="Times New Roman"/>
          <w:sz w:val="24"/>
          <w:szCs w:val="24"/>
        </w:rPr>
        <w:t>.</w:t>
      </w:r>
      <w:r w:rsidR="008957E9" w:rsidRPr="00A05124">
        <w:rPr>
          <w:rFonts w:ascii="Times New Roman" w:eastAsia="Times New Roman" w:hAnsi="Times New Roman" w:cs="Times New Roman"/>
          <w:sz w:val="24"/>
          <w:szCs w:val="24"/>
          <w:lang w:eastAsia="ru-RU"/>
        </w:rPr>
        <w:t>Профессия п</w:t>
      </w:r>
      <w:r w:rsidR="007637BC">
        <w:rPr>
          <w:rFonts w:ascii="Times New Roman" w:eastAsia="Times New Roman" w:hAnsi="Times New Roman" w:cs="Times New Roman"/>
          <w:sz w:val="24"/>
          <w:szCs w:val="24"/>
          <w:lang w:eastAsia="ru-RU"/>
        </w:rPr>
        <w:t xml:space="preserve">о ОК 016-94: </w:t>
      </w:r>
      <w:r w:rsidR="004B6790" w:rsidRPr="004B6790">
        <w:rPr>
          <w:rFonts w:ascii="Times New Roman" w:eastAsia="Times New Roman" w:hAnsi="Times New Roman" w:cs="Times New Roman"/>
          <w:b/>
          <w:sz w:val="24"/>
          <w:szCs w:val="24"/>
          <w:lang w:eastAsia="ru-RU"/>
        </w:rPr>
        <w:t>в</w:t>
      </w:r>
      <w:r w:rsidR="00404C98">
        <w:rPr>
          <w:rFonts w:ascii="Times New Roman" w:eastAsia="Times New Roman" w:hAnsi="Times New Roman" w:cs="Times New Roman"/>
          <w:b/>
          <w:sz w:val="24"/>
          <w:szCs w:val="24"/>
          <w:lang w:eastAsia="ru-RU"/>
        </w:rPr>
        <w:t>одитель автомобиля</w:t>
      </w:r>
      <w:r w:rsidRPr="00A05124">
        <w:rPr>
          <w:rFonts w:ascii="Times New Roman" w:eastAsia="Times New Roman" w:hAnsi="Times New Roman" w:cs="Times New Roman"/>
          <w:sz w:val="24"/>
          <w:szCs w:val="24"/>
          <w:lang w:eastAsia="ru-RU"/>
        </w:rPr>
        <w:t>в части освоения основного вида профессиональной деятельности (ВПД):</w:t>
      </w:r>
    </w:p>
    <w:p w:rsidR="00860B4C" w:rsidRDefault="00860B4C" w:rsidP="00AB21EF">
      <w:pPr>
        <w:spacing w:after="0"/>
        <w:rPr>
          <w:rFonts w:ascii="Times New Roman" w:eastAsia="Times New Roman" w:hAnsi="Times New Roman" w:cs="Times New Roman"/>
          <w:b/>
          <w:sz w:val="24"/>
          <w:szCs w:val="24"/>
          <w:lang w:eastAsia="ru-RU"/>
        </w:rPr>
      </w:pPr>
      <w:r w:rsidRPr="00A05124">
        <w:rPr>
          <w:rFonts w:ascii="Times New Roman" w:eastAsia="Times New Roman" w:hAnsi="Times New Roman" w:cs="Times New Roman"/>
          <w:b/>
          <w:sz w:val="24"/>
          <w:szCs w:val="24"/>
          <w:lang w:eastAsia="ru-RU"/>
        </w:rPr>
        <w:t xml:space="preserve">                 Транспортировка грузов и перевозка пассажиров</w:t>
      </w:r>
    </w:p>
    <w:p w:rsidR="000544D0" w:rsidRPr="00A05124" w:rsidRDefault="000544D0" w:rsidP="004B6790">
      <w:pPr>
        <w:spacing w:after="0"/>
        <w:rPr>
          <w:rFonts w:ascii="Times New Roman" w:eastAsia="Times New Roman" w:hAnsi="Times New Roman" w:cs="Times New Roman"/>
          <w:b/>
          <w:sz w:val="24"/>
          <w:szCs w:val="24"/>
          <w:lang w:eastAsia="ru-RU"/>
        </w:rPr>
      </w:pPr>
    </w:p>
    <w:p w:rsidR="0078267B" w:rsidRDefault="00B81BF5" w:rsidP="000D7717">
      <w:pPr>
        <w:spacing w:after="0"/>
        <w:rPr>
          <w:rFonts w:ascii="Times New Roman" w:eastAsia="Times New Roman" w:hAnsi="Times New Roman" w:cs="Times New Roman"/>
          <w:sz w:val="24"/>
          <w:szCs w:val="24"/>
          <w:lang w:eastAsia="ru-RU"/>
        </w:rPr>
      </w:pPr>
      <w:r w:rsidRPr="00A05124">
        <w:rPr>
          <w:rFonts w:ascii="Times New Roman" w:eastAsia="Times New Roman" w:hAnsi="Times New Roman" w:cs="Times New Roman"/>
          <w:sz w:val="24"/>
          <w:szCs w:val="24"/>
          <w:lang w:eastAsia="ru-RU"/>
        </w:rPr>
        <w:t>и соответствующих профессиональных компетенций (ПК):</w:t>
      </w:r>
    </w:p>
    <w:p w:rsidR="000544D0" w:rsidRPr="00A05124" w:rsidRDefault="000544D0" w:rsidP="000D7717">
      <w:pPr>
        <w:spacing w:after="0"/>
        <w:rPr>
          <w:rFonts w:ascii="Times New Roman" w:eastAsia="Times New Roman" w:hAnsi="Times New Roman" w:cs="Times New Roman"/>
          <w:sz w:val="24"/>
          <w:szCs w:val="24"/>
          <w:lang w:eastAsia="ru-RU"/>
        </w:rPr>
      </w:pPr>
    </w:p>
    <w:p w:rsidR="00860B4C" w:rsidRPr="0078267B" w:rsidRDefault="00860B4C" w:rsidP="006741CB">
      <w:pPr>
        <w:pStyle w:val="af9"/>
        <w:numPr>
          <w:ilvl w:val="0"/>
          <w:numId w:val="17"/>
        </w:numPr>
        <w:jc w:val="both"/>
        <w:rPr>
          <w:rFonts w:ascii="Times New Roman" w:eastAsia="Times New Roman" w:hAnsi="Times New Roman" w:cs="Times New Roman"/>
          <w:sz w:val="24"/>
          <w:szCs w:val="24"/>
          <w:lang w:eastAsia="ru-RU"/>
        </w:rPr>
      </w:pPr>
      <w:r w:rsidRPr="0078267B">
        <w:rPr>
          <w:rFonts w:ascii="Times New Roman" w:eastAsia="Times New Roman" w:hAnsi="Times New Roman" w:cs="Times New Roman"/>
          <w:sz w:val="24"/>
          <w:szCs w:val="24"/>
          <w:lang w:eastAsia="ru-RU"/>
        </w:rPr>
        <w:t xml:space="preserve">ПК2.1. </w:t>
      </w:r>
      <w:r w:rsidR="007637BC">
        <w:rPr>
          <w:rFonts w:ascii="Times New Roman" w:eastAsia="Times New Roman" w:hAnsi="Times New Roman" w:cs="Times New Roman"/>
          <w:sz w:val="24"/>
          <w:szCs w:val="24"/>
          <w:lang w:eastAsia="ru-RU"/>
        </w:rPr>
        <w:t xml:space="preserve">Управлять автомобилями категорий </w:t>
      </w:r>
      <w:r w:rsidRPr="0078267B">
        <w:rPr>
          <w:rFonts w:ascii="Times New Roman" w:eastAsia="Times New Roman" w:hAnsi="Times New Roman" w:cs="Times New Roman"/>
          <w:sz w:val="24"/>
          <w:szCs w:val="24"/>
          <w:lang w:eastAsia="ru-RU"/>
        </w:rPr>
        <w:t>« В» и «С».</w:t>
      </w:r>
    </w:p>
    <w:p w:rsidR="00860B4C" w:rsidRPr="0078267B" w:rsidRDefault="00860B4C" w:rsidP="006741CB">
      <w:pPr>
        <w:pStyle w:val="af9"/>
        <w:numPr>
          <w:ilvl w:val="0"/>
          <w:numId w:val="17"/>
        </w:numPr>
        <w:jc w:val="both"/>
        <w:rPr>
          <w:rFonts w:ascii="Times New Roman" w:eastAsia="Times New Roman" w:hAnsi="Times New Roman" w:cs="Times New Roman"/>
          <w:sz w:val="24"/>
          <w:szCs w:val="24"/>
          <w:lang w:eastAsia="ru-RU"/>
        </w:rPr>
      </w:pPr>
      <w:r w:rsidRPr="0078267B">
        <w:rPr>
          <w:rFonts w:ascii="Times New Roman" w:eastAsia="Times New Roman" w:hAnsi="Times New Roman" w:cs="Times New Roman"/>
          <w:sz w:val="24"/>
          <w:szCs w:val="24"/>
          <w:lang w:eastAsia="ru-RU"/>
        </w:rPr>
        <w:t>ПК2.2. Выполнять работы по транспортировке грузов и перевозке пассажиров.</w:t>
      </w:r>
    </w:p>
    <w:p w:rsidR="00860B4C" w:rsidRPr="0078267B" w:rsidRDefault="0078267B" w:rsidP="006741CB">
      <w:pPr>
        <w:pStyle w:val="af9"/>
        <w:numPr>
          <w:ilvl w:val="0"/>
          <w:numId w:val="17"/>
        </w:numPr>
        <w:tabs>
          <w:tab w:val="left" w:pos="2010"/>
        </w:tabs>
        <w:jc w:val="both"/>
        <w:rPr>
          <w:rFonts w:ascii="Times New Roman" w:eastAsia="Times New Roman" w:hAnsi="Times New Roman" w:cs="Times New Roman"/>
          <w:sz w:val="24"/>
          <w:szCs w:val="24"/>
          <w:lang w:eastAsia="ru-RU"/>
        </w:rPr>
      </w:pPr>
      <w:r w:rsidRPr="0078267B">
        <w:rPr>
          <w:rFonts w:ascii="Times New Roman" w:eastAsia="Times New Roman" w:hAnsi="Times New Roman" w:cs="Times New Roman"/>
          <w:sz w:val="24"/>
          <w:szCs w:val="24"/>
          <w:lang w:eastAsia="ru-RU"/>
        </w:rPr>
        <w:t>ПК2.3.</w:t>
      </w:r>
      <w:r w:rsidR="00860B4C" w:rsidRPr="0078267B">
        <w:rPr>
          <w:rFonts w:ascii="Times New Roman" w:eastAsia="Times New Roman" w:hAnsi="Times New Roman" w:cs="Times New Roman"/>
          <w:sz w:val="24"/>
          <w:szCs w:val="24"/>
          <w:lang w:eastAsia="ru-RU"/>
        </w:rPr>
        <w:t>Осуществлять техническое обслуживание  транспортных средств в пути следования.</w:t>
      </w:r>
    </w:p>
    <w:p w:rsidR="00860B4C" w:rsidRPr="0078267B" w:rsidRDefault="0078267B" w:rsidP="006741CB">
      <w:pPr>
        <w:pStyle w:val="af9"/>
        <w:numPr>
          <w:ilvl w:val="0"/>
          <w:numId w:val="17"/>
        </w:numPr>
        <w:jc w:val="both"/>
        <w:rPr>
          <w:rFonts w:ascii="Times New Roman" w:eastAsia="Times New Roman" w:hAnsi="Times New Roman" w:cs="Times New Roman"/>
          <w:sz w:val="24"/>
          <w:szCs w:val="24"/>
          <w:lang w:eastAsia="ru-RU"/>
        </w:rPr>
      </w:pPr>
      <w:r w:rsidRPr="0078267B">
        <w:rPr>
          <w:rFonts w:ascii="Times New Roman" w:eastAsia="Times New Roman" w:hAnsi="Times New Roman" w:cs="Times New Roman"/>
          <w:sz w:val="24"/>
          <w:szCs w:val="24"/>
          <w:lang w:eastAsia="ru-RU"/>
        </w:rPr>
        <w:t>ПК2.4.</w:t>
      </w:r>
      <w:r w:rsidR="00860B4C" w:rsidRPr="0078267B">
        <w:rPr>
          <w:rFonts w:ascii="Times New Roman" w:eastAsia="Times New Roman" w:hAnsi="Times New Roman" w:cs="Times New Roman"/>
          <w:sz w:val="24"/>
          <w:szCs w:val="24"/>
          <w:lang w:eastAsia="ru-RU"/>
        </w:rPr>
        <w:t>Устранять мелкие неисправности, возникающие во время эксплуатации транспортных средств.</w:t>
      </w:r>
    </w:p>
    <w:p w:rsidR="00860B4C" w:rsidRPr="0078267B" w:rsidRDefault="00860B4C" w:rsidP="006741CB">
      <w:pPr>
        <w:pStyle w:val="af9"/>
        <w:numPr>
          <w:ilvl w:val="0"/>
          <w:numId w:val="17"/>
        </w:numPr>
        <w:jc w:val="both"/>
        <w:rPr>
          <w:rFonts w:ascii="Times New Roman" w:eastAsia="Times New Roman" w:hAnsi="Times New Roman" w:cs="Times New Roman"/>
          <w:sz w:val="24"/>
          <w:szCs w:val="24"/>
          <w:lang w:eastAsia="ru-RU"/>
        </w:rPr>
      </w:pPr>
      <w:r w:rsidRPr="0078267B">
        <w:rPr>
          <w:rFonts w:ascii="Times New Roman" w:eastAsia="Times New Roman" w:hAnsi="Times New Roman" w:cs="Times New Roman"/>
          <w:sz w:val="24"/>
          <w:szCs w:val="24"/>
          <w:lang w:eastAsia="ru-RU"/>
        </w:rPr>
        <w:t>ПК2.5. Работать с документацией установленной формы.</w:t>
      </w:r>
    </w:p>
    <w:p w:rsidR="00860B4C" w:rsidRPr="0078267B" w:rsidRDefault="0078267B" w:rsidP="006741CB">
      <w:pPr>
        <w:pStyle w:val="af9"/>
        <w:numPr>
          <w:ilvl w:val="0"/>
          <w:numId w:val="17"/>
        </w:numPr>
        <w:jc w:val="both"/>
        <w:rPr>
          <w:rFonts w:ascii="Times New Roman" w:eastAsia="Times New Roman" w:hAnsi="Times New Roman" w:cs="Times New Roman"/>
          <w:sz w:val="24"/>
          <w:szCs w:val="24"/>
          <w:lang w:eastAsia="ru-RU"/>
        </w:rPr>
      </w:pPr>
      <w:r w:rsidRPr="0078267B">
        <w:rPr>
          <w:rFonts w:ascii="Times New Roman" w:eastAsia="Times New Roman" w:hAnsi="Times New Roman" w:cs="Times New Roman"/>
          <w:sz w:val="24"/>
          <w:szCs w:val="24"/>
          <w:lang w:eastAsia="ru-RU"/>
        </w:rPr>
        <w:t>ПК2.6.</w:t>
      </w:r>
      <w:r w:rsidR="00860B4C" w:rsidRPr="0078267B">
        <w:rPr>
          <w:rFonts w:ascii="Times New Roman" w:eastAsia="Times New Roman" w:hAnsi="Times New Roman" w:cs="Times New Roman"/>
          <w:sz w:val="24"/>
          <w:szCs w:val="24"/>
          <w:lang w:eastAsia="ru-RU"/>
        </w:rPr>
        <w:t>Проводить первоочередные мероприятия на месте дорожно-транспортного  происшествия.</w:t>
      </w:r>
    </w:p>
    <w:p w:rsidR="00DA3572" w:rsidRDefault="00860B4C" w:rsidP="00DA3572">
      <w:pPr>
        <w:spacing w:before="100" w:beforeAutospacing="1" w:after="0"/>
        <w:ind w:firstLine="680"/>
        <w:jc w:val="both"/>
        <w:rPr>
          <w:rFonts w:ascii="Times New Roman" w:eastAsia="Times New Roman" w:hAnsi="Times New Roman" w:cs="Times New Roman"/>
          <w:sz w:val="24"/>
          <w:szCs w:val="24"/>
          <w:lang w:eastAsia="ru-RU"/>
        </w:rPr>
      </w:pPr>
      <w:r w:rsidRPr="00A05124">
        <w:rPr>
          <w:rFonts w:ascii="Times New Roman" w:eastAsia="Times New Roman" w:hAnsi="Times New Roman" w:cs="Times New Roman"/>
          <w:sz w:val="24"/>
          <w:szCs w:val="24"/>
          <w:lang w:eastAsia="ru-RU"/>
        </w:rPr>
        <w:t>Программа профессионального модуля может быть использована в дополнительном профессиональном образовании (переподготовке) и профессиональной подготовке работников в области: автотранспорта, строительства при наличии основного общего образования, а также среднего (полного) общего образования. Опыт работы не требуется</w:t>
      </w:r>
      <w:r w:rsidR="00AE122B" w:rsidRPr="00A05124">
        <w:rPr>
          <w:rFonts w:ascii="Times New Roman" w:eastAsia="Times New Roman" w:hAnsi="Times New Roman" w:cs="Times New Roman"/>
          <w:sz w:val="24"/>
          <w:szCs w:val="24"/>
          <w:lang w:eastAsia="ru-RU"/>
        </w:rPr>
        <w:t>.</w:t>
      </w:r>
    </w:p>
    <w:p w:rsidR="00E965C7" w:rsidRPr="00A05124" w:rsidRDefault="00E965C7" w:rsidP="00DA3572">
      <w:pPr>
        <w:spacing w:before="100" w:beforeAutospacing="1" w:after="0"/>
        <w:ind w:firstLine="680"/>
        <w:jc w:val="both"/>
        <w:rPr>
          <w:rFonts w:ascii="Times New Roman" w:eastAsia="Times New Roman" w:hAnsi="Times New Roman" w:cs="Times New Roman"/>
          <w:sz w:val="24"/>
          <w:szCs w:val="24"/>
          <w:lang w:eastAsia="ru-RU"/>
        </w:rPr>
      </w:pPr>
    </w:p>
    <w:p w:rsidR="00DA3572" w:rsidRDefault="00B81BF5" w:rsidP="008849D1">
      <w:pPr>
        <w:spacing w:after="0"/>
        <w:ind w:firstLine="680"/>
        <w:jc w:val="both"/>
        <w:rPr>
          <w:rFonts w:ascii="Times New Roman" w:eastAsia="Times New Roman" w:hAnsi="Times New Roman" w:cs="Times New Roman"/>
          <w:b/>
          <w:bCs/>
          <w:sz w:val="24"/>
          <w:szCs w:val="24"/>
          <w:lang w:eastAsia="ru-RU"/>
        </w:rPr>
      </w:pPr>
      <w:r w:rsidRPr="00A05124">
        <w:rPr>
          <w:rFonts w:ascii="Times New Roman" w:eastAsia="Times New Roman" w:hAnsi="Times New Roman" w:cs="Times New Roman"/>
          <w:b/>
          <w:bCs/>
          <w:sz w:val="24"/>
          <w:szCs w:val="24"/>
          <w:lang w:eastAsia="ru-RU"/>
        </w:rPr>
        <w:t>1.2. Цели и задачи модуля – требования к результатам освоения модуля</w:t>
      </w:r>
    </w:p>
    <w:p w:rsidR="00DA3572" w:rsidRPr="00DA3572" w:rsidRDefault="00DA3572" w:rsidP="00DA3572">
      <w:pPr>
        <w:spacing w:after="0"/>
        <w:jc w:val="both"/>
        <w:rPr>
          <w:rFonts w:ascii="Times New Roman" w:eastAsia="Times New Roman" w:hAnsi="Times New Roman" w:cs="Times New Roman"/>
          <w:b/>
          <w:bCs/>
          <w:sz w:val="24"/>
          <w:szCs w:val="24"/>
          <w:lang w:eastAsia="ru-RU"/>
        </w:rPr>
      </w:pPr>
    </w:p>
    <w:p w:rsidR="00B81BF5" w:rsidRPr="00A05124" w:rsidRDefault="00DA3572" w:rsidP="00DA3572">
      <w:pPr>
        <w:spacing w:after="0"/>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B81BF5" w:rsidRPr="00A05124">
        <w:rPr>
          <w:rFonts w:ascii="Times New Roman" w:eastAsia="Times New Roman" w:hAnsi="Times New Roman" w:cs="Times New Roman"/>
          <w:sz w:val="24"/>
          <w:szCs w:val="24"/>
          <w:lang w:eastAsia="ru-RU"/>
        </w:rPr>
        <w:t>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81BF5" w:rsidRPr="00A05124" w:rsidRDefault="00B81BF5" w:rsidP="000D7717">
      <w:pPr>
        <w:spacing w:before="100" w:beforeAutospacing="1" w:after="0"/>
        <w:jc w:val="both"/>
        <w:rPr>
          <w:rFonts w:ascii="Times New Roman" w:eastAsia="Times New Roman" w:hAnsi="Times New Roman" w:cs="Times New Roman"/>
          <w:b/>
          <w:bCs/>
          <w:sz w:val="24"/>
          <w:szCs w:val="24"/>
          <w:lang w:eastAsia="ru-RU"/>
        </w:rPr>
      </w:pPr>
      <w:r w:rsidRPr="00A05124">
        <w:rPr>
          <w:rFonts w:ascii="Times New Roman" w:eastAsia="Times New Roman" w:hAnsi="Times New Roman" w:cs="Times New Roman"/>
          <w:b/>
          <w:bCs/>
          <w:sz w:val="24"/>
          <w:szCs w:val="24"/>
          <w:lang w:eastAsia="ru-RU"/>
        </w:rPr>
        <w:t>иметь практический опыт:</w:t>
      </w:r>
    </w:p>
    <w:p w:rsidR="00B81BF5" w:rsidRPr="00A74453" w:rsidRDefault="00AE122B" w:rsidP="000D7717">
      <w:pPr>
        <w:ind w:right="57"/>
        <w:jc w:val="both"/>
        <w:rPr>
          <w:rFonts w:ascii="Times New Roman" w:eastAsia="Times New Roman" w:hAnsi="Times New Roman" w:cs="Times New Roman"/>
          <w:sz w:val="24"/>
          <w:szCs w:val="24"/>
          <w:lang w:eastAsia="ru-RU"/>
        </w:rPr>
      </w:pPr>
      <w:r w:rsidRPr="00A05124">
        <w:rPr>
          <w:rFonts w:ascii="Times New Roman" w:eastAsia="Times New Roman" w:hAnsi="Times New Roman" w:cs="Times New Roman"/>
          <w:sz w:val="24"/>
          <w:szCs w:val="24"/>
          <w:lang w:eastAsia="ru-RU"/>
        </w:rPr>
        <w:t>уп</w:t>
      </w:r>
      <w:r w:rsidR="007637BC">
        <w:rPr>
          <w:rFonts w:ascii="Times New Roman" w:eastAsia="Times New Roman" w:hAnsi="Times New Roman" w:cs="Times New Roman"/>
          <w:sz w:val="24"/>
          <w:szCs w:val="24"/>
          <w:lang w:eastAsia="ru-RU"/>
        </w:rPr>
        <w:t xml:space="preserve">равления автомобилями  категорий </w:t>
      </w:r>
      <w:r w:rsidRPr="00A05124">
        <w:rPr>
          <w:rFonts w:ascii="Times New Roman" w:eastAsia="Times New Roman" w:hAnsi="Times New Roman" w:cs="Times New Roman"/>
          <w:sz w:val="24"/>
          <w:szCs w:val="24"/>
          <w:lang w:eastAsia="ru-RU"/>
        </w:rPr>
        <w:t>« В»</w:t>
      </w:r>
      <w:r w:rsidR="00172CEA">
        <w:rPr>
          <w:rFonts w:ascii="Times New Roman" w:eastAsia="Times New Roman" w:hAnsi="Times New Roman" w:cs="Times New Roman"/>
          <w:sz w:val="24"/>
          <w:szCs w:val="24"/>
          <w:lang w:eastAsia="ru-RU"/>
        </w:rPr>
        <w:t xml:space="preserve"> и «С»;</w:t>
      </w:r>
    </w:p>
    <w:p w:rsidR="00AE122B" w:rsidRDefault="00B81BF5" w:rsidP="000D7717">
      <w:pPr>
        <w:spacing w:before="100" w:beforeAutospacing="1" w:after="0"/>
        <w:rPr>
          <w:rFonts w:ascii="Times New Roman" w:eastAsia="Times New Roman" w:hAnsi="Times New Roman" w:cs="Times New Roman"/>
          <w:b/>
          <w:bCs/>
          <w:sz w:val="27"/>
          <w:szCs w:val="27"/>
          <w:lang w:eastAsia="ru-RU"/>
        </w:rPr>
      </w:pPr>
      <w:r w:rsidRPr="00A74453">
        <w:rPr>
          <w:rFonts w:ascii="Times New Roman" w:eastAsia="Times New Roman" w:hAnsi="Times New Roman" w:cs="Times New Roman"/>
          <w:b/>
          <w:bCs/>
          <w:sz w:val="27"/>
          <w:szCs w:val="27"/>
          <w:lang w:eastAsia="ru-RU"/>
        </w:rPr>
        <w:t>уметь:</w:t>
      </w:r>
    </w:p>
    <w:p w:rsidR="00AE122B" w:rsidRPr="0028244E" w:rsidRDefault="00AE122B" w:rsidP="000D7717">
      <w:pPr>
        <w:spacing w:after="0"/>
        <w:ind w:right="57"/>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соблюдать Правила дорожного движения;</w:t>
      </w:r>
    </w:p>
    <w:p w:rsidR="00AE122B" w:rsidRPr="00172CEA" w:rsidRDefault="00AE122B" w:rsidP="000D7717">
      <w:pPr>
        <w:spacing w:after="0"/>
        <w:ind w:right="57"/>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безопасно управлять транспортными средствами в различных дорожных  и метеорологических условиях;</w:t>
      </w:r>
    </w:p>
    <w:p w:rsidR="00172CEA" w:rsidRPr="00172CEA" w:rsidRDefault="00AE122B" w:rsidP="000D7717">
      <w:pPr>
        <w:spacing w:after="0"/>
        <w:ind w:right="57"/>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уверенно де</w:t>
      </w:r>
      <w:r w:rsidR="00172CEA" w:rsidRPr="00172CEA">
        <w:rPr>
          <w:rFonts w:ascii="Times New Roman" w:eastAsia="Times New Roman" w:hAnsi="Times New Roman" w:cs="Times New Roman"/>
          <w:sz w:val="24"/>
          <w:szCs w:val="24"/>
          <w:lang w:eastAsia="ru-RU"/>
        </w:rPr>
        <w:t>йствовать в нештатных ситуациях;</w:t>
      </w:r>
    </w:p>
    <w:p w:rsidR="00172CEA" w:rsidRPr="00172CEA" w:rsidRDefault="00AE122B" w:rsidP="000D7717">
      <w:pPr>
        <w:spacing w:after="0"/>
        <w:ind w:right="57"/>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управлять своим эмоциональным состоянием;</w:t>
      </w:r>
    </w:p>
    <w:p w:rsidR="00AE122B" w:rsidRPr="00172CEA" w:rsidRDefault="00AE122B" w:rsidP="000D7717">
      <w:pPr>
        <w:spacing w:after="0"/>
        <w:ind w:right="57"/>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уважать права других участников дорожного движения;</w:t>
      </w:r>
    </w:p>
    <w:p w:rsidR="00AE122B" w:rsidRPr="00172CEA" w:rsidRDefault="00AE122B" w:rsidP="000D7717">
      <w:pPr>
        <w:spacing w:after="0"/>
        <w:ind w:right="57"/>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конструктивно разрешать межличностные  конфликты, возникшие между участниками дорожного движения;</w:t>
      </w:r>
    </w:p>
    <w:p w:rsidR="00AE122B" w:rsidRPr="00172CEA" w:rsidRDefault="00AE122B" w:rsidP="000D7717">
      <w:pPr>
        <w:spacing w:after="0"/>
        <w:ind w:right="57"/>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lastRenderedPageBreak/>
        <w:t>выполнять контрольный осмотр транспортных средств перед выездом и при выполнении поездки;</w:t>
      </w:r>
    </w:p>
    <w:p w:rsidR="00AE122B" w:rsidRPr="00172CEA" w:rsidRDefault="00AE122B" w:rsidP="000D7717">
      <w:pPr>
        <w:spacing w:after="0"/>
        <w:ind w:right="57"/>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заправлять транспортные средства горюче – смазочными материалами и специальными жидкостями  с соблюдением экологических требований;</w:t>
      </w:r>
    </w:p>
    <w:p w:rsidR="00AE122B" w:rsidRPr="00172CEA" w:rsidRDefault="00AE122B" w:rsidP="000D7717">
      <w:pPr>
        <w:spacing w:after="0"/>
        <w:ind w:right="57"/>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AE122B" w:rsidRPr="00172CEA" w:rsidRDefault="00AE122B" w:rsidP="00172CEA">
      <w:pPr>
        <w:spacing w:after="0"/>
        <w:ind w:right="57"/>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соблюдать режим труда и отдыха;</w:t>
      </w:r>
    </w:p>
    <w:p w:rsidR="00AE122B" w:rsidRPr="00172CEA" w:rsidRDefault="00AE122B" w:rsidP="00172CEA">
      <w:pPr>
        <w:spacing w:after="0"/>
        <w:ind w:right="57"/>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обеспечивать прием, размещение, крепление и перевозку грузов, а также безопасную посадку, перевозку и высадку пассажиров;</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получать, оформлять и сдавать путевую и транспортную документацию;</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принимать возможные меры для оказания первой помощи пострадавшим при дорожно–транспортных происшествиях;</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соблюдать требования по транспортировке пострадавших;</w:t>
      </w:r>
    </w:p>
    <w:p w:rsidR="00172CEA"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использовать средства пожаротушения;</w:t>
      </w:r>
    </w:p>
    <w:p w:rsidR="00B81BF5" w:rsidRPr="00172CEA" w:rsidRDefault="00B81BF5" w:rsidP="00172CEA">
      <w:pPr>
        <w:spacing w:after="0"/>
        <w:ind w:left="142" w:hanging="142"/>
        <w:jc w:val="both"/>
        <w:rPr>
          <w:rFonts w:ascii="Times New Roman" w:eastAsia="Times New Roman" w:hAnsi="Times New Roman" w:cs="Times New Roman"/>
          <w:sz w:val="24"/>
          <w:szCs w:val="24"/>
          <w:lang w:eastAsia="ru-RU"/>
        </w:rPr>
      </w:pPr>
      <w:r w:rsidRPr="00A74453">
        <w:rPr>
          <w:rFonts w:ascii="Times New Roman" w:eastAsia="Times New Roman" w:hAnsi="Times New Roman" w:cs="Times New Roman"/>
          <w:b/>
          <w:bCs/>
          <w:sz w:val="27"/>
          <w:szCs w:val="27"/>
          <w:lang w:eastAsia="ru-RU"/>
        </w:rPr>
        <w:t>знать:</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основы законодательства в сфере дорожного движения, Правила дорожного движения;</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правила эксплуатации транспортных средств;</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правила перевозки грузов и пассажиров;</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назначение, расположение, принцип действия основных механизмов и приборов транспортных средств;</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правила техники безопасности при проверке технического состояния транспортных средств, проведении погрузочно-разгрузочных работ;</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порядок выполнения контрольного осмотра транспортных средств перед поездкой и работ по его техническому обслуживанию;</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перечень неисправностей и условий, при которых запрещается эксплуатация транспортных средств или их дальнейшее движение;</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приемы устранения неисправностей и выполнения работ по техническому обслуживанию;</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правила обращения с эксплуатационными материалами;</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требования, предъявляемые к режиму труда и отдыха, правила и нормы охраны труда и техники безопасности;</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основы безопасного управления транспортными средствами;</w:t>
      </w:r>
    </w:p>
    <w:p w:rsid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порядок оформления путовой и  товарно-транспортной документации;</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порядок действия водителя в нештатных ситуациях;</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комплектацию аптечки, назначение и правила применения входящих  в ее состав средств;</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приемы и последовательность действий по оказанию первой помощи пострадавшим при дорожно – транспортных происшествиях;</w:t>
      </w:r>
    </w:p>
    <w:p w:rsidR="00AE122B" w:rsidRPr="00172CEA" w:rsidRDefault="00AE122B" w:rsidP="00172CEA">
      <w:pPr>
        <w:spacing w:after="0"/>
        <w:jc w:val="both"/>
        <w:rPr>
          <w:rFonts w:ascii="Times New Roman" w:eastAsia="Times New Roman" w:hAnsi="Times New Roman" w:cs="Times New Roman"/>
          <w:sz w:val="24"/>
          <w:szCs w:val="24"/>
          <w:lang w:eastAsia="ru-RU"/>
        </w:rPr>
      </w:pPr>
      <w:r w:rsidRPr="00172CEA">
        <w:rPr>
          <w:rFonts w:ascii="Times New Roman" w:eastAsia="Times New Roman" w:hAnsi="Times New Roman" w:cs="Times New Roman"/>
          <w:sz w:val="24"/>
          <w:szCs w:val="24"/>
          <w:lang w:eastAsia="ru-RU"/>
        </w:rPr>
        <w:t>правила применения средств пожаротушения.</w:t>
      </w:r>
    </w:p>
    <w:p w:rsidR="00B81BF5" w:rsidRPr="000D7717" w:rsidRDefault="00B81BF5" w:rsidP="008849D1">
      <w:pPr>
        <w:spacing w:before="100" w:beforeAutospacing="1" w:after="0"/>
        <w:ind w:firstLine="680"/>
        <w:rPr>
          <w:rFonts w:ascii="Times New Roman" w:eastAsia="Times New Roman" w:hAnsi="Times New Roman" w:cs="Times New Roman"/>
          <w:sz w:val="24"/>
          <w:szCs w:val="24"/>
          <w:lang w:eastAsia="ru-RU"/>
        </w:rPr>
      </w:pPr>
      <w:r w:rsidRPr="000D7717">
        <w:rPr>
          <w:rFonts w:ascii="Times New Roman" w:eastAsia="Times New Roman" w:hAnsi="Times New Roman" w:cs="Times New Roman"/>
          <w:b/>
          <w:bCs/>
          <w:sz w:val="24"/>
          <w:szCs w:val="24"/>
          <w:lang w:eastAsia="ru-RU"/>
        </w:rPr>
        <w:t>1.3. Рекомендуемое количество часов на освоение программы профессионального модуля:</w:t>
      </w:r>
    </w:p>
    <w:p w:rsidR="00B81BF5" w:rsidRPr="000D7717" w:rsidRDefault="00B81BF5" w:rsidP="008849D1">
      <w:pPr>
        <w:spacing w:after="0"/>
        <w:ind w:firstLine="680"/>
        <w:rPr>
          <w:rFonts w:ascii="Times New Roman" w:eastAsia="Times New Roman" w:hAnsi="Times New Roman" w:cs="Times New Roman"/>
          <w:sz w:val="24"/>
          <w:szCs w:val="24"/>
          <w:lang w:eastAsia="ru-RU"/>
        </w:rPr>
      </w:pPr>
      <w:r w:rsidRPr="000D7717">
        <w:rPr>
          <w:rFonts w:ascii="Times New Roman" w:eastAsia="Times New Roman" w:hAnsi="Times New Roman" w:cs="Times New Roman"/>
          <w:sz w:val="24"/>
          <w:szCs w:val="24"/>
          <w:lang w:eastAsia="ru-RU"/>
        </w:rPr>
        <w:t>всего –</w:t>
      </w:r>
      <w:r w:rsidR="009E40BA" w:rsidRPr="00FA39DD">
        <w:rPr>
          <w:rFonts w:ascii="Times New Roman" w:eastAsia="Times New Roman" w:hAnsi="Times New Roman" w:cs="Times New Roman"/>
          <w:sz w:val="24"/>
          <w:szCs w:val="24"/>
          <w:u w:val="single"/>
          <w:lang w:eastAsia="ru-RU"/>
        </w:rPr>
        <w:t>205</w:t>
      </w:r>
      <w:r w:rsidRPr="000D7717">
        <w:rPr>
          <w:rFonts w:ascii="Times New Roman" w:eastAsia="Times New Roman" w:hAnsi="Times New Roman" w:cs="Times New Roman"/>
          <w:sz w:val="24"/>
          <w:szCs w:val="24"/>
          <w:lang w:eastAsia="ru-RU"/>
        </w:rPr>
        <w:t>часов, в том числе:</w:t>
      </w:r>
    </w:p>
    <w:p w:rsidR="00B81BF5" w:rsidRPr="00AA17E7" w:rsidRDefault="00B81BF5" w:rsidP="008849D1">
      <w:pPr>
        <w:spacing w:after="0"/>
        <w:ind w:firstLine="680"/>
        <w:rPr>
          <w:rFonts w:ascii="Times New Roman" w:eastAsia="Times New Roman" w:hAnsi="Times New Roman" w:cs="Times New Roman"/>
          <w:sz w:val="24"/>
          <w:szCs w:val="24"/>
          <w:lang w:eastAsia="ru-RU"/>
        </w:rPr>
      </w:pPr>
      <w:r w:rsidRPr="00AA17E7">
        <w:rPr>
          <w:rFonts w:ascii="Times New Roman" w:eastAsia="Times New Roman" w:hAnsi="Times New Roman" w:cs="Times New Roman"/>
          <w:sz w:val="24"/>
          <w:szCs w:val="24"/>
          <w:lang w:eastAsia="ru-RU"/>
        </w:rPr>
        <w:t>максимальной учебной нагрузки обучающегося –</w:t>
      </w:r>
      <w:r w:rsidR="001A076B" w:rsidRPr="00FA39DD">
        <w:rPr>
          <w:rFonts w:ascii="Times New Roman" w:eastAsia="Times New Roman" w:hAnsi="Times New Roman" w:cs="Times New Roman"/>
          <w:sz w:val="24"/>
          <w:szCs w:val="24"/>
          <w:u w:val="single"/>
          <w:lang w:eastAsia="ru-RU"/>
        </w:rPr>
        <w:t>155</w:t>
      </w:r>
      <w:r w:rsidRPr="00AA17E7">
        <w:rPr>
          <w:rFonts w:ascii="Times New Roman" w:eastAsia="Times New Roman" w:hAnsi="Times New Roman" w:cs="Times New Roman"/>
          <w:sz w:val="24"/>
          <w:szCs w:val="24"/>
          <w:lang w:eastAsia="ru-RU"/>
        </w:rPr>
        <w:t>часов, включая:</w:t>
      </w:r>
    </w:p>
    <w:p w:rsidR="00B81BF5" w:rsidRPr="00AA17E7" w:rsidRDefault="00B81BF5" w:rsidP="008849D1">
      <w:pPr>
        <w:spacing w:after="0"/>
        <w:ind w:firstLine="680"/>
        <w:rPr>
          <w:rFonts w:ascii="Times New Roman" w:eastAsia="Times New Roman" w:hAnsi="Times New Roman" w:cs="Times New Roman"/>
          <w:sz w:val="24"/>
          <w:szCs w:val="24"/>
          <w:lang w:eastAsia="ru-RU"/>
        </w:rPr>
      </w:pPr>
      <w:r w:rsidRPr="00AA17E7">
        <w:rPr>
          <w:rFonts w:ascii="Times New Roman" w:eastAsia="Times New Roman" w:hAnsi="Times New Roman" w:cs="Times New Roman"/>
          <w:sz w:val="24"/>
          <w:szCs w:val="24"/>
          <w:lang w:eastAsia="ru-RU"/>
        </w:rPr>
        <w:t>обязательной аудиторной учебной нагрузки обучающегося –</w:t>
      </w:r>
      <w:r w:rsidR="001A076B" w:rsidRPr="00FA39DD">
        <w:rPr>
          <w:rFonts w:ascii="Times New Roman" w:eastAsia="Times New Roman" w:hAnsi="Times New Roman" w:cs="Times New Roman"/>
          <w:sz w:val="24"/>
          <w:szCs w:val="24"/>
          <w:u w:val="single"/>
          <w:lang w:eastAsia="ru-RU"/>
        </w:rPr>
        <w:t>105</w:t>
      </w:r>
      <w:r w:rsidRPr="00AA17E7">
        <w:rPr>
          <w:rFonts w:ascii="Times New Roman" w:eastAsia="Times New Roman" w:hAnsi="Times New Roman" w:cs="Times New Roman"/>
          <w:sz w:val="24"/>
          <w:szCs w:val="24"/>
          <w:lang w:eastAsia="ru-RU"/>
        </w:rPr>
        <w:t>часов;</w:t>
      </w:r>
    </w:p>
    <w:p w:rsidR="00374394" w:rsidRPr="00AA17E7" w:rsidRDefault="00B81BF5" w:rsidP="008849D1">
      <w:pPr>
        <w:spacing w:after="0"/>
        <w:ind w:firstLine="680"/>
        <w:rPr>
          <w:rFonts w:ascii="Times New Roman" w:eastAsia="Times New Roman" w:hAnsi="Times New Roman" w:cs="Times New Roman"/>
          <w:sz w:val="24"/>
          <w:szCs w:val="24"/>
          <w:lang w:eastAsia="ru-RU"/>
        </w:rPr>
      </w:pPr>
      <w:r w:rsidRPr="00AA17E7">
        <w:rPr>
          <w:rFonts w:ascii="Times New Roman" w:eastAsia="Times New Roman" w:hAnsi="Times New Roman" w:cs="Times New Roman"/>
          <w:sz w:val="24"/>
          <w:szCs w:val="24"/>
          <w:lang w:eastAsia="ru-RU"/>
        </w:rPr>
        <w:t>самостоятельной работы обучающегося –</w:t>
      </w:r>
      <w:r w:rsidR="009E40BA" w:rsidRPr="00FA39DD">
        <w:rPr>
          <w:rFonts w:ascii="Times New Roman" w:eastAsia="Times New Roman" w:hAnsi="Times New Roman" w:cs="Times New Roman"/>
          <w:sz w:val="24"/>
          <w:szCs w:val="24"/>
          <w:u w:val="single"/>
          <w:lang w:eastAsia="ru-RU"/>
        </w:rPr>
        <w:t>50</w:t>
      </w:r>
      <w:r w:rsidR="00AA17E7" w:rsidRPr="00AA17E7">
        <w:rPr>
          <w:rFonts w:ascii="Times New Roman" w:eastAsia="Times New Roman" w:hAnsi="Times New Roman" w:cs="Times New Roman"/>
          <w:sz w:val="24"/>
          <w:szCs w:val="24"/>
          <w:lang w:eastAsia="ru-RU"/>
        </w:rPr>
        <w:t>часов;</w:t>
      </w:r>
    </w:p>
    <w:p w:rsidR="00B90DC9" w:rsidRPr="007F02EF" w:rsidRDefault="00AA17E7" w:rsidP="008849D1">
      <w:pPr>
        <w:ind w:firstLine="680"/>
        <w:jc w:val="both"/>
        <w:rPr>
          <w:rFonts w:ascii="Times New Roman" w:eastAsia="Times New Roman" w:hAnsi="Times New Roman" w:cs="Times New Roman"/>
          <w:b/>
          <w:sz w:val="24"/>
          <w:szCs w:val="24"/>
          <w:lang w:eastAsia="ru-RU"/>
        </w:rPr>
      </w:pPr>
      <w:r w:rsidRPr="00626DE1">
        <w:rPr>
          <w:rFonts w:ascii="Times New Roman" w:eastAsia="Times New Roman" w:hAnsi="Times New Roman" w:cs="Times New Roman"/>
          <w:sz w:val="24"/>
          <w:szCs w:val="24"/>
          <w:lang w:eastAsia="ru-RU"/>
        </w:rPr>
        <w:t xml:space="preserve">индивидуальное обучение вождению автотранспортных средств </w:t>
      </w:r>
      <w:r w:rsidR="00D77FDD">
        <w:rPr>
          <w:rFonts w:ascii="Times New Roman" w:eastAsia="Times New Roman" w:hAnsi="Times New Roman" w:cs="Times New Roman"/>
          <w:sz w:val="24"/>
          <w:szCs w:val="24"/>
          <w:lang w:eastAsia="ru-RU"/>
        </w:rPr>
        <w:t>–</w:t>
      </w:r>
      <w:r w:rsidR="009E40BA" w:rsidRPr="00FA39DD">
        <w:rPr>
          <w:rFonts w:ascii="Times New Roman" w:eastAsia="Times New Roman" w:hAnsi="Times New Roman" w:cs="Times New Roman"/>
          <w:sz w:val="24"/>
          <w:szCs w:val="24"/>
          <w:u w:val="single"/>
          <w:lang w:eastAsia="ru-RU"/>
        </w:rPr>
        <w:t>50</w:t>
      </w:r>
      <w:r w:rsidR="00626DE1">
        <w:rPr>
          <w:rFonts w:ascii="Times New Roman" w:eastAsia="Times New Roman" w:hAnsi="Times New Roman" w:cs="Times New Roman"/>
          <w:sz w:val="24"/>
          <w:szCs w:val="24"/>
          <w:lang w:eastAsia="ru-RU"/>
        </w:rPr>
        <w:t xml:space="preserve">часов </w:t>
      </w:r>
      <w:r w:rsidR="00374394">
        <w:rPr>
          <w:rFonts w:ascii="Times New Roman" w:eastAsia="Times New Roman" w:hAnsi="Times New Roman" w:cs="Times New Roman"/>
          <w:sz w:val="24"/>
          <w:szCs w:val="24"/>
          <w:lang w:eastAsia="ru-RU"/>
        </w:rPr>
        <w:t>на каждого обучающегося сверх учебного плана.</w:t>
      </w:r>
    </w:p>
    <w:p w:rsidR="009E40BA" w:rsidRDefault="009E40BA" w:rsidP="008849D1">
      <w:pPr>
        <w:spacing w:after="100" w:afterAutospacing="1"/>
        <w:ind w:firstLine="680"/>
        <w:jc w:val="center"/>
        <w:outlineLvl w:val="0"/>
        <w:rPr>
          <w:rFonts w:ascii="Times New Roman" w:eastAsia="Times New Roman" w:hAnsi="Times New Roman" w:cs="Times New Roman"/>
          <w:b/>
          <w:sz w:val="24"/>
          <w:szCs w:val="24"/>
          <w:lang w:eastAsia="ru-RU"/>
        </w:rPr>
      </w:pPr>
    </w:p>
    <w:p w:rsidR="000C735D" w:rsidRDefault="000C735D" w:rsidP="007F02EF">
      <w:pPr>
        <w:spacing w:before="100" w:beforeAutospacing="1" w:after="100" w:afterAutospacing="1"/>
        <w:jc w:val="center"/>
        <w:outlineLvl w:val="0"/>
        <w:rPr>
          <w:rFonts w:ascii="Times New Roman" w:eastAsia="Times New Roman" w:hAnsi="Times New Roman" w:cs="Times New Roman"/>
          <w:b/>
          <w:bCs/>
          <w:caps/>
          <w:kern w:val="36"/>
          <w:sz w:val="27"/>
          <w:szCs w:val="27"/>
          <w:lang w:eastAsia="ru-RU"/>
        </w:rPr>
      </w:pPr>
    </w:p>
    <w:p w:rsidR="000C735D" w:rsidRDefault="000C735D" w:rsidP="007F02EF">
      <w:pPr>
        <w:spacing w:before="100" w:beforeAutospacing="1" w:after="100" w:afterAutospacing="1"/>
        <w:jc w:val="center"/>
        <w:outlineLvl w:val="0"/>
        <w:rPr>
          <w:rFonts w:ascii="Times New Roman" w:eastAsia="Times New Roman" w:hAnsi="Times New Roman" w:cs="Times New Roman"/>
          <w:b/>
          <w:bCs/>
          <w:caps/>
          <w:kern w:val="36"/>
          <w:sz w:val="27"/>
          <w:szCs w:val="27"/>
          <w:lang w:eastAsia="ru-RU"/>
        </w:rPr>
      </w:pPr>
    </w:p>
    <w:p w:rsidR="007F02EF" w:rsidRPr="00AB21EF" w:rsidRDefault="007F02EF" w:rsidP="0031394F">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AB21EF">
        <w:rPr>
          <w:rFonts w:ascii="Times New Roman" w:eastAsia="Times New Roman" w:hAnsi="Times New Roman" w:cs="Times New Roman"/>
          <w:b/>
          <w:bCs/>
          <w:caps/>
          <w:kern w:val="36"/>
          <w:sz w:val="24"/>
          <w:szCs w:val="24"/>
          <w:lang w:eastAsia="ru-RU"/>
        </w:rPr>
        <w:t xml:space="preserve">2. результаты освоения ПРОФЕССИОНАЛЬНОГО МОДУЛЯ </w:t>
      </w:r>
    </w:p>
    <w:p w:rsidR="008849D1" w:rsidRPr="00EC5420" w:rsidRDefault="00B90DC9" w:rsidP="00884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28244E">
        <w:rPr>
          <w:rFonts w:ascii="Times New Roman" w:eastAsia="Times New Roman" w:hAnsi="Times New Roman" w:cs="Times New Roman"/>
          <w:b/>
          <w:sz w:val="24"/>
          <w:szCs w:val="24"/>
          <w:lang w:eastAsia="ru-RU"/>
        </w:rPr>
        <w:t>Транспортировка грузов и перевозка пассажиров</w:t>
      </w:r>
      <w:r w:rsidRPr="0028244E">
        <w:rPr>
          <w:rFonts w:ascii="Times New Roman" w:eastAsia="Times New Roman" w:hAnsi="Times New Roman" w:cs="Times New Roman"/>
          <w:sz w:val="24"/>
          <w:szCs w:val="24"/>
          <w:lang w:eastAsia="ru-RU"/>
        </w:rPr>
        <w:t>, в том числе профессиональными (ПК) и общими (ОК) компетенциями:</w:t>
      </w:r>
    </w:p>
    <w:tbl>
      <w:tblPr>
        <w:tblW w:w="94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5"/>
        <w:gridCol w:w="8401"/>
      </w:tblGrid>
      <w:tr w:rsidR="00B90DC9" w:rsidRPr="0028244E" w:rsidTr="0031394F">
        <w:trPr>
          <w:trHeight w:val="472"/>
        </w:trPr>
        <w:tc>
          <w:tcPr>
            <w:tcW w:w="1075" w:type="dxa"/>
          </w:tcPr>
          <w:p w:rsidR="00B90DC9" w:rsidRPr="00EC5420" w:rsidRDefault="00B90DC9" w:rsidP="009E40BA">
            <w:pPr>
              <w:jc w:val="center"/>
              <w:rPr>
                <w:rFonts w:ascii="Times New Roman" w:eastAsia="Times New Roman" w:hAnsi="Times New Roman" w:cs="Times New Roman"/>
                <w:b/>
                <w:sz w:val="24"/>
                <w:szCs w:val="24"/>
                <w:lang w:eastAsia="ru-RU"/>
              </w:rPr>
            </w:pPr>
            <w:r w:rsidRPr="00EC5420">
              <w:rPr>
                <w:rFonts w:ascii="Times New Roman" w:eastAsia="Times New Roman" w:hAnsi="Times New Roman" w:cs="Times New Roman"/>
                <w:b/>
                <w:sz w:val="24"/>
                <w:szCs w:val="24"/>
                <w:lang w:eastAsia="ru-RU"/>
              </w:rPr>
              <w:t>Код</w:t>
            </w:r>
          </w:p>
        </w:tc>
        <w:tc>
          <w:tcPr>
            <w:tcW w:w="8401" w:type="dxa"/>
          </w:tcPr>
          <w:p w:rsidR="00B90DC9" w:rsidRPr="0028244E" w:rsidRDefault="00EC5420" w:rsidP="009E40B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результата</w:t>
            </w:r>
            <w:r w:rsidR="00B90DC9" w:rsidRPr="0028244E">
              <w:rPr>
                <w:rFonts w:ascii="Times New Roman" w:eastAsia="Times New Roman" w:hAnsi="Times New Roman" w:cs="Times New Roman"/>
                <w:b/>
                <w:sz w:val="24"/>
                <w:szCs w:val="24"/>
                <w:lang w:eastAsia="ru-RU"/>
              </w:rPr>
              <w:t xml:space="preserve"> обучения</w:t>
            </w:r>
          </w:p>
        </w:tc>
      </w:tr>
      <w:tr w:rsidR="00B90DC9" w:rsidRPr="0028244E" w:rsidTr="0031394F">
        <w:trPr>
          <w:trHeight w:val="487"/>
        </w:trPr>
        <w:tc>
          <w:tcPr>
            <w:tcW w:w="1075" w:type="dxa"/>
          </w:tcPr>
          <w:p w:rsidR="00B90DC9" w:rsidRPr="00EC5420" w:rsidRDefault="00B90DC9" w:rsidP="00B90DC9">
            <w:pPr>
              <w:rPr>
                <w:rFonts w:ascii="Times New Roman" w:eastAsia="Times New Roman" w:hAnsi="Times New Roman" w:cs="Times New Roman"/>
                <w:sz w:val="24"/>
                <w:szCs w:val="24"/>
                <w:lang w:eastAsia="ru-RU"/>
              </w:rPr>
            </w:pPr>
            <w:r w:rsidRPr="00EC5420">
              <w:rPr>
                <w:rFonts w:ascii="Times New Roman" w:eastAsia="Times New Roman" w:hAnsi="Times New Roman" w:cs="Times New Roman"/>
                <w:sz w:val="24"/>
                <w:szCs w:val="24"/>
                <w:lang w:eastAsia="ru-RU"/>
              </w:rPr>
              <w:t>ПК2.1.</w:t>
            </w:r>
          </w:p>
        </w:tc>
        <w:tc>
          <w:tcPr>
            <w:tcW w:w="8401" w:type="dxa"/>
          </w:tcPr>
          <w:p w:rsidR="00B90DC9" w:rsidRPr="0028244E" w:rsidRDefault="000544D0" w:rsidP="00B90D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Управлять автомобилями категорий </w:t>
            </w:r>
            <w:r w:rsidR="00B90DC9" w:rsidRPr="0028244E">
              <w:rPr>
                <w:rFonts w:ascii="Times New Roman" w:eastAsia="Times New Roman" w:hAnsi="Times New Roman" w:cs="Times New Roman"/>
                <w:sz w:val="24"/>
                <w:szCs w:val="24"/>
                <w:lang w:eastAsia="ru-RU"/>
              </w:rPr>
              <w:t>« В»</w:t>
            </w:r>
            <w:r w:rsidR="007F02EF">
              <w:rPr>
                <w:rFonts w:ascii="Times New Roman" w:eastAsia="Times New Roman" w:hAnsi="Times New Roman" w:cs="Times New Roman"/>
                <w:sz w:val="24"/>
                <w:szCs w:val="24"/>
                <w:lang w:eastAsia="ru-RU"/>
              </w:rPr>
              <w:t xml:space="preserve"> и «С»</w:t>
            </w:r>
            <w:r w:rsidR="00B90DC9" w:rsidRPr="0028244E">
              <w:rPr>
                <w:rFonts w:ascii="Times New Roman" w:eastAsia="Times New Roman" w:hAnsi="Times New Roman" w:cs="Times New Roman"/>
                <w:sz w:val="24"/>
                <w:szCs w:val="24"/>
                <w:lang w:eastAsia="ru-RU"/>
              </w:rPr>
              <w:t>.</w:t>
            </w:r>
          </w:p>
        </w:tc>
      </w:tr>
      <w:tr w:rsidR="00B90DC9" w:rsidRPr="0028244E" w:rsidTr="0031394F">
        <w:trPr>
          <w:trHeight w:val="472"/>
        </w:trPr>
        <w:tc>
          <w:tcPr>
            <w:tcW w:w="1075" w:type="dxa"/>
          </w:tcPr>
          <w:p w:rsidR="00B90DC9" w:rsidRPr="00EC5420" w:rsidRDefault="00B90DC9" w:rsidP="00B90DC9">
            <w:pPr>
              <w:rPr>
                <w:rFonts w:ascii="Times New Roman" w:eastAsia="Times New Roman" w:hAnsi="Times New Roman" w:cs="Times New Roman"/>
                <w:sz w:val="24"/>
                <w:szCs w:val="24"/>
                <w:lang w:eastAsia="ru-RU"/>
              </w:rPr>
            </w:pPr>
            <w:r w:rsidRPr="00EC5420">
              <w:rPr>
                <w:rFonts w:ascii="Times New Roman" w:eastAsia="Times New Roman" w:hAnsi="Times New Roman" w:cs="Times New Roman"/>
                <w:sz w:val="24"/>
                <w:szCs w:val="24"/>
                <w:lang w:eastAsia="ru-RU"/>
              </w:rPr>
              <w:t>ПК2.2.</w:t>
            </w:r>
          </w:p>
        </w:tc>
        <w:tc>
          <w:tcPr>
            <w:tcW w:w="840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Выполнять работы по транспортировке грузов и перевозке пассажиров.</w:t>
            </w:r>
          </w:p>
        </w:tc>
      </w:tr>
      <w:tr w:rsidR="00B90DC9" w:rsidRPr="0028244E" w:rsidTr="0031394F">
        <w:trPr>
          <w:trHeight w:val="761"/>
        </w:trPr>
        <w:tc>
          <w:tcPr>
            <w:tcW w:w="1075" w:type="dxa"/>
          </w:tcPr>
          <w:p w:rsidR="00B90DC9" w:rsidRPr="00EC5420" w:rsidRDefault="00B90DC9" w:rsidP="00B90DC9">
            <w:pPr>
              <w:rPr>
                <w:rFonts w:ascii="Times New Roman" w:eastAsia="Times New Roman" w:hAnsi="Times New Roman" w:cs="Times New Roman"/>
                <w:sz w:val="24"/>
                <w:szCs w:val="24"/>
                <w:lang w:eastAsia="ru-RU"/>
              </w:rPr>
            </w:pPr>
            <w:r w:rsidRPr="00EC5420">
              <w:rPr>
                <w:rFonts w:ascii="Times New Roman" w:eastAsia="Times New Roman" w:hAnsi="Times New Roman" w:cs="Times New Roman"/>
                <w:sz w:val="24"/>
                <w:szCs w:val="24"/>
                <w:lang w:eastAsia="ru-RU"/>
              </w:rPr>
              <w:t>ПК2.3.</w:t>
            </w:r>
          </w:p>
        </w:tc>
        <w:tc>
          <w:tcPr>
            <w:tcW w:w="8401" w:type="dxa"/>
          </w:tcPr>
          <w:p w:rsidR="00B90DC9" w:rsidRPr="0028244E" w:rsidRDefault="00B90DC9" w:rsidP="00B90DC9">
            <w:pPr>
              <w:tabs>
                <w:tab w:val="left" w:pos="2010"/>
              </w:tabs>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Осуществлять техническое обслуживание  транспортных средств в пути следования.</w:t>
            </w:r>
          </w:p>
        </w:tc>
      </w:tr>
      <w:tr w:rsidR="00B90DC9" w:rsidRPr="0028244E" w:rsidTr="0031394F">
        <w:trPr>
          <w:trHeight w:val="570"/>
        </w:trPr>
        <w:tc>
          <w:tcPr>
            <w:tcW w:w="1075" w:type="dxa"/>
          </w:tcPr>
          <w:p w:rsidR="00B90DC9" w:rsidRPr="00EC5420" w:rsidRDefault="00B90DC9" w:rsidP="00B90DC9">
            <w:pPr>
              <w:rPr>
                <w:rFonts w:ascii="Times New Roman" w:eastAsia="Times New Roman" w:hAnsi="Times New Roman" w:cs="Times New Roman"/>
                <w:sz w:val="24"/>
                <w:szCs w:val="24"/>
                <w:lang w:eastAsia="ru-RU"/>
              </w:rPr>
            </w:pPr>
            <w:r w:rsidRPr="00EC5420">
              <w:rPr>
                <w:rFonts w:ascii="Times New Roman" w:eastAsia="Times New Roman" w:hAnsi="Times New Roman" w:cs="Times New Roman"/>
                <w:sz w:val="24"/>
                <w:szCs w:val="24"/>
                <w:lang w:eastAsia="ru-RU"/>
              </w:rPr>
              <w:t>ПК2.4.</w:t>
            </w:r>
          </w:p>
        </w:tc>
        <w:tc>
          <w:tcPr>
            <w:tcW w:w="840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Устранять мелкие неисправности, возникающие во время эксплуатации транспортных средств.</w:t>
            </w:r>
          </w:p>
        </w:tc>
      </w:tr>
      <w:tr w:rsidR="00B90DC9" w:rsidRPr="0028244E" w:rsidTr="0031394F">
        <w:trPr>
          <w:trHeight w:val="472"/>
        </w:trPr>
        <w:tc>
          <w:tcPr>
            <w:tcW w:w="1075" w:type="dxa"/>
          </w:tcPr>
          <w:p w:rsidR="00B90DC9" w:rsidRPr="00EC5420" w:rsidRDefault="00B90DC9" w:rsidP="00B90DC9">
            <w:pPr>
              <w:rPr>
                <w:rFonts w:ascii="Times New Roman" w:eastAsia="Times New Roman" w:hAnsi="Times New Roman" w:cs="Times New Roman"/>
                <w:sz w:val="24"/>
                <w:szCs w:val="24"/>
                <w:lang w:eastAsia="ru-RU"/>
              </w:rPr>
            </w:pPr>
            <w:r w:rsidRPr="00EC5420">
              <w:rPr>
                <w:rFonts w:ascii="Times New Roman" w:eastAsia="Times New Roman" w:hAnsi="Times New Roman" w:cs="Times New Roman"/>
                <w:sz w:val="24"/>
                <w:szCs w:val="24"/>
                <w:lang w:eastAsia="ru-RU"/>
              </w:rPr>
              <w:t>ПК 2.5.</w:t>
            </w:r>
          </w:p>
        </w:tc>
        <w:tc>
          <w:tcPr>
            <w:tcW w:w="840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Работать с документацией установленной формы.</w:t>
            </w:r>
          </w:p>
        </w:tc>
      </w:tr>
      <w:tr w:rsidR="00B90DC9" w:rsidRPr="0028244E" w:rsidTr="0031394F">
        <w:trPr>
          <w:trHeight w:val="761"/>
        </w:trPr>
        <w:tc>
          <w:tcPr>
            <w:tcW w:w="1075" w:type="dxa"/>
          </w:tcPr>
          <w:p w:rsidR="00B90DC9" w:rsidRPr="00EC5420" w:rsidRDefault="00B90DC9" w:rsidP="00B90DC9">
            <w:pPr>
              <w:rPr>
                <w:rFonts w:ascii="Times New Roman" w:eastAsia="Times New Roman" w:hAnsi="Times New Roman" w:cs="Times New Roman"/>
                <w:sz w:val="24"/>
                <w:szCs w:val="24"/>
                <w:lang w:eastAsia="ru-RU"/>
              </w:rPr>
            </w:pPr>
            <w:r w:rsidRPr="00EC5420">
              <w:rPr>
                <w:rFonts w:ascii="Times New Roman" w:eastAsia="Times New Roman" w:hAnsi="Times New Roman" w:cs="Times New Roman"/>
                <w:sz w:val="24"/>
                <w:szCs w:val="24"/>
                <w:lang w:eastAsia="ru-RU"/>
              </w:rPr>
              <w:t>ПК2.6.</w:t>
            </w:r>
          </w:p>
        </w:tc>
        <w:tc>
          <w:tcPr>
            <w:tcW w:w="840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Проводить первоочередные мероприятия на месте дорожно – транспортного  происшествия.</w:t>
            </w:r>
          </w:p>
        </w:tc>
      </w:tr>
      <w:tr w:rsidR="00B90DC9" w:rsidRPr="0028244E" w:rsidTr="0031394F">
        <w:trPr>
          <w:trHeight w:val="761"/>
        </w:trPr>
        <w:tc>
          <w:tcPr>
            <w:tcW w:w="1075" w:type="dxa"/>
          </w:tcPr>
          <w:p w:rsidR="00B90DC9" w:rsidRPr="00EC5420" w:rsidRDefault="00B90DC9" w:rsidP="00B90DC9">
            <w:pPr>
              <w:rPr>
                <w:rFonts w:ascii="Times New Roman" w:eastAsia="Times New Roman" w:hAnsi="Times New Roman" w:cs="Times New Roman"/>
                <w:sz w:val="24"/>
                <w:szCs w:val="24"/>
                <w:lang w:eastAsia="ru-RU"/>
              </w:rPr>
            </w:pPr>
            <w:r w:rsidRPr="00EC5420">
              <w:rPr>
                <w:rFonts w:ascii="Times New Roman" w:eastAsia="Times New Roman" w:hAnsi="Times New Roman" w:cs="Times New Roman"/>
                <w:sz w:val="24"/>
                <w:szCs w:val="24"/>
                <w:lang w:eastAsia="ru-RU"/>
              </w:rPr>
              <w:t>ОК1.</w:t>
            </w:r>
          </w:p>
        </w:tc>
        <w:tc>
          <w:tcPr>
            <w:tcW w:w="840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B90DC9" w:rsidRPr="0028244E" w:rsidTr="0031394F">
        <w:trPr>
          <w:trHeight w:val="761"/>
        </w:trPr>
        <w:tc>
          <w:tcPr>
            <w:tcW w:w="1075" w:type="dxa"/>
          </w:tcPr>
          <w:p w:rsidR="00B90DC9" w:rsidRPr="00EC5420" w:rsidRDefault="00B90DC9" w:rsidP="00B90DC9">
            <w:pPr>
              <w:rPr>
                <w:rFonts w:ascii="Times New Roman" w:eastAsia="Times New Roman" w:hAnsi="Times New Roman" w:cs="Times New Roman"/>
                <w:sz w:val="24"/>
                <w:szCs w:val="24"/>
                <w:lang w:eastAsia="ru-RU"/>
              </w:rPr>
            </w:pPr>
            <w:r w:rsidRPr="00EC5420">
              <w:rPr>
                <w:rFonts w:ascii="Times New Roman" w:eastAsia="Times New Roman" w:hAnsi="Times New Roman" w:cs="Times New Roman"/>
                <w:sz w:val="24"/>
                <w:szCs w:val="24"/>
                <w:lang w:eastAsia="ru-RU"/>
              </w:rPr>
              <w:t xml:space="preserve">ОК2.   </w:t>
            </w:r>
          </w:p>
        </w:tc>
        <w:tc>
          <w:tcPr>
            <w:tcW w:w="840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Организовывать собственную деятельность, исходя из цели и способов ее достижения, определенных руководителем.</w:t>
            </w:r>
          </w:p>
        </w:tc>
      </w:tr>
      <w:tr w:rsidR="00B90DC9" w:rsidRPr="0028244E" w:rsidTr="0031394F">
        <w:trPr>
          <w:trHeight w:val="1036"/>
        </w:trPr>
        <w:tc>
          <w:tcPr>
            <w:tcW w:w="1075" w:type="dxa"/>
          </w:tcPr>
          <w:p w:rsidR="00B90DC9" w:rsidRPr="00EC5420" w:rsidRDefault="00B90DC9" w:rsidP="00B90DC9">
            <w:pPr>
              <w:rPr>
                <w:rFonts w:ascii="Times New Roman" w:eastAsia="Times New Roman" w:hAnsi="Times New Roman" w:cs="Times New Roman"/>
                <w:sz w:val="24"/>
                <w:szCs w:val="24"/>
                <w:lang w:eastAsia="ru-RU"/>
              </w:rPr>
            </w:pPr>
            <w:r w:rsidRPr="00EC5420">
              <w:rPr>
                <w:rFonts w:ascii="Times New Roman" w:eastAsia="Times New Roman" w:hAnsi="Times New Roman" w:cs="Times New Roman"/>
                <w:sz w:val="24"/>
                <w:szCs w:val="24"/>
                <w:lang w:eastAsia="ru-RU"/>
              </w:rPr>
              <w:t>ОК3.</w:t>
            </w:r>
          </w:p>
        </w:tc>
        <w:tc>
          <w:tcPr>
            <w:tcW w:w="840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90DC9" w:rsidRPr="0028244E" w:rsidTr="0031394F">
        <w:trPr>
          <w:trHeight w:val="761"/>
        </w:trPr>
        <w:tc>
          <w:tcPr>
            <w:tcW w:w="1075" w:type="dxa"/>
          </w:tcPr>
          <w:p w:rsidR="00B90DC9" w:rsidRPr="00EC5420" w:rsidRDefault="00B90DC9" w:rsidP="00B90DC9">
            <w:pPr>
              <w:rPr>
                <w:rFonts w:ascii="Times New Roman" w:eastAsia="Times New Roman" w:hAnsi="Times New Roman" w:cs="Times New Roman"/>
                <w:sz w:val="24"/>
                <w:szCs w:val="24"/>
                <w:lang w:eastAsia="ru-RU"/>
              </w:rPr>
            </w:pPr>
            <w:r w:rsidRPr="00EC5420">
              <w:rPr>
                <w:rFonts w:ascii="Times New Roman" w:eastAsia="Times New Roman" w:hAnsi="Times New Roman" w:cs="Times New Roman"/>
                <w:sz w:val="24"/>
                <w:szCs w:val="24"/>
                <w:lang w:eastAsia="ru-RU"/>
              </w:rPr>
              <w:t>ОК4.</w:t>
            </w:r>
          </w:p>
        </w:tc>
        <w:tc>
          <w:tcPr>
            <w:tcW w:w="840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Осуществлять поиск информации, необходимой для эффективного выполнения профессиональных задач.</w:t>
            </w:r>
          </w:p>
        </w:tc>
      </w:tr>
      <w:tr w:rsidR="00B90DC9" w:rsidRPr="0028244E" w:rsidTr="0031394F">
        <w:trPr>
          <w:trHeight w:val="746"/>
        </w:trPr>
        <w:tc>
          <w:tcPr>
            <w:tcW w:w="1075" w:type="dxa"/>
          </w:tcPr>
          <w:p w:rsidR="00B90DC9" w:rsidRPr="00EC5420" w:rsidRDefault="00B90DC9" w:rsidP="00B90DC9">
            <w:pPr>
              <w:rPr>
                <w:rFonts w:ascii="Times New Roman" w:eastAsia="Times New Roman" w:hAnsi="Times New Roman" w:cs="Times New Roman"/>
                <w:sz w:val="24"/>
                <w:szCs w:val="24"/>
                <w:lang w:eastAsia="ru-RU"/>
              </w:rPr>
            </w:pPr>
            <w:r w:rsidRPr="00EC5420">
              <w:rPr>
                <w:rFonts w:ascii="Times New Roman" w:eastAsia="Times New Roman" w:hAnsi="Times New Roman" w:cs="Times New Roman"/>
                <w:sz w:val="24"/>
                <w:szCs w:val="24"/>
                <w:lang w:eastAsia="ru-RU"/>
              </w:rPr>
              <w:t>ОК5.</w:t>
            </w:r>
          </w:p>
        </w:tc>
        <w:tc>
          <w:tcPr>
            <w:tcW w:w="8401" w:type="dxa"/>
          </w:tcPr>
          <w:p w:rsidR="00B90DC9" w:rsidRPr="0028244E" w:rsidRDefault="00B90DC9" w:rsidP="00B90DC9">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B90DC9" w:rsidRPr="0028244E" w:rsidTr="0031394F">
        <w:trPr>
          <w:trHeight w:val="761"/>
        </w:trPr>
        <w:tc>
          <w:tcPr>
            <w:tcW w:w="1075" w:type="dxa"/>
          </w:tcPr>
          <w:p w:rsidR="00B90DC9" w:rsidRPr="00EC5420" w:rsidRDefault="00B90DC9" w:rsidP="00B90DC9">
            <w:pPr>
              <w:rPr>
                <w:rFonts w:ascii="Times New Roman" w:eastAsia="Times New Roman" w:hAnsi="Times New Roman" w:cs="Times New Roman"/>
                <w:sz w:val="24"/>
                <w:szCs w:val="24"/>
                <w:lang w:eastAsia="ru-RU"/>
              </w:rPr>
            </w:pPr>
            <w:r w:rsidRPr="00EC5420">
              <w:rPr>
                <w:rFonts w:ascii="Times New Roman" w:eastAsia="Times New Roman" w:hAnsi="Times New Roman" w:cs="Times New Roman"/>
                <w:sz w:val="24"/>
                <w:szCs w:val="24"/>
                <w:lang w:eastAsia="ru-RU"/>
              </w:rPr>
              <w:t>ОК6.</w:t>
            </w:r>
          </w:p>
        </w:tc>
        <w:tc>
          <w:tcPr>
            <w:tcW w:w="840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клиентами.</w:t>
            </w:r>
          </w:p>
        </w:tc>
      </w:tr>
      <w:tr w:rsidR="00B90DC9" w:rsidRPr="0028244E" w:rsidTr="0031394F">
        <w:trPr>
          <w:trHeight w:val="777"/>
        </w:trPr>
        <w:tc>
          <w:tcPr>
            <w:tcW w:w="1075" w:type="dxa"/>
          </w:tcPr>
          <w:p w:rsidR="00B90DC9" w:rsidRPr="00EC5420" w:rsidRDefault="00B90DC9" w:rsidP="00B90DC9">
            <w:pPr>
              <w:rPr>
                <w:rFonts w:ascii="Times New Roman" w:eastAsia="Times New Roman" w:hAnsi="Times New Roman" w:cs="Times New Roman"/>
                <w:sz w:val="24"/>
                <w:szCs w:val="24"/>
                <w:lang w:eastAsia="ru-RU"/>
              </w:rPr>
            </w:pPr>
            <w:r w:rsidRPr="00EC5420">
              <w:rPr>
                <w:rFonts w:ascii="Times New Roman" w:eastAsia="Times New Roman" w:hAnsi="Times New Roman" w:cs="Times New Roman"/>
                <w:sz w:val="24"/>
                <w:szCs w:val="24"/>
                <w:lang w:eastAsia="ru-RU"/>
              </w:rPr>
              <w:t>ОК7.</w:t>
            </w:r>
          </w:p>
        </w:tc>
        <w:tc>
          <w:tcPr>
            <w:tcW w:w="840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Исполнять воинскую обязанность, в том числе с применением полученных профессиональных знаний (для юношей).</w:t>
            </w:r>
          </w:p>
        </w:tc>
      </w:tr>
    </w:tbl>
    <w:p w:rsidR="00B90DC9" w:rsidRPr="0028244E" w:rsidRDefault="00B90DC9" w:rsidP="007637BC">
      <w:pPr>
        <w:rPr>
          <w:rFonts w:ascii="Times New Roman" w:eastAsia="Times New Roman" w:hAnsi="Times New Roman" w:cs="Times New Roman"/>
          <w:sz w:val="24"/>
          <w:szCs w:val="24"/>
          <w:lang w:eastAsia="ru-RU"/>
        </w:rPr>
      </w:pPr>
    </w:p>
    <w:p w:rsidR="007637BC" w:rsidRDefault="007637BC" w:rsidP="007637BC">
      <w:pPr>
        <w:spacing w:after="0"/>
        <w:rPr>
          <w:rFonts w:ascii="Times New Roman" w:eastAsia="Times New Roman" w:hAnsi="Times New Roman" w:cs="Times New Roman"/>
          <w:b/>
          <w:sz w:val="24"/>
          <w:szCs w:val="24"/>
          <w:lang w:eastAsia="ru-RU"/>
        </w:rPr>
      </w:pPr>
    </w:p>
    <w:p w:rsidR="009E40BA" w:rsidRDefault="009E40BA" w:rsidP="007637BC">
      <w:pPr>
        <w:spacing w:after="0"/>
        <w:rPr>
          <w:rFonts w:ascii="Times New Roman" w:eastAsia="Times New Roman" w:hAnsi="Times New Roman" w:cs="Times New Roman"/>
          <w:b/>
          <w:sz w:val="24"/>
          <w:szCs w:val="24"/>
          <w:lang w:eastAsia="ru-RU"/>
        </w:rPr>
      </w:pPr>
    </w:p>
    <w:p w:rsidR="009E40BA" w:rsidRDefault="009E40BA" w:rsidP="007637BC">
      <w:pPr>
        <w:spacing w:after="0"/>
        <w:rPr>
          <w:rFonts w:ascii="Times New Roman" w:eastAsia="Times New Roman" w:hAnsi="Times New Roman" w:cs="Times New Roman"/>
          <w:b/>
          <w:sz w:val="24"/>
          <w:szCs w:val="24"/>
          <w:lang w:eastAsia="ru-RU"/>
        </w:rPr>
      </w:pPr>
    </w:p>
    <w:p w:rsidR="009E40BA" w:rsidRDefault="009E40BA" w:rsidP="007637BC">
      <w:pPr>
        <w:spacing w:after="0"/>
        <w:rPr>
          <w:rFonts w:ascii="Times New Roman" w:eastAsia="Times New Roman" w:hAnsi="Times New Roman" w:cs="Times New Roman"/>
          <w:b/>
          <w:sz w:val="24"/>
          <w:szCs w:val="24"/>
          <w:lang w:eastAsia="ru-RU"/>
        </w:rPr>
      </w:pPr>
    </w:p>
    <w:p w:rsidR="009E40BA" w:rsidRDefault="009E40BA" w:rsidP="007637BC">
      <w:pPr>
        <w:spacing w:after="0"/>
        <w:rPr>
          <w:rFonts w:ascii="Times New Roman" w:eastAsia="Times New Roman" w:hAnsi="Times New Roman" w:cs="Times New Roman"/>
          <w:b/>
          <w:sz w:val="24"/>
          <w:szCs w:val="24"/>
          <w:lang w:eastAsia="ru-RU"/>
        </w:rPr>
      </w:pPr>
    </w:p>
    <w:p w:rsidR="007637BC" w:rsidRPr="0028244E" w:rsidRDefault="007637BC" w:rsidP="00B90DC9">
      <w:pPr>
        <w:rPr>
          <w:rFonts w:ascii="Times New Roman" w:eastAsia="Times New Roman" w:hAnsi="Times New Roman" w:cs="Times New Roman"/>
          <w:sz w:val="24"/>
          <w:szCs w:val="24"/>
          <w:lang w:eastAsia="ru-RU"/>
        </w:rPr>
        <w:sectPr w:rsidR="007637BC" w:rsidRPr="0028244E" w:rsidSect="00BF2B53">
          <w:pgSz w:w="11906" w:h="16838" w:code="9"/>
          <w:pgMar w:top="1418" w:right="1134" w:bottom="1134" w:left="1418" w:header="709" w:footer="709" w:gutter="0"/>
          <w:cols w:space="708"/>
          <w:docGrid w:linePitch="360"/>
        </w:sectPr>
      </w:pPr>
    </w:p>
    <w:p w:rsidR="006B511F" w:rsidRDefault="006B511F" w:rsidP="007840F8">
      <w:pPr>
        <w:ind w:left="720"/>
        <w:rPr>
          <w:rFonts w:ascii="Times New Roman" w:eastAsia="Times New Roman" w:hAnsi="Times New Roman" w:cs="Times New Roman"/>
          <w:b/>
          <w:sz w:val="24"/>
          <w:szCs w:val="24"/>
          <w:lang w:eastAsia="ru-RU"/>
        </w:rPr>
      </w:pPr>
    </w:p>
    <w:p w:rsidR="009E40BA" w:rsidRPr="008E3426" w:rsidRDefault="009E40BA" w:rsidP="009E40BA">
      <w:pPr>
        <w:spacing w:after="0"/>
        <w:rPr>
          <w:rFonts w:ascii="Times New Roman" w:eastAsia="Times New Roman" w:hAnsi="Times New Roman" w:cs="Times New Roman"/>
          <w:b/>
          <w:caps/>
          <w:sz w:val="24"/>
          <w:szCs w:val="24"/>
          <w:lang w:eastAsia="ru-RU"/>
        </w:rPr>
      </w:pPr>
      <w:r w:rsidRPr="008E3426">
        <w:rPr>
          <w:rFonts w:ascii="Times New Roman" w:eastAsia="Times New Roman" w:hAnsi="Times New Roman" w:cs="Times New Roman"/>
          <w:b/>
          <w:caps/>
          <w:sz w:val="24"/>
          <w:szCs w:val="24"/>
          <w:lang w:eastAsia="ru-RU"/>
        </w:rPr>
        <w:t xml:space="preserve">3. Структура и содержание профессионального модуля  </w:t>
      </w:r>
    </w:p>
    <w:p w:rsidR="009E40BA" w:rsidRDefault="009E40BA" w:rsidP="009E40BA">
      <w:pPr>
        <w:tabs>
          <w:tab w:val="left" w:pos="2355"/>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8244E">
        <w:rPr>
          <w:rFonts w:ascii="Times New Roman" w:eastAsia="Times New Roman" w:hAnsi="Times New Roman" w:cs="Times New Roman"/>
          <w:b/>
          <w:sz w:val="24"/>
          <w:szCs w:val="24"/>
          <w:lang w:eastAsia="ru-RU"/>
        </w:rPr>
        <w:t xml:space="preserve">.1. Тематический план профессионального модуля  </w:t>
      </w:r>
    </w:p>
    <w:p w:rsidR="009E40BA" w:rsidRPr="0028244E" w:rsidRDefault="009E40BA" w:rsidP="009E40BA">
      <w:pPr>
        <w:tabs>
          <w:tab w:val="left" w:pos="2355"/>
        </w:tabs>
        <w:spacing w:after="0"/>
        <w:rPr>
          <w:rFonts w:ascii="Times New Roman" w:eastAsia="Times New Roman" w:hAnsi="Times New Roman" w:cs="Times New Roman"/>
          <w:b/>
          <w:sz w:val="24"/>
          <w:szCs w:val="24"/>
          <w:lang w:eastAsia="ru-RU"/>
        </w:rPr>
      </w:pPr>
    </w:p>
    <w:tbl>
      <w:tblPr>
        <w:tblW w:w="52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97"/>
        <w:gridCol w:w="3610"/>
        <w:gridCol w:w="1392"/>
        <w:gridCol w:w="1602"/>
        <w:gridCol w:w="1465"/>
        <w:gridCol w:w="1807"/>
        <w:gridCol w:w="1248"/>
        <w:gridCol w:w="1938"/>
      </w:tblGrid>
      <w:tr w:rsidR="00B90DC9" w:rsidRPr="001A7FCD" w:rsidTr="00F81FE7">
        <w:tc>
          <w:tcPr>
            <w:tcW w:w="720" w:type="pct"/>
            <w:vMerge w:val="restart"/>
          </w:tcPr>
          <w:p w:rsidR="00B90DC9" w:rsidRPr="001A7FCD" w:rsidRDefault="00B90DC9" w:rsidP="0049226D">
            <w:pPr>
              <w:jc w:val="cente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Коды профессиональных компетенций</w:t>
            </w:r>
          </w:p>
        </w:tc>
        <w:tc>
          <w:tcPr>
            <w:tcW w:w="1183" w:type="pct"/>
            <w:vMerge w:val="restart"/>
          </w:tcPr>
          <w:p w:rsidR="00B90DC9" w:rsidRPr="001A7FCD" w:rsidRDefault="00B90DC9" w:rsidP="0049226D">
            <w:pPr>
              <w:jc w:val="cente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Наименование разделов профессионального модуля</w:t>
            </w:r>
          </w:p>
        </w:tc>
        <w:tc>
          <w:tcPr>
            <w:tcW w:w="456" w:type="pct"/>
            <w:vMerge w:val="restart"/>
          </w:tcPr>
          <w:p w:rsidR="00B90DC9" w:rsidRPr="001A7FCD" w:rsidRDefault="00B90DC9" w:rsidP="00D9630C">
            <w:pPr>
              <w:spacing w:after="0"/>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Всего часов</w:t>
            </w:r>
          </w:p>
          <w:p w:rsidR="00B90DC9" w:rsidRPr="001A7FCD" w:rsidRDefault="00A80B28" w:rsidP="00D9630C">
            <w:pPr>
              <w:spacing w:after="0"/>
              <w:rPr>
                <w:rFonts w:ascii="Times New Roman" w:eastAsia="Times New Roman" w:hAnsi="Times New Roman" w:cs="Times New Roman"/>
                <w:i/>
                <w:sz w:val="20"/>
                <w:szCs w:val="20"/>
                <w:lang w:eastAsia="ru-RU"/>
              </w:rPr>
            </w:pPr>
            <w:r w:rsidRPr="001A7FCD">
              <w:rPr>
                <w:rFonts w:ascii="Times New Roman" w:eastAsia="Times New Roman" w:hAnsi="Times New Roman" w:cs="Times New Roman"/>
                <w:i/>
                <w:sz w:val="20"/>
                <w:szCs w:val="20"/>
                <w:lang w:eastAsia="ru-RU"/>
              </w:rPr>
              <w:t xml:space="preserve"> (макс. учебная нагрузка и практики)</w:t>
            </w:r>
          </w:p>
        </w:tc>
        <w:tc>
          <w:tcPr>
            <w:tcW w:w="1597" w:type="pct"/>
            <w:gridSpan w:val="3"/>
          </w:tcPr>
          <w:p w:rsidR="00B90DC9" w:rsidRPr="001A7FCD" w:rsidRDefault="00B90DC9" w:rsidP="009E40BA">
            <w:pPr>
              <w:jc w:val="cente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Объем времени, отведенный на освоение междисциплинарного курса (курсов)</w:t>
            </w:r>
          </w:p>
        </w:tc>
        <w:tc>
          <w:tcPr>
            <w:tcW w:w="1044" w:type="pct"/>
            <w:gridSpan w:val="2"/>
            <w:tcBorders>
              <w:bottom w:val="single" w:sz="4" w:space="0" w:color="auto"/>
            </w:tcBorders>
          </w:tcPr>
          <w:p w:rsidR="00B90DC9" w:rsidRPr="009E40BA" w:rsidRDefault="00B90DC9" w:rsidP="00B90DC9">
            <w:pPr>
              <w:rPr>
                <w:rFonts w:ascii="Times New Roman" w:eastAsia="Times New Roman" w:hAnsi="Times New Roman" w:cs="Times New Roman"/>
                <w:b/>
                <w:i/>
                <w:sz w:val="20"/>
                <w:szCs w:val="20"/>
                <w:lang w:eastAsia="ru-RU"/>
              </w:rPr>
            </w:pPr>
            <w:r w:rsidRPr="009E40BA">
              <w:rPr>
                <w:rFonts w:ascii="Times New Roman" w:eastAsia="Times New Roman" w:hAnsi="Times New Roman" w:cs="Times New Roman"/>
                <w:b/>
                <w:i/>
                <w:sz w:val="20"/>
                <w:szCs w:val="20"/>
                <w:lang w:eastAsia="ru-RU"/>
              </w:rPr>
              <w:t>Практика</w:t>
            </w:r>
          </w:p>
        </w:tc>
      </w:tr>
      <w:tr w:rsidR="00E836EA" w:rsidRPr="001A7FCD" w:rsidTr="00F81FE7">
        <w:trPr>
          <w:cantSplit/>
          <w:trHeight w:val="1134"/>
        </w:trPr>
        <w:tc>
          <w:tcPr>
            <w:tcW w:w="720" w:type="pct"/>
            <w:vMerge/>
          </w:tcPr>
          <w:p w:rsidR="00E836EA" w:rsidRPr="001A7FCD" w:rsidRDefault="00E836EA" w:rsidP="00B90DC9">
            <w:pPr>
              <w:rPr>
                <w:rFonts w:ascii="Times New Roman" w:eastAsia="Times New Roman" w:hAnsi="Times New Roman" w:cs="Times New Roman"/>
                <w:b/>
                <w:sz w:val="20"/>
                <w:szCs w:val="20"/>
                <w:lang w:eastAsia="ru-RU"/>
              </w:rPr>
            </w:pPr>
          </w:p>
        </w:tc>
        <w:tc>
          <w:tcPr>
            <w:tcW w:w="1183" w:type="pct"/>
            <w:vMerge/>
          </w:tcPr>
          <w:p w:rsidR="00E836EA" w:rsidRPr="001A7FCD" w:rsidRDefault="00E836EA" w:rsidP="00B90DC9">
            <w:pPr>
              <w:rPr>
                <w:rFonts w:ascii="Times New Roman" w:eastAsia="Times New Roman" w:hAnsi="Times New Roman" w:cs="Times New Roman"/>
                <w:b/>
                <w:sz w:val="20"/>
                <w:szCs w:val="20"/>
                <w:lang w:eastAsia="ru-RU"/>
              </w:rPr>
            </w:pPr>
          </w:p>
        </w:tc>
        <w:tc>
          <w:tcPr>
            <w:tcW w:w="456" w:type="pct"/>
            <w:vMerge/>
          </w:tcPr>
          <w:p w:rsidR="00E836EA" w:rsidRPr="001A7FCD" w:rsidRDefault="00E836EA" w:rsidP="00B90DC9">
            <w:pPr>
              <w:rPr>
                <w:rFonts w:ascii="Times New Roman" w:eastAsia="Times New Roman" w:hAnsi="Times New Roman" w:cs="Times New Roman"/>
                <w:b/>
                <w:sz w:val="20"/>
                <w:szCs w:val="20"/>
                <w:lang w:eastAsia="ru-RU"/>
              </w:rPr>
            </w:pPr>
          </w:p>
        </w:tc>
        <w:tc>
          <w:tcPr>
            <w:tcW w:w="1005" w:type="pct"/>
            <w:gridSpan w:val="2"/>
          </w:tcPr>
          <w:p w:rsidR="00E836EA" w:rsidRPr="001A7FCD" w:rsidRDefault="00E836EA" w:rsidP="00D9630C">
            <w:pPr>
              <w:jc w:val="cente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bCs/>
                <w:sz w:val="20"/>
                <w:szCs w:val="20"/>
                <w:lang w:eastAsia="ru-RU"/>
              </w:rPr>
              <w:t>Обязательная аудиторная учебная нагрузка обучающегося</w:t>
            </w:r>
          </w:p>
        </w:tc>
        <w:tc>
          <w:tcPr>
            <w:tcW w:w="592" w:type="pct"/>
            <w:vMerge w:val="restart"/>
          </w:tcPr>
          <w:p w:rsidR="00E836EA" w:rsidRPr="001A7FCD" w:rsidRDefault="00E836EA" w:rsidP="009F208B">
            <w:pPr>
              <w:spacing w:before="29" w:after="29"/>
              <w:jc w:val="center"/>
              <w:rPr>
                <w:rFonts w:ascii="Times New Roman" w:eastAsia="Times New Roman" w:hAnsi="Times New Roman" w:cs="Times New Roman"/>
                <w:sz w:val="20"/>
                <w:szCs w:val="20"/>
                <w:lang w:eastAsia="ru-RU"/>
              </w:rPr>
            </w:pPr>
            <w:r w:rsidRPr="001A7FCD">
              <w:rPr>
                <w:rFonts w:ascii="Times New Roman" w:eastAsia="Times New Roman" w:hAnsi="Times New Roman" w:cs="Times New Roman"/>
                <w:b/>
                <w:bCs/>
                <w:sz w:val="20"/>
                <w:szCs w:val="20"/>
                <w:lang w:eastAsia="ru-RU"/>
              </w:rPr>
              <w:t xml:space="preserve">Самостоятельная работа обучающегося, </w:t>
            </w:r>
            <w:r w:rsidRPr="001A7FCD">
              <w:rPr>
                <w:rFonts w:ascii="Times New Roman" w:eastAsia="Times New Roman" w:hAnsi="Times New Roman" w:cs="Times New Roman"/>
                <w:sz w:val="20"/>
                <w:szCs w:val="20"/>
                <w:lang w:eastAsia="ru-RU"/>
              </w:rPr>
              <w:t>часов</w:t>
            </w:r>
          </w:p>
        </w:tc>
        <w:tc>
          <w:tcPr>
            <w:tcW w:w="409" w:type="pct"/>
            <w:vMerge w:val="restart"/>
            <w:tcBorders>
              <w:top w:val="single" w:sz="4" w:space="0" w:color="auto"/>
              <w:right w:val="single" w:sz="4" w:space="0" w:color="auto"/>
            </w:tcBorders>
          </w:tcPr>
          <w:p w:rsidR="00E836EA" w:rsidRPr="001A7FCD" w:rsidRDefault="00E836EA" w:rsidP="00E12ED3">
            <w:pP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 xml:space="preserve">Учебная, </w:t>
            </w:r>
            <w:r w:rsidRPr="001A7FCD">
              <w:rPr>
                <w:rFonts w:ascii="Times New Roman" w:eastAsia="Times New Roman" w:hAnsi="Times New Roman" w:cs="Times New Roman"/>
                <w:sz w:val="20"/>
                <w:szCs w:val="20"/>
                <w:lang w:eastAsia="ru-RU"/>
              </w:rPr>
              <w:t>часов</w:t>
            </w:r>
          </w:p>
        </w:tc>
        <w:tc>
          <w:tcPr>
            <w:tcW w:w="635" w:type="pct"/>
            <w:vMerge w:val="restart"/>
            <w:tcBorders>
              <w:top w:val="single" w:sz="4" w:space="0" w:color="auto"/>
              <w:left w:val="single" w:sz="4" w:space="0" w:color="auto"/>
            </w:tcBorders>
          </w:tcPr>
          <w:p w:rsidR="00E836EA" w:rsidRDefault="00E836EA" w:rsidP="0023446E">
            <w:pPr>
              <w:spacing w:after="0"/>
              <w:jc w:val="center"/>
              <w:rPr>
                <w:rFonts w:ascii="Times New Roman" w:eastAsia="Times New Roman" w:hAnsi="Times New Roman" w:cs="Times New Roman"/>
                <w:i/>
                <w:sz w:val="20"/>
                <w:szCs w:val="20"/>
                <w:lang w:eastAsia="ru-RU"/>
              </w:rPr>
            </w:pPr>
            <w:r w:rsidRPr="009E40BA">
              <w:rPr>
                <w:rFonts w:ascii="Times New Roman" w:eastAsia="Times New Roman" w:hAnsi="Times New Roman" w:cs="Times New Roman"/>
                <w:b/>
                <w:i/>
                <w:sz w:val="20"/>
                <w:szCs w:val="20"/>
                <w:lang w:eastAsia="ru-RU"/>
              </w:rPr>
              <w:t xml:space="preserve">Производственная, </w:t>
            </w:r>
            <w:r w:rsidRPr="009E40BA">
              <w:rPr>
                <w:rFonts w:ascii="Times New Roman" w:eastAsia="Times New Roman" w:hAnsi="Times New Roman" w:cs="Times New Roman"/>
                <w:i/>
                <w:sz w:val="20"/>
                <w:szCs w:val="20"/>
                <w:lang w:eastAsia="ru-RU"/>
              </w:rPr>
              <w:t>часов</w:t>
            </w:r>
          </w:p>
          <w:p w:rsidR="00E836EA" w:rsidRPr="009E40BA" w:rsidRDefault="00E836EA" w:rsidP="0023446E">
            <w:pPr>
              <w:spacing w:after="0"/>
              <w:rPr>
                <w:rFonts w:ascii="Times New Roman" w:eastAsia="Times New Roman" w:hAnsi="Times New Roman" w:cs="Times New Roman"/>
                <w:b/>
                <w:i/>
                <w:sz w:val="20"/>
                <w:szCs w:val="20"/>
                <w:lang w:eastAsia="ru-RU"/>
              </w:rPr>
            </w:pPr>
            <w:r>
              <w:rPr>
                <w:rFonts w:ascii="Times New Roman" w:eastAsia="Times New Roman" w:hAnsi="Times New Roman" w:cs="Times New Roman"/>
                <w:i/>
                <w:sz w:val="20"/>
                <w:szCs w:val="20"/>
                <w:lang w:eastAsia="ru-RU"/>
              </w:rPr>
              <w:t xml:space="preserve">( если </w:t>
            </w:r>
            <w:r w:rsidR="0023446E">
              <w:rPr>
                <w:rFonts w:ascii="Times New Roman" w:eastAsia="Times New Roman" w:hAnsi="Times New Roman" w:cs="Times New Roman"/>
                <w:i/>
                <w:sz w:val="20"/>
                <w:szCs w:val="20"/>
                <w:lang w:eastAsia="ru-RU"/>
              </w:rPr>
              <w:t xml:space="preserve">предусмотрена </w:t>
            </w:r>
            <w:r>
              <w:rPr>
                <w:rFonts w:ascii="Times New Roman" w:eastAsia="Times New Roman" w:hAnsi="Times New Roman" w:cs="Times New Roman"/>
                <w:i/>
                <w:sz w:val="20"/>
                <w:szCs w:val="20"/>
                <w:lang w:eastAsia="ru-RU"/>
              </w:rPr>
              <w:t>рассредоточенная практика)</w:t>
            </w:r>
          </w:p>
        </w:tc>
      </w:tr>
      <w:tr w:rsidR="00E836EA" w:rsidRPr="001A7FCD" w:rsidTr="00F81FE7">
        <w:trPr>
          <w:cantSplit/>
          <w:trHeight w:val="1134"/>
        </w:trPr>
        <w:tc>
          <w:tcPr>
            <w:tcW w:w="720" w:type="pct"/>
            <w:vMerge/>
          </w:tcPr>
          <w:p w:rsidR="00E836EA" w:rsidRPr="001A7FCD" w:rsidRDefault="00E836EA" w:rsidP="00B90DC9">
            <w:pPr>
              <w:rPr>
                <w:rFonts w:ascii="Times New Roman" w:eastAsia="Times New Roman" w:hAnsi="Times New Roman" w:cs="Times New Roman"/>
                <w:b/>
                <w:sz w:val="20"/>
                <w:szCs w:val="20"/>
                <w:lang w:eastAsia="ru-RU"/>
              </w:rPr>
            </w:pPr>
          </w:p>
        </w:tc>
        <w:tc>
          <w:tcPr>
            <w:tcW w:w="1183" w:type="pct"/>
            <w:vMerge/>
          </w:tcPr>
          <w:p w:rsidR="00E836EA" w:rsidRPr="001A7FCD" w:rsidRDefault="00E836EA" w:rsidP="00B90DC9">
            <w:pPr>
              <w:rPr>
                <w:rFonts w:ascii="Times New Roman" w:eastAsia="Times New Roman" w:hAnsi="Times New Roman" w:cs="Times New Roman"/>
                <w:b/>
                <w:sz w:val="20"/>
                <w:szCs w:val="20"/>
                <w:lang w:eastAsia="ru-RU"/>
              </w:rPr>
            </w:pPr>
          </w:p>
        </w:tc>
        <w:tc>
          <w:tcPr>
            <w:tcW w:w="456" w:type="pct"/>
            <w:vMerge/>
          </w:tcPr>
          <w:p w:rsidR="00E836EA" w:rsidRPr="001A7FCD" w:rsidRDefault="00E836EA" w:rsidP="00B90DC9">
            <w:pPr>
              <w:rPr>
                <w:rFonts w:ascii="Times New Roman" w:eastAsia="Times New Roman" w:hAnsi="Times New Roman" w:cs="Times New Roman"/>
                <w:b/>
                <w:sz w:val="20"/>
                <w:szCs w:val="20"/>
                <w:lang w:eastAsia="ru-RU"/>
              </w:rPr>
            </w:pPr>
          </w:p>
        </w:tc>
        <w:tc>
          <w:tcPr>
            <w:tcW w:w="525" w:type="pct"/>
          </w:tcPr>
          <w:p w:rsidR="00E836EA" w:rsidRPr="001A7FCD" w:rsidRDefault="00E836EA" w:rsidP="00B90DC9">
            <w:pP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 xml:space="preserve">Всего, </w:t>
            </w:r>
            <w:r w:rsidRPr="001A7FCD">
              <w:rPr>
                <w:rFonts w:ascii="Times New Roman" w:eastAsia="Times New Roman" w:hAnsi="Times New Roman" w:cs="Times New Roman"/>
                <w:sz w:val="20"/>
                <w:szCs w:val="20"/>
                <w:lang w:eastAsia="ru-RU"/>
              </w:rPr>
              <w:t>часов</w:t>
            </w:r>
          </w:p>
        </w:tc>
        <w:tc>
          <w:tcPr>
            <w:tcW w:w="480" w:type="pct"/>
          </w:tcPr>
          <w:p w:rsidR="00E836EA" w:rsidRPr="001A7FCD" w:rsidRDefault="00E836EA" w:rsidP="00E12ED3">
            <w:pPr>
              <w:spacing w:before="29" w:after="29"/>
              <w:jc w:val="center"/>
              <w:rPr>
                <w:rFonts w:ascii="Times New Roman" w:eastAsia="Times New Roman" w:hAnsi="Times New Roman" w:cs="Times New Roman"/>
                <w:sz w:val="20"/>
                <w:szCs w:val="20"/>
                <w:lang w:eastAsia="ru-RU"/>
              </w:rPr>
            </w:pPr>
            <w:r w:rsidRPr="001A7FCD">
              <w:rPr>
                <w:rFonts w:ascii="Times New Roman" w:eastAsia="Times New Roman" w:hAnsi="Times New Roman" w:cs="Times New Roman"/>
                <w:b/>
                <w:bCs/>
                <w:sz w:val="20"/>
                <w:szCs w:val="20"/>
                <w:lang w:eastAsia="ru-RU"/>
              </w:rPr>
              <w:t>в т.ч. лабораторные работы и практические занятия,</w:t>
            </w:r>
          </w:p>
          <w:p w:rsidR="00E836EA" w:rsidRPr="001A7FCD" w:rsidRDefault="00E836EA" w:rsidP="00E12ED3">
            <w:pP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sz w:val="20"/>
                <w:szCs w:val="20"/>
                <w:lang w:eastAsia="ru-RU"/>
              </w:rPr>
              <w:t>часов</w:t>
            </w:r>
          </w:p>
        </w:tc>
        <w:tc>
          <w:tcPr>
            <w:tcW w:w="592" w:type="pct"/>
            <w:vMerge/>
          </w:tcPr>
          <w:p w:rsidR="00E836EA" w:rsidRPr="001A7FCD" w:rsidRDefault="00E836EA" w:rsidP="00B90DC9">
            <w:pPr>
              <w:rPr>
                <w:rFonts w:ascii="Times New Roman" w:eastAsia="Times New Roman" w:hAnsi="Times New Roman" w:cs="Times New Roman"/>
                <w:b/>
                <w:sz w:val="20"/>
                <w:szCs w:val="20"/>
                <w:lang w:eastAsia="ru-RU"/>
              </w:rPr>
            </w:pPr>
          </w:p>
        </w:tc>
        <w:tc>
          <w:tcPr>
            <w:tcW w:w="409" w:type="pct"/>
            <w:vMerge/>
            <w:tcBorders>
              <w:right w:val="single" w:sz="4" w:space="0" w:color="auto"/>
            </w:tcBorders>
            <w:textDirection w:val="btLr"/>
          </w:tcPr>
          <w:p w:rsidR="00E836EA" w:rsidRPr="001A7FCD" w:rsidRDefault="00E836EA" w:rsidP="00B90DC9">
            <w:pPr>
              <w:ind w:left="113" w:right="113"/>
              <w:rPr>
                <w:rFonts w:ascii="Times New Roman" w:eastAsia="Times New Roman" w:hAnsi="Times New Roman" w:cs="Times New Roman"/>
                <w:b/>
                <w:sz w:val="20"/>
                <w:szCs w:val="20"/>
                <w:lang w:eastAsia="ru-RU"/>
              </w:rPr>
            </w:pPr>
          </w:p>
        </w:tc>
        <w:tc>
          <w:tcPr>
            <w:tcW w:w="635" w:type="pct"/>
            <w:vMerge/>
            <w:tcBorders>
              <w:left w:val="single" w:sz="4" w:space="0" w:color="auto"/>
            </w:tcBorders>
          </w:tcPr>
          <w:p w:rsidR="00E836EA" w:rsidRPr="001A7FCD" w:rsidRDefault="00E836EA" w:rsidP="00B90DC9">
            <w:pPr>
              <w:rPr>
                <w:rFonts w:ascii="Times New Roman" w:eastAsia="Times New Roman" w:hAnsi="Times New Roman" w:cs="Times New Roman"/>
                <w:b/>
                <w:sz w:val="20"/>
                <w:szCs w:val="20"/>
                <w:lang w:eastAsia="ru-RU"/>
              </w:rPr>
            </w:pPr>
          </w:p>
        </w:tc>
      </w:tr>
      <w:tr w:rsidR="000D7717" w:rsidRPr="001A7FCD" w:rsidTr="00F81FE7">
        <w:trPr>
          <w:trHeight w:val="139"/>
        </w:trPr>
        <w:tc>
          <w:tcPr>
            <w:tcW w:w="720" w:type="pct"/>
          </w:tcPr>
          <w:p w:rsidR="00B90DC9" w:rsidRPr="001A7FCD" w:rsidRDefault="00B90DC9" w:rsidP="009E40BA">
            <w:pPr>
              <w:jc w:val="cente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1</w:t>
            </w:r>
          </w:p>
        </w:tc>
        <w:tc>
          <w:tcPr>
            <w:tcW w:w="1183" w:type="pct"/>
          </w:tcPr>
          <w:p w:rsidR="00B90DC9" w:rsidRPr="001A7FCD" w:rsidRDefault="00B90DC9" w:rsidP="009E40BA">
            <w:pPr>
              <w:jc w:val="cente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2</w:t>
            </w:r>
          </w:p>
        </w:tc>
        <w:tc>
          <w:tcPr>
            <w:tcW w:w="456" w:type="pct"/>
          </w:tcPr>
          <w:p w:rsidR="00B90DC9" w:rsidRPr="001A7FCD" w:rsidRDefault="00B90DC9" w:rsidP="009E40BA">
            <w:pPr>
              <w:jc w:val="cente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3</w:t>
            </w:r>
          </w:p>
        </w:tc>
        <w:tc>
          <w:tcPr>
            <w:tcW w:w="525" w:type="pct"/>
          </w:tcPr>
          <w:p w:rsidR="00B90DC9" w:rsidRPr="001A7FCD" w:rsidRDefault="00B90DC9" w:rsidP="009E40BA">
            <w:pPr>
              <w:jc w:val="cente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4</w:t>
            </w:r>
          </w:p>
        </w:tc>
        <w:tc>
          <w:tcPr>
            <w:tcW w:w="480" w:type="pct"/>
          </w:tcPr>
          <w:p w:rsidR="00B90DC9" w:rsidRPr="001A7FCD" w:rsidRDefault="00B90DC9" w:rsidP="009E40BA">
            <w:pPr>
              <w:jc w:val="cente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5</w:t>
            </w:r>
          </w:p>
        </w:tc>
        <w:tc>
          <w:tcPr>
            <w:tcW w:w="592" w:type="pct"/>
          </w:tcPr>
          <w:p w:rsidR="00B90DC9" w:rsidRPr="001A7FCD" w:rsidRDefault="00B90DC9" w:rsidP="009E40BA">
            <w:pPr>
              <w:jc w:val="cente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6</w:t>
            </w:r>
          </w:p>
        </w:tc>
        <w:tc>
          <w:tcPr>
            <w:tcW w:w="409" w:type="pct"/>
          </w:tcPr>
          <w:p w:rsidR="00B90DC9" w:rsidRPr="001A7FCD" w:rsidRDefault="00B90DC9" w:rsidP="009E40BA">
            <w:pPr>
              <w:jc w:val="cente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7</w:t>
            </w:r>
          </w:p>
        </w:tc>
        <w:tc>
          <w:tcPr>
            <w:tcW w:w="635" w:type="pct"/>
          </w:tcPr>
          <w:p w:rsidR="00B90DC9" w:rsidRPr="001A7FCD" w:rsidRDefault="00B90DC9" w:rsidP="009E40BA">
            <w:pPr>
              <w:jc w:val="cente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8</w:t>
            </w:r>
          </w:p>
        </w:tc>
      </w:tr>
      <w:tr w:rsidR="000D7717" w:rsidRPr="001A7FCD" w:rsidTr="00F81FE7">
        <w:trPr>
          <w:trHeight w:val="702"/>
        </w:trPr>
        <w:tc>
          <w:tcPr>
            <w:tcW w:w="720" w:type="pct"/>
            <w:tcBorders>
              <w:bottom w:val="single" w:sz="4" w:space="0" w:color="auto"/>
            </w:tcBorders>
          </w:tcPr>
          <w:p w:rsidR="00D21DA9" w:rsidRPr="001A7FCD" w:rsidRDefault="00D21DA9" w:rsidP="00D21DA9">
            <w:pP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ПК</w:t>
            </w:r>
            <w:r w:rsidR="004C3E60">
              <w:rPr>
                <w:rFonts w:ascii="Times New Roman" w:eastAsia="Times New Roman" w:hAnsi="Times New Roman" w:cs="Times New Roman"/>
                <w:b/>
                <w:sz w:val="20"/>
                <w:szCs w:val="20"/>
                <w:lang w:eastAsia="ru-RU"/>
              </w:rPr>
              <w:t>2.1.,</w:t>
            </w:r>
            <w:r w:rsidRPr="001A7FCD">
              <w:rPr>
                <w:rFonts w:ascii="Times New Roman" w:eastAsia="Times New Roman" w:hAnsi="Times New Roman" w:cs="Times New Roman"/>
                <w:b/>
                <w:sz w:val="20"/>
                <w:szCs w:val="20"/>
                <w:lang w:eastAsia="ru-RU"/>
              </w:rPr>
              <w:t>ПК2.2.,</w:t>
            </w:r>
            <w:r w:rsidR="009B2038" w:rsidRPr="001A7FCD">
              <w:rPr>
                <w:rFonts w:ascii="Times New Roman" w:eastAsia="Times New Roman" w:hAnsi="Times New Roman" w:cs="Times New Roman"/>
                <w:b/>
                <w:sz w:val="20"/>
                <w:szCs w:val="20"/>
                <w:lang w:eastAsia="ru-RU"/>
              </w:rPr>
              <w:t>ПК</w:t>
            </w:r>
            <w:r w:rsidR="004C3E60">
              <w:rPr>
                <w:rFonts w:ascii="Times New Roman" w:eastAsia="Times New Roman" w:hAnsi="Times New Roman" w:cs="Times New Roman"/>
                <w:b/>
                <w:sz w:val="20"/>
                <w:szCs w:val="20"/>
                <w:lang w:eastAsia="ru-RU"/>
              </w:rPr>
              <w:t>2.3.,</w:t>
            </w:r>
            <w:r w:rsidR="009B2038" w:rsidRPr="001A7FCD">
              <w:rPr>
                <w:rFonts w:ascii="Times New Roman" w:eastAsia="Times New Roman" w:hAnsi="Times New Roman" w:cs="Times New Roman"/>
                <w:b/>
                <w:sz w:val="20"/>
                <w:szCs w:val="20"/>
                <w:lang w:eastAsia="ru-RU"/>
              </w:rPr>
              <w:t>ПК</w:t>
            </w:r>
            <w:r w:rsidR="004C3E60">
              <w:rPr>
                <w:rFonts w:ascii="Times New Roman" w:eastAsia="Times New Roman" w:hAnsi="Times New Roman" w:cs="Times New Roman"/>
                <w:b/>
                <w:sz w:val="20"/>
                <w:szCs w:val="20"/>
                <w:lang w:eastAsia="ru-RU"/>
              </w:rPr>
              <w:t>2.4.,</w:t>
            </w:r>
            <w:r w:rsidR="009B2038" w:rsidRPr="001A7FCD">
              <w:rPr>
                <w:rFonts w:ascii="Times New Roman" w:eastAsia="Times New Roman" w:hAnsi="Times New Roman" w:cs="Times New Roman"/>
                <w:b/>
                <w:sz w:val="20"/>
                <w:szCs w:val="20"/>
                <w:lang w:eastAsia="ru-RU"/>
              </w:rPr>
              <w:t>ПК2.5., ПК2.6.</w:t>
            </w:r>
          </w:p>
        </w:tc>
        <w:tc>
          <w:tcPr>
            <w:tcW w:w="1183" w:type="pct"/>
          </w:tcPr>
          <w:p w:rsidR="00D21DA9" w:rsidRPr="001A7FCD" w:rsidRDefault="007637BC" w:rsidP="00511BEA">
            <w:pPr>
              <w:rPr>
                <w:rFonts w:ascii="Times New Roman" w:eastAsia="Times New Roman" w:hAnsi="Times New Roman" w:cs="Times New Roman"/>
                <w:b/>
                <w:sz w:val="20"/>
                <w:szCs w:val="20"/>
                <w:lang w:eastAsia="ru-RU"/>
              </w:rPr>
            </w:pPr>
            <w:r w:rsidRPr="007637BC">
              <w:rPr>
                <w:rFonts w:ascii="Times New Roman" w:eastAsia="Times New Roman" w:hAnsi="Times New Roman" w:cs="Times New Roman"/>
                <w:b/>
                <w:sz w:val="20"/>
                <w:szCs w:val="20"/>
                <w:lang w:eastAsia="ru-RU"/>
              </w:rPr>
              <w:t>Раздел1</w:t>
            </w:r>
            <w:r>
              <w:rPr>
                <w:rFonts w:ascii="Times New Roman" w:eastAsia="Times New Roman" w:hAnsi="Times New Roman" w:cs="Times New Roman"/>
                <w:sz w:val="20"/>
                <w:szCs w:val="20"/>
                <w:lang w:eastAsia="ru-RU"/>
              </w:rPr>
              <w:t>.</w:t>
            </w:r>
            <w:r w:rsidR="00350C21">
              <w:rPr>
                <w:rFonts w:ascii="Times New Roman" w:eastAsia="Times New Roman" w:hAnsi="Times New Roman" w:cs="Times New Roman"/>
                <w:sz w:val="20"/>
                <w:szCs w:val="20"/>
                <w:lang w:eastAsia="ru-RU"/>
              </w:rPr>
              <w:t>П</w:t>
            </w:r>
            <w:r w:rsidR="00D21DA9" w:rsidRPr="001A7FCD">
              <w:rPr>
                <w:rFonts w:ascii="Times New Roman" w:eastAsia="Times New Roman" w:hAnsi="Times New Roman" w:cs="Times New Roman"/>
                <w:sz w:val="20"/>
                <w:szCs w:val="20"/>
                <w:lang w:eastAsia="ru-RU"/>
              </w:rPr>
              <w:t>одготовка водителей автомобилей категорий « В» и «С».</w:t>
            </w:r>
          </w:p>
        </w:tc>
        <w:tc>
          <w:tcPr>
            <w:tcW w:w="456" w:type="pct"/>
          </w:tcPr>
          <w:p w:rsidR="00D21DA9" w:rsidRPr="001A7FCD" w:rsidRDefault="006C277D" w:rsidP="009E40BA">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205</w:t>
            </w:r>
          </w:p>
          <w:p w:rsidR="00D21DA9" w:rsidRPr="001A7FCD" w:rsidRDefault="00D21DA9" w:rsidP="009E40BA">
            <w:pPr>
              <w:jc w:val="center"/>
              <w:rPr>
                <w:rFonts w:ascii="Times New Roman" w:eastAsia="Times New Roman" w:hAnsi="Times New Roman" w:cs="Times New Roman"/>
                <w:b/>
                <w:sz w:val="20"/>
                <w:szCs w:val="20"/>
                <w:lang w:eastAsia="ru-RU"/>
              </w:rPr>
            </w:pPr>
          </w:p>
        </w:tc>
        <w:tc>
          <w:tcPr>
            <w:tcW w:w="525" w:type="pct"/>
          </w:tcPr>
          <w:p w:rsidR="00D21DA9" w:rsidRPr="001A7FCD" w:rsidRDefault="00D21DA9" w:rsidP="009E40BA">
            <w:pPr>
              <w:jc w:val="cente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105</w:t>
            </w:r>
          </w:p>
        </w:tc>
        <w:tc>
          <w:tcPr>
            <w:tcW w:w="480" w:type="pct"/>
          </w:tcPr>
          <w:p w:rsidR="00D21DA9" w:rsidRPr="001A7FCD" w:rsidRDefault="00D21DA9" w:rsidP="009E40BA">
            <w:pPr>
              <w:jc w:val="center"/>
              <w:rPr>
                <w:rFonts w:ascii="Times New Roman" w:eastAsia="Times New Roman" w:hAnsi="Times New Roman" w:cs="Times New Roman"/>
                <w:sz w:val="20"/>
                <w:szCs w:val="20"/>
                <w:lang w:eastAsia="ru-RU"/>
              </w:rPr>
            </w:pPr>
            <w:r w:rsidRPr="001A7FCD">
              <w:rPr>
                <w:rFonts w:ascii="Times New Roman" w:eastAsia="Times New Roman" w:hAnsi="Times New Roman" w:cs="Times New Roman"/>
                <w:sz w:val="20"/>
                <w:szCs w:val="20"/>
                <w:lang w:eastAsia="ru-RU"/>
              </w:rPr>
              <w:t>80</w:t>
            </w:r>
          </w:p>
        </w:tc>
        <w:tc>
          <w:tcPr>
            <w:tcW w:w="592" w:type="pct"/>
          </w:tcPr>
          <w:p w:rsidR="00D21DA9" w:rsidRPr="001A7FCD" w:rsidRDefault="00D21DA9" w:rsidP="009E40BA">
            <w:pPr>
              <w:jc w:val="center"/>
              <w:rPr>
                <w:rFonts w:ascii="Times New Roman" w:eastAsia="Times New Roman" w:hAnsi="Times New Roman" w:cs="Times New Roman"/>
                <w:b/>
                <w:sz w:val="20"/>
                <w:szCs w:val="20"/>
                <w:lang w:eastAsia="ru-RU"/>
              </w:rPr>
            </w:pPr>
            <w:r w:rsidRPr="001A7FCD">
              <w:rPr>
                <w:rFonts w:ascii="Times New Roman" w:eastAsia="Times New Roman" w:hAnsi="Times New Roman" w:cs="Times New Roman"/>
                <w:b/>
                <w:sz w:val="20"/>
                <w:szCs w:val="20"/>
                <w:lang w:eastAsia="ru-RU"/>
              </w:rPr>
              <w:t>50</w:t>
            </w:r>
          </w:p>
        </w:tc>
        <w:tc>
          <w:tcPr>
            <w:tcW w:w="409" w:type="pct"/>
            <w:tcBorders>
              <w:right w:val="single" w:sz="4" w:space="0" w:color="auto"/>
            </w:tcBorders>
          </w:tcPr>
          <w:p w:rsidR="00D21DA9" w:rsidRPr="001A7FCD" w:rsidRDefault="006C277D" w:rsidP="006C277D">
            <w:pPr>
              <w:tabs>
                <w:tab w:val="left" w:pos="284"/>
              </w:tabs>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w:t>
            </w:r>
          </w:p>
          <w:p w:rsidR="00D21DA9" w:rsidRPr="001A7FCD" w:rsidRDefault="00D21DA9" w:rsidP="006C277D">
            <w:pPr>
              <w:jc w:val="center"/>
              <w:rPr>
                <w:rFonts w:ascii="Times New Roman" w:eastAsia="Times New Roman" w:hAnsi="Times New Roman" w:cs="Times New Roman"/>
                <w:b/>
                <w:sz w:val="20"/>
                <w:szCs w:val="20"/>
                <w:lang w:eastAsia="ru-RU"/>
              </w:rPr>
            </w:pPr>
          </w:p>
        </w:tc>
        <w:tc>
          <w:tcPr>
            <w:tcW w:w="635" w:type="pct"/>
            <w:tcBorders>
              <w:left w:val="single" w:sz="4" w:space="0" w:color="auto"/>
            </w:tcBorders>
            <w:vAlign w:val="center"/>
          </w:tcPr>
          <w:p w:rsidR="00D21DA9" w:rsidRDefault="00511BEA" w:rsidP="009E40BA">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9E40BA" w:rsidRPr="001A7FCD" w:rsidRDefault="009E40BA" w:rsidP="009E40BA">
            <w:pPr>
              <w:jc w:val="center"/>
              <w:rPr>
                <w:rFonts w:ascii="Times New Roman" w:eastAsia="Times New Roman" w:hAnsi="Times New Roman" w:cs="Times New Roman"/>
                <w:b/>
                <w:sz w:val="20"/>
                <w:szCs w:val="20"/>
                <w:lang w:eastAsia="ru-RU"/>
              </w:rPr>
            </w:pPr>
          </w:p>
        </w:tc>
      </w:tr>
      <w:tr w:rsidR="00F81FE7" w:rsidRPr="001A7FCD" w:rsidTr="00F81FE7">
        <w:trPr>
          <w:trHeight w:val="825"/>
        </w:trPr>
        <w:tc>
          <w:tcPr>
            <w:tcW w:w="720" w:type="pct"/>
            <w:tcBorders>
              <w:top w:val="single" w:sz="4" w:space="0" w:color="auto"/>
            </w:tcBorders>
          </w:tcPr>
          <w:p w:rsidR="00F81FE7" w:rsidRPr="001A7FCD" w:rsidRDefault="00F81FE7" w:rsidP="00B90DC9">
            <w:pPr>
              <w:rPr>
                <w:rFonts w:ascii="Times New Roman" w:eastAsia="Times New Roman" w:hAnsi="Times New Roman" w:cs="Times New Roman"/>
                <w:b/>
                <w:sz w:val="20"/>
                <w:szCs w:val="20"/>
                <w:lang w:eastAsia="ru-RU"/>
              </w:rPr>
            </w:pPr>
          </w:p>
        </w:tc>
        <w:tc>
          <w:tcPr>
            <w:tcW w:w="1183" w:type="pct"/>
            <w:tcBorders>
              <w:top w:val="single" w:sz="4" w:space="0" w:color="auto"/>
              <w:bottom w:val="single" w:sz="4" w:space="0" w:color="auto"/>
            </w:tcBorders>
          </w:tcPr>
          <w:p w:rsidR="00F81FE7" w:rsidRDefault="00F81FE7" w:rsidP="00E836EA">
            <w:pPr>
              <w:suppressAutoHyphens/>
              <w:spacing w:after="0"/>
              <w:rPr>
                <w:rFonts w:ascii="Times New Roman" w:eastAsia="Times New Roman" w:hAnsi="Times New Roman" w:cs="Times New Roman"/>
                <w:sz w:val="20"/>
                <w:szCs w:val="20"/>
                <w:lang w:eastAsia="ar-SA"/>
              </w:rPr>
            </w:pPr>
            <w:r w:rsidRPr="00350EA3">
              <w:rPr>
                <w:rFonts w:ascii="Times New Roman" w:eastAsia="Times New Roman" w:hAnsi="Times New Roman" w:cs="Times New Roman"/>
                <w:b/>
                <w:bCs/>
                <w:sz w:val="20"/>
                <w:szCs w:val="20"/>
                <w:lang w:eastAsia="ar-SA"/>
              </w:rPr>
              <w:t>Производственная практика</w:t>
            </w:r>
            <w:r>
              <w:rPr>
                <w:rFonts w:ascii="Times New Roman" w:eastAsia="Times New Roman" w:hAnsi="Times New Roman" w:cs="Times New Roman"/>
                <w:sz w:val="20"/>
                <w:szCs w:val="20"/>
                <w:lang w:eastAsia="ar-SA"/>
              </w:rPr>
              <w:t xml:space="preserve">, </w:t>
            </w:r>
            <w:r w:rsidRPr="00350EA3">
              <w:rPr>
                <w:rFonts w:ascii="Times New Roman" w:eastAsia="Times New Roman" w:hAnsi="Times New Roman" w:cs="Times New Roman"/>
                <w:sz w:val="20"/>
                <w:szCs w:val="20"/>
                <w:lang w:eastAsia="ar-SA"/>
              </w:rPr>
              <w:t>часов</w:t>
            </w:r>
          </w:p>
          <w:p w:rsidR="00F81FE7" w:rsidRPr="00F81FE7" w:rsidRDefault="00F81FE7" w:rsidP="00F81FE7">
            <w:pPr>
              <w:suppressAutoHyphens/>
              <w:spacing w:after="0"/>
              <w:rPr>
                <w:rFonts w:ascii="Times New Roman" w:eastAsia="Times New Roman" w:hAnsi="Times New Roman" w:cs="Times New Roman"/>
                <w:bCs/>
                <w:i/>
                <w:sz w:val="20"/>
                <w:szCs w:val="20"/>
                <w:lang w:eastAsia="ar-SA"/>
              </w:rPr>
            </w:pPr>
            <w:r w:rsidRPr="00350EA3">
              <w:rPr>
                <w:rFonts w:ascii="Times New Roman" w:eastAsia="Times New Roman" w:hAnsi="Times New Roman" w:cs="Times New Roman"/>
                <w:b/>
                <w:bCs/>
                <w:sz w:val="20"/>
                <w:szCs w:val="20"/>
                <w:lang w:eastAsia="ar-SA"/>
              </w:rPr>
              <w:t xml:space="preserve"> (</w:t>
            </w:r>
            <w:r w:rsidRPr="00350EA3">
              <w:rPr>
                <w:rFonts w:ascii="Times New Roman" w:eastAsia="Times New Roman" w:hAnsi="Times New Roman" w:cs="Times New Roman"/>
                <w:bCs/>
                <w:i/>
                <w:sz w:val="20"/>
                <w:szCs w:val="20"/>
                <w:lang w:eastAsia="ar-SA"/>
              </w:rPr>
              <w:t>если предусмотрена итоговая (концентрированная) практика)</w:t>
            </w:r>
          </w:p>
        </w:tc>
        <w:tc>
          <w:tcPr>
            <w:tcW w:w="456" w:type="pct"/>
            <w:tcBorders>
              <w:top w:val="single" w:sz="4" w:space="0" w:color="auto"/>
              <w:bottom w:val="single" w:sz="4" w:space="0" w:color="auto"/>
              <w:right w:val="single" w:sz="4" w:space="0" w:color="auto"/>
            </w:tcBorders>
          </w:tcPr>
          <w:p w:rsidR="00F81FE7" w:rsidRPr="001A7FCD" w:rsidRDefault="00F81FE7" w:rsidP="009E40BA">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006" w:type="pct"/>
            <w:gridSpan w:val="4"/>
            <w:tcBorders>
              <w:top w:val="single" w:sz="4" w:space="0" w:color="auto"/>
              <w:left w:val="single" w:sz="4" w:space="0" w:color="auto"/>
              <w:bottom w:val="single" w:sz="4" w:space="0" w:color="auto"/>
              <w:right w:val="single" w:sz="4" w:space="0" w:color="auto"/>
            </w:tcBorders>
          </w:tcPr>
          <w:p w:rsidR="00F81FE7" w:rsidRPr="001A7FCD" w:rsidRDefault="00F81FE7" w:rsidP="00027EBB">
            <w:pPr>
              <w:rPr>
                <w:rFonts w:ascii="Times New Roman" w:eastAsia="Times New Roman" w:hAnsi="Times New Roman" w:cs="Times New Roman"/>
                <w:b/>
                <w:sz w:val="20"/>
                <w:szCs w:val="20"/>
                <w:lang w:eastAsia="ru-RU"/>
              </w:rPr>
            </w:pPr>
          </w:p>
        </w:tc>
        <w:tc>
          <w:tcPr>
            <w:tcW w:w="635" w:type="pct"/>
            <w:tcBorders>
              <w:top w:val="single" w:sz="4" w:space="0" w:color="auto"/>
              <w:left w:val="single" w:sz="4" w:space="0" w:color="auto"/>
            </w:tcBorders>
          </w:tcPr>
          <w:p w:rsidR="00F81FE7" w:rsidRPr="001A7FCD" w:rsidRDefault="00F81FE7" w:rsidP="006C277D">
            <w:pPr>
              <w:ind w:left="7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tc>
      </w:tr>
      <w:tr w:rsidR="006C277D" w:rsidRPr="001A7FCD" w:rsidTr="00F81FE7">
        <w:trPr>
          <w:trHeight w:val="435"/>
        </w:trPr>
        <w:tc>
          <w:tcPr>
            <w:tcW w:w="720" w:type="pct"/>
            <w:vAlign w:val="center"/>
          </w:tcPr>
          <w:p w:rsidR="006C277D" w:rsidRPr="001A7FCD" w:rsidRDefault="006C277D" w:rsidP="00020B24">
            <w:pPr>
              <w:jc w:val="center"/>
              <w:rPr>
                <w:rFonts w:ascii="Times New Roman" w:eastAsia="Times New Roman" w:hAnsi="Times New Roman" w:cs="Times New Roman"/>
                <w:b/>
                <w:i/>
                <w:sz w:val="20"/>
                <w:szCs w:val="20"/>
                <w:lang w:eastAsia="ru-RU"/>
              </w:rPr>
            </w:pPr>
          </w:p>
        </w:tc>
        <w:tc>
          <w:tcPr>
            <w:tcW w:w="1183" w:type="pct"/>
            <w:vAlign w:val="center"/>
          </w:tcPr>
          <w:p w:rsidR="006C277D" w:rsidRPr="001A7FCD" w:rsidRDefault="006C277D" w:rsidP="00020B24">
            <w:pPr>
              <w:rPr>
                <w:rFonts w:ascii="Times New Roman" w:eastAsia="Times New Roman" w:hAnsi="Times New Roman" w:cs="Times New Roman"/>
                <w:b/>
                <w:i/>
                <w:sz w:val="20"/>
                <w:szCs w:val="20"/>
                <w:lang w:eastAsia="ru-RU"/>
              </w:rPr>
            </w:pPr>
            <w:r w:rsidRPr="001A7FCD">
              <w:rPr>
                <w:rFonts w:ascii="Times New Roman" w:eastAsia="Times New Roman" w:hAnsi="Times New Roman" w:cs="Times New Roman"/>
                <w:b/>
                <w:i/>
                <w:sz w:val="20"/>
                <w:szCs w:val="20"/>
                <w:lang w:eastAsia="ru-RU"/>
              </w:rPr>
              <w:t>Всего:</w:t>
            </w:r>
          </w:p>
        </w:tc>
        <w:tc>
          <w:tcPr>
            <w:tcW w:w="456" w:type="pct"/>
            <w:vAlign w:val="center"/>
          </w:tcPr>
          <w:p w:rsidR="006C277D" w:rsidRPr="001A7FCD" w:rsidRDefault="006C277D" w:rsidP="009E40BA">
            <w:pPr>
              <w:jc w:val="center"/>
              <w:rPr>
                <w:rFonts w:ascii="Times New Roman" w:eastAsia="Times New Roman" w:hAnsi="Times New Roman" w:cs="Times New Roman"/>
                <w:b/>
                <w:i/>
                <w:sz w:val="20"/>
                <w:szCs w:val="20"/>
                <w:lang w:eastAsia="ru-RU"/>
              </w:rPr>
            </w:pPr>
            <w:r w:rsidRPr="001A7FCD">
              <w:rPr>
                <w:rFonts w:ascii="Times New Roman" w:eastAsia="Times New Roman" w:hAnsi="Times New Roman" w:cs="Times New Roman"/>
                <w:b/>
                <w:i/>
                <w:sz w:val="20"/>
                <w:szCs w:val="20"/>
                <w:lang w:eastAsia="ru-RU"/>
              </w:rPr>
              <w:t>205</w:t>
            </w:r>
          </w:p>
        </w:tc>
        <w:tc>
          <w:tcPr>
            <w:tcW w:w="525" w:type="pct"/>
            <w:tcBorders>
              <w:right w:val="single" w:sz="4" w:space="0" w:color="auto"/>
            </w:tcBorders>
            <w:vAlign w:val="center"/>
          </w:tcPr>
          <w:p w:rsidR="006C277D" w:rsidRPr="001A7FCD" w:rsidRDefault="006C277D" w:rsidP="009E40BA">
            <w:pPr>
              <w:jc w:val="center"/>
              <w:rPr>
                <w:rFonts w:ascii="Times New Roman" w:eastAsia="Times New Roman" w:hAnsi="Times New Roman" w:cs="Times New Roman"/>
                <w:b/>
                <w:i/>
                <w:sz w:val="20"/>
                <w:szCs w:val="20"/>
                <w:lang w:eastAsia="ru-RU"/>
              </w:rPr>
            </w:pPr>
            <w:r w:rsidRPr="001A7FCD">
              <w:rPr>
                <w:rFonts w:ascii="Times New Roman" w:eastAsia="Times New Roman" w:hAnsi="Times New Roman" w:cs="Times New Roman"/>
                <w:b/>
                <w:i/>
                <w:sz w:val="20"/>
                <w:szCs w:val="20"/>
                <w:lang w:eastAsia="ru-RU"/>
              </w:rPr>
              <w:t>105</w:t>
            </w:r>
          </w:p>
        </w:tc>
        <w:tc>
          <w:tcPr>
            <w:tcW w:w="480" w:type="pct"/>
            <w:tcBorders>
              <w:left w:val="single" w:sz="4" w:space="0" w:color="auto"/>
              <w:right w:val="single" w:sz="4" w:space="0" w:color="auto"/>
            </w:tcBorders>
            <w:vAlign w:val="center"/>
          </w:tcPr>
          <w:p w:rsidR="006C277D" w:rsidRPr="001A7FCD" w:rsidRDefault="006C277D" w:rsidP="009E40BA">
            <w:pPr>
              <w:jc w:val="center"/>
              <w:rPr>
                <w:rFonts w:ascii="Times New Roman" w:eastAsia="Times New Roman" w:hAnsi="Times New Roman" w:cs="Times New Roman"/>
                <w:b/>
                <w:i/>
                <w:sz w:val="20"/>
                <w:szCs w:val="20"/>
                <w:lang w:eastAsia="ru-RU"/>
              </w:rPr>
            </w:pPr>
            <w:r w:rsidRPr="001A7FCD">
              <w:rPr>
                <w:rFonts w:ascii="Times New Roman" w:eastAsia="Times New Roman" w:hAnsi="Times New Roman" w:cs="Times New Roman"/>
                <w:i/>
                <w:sz w:val="20"/>
                <w:szCs w:val="20"/>
                <w:lang w:eastAsia="ru-RU"/>
              </w:rPr>
              <w:t>80</w:t>
            </w:r>
          </w:p>
        </w:tc>
        <w:tc>
          <w:tcPr>
            <w:tcW w:w="592" w:type="pct"/>
            <w:tcBorders>
              <w:left w:val="single" w:sz="4" w:space="0" w:color="auto"/>
              <w:right w:val="single" w:sz="4" w:space="0" w:color="auto"/>
            </w:tcBorders>
            <w:vAlign w:val="center"/>
          </w:tcPr>
          <w:p w:rsidR="006C277D" w:rsidRPr="001A7FCD" w:rsidRDefault="006C277D" w:rsidP="009E40BA">
            <w:pPr>
              <w:jc w:val="center"/>
              <w:rPr>
                <w:rFonts w:ascii="Times New Roman" w:eastAsia="Times New Roman" w:hAnsi="Times New Roman" w:cs="Times New Roman"/>
                <w:b/>
                <w:i/>
                <w:sz w:val="20"/>
                <w:szCs w:val="20"/>
                <w:lang w:eastAsia="ru-RU"/>
              </w:rPr>
            </w:pPr>
            <w:r w:rsidRPr="001A7FCD">
              <w:rPr>
                <w:rFonts w:ascii="Times New Roman" w:eastAsia="Times New Roman" w:hAnsi="Times New Roman" w:cs="Times New Roman"/>
                <w:b/>
                <w:i/>
                <w:sz w:val="20"/>
                <w:szCs w:val="20"/>
                <w:lang w:eastAsia="ru-RU"/>
              </w:rPr>
              <w:t>50</w:t>
            </w:r>
          </w:p>
        </w:tc>
        <w:tc>
          <w:tcPr>
            <w:tcW w:w="409" w:type="pct"/>
            <w:tcBorders>
              <w:left w:val="single" w:sz="4" w:space="0" w:color="auto"/>
              <w:right w:val="single" w:sz="4" w:space="0" w:color="auto"/>
            </w:tcBorders>
            <w:vAlign w:val="center"/>
          </w:tcPr>
          <w:p w:rsidR="006C277D" w:rsidRPr="001A7FCD" w:rsidRDefault="006C277D" w:rsidP="00027EBB">
            <w:pP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50</w:t>
            </w:r>
          </w:p>
        </w:tc>
        <w:tc>
          <w:tcPr>
            <w:tcW w:w="635" w:type="pct"/>
            <w:tcBorders>
              <w:left w:val="single" w:sz="4" w:space="0" w:color="auto"/>
            </w:tcBorders>
            <w:vAlign w:val="center"/>
          </w:tcPr>
          <w:p w:rsidR="006C277D" w:rsidRPr="001A7FCD" w:rsidRDefault="006C277D" w:rsidP="006C277D">
            <w:pPr>
              <w:ind w:left="117"/>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w:t>
            </w:r>
          </w:p>
        </w:tc>
      </w:tr>
    </w:tbl>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spacing w:after="0"/>
        <w:ind w:left="720"/>
        <w:rPr>
          <w:rFonts w:ascii="Times New Roman" w:eastAsia="Times New Roman" w:hAnsi="Times New Roman" w:cs="Times New Roman"/>
          <w:b/>
          <w:sz w:val="24"/>
          <w:szCs w:val="24"/>
          <w:lang w:eastAsia="ru-RU"/>
        </w:rPr>
      </w:pPr>
    </w:p>
    <w:p w:rsidR="00B90DC9" w:rsidRPr="0028244E" w:rsidRDefault="00B90DC9" w:rsidP="0066361D">
      <w:pPr>
        <w:spacing w:after="0"/>
        <w:rPr>
          <w:rFonts w:ascii="Times New Roman" w:eastAsia="Times New Roman" w:hAnsi="Times New Roman" w:cs="Times New Roman"/>
          <w:b/>
          <w:sz w:val="24"/>
          <w:szCs w:val="24"/>
          <w:lang w:eastAsia="ru-RU"/>
        </w:rPr>
      </w:pPr>
    </w:p>
    <w:p w:rsidR="00B90DC9" w:rsidRPr="0028244E" w:rsidRDefault="00B90DC9" w:rsidP="00B90DC9">
      <w:pPr>
        <w:spacing w:after="0"/>
        <w:ind w:left="720"/>
        <w:rPr>
          <w:rFonts w:ascii="Times New Roman" w:eastAsia="Times New Roman" w:hAnsi="Times New Roman" w:cs="Times New Roman"/>
          <w:b/>
          <w:sz w:val="24"/>
          <w:szCs w:val="24"/>
          <w:lang w:eastAsia="ru-RU"/>
        </w:rPr>
      </w:pPr>
    </w:p>
    <w:p w:rsidR="003B02D7" w:rsidRDefault="003B02D7" w:rsidP="00E82AC2">
      <w:pPr>
        <w:spacing w:before="100" w:beforeAutospacing="1" w:after="100" w:afterAutospacing="1"/>
        <w:ind w:left="288"/>
        <w:outlineLvl w:val="0"/>
        <w:rPr>
          <w:rFonts w:ascii="Times New Roman" w:eastAsia="Times New Roman" w:hAnsi="Times New Roman" w:cs="Times New Roman"/>
          <w:b/>
          <w:bCs/>
          <w:caps/>
          <w:kern w:val="36"/>
          <w:sz w:val="27"/>
          <w:szCs w:val="27"/>
          <w:lang w:eastAsia="ru-RU"/>
        </w:rPr>
      </w:pPr>
    </w:p>
    <w:p w:rsidR="003B02D7" w:rsidRDefault="003B02D7" w:rsidP="00E82AC2">
      <w:pPr>
        <w:spacing w:before="100" w:beforeAutospacing="1" w:after="100" w:afterAutospacing="1"/>
        <w:ind w:left="288"/>
        <w:outlineLvl w:val="0"/>
        <w:rPr>
          <w:rFonts w:ascii="Times New Roman" w:eastAsia="Times New Roman" w:hAnsi="Times New Roman" w:cs="Times New Roman"/>
          <w:b/>
          <w:bCs/>
          <w:caps/>
          <w:kern w:val="36"/>
          <w:sz w:val="27"/>
          <w:szCs w:val="27"/>
          <w:lang w:eastAsia="ru-RU"/>
        </w:rPr>
      </w:pPr>
    </w:p>
    <w:p w:rsidR="00B90DC9" w:rsidRPr="00E82AC2" w:rsidRDefault="0066361D" w:rsidP="00E82AC2">
      <w:pPr>
        <w:spacing w:before="100" w:beforeAutospacing="1" w:after="100" w:afterAutospacing="1"/>
        <w:ind w:left="288"/>
        <w:outlineLvl w:val="0"/>
        <w:rPr>
          <w:rFonts w:ascii="Times New Roman" w:eastAsia="Times New Roman" w:hAnsi="Times New Roman" w:cs="Times New Roman"/>
          <w:b/>
          <w:bCs/>
          <w:kern w:val="36"/>
          <w:sz w:val="48"/>
          <w:szCs w:val="48"/>
          <w:lang w:eastAsia="ru-RU"/>
        </w:rPr>
      </w:pPr>
      <w:r w:rsidRPr="0066361D">
        <w:rPr>
          <w:rFonts w:ascii="Times New Roman" w:eastAsia="Times New Roman" w:hAnsi="Times New Roman" w:cs="Times New Roman"/>
          <w:b/>
          <w:bCs/>
          <w:caps/>
          <w:kern w:val="36"/>
          <w:sz w:val="27"/>
          <w:szCs w:val="27"/>
          <w:lang w:eastAsia="ru-RU"/>
        </w:rPr>
        <w:t xml:space="preserve">3.2. </w:t>
      </w:r>
      <w:r w:rsidRPr="0066361D">
        <w:rPr>
          <w:rFonts w:ascii="Times New Roman" w:eastAsia="Times New Roman" w:hAnsi="Times New Roman" w:cs="Times New Roman"/>
          <w:b/>
          <w:bCs/>
          <w:kern w:val="36"/>
          <w:sz w:val="27"/>
          <w:szCs w:val="27"/>
          <w:lang w:eastAsia="ru-RU"/>
        </w:rPr>
        <w:t>Содержание обучения по профессиональному модулю (ПМ</w:t>
      </w:r>
      <w:r w:rsidR="0093147C">
        <w:rPr>
          <w:rFonts w:ascii="Times New Roman" w:eastAsia="Times New Roman" w:hAnsi="Times New Roman" w:cs="Times New Roman"/>
          <w:b/>
          <w:bCs/>
          <w:kern w:val="36"/>
          <w:sz w:val="27"/>
          <w:szCs w:val="27"/>
          <w:lang w:eastAsia="ru-RU"/>
        </w:rPr>
        <w:t>)</w:t>
      </w: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72"/>
        <w:gridCol w:w="428"/>
        <w:gridCol w:w="18"/>
        <w:gridCol w:w="18"/>
        <w:gridCol w:w="12"/>
        <w:gridCol w:w="9"/>
        <w:gridCol w:w="9"/>
        <w:gridCol w:w="50"/>
        <w:gridCol w:w="7481"/>
        <w:gridCol w:w="1606"/>
        <w:gridCol w:w="1241"/>
      </w:tblGrid>
      <w:tr w:rsidR="0091071A" w:rsidRPr="00E82AC2" w:rsidTr="00D1104D">
        <w:trPr>
          <w:cantSplit/>
          <w:trHeight w:val="1134"/>
        </w:trPr>
        <w:tc>
          <w:tcPr>
            <w:tcW w:w="1338" w:type="pct"/>
          </w:tcPr>
          <w:p w:rsidR="00B90DC9" w:rsidRPr="00E82AC2" w:rsidRDefault="00E82AC2" w:rsidP="00315800">
            <w:pPr>
              <w:jc w:val="center"/>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b/>
                <w:bCs/>
                <w:sz w:val="24"/>
                <w:szCs w:val="24"/>
                <w:lang w:eastAsia="ru-RU"/>
              </w:rPr>
              <w:t>Наименование разделов профессионального модуля (ПМ), междисциплинарных курсов (МДК) и тем</w:t>
            </w:r>
          </w:p>
        </w:tc>
        <w:tc>
          <w:tcPr>
            <w:tcW w:w="2703" w:type="pct"/>
            <w:gridSpan w:val="8"/>
            <w:vAlign w:val="center"/>
          </w:tcPr>
          <w:p w:rsidR="00B90DC9" w:rsidRPr="00E82AC2" w:rsidRDefault="00B90DC9" w:rsidP="00315800">
            <w:pPr>
              <w:jc w:val="center"/>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b/>
                <w:sz w:val="24"/>
                <w:szCs w:val="24"/>
                <w:lang w:eastAsia="ru-RU"/>
              </w:rPr>
              <w:t>Содержание учебного материала, лабораторные работы и практические занятия, самостоятельная работа обучающихся</w:t>
            </w:r>
          </w:p>
          <w:p w:rsidR="00B90DC9" w:rsidRPr="00E82AC2" w:rsidRDefault="00B90DC9" w:rsidP="00315800">
            <w:pPr>
              <w:jc w:val="center"/>
              <w:rPr>
                <w:rFonts w:ascii="Times New Roman" w:eastAsia="Times New Roman" w:hAnsi="Times New Roman" w:cs="Times New Roman"/>
                <w:b/>
                <w:sz w:val="24"/>
                <w:szCs w:val="24"/>
                <w:lang w:eastAsia="ru-RU"/>
              </w:rPr>
            </w:pPr>
          </w:p>
        </w:tc>
        <w:tc>
          <w:tcPr>
            <w:tcW w:w="541" w:type="pct"/>
            <w:vAlign w:val="center"/>
          </w:tcPr>
          <w:p w:rsidR="00B90DC9" w:rsidRPr="009277C2" w:rsidRDefault="00F67FAC" w:rsidP="00315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Объем </w:t>
            </w:r>
            <w:r w:rsidR="00B90DC9" w:rsidRPr="009277C2">
              <w:rPr>
                <w:rFonts w:ascii="Times New Roman" w:eastAsia="Times New Roman" w:hAnsi="Times New Roman" w:cs="Times New Roman"/>
                <w:b/>
                <w:sz w:val="24"/>
                <w:szCs w:val="24"/>
                <w:lang w:eastAsia="ru-RU"/>
              </w:rPr>
              <w:t>часов</w:t>
            </w:r>
          </w:p>
        </w:tc>
        <w:tc>
          <w:tcPr>
            <w:tcW w:w="418" w:type="pct"/>
            <w:vAlign w:val="center"/>
          </w:tcPr>
          <w:p w:rsidR="00B90DC9" w:rsidRPr="009277C2" w:rsidRDefault="00692DAC" w:rsidP="00315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Уровень освоения</w:t>
            </w:r>
          </w:p>
        </w:tc>
      </w:tr>
      <w:tr w:rsidR="0091071A" w:rsidRPr="00E82AC2" w:rsidTr="00D1104D">
        <w:trPr>
          <w:cantSplit/>
          <w:trHeight w:val="314"/>
        </w:trPr>
        <w:tc>
          <w:tcPr>
            <w:tcW w:w="1338" w:type="pct"/>
            <w:vAlign w:val="center"/>
          </w:tcPr>
          <w:p w:rsidR="00E82AC2" w:rsidRPr="00E82AC2" w:rsidRDefault="00E82AC2" w:rsidP="0031580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2703" w:type="pct"/>
            <w:gridSpan w:val="8"/>
            <w:tcBorders>
              <w:bottom w:val="single" w:sz="4" w:space="0" w:color="auto"/>
            </w:tcBorders>
            <w:vAlign w:val="center"/>
          </w:tcPr>
          <w:p w:rsidR="00E82AC2" w:rsidRPr="00E82AC2" w:rsidRDefault="00E82AC2" w:rsidP="00315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41" w:type="pct"/>
            <w:tcBorders>
              <w:bottom w:val="single" w:sz="4" w:space="0" w:color="auto"/>
            </w:tcBorders>
            <w:vAlign w:val="center"/>
          </w:tcPr>
          <w:p w:rsidR="00E82AC2" w:rsidRPr="009277C2" w:rsidRDefault="007A1980" w:rsidP="00315800">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3</w:t>
            </w:r>
          </w:p>
        </w:tc>
        <w:tc>
          <w:tcPr>
            <w:tcW w:w="418" w:type="pct"/>
            <w:tcBorders>
              <w:bottom w:val="single" w:sz="4" w:space="0" w:color="auto"/>
            </w:tcBorders>
            <w:vAlign w:val="center"/>
          </w:tcPr>
          <w:p w:rsidR="00E82AC2" w:rsidRPr="009277C2" w:rsidRDefault="007A1980" w:rsidP="00315800">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4</w:t>
            </w:r>
          </w:p>
        </w:tc>
      </w:tr>
      <w:tr w:rsidR="00067457" w:rsidRPr="00E82AC2" w:rsidTr="00D1104D">
        <w:trPr>
          <w:cantSplit/>
          <w:trHeight w:val="612"/>
        </w:trPr>
        <w:tc>
          <w:tcPr>
            <w:tcW w:w="1338" w:type="pct"/>
          </w:tcPr>
          <w:p w:rsidR="00067457" w:rsidRDefault="00067457" w:rsidP="00315800">
            <w:pP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Раздел </w:t>
            </w:r>
            <w:r w:rsidRPr="00E82AC2">
              <w:rPr>
                <w:rFonts w:ascii="Times New Roman" w:eastAsia="Times New Roman" w:hAnsi="Times New Roman" w:cs="Times New Roman"/>
                <w:b/>
                <w:sz w:val="24"/>
                <w:szCs w:val="24"/>
                <w:lang w:eastAsia="ru-RU"/>
              </w:rPr>
              <w:t>1.</w:t>
            </w:r>
            <w:r w:rsidRPr="007637BC">
              <w:rPr>
                <w:rFonts w:ascii="Times New Roman" w:eastAsia="Times New Roman" w:hAnsi="Times New Roman" w:cs="Times New Roman"/>
                <w:sz w:val="24"/>
                <w:szCs w:val="24"/>
                <w:lang w:eastAsia="ru-RU"/>
              </w:rPr>
              <w:t>Подготовка</w:t>
            </w:r>
            <w:r w:rsidRPr="00B41742">
              <w:rPr>
                <w:rFonts w:ascii="Times New Roman" w:eastAsia="Times New Roman" w:hAnsi="Times New Roman" w:cs="Times New Roman"/>
                <w:sz w:val="24"/>
                <w:szCs w:val="24"/>
                <w:lang w:eastAsia="ru-RU"/>
              </w:rPr>
              <w:t xml:space="preserve"> водителей авт</w:t>
            </w:r>
            <w:r>
              <w:rPr>
                <w:rFonts w:ascii="Times New Roman" w:eastAsia="Times New Roman" w:hAnsi="Times New Roman" w:cs="Times New Roman"/>
                <w:sz w:val="24"/>
                <w:szCs w:val="24"/>
                <w:lang w:eastAsia="ru-RU"/>
              </w:rPr>
              <w:t xml:space="preserve">омобилей категорий « В» и </w:t>
            </w:r>
            <w:r w:rsidRPr="00B4174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p>
        </w:tc>
        <w:tc>
          <w:tcPr>
            <w:tcW w:w="2703" w:type="pct"/>
            <w:gridSpan w:val="8"/>
            <w:vAlign w:val="center"/>
          </w:tcPr>
          <w:p w:rsidR="00067457" w:rsidRDefault="00067457" w:rsidP="00714C5A">
            <w:pPr>
              <w:jc w:val="center"/>
              <w:rPr>
                <w:rFonts w:ascii="Times New Roman" w:eastAsia="Times New Roman" w:hAnsi="Times New Roman" w:cs="Times New Roman"/>
                <w:b/>
                <w:sz w:val="24"/>
                <w:szCs w:val="24"/>
                <w:lang w:eastAsia="ru-RU"/>
              </w:rPr>
            </w:pPr>
          </w:p>
        </w:tc>
        <w:tc>
          <w:tcPr>
            <w:tcW w:w="541" w:type="pct"/>
            <w:tcBorders>
              <w:bottom w:val="single" w:sz="4" w:space="0" w:color="auto"/>
            </w:tcBorders>
          </w:tcPr>
          <w:p w:rsidR="00067457" w:rsidRPr="009277C2" w:rsidRDefault="00067457" w:rsidP="0006745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155</w:t>
            </w:r>
          </w:p>
        </w:tc>
        <w:tc>
          <w:tcPr>
            <w:tcW w:w="418" w:type="pct"/>
            <w:vMerge w:val="restart"/>
            <w:vAlign w:val="center"/>
          </w:tcPr>
          <w:p w:rsidR="00067457" w:rsidRPr="009277C2" w:rsidRDefault="00067457" w:rsidP="00714C5A">
            <w:pPr>
              <w:jc w:val="center"/>
              <w:rPr>
                <w:rFonts w:ascii="Times New Roman" w:eastAsia="Times New Roman" w:hAnsi="Times New Roman" w:cs="Times New Roman"/>
                <w:b/>
                <w:sz w:val="24"/>
                <w:szCs w:val="24"/>
                <w:lang w:eastAsia="ru-RU"/>
              </w:rPr>
            </w:pPr>
          </w:p>
        </w:tc>
      </w:tr>
      <w:tr w:rsidR="00067457" w:rsidRPr="00E82AC2" w:rsidTr="00D1104D">
        <w:trPr>
          <w:trHeight w:val="1031"/>
        </w:trPr>
        <w:tc>
          <w:tcPr>
            <w:tcW w:w="1338" w:type="pct"/>
            <w:tcBorders>
              <w:bottom w:val="single" w:sz="4" w:space="0" w:color="auto"/>
            </w:tcBorders>
          </w:tcPr>
          <w:p w:rsidR="00067457" w:rsidRPr="00E82AC2" w:rsidRDefault="0093147C" w:rsidP="003158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МДК.02.01.</w:t>
            </w:r>
            <w:r w:rsidR="00067457" w:rsidRPr="00B41742">
              <w:rPr>
                <w:rFonts w:ascii="Times New Roman" w:eastAsia="Times New Roman" w:hAnsi="Times New Roman" w:cs="Times New Roman"/>
                <w:sz w:val="24"/>
                <w:szCs w:val="24"/>
                <w:lang w:eastAsia="ru-RU"/>
              </w:rPr>
              <w:t>Теоретическая подготовка водителей авт</w:t>
            </w:r>
            <w:r w:rsidR="00067457">
              <w:rPr>
                <w:rFonts w:ascii="Times New Roman" w:eastAsia="Times New Roman" w:hAnsi="Times New Roman" w:cs="Times New Roman"/>
                <w:sz w:val="24"/>
                <w:szCs w:val="24"/>
                <w:lang w:eastAsia="ru-RU"/>
              </w:rPr>
              <w:t xml:space="preserve">омобилей категорий « В» и </w:t>
            </w:r>
            <w:r w:rsidR="00067457" w:rsidRPr="00B41742">
              <w:rPr>
                <w:rFonts w:ascii="Times New Roman" w:eastAsia="Times New Roman" w:hAnsi="Times New Roman" w:cs="Times New Roman"/>
                <w:sz w:val="24"/>
                <w:szCs w:val="24"/>
                <w:lang w:eastAsia="ru-RU"/>
              </w:rPr>
              <w:t>«С»</w:t>
            </w:r>
            <w:r w:rsidR="00067457">
              <w:rPr>
                <w:rFonts w:ascii="Times New Roman" w:eastAsia="Times New Roman" w:hAnsi="Times New Roman" w:cs="Times New Roman"/>
                <w:sz w:val="24"/>
                <w:szCs w:val="24"/>
                <w:lang w:eastAsia="ru-RU"/>
              </w:rPr>
              <w:t>.</w:t>
            </w:r>
          </w:p>
        </w:tc>
        <w:tc>
          <w:tcPr>
            <w:tcW w:w="2703" w:type="pct"/>
            <w:gridSpan w:val="8"/>
          </w:tcPr>
          <w:p w:rsidR="00067457" w:rsidRPr="00E82AC2" w:rsidRDefault="00067457" w:rsidP="003D3D93">
            <w:pPr>
              <w:rPr>
                <w:rFonts w:ascii="Times New Roman" w:eastAsia="Times New Roman" w:hAnsi="Times New Roman" w:cs="Times New Roman"/>
                <w:b/>
                <w:sz w:val="24"/>
                <w:szCs w:val="24"/>
                <w:lang w:eastAsia="ru-RU"/>
              </w:rPr>
            </w:pPr>
          </w:p>
        </w:tc>
        <w:tc>
          <w:tcPr>
            <w:tcW w:w="541" w:type="pct"/>
            <w:tcBorders>
              <w:top w:val="single" w:sz="4" w:space="0" w:color="auto"/>
            </w:tcBorders>
          </w:tcPr>
          <w:p w:rsidR="00067457" w:rsidRPr="009277C2" w:rsidRDefault="00EB670C"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w:t>
            </w:r>
          </w:p>
        </w:tc>
        <w:tc>
          <w:tcPr>
            <w:tcW w:w="418" w:type="pct"/>
            <w:vMerge/>
          </w:tcPr>
          <w:p w:rsidR="00067457" w:rsidRPr="009277C2" w:rsidRDefault="00067457" w:rsidP="003D3D93">
            <w:pPr>
              <w:jc w:val="center"/>
              <w:rPr>
                <w:rFonts w:ascii="Times New Roman" w:eastAsia="Times New Roman" w:hAnsi="Times New Roman" w:cs="Times New Roman"/>
                <w:b/>
                <w:sz w:val="24"/>
                <w:szCs w:val="24"/>
                <w:lang w:eastAsia="ru-RU"/>
              </w:rPr>
            </w:pPr>
          </w:p>
        </w:tc>
      </w:tr>
      <w:tr w:rsidR="00067457" w:rsidRPr="00E82AC2" w:rsidTr="00D1104D">
        <w:trPr>
          <w:trHeight w:val="330"/>
        </w:trPr>
        <w:tc>
          <w:tcPr>
            <w:tcW w:w="1338" w:type="pct"/>
            <w:vMerge w:val="restart"/>
            <w:tcBorders>
              <w:left w:val="single" w:sz="4" w:space="0" w:color="auto"/>
              <w:right w:val="single" w:sz="4" w:space="0" w:color="auto"/>
            </w:tcBorders>
          </w:tcPr>
          <w:p w:rsidR="00067457" w:rsidRPr="00733AEF" w:rsidRDefault="00067457" w:rsidP="00315800">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0093147C">
              <w:rPr>
                <w:rFonts w:ascii="Times New Roman" w:eastAsia="Times New Roman" w:hAnsi="Times New Roman" w:cs="Times New Roman"/>
                <w:b/>
                <w:sz w:val="24"/>
                <w:szCs w:val="24"/>
                <w:lang w:eastAsia="ru-RU"/>
              </w:rPr>
              <w:t>1.1.</w:t>
            </w:r>
            <w:r w:rsidRPr="00733AEF">
              <w:rPr>
                <w:rFonts w:ascii="Times New Roman" w:eastAsia="Times New Roman" w:hAnsi="Times New Roman" w:cs="Times New Roman"/>
                <w:sz w:val="24"/>
                <w:szCs w:val="24"/>
                <w:lang w:eastAsia="ru-RU"/>
              </w:rPr>
              <w:t>Дорожные знаки. Дорожная разметка.</w:t>
            </w:r>
          </w:p>
          <w:p w:rsidR="00067457" w:rsidRPr="00E82AC2" w:rsidRDefault="00067457" w:rsidP="00315800">
            <w:pPr>
              <w:rPr>
                <w:rFonts w:ascii="Times New Roman" w:eastAsia="Times New Roman" w:hAnsi="Times New Roman" w:cs="Times New Roman"/>
                <w:b/>
                <w:sz w:val="24"/>
                <w:szCs w:val="24"/>
                <w:lang w:eastAsia="ru-RU"/>
              </w:rPr>
            </w:pPr>
          </w:p>
          <w:p w:rsidR="00067457" w:rsidRPr="00E82AC2" w:rsidRDefault="00067457" w:rsidP="00315800">
            <w:pPr>
              <w:rPr>
                <w:rFonts w:ascii="Times New Roman" w:eastAsia="Times New Roman" w:hAnsi="Times New Roman" w:cs="Times New Roman"/>
                <w:sz w:val="24"/>
                <w:szCs w:val="24"/>
                <w:lang w:eastAsia="ru-RU"/>
              </w:rPr>
            </w:pPr>
          </w:p>
          <w:p w:rsidR="00067457" w:rsidRPr="00E82AC2" w:rsidRDefault="00067457" w:rsidP="00315800">
            <w:pPr>
              <w:rPr>
                <w:rFonts w:ascii="Times New Roman" w:eastAsia="Times New Roman" w:hAnsi="Times New Roman" w:cs="Times New Roman"/>
                <w:sz w:val="24"/>
                <w:szCs w:val="24"/>
                <w:lang w:eastAsia="ru-RU"/>
              </w:rPr>
            </w:pPr>
          </w:p>
          <w:p w:rsidR="00067457" w:rsidRPr="00E82AC2" w:rsidRDefault="00067457" w:rsidP="00315800">
            <w:pPr>
              <w:rPr>
                <w:rFonts w:ascii="Times New Roman" w:eastAsia="Times New Roman" w:hAnsi="Times New Roman" w:cs="Times New Roman"/>
                <w:b/>
                <w:sz w:val="24"/>
                <w:szCs w:val="24"/>
                <w:lang w:eastAsia="ru-RU"/>
              </w:rPr>
            </w:pPr>
          </w:p>
          <w:p w:rsidR="00067457" w:rsidRPr="00E82AC2" w:rsidRDefault="00067457" w:rsidP="00315800">
            <w:pPr>
              <w:rPr>
                <w:rFonts w:ascii="Times New Roman" w:eastAsia="Times New Roman" w:hAnsi="Times New Roman" w:cs="Times New Roman"/>
                <w:b/>
                <w:sz w:val="24"/>
                <w:szCs w:val="24"/>
                <w:lang w:eastAsia="ru-RU"/>
              </w:rPr>
            </w:pPr>
          </w:p>
          <w:p w:rsidR="00067457" w:rsidRPr="00E82AC2" w:rsidRDefault="00067457" w:rsidP="00315800">
            <w:pPr>
              <w:rPr>
                <w:rFonts w:ascii="Times New Roman" w:eastAsia="Times New Roman" w:hAnsi="Times New Roman" w:cs="Times New Roman"/>
                <w:b/>
                <w:sz w:val="24"/>
                <w:szCs w:val="24"/>
                <w:lang w:eastAsia="ru-RU"/>
              </w:rPr>
            </w:pPr>
          </w:p>
          <w:p w:rsidR="00067457" w:rsidRPr="00E82AC2" w:rsidRDefault="00067457" w:rsidP="00315800">
            <w:pPr>
              <w:rPr>
                <w:rFonts w:ascii="Times New Roman" w:eastAsia="Times New Roman" w:hAnsi="Times New Roman" w:cs="Times New Roman"/>
                <w:b/>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067457" w:rsidRPr="00B41742" w:rsidRDefault="00067457" w:rsidP="003D3D93">
            <w:pPr>
              <w:rPr>
                <w:rFonts w:ascii="Times New Roman" w:eastAsia="Times New Roman" w:hAnsi="Times New Roman" w:cs="Times New Roman"/>
                <w:b/>
                <w:sz w:val="24"/>
                <w:szCs w:val="24"/>
                <w:lang w:eastAsia="ru-RU"/>
              </w:rPr>
            </w:pPr>
            <w:r w:rsidRPr="00B41742">
              <w:rPr>
                <w:rFonts w:ascii="Times New Roman" w:eastAsia="Times New Roman" w:hAnsi="Times New Roman" w:cs="Times New Roman"/>
                <w:b/>
                <w:sz w:val="24"/>
                <w:szCs w:val="24"/>
                <w:lang w:eastAsia="ru-RU"/>
              </w:rPr>
              <w:lastRenderedPageBreak/>
              <w:t>Содержание</w:t>
            </w:r>
          </w:p>
        </w:tc>
        <w:tc>
          <w:tcPr>
            <w:tcW w:w="541" w:type="pct"/>
            <w:vMerge w:val="restart"/>
            <w:tcBorders>
              <w:top w:val="single" w:sz="4" w:space="0" w:color="auto"/>
              <w:left w:val="single" w:sz="4" w:space="0" w:color="auto"/>
            </w:tcBorders>
          </w:tcPr>
          <w:p w:rsidR="00067457" w:rsidRPr="009277C2" w:rsidRDefault="003B5194"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18" w:type="pct"/>
            <w:vMerge/>
            <w:tcBorders>
              <w:bottom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p>
        </w:tc>
      </w:tr>
      <w:tr w:rsidR="00067457" w:rsidRPr="00E82AC2" w:rsidTr="00D1104D">
        <w:trPr>
          <w:trHeight w:val="420"/>
        </w:trPr>
        <w:tc>
          <w:tcPr>
            <w:tcW w:w="1338" w:type="pct"/>
            <w:vMerge/>
            <w:tcBorders>
              <w:left w:val="single" w:sz="4" w:space="0" w:color="auto"/>
              <w:right w:val="single" w:sz="4" w:space="0" w:color="auto"/>
            </w:tcBorders>
          </w:tcPr>
          <w:p w:rsidR="00067457" w:rsidRDefault="00067457" w:rsidP="00315800">
            <w:pPr>
              <w:rPr>
                <w:rFonts w:ascii="Times New Roman" w:eastAsia="Times New Roman" w:hAnsi="Times New Roman" w:cs="Times New Roman"/>
                <w:b/>
                <w:sz w:val="24"/>
                <w:szCs w:val="24"/>
                <w:lang w:eastAsia="ru-RU"/>
              </w:rPr>
            </w:pPr>
          </w:p>
        </w:tc>
        <w:tc>
          <w:tcPr>
            <w:tcW w:w="160" w:type="pct"/>
            <w:gridSpan w:val="4"/>
            <w:tcBorders>
              <w:top w:val="single" w:sz="4" w:space="0" w:color="auto"/>
              <w:left w:val="single" w:sz="4" w:space="0" w:color="auto"/>
              <w:bottom w:val="single" w:sz="4" w:space="0" w:color="auto"/>
              <w:right w:val="single" w:sz="4" w:space="0" w:color="auto"/>
            </w:tcBorders>
          </w:tcPr>
          <w:p w:rsidR="00067457" w:rsidRPr="00DD6549" w:rsidRDefault="00067457" w:rsidP="003D3D93">
            <w:pPr>
              <w:rPr>
                <w:rFonts w:ascii="Times New Roman" w:eastAsia="Times New Roman" w:hAnsi="Times New Roman" w:cs="Times New Roman"/>
                <w:sz w:val="24"/>
                <w:szCs w:val="24"/>
                <w:lang w:eastAsia="ru-RU"/>
              </w:rPr>
            </w:pPr>
            <w:r w:rsidRPr="00DD654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543" w:type="pct"/>
            <w:gridSpan w:val="4"/>
            <w:tcBorders>
              <w:top w:val="single" w:sz="4" w:space="0" w:color="auto"/>
              <w:left w:val="single" w:sz="4" w:space="0" w:color="auto"/>
              <w:bottom w:val="single" w:sz="4" w:space="0" w:color="auto"/>
              <w:right w:val="single" w:sz="4" w:space="0" w:color="auto"/>
            </w:tcBorders>
          </w:tcPr>
          <w:p w:rsidR="00067457" w:rsidRDefault="00067457" w:rsidP="003D3D93">
            <w:pPr>
              <w:rPr>
                <w:rFonts w:ascii="Times New Roman" w:eastAsia="Times New Roman" w:hAnsi="Times New Roman" w:cs="Times New Roman"/>
                <w:b/>
                <w:sz w:val="24"/>
                <w:szCs w:val="24"/>
                <w:lang w:eastAsia="ru-RU"/>
              </w:rPr>
            </w:pPr>
            <w:r w:rsidRPr="00733AEF">
              <w:rPr>
                <w:rFonts w:ascii="Times New Roman" w:eastAsia="Times New Roman" w:hAnsi="Times New Roman" w:cs="Times New Roman"/>
                <w:sz w:val="24"/>
                <w:szCs w:val="24"/>
                <w:lang w:eastAsia="ru-RU"/>
              </w:rPr>
              <w:t>Общие положения.</w:t>
            </w:r>
            <w:r w:rsidRPr="00E82AC2">
              <w:rPr>
                <w:rFonts w:ascii="Times New Roman" w:eastAsia="Times New Roman" w:hAnsi="Times New Roman" w:cs="Times New Roman"/>
                <w:sz w:val="24"/>
                <w:szCs w:val="24"/>
                <w:lang w:eastAsia="ru-RU"/>
              </w:rPr>
              <w:t>Значение правил в обеспечении порядка и безопасности дорожного движения. Основные понятия и термины, содержащие в правилах. Обязанности участников дорожного движения и лиц уполномоченных регулировать дорожное движение. Обязанностиводителя перед выездом.</w:t>
            </w:r>
          </w:p>
        </w:tc>
        <w:tc>
          <w:tcPr>
            <w:tcW w:w="541" w:type="pct"/>
            <w:vMerge/>
            <w:tcBorders>
              <w:left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067457" w:rsidRPr="00E82AC2" w:rsidTr="00D1104D">
        <w:trPr>
          <w:trHeight w:val="375"/>
        </w:trPr>
        <w:tc>
          <w:tcPr>
            <w:tcW w:w="1338" w:type="pct"/>
            <w:vMerge/>
            <w:tcBorders>
              <w:left w:val="single" w:sz="4" w:space="0" w:color="auto"/>
              <w:right w:val="single" w:sz="4" w:space="0" w:color="auto"/>
            </w:tcBorders>
          </w:tcPr>
          <w:p w:rsidR="00067457" w:rsidRDefault="00067457" w:rsidP="00315800">
            <w:pPr>
              <w:rPr>
                <w:rFonts w:ascii="Times New Roman" w:eastAsia="Times New Roman" w:hAnsi="Times New Roman" w:cs="Times New Roman"/>
                <w:b/>
                <w:sz w:val="24"/>
                <w:szCs w:val="24"/>
                <w:lang w:eastAsia="ru-RU"/>
              </w:rPr>
            </w:pPr>
          </w:p>
        </w:tc>
        <w:tc>
          <w:tcPr>
            <w:tcW w:w="160" w:type="pct"/>
            <w:gridSpan w:val="4"/>
            <w:tcBorders>
              <w:top w:val="single" w:sz="4" w:space="0" w:color="auto"/>
              <w:left w:val="single" w:sz="4" w:space="0" w:color="auto"/>
              <w:bottom w:val="single" w:sz="4" w:space="0" w:color="auto"/>
              <w:right w:val="single" w:sz="4" w:space="0" w:color="auto"/>
            </w:tcBorders>
          </w:tcPr>
          <w:p w:rsidR="00067457" w:rsidRPr="00DD6549" w:rsidRDefault="00067457" w:rsidP="003D3D93">
            <w:pPr>
              <w:rPr>
                <w:rFonts w:ascii="Times New Roman" w:eastAsia="Times New Roman" w:hAnsi="Times New Roman" w:cs="Times New Roman"/>
                <w:sz w:val="24"/>
                <w:szCs w:val="24"/>
                <w:lang w:eastAsia="ru-RU"/>
              </w:rPr>
            </w:pPr>
            <w:r w:rsidRPr="00DD6549">
              <w:rPr>
                <w:rFonts w:ascii="Times New Roman" w:eastAsia="Times New Roman" w:hAnsi="Times New Roman" w:cs="Times New Roman"/>
                <w:sz w:val="24"/>
                <w:szCs w:val="24"/>
                <w:lang w:eastAsia="ru-RU"/>
              </w:rPr>
              <w:t>2.</w:t>
            </w:r>
          </w:p>
        </w:tc>
        <w:tc>
          <w:tcPr>
            <w:tcW w:w="2543" w:type="pct"/>
            <w:gridSpan w:val="4"/>
            <w:tcBorders>
              <w:top w:val="single" w:sz="4" w:space="0" w:color="auto"/>
              <w:left w:val="single" w:sz="4" w:space="0" w:color="auto"/>
              <w:bottom w:val="single" w:sz="4" w:space="0" w:color="auto"/>
              <w:right w:val="single" w:sz="4" w:space="0" w:color="auto"/>
            </w:tcBorders>
          </w:tcPr>
          <w:p w:rsidR="00067457" w:rsidRDefault="00067457" w:rsidP="003D3D93">
            <w:pPr>
              <w:rPr>
                <w:rFonts w:ascii="Times New Roman" w:eastAsia="Times New Roman" w:hAnsi="Times New Roman" w:cs="Times New Roman"/>
                <w:b/>
                <w:sz w:val="24"/>
                <w:szCs w:val="24"/>
                <w:lang w:eastAsia="ru-RU"/>
              </w:rPr>
            </w:pPr>
            <w:r w:rsidRPr="00733AEF">
              <w:rPr>
                <w:rFonts w:ascii="Times New Roman" w:eastAsia="Times New Roman" w:hAnsi="Times New Roman" w:cs="Times New Roman"/>
                <w:sz w:val="24"/>
                <w:szCs w:val="24"/>
                <w:lang w:eastAsia="ru-RU"/>
              </w:rPr>
              <w:t>Дорожные знаки. Значение</w:t>
            </w:r>
            <w:r w:rsidRPr="00E82AC2">
              <w:rPr>
                <w:rFonts w:ascii="Times New Roman" w:eastAsia="Times New Roman" w:hAnsi="Times New Roman" w:cs="Times New Roman"/>
                <w:sz w:val="24"/>
                <w:szCs w:val="24"/>
                <w:lang w:eastAsia="ru-RU"/>
              </w:rPr>
              <w:t xml:space="preserve"> дорожных знаков. Классификация дорожных знаков. Требование к расстановке знаков. Дублирующие, сезонные и временные знаки. Предупреждающие знаки. Запрещающие знаки. Предписывающие знаки. Информационные знаки. Знаки сервиса.</w:t>
            </w:r>
          </w:p>
        </w:tc>
        <w:tc>
          <w:tcPr>
            <w:tcW w:w="541" w:type="pct"/>
            <w:vMerge/>
            <w:tcBorders>
              <w:left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tcBorders>
          </w:tcPr>
          <w:p w:rsidR="00067457" w:rsidRPr="009277C2" w:rsidRDefault="00EB670C"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067457" w:rsidRPr="00E82AC2" w:rsidTr="00D1104D">
        <w:trPr>
          <w:trHeight w:val="919"/>
        </w:trPr>
        <w:tc>
          <w:tcPr>
            <w:tcW w:w="1338" w:type="pct"/>
            <w:vMerge/>
            <w:tcBorders>
              <w:left w:val="single" w:sz="4" w:space="0" w:color="auto"/>
              <w:right w:val="single" w:sz="4" w:space="0" w:color="auto"/>
            </w:tcBorders>
          </w:tcPr>
          <w:p w:rsidR="00067457" w:rsidRDefault="00067457" w:rsidP="00315800">
            <w:pPr>
              <w:rPr>
                <w:rFonts w:ascii="Times New Roman" w:eastAsia="Times New Roman" w:hAnsi="Times New Roman" w:cs="Times New Roman"/>
                <w:b/>
                <w:sz w:val="24"/>
                <w:szCs w:val="24"/>
                <w:lang w:eastAsia="ru-RU"/>
              </w:rPr>
            </w:pPr>
          </w:p>
        </w:tc>
        <w:tc>
          <w:tcPr>
            <w:tcW w:w="160" w:type="pct"/>
            <w:gridSpan w:val="4"/>
            <w:tcBorders>
              <w:top w:val="single" w:sz="4" w:space="0" w:color="auto"/>
              <w:left w:val="single" w:sz="4" w:space="0" w:color="auto"/>
              <w:right w:val="single" w:sz="4" w:space="0" w:color="auto"/>
            </w:tcBorders>
          </w:tcPr>
          <w:p w:rsidR="00067457" w:rsidRPr="00DD6549" w:rsidRDefault="00067457" w:rsidP="003D3D93">
            <w:pPr>
              <w:rPr>
                <w:rFonts w:ascii="Times New Roman" w:eastAsia="Times New Roman" w:hAnsi="Times New Roman" w:cs="Times New Roman"/>
                <w:sz w:val="24"/>
                <w:szCs w:val="24"/>
                <w:lang w:eastAsia="ru-RU"/>
              </w:rPr>
            </w:pPr>
            <w:r w:rsidRPr="00DD654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2543" w:type="pct"/>
            <w:gridSpan w:val="4"/>
            <w:tcBorders>
              <w:top w:val="single" w:sz="4" w:space="0" w:color="auto"/>
              <w:left w:val="single" w:sz="4" w:space="0" w:color="auto"/>
              <w:right w:val="single" w:sz="4" w:space="0" w:color="auto"/>
            </w:tcBorders>
          </w:tcPr>
          <w:p w:rsidR="00067457" w:rsidRPr="00733AEF" w:rsidRDefault="00067457" w:rsidP="001C1BF3">
            <w:pPr>
              <w:spacing w:after="0"/>
              <w:rPr>
                <w:rFonts w:ascii="Times New Roman" w:eastAsia="Times New Roman" w:hAnsi="Times New Roman" w:cs="Times New Roman"/>
                <w:sz w:val="24"/>
                <w:szCs w:val="24"/>
                <w:lang w:eastAsia="ru-RU"/>
              </w:rPr>
            </w:pPr>
            <w:r w:rsidRPr="00733AEF">
              <w:rPr>
                <w:rFonts w:ascii="Times New Roman" w:eastAsia="Times New Roman" w:hAnsi="Times New Roman" w:cs="Times New Roman"/>
                <w:sz w:val="24"/>
                <w:szCs w:val="24"/>
                <w:lang w:eastAsia="ru-RU"/>
              </w:rPr>
              <w:t>Дорожная разметка и ее характеристика.</w:t>
            </w:r>
            <w:r w:rsidRPr="00E82AC2">
              <w:rPr>
                <w:rFonts w:ascii="Times New Roman" w:eastAsia="Times New Roman" w:hAnsi="Times New Roman" w:cs="Times New Roman"/>
                <w:sz w:val="24"/>
                <w:szCs w:val="24"/>
                <w:lang w:eastAsia="ru-RU"/>
              </w:rPr>
              <w:t>Значение разметки в системе</w:t>
            </w:r>
          </w:p>
          <w:p w:rsidR="00067457" w:rsidRPr="00733AEF" w:rsidRDefault="00067457" w:rsidP="001C1BF3">
            <w:pPr>
              <w:spacing w:after="0"/>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организации дорожного дв</w:t>
            </w:r>
            <w:r>
              <w:rPr>
                <w:rFonts w:ascii="Times New Roman" w:eastAsia="Times New Roman" w:hAnsi="Times New Roman" w:cs="Times New Roman"/>
                <w:sz w:val="24"/>
                <w:szCs w:val="24"/>
                <w:lang w:eastAsia="ru-RU"/>
              </w:rPr>
              <w:t xml:space="preserve">ижения. Классификация разметки. </w:t>
            </w:r>
            <w:r w:rsidRPr="00E82AC2">
              <w:rPr>
                <w:rFonts w:ascii="Times New Roman" w:eastAsia="Times New Roman" w:hAnsi="Times New Roman" w:cs="Times New Roman"/>
                <w:sz w:val="24"/>
                <w:szCs w:val="24"/>
                <w:lang w:eastAsia="ru-RU"/>
              </w:rPr>
              <w:t>Горизонтальная  разметка. Вертикальная разметка.</w:t>
            </w:r>
          </w:p>
        </w:tc>
        <w:tc>
          <w:tcPr>
            <w:tcW w:w="541" w:type="pct"/>
            <w:vMerge/>
            <w:tcBorders>
              <w:left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067457" w:rsidRPr="00E82AC2" w:rsidTr="00D1104D">
        <w:trPr>
          <w:trHeight w:val="697"/>
        </w:trPr>
        <w:tc>
          <w:tcPr>
            <w:tcW w:w="1338" w:type="pct"/>
            <w:vMerge w:val="restart"/>
            <w:tcBorders>
              <w:top w:val="single" w:sz="4" w:space="0" w:color="auto"/>
              <w:left w:val="single" w:sz="4" w:space="0" w:color="auto"/>
              <w:right w:val="single" w:sz="4" w:space="0" w:color="auto"/>
            </w:tcBorders>
          </w:tcPr>
          <w:p w:rsidR="00067457" w:rsidRPr="00E82AC2" w:rsidRDefault="00D07CA0" w:rsidP="00315800">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Тема 1.2.</w:t>
            </w:r>
            <w:r w:rsidR="00067457" w:rsidRPr="00733AEF">
              <w:rPr>
                <w:rFonts w:ascii="Times New Roman" w:eastAsia="Times New Roman" w:hAnsi="Times New Roman" w:cs="Times New Roman"/>
                <w:sz w:val="24"/>
                <w:szCs w:val="24"/>
                <w:lang w:eastAsia="ru-RU"/>
              </w:rPr>
              <w:t>Порядок движения, остановка и стоянка.</w:t>
            </w:r>
          </w:p>
          <w:p w:rsidR="00067457" w:rsidRPr="00E82AC2" w:rsidRDefault="00067457" w:rsidP="00315800">
            <w:pPr>
              <w:rPr>
                <w:rFonts w:ascii="Times New Roman" w:eastAsia="Times New Roman" w:hAnsi="Times New Roman" w:cs="Times New Roman"/>
                <w:b/>
                <w:sz w:val="24"/>
                <w:szCs w:val="24"/>
                <w:lang w:eastAsia="ru-RU"/>
              </w:rPr>
            </w:pPr>
          </w:p>
          <w:p w:rsidR="00067457" w:rsidRPr="00E82AC2" w:rsidRDefault="00067457" w:rsidP="00315800">
            <w:pPr>
              <w:rPr>
                <w:rFonts w:ascii="Times New Roman" w:eastAsia="Times New Roman" w:hAnsi="Times New Roman" w:cs="Times New Roman"/>
                <w:b/>
                <w:sz w:val="24"/>
                <w:szCs w:val="24"/>
                <w:lang w:eastAsia="ru-RU"/>
              </w:rPr>
            </w:pPr>
          </w:p>
          <w:p w:rsidR="00067457" w:rsidRPr="00E82AC2" w:rsidRDefault="00067457" w:rsidP="00315800">
            <w:pPr>
              <w:rPr>
                <w:rFonts w:ascii="Times New Roman" w:eastAsia="Times New Roman" w:hAnsi="Times New Roman" w:cs="Times New Roman"/>
                <w:b/>
                <w:sz w:val="24"/>
                <w:szCs w:val="24"/>
                <w:lang w:eastAsia="ru-RU"/>
              </w:rPr>
            </w:pPr>
          </w:p>
          <w:p w:rsidR="00067457" w:rsidRPr="00E82AC2" w:rsidRDefault="00067457" w:rsidP="00315800">
            <w:pPr>
              <w:rPr>
                <w:rFonts w:ascii="Times New Roman" w:eastAsia="Times New Roman" w:hAnsi="Times New Roman" w:cs="Times New Roman"/>
                <w:b/>
                <w:sz w:val="24"/>
                <w:szCs w:val="24"/>
                <w:lang w:eastAsia="ru-RU"/>
              </w:rPr>
            </w:pPr>
          </w:p>
          <w:p w:rsidR="00067457" w:rsidRPr="00E82AC2" w:rsidRDefault="00067457" w:rsidP="00315800">
            <w:pPr>
              <w:rPr>
                <w:rFonts w:ascii="Times New Roman" w:eastAsia="Times New Roman" w:hAnsi="Times New Roman" w:cs="Times New Roman"/>
                <w:b/>
                <w:sz w:val="24"/>
                <w:szCs w:val="24"/>
                <w:lang w:eastAsia="ru-RU"/>
              </w:rPr>
            </w:pPr>
          </w:p>
          <w:p w:rsidR="00067457" w:rsidRPr="00E82AC2" w:rsidRDefault="00067457" w:rsidP="00315800">
            <w:pPr>
              <w:rPr>
                <w:rFonts w:ascii="Times New Roman" w:eastAsia="Times New Roman" w:hAnsi="Times New Roman" w:cs="Times New Roman"/>
                <w:b/>
                <w:sz w:val="24"/>
                <w:szCs w:val="24"/>
                <w:lang w:eastAsia="ru-RU"/>
              </w:rPr>
            </w:pPr>
          </w:p>
          <w:p w:rsidR="00067457" w:rsidRPr="00E82AC2" w:rsidRDefault="00067457" w:rsidP="00315800">
            <w:pPr>
              <w:rPr>
                <w:rFonts w:ascii="Times New Roman" w:eastAsia="Times New Roman" w:hAnsi="Times New Roman" w:cs="Times New Roman"/>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067457" w:rsidRPr="00E82AC2" w:rsidRDefault="009D523C" w:rsidP="003D3D9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541" w:type="pct"/>
            <w:vMerge w:val="restart"/>
            <w:tcBorders>
              <w:top w:val="single" w:sz="4" w:space="0" w:color="auto"/>
              <w:left w:val="single" w:sz="4" w:space="0" w:color="auto"/>
            </w:tcBorders>
          </w:tcPr>
          <w:p w:rsidR="00D54A11" w:rsidRDefault="003B5194"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p w:rsidR="00D54A11" w:rsidRPr="009277C2" w:rsidRDefault="00D54A11"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067457" w:rsidRPr="009277C2" w:rsidRDefault="00067457" w:rsidP="009D523C">
            <w:pPr>
              <w:rPr>
                <w:rFonts w:ascii="Times New Roman" w:eastAsia="Times New Roman" w:hAnsi="Times New Roman" w:cs="Times New Roman"/>
                <w:b/>
                <w:sz w:val="24"/>
                <w:szCs w:val="24"/>
                <w:lang w:eastAsia="ru-RU"/>
              </w:rPr>
            </w:pPr>
          </w:p>
        </w:tc>
      </w:tr>
      <w:tr w:rsidR="00067457" w:rsidRPr="00E82AC2" w:rsidTr="00D1104D">
        <w:trPr>
          <w:trHeight w:val="300"/>
        </w:trPr>
        <w:tc>
          <w:tcPr>
            <w:tcW w:w="1338" w:type="pct"/>
            <w:vMerge/>
            <w:tcBorders>
              <w:left w:val="single" w:sz="4" w:space="0" w:color="auto"/>
              <w:right w:val="single" w:sz="4" w:space="0" w:color="auto"/>
            </w:tcBorders>
          </w:tcPr>
          <w:p w:rsidR="00067457" w:rsidRPr="00E82AC2" w:rsidRDefault="00067457" w:rsidP="00315800">
            <w:pPr>
              <w:rPr>
                <w:rFonts w:ascii="Times New Roman" w:eastAsia="Times New Roman" w:hAnsi="Times New Roman" w:cs="Times New Roman"/>
                <w:b/>
                <w:sz w:val="24"/>
                <w:szCs w:val="24"/>
                <w:lang w:eastAsia="ru-RU"/>
              </w:rPr>
            </w:pPr>
          </w:p>
        </w:tc>
        <w:tc>
          <w:tcPr>
            <w:tcW w:w="144" w:type="pct"/>
            <w:tcBorders>
              <w:top w:val="single" w:sz="4" w:space="0" w:color="auto"/>
              <w:left w:val="single" w:sz="4" w:space="0" w:color="auto"/>
              <w:bottom w:val="single" w:sz="4" w:space="0" w:color="auto"/>
              <w:right w:val="single" w:sz="4" w:space="0" w:color="auto"/>
            </w:tcBorders>
          </w:tcPr>
          <w:p w:rsidR="00067457" w:rsidRPr="00067457" w:rsidRDefault="00067457" w:rsidP="003D3D93">
            <w:pPr>
              <w:jc w:val="both"/>
              <w:rPr>
                <w:rFonts w:ascii="Times New Roman" w:eastAsia="Times New Roman" w:hAnsi="Times New Roman" w:cs="Times New Roman"/>
                <w:sz w:val="24"/>
                <w:szCs w:val="24"/>
                <w:lang w:eastAsia="ru-RU"/>
              </w:rPr>
            </w:pPr>
            <w:r w:rsidRPr="00067457">
              <w:rPr>
                <w:rFonts w:ascii="Times New Roman" w:eastAsia="Times New Roman" w:hAnsi="Times New Roman" w:cs="Times New Roman"/>
                <w:sz w:val="24"/>
                <w:szCs w:val="24"/>
                <w:lang w:eastAsia="ru-RU"/>
              </w:rPr>
              <w:t>1.</w:t>
            </w:r>
          </w:p>
        </w:tc>
        <w:tc>
          <w:tcPr>
            <w:tcW w:w="2559" w:type="pct"/>
            <w:gridSpan w:val="7"/>
            <w:tcBorders>
              <w:top w:val="single" w:sz="4" w:space="0" w:color="auto"/>
              <w:left w:val="single" w:sz="4" w:space="0" w:color="auto"/>
              <w:bottom w:val="single" w:sz="4" w:space="0" w:color="auto"/>
              <w:right w:val="single" w:sz="4" w:space="0" w:color="auto"/>
            </w:tcBorders>
          </w:tcPr>
          <w:p w:rsidR="00067457" w:rsidRPr="00E82AC2" w:rsidRDefault="00067457" w:rsidP="003D3D93">
            <w:pPr>
              <w:jc w:val="both"/>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sz w:val="24"/>
                <w:szCs w:val="24"/>
                <w:lang w:eastAsia="ru-RU"/>
              </w:rPr>
              <w:t>Обязанности водителя перед началом движения. Начало движения, изменение направления движения.</w:t>
            </w:r>
          </w:p>
        </w:tc>
        <w:tc>
          <w:tcPr>
            <w:tcW w:w="541" w:type="pct"/>
            <w:vMerge/>
            <w:tcBorders>
              <w:left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067457" w:rsidRPr="00E82AC2" w:rsidTr="00D1104D">
        <w:trPr>
          <w:trHeight w:val="330"/>
        </w:trPr>
        <w:tc>
          <w:tcPr>
            <w:tcW w:w="1338" w:type="pct"/>
            <w:vMerge/>
            <w:tcBorders>
              <w:left w:val="single" w:sz="4" w:space="0" w:color="auto"/>
              <w:right w:val="single" w:sz="4" w:space="0" w:color="auto"/>
            </w:tcBorders>
          </w:tcPr>
          <w:p w:rsidR="00067457" w:rsidRPr="00E82AC2" w:rsidRDefault="00067457" w:rsidP="00315800">
            <w:pPr>
              <w:rPr>
                <w:rFonts w:ascii="Times New Roman" w:eastAsia="Times New Roman" w:hAnsi="Times New Roman" w:cs="Times New Roman"/>
                <w:b/>
                <w:sz w:val="24"/>
                <w:szCs w:val="24"/>
                <w:lang w:eastAsia="ru-RU"/>
              </w:rPr>
            </w:pPr>
          </w:p>
        </w:tc>
        <w:tc>
          <w:tcPr>
            <w:tcW w:w="144" w:type="pct"/>
            <w:tcBorders>
              <w:top w:val="single" w:sz="4" w:space="0" w:color="auto"/>
              <w:left w:val="single" w:sz="4" w:space="0" w:color="auto"/>
              <w:bottom w:val="single" w:sz="4" w:space="0" w:color="auto"/>
              <w:right w:val="single" w:sz="4" w:space="0" w:color="auto"/>
            </w:tcBorders>
          </w:tcPr>
          <w:p w:rsidR="00067457" w:rsidRDefault="00067457"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9" w:type="pct"/>
            <w:gridSpan w:val="7"/>
            <w:tcBorders>
              <w:top w:val="single" w:sz="4" w:space="0" w:color="auto"/>
              <w:left w:val="single" w:sz="4" w:space="0" w:color="auto"/>
              <w:bottom w:val="single" w:sz="4" w:space="0" w:color="auto"/>
              <w:right w:val="single" w:sz="4" w:space="0" w:color="auto"/>
            </w:tcBorders>
          </w:tcPr>
          <w:p w:rsidR="00067457" w:rsidRDefault="00067457" w:rsidP="003D3D93">
            <w:pPr>
              <w:jc w:val="both"/>
              <w:rPr>
                <w:rFonts w:ascii="Times New Roman" w:eastAsia="Times New Roman" w:hAnsi="Times New Roman" w:cs="Times New Roman"/>
                <w:sz w:val="24"/>
                <w:szCs w:val="24"/>
                <w:lang w:eastAsia="ru-RU"/>
              </w:rPr>
            </w:pPr>
            <w:r w:rsidRPr="00733AEF">
              <w:rPr>
                <w:rFonts w:ascii="Times New Roman" w:eastAsia="Times New Roman" w:hAnsi="Times New Roman" w:cs="Times New Roman"/>
                <w:sz w:val="24"/>
                <w:szCs w:val="24"/>
                <w:lang w:eastAsia="ru-RU"/>
              </w:rPr>
              <w:t>Порядок движения, остановка и стоянка.</w:t>
            </w:r>
            <w:r w:rsidRPr="00E82AC2">
              <w:rPr>
                <w:rFonts w:ascii="Times New Roman" w:eastAsia="Times New Roman" w:hAnsi="Times New Roman" w:cs="Times New Roman"/>
                <w:sz w:val="24"/>
                <w:szCs w:val="24"/>
                <w:lang w:eastAsia="ru-RU"/>
              </w:rPr>
              <w:t xml:space="preserve"> Предупредительные сигналы. Виды и назначение сигналов.</w:t>
            </w:r>
          </w:p>
        </w:tc>
        <w:tc>
          <w:tcPr>
            <w:tcW w:w="541" w:type="pct"/>
            <w:vMerge/>
            <w:tcBorders>
              <w:left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067457" w:rsidRPr="00E82AC2" w:rsidTr="00D1104D">
        <w:trPr>
          <w:trHeight w:val="330"/>
        </w:trPr>
        <w:tc>
          <w:tcPr>
            <w:tcW w:w="1338" w:type="pct"/>
            <w:vMerge/>
            <w:tcBorders>
              <w:left w:val="single" w:sz="4" w:space="0" w:color="auto"/>
              <w:right w:val="single" w:sz="4" w:space="0" w:color="auto"/>
            </w:tcBorders>
          </w:tcPr>
          <w:p w:rsidR="00067457" w:rsidRPr="00E82AC2" w:rsidRDefault="00067457" w:rsidP="00315800">
            <w:pPr>
              <w:rPr>
                <w:rFonts w:ascii="Times New Roman" w:eastAsia="Times New Roman" w:hAnsi="Times New Roman" w:cs="Times New Roman"/>
                <w:b/>
                <w:sz w:val="24"/>
                <w:szCs w:val="24"/>
                <w:lang w:eastAsia="ru-RU"/>
              </w:rPr>
            </w:pPr>
          </w:p>
        </w:tc>
        <w:tc>
          <w:tcPr>
            <w:tcW w:w="144" w:type="pct"/>
            <w:tcBorders>
              <w:top w:val="single" w:sz="4" w:space="0" w:color="auto"/>
              <w:left w:val="single" w:sz="4" w:space="0" w:color="auto"/>
              <w:bottom w:val="single" w:sz="4" w:space="0" w:color="auto"/>
              <w:right w:val="single" w:sz="4" w:space="0" w:color="auto"/>
            </w:tcBorders>
          </w:tcPr>
          <w:p w:rsidR="00067457" w:rsidRDefault="00067457"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9" w:type="pct"/>
            <w:gridSpan w:val="7"/>
            <w:tcBorders>
              <w:top w:val="single" w:sz="4" w:space="0" w:color="auto"/>
              <w:left w:val="single" w:sz="4" w:space="0" w:color="auto"/>
              <w:bottom w:val="single" w:sz="4" w:space="0" w:color="auto"/>
              <w:right w:val="single" w:sz="4" w:space="0" w:color="auto"/>
            </w:tcBorders>
          </w:tcPr>
          <w:p w:rsidR="00067457" w:rsidRDefault="00067457" w:rsidP="003D3D93">
            <w:pPr>
              <w:jc w:val="both"/>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Порядок движения задним ходом. Опасные последствия несоблюдения правил маневрирования. Аварийная ситуация и её применение.</w:t>
            </w:r>
          </w:p>
        </w:tc>
        <w:tc>
          <w:tcPr>
            <w:tcW w:w="541" w:type="pct"/>
            <w:vMerge/>
            <w:tcBorders>
              <w:left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067457" w:rsidRPr="00E82AC2" w:rsidTr="00D1104D">
        <w:trPr>
          <w:trHeight w:val="330"/>
        </w:trPr>
        <w:tc>
          <w:tcPr>
            <w:tcW w:w="1338" w:type="pct"/>
            <w:vMerge/>
            <w:tcBorders>
              <w:left w:val="single" w:sz="4" w:space="0" w:color="auto"/>
              <w:right w:val="single" w:sz="4" w:space="0" w:color="auto"/>
            </w:tcBorders>
          </w:tcPr>
          <w:p w:rsidR="00067457" w:rsidRPr="00E82AC2" w:rsidRDefault="00067457" w:rsidP="00315800">
            <w:pPr>
              <w:rPr>
                <w:rFonts w:ascii="Times New Roman" w:eastAsia="Times New Roman" w:hAnsi="Times New Roman" w:cs="Times New Roman"/>
                <w:b/>
                <w:sz w:val="24"/>
                <w:szCs w:val="24"/>
                <w:lang w:eastAsia="ru-RU"/>
              </w:rPr>
            </w:pPr>
          </w:p>
        </w:tc>
        <w:tc>
          <w:tcPr>
            <w:tcW w:w="144" w:type="pct"/>
            <w:tcBorders>
              <w:top w:val="single" w:sz="4" w:space="0" w:color="auto"/>
              <w:left w:val="single" w:sz="4" w:space="0" w:color="auto"/>
              <w:bottom w:val="single" w:sz="4" w:space="0" w:color="auto"/>
              <w:right w:val="single" w:sz="4" w:space="0" w:color="auto"/>
            </w:tcBorders>
          </w:tcPr>
          <w:p w:rsidR="00067457" w:rsidRDefault="00067457"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9" w:type="pct"/>
            <w:gridSpan w:val="7"/>
            <w:tcBorders>
              <w:top w:val="single" w:sz="4" w:space="0" w:color="auto"/>
              <w:left w:val="single" w:sz="4" w:space="0" w:color="auto"/>
              <w:bottom w:val="single" w:sz="4" w:space="0" w:color="auto"/>
              <w:right w:val="single" w:sz="4" w:space="0" w:color="auto"/>
            </w:tcBorders>
          </w:tcPr>
          <w:p w:rsidR="00067457" w:rsidRDefault="00067457" w:rsidP="00067457">
            <w:pPr>
              <w:jc w:val="both"/>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 xml:space="preserve">Расположение технических средств  на проезжей части в зависимости от </w:t>
            </w:r>
            <w:r w:rsidR="004C3E60">
              <w:rPr>
                <w:rFonts w:ascii="Times New Roman" w:eastAsia="Times New Roman" w:hAnsi="Times New Roman" w:cs="Times New Roman"/>
                <w:sz w:val="24"/>
                <w:szCs w:val="24"/>
                <w:lang w:eastAsia="ru-RU"/>
              </w:rPr>
              <w:t xml:space="preserve"> количества полос для движения.</w:t>
            </w:r>
            <w:r w:rsidR="004C3E60" w:rsidRPr="00E82AC2">
              <w:rPr>
                <w:rFonts w:ascii="Times New Roman" w:eastAsia="Times New Roman" w:hAnsi="Times New Roman" w:cs="Times New Roman"/>
                <w:sz w:val="24"/>
                <w:szCs w:val="24"/>
                <w:lang w:eastAsia="ru-RU"/>
              </w:rPr>
              <w:t xml:space="preserve"> Повороты</w:t>
            </w:r>
            <w:r w:rsidRPr="00E82AC2">
              <w:rPr>
                <w:rFonts w:ascii="Times New Roman" w:eastAsia="Times New Roman" w:hAnsi="Times New Roman" w:cs="Times New Roman"/>
                <w:sz w:val="24"/>
                <w:szCs w:val="24"/>
                <w:lang w:eastAsia="ru-RU"/>
              </w:rPr>
              <w:t xml:space="preserve"> на дорогу с реверсированным движением. Скорость движения и дистанция. Обгон и встречный разъезд. </w:t>
            </w:r>
          </w:p>
        </w:tc>
        <w:tc>
          <w:tcPr>
            <w:tcW w:w="541" w:type="pct"/>
            <w:vMerge/>
            <w:tcBorders>
              <w:left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067457" w:rsidRPr="00E82AC2" w:rsidTr="00D1104D">
        <w:trPr>
          <w:trHeight w:val="412"/>
        </w:trPr>
        <w:tc>
          <w:tcPr>
            <w:tcW w:w="1338" w:type="pct"/>
            <w:vMerge/>
            <w:tcBorders>
              <w:left w:val="single" w:sz="4" w:space="0" w:color="auto"/>
              <w:right w:val="single" w:sz="4" w:space="0" w:color="auto"/>
            </w:tcBorders>
          </w:tcPr>
          <w:p w:rsidR="00067457" w:rsidRPr="00E82AC2" w:rsidRDefault="00067457" w:rsidP="00315800">
            <w:pPr>
              <w:rPr>
                <w:rFonts w:ascii="Times New Roman" w:eastAsia="Times New Roman" w:hAnsi="Times New Roman" w:cs="Times New Roman"/>
                <w:b/>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067457" w:rsidRPr="00E82AC2" w:rsidRDefault="00D54A11" w:rsidP="003D3D9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занятия</w:t>
            </w:r>
          </w:p>
        </w:tc>
        <w:tc>
          <w:tcPr>
            <w:tcW w:w="541" w:type="pct"/>
            <w:vMerge w:val="restart"/>
            <w:tcBorders>
              <w:top w:val="single" w:sz="4" w:space="0" w:color="auto"/>
              <w:left w:val="single" w:sz="4" w:space="0" w:color="auto"/>
            </w:tcBorders>
          </w:tcPr>
          <w:p w:rsidR="00067457" w:rsidRPr="009277C2" w:rsidRDefault="003B5194"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418" w:type="pct"/>
            <w:vMerge w:val="restart"/>
          </w:tcPr>
          <w:p w:rsidR="00067457" w:rsidRPr="009277C2" w:rsidRDefault="00067457" w:rsidP="003D3D93">
            <w:pPr>
              <w:jc w:val="center"/>
              <w:rPr>
                <w:rFonts w:ascii="Times New Roman" w:eastAsia="Times New Roman" w:hAnsi="Times New Roman" w:cs="Times New Roman"/>
                <w:b/>
                <w:sz w:val="24"/>
                <w:szCs w:val="24"/>
                <w:lang w:eastAsia="ru-RU"/>
              </w:rPr>
            </w:pPr>
          </w:p>
        </w:tc>
      </w:tr>
      <w:tr w:rsidR="00067457" w:rsidRPr="00E82AC2" w:rsidTr="00D1104D">
        <w:trPr>
          <w:trHeight w:val="378"/>
        </w:trPr>
        <w:tc>
          <w:tcPr>
            <w:tcW w:w="1338" w:type="pct"/>
            <w:vMerge/>
            <w:tcBorders>
              <w:left w:val="single" w:sz="4" w:space="0" w:color="auto"/>
              <w:right w:val="single" w:sz="4" w:space="0" w:color="auto"/>
            </w:tcBorders>
          </w:tcPr>
          <w:p w:rsidR="00067457" w:rsidRPr="00E82AC2" w:rsidRDefault="00067457" w:rsidP="00315800">
            <w:pPr>
              <w:rPr>
                <w:rFonts w:ascii="Times New Roman" w:eastAsia="Times New Roman" w:hAnsi="Times New Roman" w:cs="Times New Roman"/>
                <w:b/>
                <w:sz w:val="24"/>
                <w:szCs w:val="24"/>
                <w:lang w:eastAsia="ru-RU"/>
              </w:rPr>
            </w:pPr>
          </w:p>
        </w:tc>
        <w:tc>
          <w:tcPr>
            <w:tcW w:w="160" w:type="pct"/>
            <w:gridSpan w:val="4"/>
            <w:tcBorders>
              <w:top w:val="single" w:sz="4" w:space="0" w:color="auto"/>
              <w:left w:val="single" w:sz="4" w:space="0" w:color="auto"/>
              <w:bottom w:val="single" w:sz="4" w:space="0" w:color="auto"/>
              <w:right w:val="single" w:sz="4" w:space="0" w:color="auto"/>
            </w:tcBorders>
          </w:tcPr>
          <w:p w:rsidR="00067457" w:rsidRPr="00DD6549" w:rsidRDefault="00067457" w:rsidP="003D3D93">
            <w:pPr>
              <w:jc w:val="both"/>
              <w:rPr>
                <w:rFonts w:ascii="Times New Roman" w:eastAsia="Times New Roman" w:hAnsi="Times New Roman" w:cs="Times New Roman"/>
                <w:sz w:val="24"/>
                <w:szCs w:val="24"/>
                <w:lang w:eastAsia="ru-RU"/>
              </w:rPr>
            </w:pPr>
            <w:r w:rsidRPr="00DD6549">
              <w:rPr>
                <w:rFonts w:ascii="Times New Roman" w:eastAsia="Times New Roman" w:hAnsi="Times New Roman" w:cs="Times New Roman"/>
                <w:sz w:val="24"/>
                <w:szCs w:val="24"/>
                <w:lang w:eastAsia="ru-RU"/>
              </w:rPr>
              <w:t>1.</w:t>
            </w:r>
          </w:p>
        </w:tc>
        <w:tc>
          <w:tcPr>
            <w:tcW w:w="2543" w:type="pct"/>
            <w:gridSpan w:val="4"/>
            <w:tcBorders>
              <w:top w:val="single" w:sz="4" w:space="0" w:color="auto"/>
              <w:left w:val="single" w:sz="4" w:space="0" w:color="auto"/>
              <w:bottom w:val="single" w:sz="4" w:space="0" w:color="auto"/>
              <w:right w:val="single" w:sz="4" w:space="0" w:color="auto"/>
            </w:tcBorders>
          </w:tcPr>
          <w:p w:rsidR="00067457" w:rsidRDefault="005E6D75" w:rsidP="005E6D7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Соблюдение порядка </w:t>
            </w:r>
            <w:r w:rsidR="00067457" w:rsidRPr="00E82AC2">
              <w:rPr>
                <w:rFonts w:ascii="Times New Roman" w:eastAsia="Times New Roman" w:hAnsi="Times New Roman" w:cs="Times New Roman"/>
                <w:sz w:val="24"/>
                <w:szCs w:val="24"/>
                <w:lang w:eastAsia="ru-RU"/>
              </w:rPr>
              <w:t xml:space="preserve"> движен</w:t>
            </w:r>
            <w:r w:rsidR="00067457">
              <w:rPr>
                <w:rFonts w:ascii="Times New Roman" w:eastAsia="Times New Roman" w:hAnsi="Times New Roman" w:cs="Times New Roman"/>
                <w:sz w:val="24"/>
                <w:szCs w:val="24"/>
                <w:lang w:eastAsia="ru-RU"/>
              </w:rPr>
              <w:t>ия.</w:t>
            </w:r>
          </w:p>
        </w:tc>
        <w:tc>
          <w:tcPr>
            <w:tcW w:w="541" w:type="pct"/>
            <w:vMerge/>
            <w:tcBorders>
              <w:left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p>
        </w:tc>
        <w:tc>
          <w:tcPr>
            <w:tcW w:w="418" w:type="pct"/>
            <w:vMerge/>
          </w:tcPr>
          <w:p w:rsidR="00067457" w:rsidRPr="009277C2" w:rsidRDefault="00067457" w:rsidP="003D3D93">
            <w:pPr>
              <w:jc w:val="center"/>
              <w:rPr>
                <w:rFonts w:ascii="Times New Roman" w:eastAsia="Times New Roman" w:hAnsi="Times New Roman" w:cs="Times New Roman"/>
                <w:b/>
                <w:sz w:val="24"/>
                <w:szCs w:val="24"/>
                <w:lang w:eastAsia="ru-RU"/>
              </w:rPr>
            </w:pPr>
          </w:p>
        </w:tc>
      </w:tr>
      <w:tr w:rsidR="00067457" w:rsidRPr="00E82AC2" w:rsidTr="00D1104D">
        <w:trPr>
          <w:trHeight w:val="420"/>
        </w:trPr>
        <w:tc>
          <w:tcPr>
            <w:tcW w:w="1338" w:type="pct"/>
            <w:vMerge/>
            <w:tcBorders>
              <w:left w:val="single" w:sz="4" w:space="0" w:color="auto"/>
              <w:right w:val="single" w:sz="4" w:space="0" w:color="auto"/>
            </w:tcBorders>
          </w:tcPr>
          <w:p w:rsidR="00067457" w:rsidRPr="00E82AC2" w:rsidRDefault="00067457" w:rsidP="00315800">
            <w:pPr>
              <w:rPr>
                <w:rFonts w:ascii="Times New Roman" w:eastAsia="Times New Roman" w:hAnsi="Times New Roman" w:cs="Times New Roman"/>
                <w:b/>
                <w:sz w:val="24"/>
                <w:szCs w:val="24"/>
                <w:lang w:eastAsia="ru-RU"/>
              </w:rPr>
            </w:pPr>
          </w:p>
        </w:tc>
        <w:tc>
          <w:tcPr>
            <w:tcW w:w="160" w:type="pct"/>
            <w:gridSpan w:val="4"/>
            <w:tcBorders>
              <w:top w:val="single" w:sz="4" w:space="0" w:color="auto"/>
              <w:left w:val="single" w:sz="4" w:space="0" w:color="auto"/>
              <w:bottom w:val="single" w:sz="4" w:space="0" w:color="auto"/>
              <w:right w:val="single" w:sz="4" w:space="0" w:color="auto"/>
            </w:tcBorders>
          </w:tcPr>
          <w:p w:rsidR="00067457" w:rsidRPr="00DD6549" w:rsidRDefault="00067457"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43" w:type="pct"/>
            <w:gridSpan w:val="4"/>
            <w:tcBorders>
              <w:top w:val="single" w:sz="4" w:space="0" w:color="auto"/>
              <w:left w:val="single" w:sz="4" w:space="0" w:color="auto"/>
              <w:bottom w:val="single" w:sz="4" w:space="0" w:color="auto"/>
              <w:right w:val="single" w:sz="4" w:space="0" w:color="auto"/>
            </w:tcBorders>
          </w:tcPr>
          <w:p w:rsidR="00067457" w:rsidRDefault="005E6D75" w:rsidP="005E6D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поворотов  и разворотов</w:t>
            </w:r>
            <w:r w:rsidR="00067457">
              <w:rPr>
                <w:rFonts w:ascii="Times New Roman" w:eastAsia="Times New Roman" w:hAnsi="Times New Roman" w:cs="Times New Roman"/>
                <w:sz w:val="24"/>
                <w:szCs w:val="24"/>
                <w:lang w:eastAsia="ru-RU"/>
              </w:rPr>
              <w:t>.</w:t>
            </w:r>
          </w:p>
        </w:tc>
        <w:tc>
          <w:tcPr>
            <w:tcW w:w="541" w:type="pct"/>
            <w:vMerge/>
            <w:tcBorders>
              <w:left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p>
        </w:tc>
        <w:tc>
          <w:tcPr>
            <w:tcW w:w="418" w:type="pct"/>
            <w:vMerge/>
          </w:tcPr>
          <w:p w:rsidR="00067457" w:rsidRPr="009277C2" w:rsidRDefault="00067457" w:rsidP="003D3D93">
            <w:pPr>
              <w:jc w:val="center"/>
              <w:rPr>
                <w:rFonts w:ascii="Times New Roman" w:eastAsia="Times New Roman" w:hAnsi="Times New Roman" w:cs="Times New Roman"/>
                <w:b/>
                <w:sz w:val="24"/>
                <w:szCs w:val="24"/>
                <w:lang w:eastAsia="ru-RU"/>
              </w:rPr>
            </w:pPr>
          </w:p>
        </w:tc>
      </w:tr>
      <w:tr w:rsidR="00067457" w:rsidRPr="00E82AC2" w:rsidTr="00D1104D">
        <w:trPr>
          <w:trHeight w:val="342"/>
        </w:trPr>
        <w:tc>
          <w:tcPr>
            <w:tcW w:w="1338" w:type="pct"/>
            <w:vMerge/>
            <w:tcBorders>
              <w:left w:val="single" w:sz="4" w:space="0" w:color="auto"/>
              <w:bottom w:val="single" w:sz="4" w:space="0" w:color="auto"/>
              <w:right w:val="single" w:sz="4" w:space="0" w:color="auto"/>
            </w:tcBorders>
          </w:tcPr>
          <w:p w:rsidR="00067457" w:rsidRPr="00E82AC2" w:rsidRDefault="00067457" w:rsidP="00315800">
            <w:pPr>
              <w:rPr>
                <w:rFonts w:ascii="Times New Roman" w:eastAsia="Times New Roman" w:hAnsi="Times New Roman" w:cs="Times New Roman"/>
                <w:b/>
                <w:sz w:val="24"/>
                <w:szCs w:val="24"/>
                <w:lang w:eastAsia="ru-RU"/>
              </w:rPr>
            </w:pPr>
          </w:p>
        </w:tc>
        <w:tc>
          <w:tcPr>
            <w:tcW w:w="160" w:type="pct"/>
            <w:gridSpan w:val="4"/>
            <w:tcBorders>
              <w:top w:val="single" w:sz="4" w:space="0" w:color="auto"/>
              <w:left w:val="single" w:sz="4" w:space="0" w:color="auto"/>
              <w:bottom w:val="single" w:sz="4" w:space="0" w:color="auto"/>
              <w:right w:val="single" w:sz="4" w:space="0" w:color="auto"/>
            </w:tcBorders>
          </w:tcPr>
          <w:p w:rsidR="00067457" w:rsidRPr="00DD6549" w:rsidRDefault="00067457"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43" w:type="pct"/>
            <w:gridSpan w:val="4"/>
            <w:tcBorders>
              <w:top w:val="single" w:sz="4" w:space="0" w:color="auto"/>
              <w:left w:val="single" w:sz="4" w:space="0" w:color="auto"/>
              <w:bottom w:val="single" w:sz="4" w:space="0" w:color="auto"/>
              <w:right w:val="single" w:sz="4" w:space="0" w:color="auto"/>
            </w:tcBorders>
          </w:tcPr>
          <w:p w:rsidR="00067457" w:rsidRPr="00E82AC2" w:rsidRDefault="005E6D75" w:rsidP="005E6D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о</w:t>
            </w:r>
            <w:r w:rsidR="00067457" w:rsidRPr="00E82AC2">
              <w:rPr>
                <w:rFonts w:ascii="Times New Roman" w:eastAsia="Times New Roman" w:hAnsi="Times New Roman" w:cs="Times New Roman"/>
                <w:sz w:val="24"/>
                <w:szCs w:val="24"/>
                <w:lang w:eastAsia="ru-RU"/>
              </w:rPr>
              <w:t>бгон</w:t>
            </w:r>
            <w:r>
              <w:rPr>
                <w:rFonts w:ascii="Times New Roman" w:eastAsia="Times New Roman" w:hAnsi="Times New Roman" w:cs="Times New Roman"/>
                <w:sz w:val="24"/>
                <w:szCs w:val="24"/>
                <w:lang w:eastAsia="ru-RU"/>
              </w:rPr>
              <w:t xml:space="preserve">а  и встречного </w:t>
            </w:r>
            <w:r w:rsidR="00067457" w:rsidRPr="00E82AC2">
              <w:rPr>
                <w:rFonts w:ascii="Times New Roman" w:eastAsia="Times New Roman" w:hAnsi="Times New Roman" w:cs="Times New Roman"/>
                <w:sz w:val="24"/>
                <w:szCs w:val="24"/>
                <w:lang w:eastAsia="ru-RU"/>
              </w:rPr>
              <w:t xml:space="preserve"> разъезд</w:t>
            </w:r>
            <w:r>
              <w:rPr>
                <w:rFonts w:ascii="Times New Roman" w:eastAsia="Times New Roman" w:hAnsi="Times New Roman" w:cs="Times New Roman"/>
                <w:sz w:val="24"/>
                <w:szCs w:val="24"/>
                <w:lang w:eastAsia="ru-RU"/>
              </w:rPr>
              <w:t>а</w:t>
            </w:r>
            <w:r w:rsidR="00067457" w:rsidRPr="00E82AC2">
              <w:rPr>
                <w:rFonts w:ascii="Times New Roman" w:eastAsia="Times New Roman" w:hAnsi="Times New Roman" w:cs="Times New Roman"/>
                <w:sz w:val="24"/>
                <w:szCs w:val="24"/>
                <w:lang w:eastAsia="ru-RU"/>
              </w:rPr>
              <w:t>.</w:t>
            </w:r>
          </w:p>
        </w:tc>
        <w:tc>
          <w:tcPr>
            <w:tcW w:w="541" w:type="pct"/>
            <w:vMerge/>
            <w:tcBorders>
              <w:left w:val="single" w:sz="4" w:space="0" w:color="auto"/>
              <w:bottom w:val="single" w:sz="4" w:space="0" w:color="auto"/>
            </w:tcBorders>
          </w:tcPr>
          <w:p w:rsidR="00067457" w:rsidRPr="009277C2" w:rsidRDefault="00067457" w:rsidP="003D3D93">
            <w:pPr>
              <w:jc w:val="center"/>
              <w:rPr>
                <w:rFonts w:ascii="Times New Roman" w:eastAsia="Times New Roman" w:hAnsi="Times New Roman" w:cs="Times New Roman"/>
                <w:b/>
                <w:sz w:val="24"/>
                <w:szCs w:val="24"/>
                <w:lang w:eastAsia="ru-RU"/>
              </w:rPr>
            </w:pPr>
          </w:p>
        </w:tc>
        <w:tc>
          <w:tcPr>
            <w:tcW w:w="418" w:type="pct"/>
            <w:vMerge/>
          </w:tcPr>
          <w:p w:rsidR="00067457" w:rsidRPr="009277C2" w:rsidRDefault="00067457" w:rsidP="003D3D93">
            <w:pPr>
              <w:jc w:val="center"/>
              <w:rPr>
                <w:rFonts w:ascii="Times New Roman" w:eastAsia="Times New Roman" w:hAnsi="Times New Roman" w:cs="Times New Roman"/>
                <w:b/>
                <w:sz w:val="24"/>
                <w:szCs w:val="24"/>
                <w:lang w:eastAsia="ru-RU"/>
              </w:rPr>
            </w:pPr>
          </w:p>
        </w:tc>
      </w:tr>
      <w:tr w:rsidR="00852CAE" w:rsidRPr="00E82AC2" w:rsidTr="00D1104D">
        <w:trPr>
          <w:trHeight w:val="414"/>
        </w:trPr>
        <w:tc>
          <w:tcPr>
            <w:tcW w:w="1338" w:type="pct"/>
            <w:vMerge w:val="restart"/>
            <w:tcBorders>
              <w:top w:val="single" w:sz="4" w:space="0" w:color="auto"/>
              <w:left w:val="single" w:sz="4" w:space="0" w:color="auto"/>
              <w:right w:val="single" w:sz="4" w:space="0" w:color="auto"/>
            </w:tcBorders>
          </w:tcPr>
          <w:p w:rsidR="00852CAE" w:rsidRDefault="00FE4122" w:rsidP="00315800">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00D07CA0">
              <w:rPr>
                <w:rFonts w:ascii="Times New Roman" w:eastAsia="Times New Roman" w:hAnsi="Times New Roman" w:cs="Times New Roman"/>
                <w:b/>
                <w:sz w:val="24"/>
                <w:szCs w:val="24"/>
                <w:lang w:eastAsia="ru-RU"/>
              </w:rPr>
              <w:t>1.3.</w:t>
            </w:r>
            <w:r w:rsidR="00852CAE" w:rsidRPr="00585C39">
              <w:rPr>
                <w:rFonts w:ascii="Times New Roman" w:eastAsia="Times New Roman" w:hAnsi="Times New Roman" w:cs="Times New Roman"/>
                <w:sz w:val="24"/>
                <w:szCs w:val="24"/>
                <w:lang w:eastAsia="ru-RU"/>
              </w:rPr>
              <w:t>Регулирование дорожного  движения.</w:t>
            </w:r>
          </w:p>
          <w:p w:rsidR="00852CAE" w:rsidRDefault="00852CAE" w:rsidP="00315800">
            <w:pPr>
              <w:rPr>
                <w:rFonts w:ascii="Times New Roman" w:eastAsia="Times New Roman" w:hAnsi="Times New Roman" w:cs="Times New Roman"/>
                <w:sz w:val="24"/>
                <w:szCs w:val="24"/>
                <w:lang w:eastAsia="ru-RU"/>
              </w:rPr>
            </w:pPr>
          </w:p>
          <w:p w:rsidR="00852CAE" w:rsidRDefault="00852CAE" w:rsidP="00315800">
            <w:pPr>
              <w:rPr>
                <w:rFonts w:ascii="Times New Roman" w:eastAsia="Times New Roman" w:hAnsi="Times New Roman" w:cs="Times New Roman"/>
                <w:sz w:val="24"/>
                <w:szCs w:val="24"/>
                <w:lang w:eastAsia="ru-RU"/>
              </w:rPr>
            </w:pPr>
          </w:p>
          <w:p w:rsidR="00852CAE" w:rsidRDefault="00852CAE" w:rsidP="00315800">
            <w:pPr>
              <w:rPr>
                <w:rFonts w:ascii="Times New Roman" w:eastAsia="Times New Roman" w:hAnsi="Times New Roman" w:cs="Times New Roman"/>
                <w:sz w:val="24"/>
                <w:szCs w:val="24"/>
                <w:lang w:eastAsia="ru-RU"/>
              </w:rPr>
            </w:pPr>
          </w:p>
          <w:p w:rsidR="00852CAE" w:rsidRDefault="00852CAE" w:rsidP="00315800">
            <w:pPr>
              <w:rPr>
                <w:rFonts w:ascii="Times New Roman" w:eastAsia="Times New Roman" w:hAnsi="Times New Roman" w:cs="Times New Roman"/>
                <w:b/>
                <w:sz w:val="24"/>
                <w:szCs w:val="24"/>
                <w:lang w:eastAsia="ru-RU"/>
              </w:rPr>
            </w:pPr>
          </w:p>
          <w:p w:rsidR="00A830AC" w:rsidRDefault="00A830AC" w:rsidP="00315800">
            <w:pPr>
              <w:rPr>
                <w:rFonts w:ascii="Times New Roman" w:eastAsia="Times New Roman" w:hAnsi="Times New Roman" w:cs="Times New Roman"/>
                <w:b/>
                <w:sz w:val="24"/>
                <w:szCs w:val="24"/>
                <w:lang w:eastAsia="ru-RU"/>
              </w:rPr>
            </w:pPr>
          </w:p>
          <w:p w:rsidR="00A830AC" w:rsidRPr="00E82AC2" w:rsidRDefault="00A830AC" w:rsidP="00315800">
            <w:pPr>
              <w:rPr>
                <w:rFonts w:ascii="Times New Roman" w:eastAsia="Times New Roman" w:hAnsi="Times New Roman" w:cs="Times New Roman"/>
                <w:b/>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852CAE" w:rsidRPr="00E82AC2" w:rsidRDefault="00852CAE" w:rsidP="003D3D93">
            <w:pPr>
              <w:jc w:val="both"/>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b/>
                <w:sz w:val="24"/>
                <w:szCs w:val="24"/>
                <w:lang w:eastAsia="ru-RU"/>
              </w:rPr>
              <w:lastRenderedPageBreak/>
              <w:t xml:space="preserve">Содержание </w:t>
            </w:r>
          </w:p>
        </w:tc>
        <w:tc>
          <w:tcPr>
            <w:tcW w:w="541" w:type="pct"/>
            <w:vMerge w:val="restart"/>
            <w:tcBorders>
              <w:top w:val="single" w:sz="4" w:space="0" w:color="auto"/>
              <w:left w:val="single" w:sz="4" w:space="0" w:color="auto"/>
            </w:tcBorders>
          </w:tcPr>
          <w:p w:rsidR="00852CAE" w:rsidRPr="009277C2" w:rsidRDefault="00485E45"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418" w:type="pct"/>
            <w:vMerge/>
            <w:tcBorders>
              <w:bottom w:val="single" w:sz="4" w:space="0" w:color="auto"/>
            </w:tcBorders>
          </w:tcPr>
          <w:p w:rsidR="00852CAE" w:rsidRPr="009277C2" w:rsidRDefault="00852CAE" w:rsidP="003D3D93">
            <w:pPr>
              <w:jc w:val="center"/>
              <w:rPr>
                <w:rFonts w:ascii="Times New Roman" w:eastAsia="Times New Roman" w:hAnsi="Times New Roman" w:cs="Times New Roman"/>
                <w:b/>
                <w:sz w:val="24"/>
                <w:szCs w:val="24"/>
                <w:lang w:eastAsia="ru-RU"/>
              </w:rPr>
            </w:pPr>
          </w:p>
        </w:tc>
      </w:tr>
      <w:tr w:rsidR="00852CAE" w:rsidRPr="00E82AC2" w:rsidTr="00D1104D">
        <w:trPr>
          <w:trHeight w:val="456"/>
        </w:trPr>
        <w:tc>
          <w:tcPr>
            <w:tcW w:w="1338" w:type="pct"/>
            <w:vMerge/>
            <w:tcBorders>
              <w:left w:val="single" w:sz="4" w:space="0" w:color="auto"/>
              <w:right w:val="single" w:sz="4" w:space="0" w:color="auto"/>
            </w:tcBorders>
          </w:tcPr>
          <w:p w:rsidR="00852CAE" w:rsidRPr="00E82AC2" w:rsidRDefault="00852CAE" w:rsidP="00315800">
            <w:pPr>
              <w:rPr>
                <w:rFonts w:ascii="Times New Roman" w:eastAsia="Times New Roman" w:hAnsi="Times New Roman" w:cs="Times New Roman"/>
                <w:sz w:val="24"/>
                <w:szCs w:val="24"/>
                <w:lang w:eastAsia="ru-RU"/>
              </w:rPr>
            </w:pPr>
          </w:p>
        </w:tc>
        <w:tc>
          <w:tcPr>
            <w:tcW w:w="160" w:type="pct"/>
            <w:gridSpan w:val="4"/>
            <w:tcBorders>
              <w:top w:val="single" w:sz="4" w:space="0" w:color="auto"/>
              <w:left w:val="single" w:sz="4" w:space="0" w:color="auto"/>
              <w:bottom w:val="single" w:sz="4" w:space="0" w:color="auto"/>
              <w:right w:val="single" w:sz="4" w:space="0" w:color="auto"/>
            </w:tcBorders>
          </w:tcPr>
          <w:p w:rsidR="00852CAE" w:rsidRPr="00E82AC2" w:rsidRDefault="00852CAE"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43" w:type="pct"/>
            <w:gridSpan w:val="4"/>
            <w:tcBorders>
              <w:top w:val="single" w:sz="4" w:space="0" w:color="auto"/>
              <w:left w:val="single" w:sz="4" w:space="0" w:color="auto"/>
              <w:bottom w:val="single" w:sz="4" w:space="0" w:color="auto"/>
              <w:right w:val="single" w:sz="4" w:space="0" w:color="auto"/>
            </w:tcBorders>
          </w:tcPr>
          <w:p w:rsidR="00852CAE" w:rsidRPr="00E82AC2" w:rsidRDefault="00852CAE" w:rsidP="003D3D93">
            <w:pPr>
              <w:jc w:val="both"/>
              <w:rPr>
                <w:rFonts w:ascii="Times New Roman" w:eastAsia="Times New Roman" w:hAnsi="Times New Roman" w:cs="Times New Roman"/>
                <w:sz w:val="24"/>
                <w:szCs w:val="24"/>
                <w:lang w:eastAsia="ru-RU"/>
              </w:rPr>
            </w:pPr>
            <w:r w:rsidRPr="00585C39">
              <w:rPr>
                <w:rFonts w:ascii="Times New Roman" w:eastAsia="Times New Roman" w:hAnsi="Times New Roman" w:cs="Times New Roman"/>
                <w:sz w:val="24"/>
                <w:szCs w:val="24"/>
                <w:lang w:eastAsia="ru-RU"/>
              </w:rPr>
              <w:t>Средства регулирования дорожного движения. Значения сигналов регулировщика. Действия водителей и пешеходов в случаях,  когда указания регулировщика противоречат сигналам светофора, дорожным знакам и разметке.</w:t>
            </w:r>
          </w:p>
        </w:tc>
        <w:tc>
          <w:tcPr>
            <w:tcW w:w="541" w:type="pct"/>
            <w:vMerge/>
            <w:tcBorders>
              <w:left w:val="single" w:sz="4" w:space="0" w:color="auto"/>
              <w:bottom w:val="single" w:sz="4" w:space="0" w:color="auto"/>
            </w:tcBorders>
          </w:tcPr>
          <w:p w:rsidR="00852CAE" w:rsidRPr="009277C2" w:rsidRDefault="00852CAE"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852CAE" w:rsidRPr="009277C2" w:rsidRDefault="00852CAE"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91071A" w:rsidRPr="00E82AC2" w:rsidTr="00D1104D">
        <w:trPr>
          <w:trHeight w:val="414"/>
        </w:trPr>
        <w:tc>
          <w:tcPr>
            <w:tcW w:w="1338" w:type="pct"/>
            <w:vMerge/>
            <w:tcBorders>
              <w:left w:val="single" w:sz="4" w:space="0" w:color="auto"/>
              <w:right w:val="single" w:sz="4" w:space="0" w:color="auto"/>
            </w:tcBorders>
          </w:tcPr>
          <w:p w:rsidR="00ED32CC" w:rsidRPr="00E82AC2" w:rsidRDefault="00ED32CC" w:rsidP="00315800">
            <w:pPr>
              <w:rPr>
                <w:rFonts w:ascii="Times New Roman" w:eastAsia="Times New Roman" w:hAnsi="Times New Roman" w:cs="Times New Roman"/>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ED32CC" w:rsidRDefault="00ED32CC" w:rsidP="003D3D9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занятия</w:t>
            </w:r>
          </w:p>
        </w:tc>
        <w:tc>
          <w:tcPr>
            <w:tcW w:w="541" w:type="pct"/>
            <w:vMerge w:val="restart"/>
            <w:tcBorders>
              <w:top w:val="single" w:sz="4" w:space="0" w:color="auto"/>
              <w:left w:val="single" w:sz="4" w:space="0" w:color="auto"/>
            </w:tcBorders>
          </w:tcPr>
          <w:p w:rsidR="00ED32CC" w:rsidRDefault="00ED32CC"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10</w:t>
            </w:r>
          </w:p>
          <w:p w:rsidR="00DD6549" w:rsidRDefault="00DD6549" w:rsidP="003D3D93">
            <w:pPr>
              <w:jc w:val="center"/>
              <w:rPr>
                <w:rFonts w:ascii="Times New Roman" w:eastAsia="Times New Roman" w:hAnsi="Times New Roman" w:cs="Times New Roman"/>
                <w:b/>
                <w:sz w:val="24"/>
                <w:szCs w:val="24"/>
                <w:lang w:eastAsia="ru-RU"/>
              </w:rPr>
            </w:pPr>
          </w:p>
          <w:p w:rsidR="00DD6549" w:rsidRDefault="00DD6549" w:rsidP="003D3D93">
            <w:pPr>
              <w:jc w:val="center"/>
              <w:rPr>
                <w:rFonts w:ascii="Times New Roman" w:eastAsia="Times New Roman" w:hAnsi="Times New Roman" w:cs="Times New Roman"/>
                <w:b/>
                <w:sz w:val="24"/>
                <w:szCs w:val="24"/>
                <w:lang w:eastAsia="ru-RU"/>
              </w:rPr>
            </w:pPr>
          </w:p>
          <w:p w:rsidR="00DD6549" w:rsidRDefault="00DD6549" w:rsidP="003D3D93">
            <w:pPr>
              <w:jc w:val="center"/>
              <w:rPr>
                <w:rFonts w:ascii="Times New Roman" w:eastAsia="Times New Roman" w:hAnsi="Times New Roman" w:cs="Times New Roman"/>
                <w:b/>
                <w:sz w:val="24"/>
                <w:szCs w:val="24"/>
                <w:lang w:eastAsia="ru-RU"/>
              </w:rPr>
            </w:pPr>
          </w:p>
          <w:p w:rsidR="00DD6549" w:rsidRPr="009277C2" w:rsidRDefault="00DD6549" w:rsidP="003D3D93">
            <w:pPr>
              <w:jc w:val="center"/>
              <w:rPr>
                <w:rFonts w:ascii="Times New Roman" w:eastAsia="Times New Roman" w:hAnsi="Times New Roman" w:cs="Times New Roman"/>
                <w:b/>
                <w:sz w:val="24"/>
                <w:szCs w:val="24"/>
                <w:lang w:eastAsia="ru-RU"/>
              </w:rPr>
            </w:pPr>
          </w:p>
        </w:tc>
        <w:tc>
          <w:tcPr>
            <w:tcW w:w="418" w:type="pct"/>
            <w:vMerge w:val="restart"/>
            <w:tcBorders>
              <w:top w:val="single" w:sz="4" w:space="0" w:color="auto"/>
            </w:tcBorders>
          </w:tcPr>
          <w:p w:rsidR="00ED32CC" w:rsidRDefault="00ED32CC" w:rsidP="003D3D93">
            <w:pPr>
              <w:jc w:val="center"/>
              <w:rPr>
                <w:rFonts w:ascii="Times New Roman" w:eastAsia="Times New Roman" w:hAnsi="Times New Roman" w:cs="Times New Roman"/>
                <w:b/>
                <w:sz w:val="24"/>
                <w:szCs w:val="24"/>
                <w:lang w:eastAsia="ru-RU"/>
              </w:rPr>
            </w:pPr>
          </w:p>
          <w:p w:rsidR="00E73E15" w:rsidRDefault="00E73E15" w:rsidP="00EB670C">
            <w:pPr>
              <w:rPr>
                <w:rFonts w:ascii="Times New Roman" w:eastAsia="Times New Roman" w:hAnsi="Times New Roman" w:cs="Times New Roman"/>
                <w:b/>
                <w:sz w:val="24"/>
                <w:szCs w:val="24"/>
                <w:lang w:eastAsia="ru-RU"/>
              </w:rPr>
            </w:pPr>
          </w:p>
          <w:p w:rsidR="00EB670C" w:rsidRDefault="00EB670C" w:rsidP="003D3D93">
            <w:pPr>
              <w:jc w:val="center"/>
              <w:rPr>
                <w:rFonts w:ascii="Times New Roman" w:eastAsia="Times New Roman" w:hAnsi="Times New Roman" w:cs="Times New Roman"/>
                <w:b/>
                <w:sz w:val="24"/>
                <w:szCs w:val="24"/>
                <w:lang w:eastAsia="ru-RU"/>
              </w:rPr>
            </w:pPr>
          </w:p>
          <w:p w:rsidR="00BA5ED3" w:rsidRDefault="00BA5ED3" w:rsidP="00BA5ED3">
            <w:pPr>
              <w:rPr>
                <w:rFonts w:ascii="Times New Roman" w:eastAsia="Times New Roman" w:hAnsi="Times New Roman" w:cs="Times New Roman"/>
                <w:b/>
                <w:sz w:val="24"/>
                <w:szCs w:val="24"/>
                <w:lang w:eastAsia="ru-RU"/>
              </w:rPr>
            </w:pPr>
          </w:p>
          <w:p w:rsidR="00FA051D" w:rsidRPr="009277C2" w:rsidRDefault="00FA051D" w:rsidP="003D3D93">
            <w:pPr>
              <w:jc w:val="center"/>
              <w:rPr>
                <w:rFonts w:ascii="Times New Roman" w:eastAsia="Times New Roman" w:hAnsi="Times New Roman" w:cs="Times New Roman"/>
                <w:b/>
                <w:sz w:val="24"/>
                <w:szCs w:val="24"/>
                <w:lang w:eastAsia="ru-RU"/>
              </w:rPr>
            </w:pPr>
          </w:p>
          <w:p w:rsidR="00ED32CC" w:rsidRPr="009277C2" w:rsidRDefault="00ED32CC" w:rsidP="003D3D93">
            <w:pPr>
              <w:jc w:val="center"/>
              <w:rPr>
                <w:rFonts w:ascii="Times New Roman" w:eastAsia="Times New Roman" w:hAnsi="Times New Roman" w:cs="Times New Roman"/>
                <w:b/>
                <w:sz w:val="24"/>
                <w:szCs w:val="24"/>
                <w:lang w:eastAsia="ru-RU"/>
              </w:rPr>
            </w:pPr>
          </w:p>
          <w:p w:rsidR="00ED32CC" w:rsidRDefault="00ED32CC" w:rsidP="003D3D93">
            <w:pPr>
              <w:jc w:val="center"/>
              <w:rPr>
                <w:rFonts w:ascii="Times New Roman" w:eastAsia="Times New Roman" w:hAnsi="Times New Roman" w:cs="Times New Roman"/>
                <w:b/>
                <w:sz w:val="24"/>
                <w:szCs w:val="24"/>
                <w:lang w:eastAsia="ru-RU"/>
              </w:rPr>
            </w:pPr>
          </w:p>
          <w:p w:rsidR="00DD6549" w:rsidRDefault="00DD6549" w:rsidP="003D3D93">
            <w:pPr>
              <w:jc w:val="center"/>
              <w:rPr>
                <w:rFonts w:ascii="Times New Roman" w:eastAsia="Times New Roman" w:hAnsi="Times New Roman" w:cs="Times New Roman"/>
                <w:b/>
                <w:sz w:val="24"/>
                <w:szCs w:val="24"/>
                <w:lang w:eastAsia="ru-RU"/>
              </w:rPr>
            </w:pPr>
          </w:p>
          <w:p w:rsidR="00DD6549" w:rsidRDefault="00DD6549" w:rsidP="003D3D93">
            <w:pPr>
              <w:jc w:val="center"/>
              <w:rPr>
                <w:rFonts w:ascii="Times New Roman" w:eastAsia="Times New Roman" w:hAnsi="Times New Roman" w:cs="Times New Roman"/>
                <w:b/>
                <w:sz w:val="24"/>
                <w:szCs w:val="24"/>
                <w:lang w:eastAsia="ru-RU"/>
              </w:rPr>
            </w:pPr>
          </w:p>
          <w:p w:rsidR="00DD6549" w:rsidRPr="009277C2" w:rsidRDefault="00DD6549" w:rsidP="003D3D93">
            <w:pPr>
              <w:jc w:val="center"/>
              <w:rPr>
                <w:rFonts w:ascii="Times New Roman" w:eastAsia="Times New Roman" w:hAnsi="Times New Roman" w:cs="Times New Roman"/>
                <w:b/>
                <w:sz w:val="24"/>
                <w:szCs w:val="24"/>
                <w:lang w:eastAsia="ru-RU"/>
              </w:rPr>
            </w:pPr>
          </w:p>
          <w:p w:rsidR="00ED32CC" w:rsidRPr="009277C2" w:rsidRDefault="00ED32CC" w:rsidP="00EB670C">
            <w:pPr>
              <w:rPr>
                <w:rFonts w:ascii="Times New Roman" w:eastAsia="Times New Roman" w:hAnsi="Times New Roman" w:cs="Times New Roman"/>
                <w:b/>
                <w:sz w:val="24"/>
                <w:szCs w:val="24"/>
                <w:lang w:eastAsia="ru-RU"/>
              </w:rPr>
            </w:pPr>
          </w:p>
        </w:tc>
      </w:tr>
      <w:tr w:rsidR="0091071A" w:rsidRPr="00E82AC2" w:rsidTr="00D1104D">
        <w:trPr>
          <w:trHeight w:val="1125"/>
        </w:trPr>
        <w:tc>
          <w:tcPr>
            <w:tcW w:w="1338" w:type="pct"/>
            <w:vMerge/>
            <w:tcBorders>
              <w:left w:val="single" w:sz="4" w:space="0" w:color="auto"/>
              <w:right w:val="single" w:sz="4" w:space="0" w:color="auto"/>
            </w:tcBorders>
          </w:tcPr>
          <w:p w:rsidR="00ED32CC" w:rsidRPr="00E82AC2" w:rsidRDefault="00ED32CC" w:rsidP="00315800">
            <w:pPr>
              <w:rPr>
                <w:rFonts w:ascii="Times New Roman" w:eastAsia="Times New Roman" w:hAnsi="Times New Roman" w:cs="Times New Roman"/>
                <w:sz w:val="24"/>
                <w:szCs w:val="24"/>
                <w:lang w:eastAsia="ru-RU"/>
              </w:rPr>
            </w:pPr>
          </w:p>
        </w:tc>
        <w:tc>
          <w:tcPr>
            <w:tcW w:w="183" w:type="pct"/>
            <w:gridSpan w:val="7"/>
            <w:tcBorders>
              <w:top w:val="single" w:sz="4" w:space="0" w:color="auto"/>
              <w:left w:val="single" w:sz="4" w:space="0" w:color="auto"/>
              <w:bottom w:val="single" w:sz="4" w:space="0" w:color="auto"/>
              <w:right w:val="single" w:sz="4" w:space="0" w:color="auto"/>
            </w:tcBorders>
          </w:tcPr>
          <w:p w:rsidR="00ED32CC" w:rsidRPr="00DD6549" w:rsidRDefault="00ED32CC" w:rsidP="003D3D93">
            <w:pPr>
              <w:jc w:val="both"/>
              <w:rPr>
                <w:rFonts w:ascii="Times New Roman" w:eastAsia="Times New Roman" w:hAnsi="Times New Roman" w:cs="Times New Roman"/>
                <w:sz w:val="24"/>
                <w:szCs w:val="24"/>
                <w:lang w:eastAsia="ru-RU"/>
              </w:rPr>
            </w:pPr>
            <w:r w:rsidRPr="00DD6549">
              <w:rPr>
                <w:rFonts w:ascii="Times New Roman" w:eastAsia="Times New Roman" w:hAnsi="Times New Roman" w:cs="Times New Roman"/>
                <w:sz w:val="24"/>
                <w:szCs w:val="24"/>
                <w:lang w:eastAsia="ru-RU"/>
              </w:rPr>
              <w:t>1</w:t>
            </w:r>
            <w:r w:rsidR="00DD6549">
              <w:rPr>
                <w:rFonts w:ascii="Times New Roman" w:eastAsia="Times New Roman" w:hAnsi="Times New Roman" w:cs="Times New Roman"/>
                <w:sz w:val="24"/>
                <w:szCs w:val="24"/>
                <w:lang w:eastAsia="ru-RU"/>
              </w:rPr>
              <w:t>.</w:t>
            </w:r>
          </w:p>
        </w:tc>
        <w:tc>
          <w:tcPr>
            <w:tcW w:w="2520" w:type="pct"/>
            <w:tcBorders>
              <w:top w:val="single" w:sz="4" w:space="0" w:color="auto"/>
              <w:left w:val="single" w:sz="4" w:space="0" w:color="auto"/>
              <w:bottom w:val="single" w:sz="4" w:space="0" w:color="auto"/>
              <w:right w:val="single" w:sz="4" w:space="0" w:color="auto"/>
            </w:tcBorders>
          </w:tcPr>
          <w:p w:rsidR="00ED32CC" w:rsidRPr="00585C39" w:rsidRDefault="00ED32CC"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85C39">
              <w:rPr>
                <w:rFonts w:ascii="Times New Roman" w:eastAsia="Times New Roman" w:hAnsi="Times New Roman" w:cs="Times New Roman"/>
                <w:sz w:val="24"/>
                <w:szCs w:val="24"/>
                <w:lang w:eastAsia="ru-RU"/>
              </w:rPr>
              <w:t>тработка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действия водителей транспортных средств  в конкретных условиях дорожного движения.</w:t>
            </w:r>
          </w:p>
        </w:tc>
        <w:tc>
          <w:tcPr>
            <w:tcW w:w="541" w:type="pct"/>
            <w:vMerge/>
            <w:tcBorders>
              <w:left w:val="single" w:sz="4" w:space="0" w:color="auto"/>
            </w:tcBorders>
          </w:tcPr>
          <w:p w:rsidR="00ED32CC" w:rsidRPr="009277C2" w:rsidRDefault="00ED32CC" w:rsidP="003D3D93">
            <w:pPr>
              <w:jc w:val="center"/>
              <w:rPr>
                <w:rFonts w:ascii="Times New Roman" w:eastAsia="Times New Roman" w:hAnsi="Times New Roman" w:cs="Times New Roman"/>
                <w:b/>
                <w:sz w:val="24"/>
                <w:szCs w:val="24"/>
                <w:lang w:eastAsia="ru-RU"/>
              </w:rPr>
            </w:pPr>
          </w:p>
        </w:tc>
        <w:tc>
          <w:tcPr>
            <w:tcW w:w="418" w:type="pct"/>
            <w:vMerge/>
            <w:tcBorders>
              <w:top w:val="nil"/>
            </w:tcBorders>
          </w:tcPr>
          <w:p w:rsidR="00ED32CC" w:rsidRPr="009277C2" w:rsidRDefault="00ED32CC" w:rsidP="003D3D93">
            <w:pPr>
              <w:jc w:val="center"/>
              <w:rPr>
                <w:rFonts w:ascii="Times New Roman" w:eastAsia="Times New Roman" w:hAnsi="Times New Roman" w:cs="Times New Roman"/>
                <w:b/>
                <w:sz w:val="24"/>
                <w:szCs w:val="24"/>
                <w:lang w:eastAsia="ru-RU"/>
              </w:rPr>
            </w:pPr>
          </w:p>
        </w:tc>
      </w:tr>
      <w:tr w:rsidR="0091071A" w:rsidRPr="00E82AC2" w:rsidTr="00D1104D">
        <w:trPr>
          <w:trHeight w:val="375"/>
        </w:trPr>
        <w:tc>
          <w:tcPr>
            <w:tcW w:w="1338" w:type="pct"/>
            <w:vMerge/>
            <w:tcBorders>
              <w:left w:val="single" w:sz="4" w:space="0" w:color="auto"/>
              <w:right w:val="single" w:sz="4" w:space="0" w:color="auto"/>
            </w:tcBorders>
          </w:tcPr>
          <w:p w:rsidR="00ED32CC" w:rsidRPr="00E82AC2" w:rsidRDefault="00ED32CC" w:rsidP="00315800">
            <w:pPr>
              <w:rPr>
                <w:rFonts w:ascii="Times New Roman" w:eastAsia="Times New Roman" w:hAnsi="Times New Roman" w:cs="Times New Roman"/>
                <w:sz w:val="24"/>
                <w:szCs w:val="24"/>
                <w:lang w:eastAsia="ru-RU"/>
              </w:rPr>
            </w:pPr>
          </w:p>
        </w:tc>
        <w:tc>
          <w:tcPr>
            <w:tcW w:w="183" w:type="pct"/>
            <w:gridSpan w:val="7"/>
            <w:tcBorders>
              <w:top w:val="single" w:sz="4" w:space="0" w:color="auto"/>
              <w:left w:val="single" w:sz="4" w:space="0" w:color="auto"/>
              <w:bottom w:val="single" w:sz="4" w:space="0" w:color="auto"/>
              <w:right w:val="single" w:sz="4" w:space="0" w:color="auto"/>
            </w:tcBorders>
          </w:tcPr>
          <w:p w:rsidR="00ED32CC" w:rsidRPr="00DD6549" w:rsidRDefault="00ED32CC" w:rsidP="003D3D93">
            <w:pPr>
              <w:jc w:val="both"/>
              <w:rPr>
                <w:rFonts w:ascii="Times New Roman" w:eastAsia="Times New Roman" w:hAnsi="Times New Roman" w:cs="Times New Roman"/>
                <w:sz w:val="24"/>
                <w:szCs w:val="24"/>
                <w:lang w:eastAsia="ru-RU"/>
              </w:rPr>
            </w:pPr>
            <w:r w:rsidRPr="00DD6549">
              <w:rPr>
                <w:rFonts w:ascii="Times New Roman" w:eastAsia="Times New Roman" w:hAnsi="Times New Roman" w:cs="Times New Roman"/>
                <w:sz w:val="24"/>
                <w:szCs w:val="24"/>
                <w:lang w:eastAsia="ru-RU"/>
              </w:rPr>
              <w:t xml:space="preserve"> 2</w:t>
            </w:r>
            <w:r w:rsidR="00DD6549">
              <w:rPr>
                <w:rFonts w:ascii="Times New Roman" w:eastAsia="Times New Roman" w:hAnsi="Times New Roman" w:cs="Times New Roman"/>
                <w:sz w:val="24"/>
                <w:szCs w:val="24"/>
                <w:lang w:eastAsia="ru-RU"/>
              </w:rPr>
              <w:t>.</w:t>
            </w:r>
          </w:p>
        </w:tc>
        <w:tc>
          <w:tcPr>
            <w:tcW w:w="2520" w:type="pct"/>
            <w:tcBorders>
              <w:top w:val="single" w:sz="4" w:space="0" w:color="auto"/>
              <w:left w:val="single" w:sz="4" w:space="0" w:color="auto"/>
              <w:bottom w:val="single" w:sz="4" w:space="0" w:color="auto"/>
              <w:right w:val="single" w:sz="4" w:space="0" w:color="auto"/>
            </w:tcBorders>
          </w:tcPr>
          <w:p w:rsidR="00ED32CC" w:rsidRPr="00585C39" w:rsidRDefault="00ED32CC"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85C39">
              <w:rPr>
                <w:rFonts w:ascii="Times New Roman" w:eastAsia="Times New Roman" w:hAnsi="Times New Roman" w:cs="Times New Roman"/>
                <w:sz w:val="24"/>
                <w:szCs w:val="24"/>
                <w:lang w:eastAsia="ru-RU"/>
              </w:rPr>
              <w:t xml:space="preserve">ормирование умений правильно руководствоваться сигналами регулирования, ориентироваться, оценивать </w:t>
            </w:r>
            <w:r>
              <w:rPr>
                <w:rFonts w:ascii="Times New Roman" w:eastAsia="Times New Roman" w:hAnsi="Times New Roman" w:cs="Times New Roman"/>
                <w:sz w:val="24"/>
                <w:szCs w:val="24"/>
                <w:lang w:eastAsia="ru-RU"/>
              </w:rPr>
              <w:t xml:space="preserve">дорожную </w:t>
            </w:r>
            <w:r w:rsidRPr="00585C39">
              <w:rPr>
                <w:rFonts w:ascii="Times New Roman" w:eastAsia="Times New Roman" w:hAnsi="Times New Roman" w:cs="Times New Roman"/>
                <w:sz w:val="24"/>
                <w:szCs w:val="24"/>
                <w:lang w:eastAsia="ru-RU"/>
              </w:rPr>
              <w:t>ситуац</w:t>
            </w:r>
            <w:r>
              <w:rPr>
                <w:rFonts w:ascii="Times New Roman" w:eastAsia="Times New Roman" w:hAnsi="Times New Roman" w:cs="Times New Roman"/>
                <w:sz w:val="24"/>
                <w:szCs w:val="24"/>
                <w:lang w:eastAsia="ru-RU"/>
              </w:rPr>
              <w:t>ию и прогнозировать ее развитие.</w:t>
            </w:r>
          </w:p>
        </w:tc>
        <w:tc>
          <w:tcPr>
            <w:tcW w:w="541" w:type="pct"/>
            <w:vMerge/>
            <w:tcBorders>
              <w:left w:val="single" w:sz="4" w:space="0" w:color="auto"/>
            </w:tcBorders>
          </w:tcPr>
          <w:p w:rsidR="00ED32CC" w:rsidRPr="009277C2" w:rsidRDefault="00ED32CC" w:rsidP="003D3D93">
            <w:pPr>
              <w:jc w:val="center"/>
              <w:rPr>
                <w:rFonts w:ascii="Times New Roman" w:eastAsia="Times New Roman" w:hAnsi="Times New Roman" w:cs="Times New Roman"/>
                <w:b/>
                <w:sz w:val="24"/>
                <w:szCs w:val="24"/>
                <w:lang w:eastAsia="ru-RU"/>
              </w:rPr>
            </w:pPr>
          </w:p>
        </w:tc>
        <w:tc>
          <w:tcPr>
            <w:tcW w:w="418" w:type="pct"/>
            <w:vMerge/>
            <w:tcBorders>
              <w:top w:val="nil"/>
            </w:tcBorders>
          </w:tcPr>
          <w:p w:rsidR="00ED32CC" w:rsidRPr="009277C2" w:rsidRDefault="00ED32CC" w:rsidP="003D3D93">
            <w:pPr>
              <w:jc w:val="center"/>
              <w:rPr>
                <w:rFonts w:ascii="Times New Roman" w:eastAsia="Times New Roman" w:hAnsi="Times New Roman" w:cs="Times New Roman"/>
                <w:b/>
                <w:sz w:val="24"/>
                <w:szCs w:val="24"/>
                <w:lang w:eastAsia="ru-RU"/>
              </w:rPr>
            </w:pPr>
          </w:p>
        </w:tc>
      </w:tr>
      <w:tr w:rsidR="0091071A" w:rsidRPr="00E82AC2" w:rsidTr="00D1104D">
        <w:trPr>
          <w:trHeight w:val="495"/>
        </w:trPr>
        <w:tc>
          <w:tcPr>
            <w:tcW w:w="1338" w:type="pct"/>
            <w:vMerge/>
            <w:tcBorders>
              <w:left w:val="single" w:sz="4" w:space="0" w:color="auto"/>
              <w:right w:val="single" w:sz="4" w:space="0" w:color="auto"/>
            </w:tcBorders>
          </w:tcPr>
          <w:p w:rsidR="00ED32CC" w:rsidRPr="00E82AC2" w:rsidRDefault="00ED32CC" w:rsidP="00315800">
            <w:pPr>
              <w:rPr>
                <w:rFonts w:ascii="Times New Roman" w:eastAsia="Times New Roman" w:hAnsi="Times New Roman" w:cs="Times New Roman"/>
                <w:sz w:val="24"/>
                <w:szCs w:val="24"/>
                <w:lang w:eastAsia="ru-RU"/>
              </w:rPr>
            </w:pPr>
          </w:p>
        </w:tc>
        <w:tc>
          <w:tcPr>
            <w:tcW w:w="183" w:type="pct"/>
            <w:gridSpan w:val="7"/>
            <w:tcBorders>
              <w:top w:val="single" w:sz="4" w:space="0" w:color="auto"/>
              <w:left w:val="single" w:sz="4" w:space="0" w:color="auto"/>
              <w:bottom w:val="single" w:sz="4" w:space="0" w:color="auto"/>
              <w:right w:val="single" w:sz="4" w:space="0" w:color="auto"/>
            </w:tcBorders>
          </w:tcPr>
          <w:p w:rsidR="00ED32CC" w:rsidRPr="00DD6549" w:rsidRDefault="00ED32CC" w:rsidP="003D3D93">
            <w:pPr>
              <w:jc w:val="both"/>
              <w:rPr>
                <w:rFonts w:ascii="Times New Roman" w:eastAsia="Times New Roman" w:hAnsi="Times New Roman" w:cs="Times New Roman"/>
                <w:sz w:val="24"/>
                <w:szCs w:val="24"/>
                <w:lang w:eastAsia="ru-RU"/>
              </w:rPr>
            </w:pPr>
            <w:r w:rsidRPr="00DD6549">
              <w:rPr>
                <w:rFonts w:ascii="Times New Roman" w:eastAsia="Times New Roman" w:hAnsi="Times New Roman" w:cs="Times New Roman"/>
                <w:sz w:val="24"/>
                <w:szCs w:val="24"/>
                <w:lang w:eastAsia="ru-RU"/>
              </w:rPr>
              <w:t>3</w:t>
            </w:r>
            <w:r w:rsidR="00DD6549">
              <w:rPr>
                <w:rFonts w:ascii="Times New Roman" w:eastAsia="Times New Roman" w:hAnsi="Times New Roman" w:cs="Times New Roman"/>
                <w:sz w:val="24"/>
                <w:szCs w:val="24"/>
                <w:lang w:eastAsia="ru-RU"/>
              </w:rPr>
              <w:t>.</w:t>
            </w:r>
          </w:p>
        </w:tc>
        <w:tc>
          <w:tcPr>
            <w:tcW w:w="2520" w:type="pct"/>
            <w:tcBorders>
              <w:top w:val="single" w:sz="4" w:space="0" w:color="auto"/>
              <w:left w:val="single" w:sz="4" w:space="0" w:color="auto"/>
              <w:bottom w:val="single" w:sz="4" w:space="0" w:color="auto"/>
              <w:right w:val="single" w:sz="4" w:space="0" w:color="auto"/>
            </w:tcBorders>
          </w:tcPr>
          <w:p w:rsidR="00ED32CC" w:rsidRPr="00585C39" w:rsidRDefault="00ED32CC"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проблемных ситуаций - </w:t>
            </w:r>
            <w:r w:rsidRPr="00585C39">
              <w:rPr>
                <w:rFonts w:ascii="Times New Roman" w:eastAsia="Times New Roman" w:hAnsi="Times New Roman" w:cs="Times New Roman"/>
                <w:sz w:val="24"/>
                <w:szCs w:val="24"/>
                <w:lang w:eastAsia="ru-RU"/>
              </w:rPr>
              <w:t>действия водителей транспортных средств  в конкретных условиях дорожного движения.</w:t>
            </w:r>
          </w:p>
        </w:tc>
        <w:tc>
          <w:tcPr>
            <w:tcW w:w="541" w:type="pct"/>
            <w:vMerge/>
            <w:tcBorders>
              <w:left w:val="single" w:sz="4" w:space="0" w:color="auto"/>
            </w:tcBorders>
          </w:tcPr>
          <w:p w:rsidR="00ED32CC" w:rsidRPr="009277C2" w:rsidRDefault="00ED32CC" w:rsidP="003D3D93">
            <w:pPr>
              <w:jc w:val="center"/>
              <w:rPr>
                <w:rFonts w:ascii="Times New Roman" w:eastAsia="Times New Roman" w:hAnsi="Times New Roman" w:cs="Times New Roman"/>
                <w:b/>
                <w:sz w:val="24"/>
                <w:szCs w:val="24"/>
                <w:lang w:eastAsia="ru-RU"/>
              </w:rPr>
            </w:pPr>
          </w:p>
        </w:tc>
        <w:tc>
          <w:tcPr>
            <w:tcW w:w="418" w:type="pct"/>
            <w:vMerge/>
            <w:tcBorders>
              <w:top w:val="nil"/>
            </w:tcBorders>
          </w:tcPr>
          <w:p w:rsidR="00ED32CC" w:rsidRPr="009277C2" w:rsidRDefault="00ED32CC" w:rsidP="003D3D93">
            <w:pPr>
              <w:jc w:val="center"/>
              <w:rPr>
                <w:rFonts w:ascii="Times New Roman" w:eastAsia="Times New Roman" w:hAnsi="Times New Roman" w:cs="Times New Roman"/>
                <w:b/>
                <w:sz w:val="24"/>
                <w:szCs w:val="24"/>
                <w:lang w:eastAsia="ru-RU"/>
              </w:rPr>
            </w:pPr>
          </w:p>
        </w:tc>
      </w:tr>
      <w:tr w:rsidR="0091071A" w:rsidRPr="00E82AC2" w:rsidTr="00D1104D">
        <w:trPr>
          <w:trHeight w:val="1177"/>
        </w:trPr>
        <w:tc>
          <w:tcPr>
            <w:tcW w:w="1338" w:type="pct"/>
            <w:vMerge w:val="restart"/>
            <w:tcBorders>
              <w:top w:val="single" w:sz="4" w:space="0" w:color="auto"/>
              <w:left w:val="single" w:sz="4" w:space="0" w:color="auto"/>
              <w:right w:val="single" w:sz="4" w:space="0" w:color="auto"/>
            </w:tcBorders>
          </w:tcPr>
          <w:p w:rsidR="008E0422" w:rsidRPr="00E82AC2" w:rsidRDefault="008E0422" w:rsidP="003158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D07CA0">
              <w:rPr>
                <w:rFonts w:ascii="Times New Roman" w:eastAsia="Times New Roman" w:hAnsi="Times New Roman" w:cs="Times New Roman"/>
                <w:b/>
                <w:sz w:val="24"/>
                <w:szCs w:val="24"/>
                <w:lang w:eastAsia="ru-RU"/>
              </w:rPr>
              <w:t>1.4.</w:t>
            </w:r>
            <w:r w:rsidRPr="006728D9">
              <w:rPr>
                <w:rFonts w:ascii="Times New Roman" w:eastAsia="Times New Roman" w:hAnsi="Times New Roman" w:cs="Times New Roman"/>
                <w:sz w:val="24"/>
                <w:szCs w:val="24"/>
                <w:lang w:eastAsia="ru-RU"/>
              </w:rPr>
              <w:t>Проезд пешеходных переходов, остановок маршрутных транспортных средств и железнодорожных переходов.</w:t>
            </w:r>
          </w:p>
        </w:tc>
        <w:tc>
          <w:tcPr>
            <w:tcW w:w="2703" w:type="pct"/>
            <w:gridSpan w:val="8"/>
            <w:tcBorders>
              <w:top w:val="single" w:sz="4" w:space="0" w:color="auto"/>
              <w:left w:val="single" w:sz="4" w:space="0" w:color="auto"/>
              <w:bottom w:val="single" w:sz="4" w:space="0" w:color="auto"/>
              <w:right w:val="single" w:sz="4" w:space="0" w:color="auto"/>
            </w:tcBorders>
          </w:tcPr>
          <w:p w:rsidR="008E0422" w:rsidRPr="00E82AC2" w:rsidRDefault="008E0422" w:rsidP="003D3D93">
            <w:pPr>
              <w:jc w:val="both"/>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b/>
                <w:sz w:val="24"/>
                <w:szCs w:val="24"/>
                <w:lang w:eastAsia="ru-RU"/>
              </w:rPr>
              <w:t xml:space="preserve">Содержание </w:t>
            </w:r>
          </w:p>
          <w:p w:rsidR="008E0422" w:rsidRPr="00E82AC2" w:rsidRDefault="008E0422" w:rsidP="003D3D93">
            <w:pPr>
              <w:jc w:val="both"/>
              <w:rPr>
                <w:rFonts w:ascii="Times New Roman" w:eastAsia="Times New Roman" w:hAnsi="Times New Roman" w:cs="Times New Roman"/>
                <w:sz w:val="24"/>
                <w:szCs w:val="24"/>
                <w:lang w:eastAsia="ru-RU"/>
              </w:rPr>
            </w:pPr>
          </w:p>
        </w:tc>
        <w:tc>
          <w:tcPr>
            <w:tcW w:w="541" w:type="pct"/>
            <w:vMerge w:val="restart"/>
            <w:tcBorders>
              <w:top w:val="single" w:sz="4" w:space="0" w:color="auto"/>
              <w:left w:val="single" w:sz="4" w:space="0" w:color="auto"/>
            </w:tcBorders>
          </w:tcPr>
          <w:p w:rsidR="008E0422" w:rsidRPr="009277C2" w:rsidRDefault="00B43AB7"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18" w:type="pct"/>
            <w:vMerge/>
            <w:tcBorders>
              <w:top w:val="nil"/>
              <w:bottom w:val="single" w:sz="4" w:space="0" w:color="auto"/>
            </w:tcBorders>
          </w:tcPr>
          <w:p w:rsidR="008E0422" w:rsidRPr="009277C2" w:rsidRDefault="008E0422" w:rsidP="003D3D93">
            <w:pPr>
              <w:jc w:val="center"/>
              <w:rPr>
                <w:rFonts w:ascii="Times New Roman" w:eastAsia="Times New Roman" w:hAnsi="Times New Roman" w:cs="Times New Roman"/>
                <w:b/>
                <w:sz w:val="24"/>
                <w:szCs w:val="24"/>
                <w:lang w:eastAsia="ru-RU"/>
              </w:rPr>
            </w:pPr>
          </w:p>
        </w:tc>
      </w:tr>
      <w:tr w:rsidR="00DD6549" w:rsidRPr="00E82AC2" w:rsidTr="00D1104D">
        <w:trPr>
          <w:trHeight w:val="2010"/>
        </w:trPr>
        <w:tc>
          <w:tcPr>
            <w:tcW w:w="1338" w:type="pct"/>
            <w:vMerge/>
            <w:tcBorders>
              <w:left w:val="single" w:sz="4" w:space="0" w:color="auto"/>
              <w:right w:val="single" w:sz="4" w:space="0" w:color="auto"/>
            </w:tcBorders>
          </w:tcPr>
          <w:p w:rsidR="00DD6549" w:rsidRDefault="00DD6549" w:rsidP="00315800">
            <w:pPr>
              <w:rPr>
                <w:rFonts w:ascii="Times New Roman" w:eastAsia="Times New Roman" w:hAnsi="Times New Roman" w:cs="Times New Roman"/>
                <w:b/>
                <w:sz w:val="24"/>
                <w:szCs w:val="24"/>
                <w:lang w:eastAsia="ru-RU"/>
              </w:rPr>
            </w:pPr>
          </w:p>
        </w:tc>
        <w:tc>
          <w:tcPr>
            <w:tcW w:w="166" w:type="pct"/>
            <w:gridSpan w:val="6"/>
            <w:tcBorders>
              <w:top w:val="single" w:sz="4" w:space="0" w:color="auto"/>
              <w:left w:val="single" w:sz="4" w:space="0" w:color="auto"/>
              <w:bottom w:val="single" w:sz="4" w:space="0" w:color="auto"/>
              <w:right w:val="single" w:sz="4" w:space="0" w:color="auto"/>
            </w:tcBorders>
          </w:tcPr>
          <w:p w:rsidR="00DD6549" w:rsidRPr="00DD6549" w:rsidRDefault="00DD6549" w:rsidP="003D3D93">
            <w:pPr>
              <w:jc w:val="both"/>
              <w:rPr>
                <w:rFonts w:ascii="Times New Roman" w:eastAsia="Times New Roman" w:hAnsi="Times New Roman" w:cs="Times New Roman"/>
                <w:sz w:val="24"/>
                <w:szCs w:val="24"/>
                <w:lang w:eastAsia="ru-RU"/>
              </w:rPr>
            </w:pPr>
            <w:r w:rsidRPr="00DD654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537" w:type="pct"/>
            <w:gridSpan w:val="2"/>
            <w:tcBorders>
              <w:top w:val="single" w:sz="4" w:space="0" w:color="auto"/>
              <w:left w:val="single" w:sz="4" w:space="0" w:color="auto"/>
              <w:bottom w:val="single" w:sz="4" w:space="0" w:color="auto"/>
              <w:right w:val="single" w:sz="4" w:space="0" w:color="auto"/>
            </w:tcBorders>
          </w:tcPr>
          <w:p w:rsidR="00DD6549" w:rsidRPr="00E82AC2" w:rsidRDefault="00DD6549" w:rsidP="003D3D93">
            <w:pPr>
              <w:jc w:val="both"/>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sz w:val="24"/>
                <w:szCs w:val="24"/>
                <w:lang w:eastAsia="ru-RU"/>
              </w:rPr>
              <w:t>Пешеходные переходы и остановки для транспортных средств общего пользования. Железнодорожные  переезды, разновидности железнодорожных переездов  и порядок движущихся транспортных средств  через них. Запрещения, действующие на железнодор</w:t>
            </w:r>
            <w:r w:rsidR="004C3E60">
              <w:rPr>
                <w:rFonts w:ascii="Times New Roman" w:eastAsia="Times New Roman" w:hAnsi="Times New Roman" w:cs="Times New Roman"/>
                <w:sz w:val="24"/>
                <w:szCs w:val="24"/>
                <w:lang w:eastAsia="ru-RU"/>
              </w:rPr>
              <w:t>ожном переезде.</w:t>
            </w:r>
            <w:r w:rsidR="004C3E60" w:rsidRPr="00E82AC2">
              <w:rPr>
                <w:rFonts w:ascii="Times New Roman" w:eastAsia="Times New Roman" w:hAnsi="Times New Roman" w:cs="Times New Roman"/>
                <w:sz w:val="24"/>
                <w:szCs w:val="24"/>
                <w:lang w:eastAsia="ru-RU"/>
              </w:rPr>
              <w:t xml:space="preserve"> Опасные</w:t>
            </w:r>
            <w:r w:rsidRPr="00E82AC2">
              <w:rPr>
                <w:rFonts w:ascii="Times New Roman" w:eastAsia="Times New Roman" w:hAnsi="Times New Roman" w:cs="Times New Roman"/>
                <w:sz w:val="24"/>
                <w:szCs w:val="24"/>
                <w:lang w:eastAsia="ru-RU"/>
              </w:rPr>
              <w:t xml:space="preserve"> последствия несоблюдения правил проезда пешеходных переходов, остановок  транспортных средств и железнодорожных переездов.</w:t>
            </w:r>
          </w:p>
        </w:tc>
        <w:tc>
          <w:tcPr>
            <w:tcW w:w="541" w:type="pct"/>
            <w:vMerge/>
            <w:tcBorders>
              <w:left w:val="single" w:sz="4" w:space="0" w:color="auto"/>
              <w:bottom w:val="single" w:sz="4" w:space="0" w:color="auto"/>
            </w:tcBorders>
          </w:tcPr>
          <w:p w:rsidR="00DD6549" w:rsidRPr="009277C2" w:rsidRDefault="00DD6549"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DD6549" w:rsidRPr="009277C2" w:rsidRDefault="00DD6549"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DD6549" w:rsidRPr="00E82AC2" w:rsidTr="00D1104D">
        <w:trPr>
          <w:trHeight w:val="476"/>
        </w:trPr>
        <w:tc>
          <w:tcPr>
            <w:tcW w:w="1338" w:type="pct"/>
            <w:vMerge/>
            <w:tcBorders>
              <w:left w:val="single" w:sz="4" w:space="0" w:color="auto"/>
              <w:right w:val="single" w:sz="4" w:space="0" w:color="auto"/>
            </w:tcBorders>
          </w:tcPr>
          <w:p w:rsidR="00DD6549" w:rsidRDefault="00DD6549" w:rsidP="00315800">
            <w:pPr>
              <w:rPr>
                <w:rFonts w:ascii="Times New Roman" w:eastAsia="Times New Roman" w:hAnsi="Times New Roman" w:cs="Times New Roman"/>
                <w:b/>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DD6549" w:rsidRPr="00E82AC2" w:rsidRDefault="00DD6549"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Практические занятия</w:t>
            </w:r>
          </w:p>
        </w:tc>
        <w:tc>
          <w:tcPr>
            <w:tcW w:w="541" w:type="pct"/>
            <w:vMerge w:val="restart"/>
            <w:tcBorders>
              <w:top w:val="single" w:sz="4" w:space="0" w:color="auto"/>
              <w:left w:val="single" w:sz="4" w:space="0" w:color="auto"/>
            </w:tcBorders>
          </w:tcPr>
          <w:p w:rsidR="00DD6549" w:rsidRPr="009277C2" w:rsidRDefault="00485E45"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418" w:type="pct"/>
            <w:vMerge w:val="restart"/>
            <w:tcBorders>
              <w:top w:val="single" w:sz="4" w:space="0" w:color="auto"/>
            </w:tcBorders>
          </w:tcPr>
          <w:p w:rsidR="00DD6549" w:rsidRPr="009277C2" w:rsidRDefault="00DD6549" w:rsidP="003D3D93">
            <w:pPr>
              <w:jc w:val="center"/>
              <w:rPr>
                <w:rFonts w:ascii="Times New Roman" w:eastAsia="Times New Roman" w:hAnsi="Times New Roman" w:cs="Times New Roman"/>
                <w:b/>
                <w:sz w:val="24"/>
                <w:szCs w:val="24"/>
                <w:lang w:eastAsia="ru-RU"/>
              </w:rPr>
            </w:pPr>
          </w:p>
        </w:tc>
      </w:tr>
      <w:tr w:rsidR="00DD6549" w:rsidRPr="00E82AC2" w:rsidTr="00D1104D">
        <w:trPr>
          <w:trHeight w:val="345"/>
        </w:trPr>
        <w:tc>
          <w:tcPr>
            <w:tcW w:w="1338" w:type="pct"/>
            <w:vMerge/>
            <w:tcBorders>
              <w:left w:val="single" w:sz="4" w:space="0" w:color="auto"/>
              <w:right w:val="single" w:sz="4" w:space="0" w:color="auto"/>
            </w:tcBorders>
          </w:tcPr>
          <w:p w:rsidR="00DD6549" w:rsidRDefault="00DD6549" w:rsidP="00315800">
            <w:pPr>
              <w:rPr>
                <w:rFonts w:ascii="Times New Roman" w:eastAsia="Times New Roman" w:hAnsi="Times New Roman" w:cs="Times New Roman"/>
                <w:b/>
                <w:sz w:val="24"/>
                <w:szCs w:val="24"/>
                <w:lang w:eastAsia="ru-RU"/>
              </w:rPr>
            </w:pPr>
          </w:p>
        </w:tc>
        <w:tc>
          <w:tcPr>
            <w:tcW w:w="160" w:type="pct"/>
            <w:gridSpan w:val="4"/>
            <w:tcBorders>
              <w:top w:val="single" w:sz="4" w:space="0" w:color="auto"/>
              <w:left w:val="single" w:sz="4" w:space="0" w:color="auto"/>
              <w:bottom w:val="single" w:sz="4" w:space="0" w:color="auto"/>
              <w:right w:val="single" w:sz="4" w:space="0" w:color="auto"/>
            </w:tcBorders>
          </w:tcPr>
          <w:p w:rsidR="00DD6549" w:rsidRPr="008E0422" w:rsidRDefault="00DD6549" w:rsidP="003D3D93">
            <w:pPr>
              <w:jc w:val="both"/>
              <w:rPr>
                <w:rFonts w:ascii="Times New Roman" w:eastAsia="Times New Roman" w:hAnsi="Times New Roman" w:cs="Times New Roman"/>
                <w:sz w:val="24"/>
                <w:szCs w:val="24"/>
                <w:lang w:eastAsia="ru-RU"/>
              </w:rPr>
            </w:pPr>
            <w:r w:rsidRPr="008E04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543" w:type="pct"/>
            <w:gridSpan w:val="4"/>
            <w:tcBorders>
              <w:top w:val="single" w:sz="4" w:space="0" w:color="auto"/>
              <w:left w:val="single" w:sz="4" w:space="0" w:color="auto"/>
              <w:bottom w:val="single" w:sz="4" w:space="0" w:color="auto"/>
              <w:right w:val="single" w:sz="4" w:space="0" w:color="auto"/>
            </w:tcBorders>
          </w:tcPr>
          <w:p w:rsidR="00DD6549" w:rsidRPr="008E0422" w:rsidRDefault="00DD6549" w:rsidP="003D3D93">
            <w:pPr>
              <w:jc w:val="both"/>
              <w:rPr>
                <w:rFonts w:ascii="Times New Roman" w:eastAsia="Times New Roman" w:hAnsi="Times New Roman" w:cs="Times New Roman"/>
                <w:sz w:val="24"/>
                <w:szCs w:val="24"/>
                <w:lang w:eastAsia="ru-RU"/>
              </w:rPr>
            </w:pPr>
            <w:r w:rsidRPr="008E0422">
              <w:rPr>
                <w:rFonts w:ascii="Times New Roman" w:eastAsia="Times New Roman" w:hAnsi="Times New Roman" w:cs="Times New Roman"/>
                <w:sz w:val="24"/>
                <w:szCs w:val="24"/>
                <w:lang w:eastAsia="ru-RU"/>
              </w:rPr>
              <w:t>Решение  комплексных задач</w:t>
            </w:r>
            <w:r>
              <w:rPr>
                <w:rFonts w:ascii="Times New Roman" w:eastAsia="Times New Roman" w:hAnsi="Times New Roman" w:cs="Times New Roman"/>
                <w:sz w:val="24"/>
                <w:szCs w:val="24"/>
                <w:lang w:eastAsia="ru-RU"/>
              </w:rPr>
              <w:t>.</w:t>
            </w:r>
          </w:p>
        </w:tc>
        <w:tc>
          <w:tcPr>
            <w:tcW w:w="541" w:type="pct"/>
            <w:vMerge/>
            <w:tcBorders>
              <w:left w:val="single" w:sz="4" w:space="0" w:color="auto"/>
            </w:tcBorders>
          </w:tcPr>
          <w:p w:rsidR="00DD6549" w:rsidRPr="009277C2" w:rsidRDefault="00DD6549" w:rsidP="003D3D93">
            <w:pPr>
              <w:jc w:val="center"/>
              <w:rPr>
                <w:rFonts w:ascii="Times New Roman" w:eastAsia="Times New Roman" w:hAnsi="Times New Roman" w:cs="Times New Roman"/>
                <w:b/>
                <w:sz w:val="24"/>
                <w:szCs w:val="24"/>
                <w:lang w:eastAsia="ru-RU"/>
              </w:rPr>
            </w:pPr>
          </w:p>
        </w:tc>
        <w:tc>
          <w:tcPr>
            <w:tcW w:w="418" w:type="pct"/>
            <w:vMerge/>
          </w:tcPr>
          <w:p w:rsidR="00DD6549" w:rsidRPr="009277C2" w:rsidRDefault="00DD6549" w:rsidP="003D3D93">
            <w:pPr>
              <w:jc w:val="center"/>
              <w:rPr>
                <w:rFonts w:ascii="Times New Roman" w:eastAsia="Times New Roman" w:hAnsi="Times New Roman" w:cs="Times New Roman"/>
                <w:b/>
                <w:sz w:val="24"/>
                <w:szCs w:val="24"/>
                <w:lang w:eastAsia="ru-RU"/>
              </w:rPr>
            </w:pPr>
          </w:p>
        </w:tc>
      </w:tr>
      <w:tr w:rsidR="00DD6549" w:rsidRPr="00E82AC2" w:rsidTr="00D1104D">
        <w:trPr>
          <w:trHeight w:val="480"/>
        </w:trPr>
        <w:tc>
          <w:tcPr>
            <w:tcW w:w="1338" w:type="pct"/>
            <w:vMerge/>
            <w:tcBorders>
              <w:left w:val="single" w:sz="4" w:space="0" w:color="auto"/>
              <w:right w:val="single" w:sz="4" w:space="0" w:color="auto"/>
            </w:tcBorders>
          </w:tcPr>
          <w:p w:rsidR="00DD6549" w:rsidRPr="00E82AC2" w:rsidRDefault="00DD6549" w:rsidP="00315800">
            <w:pPr>
              <w:rPr>
                <w:rFonts w:ascii="Times New Roman" w:eastAsia="Times New Roman" w:hAnsi="Times New Roman" w:cs="Times New Roman"/>
                <w:b/>
                <w:sz w:val="24"/>
                <w:szCs w:val="24"/>
                <w:lang w:eastAsia="ru-RU"/>
              </w:rPr>
            </w:pPr>
          </w:p>
        </w:tc>
        <w:tc>
          <w:tcPr>
            <w:tcW w:w="160" w:type="pct"/>
            <w:gridSpan w:val="4"/>
            <w:tcBorders>
              <w:top w:val="single" w:sz="4" w:space="0" w:color="auto"/>
              <w:left w:val="single" w:sz="4" w:space="0" w:color="auto"/>
              <w:bottom w:val="single" w:sz="4" w:space="0" w:color="auto"/>
              <w:right w:val="single" w:sz="4" w:space="0" w:color="auto"/>
            </w:tcBorders>
          </w:tcPr>
          <w:p w:rsidR="00DD6549" w:rsidRPr="008E0422" w:rsidRDefault="00DD6549" w:rsidP="003D3D93">
            <w:pPr>
              <w:jc w:val="both"/>
              <w:rPr>
                <w:rFonts w:ascii="Times New Roman" w:eastAsia="Times New Roman" w:hAnsi="Times New Roman" w:cs="Times New Roman"/>
                <w:sz w:val="24"/>
                <w:szCs w:val="24"/>
                <w:lang w:eastAsia="ru-RU"/>
              </w:rPr>
            </w:pPr>
            <w:r w:rsidRPr="008E042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543" w:type="pct"/>
            <w:gridSpan w:val="4"/>
            <w:tcBorders>
              <w:top w:val="single" w:sz="4" w:space="0" w:color="auto"/>
              <w:left w:val="single" w:sz="4" w:space="0" w:color="auto"/>
              <w:bottom w:val="single" w:sz="4" w:space="0" w:color="auto"/>
              <w:right w:val="single" w:sz="4" w:space="0" w:color="auto"/>
            </w:tcBorders>
          </w:tcPr>
          <w:p w:rsidR="00DD6549" w:rsidRPr="00E82AC2" w:rsidRDefault="00DD6549" w:rsidP="003D3D93">
            <w:pPr>
              <w:jc w:val="both"/>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sz w:val="24"/>
                <w:szCs w:val="24"/>
                <w:lang w:eastAsia="ru-RU"/>
              </w:rPr>
              <w:t>Разбор типичных дорожно-транспортных ситуаций с использованием технических средств обучения, тренажеров.</w:t>
            </w:r>
          </w:p>
        </w:tc>
        <w:tc>
          <w:tcPr>
            <w:tcW w:w="541" w:type="pct"/>
            <w:vMerge/>
            <w:tcBorders>
              <w:left w:val="single" w:sz="4" w:space="0" w:color="auto"/>
            </w:tcBorders>
          </w:tcPr>
          <w:p w:rsidR="00DD6549" w:rsidRPr="009277C2" w:rsidRDefault="00DD6549" w:rsidP="003D3D93">
            <w:pPr>
              <w:jc w:val="center"/>
              <w:rPr>
                <w:rFonts w:ascii="Times New Roman" w:eastAsia="Times New Roman" w:hAnsi="Times New Roman" w:cs="Times New Roman"/>
                <w:b/>
                <w:sz w:val="24"/>
                <w:szCs w:val="24"/>
                <w:lang w:eastAsia="ru-RU"/>
              </w:rPr>
            </w:pPr>
          </w:p>
        </w:tc>
        <w:tc>
          <w:tcPr>
            <w:tcW w:w="418" w:type="pct"/>
            <w:vMerge/>
          </w:tcPr>
          <w:p w:rsidR="00DD6549" w:rsidRPr="009277C2" w:rsidRDefault="00DD6549" w:rsidP="003D3D93">
            <w:pPr>
              <w:jc w:val="center"/>
              <w:rPr>
                <w:rFonts w:ascii="Times New Roman" w:eastAsia="Times New Roman" w:hAnsi="Times New Roman" w:cs="Times New Roman"/>
                <w:b/>
                <w:sz w:val="24"/>
                <w:szCs w:val="24"/>
                <w:lang w:eastAsia="ru-RU"/>
              </w:rPr>
            </w:pPr>
          </w:p>
        </w:tc>
      </w:tr>
      <w:tr w:rsidR="00DD6549" w:rsidRPr="00E82AC2" w:rsidTr="00D1104D">
        <w:trPr>
          <w:trHeight w:val="2540"/>
        </w:trPr>
        <w:tc>
          <w:tcPr>
            <w:tcW w:w="1338" w:type="pct"/>
            <w:vMerge w:val="restart"/>
            <w:tcBorders>
              <w:top w:val="single" w:sz="4" w:space="0" w:color="auto"/>
              <w:left w:val="single" w:sz="4" w:space="0" w:color="auto"/>
              <w:right w:val="single" w:sz="4" w:space="0" w:color="auto"/>
            </w:tcBorders>
          </w:tcPr>
          <w:p w:rsidR="00DD6549" w:rsidRDefault="00D07CA0" w:rsidP="00315800">
            <w:pPr>
              <w:rPr>
                <w:rFonts w:ascii="Times New Roman" w:eastAsia="Times New Roman" w:hAnsi="Times New Roman" w:cs="Times New Roman"/>
                <w:sz w:val="24"/>
                <w:szCs w:val="24"/>
                <w:lang w:eastAsia="ru-RU"/>
              </w:rPr>
            </w:pPr>
            <w:r w:rsidRPr="00E80C82">
              <w:rPr>
                <w:rFonts w:ascii="Times New Roman" w:eastAsia="Times New Roman" w:hAnsi="Times New Roman" w:cs="Times New Roman"/>
                <w:b/>
                <w:sz w:val="24"/>
                <w:szCs w:val="24"/>
                <w:lang w:eastAsia="ru-RU"/>
              </w:rPr>
              <w:lastRenderedPageBreak/>
              <w:t>Тема 1.5</w:t>
            </w:r>
            <w:r w:rsidRPr="003B5194">
              <w:rPr>
                <w:rFonts w:ascii="Times New Roman" w:eastAsia="Times New Roman" w:hAnsi="Times New Roman" w:cs="Times New Roman"/>
                <w:b/>
                <w:sz w:val="24"/>
                <w:szCs w:val="24"/>
                <w:lang w:eastAsia="ru-RU"/>
              </w:rPr>
              <w:t>.</w:t>
            </w:r>
            <w:r w:rsidR="00DD6549" w:rsidRPr="003B5194">
              <w:rPr>
                <w:rFonts w:ascii="Times New Roman" w:eastAsia="Times New Roman" w:hAnsi="Times New Roman" w:cs="Times New Roman"/>
                <w:sz w:val="24"/>
                <w:szCs w:val="24"/>
                <w:lang w:eastAsia="ru-RU"/>
              </w:rPr>
              <w:t>Перевозка людей и грузов. Техническое состояние и оборудование транспортных средств.</w:t>
            </w:r>
          </w:p>
          <w:p w:rsidR="00E80C82" w:rsidRPr="003B5194" w:rsidRDefault="00E80C82" w:rsidP="00315800">
            <w:pPr>
              <w:rPr>
                <w:rFonts w:ascii="Times New Roman" w:eastAsia="Times New Roman" w:hAnsi="Times New Roman" w:cs="Times New Roman"/>
                <w:b/>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DD6549" w:rsidRPr="003B5194" w:rsidRDefault="00DD6549" w:rsidP="003D3D93">
            <w:pPr>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b/>
                <w:sz w:val="24"/>
                <w:szCs w:val="24"/>
                <w:lang w:eastAsia="ru-RU"/>
              </w:rPr>
              <w:t xml:space="preserve">Содержание </w:t>
            </w:r>
          </w:p>
        </w:tc>
        <w:tc>
          <w:tcPr>
            <w:tcW w:w="541" w:type="pct"/>
            <w:vMerge w:val="restart"/>
            <w:tcBorders>
              <w:top w:val="single" w:sz="4" w:space="0" w:color="auto"/>
              <w:left w:val="single" w:sz="4" w:space="0" w:color="auto"/>
            </w:tcBorders>
          </w:tcPr>
          <w:p w:rsidR="00DD6549" w:rsidRPr="003B5194" w:rsidRDefault="00DD6549" w:rsidP="003D3D93">
            <w:pPr>
              <w:jc w:val="center"/>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b/>
                <w:sz w:val="24"/>
                <w:szCs w:val="24"/>
                <w:lang w:eastAsia="ru-RU"/>
              </w:rPr>
              <w:t>1</w:t>
            </w:r>
          </w:p>
          <w:p w:rsidR="00EB670C" w:rsidRPr="003B5194" w:rsidRDefault="00EB670C" w:rsidP="003D3D93">
            <w:pPr>
              <w:jc w:val="center"/>
              <w:rPr>
                <w:rFonts w:ascii="Times New Roman" w:eastAsia="Times New Roman" w:hAnsi="Times New Roman" w:cs="Times New Roman"/>
                <w:b/>
                <w:sz w:val="24"/>
                <w:szCs w:val="24"/>
                <w:lang w:eastAsia="ru-RU"/>
              </w:rPr>
            </w:pPr>
          </w:p>
          <w:p w:rsidR="00EB670C" w:rsidRPr="003B5194" w:rsidRDefault="00EB670C" w:rsidP="003D3D93">
            <w:pPr>
              <w:jc w:val="center"/>
              <w:rPr>
                <w:rFonts w:ascii="Times New Roman" w:eastAsia="Times New Roman" w:hAnsi="Times New Roman" w:cs="Times New Roman"/>
                <w:b/>
                <w:sz w:val="24"/>
                <w:szCs w:val="24"/>
                <w:lang w:eastAsia="ru-RU"/>
              </w:rPr>
            </w:pPr>
          </w:p>
        </w:tc>
        <w:tc>
          <w:tcPr>
            <w:tcW w:w="418" w:type="pct"/>
            <w:vMerge/>
            <w:tcBorders>
              <w:bottom w:val="single" w:sz="4" w:space="0" w:color="auto"/>
            </w:tcBorders>
          </w:tcPr>
          <w:p w:rsidR="00DD6549" w:rsidRPr="003B5194" w:rsidRDefault="00DD6549" w:rsidP="003D3D93">
            <w:pPr>
              <w:jc w:val="center"/>
              <w:rPr>
                <w:rFonts w:ascii="Times New Roman" w:eastAsia="Times New Roman" w:hAnsi="Times New Roman" w:cs="Times New Roman"/>
                <w:b/>
                <w:sz w:val="24"/>
                <w:szCs w:val="24"/>
                <w:lang w:eastAsia="ru-RU"/>
              </w:rPr>
            </w:pPr>
          </w:p>
        </w:tc>
      </w:tr>
      <w:tr w:rsidR="00BE1661" w:rsidRPr="00E82AC2" w:rsidTr="00D1104D">
        <w:trPr>
          <w:trHeight w:val="2674"/>
        </w:trPr>
        <w:tc>
          <w:tcPr>
            <w:tcW w:w="1338" w:type="pct"/>
            <w:vMerge/>
            <w:tcBorders>
              <w:left w:val="single" w:sz="4" w:space="0" w:color="auto"/>
              <w:bottom w:val="single" w:sz="4" w:space="0" w:color="000000"/>
              <w:right w:val="single" w:sz="4" w:space="0" w:color="auto"/>
            </w:tcBorders>
          </w:tcPr>
          <w:p w:rsidR="00902230" w:rsidRPr="00E82AC2" w:rsidRDefault="00902230" w:rsidP="00315800">
            <w:pPr>
              <w:rPr>
                <w:rFonts w:ascii="Times New Roman" w:eastAsia="Times New Roman" w:hAnsi="Times New Roman" w:cs="Times New Roman"/>
                <w:sz w:val="24"/>
                <w:szCs w:val="24"/>
                <w:lang w:eastAsia="ru-RU"/>
              </w:rPr>
            </w:pPr>
          </w:p>
        </w:tc>
        <w:tc>
          <w:tcPr>
            <w:tcW w:w="183" w:type="pct"/>
            <w:gridSpan w:val="7"/>
            <w:tcBorders>
              <w:top w:val="single" w:sz="4" w:space="0" w:color="auto"/>
              <w:left w:val="single" w:sz="4" w:space="0" w:color="auto"/>
              <w:bottom w:val="single" w:sz="4" w:space="0" w:color="auto"/>
              <w:right w:val="single" w:sz="4" w:space="0" w:color="auto"/>
            </w:tcBorders>
          </w:tcPr>
          <w:p w:rsidR="00902230" w:rsidRPr="007C1FB0" w:rsidRDefault="00902230" w:rsidP="003D3D93">
            <w:pPr>
              <w:jc w:val="both"/>
              <w:rPr>
                <w:rFonts w:ascii="Times New Roman" w:eastAsia="Times New Roman" w:hAnsi="Times New Roman" w:cs="Times New Roman"/>
                <w:sz w:val="24"/>
                <w:szCs w:val="24"/>
                <w:lang w:eastAsia="ru-RU"/>
              </w:rPr>
            </w:pPr>
            <w:r w:rsidRPr="007C1FB0">
              <w:rPr>
                <w:rFonts w:ascii="Times New Roman" w:eastAsia="Times New Roman" w:hAnsi="Times New Roman" w:cs="Times New Roman"/>
                <w:sz w:val="24"/>
                <w:szCs w:val="24"/>
                <w:lang w:eastAsia="ru-RU"/>
              </w:rPr>
              <w:t>1</w:t>
            </w:r>
            <w:r w:rsidR="007C1FB0">
              <w:rPr>
                <w:rFonts w:ascii="Times New Roman" w:eastAsia="Times New Roman" w:hAnsi="Times New Roman" w:cs="Times New Roman"/>
                <w:sz w:val="24"/>
                <w:szCs w:val="24"/>
                <w:lang w:eastAsia="ru-RU"/>
              </w:rPr>
              <w:t>.</w:t>
            </w:r>
          </w:p>
          <w:p w:rsidR="00902230" w:rsidRPr="007C1FB0" w:rsidRDefault="00902230" w:rsidP="003D3D93">
            <w:pPr>
              <w:jc w:val="both"/>
              <w:rPr>
                <w:rFonts w:ascii="Times New Roman" w:eastAsia="Times New Roman" w:hAnsi="Times New Roman" w:cs="Times New Roman"/>
                <w:sz w:val="24"/>
                <w:szCs w:val="24"/>
                <w:lang w:eastAsia="ru-RU"/>
              </w:rPr>
            </w:pPr>
          </w:p>
        </w:tc>
        <w:tc>
          <w:tcPr>
            <w:tcW w:w="2520" w:type="pct"/>
            <w:tcBorders>
              <w:top w:val="single" w:sz="4" w:space="0" w:color="auto"/>
              <w:left w:val="single" w:sz="4" w:space="0" w:color="auto"/>
              <w:bottom w:val="single" w:sz="4" w:space="0" w:color="auto"/>
              <w:right w:val="single" w:sz="4" w:space="0" w:color="auto"/>
            </w:tcBorders>
          </w:tcPr>
          <w:p w:rsidR="00902230" w:rsidRPr="00E82AC2" w:rsidRDefault="00902230" w:rsidP="003D3D93">
            <w:pPr>
              <w:jc w:val="both"/>
              <w:rPr>
                <w:rFonts w:ascii="Times New Roman" w:eastAsia="Times New Roman" w:hAnsi="Times New Roman" w:cs="Times New Roman"/>
                <w:b/>
                <w:sz w:val="24"/>
                <w:szCs w:val="24"/>
                <w:lang w:eastAsia="ru-RU"/>
              </w:rPr>
            </w:pPr>
            <w:r w:rsidRPr="00902230">
              <w:rPr>
                <w:rFonts w:ascii="Times New Roman" w:eastAsia="Times New Roman" w:hAnsi="Times New Roman" w:cs="Times New Roman"/>
                <w:sz w:val="24"/>
                <w:szCs w:val="24"/>
                <w:lang w:eastAsia="ru-RU"/>
              </w:rPr>
              <w:t>Перевозка людей и грузов.</w:t>
            </w:r>
            <w:r w:rsidRPr="00E82AC2">
              <w:rPr>
                <w:rFonts w:ascii="Times New Roman" w:eastAsia="Times New Roman" w:hAnsi="Times New Roman" w:cs="Times New Roman"/>
                <w:sz w:val="24"/>
                <w:szCs w:val="24"/>
                <w:lang w:eastAsia="ru-RU"/>
              </w:rPr>
              <w:t>Движение по автомагистралям. Приоритет транспортных средств  общего пользования. Пересечение трамвайных путей вне перекрёстка. Порядок движения на дороге с разделительной полосой. Пользование внешними световыми приборами. Буксировка транспортных средств. Учебная езда. Требования к перевозке людей и грузов. Обязанности водителя.  Скорость движения. Требования к перевозке детей. Правила размещения и закрепления груза на транспортных средствах. Обозначение перевозимого груза. Последствия несоблюдения перевозки людей и грузов.</w:t>
            </w:r>
          </w:p>
        </w:tc>
        <w:tc>
          <w:tcPr>
            <w:tcW w:w="541" w:type="pct"/>
            <w:vMerge/>
            <w:tcBorders>
              <w:left w:val="single" w:sz="4" w:space="0" w:color="auto"/>
              <w:bottom w:val="single" w:sz="4" w:space="0" w:color="000000"/>
            </w:tcBorders>
          </w:tcPr>
          <w:p w:rsidR="00902230" w:rsidRPr="009277C2" w:rsidRDefault="00902230"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902230" w:rsidRPr="009277C2" w:rsidRDefault="00902230"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91071A" w:rsidRPr="00E82AC2" w:rsidTr="00D1104D">
        <w:trPr>
          <w:trHeight w:val="675"/>
        </w:trPr>
        <w:tc>
          <w:tcPr>
            <w:tcW w:w="1338" w:type="pct"/>
            <w:vMerge/>
            <w:tcBorders>
              <w:left w:val="single" w:sz="4" w:space="0" w:color="auto"/>
              <w:right w:val="single" w:sz="4" w:space="0" w:color="auto"/>
            </w:tcBorders>
          </w:tcPr>
          <w:p w:rsidR="00902230" w:rsidRPr="00E82AC2" w:rsidRDefault="00902230" w:rsidP="00315800">
            <w:pPr>
              <w:rPr>
                <w:rFonts w:ascii="Times New Roman" w:eastAsia="Times New Roman" w:hAnsi="Times New Roman" w:cs="Times New Roman"/>
                <w:sz w:val="24"/>
                <w:szCs w:val="24"/>
                <w:lang w:eastAsia="ru-RU"/>
              </w:rPr>
            </w:pPr>
          </w:p>
        </w:tc>
        <w:tc>
          <w:tcPr>
            <w:tcW w:w="183" w:type="pct"/>
            <w:gridSpan w:val="7"/>
            <w:tcBorders>
              <w:top w:val="single" w:sz="4" w:space="0" w:color="auto"/>
              <w:left w:val="single" w:sz="4" w:space="0" w:color="auto"/>
              <w:bottom w:val="single" w:sz="4" w:space="0" w:color="auto"/>
              <w:right w:val="single" w:sz="4" w:space="0" w:color="auto"/>
            </w:tcBorders>
          </w:tcPr>
          <w:p w:rsidR="00902230" w:rsidRPr="007C1FB0" w:rsidRDefault="00902230" w:rsidP="003D3D93">
            <w:pPr>
              <w:jc w:val="both"/>
              <w:rPr>
                <w:rFonts w:ascii="Times New Roman" w:eastAsia="Times New Roman" w:hAnsi="Times New Roman" w:cs="Times New Roman"/>
                <w:sz w:val="24"/>
                <w:szCs w:val="24"/>
                <w:lang w:eastAsia="ru-RU"/>
              </w:rPr>
            </w:pPr>
            <w:r w:rsidRPr="007C1FB0">
              <w:rPr>
                <w:rFonts w:ascii="Times New Roman" w:eastAsia="Times New Roman" w:hAnsi="Times New Roman" w:cs="Times New Roman"/>
                <w:sz w:val="24"/>
                <w:szCs w:val="24"/>
                <w:lang w:eastAsia="ru-RU"/>
              </w:rPr>
              <w:t>2</w:t>
            </w:r>
            <w:r w:rsidR="007C1FB0">
              <w:rPr>
                <w:rFonts w:ascii="Times New Roman" w:eastAsia="Times New Roman" w:hAnsi="Times New Roman" w:cs="Times New Roman"/>
                <w:sz w:val="24"/>
                <w:szCs w:val="24"/>
                <w:lang w:eastAsia="ru-RU"/>
              </w:rPr>
              <w:t>.</w:t>
            </w:r>
          </w:p>
        </w:tc>
        <w:tc>
          <w:tcPr>
            <w:tcW w:w="2520" w:type="pct"/>
            <w:tcBorders>
              <w:top w:val="single" w:sz="4" w:space="0" w:color="auto"/>
              <w:left w:val="single" w:sz="4" w:space="0" w:color="auto"/>
              <w:bottom w:val="single" w:sz="4" w:space="0" w:color="auto"/>
              <w:right w:val="single" w:sz="4" w:space="0" w:color="auto"/>
            </w:tcBorders>
          </w:tcPr>
          <w:p w:rsidR="00902230" w:rsidRPr="00902230" w:rsidRDefault="00902230" w:rsidP="003D3D93">
            <w:pPr>
              <w:jc w:val="both"/>
              <w:rPr>
                <w:rFonts w:ascii="Times New Roman" w:eastAsia="Times New Roman" w:hAnsi="Times New Roman" w:cs="Times New Roman"/>
                <w:sz w:val="24"/>
                <w:szCs w:val="24"/>
                <w:lang w:eastAsia="ru-RU"/>
              </w:rPr>
            </w:pPr>
            <w:r w:rsidRPr="00902230">
              <w:rPr>
                <w:rFonts w:ascii="Times New Roman" w:eastAsia="Times New Roman" w:hAnsi="Times New Roman" w:cs="Times New Roman"/>
                <w:sz w:val="24"/>
                <w:szCs w:val="24"/>
                <w:lang w:eastAsia="ru-RU"/>
              </w:rPr>
              <w:t>Техническое состояние и оборудование транспортных средств</w:t>
            </w:r>
            <w:r w:rsidRPr="00E82AC2">
              <w:rPr>
                <w:rFonts w:ascii="Times New Roman" w:eastAsia="Times New Roman" w:hAnsi="Times New Roman" w:cs="Times New Roman"/>
                <w:b/>
                <w:sz w:val="24"/>
                <w:szCs w:val="24"/>
                <w:lang w:eastAsia="ru-RU"/>
              </w:rPr>
              <w:t xml:space="preserve">. </w:t>
            </w:r>
            <w:r w:rsidRPr="00E82AC2">
              <w:rPr>
                <w:rFonts w:ascii="Times New Roman" w:eastAsia="Times New Roman" w:hAnsi="Times New Roman" w:cs="Times New Roman"/>
                <w:sz w:val="24"/>
                <w:szCs w:val="24"/>
                <w:lang w:eastAsia="ru-RU"/>
              </w:rPr>
              <w:t>Общие требования. Условия, при которых запрещена экс</w:t>
            </w:r>
            <w:r>
              <w:rPr>
                <w:rFonts w:ascii="Times New Roman" w:eastAsia="Times New Roman" w:hAnsi="Times New Roman" w:cs="Times New Roman"/>
                <w:sz w:val="24"/>
                <w:szCs w:val="24"/>
                <w:lang w:eastAsia="ru-RU"/>
              </w:rPr>
              <w:t xml:space="preserve">плуатация транспортных средств. </w:t>
            </w:r>
            <w:r w:rsidRPr="00E82AC2">
              <w:rPr>
                <w:rFonts w:ascii="Times New Roman" w:eastAsia="Times New Roman" w:hAnsi="Times New Roman" w:cs="Times New Roman"/>
                <w:sz w:val="24"/>
                <w:szCs w:val="24"/>
                <w:lang w:eastAsia="ru-RU"/>
              </w:rPr>
              <w:t>Неисправности, при которых водитель должен принять меры к их устранению. Неисправности, при которых запрещено движение. Опасные последствия при неисправностях транспортных средств.</w:t>
            </w:r>
          </w:p>
        </w:tc>
        <w:tc>
          <w:tcPr>
            <w:tcW w:w="541" w:type="pct"/>
            <w:vMerge/>
            <w:tcBorders>
              <w:left w:val="single" w:sz="4" w:space="0" w:color="auto"/>
            </w:tcBorders>
          </w:tcPr>
          <w:p w:rsidR="00902230" w:rsidRPr="009277C2" w:rsidRDefault="00902230" w:rsidP="003D3D93">
            <w:pPr>
              <w:jc w:val="center"/>
              <w:rPr>
                <w:rFonts w:ascii="Times New Roman" w:eastAsia="Times New Roman" w:hAnsi="Times New Roman" w:cs="Times New Roman"/>
                <w:b/>
                <w:sz w:val="24"/>
                <w:szCs w:val="24"/>
                <w:lang w:eastAsia="ru-RU"/>
              </w:rPr>
            </w:pPr>
          </w:p>
        </w:tc>
        <w:tc>
          <w:tcPr>
            <w:tcW w:w="418" w:type="pct"/>
            <w:vMerge w:val="restart"/>
            <w:tcBorders>
              <w:top w:val="single" w:sz="4" w:space="0" w:color="auto"/>
            </w:tcBorders>
          </w:tcPr>
          <w:p w:rsidR="00902230" w:rsidRPr="009277C2" w:rsidRDefault="00902230"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p w:rsidR="00902230" w:rsidRPr="009277C2" w:rsidRDefault="00902230" w:rsidP="003D3D93">
            <w:pPr>
              <w:jc w:val="center"/>
              <w:rPr>
                <w:rFonts w:ascii="Times New Roman" w:eastAsia="Times New Roman" w:hAnsi="Times New Roman" w:cs="Times New Roman"/>
                <w:b/>
                <w:sz w:val="24"/>
                <w:szCs w:val="24"/>
                <w:lang w:eastAsia="ru-RU"/>
              </w:rPr>
            </w:pPr>
          </w:p>
        </w:tc>
      </w:tr>
      <w:tr w:rsidR="009D0164" w:rsidRPr="00E82AC2" w:rsidTr="00D1104D">
        <w:trPr>
          <w:trHeight w:val="510"/>
        </w:trPr>
        <w:tc>
          <w:tcPr>
            <w:tcW w:w="1338" w:type="pct"/>
            <w:vMerge w:val="restart"/>
            <w:tcBorders>
              <w:top w:val="single" w:sz="4" w:space="0" w:color="auto"/>
              <w:left w:val="single" w:sz="4" w:space="0" w:color="auto"/>
              <w:right w:val="single" w:sz="4" w:space="0" w:color="auto"/>
            </w:tcBorders>
          </w:tcPr>
          <w:p w:rsidR="009D0164" w:rsidRPr="007C0492" w:rsidRDefault="009D0164" w:rsidP="00315800">
            <w:pPr>
              <w:rPr>
                <w:rFonts w:ascii="Times New Roman" w:eastAsia="Times New Roman" w:hAnsi="Times New Roman" w:cs="Times New Roman"/>
                <w:sz w:val="24"/>
                <w:szCs w:val="24"/>
                <w:highlight w:val="yellow"/>
                <w:lang w:eastAsia="ru-RU"/>
              </w:rPr>
            </w:pPr>
            <w:r w:rsidRPr="007C0492">
              <w:rPr>
                <w:rFonts w:ascii="Times New Roman" w:eastAsia="Times New Roman" w:hAnsi="Times New Roman" w:cs="Times New Roman"/>
                <w:b/>
                <w:sz w:val="24"/>
                <w:szCs w:val="24"/>
                <w:highlight w:val="yellow"/>
                <w:lang w:eastAsia="ru-RU"/>
              </w:rPr>
              <w:t>Тема 1.6.</w:t>
            </w:r>
            <w:r w:rsidRPr="007C0492">
              <w:rPr>
                <w:rFonts w:ascii="Times New Roman" w:eastAsia="Times New Roman" w:hAnsi="Times New Roman" w:cs="Times New Roman"/>
                <w:sz w:val="24"/>
                <w:szCs w:val="24"/>
                <w:highlight w:val="yellow"/>
                <w:lang w:eastAsia="ru-RU"/>
              </w:rPr>
              <w:t>Техника управления транспортным средством.</w:t>
            </w:r>
          </w:p>
          <w:p w:rsidR="00BA5ED3" w:rsidRPr="007C0492" w:rsidRDefault="00BA5ED3" w:rsidP="00315800">
            <w:pPr>
              <w:rPr>
                <w:rFonts w:ascii="Times New Roman" w:eastAsia="Times New Roman" w:hAnsi="Times New Roman" w:cs="Times New Roman"/>
                <w:sz w:val="24"/>
                <w:szCs w:val="24"/>
                <w:highlight w:val="yellow"/>
                <w:lang w:eastAsia="ru-RU"/>
              </w:rPr>
            </w:pPr>
          </w:p>
          <w:p w:rsidR="009D0164" w:rsidRPr="007C0492" w:rsidRDefault="009D0164" w:rsidP="00315800">
            <w:pPr>
              <w:rPr>
                <w:rFonts w:ascii="Times New Roman" w:eastAsia="Times New Roman" w:hAnsi="Times New Roman" w:cs="Times New Roman"/>
                <w:b/>
                <w:sz w:val="24"/>
                <w:szCs w:val="24"/>
                <w:highlight w:val="yellow"/>
                <w:lang w:eastAsia="ru-RU"/>
              </w:rPr>
            </w:pPr>
          </w:p>
          <w:p w:rsidR="009D0164" w:rsidRPr="007C0492" w:rsidRDefault="009D0164" w:rsidP="00315800">
            <w:pPr>
              <w:rPr>
                <w:rFonts w:ascii="Times New Roman" w:eastAsia="Times New Roman" w:hAnsi="Times New Roman" w:cs="Times New Roman"/>
                <w:sz w:val="24"/>
                <w:szCs w:val="24"/>
                <w:highlight w:val="yellow"/>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9D0164" w:rsidRPr="007C0492" w:rsidRDefault="009D0164" w:rsidP="003D3D93">
            <w:pPr>
              <w:jc w:val="both"/>
              <w:rPr>
                <w:rFonts w:ascii="Times New Roman" w:eastAsia="Times New Roman" w:hAnsi="Times New Roman" w:cs="Times New Roman"/>
                <w:b/>
                <w:sz w:val="24"/>
                <w:szCs w:val="24"/>
                <w:highlight w:val="yellow"/>
                <w:lang w:eastAsia="ru-RU"/>
              </w:rPr>
            </w:pPr>
            <w:r w:rsidRPr="007C0492">
              <w:rPr>
                <w:rFonts w:ascii="Times New Roman" w:eastAsia="Times New Roman" w:hAnsi="Times New Roman" w:cs="Times New Roman"/>
                <w:b/>
                <w:sz w:val="24"/>
                <w:szCs w:val="24"/>
                <w:highlight w:val="yellow"/>
                <w:lang w:eastAsia="ru-RU"/>
              </w:rPr>
              <w:lastRenderedPageBreak/>
              <w:t>Содержание</w:t>
            </w:r>
          </w:p>
        </w:tc>
        <w:tc>
          <w:tcPr>
            <w:tcW w:w="541" w:type="pct"/>
            <w:vMerge w:val="restart"/>
            <w:tcBorders>
              <w:top w:val="single" w:sz="4" w:space="0" w:color="auto"/>
              <w:left w:val="single" w:sz="4" w:space="0" w:color="auto"/>
            </w:tcBorders>
          </w:tcPr>
          <w:p w:rsidR="009D0164" w:rsidRPr="00DB6AA3" w:rsidRDefault="009D0164" w:rsidP="003D3D93">
            <w:pPr>
              <w:jc w:val="center"/>
              <w:rPr>
                <w:rFonts w:ascii="Times New Roman" w:eastAsia="Times New Roman" w:hAnsi="Times New Roman" w:cs="Times New Roman"/>
                <w:b/>
                <w:color w:val="FF0000"/>
                <w:sz w:val="24"/>
                <w:szCs w:val="24"/>
                <w:lang w:eastAsia="ru-RU"/>
              </w:rPr>
            </w:pPr>
            <w:r w:rsidRPr="007C0492">
              <w:rPr>
                <w:rFonts w:ascii="Times New Roman" w:eastAsia="Times New Roman" w:hAnsi="Times New Roman" w:cs="Times New Roman"/>
                <w:b/>
                <w:sz w:val="24"/>
                <w:szCs w:val="24"/>
                <w:highlight w:val="yellow"/>
                <w:lang w:eastAsia="ru-RU"/>
              </w:rPr>
              <w:t>1</w:t>
            </w:r>
          </w:p>
        </w:tc>
        <w:tc>
          <w:tcPr>
            <w:tcW w:w="418" w:type="pct"/>
            <w:vMerge/>
            <w:tcBorders>
              <w:bottom w:val="single" w:sz="4" w:space="0" w:color="auto"/>
            </w:tcBorders>
          </w:tcPr>
          <w:p w:rsidR="009D0164" w:rsidRPr="009277C2" w:rsidRDefault="009D0164" w:rsidP="003D3D93">
            <w:pPr>
              <w:jc w:val="center"/>
              <w:rPr>
                <w:rFonts w:ascii="Times New Roman" w:eastAsia="Times New Roman" w:hAnsi="Times New Roman" w:cs="Times New Roman"/>
                <w:b/>
                <w:sz w:val="24"/>
                <w:szCs w:val="24"/>
                <w:lang w:eastAsia="ru-RU"/>
              </w:rPr>
            </w:pPr>
          </w:p>
        </w:tc>
      </w:tr>
      <w:tr w:rsidR="009D0164" w:rsidRPr="00E82AC2" w:rsidTr="00D1104D">
        <w:tc>
          <w:tcPr>
            <w:tcW w:w="1338" w:type="pct"/>
            <w:vMerge/>
            <w:tcBorders>
              <w:left w:val="single" w:sz="4" w:space="0" w:color="auto"/>
              <w:right w:val="single" w:sz="4" w:space="0" w:color="auto"/>
            </w:tcBorders>
          </w:tcPr>
          <w:p w:rsidR="009D0164" w:rsidRPr="003B5194" w:rsidRDefault="009D0164" w:rsidP="00315800">
            <w:pPr>
              <w:rPr>
                <w:rFonts w:ascii="Times New Roman" w:eastAsia="Times New Roman" w:hAnsi="Times New Roman" w:cs="Times New Roman"/>
                <w:sz w:val="24"/>
                <w:szCs w:val="24"/>
                <w:lang w:eastAsia="ru-RU"/>
              </w:rPr>
            </w:pPr>
          </w:p>
        </w:tc>
        <w:tc>
          <w:tcPr>
            <w:tcW w:w="183" w:type="pct"/>
            <w:gridSpan w:val="7"/>
            <w:tcBorders>
              <w:top w:val="single" w:sz="4" w:space="0" w:color="auto"/>
              <w:left w:val="single" w:sz="4" w:space="0" w:color="auto"/>
              <w:bottom w:val="single" w:sz="4" w:space="0" w:color="auto"/>
              <w:right w:val="single" w:sz="4" w:space="0" w:color="auto"/>
            </w:tcBorders>
          </w:tcPr>
          <w:p w:rsidR="009D0164" w:rsidRPr="003B5194" w:rsidRDefault="009D0164" w:rsidP="003D3D93">
            <w:pPr>
              <w:jc w:val="both"/>
              <w:rPr>
                <w:rFonts w:ascii="Times New Roman" w:eastAsia="Times New Roman" w:hAnsi="Times New Roman" w:cs="Times New Roman"/>
                <w:sz w:val="24"/>
                <w:szCs w:val="24"/>
                <w:lang w:eastAsia="ru-RU"/>
              </w:rPr>
            </w:pPr>
            <w:r w:rsidRPr="003B5194">
              <w:rPr>
                <w:rFonts w:ascii="Times New Roman" w:eastAsia="Times New Roman" w:hAnsi="Times New Roman" w:cs="Times New Roman"/>
                <w:sz w:val="24"/>
                <w:szCs w:val="24"/>
                <w:lang w:eastAsia="ru-RU"/>
              </w:rPr>
              <w:t>1.</w:t>
            </w:r>
          </w:p>
        </w:tc>
        <w:tc>
          <w:tcPr>
            <w:tcW w:w="2520" w:type="pct"/>
            <w:tcBorders>
              <w:top w:val="single" w:sz="4" w:space="0" w:color="auto"/>
              <w:left w:val="single" w:sz="4" w:space="0" w:color="auto"/>
              <w:bottom w:val="single" w:sz="4" w:space="0" w:color="auto"/>
              <w:right w:val="single" w:sz="4" w:space="0" w:color="auto"/>
            </w:tcBorders>
          </w:tcPr>
          <w:p w:rsidR="009D0164" w:rsidRPr="003B5194" w:rsidRDefault="009D0164" w:rsidP="003D3D93">
            <w:pPr>
              <w:spacing w:after="0"/>
              <w:jc w:val="both"/>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sz w:val="24"/>
                <w:szCs w:val="24"/>
                <w:lang w:eastAsia="ru-RU"/>
              </w:rPr>
              <w:t>Техника управления транспортным средством.Техника пользования органами управления автомобиля. Рабочее место водителя. Посадка водителя. Последовательность действий органами управления, приёмы</w:t>
            </w:r>
          </w:p>
          <w:p w:rsidR="009D0164" w:rsidRPr="003B5194" w:rsidRDefault="009D0164" w:rsidP="003D3D93">
            <w:pPr>
              <w:spacing w:after="0"/>
              <w:jc w:val="both"/>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sz w:val="24"/>
                <w:szCs w:val="24"/>
                <w:lang w:eastAsia="ru-RU"/>
              </w:rPr>
              <w:t xml:space="preserve">переключения передач. Техника вращения рулевого колеса. Приёмы управления тормозной системой. Действия водителя при отказе </w:t>
            </w:r>
            <w:r w:rsidRPr="003B5194">
              <w:rPr>
                <w:rFonts w:ascii="Times New Roman" w:eastAsia="Times New Roman" w:hAnsi="Times New Roman" w:cs="Times New Roman"/>
                <w:sz w:val="24"/>
                <w:szCs w:val="24"/>
                <w:lang w:eastAsia="ru-RU"/>
              </w:rPr>
              <w:lastRenderedPageBreak/>
              <w:t>тормозной системы. Управление автомобилем в ограниченном пространстве</w:t>
            </w:r>
            <w:r w:rsidR="00BA5ED3">
              <w:rPr>
                <w:rFonts w:ascii="Times New Roman" w:eastAsia="Times New Roman" w:hAnsi="Times New Roman" w:cs="Times New Roman"/>
                <w:sz w:val="24"/>
                <w:szCs w:val="24"/>
                <w:lang w:eastAsia="ru-RU"/>
              </w:rPr>
              <w:t>.</w:t>
            </w:r>
          </w:p>
        </w:tc>
        <w:tc>
          <w:tcPr>
            <w:tcW w:w="541" w:type="pct"/>
            <w:vMerge/>
            <w:tcBorders>
              <w:left w:val="single" w:sz="4" w:space="0" w:color="auto"/>
              <w:bottom w:val="single" w:sz="4" w:space="0" w:color="auto"/>
            </w:tcBorders>
          </w:tcPr>
          <w:p w:rsidR="009D0164" w:rsidRPr="00DB6AA3" w:rsidRDefault="009D0164" w:rsidP="003D3D93">
            <w:pPr>
              <w:jc w:val="center"/>
              <w:rPr>
                <w:rFonts w:ascii="Times New Roman" w:eastAsia="Times New Roman" w:hAnsi="Times New Roman" w:cs="Times New Roman"/>
                <w:b/>
                <w:color w:val="FF0000"/>
                <w:sz w:val="24"/>
                <w:szCs w:val="24"/>
                <w:lang w:eastAsia="ru-RU"/>
              </w:rPr>
            </w:pPr>
          </w:p>
        </w:tc>
        <w:tc>
          <w:tcPr>
            <w:tcW w:w="418" w:type="pct"/>
            <w:tcBorders>
              <w:top w:val="single" w:sz="4" w:space="0" w:color="auto"/>
              <w:bottom w:val="single" w:sz="4" w:space="0" w:color="auto"/>
            </w:tcBorders>
          </w:tcPr>
          <w:p w:rsidR="009D0164" w:rsidRPr="009277C2" w:rsidRDefault="009D0164"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9D0164" w:rsidRPr="00E82AC2" w:rsidTr="00D1104D">
        <w:trPr>
          <w:trHeight w:val="272"/>
        </w:trPr>
        <w:tc>
          <w:tcPr>
            <w:tcW w:w="1338" w:type="pct"/>
            <w:vMerge/>
            <w:tcBorders>
              <w:left w:val="single" w:sz="4" w:space="0" w:color="auto"/>
              <w:right w:val="single" w:sz="4" w:space="0" w:color="auto"/>
            </w:tcBorders>
          </w:tcPr>
          <w:p w:rsidR="009D0164" w:rsidRPr="00DB6AA3" w:rsidRDefault="009D0164" w:rsidP="00315800">
            <w:pPr>
              <w:rPr>
                <w:rFonts w:ascii="Times New Roman" w:eastAsia="Times New Roman" w:hAnsi="Times New Roman" w:cs="Times New Roman"/>
                <w:b/>
                <w:color w:val="FF0000"/>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9D0164" w:rsidRPr="003B5194" w:rsidRDefault="009D0164" w:rsidP="003D3D93">
            <w:pPr>
              <w:jc w:val="both"/>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b/>
                <w:sz w:val="24"/>
                <w:szCs w:val="24"/>
                <w:lang w:eastAsia="ru-RU"/>
              </w:rPr>
              <w:t>Практические занятия</w:t>
            </w:r>
          </w:p>
        </w:tc>
        <w:tc>
          <w:tcPr>
            <w:tcW w:w="541" w:type="pct"/>
            <w:vMerge w:val="restart"/>
            <w:tcBorders>
              <w:top w:val="single" w:sz="4" w:space="0" w:color="auto"/>
              <w:left w:val="single" w:sz="4" w:space="0" w:color="auto"/>
            </w:tcBorders>
          </w:tcPr>
          <w:p w:rsidR="009D0164" w:rsidRPr="00DB6AA3" w:rsidRDefault="009D0164" w:rsidP="003D3D93">
            <w:pPr>
              <w:jc w:val="center"/>
              <w:rPr>
                <w:rFonts w:ascii="Times New Roman" w:eastAsia="Times New Roman" w:hAnsi="Times New Roman" w:cs="Times New Roman"/>
                <w:b/>
                <w:color w:val="FF0000"/>
                <w:sz w:val="24"/>
                <w:szCs w:val="24"/>
                <w:lang w:eastAsia="ru-RU"/>
              </w:rPr>
            </w:pPr>
            <w:r w:rsidRPr="0067633D">
              <w:rPr>
                <w:rFonts w:ascii="Times New Roman" w:eastAsia="Times New Roman" w:hAnsi="Times New Roman" w:cs="Times New Roman"/>
                <w:b/>
                <w:sz w:val="24"/>
                <w:szCs w:val="24"/>
                <w:lang w:eastAsia="ru-RU"/>
              </w:rPr>
              <w:t>1</w:t>
            </w:r>
            <w:r w:rsidRPr="0067633D">
              <w:rPr>
                <w:rFonts w:ascii="Times New Roman" w:eastAsia="Times New Roman" w:hAnsi="Times New Roman" w:cs="Times New Roman"/>
                <w:sz w:val="24"/>
                <w:szCs w:val="24"/>
                <w:lang w:eastAsia="ru-RU"/>
              </w:rPr>
              <w:t>6</w:t>
            </w:r>
          </w:p>
        </w:tc>
        <w:tc>
          <w:tcPr>
            <w:tcW w:w="418" w:type="pct"/>
            <w:vMerge w:val="restart"/>
            <w:tcBorders>
              <w:top w:val="nil"/>
            </w:tcBorders>
          </w:tcPr>
          <w:p w:rsidR="009D0164" w:rsidRDefault="009D0164" w:rsidP="003D3D93">
            <w:pPr>
              <w:jc w:val="center"/>
              <w:rPr>
                <w:rFonts w:ascii="Times New Roman" w:eastAsia="Times New Roman" w:hAnsi="Times New Roman" w:cs="Times New Roman"/>
                <w:b/>
                <w:sz w:val="24"/>
                <w:szCs w:val="24"/>
                <w:lang w:eastAsia="ru-RU"/>
              </w:rPr>
            </w:pPr>
          </w:p>
          <w:p w:rsidR="009D0164" w:rsidRDefault="009D0164" w:rsidP="003D3D93">
            <w:pPr>
              <w:jc w:val="center"/>
              <w:rPr>
                <w:rFonts w:ascii="Times New Roman" w:eastAsia="Times New Roman" w:hAnsi="Times New Roman" w:cs="Times New Roman"/>
                <w:b/>
                <w:sz w:val="24"/>
                <w:szCs w:val="24"/>
                <w:lang w:eastAsia="ru-RU"/>
              </w:rPr>
            </w:pPr>
          </w:p>
          <w:p w:rsidR="009D0164" w:rsidRDefault="009D0164" w:rsidP="00EB670C">
            <w:pPr>
              <w:rPr>
                <w:rFonts w:ascii="Times New Roman" w:eastAsia="Times New Roman" w:hAnsi="Times New Roman" w:cs="Times New Roman"/>
                <w:b/>
                <w:sz w:val="24"/>
                <w:szCs w:val="24"/>
                <w:lang w:eastAsia="ru-RU"/>
              </w:rPr>
            </w:pPr>
          </w:p>
          <w:p w:rsidR="009D0164" w:rsidRDefault="009D0164" w:rsidP="003D3D93">
            <w:pPr>
              <w:jc w:val="center"/>
              <w:rPr>
                <w:rFonts w:ascii="Times New Roman" w:eastAsia="Times New Roman" w:hAnsi="Times New Roman" w:cs="Times New Roman"/>
                <w:b/>
                <w:sz w:val="24"/>
                <w:szCs w:val="24"/>
                <w:lang w:eastAsia="ru-RU"/>
              </w:rPr>
            </w:pPr>
          </w:p>
          <w:p w:rsidR="009D0164" w:rsidRPr="009277C2" w:rsidRDefault="009D0164" w:rsidP="003D3D93">
            <w:pPr>
              <w:jc w:val="center"/>
              <w:rPr>
                <w:rFonts w:ascii="Times New Roman" w:eastAsia="Times New Roman" w:hAnsi="Times New Roman" w:cs="Times New Roman"/>
                <w:b/>
                <w:sz w:val="24"/>
                <w:szCs w:val="24"/>
                <w:lang w:eastAsia="ru-RU"/>
              </w:rPr>
            </w:pPr>
          </w:p>
        </w:tc>
      </w:tr>
      <w:tr w:rsidR="009D0164" w:rsidRPr="00E82AC2" w:rsidTr="00D1104D">
        <w:trPr>
          <w:trHeight w:val="630"/>
        </w:trPr>
        <w:tc>
          <w:tcPr>
            <w:tcW w:w="1338" w:type="pct"/>
            <w:vMerge/>
            <w:tcBorders>
              <w:left w:val="single" w:sz="4" w:space="0" w:color="auto"/>
              <w:right w:val="single" w:sz="4" w:space="0" w:color="auto"/>
            </w:tcBorders>
          </w:tcPr>
          <w:p w:rsidR="009D0164" w:rsidRPr="00E82AC2" w:rsidRDefault="009D0164" w:rsidP="00315800">
            <w:pPr>
              <w:rPr>
                <w:rFonts w:ascii="Times New Roman" w:eastAsia="Times New Roman" w:hAnsi="Times New Roman" w:cs="Times New Roman"/>
                <w:b/>
                <w:sz w:val="24"/>
                <w:szCs w:val="24"/>
                <w:lang w:eastAsia="ru-RU"/>
              </w:rPr>
            </w:pPr>
          </w:p>
        </w:tc>
        <w:tc>
          <w:tcPr>
            <w:tcW w:w="183" w:type="pct"/>
            <w:gridSpan w:val="7"/>
            <w:tcBorders>
              <w:top w:val="single" w:sz="4" w:space="0" w:color="auto"/>
              <w:left w:val="single" w:sz="4" w:space="0" w:color="auto"/>
              <w:bottom w:val="single" w:sz="4" w:space="0" w:color="auto"/>
              <w:right w:val="single" w:sz="4" w:space="0" w:color="auto"/>
            </w:tcBorders>
          </w:tcPr>
          <w:p w:rsidR="009D0164" w:rsidRPr="007C1FB0" w:rsidRDefault="009D0164" w:rsidP="003D3D93">
            <w:pPr>
              <w:jc w:val="both"/>
              <w:rPr>
                <w:rFonts w:ascii="Times New Roman" w:eastAsia="Times New Roman" w:hAnsi="Times New Roman" w:cs="Times New Roman"/>
                <w:sz w:val="24"/>
                <w:szCs w:val="24"/>
                <w:lang w:eastAsia="ru-RU"/>
              </w:rPr>
            </w:pPr>
            <w:r w:rsidRPr="007C1F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520" w:type="pct"/>
            <w:tcBorders>
              <w:top w:val="single" w:sz="4" w:space="0" w:color="auto"/>
              <w:left w:val="single" w:sz="4" w:space="0" w:color="auto"/>
              <w:bottom w:val="single" w:sz="4" w:space="0" w:color="auto"/>
              <w:right w:val="single" w:sz="4" w:space="0" w:color="auto"/>
            </w:tcBorders>
          </w:tcPr>
          <w:p w:rsidR="009D0164" w:rsidRPr="003B5194" w:rsidRDefault="009D0164" w:rsidP="00A830AC">
            <w:pPr>
              <w:spacing w:after="0"/>
              <w:jc w:val="both"/>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sz w:val="24"/>
                <w:szCs w:val="24"/>
                <w:lang w:eastAsia="ru-RU"/>
              </w:rPr>
              <w:t>Отработка последовательности  действий органами управления, приёмами переключения передач.</w:t>
            </w:r>
          </w:p>
        </w:tc>
        <w:tc>
          <w:tcPr>
            <w:tcW w:w="541" w:type="pct"/>
            <w:vMerge/>
            <w:tcBorders>
              <w:left w:val="single" w:sz="4" w:space="0" w:color="auto"/>
            </w:tcBorders>
          </w:tcPr>
          <w:p w:rsidR="009D0164" w:rsidRPr="009277C2" w:rsidRDefault="009D0164" w:rsidP="003D3D93">
            <w:pPr>
              <w:jc w:val="center"/>
              <w:rPr>
                <w:rFonts w:ascii="Times New Roman" w:eastAsia="Times New Roman" w:hAnsi="Times New Roman" w:cs="Times New Roman"/>
                <w:b/>
                <w:sz w:val="24"/>
                <w:szCs w:val="24"/>
                <w:lang w:eastAsia="ru-RU"/>
              </w:rPr>
            </w:pPr>
          </w:p>
        </w:tc>
        <w:tc>
          <w:tcPr>
            <w:tcW w:w="418" w:type="pct"/>
            <w:vMerge/>
            <w:tcBorders>
              <w:top w:val="nil"/>
            </w:tcBorders>
          </w:tcPr>
          <w:p w:rsidR="009D0164" w:rsidRPr="009277C2" w:rsidRDefault="009D0164" w:rsidP="003D3D93">
            <w:pPr>
              <w:jc w:val="center"/>
              <w:rPr>
                <w:rFonts w:ascii="Times New Roman" w:eastAsia="Times New Roman" w:hAnsi="Times New Roman" w:cs="Times New Roman"/>
                <w:b/>
                <w:sz w:val="24"/>
                <w:szCs w:val="24"/>
                <w:lang w:eastAsia="ru-RU"/>
              </w:rPr>
            </w:pPr>
          </w:p>
        </w:tc>
      </w:tr>
      <w:tr w:rsidR="009D0164" w:rsidRPr="00E82AC2" w:rsidTr="00D1104D">
        <w:trPr>
          <w:trHeight w:val="630"/>
        </w:trPr>
        <w:tc>
          <w:tcPr>
            <w:tcW w:w="1338" w:type="pct"/>
            <w:vMerge/>
            <w:tcBorders>
              <w:left w:val="single" w:sz="4" w:space="0" w:color="auto"/>
              <w:right w:val="single" w:sz="4" w:space="0" w:color="auto"/>
            </w:tcBorders>
          </w:tcPr>
          <w:p w:rsidR="009D0164" w:rsidRPr="00E82AC2" w:rsidRDefault="009D0164" w:rsidP="00315800">
            <w:pPr>
              <w:rPr>
                <w:rFonts w:ascii="Times New Roman" w:eastAsia="Times New Roman" w:hAnsi="Times New Roman" w:cs="Times New Roman"/>
                <w:b/>
                <w:sz w:val="24"/>
                <w:szCs w:val="24"/>
                <w:lang w:eastAsia="ru-RU"/>
              </w:rPr>
            </w:pPr>
          </w:p>
        </w:tc>
        <w:tc>
          <w:tcPr>
            <w:tcW w:w="183" w:type="pct"/>
            <w:gridSpan w:val="7"/>
            <w:tcBorders>
              <w:top w:val="single" w:sz="4" w:space="0" w:color="auto"/>
              <w:left w:val="single" w:sz="4" w:space="0" w:color="auto"/>
              <w:bottom w:val="single" w:sz="4" w:space="0" w:color="auto"/>
              <w:right w:val="single" w:sz="4" w:space="0" w:color="auto"/>
            </w:tcBorders>
          </w:tcPr>
          <w:p w:rsidR="009D0164" w:rsidRPr="007C1FB0" w:rsidRDefault="009D0164"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20" w:type="pct"/>
            <w:tcBorders>
              <w:top w:val="single" w:sz="4" w:space="0" w:color="auto"/>
              <w:left w:val="single" w:sz="4" w:space="0" w:color="auto"/>
              <w:bottom w:val="single" w:sz="4" w:space="0" w:color="auto"/>
              <w:right w:val="single" w:sz="4" w:space="0" w:color="auto"/>
            </w:tcBorders>
          </w:tcPr>
          <w:p w:rsidR="009D0164" w:rsidRPr="003B5194" w:rsidRDefault="009D0164" w:rsidP="003D3D93">
            <w:pPr>
              <w:jc w:val="both"/>
              <w:rPr>
                <w:rFonts w:ascii="Times New Roman" w:eastAsia="Times New Roman" w:hAnsi="Times New Roman" w:cs="Times New Roman"/>
                <w:sz w:val="24"/>
                <w:szCs w:val="24"/>
                <w:lang w:eastAsia="ru-RU"/>
              </w:rPr>
            </w:pPr>
            <w:r w:rsidRPr="003B5194">
              <w:rPr>
                <w:rFonts w:ascii="Times New Roman" w:eastAsia="Times New Roman" w:hAnsi="Times New Roman" w:cs="Times New Roman"/>
                <w:sz w:val="24"/>
                <w:szCs w:val="24"/>
                <w:lang w:eastAsia="ru-RU"/>
              </w:rPr>
              <w:t>Отработка приёмов вращения рулевого колеса и  управления тормозной системой.</w:t>
            </w:r>
          </w:p>
        </w:tc>
        <w:tc>
          <w:tcPr>
            <w:tcW w:w="541" w:type="pct"/>
            <w:vMerge/>
            <w:tcBorders>
              <w:left w:val="single" w:sz="4" w:space="0" w:color="auto"/>
            </w:tcBorders>
          </w:tcPr>
          <w:p w:rsidR="009D0164" w:rsidRPr="009277C2" w:rsidRDefault="009D0164" w:rsidP="003D3D93">
            <w:pPr>
              <w:jc w:val="center"/>
              <w:rPr>
                <w:rFonts w:ascii="Times New Roman" w:eastAsia="Times New Roman" w:hAnsi="Times New Roman" w:cs="Times New Roman"/>
                <w:b/>
                <w:sz w:val="24"/>
                <w:szCs w:val="24"/>
                <w:lang w:eastAsia="ru-RU"/>
              </w:rPr>
            </w:pPr>
          </w:p>
        </w:tc>
        <w:tc>
          <w:tcPr>
            <w:tcW w:w="418" w:type="pct"/>
            <w:vMerge/>
            <w:tcBorders>
              <w:top w:val="nil"/>
            </w:tcBorders>
          </w:tcPr>
          <w:p w:rsidR="009D0164" w:rsidRPr="009277C2" w:rsidRDefault="009D0164" w:rsidP="003D3D93">
            <w:pPr>
              <w:jc w:val="center"/>
              <w:rPr>
                <w:rFonts w:ascii="Times New Roman" w:eastAsia="Times New Roman" w:hAnsi="Times New Roman" w:cs="Times New Roman"/>
                <w:b/>
                <w:sz w:val="24"/>
                <w:szCs w:val="24"/>
                <w:lang w:eastAsia="ru-RU"/>
              </w:rPr>
            </w:pPr>
          </w:p>
        </w:tc>
      </w:tr>
      <w:tr w:rsidR="00682101" w:rsidRPr="00E82AC2" w:rsidTr="00D1104D">
        <w:trPr>
          <w:trHeight w:val="345"/>
        </w:trPr>
        <w:tc>
          <w:tcPr>
            <w:tcW w:w="1338" w:type="pct"/>
            <w:vMerge w:val="restart"/>
            <w:tcBorders>
              <w:top w:val="single" w:sz="4" w:space="0" w:color="auto"/>
              <w:left w:val="single" w:sz="4" w:space="0" w:color="auto"/>
              <w:right w:val="single" w:sz="4" w:space="0" w:color="auto"/>
            </w:tcBorders>
          </w:tcPr>
          <w:p w:rsidR="0098776E" w:rsidRPr="0067633D" w:rsidRDefault="0098776E" w:rsidP="00315800">
            <w:pPr>
              <w:rPr>
                <w:rFonts w:ascii="Times New Roman" w:eastAsia="Times New Roman" w:hAnsi="Times New Roman" w:cs="Times New Roman"/>
                <w:sz w:val="24"/>
                <w:szCs w:val="24"/>
                <w:lang w:eastAsia="ru-RU"/>
              </w:rPr>
            </w:pPr>
            <w:r w:rsidRPr="0067633D">
              <w:rPr>
                <w:rFonts w:ascii="Times New Roman" w:eastAsia="Times New Roman" w:hAnsi="Times New Roman" w:cs="Times New Roman"/>
                <w:b/>
                <w:sz w:val="24"/>
                <w:szCs w:val="24"/>
                <w:lang w:eastAsia="ru-RU"/>
              </w:rPr>
              <w:t xml:space="preserve">Тема </w:t>
            </w:r>
            <w:r w:rsidR="00EB670C" w:rsidRPr="0067633D">
              <w:rPr>
                <w:rFonts w:ascii="Times New Roman" w:eastAsia="Times New Roman" w:hAnsi="Times New Roman" w:cs="Times New Roman"/>
                <w:b/>
                <w:sz w:val="24"/>
                <w:szCs w:val="24"/>
                <w:lang w:eastAsia="ru-RU"/>
              </w:rPr>
              <w:t>1.7.</w:t>
            </w:r>
            <w:r w:rsidRPr="0067633D">
              <w:rPr>
                <w:rFonts w:ascii="Times New Roman" w:eastAsia="Times New Roman" w:hAnsi="Times New Roman" w:cs="Times New Roman"/>
                <w:sz w:val="24"/>
                <w:szCs w:val="24"/>
                <w:lang w:eastAsia="ru-RU"/>
              </w:rPr>
              <w:t>Профессиональная надёжность водителя. Этика поведения водителя.</w:t>
            </w:r>
          </w:p>
          <w:p w:rsidR="0098776E" w:rsidRPr="0067633D" w:rsidRDefault="0098776E" w:rsidP="00315800">
            <w:pPr>
              <w:rPr>
                <w:rFonts w:ascii="Times New Roman" w:eastAsia="Times New Roman" w:hAnsi="Times New Roman" w:cs="Times New Roman"/>
                <w:b/>
                <w:sz w:val="24"/>
                <w:szCs w:val="24"/>
                <w:lang w:eastAsia="ru-RU"/>
              </w:rPr>
            </w:pPr>
          </w:p>
          <w:p w:rsidR="0098776E" w:rsidRPr="0067633D" w:rsidRDefault="0098776E" w:rsidP="00315800">
            <w:pPr>
              <w:rPr>
                <w:rFonts w:ascii="Times New Roman" w:eastAsia="Times New Roman" w:hAnsi="Times New Roman" w:cs="Times New Roman"/>
                <w:b/>
                <w:color w:val="FF0000"/>
                <w:sz w:val="24"/>
                <w:szCs w:val="24"/>
                <w:lang w:eastAsia="ru-RU"/>
              </w:rPr>
            </w:pPr>
          </w:p>
          <w:p w:rsidR="0098776E" w:rsidRPr="0067633D" w:rsidRDefault="0098776E" w:rsidP="00315800">
            <w:pPr>
              <w:rPr>
                <w:rFonts w:ascii="Times New Roman" w:eastAsia="Times New Roman" w:hAnsi="Times New Roman" w:cs="Times New Roman"/>
                <w:b/>
                <w:color w:val="FF0000"/>
                <w:sz w:val="24"/>
                <w:szCs w:val="24"/>
                <w:lang w:eastAsia="ru-RU"/>
              </w:rPr>
            </w:pPr>
          </w:p>
          <w:p w:rsidR="0098776E" w:rsidRPr="0067633D" w:rsidRDefault="0098776E" w:rsidP="00315800">
            <w:pPr>
              <w:rPr>
                <w:rFonts w:ascii="Times New Roman" w:eastAsia="Times New Roman" w:hAnsi="Times New Roman" w:cs="Times New Roman"/>
                <w:b/>
                <w:color w:val="FF0000"/>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98776E" w:rsidRPr="003B5194" w:rsidRDefault="0098776E" w:rsidP="003D3D93">
            <w:pPr>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b/>
                <w:sz w:val="24"/>
                <w:szCs w:val="24"/>
                <w:lang w:eastAsia="ru-RU"/>
              </w:rPr>
              <w:t xml:space="preserve">Содержание </w:t>
            </w:r>
          </w:p>
        </w:tc>
        <w:tc>
          <w:tcPr>
            <w:tcW w:w="541" w:type="pct"/>
            <w:vMerge w:val="restart"/>
            <w:tcBorders>
              <w:top w:val="single" w:sz="4" w:space="0" w:color="auto"/>
              <w:left w:val="single" w:sz="4" w:space="0" w:color="auto"/>
            </w:tcBorders>
          </w:tcPr>
          <w:p w:rsidR="0098776E" w:rsidRPr="003B5194" w:rsidRDefault="0098776E" w:rsidP="003D3D93">
            <w:pPr>
              <w:jc w:val="center"/>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b/>
                <w:sz w:val="24"/>
                <w:szCs w:val="24"/>
                <w:lang w:eastAsia="ru-RU"/>
              </w:rPr>
              <w:t>1</w:t>
            </w:r>
          </w:p>
          <w:p w:rsidR="00E5030F" w:rsidRPr="003B5194" w:rsidRDefault="00E5030F" w:rsidP="003D3D93">
            <w:pPr>
              <w:jc w:val="center"/>
              <w:rPr>
                <w:rFonts w:ascii="Times New Roman" w:eastAsia="Times New Roman" w:hAnsi="Times New Roman" w:cs="Times New Roman"/>
                <w:b/>
                <w:sz w:val="24"/>
                <w:szCs w:val="24"/>
                <w:lang w:eastAsia="ru-RU"/>
              </w:rPr>
            </w:pPr>
          </w:p>
        </w:tc>
        <w:tc>
          <w:tcPr>
            <w:tcW w:w="418" w:type="pct"/>
            <w:vMerge/>
            <w:tcBorders>
              <w:top w:val="nil"/>
              <w:bottom w:val="single" w:sz="4" w:space="0" w:color="auto"/>
            </w:tcBorders>
          </w:tcPr>
          <w:p w:rsidR="0098776E" w:rsidRPr="00DB6AA3" w:rsidRDefault="0098776E" w:rsidP="003D3D93">
            <w:pPr>
              <w:jc w:val="center"/>
              <w:rPr>
                <w:rFonts w:ascii="Times New Roman" w:eastAsia="Times New Roman" w:hAnsi="Times New Roman" w:cs="Times New Roman"/>
                <w:b/>
                <w:color w:val="FF0000"/>
                <w:sz w:val="24"/>
                <w:szCs w:val="24"/>
                <w:lang w:eastAsia="ru-RU"/>
              </w:rPr>
            </w:pPr>
          </w:p>
        </w:tc>
      </w:tr>
      <w:tr w:rsidR="00AC323B" w:rsidRPr="00E82AC2" w:rsidTr="00D1104D">
        <w:trPr>
          <w:trHeight w:val="375"/>
        </w:trPr>
        <w:tc>
          <w:tcPr>
            <w:tcW w:w="1338" w:type="pct"/>
            <w:vMerge/>
            <w:tcBorders>
              <w:left w:val="single" w:sz="4" w:space="0" w:color="auto"/>
              <w:right w:val="single" w:sz="4" w:space="0" w:color="auto"/>
            </w:tcBorders>
          </w:tcPr>
          <w:p w:rsidR="0098776E" w:rsidRPr="003B5194" w:rsidRDefault="0098776E" w:rsidP="00315800">
            <w:pPr>
              <w:rPr>
                <w:rFonts w:ascii="Times New Roman" w:eastAsia="Times New Roman" w:hAnsi="Times New Roman" w:cs="Times New Roman"/>
                <w:b/>
                <w:sz w:val="24"/>
                <w:szCs w:val="24"/>
                <w:lang w:eastAsia="ru-RU"/>
              </w:rPr>
            </w:pPr>
          </w:p>
        </w:tc>
        <w:tc>
          <w:tcPr>
            <w:tcW w:w="163" w:type="pct"/>
            <w:gridSpan w:val="5"/>
            <w:tcBorders>
              <w:top w:val="single" w:sz="4" w:space="0" w:color="auto"/>
              <w:left w:val="single" w:sz="4" w:space="0" w:color="auto"/>
              <w:bottom w:val="single" w:sz="4" w:space="0" w:color="auto"/>
              <w:right w:val="single" w:sz="4" w:space="0" w:color="auto"/>
            </w:tcBorders>
          </w:tcPr>
          <w:p w:rsidR="0098776E" w:rsidRPr="003B5194" w:rsidRDefault="0098776E" w:rsidP="003D3D93">
            <w:pPr>
              <w:rPr>
                <w:rFonts w:ascii="Times New Roman" w:eastAsia="Times New Roman" w:hAnsi="Times New Roman" w:cs="Times New Roman"/>
                <w:sz w:val="24"/>
                <w:szCs w:val="24"/>
                <w:lang w:eastAsia="ru-RU"/>
              </w:rPr>
            </w:pPr>
            <w:r w:rsidRPr="003B5194">
              <w:rPr>
                <w:rFonts w:ascii="Times New Roman" w:eastAsia="Times New Roman" w:hAnsi="Times New Roman" w:cs="Times New Roman"/>
                <w:sz w:val="24"/>
                <w:szCs w:val="24"/>
                <w:lang w:eastAsia="ru-RU"/>
              </w:rPr>
              <w:t>1</w:t>
            </w:r>
            <w:r w:rsidR="007C1FB0" w:rsidRPr="003B5194">
              <w:rPr>
                <w:rFonts w:ascii="Times New Roman" w:eastAsia="Times New Roman" w:hAnsi="Times New Roman" w:cs="Times New Roman"/>
                <w:sz w:val="24"/>
                <w:szCs w:val="24"/>
                <w:lang w:eastAsia="ru-RU"/>
              </w:rPr>
              <w:t>.</w:t>
            </w:r>
          </w:p>
        </w:tc>
        <w:tc>
          <w:tcPr>
            <w:tcW w:w="2540" w:type="pct"/>
            <w:gridSpan w:val="3"/>
            <w:tcBorders>
              <w:top w:val="single" w:sz="4" w:space="0" w:color="auto"/>
              <w:left w:val="single" w:sz="4" w:space="0" w:color="auto"/>
              <w:bottom w:val="single" w:sz="4" w:space="0" w:color="auto"/>
              <w:right w:val="single" w:sz="4" w:space="0" w:color="auto"/>
            </w:tcBorders>
          </w:tcPr>
          <w:p w:rsidR="0098776E" w:rsidRPr="003B5194" w:rsidRDefault="0098776E" w:rsidP="003D3D93">
            <w:pPr>
              <w:rPr>
                <w:rFonts w:ascii="Times New Roman" w:eastAsia="Times New Roman" w:hAnsi="Times New Roman" w:cs="Times New Roman"/>
                <w:sz w:val="24"/>
                <w:szCs w:val="24"/>
                <w:lang w:eastAsia="ru-RU"/>
              </w:rPr>
            </w:pPr>
            <w:r w:rsidRPr="003B5194">
              <w:rPr>
                <w:rFonts w:ascii="Times New Roman" w:eastAsia="Times New Roman" w:hAnsi="Times New Roman" w:cs="Times New Roman"/>
                <w:sz w:val="24"/>
                <w:szCs w:val="24"/>
                <w:lang w:eastAsia="ru-RU"/>
              </w:rPr>
              <w:t>Надёжность водителя. Стаж. Подготовленность, работоспособность, моральная устойчивость водителя. Основы п</w:t>
            </w:r>
            <w:r w:rsidR="009114C5" w:rsidRPr="003B5194">
              <w:rPr>
                <w:rFonts w:ascii="Times New Roman" w:eastAsia="Times New Roman" w:hAnsi="Times New Roman" w:cs="Times New Roman"/>
                <w:sz w:val="24"/>
                <w:szCs w:val="24"/>
                <w:lang w:eastAsia="ru-RU"/>
              </w:rPr>
              <w:t>сихофизиологии  труда водителя.</w:t>
            </w:r>
          </w:p>
        </w:tc>
        <w:tc>
          <w:tcPr>
            <w:tcW w:w="541" w:type="pct"/>
            <w:vMerge/>
            <w:tcBorders>
              <w:left w:val="single" w:sz="4" w:space="0" w:color="auto"/>
            </w:tcBorders>
          </w:tcPr>
          <w:p w:rsidR="0098776E" w:rsidRPr="003B5194" w:rsidRDefault="0098776E"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98776E" w:rsidRPr="009277C2" w:rsidRDefault="005A2FF2"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AC323B" w:rsidRPr="00E82AC2" w:rsidTr="00D1104D">
        <w:trPr>
          <w:trHeight w:val="638"/>
        </w:trPr>
        <w:tc>
          <w:tcPr>
            <w:tcW w:w="1338" w:type="pct"/>
            <w:vMerge/>
            <w:tcBorders>
              <w:left w:val="single" w:sz="4" w:space="0" w:color="auto"/>
              <w:right w:val="single" w:sz="4" w:space="0" w:color="auto"/>
            </w:tcBorders>
          </w:tcPr>
          <w:p w:rsidR="0098776E" w:rsidRPr="003B5194" w:rsidRDefault="0098776E" w:rsidP="00315800">
            <w:pPr>
              <w:rPr>
                <w:rFonts w:ascii="Times New Roman" w:eastAsia="Times New Roman" w:hAnsi="Times New Roman" w:cs="Times New Roman"/>
                <w:b/>
                <w:sz w:val="24"/>
                <w:szCs w:val="24"/>
                <w:lang w:eastAsia="ru-RU"/>
              </w:rPr>
            </w:pPr>
          </w:p>
        </w:tc>
        <w:tc>
          <w:tcPr>
            <w:tcW w:w="163" w:type="pct"/>
            <w:gridSpan w:val="5"/>
            <w:tcBorders>
              <w:top w:val="single" w:sz="4" w:space="0" w:color="auto"/>
              <w:left w:val="single" w:sz="4" w:space="0" w:color="auto"/>
              <w:bottom w:val="single" w:sz="4" w:space="0" w:color="auto"/>
              <w:right w:val="single" w:sz="4" w:space="0" w:color="auto"/>
            </w:tcBorders>
          </w:tcPr>
          <w:p w:rsidR="0098776E" w:rsidRPr="003B5194" w:rsidRDefault="0098776E" w:rsidP="003D3D93">
            <w:pPr>
              <w:rPr>
                <w:rFonts w:ascii="Times New Roman" w:eastAsia="Times New Roman" w:hAnsi="Times New Roman" w:cs="Times New Roman"/>
                <w:sz w:val="24"/>
                <w:szCs w:val="24"/>
                <w:lang w:eastAsia="ru-RU"/>
              </w:rPr>
            </w:pPr>
            <w:r w:rsidRPr="003B5194">
              <w:rPr>
                <w:rFonts w:ascii="Times New Roman" w:eastAsia="Times New Roman" w:hAnsi="Times New Roman" w:cs="Times New Roman"/>
                <w:sz w:val="24"/>
                <w:szCs w:val="24"/>
                <w:lang w:eastAsia="ru-RU"/>
              </w:rPr>
              <w:t>2</w:t>
            </w:r>
            <w:r w:rsidR="007C1FB0" w:rsidRPr="003B5194">
              <w:rPr>
                <w:rFonts w:ascii="Times New Roman" w:eastAsia="Times New Roman" w:hAnsi="Times New Roman" w:cs="Times New Roman"/>
                <w:sz w:val="24"/>
                <w:szCs w:val="24"/>
                <w:lang w:eastAsia="ru-RU"/>
              </w:rPr>
              <w:t>.</w:t>
            </w:r>
          </w:p>
        </w:tc>
        <w:tc>
          <w:tcPr>
            <w:tcW w:w="2540" w:type="pct"/>
            <w:gridSpan w:val="3"/>
            <w:tcBorders>
              <w:top w:val="single" w:sz="4" w:space="0" w:color="auto"/>
              <w:left w:val="single" w:sz="4" w:space="0" w:color="auto"/>
              <w:bottom w:val="single" w:sz="4" w:space="0" w:color="auto"/>
              <w:right w:val="single" w:sz="4" w:space="0" w:color="auto"/>
            </w:tcBorders>
          </w:tcPr>
          <w:p w:rsidR="0098776E" w:rsidRPr="003B5194" w:rsidRDefault="0098776E" w:rsidP="003D3D93">
            <w:pPr>
              <w:rPr>
                <w:rFonts w:ascii="Times New Roman" w:eastAsia="Times New Roman" w:hAnsi="Times New Roman" w:cs="Times New Roman"/>
                <w:sz w:val="24"/>
                <w:szCs w:val="24"/>
                <w:lang w:eastAsia="ru-RU"/>
              </w:rPr>
            </w:pPr>
            <w:r w:rsidRPr="003B5194">
              <w:rPr>
                <w:rFonts w:ascii="Times New Roman" w:eastAsia="Times New Roman" w:hAnsi="Times New Roman" w:cs="Times New Roman"/>
                <w:sz w:val="24"/>
                <w:szCs w:val="24"/>
                <w:lang w:eastAsia="ru-RU"/>
              </w:rPr>
              <w:t>Оценка времени, расстояния, скорости  дви</w:t>
            </w:r>
            <w:r w:rsidR="009114C5" w:rsidRPr="003B5194">
              <w:rPr>
                <w:rFonts w:ascii="Times New Roman" w:eastAsia="Times New Roman" w:hAnsi="Times New Roman" w:cs="Times New Roman"/>
                <w:sz w:val="24"/>
                <w:szCs w:val="24"/>
                <w:lang w:eastAsia="ru-RU"/>
              </w:rPr>
              <w:t xml:space="preserve">жения. Время реакции водителя. </w:t>
            </w:r>
          </w:p>
        </w:tc>
        <w:tc>
          <w:tcPr>
            <w:tcW w:w="541" w:type="pct"/>
            <w:vMerge/>
            <w:tcBorders>
              <w:left w:val="single" w:sz="4" w:space="0" w:color="auto"/>
            </w:tcBorders>
          </w:tcPr>
          <w:p w:rsidR="0098776E" w:rsidRPr="003B5194" w:rsidRDefault="0098776E"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98776E" w:rsidRPr="009277C2" w:rsidRDefault="005A2FF2"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BE1661" w:rsidRPr="00E82AC2" w:rsidTr="00D1104D">
        <w:trPr>
          <w:trHeight w:val="1020"/>
        </w:trPr>
        <w:tc>
          <w:tcPr>
            <w:tcW w:w="1338" w:type="pct"/>
            <w:vMerge/>
            <w:tcBorders>
              <w:left w:val="single" w:sz="4" w:space="0" w:color="auto"/>
              <w:right w:val="single" w:sz="4" w:space="0" w:color="auto"/>
            </w:tcBorders>
          </w:tcPr>
          <w:p w:rsidR="00BE1661" w:rsidRPr="003B5194" w:rsidRDefault="00BE1661" w:rsidP="00315800">
            <w:pPr>
              <w:rPr>
                <w:rFonts w:ascii="Times New Roman" w:eastAsia="Times New Roman" w:hAnsi="Times New Roman" w:cs="Times New Roman"/>
                <w:b/>
                <w:sz w:val="24"/>
                <w:szCs w:val="24"/>
                <w:lang w:eastAsia="ru-RU"/>
              </w:rPr>
            </w:pPr>
          </w:p>
        </w:tc>
        <w:tc>
          <w:tcPr>
            <w:tcW w:w="163" w:type="pct"/>
            <w:gridSpan w:val="5"/>
            <w:tcBorders>
              <w:top w:val="single" w:sz="4" w:space="0" w:color="auto"/>
              <w:left w:val="single" w:sz="4" w:space="0" w:color="auto"/>
              <w:bottom w:val="single" w:sz="4" w:space="0" w:color="auto"/>
              <w:right w:val="single" w:sz="4" w:space="0" w:color="auto"/>
            </w:tcBorders>
          </w:tcPr>
          <w:p w:rsidR="00BE1661" w:rsidRPr="003B5194" w:rsidRDefault="00BE1661" w:rsidP="003D3D93">
            <w:pPr>
              <w:rPr>
                <w:rFonts w:ascii="Times New Roman" w:eastAsia="Times New Roman" w:hAnsi="Times New Roman" w:cs="Times New Roman"/>
                <w:sz w:val="24"/>
                <w:szCs w:val="24"/>
                <w:lang w:eastAsia="ru-RU"/>
              </w:rPr>
            </w:pPr>
            <w:r w:rsidRPr="003B5194">
              <w:rPr>
                <w:rFonts w:ascii="Times New Roman" w:eastAsia="Times New Roman" w:hAnsi="Times New Roman" w:cs="Times New Roman"/>
                <w:sz w:val="24"/>
                <w:szCs w:val="24"/>
                <w:lang w:eastAsia="ru-RU"/>
              </w:rPr>
              <w:t>3</w:t>
            </w:r>
            <w:r w:rsidR="007C1FB0" w:rsidRPr="003B5194">
              <w:rPr>
                <w:rFonts w:ascii="Times New Roman" w:eastAsia="Times New Roman" w:hAnsi="Times New Roman" w:cs="Times New Roman"/>
                <w:sz w:val="24"/>
                <w:szCs w:val="24"/>
                <w:lang w:eastAsia="ru-RU"/>
              </w:rPr>
              <w:t>.</w:t>
            </w:r>
          </w:p>
        </w:tc>
        <w:tc>
          <w:tcPr>
            <w:tcW w:w="2540" w:type="pct"/>
            <w:gridSpan w:val="3"/>
            <w:tcBorders>
              <w:top w:val="single" w:sz="4" w:space="0" w:color="auto"/>
              <w:left w:val="single" w:sz="4" w:space="0" w:color="auto"/>
              <w:bottom w:val="single" w:sz="4" w:space="0" w:color="auto"/>
              <w:right w:val="single" w:sz="4" w:space="0" w:color="auto"/>
            </w:tcBorders>
          </w:tcPr>
          <w:p w:rsidR="00BE1661" w:rsidRPr="003B5194" w:rsidRDefault="00BE1661" w:rsidP="003D3D93">
            <w:pPr>
              <w:rPr>
                <w:rFonts w:ascii="Times New Roman" w:eastAsia="Times New Roman" w:hAnsi="Times New Roman" w:cs="Times New Roman"/>
                <w:sz w:val="24"/>
                <w:szCs w:val="24"/>
                <w:lang w:eastAsia="ru-RU"/>
              </w:rPr>
            </w:pPr>
            <w:r w:rsidRPr="003B5194">
              <w:rPr>
                <w:rFonts w:ascii="Times New Roman" w:eastAsia="Times New Roman" w:hAnsi="Times New Roman" w:cs="Times New Roman"/>
                <w:sz w:val="24"/>
                <w:szCs w:val="24"/>
                <w:lang w:eastAsia="ru-RU"/>
              </w:rPr>
              <w:t>Понятие об этике. Взаимоотношение с другими участниками дорожного движения. Взаимоотношение с работниками ГИБДД, с пассажирами, с заказчиками. Этика водителей при ДТП.</w:t>
            </w:r>
          </w:p>
        </w:tc>
        <w:tc>
          <w:tcPr>
            <w:tcW w:w="541" w:type="pct"/>
            <w:vMerge/>
            <w:tcBorders>
              <w:left w:val="single" w:sz="4" w:space="0" w:color="auto"/>
              <w:bottom w:val="single" w:sz="4" w:space="0" w:color="auto"/>
            </w:tcBorders>
          </w:tcPr>
          <w:p w:rsidR="00BE1661" w:rsidRPr="003B5194" w:rsidRDefault="00BE1661"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BE1661" w:rsidRPr="009277C2" w:rsidRDefault="00BE1661"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BE1661" w:rsidRPr="00E82AC2" w:rsidTr="00D1104D">
        <w:trPr>
          <w:trHeight w:val="270"/>
        </w:trPr>
        <w:tc>
          <w:tcPr>
            <w:tcW w:w="1338" w:type="pct"/>
            <w:vMerge w:val="restart"/>
            <w:tcBorders>
              <w:top w:val="single" w:sz="4" w:space="0" w:color="auto"/>
              <w:left w:val="single" w:sz="4" w:space="0" w:color="auto"/>
              <w:right w:val="single" w:sz="4" w:space="0" w:color="auto"/>
            </w:tcBorders>
          </w:tcPr>
          <w:p w:rsidR="00BE1661" w:rsidRPr="003B5194" w:rsidRDefault="00BE1661" w:rsidP="00315800">
            <w:pPr>
              <w:rPr>
                <w:rFonts w:ascii="Times New Roman" w:eastAsia="Times New Roman" w:hAnsi="Times New Roman" w:cs="Times New Roman"/>
                <w:sz w:val="24"/>
                <w:szCs w:val="24"/>
                <w:lang w:eastAsia="ru-RU"/>
              </w:rPr>
            </w:pPr>
            <w:r w:rsidRPr="003B5194">
              <w:rPr>
                <w:rFonts w:ascii="Times New Roman" w:eastAsia="Times New Roman" w:hAnsi="Times New Roman" w:cs="Times New Roman"/>
                <w:b/>
                <w:sz w:val="24"/>
                <w:szCs w:val="24"/>
                <w:lang w:eastAsia="ru-RU"/>
              </w:rPr>
              <w:t>Тема</w:t>
            </w:r>
            <w:r w:rsidR="00EB670C" w:rsidRPr="003B5194">
              <w:rPr>
                <w:rFonts w:ascii="Times New Roman" w:eastAsia="Times New Roman" w:hAnsi="Times New Roman" w:cs="Times New Roman"/>
                <w:b/>
                <w:sz w:val="24"/>
                <w:szCs w:val="24"/>
                <w:lang w:eastAsia="ru-RU"/>
              </w:rPr>
              <w:t>1.8.</w:t>
            </w:r>
            <w:r w:rsidRPr="003B5194">
              <w:rPr>
                <w:rFonts w:ascii="Times New Roman" w:eastAsia="Times New Roman" w:hAnsi="Times New Roman" w:cs="Times New Roman"/>
                <w:sz w:val="24"/>
                <w:szCs w:val="24"/>
                <w:lang w:eastAsia="ru-RU"/>
              </w:rPr>
              <w:t>Эксплуатационные свойства автомобиля.</w:t>
            </w:r>
          </w:p>
          <w:p w:rsidR="00BE1661" w:rsidRPr="003B5194" w:rsidRDefault="00BE1661" w:rsidP="00315800">
            <w:pPr>
              <w:rPr>
                <w:rFonts w:ascii="Times New Roman" w:eastAsia="Times New Roman" w:hAnsi="Times New Roman" w:cs="Times New Roman"/>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BE1661" w:rsidRPr="003B5194" w:rsidRDefault="00BE1661" w:rsidP="003D3D93">
            <w:pPr>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b/>
                <w:sz w:val="24"/>
                <w:szCs w:val="24"/>
                <w:lang w:eastAsia="ru-RU"/>
              </w:rPr>
              <w:t xml:space="preserve">Содержание </w:t>
            </w:r>
          </w:p>
        </w:tc>
        <w:tc>
          <w:tcPr>
            <w:tcW w:w="541" w:type="pct"/>
            <w:vMerge w:val="restart"/>
            <w:tcBorders>
              <w:top w:val="single" w:sz="4" w:space="0" w:color="auto"/>
              <w:left w:val="single" w:sz="4" w:space="0" w:color="auto"/>
            </w:tcBorders>
          </w:tcPr>
          <w:p w:rsidR="00BE1661" w:rsidRPr="003B5194" w:rsidRDefault="00BE1661" w:rsidP="003D3D93">
            <w:pPr>
              <w:jc w:val="center"/>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b/>
                <w:sz w:val="24"/>
                <w:szCs w:val="24"/>
                <w:lang w:eastAsia="ru-RU"/>
              </w:rPr>
              <w:t>1</w:t>
            </w:r>
          </w:p>
        </w:tc>
        <w:tc>
          <w:tcPr>
            <w:tcW w:w="418" w:type="pct"/>
            <w:tcBorders>
              <w:top w:val="single" w:sz="4" w:space="0" w:color="auto"/>
              <w:bottom w:val="single" w:sz="4" w:space="0" w:color="auto"/>
            </w:tcBorders>
          </w:tcPr>
          <w:p w:rsidR="00BE1661" w:rsidRPr="009277C2" w:rsidRDefault="00BE1661" w:rsidP="003D3D93">
            <w:pPr>
              <w:jc w:val="center"/>
              <w:rPr>
                <w:rFonts w:ascii="Times New Roman" w:eastAsia="Times New Roman" w:hAnsi="Times New Roman" w:cs="Times New Roman"/>
                <w:b/>
                <w:sz w:val="24"/>
                <w:szCs w:val="24"/>
                <w:lang w:eastAsia="ru-RU"/>
              </w:rPr>
            </w:pPr>
          </w:p>
        </w:tc>
      </w:tr>
      <w:tr w:rsidR="00BE1661" w:rsidRPr="00E82AC2" w:rsidTr="00D1104D">
        <w:trPr>
          <w:trHeight w:val="1165"/>
        </w:trPr>
        <w:tc>
          <w:tcPr>
            <w:tcW w:w="1338" w:type="pct"/>
            <w:vMerge/>
            <w:tcBorders>
              <w:left w:val="single" w:sz="4" w:space="0" w:color="auto"/>
              <w:right w:val="single" w:sz="4" w:space="0" w:color="auto"/>
            </w:tcBorders>
          </w:tcPr>
          <w:p w:rsidR="00BE1661" w:rsidRPr="00DB6AA3" w:rsidRDefault="00BE1661" w:rsidP="00315800">
            <w:pPr>
              <w:rPr>
                <w:rFonts w:ascii="Times New Roman" w:eastAsia="Times New Roman" w:hAnsi="Times New Roman" w:cs="Times New Roman"/>
                <w:color w:val="FF0000"/>
                <w:sz w:val="24"/>
                <w:szCs w:val="24"/>
                <w:lang w:eastAsia="ru-RU"/>
              </w:rPr>
            </w:pPr>
          </w:p>
        </w:tc>
        <w:tc>
          <w:tcPr>
            <w:tcW w:w="163" w:type="pct"/>
            <w:gridSpan w:val="5"/>
            <w:tcBorders>
              <w:top w:val="single" w:sz="4" w:space="0" w:color="auto"/>
              <w:left w:val="single" w:sz="4" w:space="0" w:color="auto"/>
              <w:right w:val="single" w:sz="4" w:space="0" w:color="auto"/>
            </w:tcBorders>
          </w:tcPr>
          <w:p w:rsidR="00BE1661" w:rsidRPr="00DB6AA3" w:rsidRDefault="00BE1661" w:rsidP="003D3D93">
            <w:pPr>
              <w:jc w:val="both"/>
              <w:rPr>
                <w:rFonts w:ascii="Times New Roman" w:eastAsia="Times New Roman" w:hAnsi="Times New Roman" w:cs="Times New Roman"/>
                <w:color w:val="FF0000"/>
                <w:sz w:val="24"/>
                <w:szCs w:val="24"/>
                <w:lang w:eastAsia="ru-RU"/>
              </w:rPr>
            </w:pPr>
            <w:r w:rsidRPr="0042701B">
              <w:rPr>
                <w:rFonts w:ascii="Times New Roman" w:eastAsia="Times New Roman" w:hAnsi="Times New Roman" w:cs="Times New Roman"/>
                <w:sz w:val="24"/>
                <w:szCs w:val="24"/>
                <w:lang w:eastAsia="ru-RU"/>
              </w:rPr>
              <w:t>1</w:t>
            </w:r>
            <w:r w:rsidR="007C1FB0" w:rsidRPr="0042701B">
              <w:rPr>
                <w:rFonts w:ascii="Times New Roman" w:eastAsia="Times New Roman" w:hAnsi="Times New Roman" w:cs="Times New Roman"/>
                <w:sz w:val="24"/>
                <w:szCs w:val="24"/>
                <w:lang w:eastAsia="ru-RU"/>
              </w:rPr>
              <w:t>.</w:t>
            </w:r>
          </w:p>
        </w:tc>
        <w:tc>
          <w:tcPr>
            <w:tcW w:w="2540" w:type="pct"/>
            <w:gridSpan w:val="3"/>
            <w:tcBorders>
              <w:top w:val="single" w:sz="4" w:space="0" w:color="auto"/>
              <w:left w:val="single" w:sz="4" w:space="0" w:color="auto"/>
              <w:right w:val="single" w:sz="4" w:space="0" w:color="auto"/>
            </w:tcBorders>
          </w:tcPr>
          <w:p w:rsidR="00BE1661" w:rsidRPr="003B5194" w:rsidRDefault="00BE1661" w:rsidP="003D3D93">
            <w:pPr>
              <w:jc w:val="both"/>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sz w:val="24"/>
                <w:szCs w:val="24"/>
                <w:lang w:eastAsia="ru-RU"/>
              </w:rPr>
              <w:t>Конструктивная безопасность автомобиля. Активная безопасность автомобиля, послеаварийная безопасность, пассивная безопасность, компоновочные параметры автомобиля, силы, действующие на автомобиль.</w:t>
            </w:r>
          </w:p>
        </w:tc>
        <w:tc>
          <w:tcPr>
            <w:tcW w:w="541" w:type="pct"/>
            <w:vMerge/>
            <w:tcBorders>
              <w:left w:val="single" w:sz="4" w:space="0" w:color="auto"/>
            </w:tcBorders>
          </w:tcPr>
          <w:p w:rsidR="00BE1661" w:rsidRPr="00DB6AA3" w:rsidRDefault="00BE1661" w:rsidP="003D3D93">
            <w:pPr>
              <w:jc w:val="center"/>
              <w:rPr>
                <w:rFonts w:ascii="Times New Roman" w:eastAsia="Times New Roman" w:hAnsi="Times New Roman" w:cs="Times New Roman"/>
                <w:b/>
                <w:color w:val="FF0000"/>
                <w:sz w:val="24"/>
                <w:szCs w:val="24"/>
                <w:lang w:eastAsia="ru-RU"/>
              </w:rPr>
            </w:pPr>
          </w:p>
        </w:tc>
        <w:tc>
          <w:tcPr>
            <w:tcW w:w="418" w:type="pct"/>
            <w:tcBorders>
              <w:top w:val="single" w:sz="4" w:space="0" w:color="auto"/>
            </w:tcBorders>
          </w:tcPr>
          <w:p w:rsidR="00BE1661" w:rsidRPr="009277C2" w:rsidRDefault="00BE1661"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BE1661" w:rsidRPr="00E82AC2" w:rsidTr="00D1104D">
        <w:trPr>
          <w:trHeight w:val="345"/>
        </w:trPr>
        <w:tc>
          <w:tcPr>
            <w:tcW w:w="1338" w:type="pct"/>
            <w:vMerge w:val="restart"/>
            <w:tcBorders>
              <w:top w:val="single" w:sz="4" w:space="0" w:color="auto"/>
              <w:left w:val="single" w:sz="4" w:space="0" w:color="auto"/>
              <w:right w:val="single" w:sz="4" w:space="0" w:color="auto"/>
            </w:tcBorders>
          </w:tcPr>
          <w:p w:rsidR="003D243F" w:rsidRPr="003B5194" w:rsidRDefault="00D07CA0" w:rsidP="00315800">
            <w:pPr>
              <w:rPr>
                <w:rFonts w:ascii="Times New Roman" w:eastAsia="Times New Roman" w:hAnsi="Times New Roman" w:cs="Times New Roman"/>
                <w:sz w:val="24"/>
                <w:szCs w:val="24"/>
                <w:lang w:eastAsia="ru-RU"/>
              </w:rPr>
            </w:pPr>
            <w:r w:rsidRPr="003B5194">
              <w:rPr>
                <w:rFonts w:ascii="Times New Roman" w:eastAsia="Times New Roman" w:hAnsi="Times New Roman" w:cs="Times New Roman"/>
                <w:b/>
                <w:sz w:val="24"/>
                <w:szCs w:val="24"/>
                <w:lang w:eastAsia="ru-RU"/>
              </w:rPr>
              <w:t>Тема</w:t>
            </w:r>
            <w:r w:rsidR="00EB670C" w:rsidRPr="003B5194">
              <w:rPr>
                <w:rFonts w:ascii="Times New Roman" w:eastAsia="Times New Roman" w:hAnsi="Times New Roman" w:cs="Times New Roman"/>
                <w:b/>
                <w:sz w:val="24"/>
                <w:szCs w:val="24"/>
                <w:lang w:eastAsia="ru-RU"/>
              </w:rPr>
              <w:t>1.9.</w:t>
            </w:r>
            <w:r w:rsidR="003D243F" w:rsidRPr="003B5194">
              <w:rPr>
                <w:rFonts w:ascii="Times New Roman" w:eastAsia="Times New Roman" w:hAnsi="Times New Roman" w:cs="Times New Roman"/>
                <w:sz w:val="24"/>
                <w:szCs w:val="24"/>
                <w:lang w:eastAsia="ru-RU"/>
              </w:rPr>
              <w:t>Дорожные условия.</w:t>
            </w:r>
          </w:p>
          <w:p w:rsidR="003D243F" w:rsidRPr="003B5194" w:rsidRDefault="003D243F" w:rsidP="00315800">
            <w:pPr>
              <w:rPr>
                <w:rFonts w:ascii="Times New Roman" w:eastAsia="Times New Roman" w:hAnsi="Times New Roman" w:cs="Times New Roman"/>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3D243F" w:rsidRPr="003B5194" w:rsidRDefault="003D243F" w:rsidP="003D3D93">
            <w:pPr>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b/>
                <w:sz w:val="24"/>
                <w:szCs w:val="24"/>
                <w:lang w:eastAsia="ru-RU"/>
              </w:rPr>
              <w:t xml:space="preserve">Содержание </w:t>
            </w:r>
          </w:p>
        </w:tc>
        <w:tc>
          <w:tcPr>
            <w:tcW w:w="541" w:type="pct"/>
            <w:vMerge w:val="restart"/>
            <w:tcBorders>
              <w:top w:val="single" w:sz="4" w:space="0" w:color="auto"/>
              <w:left w:val="single" w:sz="4" w:space="0" w:color="auto"/>
            </w:tcBorders>
          </w:tcPr>
          <w:p w:rsidR="003D243F" w:rsidRPr="003B5194" w:rsidRDefault="003D243F" w:rsidP="003D3D93">
            <w:pPr>
              <w:jc w:val="center"/>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b/>
                <w:sz w:val="24"/>
                <w:szCs w:val="24"/>
                <w:lang w:eastAsia="ru-RU"/>
              </w:rPr>
              <w:t>1</w:t>
            </w:r>
          </w:p>
        </w:tc>
        <w:tc>
          <w:tcPr>
            <w:tcW w:w="418" w:type="pct"/>
            <w:tcBorders>
              <w:top w:val="single" w:sz="4" w:space="0" w:color="auto"/>
              <w:bottom w:val="single" w:sz="4" w:space="0" w:color="auto"/>
            </w:tcBorders>
          </w:tcPr>
          <w:p w:rsidR="003D243F" w:rsidRPr="009277C2" w:rsidRDefault="003D243F" w:rsidP="003D3D93">
            <w:pPr>
              <w:jc w:val="center"/>
              <w:rPr>
                <w:rFonts w:ascii="Times New Roman" w:eastAsia="Times New Roman" w:hAnsi="Times New Roman" w:cs="Times New Roman"/>
                <w:b/>
                <w:sz w:val="24"/>
                <w:szCs w:val="24"/>
                <w:lang w:eastAsia="ru-RU"/>
              </w:rPr>
            </w:pPr>
          </w:p>
        </w:tc>
      </w:tr>
      <w:tr w:rsidR="00682101" w:rsidRPr="00E82AC2" w:rsidTr="00D1104D">
        <w:trPr>
          <w:trHeight w:val="390"/>
        </w:trPr>
        <w:tc>
          <w:tcPr>
            <w:tcW w:w="1338" w:type="pct"/>
            <w:vMerge/>
            <w:tcBorders>
              <w:left w:val="single" w:sz="4" w:space="0" w:color="auto"/>
              <w:right w:val="single" w:sz="4" w:space="0" w:color="auto"/>
            </w:tcBorders>
          </w:tcPr>
          <w:p w:rsidR="003D243F" w:rsidRPr="003B5194" w:rsidRDefault="003D243F" w:rsidP="00315800">
            <w:pPr>
              <w:rPr>
                <w:rFonts w:ascii="Times New Roman" w:eastAsia="Times New Roman" w:hAnsi="Times New Roman" w:cs="Times New Roman"/>
                <w:b/>
                <w:sz w:val="24"/>
                <w:szCs w:val="24"/>
                <w:lang w:eastAsia="ru-RU"/>
              </w:rPr>
            </w:pPr>
          </w:p>
        </w:tc>
        <w:tc>
          <w:tcPr>
            <w:tcW w:w="163" w:type="pct"/>
            <w:gridSpan w:val="5"/>
            <w:tcBorders>
              <w:top w:val="single" w:sz="4" w:space="0" w:color="auto"/>
              <w:left w:val="single" w:sz="4" w:space="0" w:color="auto"/>
              <w:bottom w:val="single" w:sz="4" w:space="0" w:color="auto"/>
              <w:right w:val="single" w:sz="4" w:space="0" w:color="auto"/>
            </w:tcBorders>
          </w:tcPr>
          <w:p w:rsidR="003D243F" w:rsidRPr="003B5194" w:rsidRDefault="003D243F" w:rsidP="003D3D93">
            <w:pPr>
              <w:rPr>
                <w:rFonts w:ascii="Times New Roman" w:eastAsia="Times New Roman" w:hAnsi="Times New Roman" w:cs="Times New Roman"/>
                <w:sz w:val="24"/>
                <w:szCs w:val="24"/>
                <w:lang w:eastAsia="ru-RU"/>
              </w:rPr>
            </w:pPr>
            <w:r w:rsidRPr="003B5194">
              <w:rPr>
                <w:rFonts w:ascii="Times New Roman" w:eastAsia="Times New Roman" w:hAnsi="Times New Roman" w:cs="Times New Roman"/>
                <w:sz w:val="24"/>
                <w:szCs w:val="24"/>
                <w:lang w:eastAsia="ru-RU"/>
              </w:rPr>
              <w:t>1</w:t>
            </w:r>
            <w:r w:rsidR="007C1FB0" w:rsidRPr="003B5194">
              <w:rPr>
                <w:rFonts w:ascii="Times New Roman" w:eastAsia="Times New Roman" w:hAnsi="Times New Roman" w:cs="Times New Roman"/>
                <w:sz w:val="24"/>
                <w:szCs w:val="24"/>
                <w:lang w:eastAsia="ru-RU"/>
              </w:rPr>
              <w:t>.</w:t>
            </w:r>
          </w:p>
        </w:tc>
        <w:tc>
          <w:tcPr>
            <w:tcW w:w="2540" w:type="pct"/>
            <w:gridSpan w:val="3"/>
            <w:tcBorders>
              <w:top w:val="single" w:sz="4" w:space="0" w:color="auto"/>
              <w:left w:val="single" w:sz="4" w:space="0" w:color="auto"/>
              <w:bottom w:val="single" w:sz="4" w:space="0" w:color="auto"/>
              <w:right w:val="single" w:sz="4" w:space="0" w:color="auto"/>
            </w:tcBorders>
          </w:tcPr>
          <w:p w:rsidR="003D243F" w:rsidRPr="003B5194" w:rsidRDefault="003D243F" w:rsidP="003D3D93">
            <w:pPr>
              <w:rPr>
                <w:rFonts w:ascii="Times New Roman" w:eastAsia="Times New Roman" w:hAnsi="Times New Roman" w:cs="Times New Roman"/>
                <w:sz w:val="24"/>
                <w:szCs w:val="24"/>
                <w:lang w:eastAsia="ru-RU"/>
              </w:rPr>
            </w:pPr>
            <w:r w:rsidRPr="003B5194">
              <w:rPr>
                <w:rFonts w:ascii="Times New Roman" w:eastAsia="Times New Roman" w:hAnsi="Times New Roman" w:cs="Times New Roman"/>
                <w:sz w:val="24"/>
                <w:szCs w:val="24"/>
                <w:lang w:eastAsia="ru-RU"/>
              </w:rPr>
              <w:t>Классификация дорог. Виды покрытий. Дороги в населённых пунктах, сельской местности. Автомагистраль, горные дороги, пользование дорогами осенью и зимой. Движение по ледовым переправам.</w:t>
            </w:r>
          </w:p>
        </w:tc>
        <w:tc>
          <w:tcPr>
            <w:tcW w:w="541" w:type="pct"/>
            <w:vMerge/>
            <w:tcBorders>
              <w:left w:val="single" w:sz="4" w:space="0" w:color="auto"/>
              <w:bottom w:val="single" w:sz="4" w:space="0" w:color="auto"/>
            </w:tcBorders>
          </w:tcPr>
          <w:p w:rsidR="003D243F" w:rsidRPr="003B5194" w:rsidRDefault="003D243F"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3D243F" w:rsidRPr="009277C2" w:rsidRDefault="003D243F"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p w:rsidR="003D243F" w:rsidRPr="009277C2" w:rsidRDefault="003D243F" w:rsidP="003D3D93">
            <w:pPr>
              <w:jc w:val="center"/>
              <w:rPr>
                <w:rFonts w:ascii="Times New Roman" w:eastAsia="Times New Roman" w:hAnsi="Times New Roman" w:cs="Times New Roman"/>
                <w:b/>
                <w:sz w:val="24"/>
                <w:szCs w:val="24"/>
                <w:lang w:eastAsia="ru-RU"/>
              </w:rPr>
            </w:pPr>
          </w:p>
        </w:tc>
      </w:tr>
      <w:tr w:rsidR="00BE1661" w:rsidRPr="00E82AC2" w:rsidTr="00D1104D">
        <w:trPr>
          <w:trHeight w:val="375"/>
        </w:trPr>
        <w:tc>
          <w:tcPr>
            <w:tcW w:w="1338" w:type="pct"/>
            <w:vMerge w:val="restart"/>
            <w:tcBorders>
              <w:top w:val="single" w:sz="4" w:space="0" w:color="auto"/>
              <w:left w:val="single" w:sz="4" w:space="0" w:color="auto"/>
              <w:right w:val="single" w:sz="4" w:space="0" w:color="auto"/>
            </w:tcBorders>
          </w:tcPr>
          <w:p w:rsidR="003D243F" w:rsidRPr="003B5194" w:rsidRDefault="00D07CA0" w:rsidP="00315800">
            <w:pPr>
              <w:rPr>
                <w:rFonts w:ascii="Times New Roman" w:eastAsia="Times New Roman" w:hAnsi="Times New Roman" w:cs="Times New Roman"/>
                <w:sz w:val="24"/>
                <w:szCs w:val="24"/>
                <w:lang w:eastAsia="ru-RU"/>
              </w:rPr>
            </w:pPr>
            <w:r w:rsidRPr="003B5194">
              <w:rPr>
                <w:rFonts w:ascii="Times New Roman" w:eastAsia="Times New Roman" w:hAnsi="Times New Roman" w:cs="Times New Roman"/>
                <w:b/>
                <w:sz w:val="24"/>
                <w:szCs w:val="24"/>
                <w:lang w:eastAsia="ru-RU"/>
              </w:rPr>
              <w:lastRenderedPageBreak/>
              <w:t xml:space="preserve">Тема </w:t>
            </w:r>
            <w:r w:rsidR="00EB670C" w:rsidRPr="003B5194">
              <w:rPr>
                <w:rFonts w:ascii="Times New Roman" w:eastAsia="Times New Roman" w:hAnsi="Times New Roman" w:cs="Times New Roman"/>
                <w:b/>
                <w:sz w:val="24"/>
                <w:szCs w:val="24"/>
                <w:lang w:eastAsia="ru-RU"/>
              </w:rPr>
              <w:t>1.10.</w:t>
            </w:r>
            <w:r w:rsidR="003D243F" w:rsidRPr="003B5194">
              <w:rPr>
                <w:rFonts w:ascii="Times New Roman" w:eastAsia="Times New Roman" w:hAnsi="Times New Roman" w:cs="Times New Roman"/>
                <w:sz w:val="24"/>
                <w:szCs w:val="24"/>
                <w:lang w:eastAsia="ru-RU"/>
              </w:rPr>
              <w:t>Дорожно – транспортные происшествия.</w:t>
            </w:r>
          </w:p>
          <w:p w:rsidR="007C1FB0" w:rsidRPr="003B5194" w:rsidRDefault="007C1FB0" w:rsidP="00315800">
            <w:pPr>
              <w:rPr>
                <w:rFonts w:ascii="Times New Roman" w:eastAsia="Times New Roman" w:hAnsi="Times New Roman" w:cs="Times New Roman"/>
                <w:sz w:val="24"/>
                <w:szCs w:val="24"/>
                <w:lang w:eastAsia="ru-RU"/>
              </w:rPr>
            </w:pPr>
          </w:p>
          <w:p w:rsidR="007C1FB0" w:rsidRPr="003B5194" w:rsidRDefault="007C1FB0" w:rsidP="00315800">
            <w:pPr>
              <w:rPr>
                <w:rFonts w:ascii="Times New Roman" w:eastAsia="Times New Roman" w:hAnsi="Times New Roman" w:cs="Times New Roman"/>
                <w:sz w:val="24"/>
                <w:szCs w:val="24"/>
                <w:lang w:eastAsia="ru-RU"/>
              </w:rPr>
            </w:pPr>
          </w:p>
          <w:p w:rsidR="003D243F" w:rsidRPr="003B5194" w:rsidRDefault="003D243F" w:rsidP="00315800">
            <w:pPr>
              <w:rPr>
                <w:rFonts w:ascii="Times New Roman" w:eastAsia="Times New Roman" w:hAnsi="Times New Roman" w:cs="Times New Roman"/>
                <w:b/>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3D243F" w:rsidRPr="003B5194" w:rsidRDefault="003D243F" w:rsidP="003D3D93">
            <w:pPr>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b/>
                <w:sz w:val="24"/>
                <w:szCs w:val="24"/>
                <w:lang w:eastAsia="ru-RU"/>
              </w:rPr>
              <w:t xml:space="preserve">Содержание </w:t>
            </w:r>
          </w:p>
        </w:tc>
        <w:tc>
          <w:tcPr>
            <w:tcW w:w="541" w:type="pct"/>
            <w:vMerge w:val="restart"/>
            <w:tcBorders>
              <w:top w:val="single" w:sz="4" w:space="0" w:color="auto"/>
              <w:left w:val="single" w:sz="4" w:space="0" w:color="auto"/>
            </w:tcBorders>
          </w:tcPr>
          <w:p w:rsidR="003D243F" w:rsidRPr="003B5194" w:rsidRDefault="003D243F" w:rsidP="003D3D93">
            <w:pPr>
              <w:jc w:val="center"/>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b/>
                <w:sz w:val="24"/>
                <w:szCs w:val="24"/>
                <w:lang w:eastAsia="ru-RU"/>
              </w:rPr>
              <w:t>1</w:t>
            </w:r>
          </w:p>
        </w:tc>
        <w:tc>
          <w:tcPr>
            <w:tcW w:w="418" w:type="pct"/>
            <w:tcBorders>
              <w:top w:val="single" w:sz="4" w:space="0" w:color="auto"/>
              <w:bottom w:val="single" w:sz="4" w:space="0" w:color="auto"/>
            </w:tcBorders>
          </w:tcPr>
          <w:p w:rsidR="003D243F" w:rsidRPr="009277C2" w:rsidRDefault="003D243F" w:rsidP="003D3D93">
            <w:pPr>
              <w:jc w:val="center"/>
              <w:rPr>
                <w:rFonts w:ascii="Times New Roman" w:eastAsia="Times New Roman" w:hAnsi="Times New Roman" w:cs="Times New Roman"/>
                <w:b/>
                <w:sz w:val="24"/>
                <w:szCs w:val="24"/>
                <w:lang w:eastAsia="ru-RU"/>
              </w:rPr>
            </w:pPr>
          </w:p>
        </w:tc>
      </w:tr>
      <w:tr w:rsidR="007A1980" w:rsidRPr="00E82AC2" w:rsidTr="00D1104D">
        <w:trPr>
          <w:trHeight w:val="358"/>
        </w:trPr>
        <w:tc>
          <w:tcPr>
            <w:tcW w:w="1338" w:type="pct"/>
            <w:vMerge/>
            <w:tcBorders>
              <w:left w:val="single" w:sz="4" w:space="0" w:color="auto"/>
              <w:right w:val="single" w:sz="4" w:space="0" w:color="auto"/>
            </w:tcBorders>
          </w:tcPr>
          <w:p w:rsidR="007A1980" w:rsidRPr="003B5194" w:rsidRDefault="007A1980" w:rsidP="00315800">
            <w:pPr>
              <w:rPr>
                <w:rFonts w:ascii="Times New Roman" w:eastAsia="Times New Roman" w:hAnsi="Times New Roman" w:cs="Times New Roman"/>
                <w:b/>
                <w:sz w:val="24"/>
                <w:szCs w:val="24"/>
                <w:lang w:eastAsia="ru-RU"/>
              </w:rPr>
            </w:pPr>
          </w:p>
        </w:tc>
        <w:tc>
          <w:tcPr>
            <w:tcW w:w="163" w:type="pct"/>
            <w:gridSpan w:val="5"/>
            <w:tcBorders>
              <w:top w:val="single" w:sz="4" w:space="0" w:color="auto"/>
              <w:left w:val="single" w:sz="4" w:space="0" w:color="auto"/>
              <w:bottom w:val="single" w:sz="4" w:space="0" w:color="auto"/>
              <w:right w:val="single" w:sz="4" w:space="0" w:color="auto"/>
            </w:tcBorders>
          </w:tcPr>
          <w:p w:rsidR="007A1980" w:rsidRPr="003B5194" w:rsidRDefault="007A1980" w:rsidP="003D3D93">
            <w:pPr>
              <w:rPr>
                <w:rFonts w:ascii="Times New Roman" w:eastAsia="Times New Roman" w:hAnsi="Times New Roman" w:cs="Times New Roman"/>
                <w:sz w:val="24"/>
                <w:szCs w:val="24"/>
                <w:lang w:eastAsia="ru-RU"/>
              </w:rPr>
            </w:pPr>
            <w:r w:rsidRPr="003B5194">
              <w:rPr>
                <w:rFonts w:ascii="Times New Roman" w:eastAsia="Times New Roman" w:hAnsi="Times New Roman" w:cs="Times New Roman"/>
                <w:sz w:val="24"/>
                <w:szCs w:val="24"/>
                <w:lang w:eastAsia="ru-RU"/>
              </w:rPr>
              <w:t>1</w:t>
            </w:r>
            <w:r w:rsidR="007C1FB0" w:rsidRPr="003B5194">
              <w:rPr>
                <w:rFonts w:ascii="Times New Roman" w:eastAsia="Times New Roman" w:hAnsi="Times New Roman" w:cs="Times New Roman"/>
                <w:sz w:val="24"/>
                <w:szCs w:val="24"/>
                <w:lang w:eastAsia="ru-RU"/>
              </w:rPr>
              <w:t>.</w:t>
            </w:r>
          </w:p>
        </w:tc>
        <w:tc>
          <w:tcPr>
            <w:tcW w:w="2540" w:type="pct"/>
            <w:gridSpan w:val="3"/>
            <w:tcBorders>
              <w:top w:val="single" w:sz="4" w:space="0" w:color="auto"/>
              <w:left w:val="single" w:sz="4" w:space="0" w:color="auto"/>
              <w:bottom w:val="single" w:sz="4" w:space="0" w:color="auto"/>
              <w:right w:val="single" w:sz="4" w:space="0" w:color="auto"/>
            </w:tcBorders>
          </w:tcPr>
          <w:p w:rsidR="007A1980" w:rsidRPr="003B5194" w:rsidRDefault="007A1980" w:rsidP="00EB670C">
            <w:pPr>
              <w:rPr>
                <w:rFonts w:ascii="Times New Roman" w:eastAsia="Times New Roman" w:hAnsi="Times New Roman" w:cs="Times New Roman"/>
                <w:sz w:val="24"/>
                <w:szCs w:val="24"/>
                <w:lang w:eastAsia="ru-RU"/>
              </w:rPr>
            </w:pPr>
            <w:r w:rsidRPr="003B5194">
              <w:rPr>
                <w:rFonts w:ascii="Times New Roman" w:eastAsia="Times New Roman" w:hAnsi="Times New Roman" w:cs="Times New Roman"/>
                <w:sz w:val="24"/>
                <w:szCs w:val="24"/>
                <w:lang w:eastAsia="ru-RU"/>
              </w:rPr>
              <w:t>Понятие о ДТП. Аварийная дорожная обстановка. Причины происшествия Умение водителя не создавать аварийной обстановки.</w:t>
            </w:r>
          </w:p>
        </w:tc>
        <w:tc>
          <w:tcPr>
            <w:tcW w:w="541" w:type="pct"/>
            <w:vMerge/>
            <w:tcBorders>
              <w:left w:val="single" w:sz="4" w:space="0" w:color="auto"/>
              <w:bottom w:val="single" w:sz="4" w:space="0" w:color="auto"/>
            </w:tcBorders>
          </w:tcPr>
          <w:p w:rsidR="007A1980" w:rsidRPr="003B5194" w:rsidRDefault="007A1980" w:rsidP="003D3D93">
            <w:pPr>
              <w:jc w:val="center"/>
              <w:rPr>
                <w:rFonts w:ascii="Times New Roman" w:eastAsia="Times New Roman" w:hAnsi="Times New Roman" w:cs="Times New Roman"/>
                <w:b/>
                <w:sz w:val="24"/>
                <w:szCs w:val="24"/>
                <w:lang w:eastAsia="ru-RU"/>
              </w:rPr>
            </w:pPr>
          </w:p>
        </w:tc>
        <w:tc>
          <w:tcPr>
            <w:tcW w:w="418" w:type="pct"/>
            <w:vMerge w:val="restart"/>
            <w:tcBorders>
              <w:top w:val="single" w:sz="4" w:space="0" w:color="auto"/>
            </w:tcBorders>
          </w:tcPr>
          <w:p w:rsidR="007A1980" w:rsidRDefault="007A1980"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p w:rsidR="007C1FB0" w:rsidRDefault="007C1FB0" w:rsidP="003D3D93">
            <w:pPr>
              <w:jc w:val="center"/>
              <w:rPr>
                <w:rFonts w:ascii="Times New Roman" w:eastAsia="Times New Roman" w:hAnsi="Times New Roman" w:cs="Times New Roman"/>
                <w:b/>
                <w:sz w:val="24"/>
                <w:szCs w:val="24"/>
                <w:lang w:eastAsia="ru-RU"/>
              </w:rPr>
            </w:pPr>
          </w:p>
          <w:p w:rsidR="007C1FB0" w:rsidRPr="009277C2" w:rsidRDefault="007C1FB0" w:rsidP="003D3D93">
            <w:pPr>
              <w:jc w:val="center"/>
              <w:rPr>
                <w:rFonts w:ascii="Times New Roman" w:eastAsia="Times New Roman" w:hAnsi="Times New Roman" w:cs="Times New Roman"/>
                <w:b/>
                <w:sz w:val="24"/>
                <w:szCs w:val="24"/>
                <w:lang w:eastAsia="ru-RU"/>
              </w:rPr>
            </w:pPr>
          </w:p>
        </w:tc>
      </w:tr>
      <w:tr w:rsidR="007A1980" w:rsidRPr="00E82AC2" w:rsidTr="00D1104D">
        <w:trPr>
          <w:trHeight w:val="377"/>
        </w:trPr>
        <w:tc>
          <w:tcPr>
            <w:tcW w:w="1338" w:type="pct"/>
            <w:vMerge/>
            <w:tcBorders>
              <w:left w:val="single" w:sz="4" w:space="0" w:color="auto"/>
              <w:right w:val="single" w:sz="4" w:space="0" w:color="auto"/>
            </w:tcBorders>
          </w:tcPr>
          <w:p w:rsidR="007A1980" w:rsidRPr="003B5194" w:rsidRDefault="007A1980" w:rsidP="00315800">
            <w:pPr>
              <w:rPr>
                <w:rFonts w:ascii="Times New Roman" w:eastAsia="Times New Roman" w:hAnsi="Times New Roman" w:cs="Times New Roman"/>
                <w:b/>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7A1980" w:rsidRPr="003B5194" w:rsidRDefault="007A1980" w:rsidP="003D3D93">
            <w:pPr>
              <w:rPr>
                <w:rFonts w:ascii="Times New Roman" w:eastAsia="Times New Roman" w:hAnsi="Times New Roman" w:cs="Times New Roman"/>
                <w:b/>
                <w:sz w:val="24"/>
                <w:szCs w:val="24"/>
                <w:lang w:eastAsia="ru-RU"/>
              </w:rPr>
            </w:pPr>
            <w:r w:rsidRPr="003B5194">
              <w:rPr>
                <w:rFonts w:ascii="Times New Roman" w:eastAsia="Times New Roman" w:hAnsi="Times New Roman" w:cs="Times New Roman"/>
                <w:b/>
                <w:sz w:val="24"/>
                <w:szCs w:val="24"/>
                <w:lang w:eastAsia="ru-RU"/>
              </w:rPr>
              <w:t>Практические занятия</w:t>
            </w:r>
          </w:p>
        </w:tc>
        <w:tc>
          <w:tcPr>
            <w:tcW w:w="541" w:type="pct"/>
            <w:vMerge w:val="restart"/>
            <w:tcBorders>
              <w:top w:val="single" w:sz="4" w:space="0" w:color="auto"/>
              <w:left w:val="single" w:sz="4" w:space="0" w:color="auto"/>
            </w:tcBorders>
          </w:tcPr>
          <w:p w:rsidR="007A1980" w:rsidRPr="003B5194" w:rsidRDefault="00281E37"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418" w:type="pct"/>
            <w:vMerge/>
          </w:tcPr>
          <w:p w:rsidR="007A1980" w:rsidRPr="009277C2" w:rsidRDefault="007A1980" w:rsidP="003D3D93">
            <w:pPr>
              <w:jc w:val="center"/>
              <w:rPr>
                <w:rFonts w:ascii="Times New Roman" w:eastAsia="Times New Roman" w:hAnsi="Times New Roman" w:cs="Times New Roman"/>
                <w:b/>
                <w:sz w:val="24"/>
                <w:szCs w:val="24"/>
                <w:lang w:eastAsia="ru-RU"/>
              </w:rPr>
            </w:pPr>
          </w:p>
        </w:tc>
      </w:tr>
      <w:tr w:rsidR="007A1980" w:rsidRPr="00E82AC2" w:rsidTr="00D1104D">
        <w:trPr>
          <w:trHeight w:val="504"/>
        </w:trPr>
        <w:tc>
          <w:tcPr>
            <w:tcW w:w="1338" w:type="pct"/>
            <w:vMerge/>
            <w:tcBorders>
              <w:left w:val="single" w:sz="4" w:space="0" w:color="auto"/>
              <w:right w:val="single" w:sz="4" w:space="0" w:color="auto"/>
            </w:tcBorders>
          </w:tcPr>
          <w:p w:rsidR="007A1980" w:rsidRPr="00E82AC2" w:rsidRDefault="007A1980" w:rsidP="00315800">
            <w:pPr>
              <w:rPr>
                <w:rFonts w:ascii="Times New Roman" w:eastAsia="Times New Roman" w:hAnsi="Times New Roman" w:cs="Times New Roman"/>
                <w:b/>
                <w:sz w:val="24"/>
                <w:szCs w:val="24"/>
                <w:lang w:eastAsia="ru-RU"/>
              </w:rPr>
            </w:pPr>
          </w:p>
        </w:tc>
        <w:tc>
          <w:tcPr>
            <w:tcW w:w="163" w:type="pct"/>
            <w:gridSpan w:val="5"/>
            <w:tcBorders>
              <w:top w:val="single" w:sz="4" w:space="0" w:color="auto"/>
              <w:left w:val="single" w:sz="4" w:space="0" w:color="auto"/>
              <w:bottom w:val="single" w:sz="4" w:space="0" w:color="auto"/>
              <w:right w:val="single" w:sz="4" w:space="0" w:color="auto"/>
            </w:tcBorders>
          </w:tcPr>
          <w:p w:rsidR="007A1980" w:rsidRPr="007C1FB0" w:rsidRDefault="007A1980" w:rsidP="003D3D93">
            <w:pPr>
              <w:rPr>
                <w:rFonts w:ascii="Times New Roman" w:eastAsia="Times New Roman" w:hAnsi="Times New Roman" w:cs="Times New Roman"/>
                <w:sz w:val="24"/>
                <w:szCs w:val="24"/>
                <w:lang w:eastAsia="ru-RU"/>
              </w:rPr>
            </w:pPr>
            <w:r w:rsidRPr="007C1FB0">
              <w:rPr>
                <w:rFonts w:ascii="Times New Roman" w:eastAsia="Times New Roman" w:hAnsi="Times New Roman" w:cs="Times New Roman"/>
                <w:sz w:val="24"/>
                <w:szCs w:val="24"/>
                <w:lang w:eastAsia="ru-RU"/>
              </w:rPr>
              <w:t>1</w:t>
            </w:r>
            <w:r w:rsidR="007C1FB0" w:rsidRPr="007C1FB0">
              <w:rPr>
                <w:rFonts w:ascii="Times New Roman" w:eastAsia="Times New Roman" w:hAnsi="Times New Roman" w:cs="Times New Roman"/>
                <w:sz w:val="24"/>
                <w:szCs w:val="24"/>
                <w:lang w:eastAsia="ru-RU"/>
              </w:rPr>
              <w:t>.</w:t>
            </w:r>
          </w:p>
        </w:tc>
        <w:tc>
          <w:tcPr>
            <w:tcW w:w="2540" w:type="pct"/>
            <w:gridSpan w:val="3"/>
            <w:tcBorders>
              <w:top w:val="single" w:sz="4" w:space="0" w:color="auto"/>
              <w:left w:val="single" w:sz="4" w:space="0" w:color="auto"/>
              <w:bottom w:val="single" w:sz="4" w:space="0" w:color="auto"/>
              <w:right w:val="single" w:sz="4" w:space="0" w:color="auto"/>
            </w:tcBorders>
          </w:tcPr>
          <w:p w:rsidR="007A1980" w:rsidRPr="00E82AC2" w:rsidRDefault="007A1980" w:rsidP="003D3D93">
            <w:pPr>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sz w:val="24"/>
                <w:szCs w:val="24"/>
                <w:lang w:eastAsia="ru-RU"/>
              </w:rPr>
              <w:t xml:space="preserve">Решение  комплексных задач. </w:t>
            </w:r>
          </w:p>
        </w:tc>
        <w:tc>
          <w:tcPr>
            <w:tcW w:w="541" w:type="pct"/>
            <w:vMerge/>
            <w:tcBorders>
              <w:left w:val="single" w:sz="4" w:space="0" w:color="auto"/>
            </w:tcBorders>
          </w:tcPr>
          <w:p w:rsidR="007A1980" w:rsidRPr="009277C2" w:rsidRDefault="007A1980" w:rsidP="003D3D93">
            <w:pPr>
              <w:jc w:val="center"/>
              <w:rPr>
                <w:rFonts w:ascii="Times New Roman" w:eastAsia="Times New Roman" w:hAnsi="Times New Roman" w:cs="Times New Roman"/>
                <w:b/>
                <w:sz w:val="24"/>
                <w:szCs w:val="24"/>
                <w:lang w:eastAsia="ru-RU"/>
              </w:rPr>
            </w:pPr>
          </w:p>
        </w:tc>
        <w:tc>
          <w:tcPr>
            <w:tcW w:w="418" w:type="pct"/>
            <w:vMerge/>
          </w:tcPr>
          <w:p w:rsidR="007A1980" w:rsidRPr="009277C2" w:rsidRDefault="007A1980" w:rsidP="003D3D93">
            <w:pPr>
              <w:jc w:val="center"/>
              <w:rPr>
                <w:rFonts w:ascii="Times New Roman" w:eastAsia="Times New Roman" w:hAnsi="Times New Roman" w:cs="Times New Roman"/>
                <w:b/>
                <w:sz w:val="24"/>
                <w:szCs w:val="24"/>
                <w:lang w:eastAsia="ru-RU"/>
              </w:rPr>
            </w:pPr>
          </w:p>
        </w:tc>
      </w:tr>
      <w:tr w:rsidR="007A1980" w:rsidRPr="00E82AC2" w:rsidTr="00D1104D">
        <w:trPr>
          <w:trHeight w:val="525"/>
        </w:trPr>
        <w:tc>
          <w:tcPr>
            <w:tcW w:w="1338" w:type="pct"/>
            <w:vMerge/>
            <w:tcBorders>
              <w:left w:val="single" w:sz="4" w:space="0" w:color="auto"/>
              <w:bottom w:val="single" w:sz="4" w:space="0" w:color="auto"/>
              <w:right w:val="single" w:sz="4" w:space="0" w:color="auto"/>
            </w:tcBorders>
          </w:tcPr>
          <w:p w:rsidR="007A1980" w:rsidRPr="00E82AC2" w:rsidRDefault="007A1980" w:rsidP="00315800">
            <w:pPr>
              <w:rPr>
                <w:rFonts w:ascii="Times New Roman" w:eastAsia="Times New Roman" w:hAnsi="Times New Roman" w:cs="Times New Roman"/>
                <w:b/>
                <w:sz w:val="24"/>
                <w:szCs w:val="24"/>
                <w:lang w:eastAsia="ru-RU"/>
              </w:rPr>
            </w:pPr>
          </w:p>
        </w:tc>
        <w:tc>
          <w:tcPr>
            <w:tcW w:w="163" w:type="pct"/>
            <w:gridSpan w:val="5"/>
            <w:tcBorders>
              <w:top w:val="single" w:sz="4" w:space="0" w:color="auto"/>
              <w:left w:val="single" w:sz="4" w:space="0" w:color="auto"/>
              <w:bottom w:val="single" w:sz="4" w:space="0" w:color="auto"/>
              <w:right w:val="single" w:sz="4" w:space="0" w:color="auto"/>
            </w:tcBorders>
          </w:tcPr>
          <w:p w:rsidR="007A1980" w:rsidRPr="00E82AC2" w:rsidRDefault="007A1980" w:rsidP="003D3D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1FB0">
              <w:rPr>
                <w:rFonts w:ascii="Times New Roman" w:eastAsia="Times New Roman" w:hAnsi="Times New Roman" w:cs="Times New Roman"/>
                <w:sz w:val="24"/>
                <w:szCs w:val="24"/>
                <w:lang w:eastAsia="ru-RU"/>
              </w:rPr>
              <w:t>.</w:t>
            </w:r>
          </w:p>
        </w:tc>
        <w:tc>
          <w:tcPr>
            <w:tcW w:w="2540" w:type="pct"/>
            <w:gridSpan w:val="3"/>
            <w:tcBorders>
              <w:top w:val="single" w:sz="4" w:space="0" w:color="auto"/>
              <w:left w:val="single" w:sz="4" w:space="0" w:color="auto"/>
              <w:bottom w:val="single" w:sz="4" w:space="0" w:color="auto"/>
              <w:right w:val="single" w:sz="4" w:space="0" w:color="auto"/>
            </w:tcBorders>
          </w:tcPr>
          <w:p w:rsidR="007A1980" w:rsidRPr="00E82AC2" w:rsidRDefault="007A1980" w:rsidP="003D3D93">
            <w:pPr>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Разбор типичных дорожно-транспортных ситуаций с использованием технических средств обучения, тренажеров</w:t>
            </w:r>
            <w:r>
              <w:rPr>
                <w:rFonts w:ascii="Times New Roman" w:eastAsia="Times New Roman" w:hAnsi="Times New Roman" w:cs="Times New Roman"/>
                <w:sz w:val="24"/>
                <w:szCs w:val="24"/>
                <w:lang w:eastAsia="ru-RU"/>
              </w:rPr>
              <w:t>.</w:t>
            </w:r>
          </w:p>
        </w:tc>
        <w:tc>
          <w:tcPr>
            <w:tcW w:w="541" w:type="pct"/>
            <w:vMerge/>
            <w:tcBorders>
              <w:left w:val="single" w:sz="4" w:space="0" w:color="auto"/>
              <w:bottom w:val="single" w:sz="4" w:space="0" w:color="auto"/>
            </w:tcBorders>
          </w:tcPr>
          <w:p w:rsidR="007A1980" w:rsidRPr="009277C2" w:rsidRDefault="007A1980" w:rsidP="003D3D93">
            <w:pPr>
              <w:jc w:val="center"/>
              <w:rPr>
                <w:rFonts w:ascii="Times New Roman" w:eastAsia="Times New Roman" w:hAnsi="Times New Roman" w:cs="Times New Roman"/>
                <w:b/>
                <w:sz w:val="24"/>
                <w:szCs w:val="24"/>
                <w:lang w:eastAsia="ru-RU"/>
              </w:rPr>
            </w:pPr>
          </w:p>
        </w:tc>
        <w:tc>
          <w:tcPr>
            <w:tcW w:w="418" w:type="pct"/>
            <w:vMerge/>
          </w:tcPr>
          <w:p w:rsidR="007A1980" w:rsidRPr="009277C2" w:rsidRDefault="007A1980" w:rsidP="003D3D93">
            <w:pPr>
              <w:jc w:val="center"/>
              <w:rPr>
                <w:rFonts w:ascii="Times New Roman" w:eastAsia="Times New Roman" w:hAnsi="Times New Roman" w:cs="Times New Roman"/>
                <w:b/>
                <w:sz w:val="24"/>
                <w:szCs w:val="24"/>
                <w:lang w:eastAsia="ru-RU"/>
              </w:rPr>
            </w:pPr>
          </w:p>
        </w:tc>
      </w:tr>
      <w:tr w:rsidR="007A1980" w:rsidRPr="00E82AC2" w:rsidTr="00D1104D">
        <w:trPr>
          <w:trHeight w:val="561"/>
        </w:trPr>
        <w:tc>
          <w:tcPr>
            <w:tcW w:w="1338" w:type="pct"/>
            <w:vMerge w:val="restart"/>
            <w:tcBorders>
              <w:left w:val="single" w:sz="4" w:space="0" w:color="auto"/>
              <w:right w:val="single" w:sz="4" w:space="0" w:color="auto"/>
            </w:tcBorders>
          </w:tcPr>
          <w:p w:rsidR="007A1980" w:rsidRPr="008A5DC4" w:rsidRDefault="00734160" w:rsidP="00315800">
            <w:pPr>
              <w:rPr>
                <w:rFonts w:ascii="Times New Roman" w:eastAsia="Times New Roman" w:hAnsi="Times New Roman" w:cs="Times New Roman"/>
                <w:b/>
                <w:sz w:val="24"/>
                <w:szCs w:val="24"/>
                <w:highlight w:val="yellow"/>
                <w:lang w:eastAsia="ru-RU"/>
              </w:rPr>
            </w:pPr>
            <w:r w:rsidRPr="008A5DC4">
              <w:rPr>
                <w:rFonts w:ascii="Times New Roman" w:eastAsia="Times New Roman" w:hAnsi="Times New Roman" w:cs="Times New Roman"/>
                <w:b/>
                <w:sz w:val="24"/>
                <w:szCs w:val="24"/>
                <w:highlight w:val="yellow"/>
                <w:lang w:eastAsia="ru-RU"/>
              </w:rPr>
              <w:t xml:space="preserve">Тема </w:t>
            </w:r>
            <w:r w:rsidR="00EB670C" w:rsidRPr="008A5DC4">
              <w:rPr>
                <w:rFonts w:ascii="Times New Roman" w:eastAsia="Times New Roman" w:hAnsi="Times New Roman" w:cs="Times New Roman"/>
                <w:b/>
                <w:sz w:val="24"/>
                <w:szCs w:val="24"/>
                <w:highlight w:val="yellow"/>
                <w:lang w:eastAsia="ru-RU"/>
              </w:rPr>
              <w:t>1.11.</w:t>
            </w:r>
            <w:r w:rsidRPr="008A5DC4">
              <w:rPr>
                <w:rFonts w:ascii="Times New Roman" w:eastAsia="Times New Roman" w:hAnsi="Times New Roman" w:cs="Times New Roman"/>
                <w:sz w:val="24"/>
                <w:szCs w:val="24"/>
                <w:highlight w:val="yellow"/>
                <w:lang w:eastAsia="ru-RU"/>
              </w:rPr>
              <w:t xml:space="preserve">Первая медицинская помощь. </w:t>
            </w:r>
            <w:r w:rsidR="007A1980" w:rsidRPr="008A5DC4">
              <w:rPr>
                <w:rFonts w:ascii="Times New Roman" w:eastAsia="Times New Roman" w:hAnsi="Times New Roman" w:cs="Times New Roman"/>
                <w:sz w:val="24"/>
                <w:szCs w:val="24"/>
                <w:highlight w:val="yellow"/>
                <w:lang w:eastAsia="ru-RU"/>
              </w:rPr>
              <w:t>Общие положения.</w:t>
            </w:r>
          </w:p>
        </w:tc>
        <w:tc>
          <w:tcPr>
            <w:tcW w:w="2703" w:type="pct"/>
            <w:gridSpan w:val="8"/>
            <w:tcBorders>
              <w:top w:val="single" w:sz="4" w:space="0" w:color="auto"/>
              <w:left w:val="single" w:sz="4" w:space="0" w:color="auto"/>
              <w:right w:val="single" w:sz="4" w:space="0" w:color="auto"/>
            </w:tcBorders>
          </w:tcPr>
          <w:p w:rsidR="007A1980" w:rsidRPr="008A5DC4" w:rsidRDefault="007A1980" w:rsidP="006E0DB9">
            <w:pPr>
              <w:rPr>
                <w:rFonts w:ascii="Times New Roman" w:eastAsia="Times New Roman" w:hAnsi="Times New Roman" w:cs="Times New Roman"/>
                <w:b/>
                <w:sz w:val="24"/>
                <w:szCs w:val="24"/>
                <w:highlight w:val="yellow"/>
                <w:lang w:eastAsia="ru-RU"/>
              </w:rPr>
            </w:pPr>
            <w:r w:rsidRPr="008A5DC4">
              <w:rPr>
                <w:rFonts w:ascii="Times New Roman" w:eastAsia="Times New Roman" w:hAnsi="Times New Roman" w:cs="Times New Roman"/>
                <w:b/>
                <w:sz w:val="24"/>
                <w:szCs w:val="24"/>
                <w:highlight w:val="yellow"/>
                <w:lang w:eastAsia="ru-RU"/>
              </w:rPr>
              <w:t xml:space="preserve">Содержание </w:t>
            </w:r>
          </w:p>
        </w:tc>
        <w:tc>
          <w:tcPr>
            <w:tcW w:w="541" w:type="pct"/>
            <w:vMerge w:val="restart"/>
            <w:tcBorders>
              <w:top w:val="single" w:sz="4" w:space="0" w:color="auto"/>
              <w:left w:val="single" w:sz="4" w:space="0" w:color="auto"/>
            </w:tcBorders>
          </w:tcPr>
          <w:p w:rsidR="007A1980" w:rsidRPr="009277C2" w:rsidRDefault="00485E45" w:rsidP="003D3D93">
            <w:pPr>
              <w:jc w:val="center"/>
              <w:rPr>
                <w:rFonts w:ascii="Times New Roman" w:eastAsia="Times New Roman" w:hAnsi="Times New Roman" w:cs="Times New Roman"/>
                <w:b/>
                <w:sz w:val="24"/>
                <w:szCs w:val="24"/>
                <w:lang w:eastAsia="ru-RU"/>
              </w:rPr>
            </w:pPr>
            <w:r w:rsidRPr="008A5DC4">
              <w:rPr>
                <w:rFonts w:ascii="Times New Roman" w:eastAsia="Times New Roman" w:hAnsi="Times New Roman" w:cs="Times New Roman"/>
                <w:b/>
                <w:sz w:val="24"/>
                <w:szCs w:val="24"/>
                <w:highlight w:val="yellow"/>
                <w:lang w:eastAsia="ru-RU"/>
              </w:rPr>
              <w:t>1</w:t>
            </w:r>
          </w:p>
        </w:tc>
        <w:tc>
          <w:tcPr>
            <w:tcW w:w="418" w:type="pct"/>
            <w:vMerge/>
          </w:tcPr>
          <w:p w:rsidR="007A1980" w:rsidRPr="009277C2" w:rsidRDefault="007A1980" w:rsidP="003D3D93">
            <w:pPr>
              <w:jc w:val="center"/>
              <w:rPr>
                <w:rFonts w:ascii="Times New Roman" w:eastAsia="Times New Roman" w:hAnsi="Times New Roman" w:cs="Times New Roman"/>
                <w:b/>
                <w:sz w:val="24"/>
                <w:szCs w:val="24"/>
                <w:lang w:eastAsia="ru-RU"/>
              </w:rPr>
            </w:pPr>
          </w:p>
        </w:tc>
      </w:tr>
      <w:tr w:rsidR="00BE1661" w:rsidRPr="00E82AC2" w:rsidTr="00D1104D">
        <w:trPr>
          <w:trHeight w:val="385"/>
        </w:trPr>
        <w:tc>
          <w:tcPr>
            <w:tcW w:w="1338" w:type="pct"/>
            <w:vMerge/>
            <w:tcBorders>
              <w:left w:val="single" w:sz="4" w:space="0" w:color="auto"/>
              <w:right w:val="single" w:sz="4" w:space="0" w:color="auto"/>
            </w:tcBorders>
          </w:tcPr>
          <w:p w:rsidR="00BE1661" w:rsidRPr="00E82AC2" w:rsidRDefault="00BE1661" w:rsidP="00315800">
            <w:pPr>
              <w:rPr>
                <w:rFonts w:ascii="Times New Roman" w:eastAsia="Times New Roman" w:hAnsi="Times New Roman" w:cs="Times New Roman"/>
                <w:sz w:val="24"/>
                <w:szCs w:val="24"/>
                <w:lang w:eastAsia="ru-RU"/>
              </w:rPr>
            </w:pPr>
          </w:p>
        </w:tc>
        <w:tc>
          <w:tcPr>
            <w:tcW w:w="156" w:type="pct"/>
            <w:gridSpan w:val="3"/>
            <w:tcBorders>
              <w:top w:val="single" w:sz="4" w:space="0" w:color="auto"/>
              <w:left w:val="single" w:sz="4" w:space="0" w:color="auto"/>
              <w:bottom w:val="single" w:sz="4" w:space="0" w:color="auto"/>
              <w:right w:val="single" w:sz="4" w:space="0" w:color="auto"/>
            </w:tcBorders>
          </w:tcPr>
          <w:p w:rsidR="00BE1661" w:rsidRPr="00E82AC2" w:rsidRDefault="00BE1661"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C1FB0">
              <w:rPr>
                <w:rFonts w:ascii="Times New Roman" w:eastAsia="Times New Roman" w:hAnsi="Times New Roman" w:cs="Times New Roman"/>
                <w:sz w:val="24"/>
                <w:szCs w:val="24"/>
                <w:lang w:eastAsia="ru-RU"/>
              </w:rPr>
              <w:t>.</w:t>
            </w:r>
          </w:p>
        </w:tc>
        <w:tc>
          <w:tcPr>
            <w:tcW w:w="2547" w:type="pct"/>
            <w:gridSpan w:val="5"/>
            <w:tcBorders>
              <w:top w:val="single" w:sz="4" w:space="0" w:color="auto"/>
              <w:left w:val="single" w:sz="4" w:space="0" w:color="auto"/>
              <w:bottom w:val="single" w:sz="4" w:space="0" w:color="auto"/>
              <w:right w:val="single" w:sz="4" w:space="0" w:color="auto"/>
            </w:tcBorders>
          </w:tcPr>
          <w:p w:rsidR="00BE1661" w:rsidRPr="00E82AC2" w:rsidRDefault="00BE1661" w:rsidP="003D3D93">
            <w:pPr>
              <w:jc w:val="both"/>
              <w:rPr>
                <w:rFonts w:ascii="Times New Roman" w:eastAsia="Times New Roman" w:hAnsi="Times New Roman" w:cs="Times New Roman"/>
                <w:sz w:val="24"/>
                <w:szCs w:val="24"/>
                <w:lang w:eastAsia="ru-RU"/>
              </w:rPr>
            </w:pPr>
            <w:r w:rsidRPr="0008492C">
              <w:rPr>
                <w:rFonts w:ascii="Times New Roman" w:eastAsia="Times New Roman" w:hAnsi="Times New Roman" w:cs="Times New Roman"/>
                <w:sz w:val="24"/>
                <w:szCs w:val="24"/>
                <w:lang w:eastAsia="ru-RU"/>
              </w:rPr>
              <w:t>Первая  медицинская помощь. Общие положения</w:t>
            </w:r>
            <w:r w:rsidRPr="00E82AC2">
              <w:rPr>
                <w:rFonts w:ascii="Times New Roman" w:eastAsia="Times New Roman" w:hAnsi="Times New Roman" w:cs="Times New Roman"/>
                <w:b/>
                <w:sz w:val="24"/>
                <w:szCs w:val="24"/>
                <w:lang w:eastAsia="ru-RU"/>
              </w:rPr>
              <w:t xml:space="preserve">. </w:t>
            </w:r>
            <w:r w:rsidRPr="00E82AC2">
              <w:rPr>
                <w:rFonts w:ascii="Times New Roman" w:eastAsia="Times New Roman" w:hAnsi="Times New Roman" w:cs="Times New Roman"/>
                <w:sz w:val="24"/>
                <w:szCs w:val="24"/>
                <w:lang w:eastAsia="ru-RU"/>
              </w:rPr>
              <w:t>Принцип организации и последовательность оказания первой медицинской помощи. Юридические аспекты в вопросах первой медицинской помощи. Медицинская аптечка.</w:t>
            </w:r>
          </w:p>
        </w:tc>
        <w:tc>
          <w:tcPr>
            <w:tcW w:w="541" w:type="pct"/>
            <w:vMerge/>
            <w:tcBorders>
              <w:left w:val="single" w:sz="4" w:space="0" w:color="auto"/>
            </w:tcBorders>
          </w:tcPr>
          <w:p w:rsidR="00BE1661" w:rsidRPr="009277C2" w:rsidRDefault="00BE1661"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BE1661" w:rsidRPr="009277C2" w:rsidRDefault="00BE1661"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BE1661" w:rsidRPr="00E82AC2" w:rsidTr="00D1104D">
        <w:trPr>
          <w:trHeight w:val="315"/>
        </w:trPr>
        <w:tc>
          <w:tcPr>
            <w:tcW w:w="1338" w:type="pct"/>
            <w:vMerge w:val="restart"/>
            <w:tcBorders>
              <w:top w:val="single" w:sz="4" w:space="0" w:color="auto"/>
              <w:left w:val="single" w:sz="4" w:space="0" w:color="auto"/>
              <w:right w:val="single" w:sz="4" w:space="0" w:color="auto"/>
            </w:tcBorders>
          </w:tcPr>
          <w:p w:rsidR="00BE1661" w:rsidRPr="0008492C" w:rsidRDefault="00734160" w:rsidP="00315800">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00EB670C">
              <w:rPr>
                <w:rFonts w:ascii="Times New Roman" w:eastAsia="Times New Roman" w:hAnsi="Times New Roman" w:cs="Times New Roman"/>
                <w:b/>
                <w:sz w:val="24"/>
                <w:szCs w:val="24"/>
                <w:lang w:eastAsia="ru-RU"/>
              </w:rPr>
              <w:t>1.12.</w:t>
            </w:r>
            <w:r w:rsidR="00BE1661" w:rsidRPr="0008492C">
              <w:rPr>
                <w:rFonts w:ascii="Times New Roman" w:eastAsia="Times New Roman" w:hAnsi="Times New Roman" w:cs="Times New Roman"/>
                <w:sz w:val="24"/>
                <w:szCs w:val="24"/>
                <w:lang w:eastAsia="ru-RU"/>
              </w:rPr>
              <w:t>Основы анатомии и физиологии человека.</w:t>
            </w:r>
          </w:p>
          <w:p w:rsidR="00BE1661" w:rsidRPr="00E82AC2" w:rsidRDefault="00BE1661" w:rsidP="00315800">
            <w:pPr>
              <w:rPr>
                <w:rFonts w:ascii="Times New Roman" w:eastAsia="Times New Roman" w:hAnsi="Times New Roman" w:cs="Times New Roman"/>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BE1661" w:rsidRPr="00E82AC2" w:rsidRDefault="00BE1661" w:rsidP="003D3D93">
            <w:pPr>
              <w:tabs>
                <w:tab w:val="left" w:pos="2160"/>
              </w:tabs>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b/>
                <w:sz w:val="24"/>
                <w:szCs w:val="24"/>
                <w:lang w:eastAsia="ru-RU"/>
              </w:rPr>
              <w:t>Содержание</w:t>
            </w:r>
            <w:r w:rsidRPr="00E82AC2">
              <w:rPr>
                <w:rFonts w:ascii="Times New Roman" w:eastAsia="Times New Roman" w:hAnsi="Times New Roman" w:cs="Times New Roman"/>
                <w:b/>
                <w:sz w:val="24"/>
                <w:szCs w:val="24"/>
                <w:lang w:eastAsia="ru-RU"/>
              </w:rPr>
              <w:tab/>
            </w:r>
          </w:p>
        </w:tc>
        <w:tc>
          <w:tcPr>
            <w:tcW w:w="541" w:type="pct"/>
            <w:vMerge w:val="restart"/>
            <w:tcBorders>
              <w:top w:val="single" w:sz="4" w:space="0" w:color="auto"/>
              <w:left w:val="single" w:sz="4" w:space="0" w:color="auto"/>
            </w:tcBorders>
          </w:tcPr>
          <w:p w:rsidR="00BE1661" w:rsidRPr="009277C2" w:rsidRDefault="00BE1661"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1</w:t>
            </w:r>
          </w:p>
        </w:tc>
        <w:tc>
          <w:tcPr>
            <w:tcW w:w="418" w:type="pct"/>
            <w:tcBorders>
              <w:top w:val="single" w:sz="4" w:space="0" w:color="auto"/>
              <w:bottom w:val="single" w:sz="4" w:space="0" w:color="auto"/>
            </w:tcBorders>
          </w:tcPr>
          <w:p w:rsidR="00BE1661" w:rsidRPr="009277C2" w:rsidRDefault="00BE1661" w:rsidP="003D3D93">
            <w:pPr>
              <w:jc w:val="center"/>
              <w:rPr>
                <w:rFonts w:ascii="Times New Roman" w:eastAsia="Times New Roman" w:hAnsi="Times New Roman" w:cs="Times New Roman"/>
                <w:b/>
                <w:sz w:val="24"/>
                <w:szCs w:val="24"/>
                <w:lang w:eastAsia="ru-RU"/>
              </w:rPr>
            </w:pPr>
          </w:p>
        </w:tc>
      </w:tr>
      <w:tr w:rsidR="00BE1661" w:rsidRPr="00E82AC2" w:rsidTr="00D1104D">
        <w:trPr>
          <w:trHeight w:val="355"/>
        </w:trPr>
        <w:tc>
          <w:tcPr>
            <w:tcW w:w="1338" w:type="pct"/>
            <w:vMerge/>
            <w:tcBorders>
              <w:left w:val="single" w:sz="4" w:space="0" w:color="auto"/>
              <w:right w:val="single" w:sz="4" w:space="0" w:color="auto"/>
            </w:tcBorders>
          </w:tcPr>
          <w:p w:rsidR="0008492C" w:rsidRPr="00E82AC2" w:rsidRDefault="0008492C" w:rsidP="00315800">
            <w:pPr>
              <w:rPr>
                <w:rFonts w:ascii="Times New Roman" w:eastAsia="Times New Roman" w:hAnsi="Times New Roman" w:cs="Times New Roman"/>
                <w:sz w:val="24"/>
                <w:szCs w:val="24"/>
                <w:lang w:eastAsia="ru-RU"/>
              </w:rPr>
            </w:pPr>
          </w:p>
        </w:tc>
        <w:tc>
          <w:tcPr>
            <w:tcW w:w="150" w:type="pct"/>
            <w:gridSpan w:val="2"/>
            <w:tcBorders>
              <w:top w:val="single" w:sz="4" w:space="0" w:color="auto"/>
              <w:left w:val="single" w:sz="4" w:space="0" w:color="auto"/>
              <w:bottom w:val="single" w:sz="4" w:space="0" w:color="auto"/>
              <w:right w:val="single" w:sz="4" w:space="0" w:color="auto"/>
            </w:tcBorders>
          </w:tcPr>
          <w:p w:rsidR="0008492C" w:rsidRPr="007C1FB0" w:rsidRDefault="0008492C" w:rsidP="003D3D93">
            <w:pPr>
              <w:rPr>
                <w:rFonts w:ascii="Times New Roman" w:eastAsia="Times New Roman" w:hAnsi="Times New Roman" w:cs="Times New Roman"/>
                <w:sz w:val="24"/>
                <w:szCs w:val="24"/>
                <w:lang w:eastAsia="ru-RU"/>
              </w:rPr>
            </w:pPr>
            <w:r w:rsidRPr="007C1FB0">
              <w:rPr>
                <w:rFonts w:ascii="Times New Roman" w:eastAsia="Times New Roman" w:hAnsi="Times New Roman" w:cs="Times New Roman"/>
                <w:sz w:val="24"/>
                <w:szCs w:val="24"/>
                <w:lang w:eastAsia="ru-RU"/>
              </w:rPr>
              <w:t>1</w:t>
            </w:r>
            <w:r w:rsidR="007C1FB0" w:rsidRPr="007C1FB0">
              <w:rPr>
                <w:rFonts w:ascii="Times New Roman" w:eastAsia="Times New Roman" w:hAnsi="Times New Roman" w:cs="Times New Roman"/>
                <w:sz w:val="24"/>
                <w:szCs w:val="24"/>
                <w:lang w:eastAsia="ru-RU"/>
              </w:rPr>
              <w:t>.</w:t>
            </w:r>
          </w:p>
        </w:tc>
        <w:tc>
          <w:tcPr>
            <w:tcW w:w="2553" w:type="pct"/>
            <w:gridSpan w:val="6"/>
            <w:tcBorders>
              <w:top w:val="single" w:sz="4" w:space="0" w:color="auto"/>
              <w:left w:val="single" w:sz="4" w:space="0" w:color="auto"/>
              <w:bottom w:val="single" w:sz="4" w:space="0" w:color="auto"/>
              <w:right w:val="single" w:sz="4" w:space="0" w:color="auto"/>
            </w:tcBorders>
          </w:tcPr>
          <w:p w:rsidR="0008492C" w:rsidRPr="00E82AC2" w:rsidRDefault="0008492C" w:rsidP="003D3D93">
            <w:pPr>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sz w:val="24"/>
                <w:szCs w:val="24"/>
                <w:lang w:eastAsia="ru-RU"/>
              </w:rPr>
              <w:t>Органы дыхания и их значение. Сердечнососудистая система. Расположение основных кровеносных сосудов. Пульс, его характеристика, места прощупывания. Основные понятия об органах пищеварения. Опорно-двигательный аппарат. Мышцы и связки. Центральная нервная система.</w:t>
            </w:r>
          </w:p>
        </w:tc>
        <w:tc>
          <w:tcPr>
            <w:tcW w:w="541" w:type="pct"/>
            <w:vMerge/>
            <w:tcBorders>
              <w:left w:val="single" w:sz="4" w:space="0" w:color="auto"/>
            </w:tcBorders>
          </w:tcPr>
          <w:p w:rsidR="0008492C" w:rsidRPr="009277C2" w:rsidRDefault="0008492C"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08492C" w:rsidRPr="009277C2" w:rsidRDefault="0008492C"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08492C" w:rsidRPr="00E82AC2" w:rsidTr="00D1104D">
        <w:trPr>
          <w:trHeight w:val="615"/>
        </w:trPr>
        <w:tc>
          <w:tcPr>
            <w:tcW w:w="1338" w:type="pct"/>
            <w:vMerge w:val="restart"/>
            <w:tcBorders>
              <w:top w:val="single" w:sz="4" w:space="0" w:color="auto"/>
              <w:left w:val="single" w:sz="4" w:space="0" w:color="auto"/>
              <w:bottom w:val="single" w:sz="4" w:space="0" w:color="000000"/>
              <w:right w:val="single" w:sz="4" w:space="0" w:color="auto"/>
            </w:tcBorders>
          </w:tcPr>
          <w:p w:rsidR="0008492C" w:rsidRDefault="00734160" w:rsidP="003158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EB670C">
              <w:rPr>
                <w:rFonts w:ascii="Times New Roman" w:eastAsia="Times New Roman" w:hAnsi="Times New Roman" w:cs="Times New Roman"/>
                <w:b/>
                <w:sz w:val="24"/>
                <w:szCs w:val="24"/>
                <w:lang w:eastAsia="ru-RU"/>
              </w:rPr>
              <w:t>1.13.</w:t>
            </w:r>
            <w:r w:rsidR="0008492C" w:rsidRPr="0008492C">
              <w:rPr>
                <w:rFonts w:ascii="Times New Roman" w:eastAsia="Times New Roman" w:hAnsi="Times New Roman" w:cs="Times New Roman"/>
                <w:sz w:val="24"/>
                <w:szCs w:val="24"/>
                <w:lang w:eastAsia="ru-RU"/>
              </w:rPr>
              <w:t>Угрожающие жизни состояния при механических и термических поражениях.</w:t>
            </w:r>
          </w:p>
        </w:tc>
        <w:tc>
          <w:tcPr>
            <w:tcW w:w="2703" w:type="pct"/>
            <w:gridSpan w:val="8"/>
            <w:tcBorders>
              <w:top w:val="single" w:sz="4" w:space="0" w:color="auto"/>
              <w:left w:val="single" w:sz="4" w:space="0" w:color="auto"/>
              <w:bottom w:val="single" w:sz="4" w:space="0" w:color="auto"/>
              <w:right w:val="single" w:sz="4" w:space="0" w:color="auto"/>
            </w:tcBorders>
          </w:tcPr>
          <w:p w:rsidR="0008492C" w:rsidRPr="00E82AC2" w:rsidRDefault="0008492C" w:rsidP="003D3D9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tc>
        <w:tc>
          <w:tcPr>
            <w:tcW w:w="541" w:type="pct"/>
            <w:vMerge w:val="restart"/>
            <w:tcBorders>
              <w:top w:val="single" w:sz="4" w:space="0" w:color="auto"/>
              <w:left w:val="single" w:sz="4" w:space="0" w:color="auto"/>
              <w:bottom w:val="single" w:sz="4" w:space="0" w:color="000000"/>
            </w:tcBorders>
          </w:tcPr>
          <w:p w:rsidR="0008492C" w:rsidRPr="009277C2" w:rsidRDefault="006E0DB9"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18" w:type="pct"/>
            <w:tcBorders>
              <w:top w:val="single" w:sz="4" w:space="0" w:color="auto"/>
              <w:bottom w:val="single" w:sz="4" w:space="0" w:color="auto"/>
            </w:tcBorders>
          </w:tcPr>
          <w:p w:rsidR="0008492C" w:rsidRPr="009277C2" w:rsidRDefault="0008492C" w:rsidP="003D3D93">
            <w:pPr>
              <w:jc w:val="center"/>
              <w:rPr>
                <w:rFonts w:ascii="Times New Roman" w:eastAsia="Times New Roman" w:hAnsi="Times New Roman" w:cs="Times New Roman"/>
                <w:b/>
                <w:sz w:val="24"/>
                <w:szCs w:val="24"/>
                <w:lang w:eastAsia="ru-RU"/>
              </w:rPr>
            </w:pPr>
          </w:p>
        </w:tc>
      </w:tr>
      <w:tr w:rsidR="00BE1661" w:rsidRPr="00E82AC2" w:rsidTr="00D1104D">
        <w:trPr>
          <w:trHeight w:val="615"/>
        </w:trPr>
        <w:tc>
          <w:tcPr>
            <w:tcW w:w="1338" w:type="pct"/>
            <w:vMerge/>
            <w:tcBorders>
              <w:top w:val="single" w:sz="4" w:space="0" w:color="auto"/>
              <w:left w:val="single" w:sz="4" w:space="0" w:color="auto"/>
              <w:bottom w:val="single" w:sz="4" w:space="0" w:color="000000"/>
              <w:right w:val="single" w:sz="4" w:space="0" w:color="auto"/>
            </w:tcBorders>
          </w:tcPr>
          <w:p w:rsidR="0008492C" w:rsidRDefault="0008492C" w:rsidP="00315800">
            <w:pPr>
              <w:rPr>
                <w:rFonts w:ascii="Times New Roman" w:eastAsia="Times New Roman" w:hAnsi="Times New Roman" w:cs="Times New Roman"/>
                <w:b/>
                <w:sz w:val="24"/>
                <w:szCs w:val="24"/>
                <w:lang w:eastAsia="ru-RU"/>
              </w:rPr>
            </w:pPr>
          </w:p>
        </w:tc>
        <w:tc>
          <w:tcPr>
            <w:tcW w:w="150" w:type="pct"/>
            <w:gridSpan w:val="2"/>
            <w:tcBorders>
              <w:top w:val="single" w:sz="4" w:space="0" w:color="auto"/>
              <w:left w:val="single" w:sz="4" w:space="0" w:color="auto"/>
              <w:bottom w:val="single" w:sz="4" w:space="0" w:color="auto"/>
              <w:right w:val="single" w:sz="4" w:space="0" w:color="auto"/>
            </w:tcBorders>
          </w:tcPr>
          <w:p w:rsidR="0008492C" w:rsidRPr="007C1FB0" w:rsidRDefault="0008492C" w:rsidP="003D3D93">
            <w:pPr>
              <w:jc w:val="both"/>
              <w:rPr>
                <w:rFonts w:ascii="Times New Roman" w:eastAsia="Times New Roman" w:hAnsi="Times New Roman" w:cs="Times New Roman"/>
                <w:sz w:val="24"/>
                <w:szCs w:val="24"/>
                <w:lang w:eastAsia="ru-RU"/>
              </w:rPr>
            </w:pPr>
            <w:r w:rsidRPr="007C1FB0">
              <w:rPr>
                <w:rFonts w:ascii="Times New Roman" w:eastAsia="Times New Roman" w:hAnsi="Times New Roman" w:cs="Times New Roman"/>
                <w:sz w:val="24"/>
                <w:szCs w:val="24"/>
                <w:lang w:eastAsia="ru-RU"/>
              </w:rPr>
              <w:t>1</w:t>
            </w:r>
            <w:r w:rsidR="007C1FB0" w:rsidRPr="007C1FB0">
              <w:rPr>
                <w:rFonts w:ascii="Times New Roman" w:eastAsia="Times New Roman" w:hAnsi="Times New Roman" w:cs="Times New Roman"/>
                <w:sz w:val="24"/>
                <w:szCs w:val="24"/>
                <w:lang w:eastAsia="ru-RU"/>
              </w:rPr>
              <w:t>.</w:t>
            </w:r>
          </w:p>
        </w:tc>
        <w:tc>
          <w:tcPr>
            <w:tcW w:w="2553" w:type="pct"/>
            <w:gridSpan w:val="6"/>
            <w:tcBorders>
              <w:top w:val="single" w:sz="4" w:space="0" w:color="auto"/>
              <w:left w:val="single" w:sz="4" w:space="0" w:color="auto"/>
              <w:bottom w:val="single" w:sz="4" w:space="0" w:color="auto"/>
              <w:right w:val="single" w:sz="4" w:space="0" w:color="auto"/>
            </w:tcBorders>
          </w:tcPr>
          <w:p w:rsidR="0008492C" w:rsidRPr="00E82AC2" w:rsidRDefault="0008492C" w:rsidP="003D3D93">
            <w:pPr>
              <w:jc w:val="both"/>
              <w:rPr>
                <w:rFonts w:ascii="Times New Roman" w:eastAsia="Times New Roman" w:hAnsi="Times New Roman" w:cs="Times New Roman"/>
                <w:b/>
                <w:sz w:val="24"/>
                <w:szCs w:val="24"/>
                <w:lang w:eastAsia="ru-RU"/>
              </w:rPr>
            </w:pPr>
            <w:proofErr w:type="spellStart"/>
            <w:r w:rsidRPr="00E82AC2">
              <w:rPr>
                <w:rFonts w:ascii="Times New Roman" w:eastAsia="Times New Roman" w:hAnsi="Times New Roman" w:cs="Times New Roman"/>
                <w:sz w:val="24"/>
                <w:szCs w:val="24"/>
                <w:lang w:eastAsia="ru-RU"/>
              </w:rPr>
              <w:t>Предагональное</w:t>
            </w:r>
            <w:proofErr w:type="spellEnd"/>
            <w:r w:rsidRPr="00E82AC2">
              <w:rPr>
                <w:rFonts w:ascii="Times New Roman" w:eastAsia="Times New Roman" w:hAnsi="Times New Roman" w:cs="Times New Roman"/>
                <w:sz w:val="24"/>
                <w:szCs w:val="24"/>
                <w:lang w:eastAsia="ru-RU"/>
              </w:rPr>
              <w:t xml:space="preserve"> состояние, агония, клиническая, биологическая смерть. Травматический, геморрагический, ожоговый, кардиогенный, аллергический шоки. Острая дыхательная недостаточность. Классификация повреждений грудной клетки. Асфиксия. Синдром утраты сознания. Кома, причины. Особенности угрожающих  жизни состояний детей, стариков, беременных женщин.</w:t>
            </w:r>
          </w:p>
        </w:tc>
        <w:tc>
          <w:tcPr>
            <w:tcW w:w="541" w:type="pct"/>
            <w:vMerge/>
            <w:tcBorders>
              <w:top w:val="single" w:sz="4" w:space="0" w:color="auto"/>
              <w:left w:val="single" w:sz="4" w:space="0" w:color="auto"/>
              <w:bottom w:val="single" w:sz="4" w:space="0" w:color="000000"/>
            </w:tcBorders>
          </w:tcPr>
          <w:p w:rsidR="0008492C" w:rsidRPr="009277C2" w:rsidRDefault="0008492C"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000000"/>
            </w:tcBorders>
          </w:tcPr>
          <w:p w:rsidR="0008492C" w:rsidRPr="009277C2" w:rsidRDefault="007C1FB0"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91071A" w:rsidRPr="00E82AC2" w:rsidTr="00D1104D">
        <w:trPr>
          <w:trHeight w:val="495"/>
        </w:trPr>
        <w:tc>
          <w:tcPr>
            <w:tcW w:w="1338" w:type="pct"/>
            <w:vMerge w:val="restart"/>
            <w:tcBorders>
              <w:top w:val="single" w:sz="4" w:space="0" w:color="auto"/>
              <w:left w:val="single" w:sz="4" w:space="0" w:color="auto"/>
              <w:right w:val="single" w:sz="4" w:space="0" w:color="auto"/>
            </w:tcBorders>
          </w:tcPr>
          <w:p w:rsidR="0091071A" w:rsidRDefault="0091071A" w:rsidP="00315800">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Тема </w:t>
            </w:r>
            <w:r w:rsidR="00EB670C">
              <w:rPr>
                <w:rFonts w:ascii="Times New Roman" w:eastAsia="Times New Roman" w:hAnsi="Times New Roman" w:cs="Times New Roman"/>
                <w:b/>
                <w:sz w:val="24"/>
                <w:szCs w:val="24"/>
                <w:lang w:eastAsia="ru-RU"/>
              </w:rPr>
              <w:t>1.14.</w:t>
            </w:r>
            <w:r w:rsidRPr="0008492C">
              <w:rPr>
                <w:rFonts w:ascii="Times New Roman" w:eastAsia="Times New Roman" w:hAnsi="Times New Roman" w:cs="Times New Roman"/>
                <w:sz w:val="24"/>
                <w:szCs w:val="24"/>
                <w:lang w:eastAsia="ru-RU"/>
              </w:rPr>
              <w:t>Первая помощь пострадавшим при несчастных случаях на дорогах.</w:t>
            </w:r>
          </w:p>
          <w:p w:rsidR="003B5194" w:rsidRDefault="003B5194" w:rsidP="00315800">
            <w:pPr>
              <w:rPr>
                <w:rFonts w:ascii="Times New Roman" w:eastAsia="Times New Roman" w:hAnsi="Times New Roman" w:cs="Times New Roman"/>
                <w:sz w:val="24"/>
                <w:szCs w:val="24"/>
                <w:lang w:eastAsia="ru-RU"/>
              </w:rPr>
            </w:pPr>
          </w:p>
          <w:p w:rsidR="00734160" w:rsidRPr="0008492C" w:rsidRDefault="00734160" w:rsidP="00315800">
            <w:pPr>
              <w:rPr>
                <w:rFonts w:ascii="Times New Roman" w:eastAsia="Times New Roman" w:hAnsi="Times New Roman" w:cs="Times New Roman"/>
                <w:sz w:val="24"/>
                <w:szCs w:val="24"/>
                <w:lang w:eastAsia="ru-RU"/>
              </w:rPr>
            </w:pPr>
          </w:p>
          <w:p w:rsidR="0091071A" w:rsidRPr="00E82AC2" w:rsidRDefault="0091071A" w:rsidP="00315800">
            <w:pPr>
              <w:rPr>
                <w:rFonts w:ascii="Times New Roman" w:eastAsia="Times New Roman" w:hAnsi="Times New Roman" w:cs="Times New Roman"/>
                <w:b/>
                <w:sz w:val="24"/>
                <w:szCs w:val="24"/>
                <w:lang w:eastAsia="ru-RU"/>
              </w:rPr>
            </w:pPr>
          </w:p>
          <w:p w:rsidR="0091071A" w:rsidRPr="00E82AC2" w:rsidRDefault="0091071A" w:rsidP="00315800">
            <w:pPr>
              <w:rPr>
                <w:rFonts w:ascii="Times New Roman" w:eastAsia="Times New Roman" w:hAnsi="Times New Roman" w:cs="Times New Roman"/>
                <w:b/>
                <w:sz w:val="24"/>
                <w:szCs w:val="24"/>
                <w:lang w:eastAsia="ru-RU"/>
              </w:rPr>
            </w:pPr>
          </w:p>
          <w:p w:rsidR="0091071A" w:rsidRPr="00E82AC2" w:rsidRDefault="0091071A" w:rsidP="00315800">
            <w:pPr>
              <w:rPr>
                <w:rFonts w:ascii="Times New Roman" w:eastAsia="Times New Roman" w:hAnsi="Times New Roman" w:cs="Times New Roman"/>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91071A" w:rsidRPr="00E82AC2" w:rsidRDefault="0091071A" w:rsidP="003D3D93">
            <w:pPr>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b/>
                <w:sz w:val="24"/>
                <w:szCs w:val="24"/>
                <w:lang w:eastAsia="ru-RU"/>
              </w:rPr>
              <w:t xml:space="preserve">Содержание </w:t>
            </w:r>
          </w:p>
        </w:tc>
        <w:tc>
          <w:tcPr>
            <w:tcW w:w="541" w:type="pct"/>
            <w:vMerge w:val="restart"/>
            <w:tcBorders>
              <w:top w:val="single" w:sz="4" w:space="0" w:color="auto"/>
              <w:left w:val="single" w:sz="4" w:space="0" w:color="auto"/>
            </w:tcBorders>
          </w:tcPr>
          <w:p w:rsidR="0091071A" w:rsidRPr="009277C2" w:rsidRDefault="00231752"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3</w:t>
            </w:r>
          </w:p>
        </w:tc>
        <w:tc>
          <w:tcPr>
            <w:tcW w:w="418" w:type="pct"/>
            <w:tcBorders>
              <w:top w:val="single" w:sz="4" w:space="0" w:color="auto"/>
              <w:bottom w:val="single" w:sz="4" w:space="0" w:color="auto"/>
            </w:tcBorders>
          </w:tcPr>
          <w:p w:rsidR="0091071A" w:rsidRPr="009277C2" w:rsidRDefault="0091071A" w:rsidP="003D3D93">
            <w:pPr>
              <w:jc w:val="center"/>
              <w:rPr>
                <w:rFonts w:ascii="Times New Roman" w:eastAsia="Times New Roman" w:hAnsi="Times New Roman" w:cs="Times New Roman"/>
                <w:b/>
                <w:sz w:val="24"/>
                <w:szCs w:val="24"/>
                <w:lang w:eastAsia="ru-RU"/>
              </w:rPr>
            </w:pPr>
          </w:p>
        </w:tc>
      </w:tr>
      <w:tr w:rsidR="00D260A3" w:rsidRPr="00E82AC2" w:rsidTr="00D1104D">
        <w:trPr>
          <w:trHeight w:val="366"/>
        </w:trPr>
        <w:tc>
          <w:tcPr>
            <w:tcW w:w="1338" w:type="pct"/>
            <w:vMerge/>
            <w:tcBorders>
              <w:left w:val="single" w:sz="4" w:space="0" w:color="auto"/>
              <w:right w:val="single" w:sz="4" w:space="0" w:color="auto"/>
            </w:tcBorders>
          </w:tcPr>
          <w:p w:rsidR="0091071A" w:rsidRPr="00E82AC2" w:rsidRDefault="0091071A" w:rsidP="00315800">
            <w:pPr>
              <w:rPr>
                <w:rFonts w:ascii="Times New Roman" w:eastAsia="Times New Roman" w:hAnsi="Times New Roman" w:cs="Times New Roman"/>
                <w:b/>
                <w:sz w:val="24"/>
                <w:szCs w:val="24"/>
                <w:lang w:eastAsia="ru-RU"/>
              </w:rPr>
            </w:pPr>
          </w:p>
        </w:tc>
        <w:tc>
          <w:tcPr>
            <w:tcW w:w="144" w:type="pct"/>
            <w:tcBorders>
              <w:top w:val="single" w:sz="4" w:space="0" w:color="auto"/>
              <w:left w:val="single" w:sz="4" w:space="0" w:color="auto"/>
              <w:bottom w:val="single" w:sz="4" w:space="0" w:color="auto"/>
              <w:right w:val="single" w:sz="4" w:space="0" w:color="auto"/>
            </w:tcBorders>
          </w:tcPr>
          <w:p w:rsidR="0091071A" w:rsidRPr="00E82AC2" w:rsidRDefault="0091071A"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C1FB0">
              <w:rPr>
                <w:rFonts w:ascii="Times New Roman" w:eastAsia="Times New Roman" w:hAnsi="Times New Roman" w:cs="Times New Roman"/>
                <w:sz w:val="24"/>
                <w:szCs w:val="24"/>
                <w:lang w:eastAsia="ru-RU"/>
              </w:rPr>
              <w:t>.</w:t>
            </w:r>
          </w:p>
        </w:tc>
        <w:tc>
          <w:tcPr>
            <w:tcW w:w="2559" w:type="pct"/>
            <w:gridSpan w:val="7"/>
            <w:tcBorders>
              <w:top w:val="single" w:sz="4" w:space="0" w:color="auto"/>
              <w:left w:val="single" w:sz="4" w:space="0" w:color="auto"/>
              <w:bottom w:val="single" w:sz="4" w:space="0" w:color="auto"/>
              <w:right w:val="single" w:sz="4" w:space="0" w:color="auto"/>
            </w:tcBorders>
          </w:tcPr>
          <w:p w:rsidR="0091071A" w:rsidRPr="00E82AC2" w:rsidRDefault="0091071A" w:rsidP="003D3D93">
            <w:pPr>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Ушибы, растяжения, вывихи и переломы. Виды и признаки. Правила наложения шин. Осложнения при переломах, оказание первой помощи.</w:t>
            </w:r>
          </w:p>
        </w:tc>
        <w:tc>
          <w:tcPr>
            <w:tcW w:w="541" w:type="pct"/>
            <w:vMerge/>
            <w:tcBorders>
              <w:left w:val="single" w:sz="4" w:space="0" w:color="auto"/>
              <w:bottom w:val="single" w:sz="4" w:space="0" w:color="auto"/>
            </w:tcBorders>
          </w:tcPr>
          <w:p w:rsidR="0091071A" w:rsidRPr="009277C2" w:rsidRDefault="0091071A"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91071A" w:rsidRPr="009277C2" w:rsidRDefault="0091071A"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7A1980" w:rsidRPr="00E82AC2" w:rsidTr="00D1104D">
        <w:trPr>
          <w:trHeight w:val="360"/>
        </w:trPr>
        <w:tc>
          <w:tcPr>
            <w:tcW w:w="1338" w:type="pct"/>
            <w:vMerge/>
            <w:tcBorders>
              <w:left w:val="single" w:sz="4" w:space="0" w:color="auto"/>
              <w:right w:val="single" w:sz="4" w:space="0" w:color="auto"/>
            </w:tcBorders>
          </w:tcPr>
          <w:p w:rsidR="007A1980" w:rsidRPr="00E82AC2" w:rsidRDefault="007A1980" w:rsidP="00315800">
            <w:pPr>
              <w:rPr>
                <w:rFonts w:ascii="Times New Roman" w:eastAsia="Times New Roman" w:hAnsi="Times New Roman" w:cs="Times New Roman"/>
                <w:b/>
                <w:sz w:val="24"/>
                <w:szCs w:val="24"/>
                <w:lang w:eastAsia="ru-RU"/>
              </w:rPr>
            </w:pPr>
          </w:p>
        </w:tc>
        <w:tc>
          <w:tcPr>
            <w:tcW w:w="144" w:type="pct"/>
            <w:tcBorders>
              <w:top w:val="single" w:sz="4" w:space="0" w:color="auto"/>
              <w:left w:val="single" w:sz="4" w:space="0" w:color="auto"/>
              <w:bottom w:val="single" w:sz="4" w:space="0" w:color="auto"/>
              <w:right w:val="single" w:sz="4" w:space="0" w:color="auto"/>
            </w:tcBorders>
          </w:tcPr>
          <w:p w:rsidR="007A1980" w:rsidRDefault="007A1980"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1FB0">
              <w:rPr>
                <w:rFonts w:ascii="Times New Roman" w:eastAsia="Times New Roman" w:hAnsi="Times New Roman" w:cs="Times New Roman"/>
                <w:sz w:val="24"/>
                <w:szCs w:val="24"/>
                <w:lang w:eastAsia="ru-RU"/>
              </w:rPr>
              <w:t>.</w:t>
            </w:r>
          </w:p>
        </w:tc>
        <w:tc>
          <w:tcPr>
            <w:tcW w:w="2559" w:type="pct"/>
            <w:gridSpan w:val="7"/>
            <w:tcBorders>
              <w:top w:val="single" w:sz="4" w:space="0" w:color="auto"/>
              <w:left w:val="single" w:sz="4" w:space="0" w:color="auto"/>
              <w:bottom w:val="single" w:sz="4" w:space="0" w:color="auto"/>
              <w:right w:val="single" w:sz="4" w:space="0" w:color="auto"/>
            </w:tcBorders>
          </w:tcPr>
          <w:p w:rsidR="007A1980" w:rsidRDefault="007A1980" w:rsidP="003D3D93">
            <w:pPr>
              <w:jc w:val="both"/>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Черепно-мозговая травма, признаки, транспортировка. Травма груди и живота. Пневмоторакс. Особенности транспортировки. Комплектация аптечки, навыки её применения. Методы высвобождения пострадавших, извлечение из машин, их транспортировка, погрузка в транспорт. Определение травмирующего фактора. Извлечение пострадавшего из автомобиля. Оказание первой помощи. Правила и средства переноски пострадавших, правила погрузки.</w:t>
            </w:r>
          </w:p>
        </w:tc>
        <w:tc>
          <w:tcPr>
            <w:tcW w:w="541" w:type="pct"/>
            <w:vMerge/>
            <w:tcBorders>
              <w:left w:val="single" w:sz="4" w:space="0" w:color="auto"/>
              <w:bottom w:val="single" w:sz="4" w:space="0" w:color="auto"/>
            </w:tcBorders>
          </w:tcPr>
          <w:p w:rsidR="007A1980" w:rsidRPr="009277C2" w:rsidRDefault="007A1980"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7A1980" w:rsidRPr="009277C2" w:rsidRDefault="007A1980"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027EBB" w:rsidRPr="00E82AC2" w:rsidTr="00D1104D">
        <w:trPr>
          <w:trHeight w:val="400"/>
        </w:trPr>
        <w:tc>
          <w:tcPr>
            <w:tcW w:w="1338" w:type="pct"/>
            <w:vMerge/>
            <w:tcBorders>
              <w:left w:val="single" w:sz="4" w:space="0" w:color="auto"/>
              <w:right w:val="single" w:sz="4" w:space="0" w:color="auto"/>
            </w:tcBorders>
          </w:tcPr>
          <w:p w:rsidR="00027EBB" w:rsidRPr="00E82AC2" w:rsidRDefault="00027EBB" w:rsidP="00315800">
            <w:pPr>
              <w:rPr>
                <w:rFonts w:ascii="Times New Roman" w:eastAsia="Times New Roman" w:hAnsi="Times New Roman" w:cs="Times New Roman"/>
                <w:b/>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027EBB" w:rsidRPr="0091071A" w:rsidRDefault="00027EBB" w:rsidP="003D3D93">
            <w:pPr>
              <w:jc w:val="both"/>
              <w:rPr>
                <w:rFonts w:ascii="Times New Roman" w:eastAsia="Times New Roman" w:hAnsi="Times New Roman" w:cs="Times New Roman"/>
                <w:b/>
                <w:sz w:val="24"/>
                <w:szCs w:val="24"/>
                <w:lang w:eastAsia="ru-RU"/>
              </w:rPr>
            </w:pPr>
            <w:r w:rsidRPr="0091071A">
              <w:rPr>
                <w:rFonts w:ascii="Times New Roman" w:eastAsia="Times New Roman" w:hAnsi="Times New Roman" w:cs="Times New Roman"/>
                <w:b/>
                <w:sz w:val="24"/>
                <w:szCs w:val="24"/>
                <w:lang w:eastAsia="ru-RU"/>
              </w:rPr>
              <w:t>Практические занятия</w:t>
            </w:r>
          </w:p>
        </w:tc>
        <w:tc>
          <w:tcPr>
            <w:tcW w:w="541" w:type="pct"/>
            <w:vMerge w:val="restart"/>
            <w:tcBorders>
              <w:top w:val="single" w:sz="4" w:space="0" w:color="auto"/>
              <w:left w:val="single" w:sz="4" w:space="0" w:color="auto"/>
            </w:tcBorders>
          </w:tcPr>
          <w:p w:rsidR="00027EBB" w:rsidRPr="009277C2" w:rsidRDefault="00027EBB"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418" w:type="pct"/>
            <w:vMerge w:val="restart"/>
            <w:tcBorders>
              <w:top w:val="single" w:sz="4" w:space="0" w:color="auto"/>
            </w:tcBorders>
          </w:tcPr>
          <w:p w:rsidR="00027EBB" w:rsidRPr="009277C2" w:rsidRDefault="00027EBB" w:rsidP="003D3D93">
            <w:pPr>
              <w:rPr>
                <w:rFonts w:ascii="Times New Roman" w:eastAsia="Times New Roman" w:hAnsi="Times New Roman" w:cs="Times New Roman"/>
                <w:b/>
                <w:sz w:val="24"/>
                <w:szCs w:val="24"/>
                <w:lang w:eastAsia="ru-RU"/>
              </w:rPr>
            </w:pPr>
          </w:p>
        </w:tc>
      </w:tr>
      <w:tr w:rsidR="00027EBB" w:rsidRPr="00E82AC2" w:rsidTr="00D1104D">
        <w:trPr>
          <w:trHeight w:val="600"/>
        </w:trPr>
        <w:tc>
          <w:tcPr>
            <w:tcW w:w="1338" w:type="pct"/>
            <w:vMerge/>
            <w:tcBorders>
              <w:left w:val="single" w:sz="4" w:space="0" w:color="auto"/>
              <w:bottom w:val="single" w:sz="4" w:space="0" w:color="auto"/>
              <w:right w:val="single" w:sz="4" w:space="0" w:color="auto"/>
            </w:tcBorders>
          </w:tcPr>
          <w:p w:rsidR="00027EBB" w:rsidRPr="00E82AC2" w:rsidRDefault="00027EBB" w:rsidP="00315800">
            <w:pPr>
              <w:rPr>
                <w:rFonts w:ascii="Times New Roman" w:eastAsia="Times New Roman" w:hAnsi="Times New Roman" w:cs="Times New Roman"/>
                <w:b/>
                <w:sz w:val="24"/>
                <w:szCs w:val="24"/>
                <w:lang w:eastAsia="ru-RU"/>
              </w:rPr>
            </w:pPr>
          </w:p>
        </w:tc>
        <w:tc>
          <w:tcPr>
            <w:tcW w:w="144" w:type="pct"/>
            <w:tcBorders>
              <w:top w:val="single" w:sz="4" w:space="0" w:color="auto"/>
              <w:left w:val="single" w:sz="4" w:space="0" w:color="auto"/>
              <w:bottom w:val="single" w:sz="4" w:space="0" w:color="auto"/>
              <w:right w:val="single" w:sz="4" w:space="0" w:color="auto"/>
            </w:tcBorders>
          </w:tcPr>
          <w:p w:rsidR="00027EBB" w:rsidRPr="00E82AC2" w:rsidRDefault="00027EBB"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9" w:type="pct"/>
            <w:gridSpan w:val="7"/>
            <w:tcBorders>
              <w:top w:val="single" w:sz="4" w:space="0" w:color="auto"/>
              <w:left w:val="single" w:sz="4" w:space="0" w:color="auto"/>
              <w:bottom w:val="single" w:sz="4" w:space="0" w:color="auto"/>
              <w:right w:val="single" w:sz="4" w:space="0" w:color="auto"/>
            </w:tcBorders>
          </w:tcPr>
          <w:p w:rsidR="00027EBB" w:rsidRPr="00E82AC2" w:rsidRDefault="00027EBB"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82AC2">
              <w:rPr>
                <w:rFonts w:ascii="Times New Roman" w:eastAsia="Times New Roman" w:hAnsi="Times New Roman" w:cs="Times New Roman"/>
                <w:sz w:val="24"/>
                <w:szCs w:val="24"/>
                <w:lang w:eastAsia="ru-RU"/>
              </w:rPr>
              <w:t>казание первой медицинской помощи пострадавшим.</w:t>
            </w:r>
          </w:p>
        </w:tc>
        <w:tc>
          <w:tcPr>
            <w:tcW w:w="541" w:type="pct"/>
            <w:vMerge/>
            <w:tcBorders>
              <w:top w:val="single" w:sz="4" w:space="0" w:color="auto"/>
              <w:left w:val="single" w:sz="4" w:space="0" w:color="auto"/>
            </w:tcBorders>
          </w:tcPr>
          <w:p w:rsidR="00027EBB" w:rsidRPr="009277C2" w:rsidRDefault="00027EBB" w:rsidP="003D3D93">
            <w:pPr>
              <w:jc w:val="center"/>
              <w:rPr>
                <w:rFonts w:ascii="Times New Roman" w:eastAsia="Times New Roman" w:hAnsi="Times New Roman" w:cs="Times New Roman"/>
                <w:b/>
                <w:sz w:val="24"/>
                <w:szCs w:val="24"/>
                <w:lang w:eastAsia="ru-RU"/>
              </w:rPr>
            </w:pPr>
          </w:p>
        </w:tc>
        <w:tc>
          <w:tcPr>
            <w:tcW w:w="418" w:type="pct"/>
            <w:vMerge/>
          </w:tcPr>
          <w:p w:rsidR="00027EBB" w:rsidRPr="009277C2" w:rsidRDefault="00027EBB" w:rsidP="003D3D93">
            <w:pPr>
              <w:jc w:val="center"/>
              <w:rPr>
                <w:rFonts w:ascii="Times New Roman" w:eastAsia="Times New Roman" w:hAnsi="Times New Roman" w:cs="Times New Roman"/>
                <w:b/>
                <w:sz w:val="24"/>
                <w:szCs w:val="24"/>
                <w:lang w:eastAsia="ru-RU"/>
              </w:rPr>
            </w:pPr>
          </w:p>
        </w:tc>
      </w:tr>
      <w:tr w:rsidR="00D1104D" w:rsidRPr="00E82AC2" w:rsidTr="00D1104D">
        <w:trPr>
          <w:trHeight w:val="600"/>
        </w:trPr>
        <w:tc>
          <w:tcPr>
            <w:tcW w:w="1338" w:type="pct"/>
            <w:vMerge w:val="restart"/>
            <w:tcBorders>
              <w:top w:val="single" w:sz="4" w:space="0" w:color="auto"/>
              <w:left w:val="single" w:sz="4" w:space="0" w:color="auto"/>
              <w:right w:val="single" w:sz="4" w:space="0" w:color="auto"/>
            </w:tcBorders>
          </w:tcPr>
          <w:p w:rsidR="00D1104D" w:rsidRPr="00AC323B" w:rsidRDefault="00D1104D" w:rsidP="00315800">
            <w:pPr>
              <w:rPr>
                <w:rFonts w:ascii="Times New Roman" w:eastAsia="Times New Roman" w:hAnsi="Times New Roman" w:cs="Times New Roman"/>
                <w:sz w:val="24"/>
                <w:szCs w:val="24"/>
                <w:lang w:eastAsia="ru-RU"/>
              </w:rPr>
            </w:pPr>
            <w:r w:rsidRPr="0042701B">
              <w:rPr>
                <w:rFonts w:ascii="Times New Roman" w:eastAsia="Times New Roman" w:hAnsi="Times New Roman" w:cs="Times New Roman"/>
                <w:b/>
                <w:sz w:val="24"/>
                <w:szCs w:val="24"/>
                <w:lang w:eastAsia="ru-RU"/>
              </w:rPr>
              <w:t>Тема 1.15.</w:t>
            </w:r>
            <w:r w:rsidRPr="00AC323B">
              <w:rPr>
                <w:rFonts w:ascii="Times New Roman" w:eastAsia="Times New Roman" w:hAnsi="Times New Roman" w:cs="Times New Roman"/>
                <w:sz w:val="24"/>
                <w:szCs w:val="24"/>
                <w:lang w:eastAsia="ru-RU"/>
              </w:rPr>
              <w:t>Подготовка к работе на линии.</w:t>
            </w:r>
          </w:p>
          <w:p w:rsidR="00D1104D" w:rsidRPr="00E82AC2" w:rsidRDefault="00D1104D" w:rsidP="00315800">
            <w:pPr>
              <w:rPr>
                <w:rFonts w:ascii="Times New Roman" w:eastAsia="Times New Roman" w:hAnsi="Times New Roman" w:cs="Times New Roman"/>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D1104D" w:rsidRPr="00E82AC2" w:rsidRDefault="00D1104D" w:rsidP="003D3D93">
            <w:pPr>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b/>
                <w:sz w:val="24"/>
                <w:szCs w:val="24"/>
                <w:lang w:eastAsia="ru-RU"/>
              </w:rPr>
              <w:t xml:space="preserve">Содержание </w:t>
            </w:r>
          </w:p>
        </w:tc>
        <w:tc>
          <w:tcPr>
            <w:tcW w:w="541" w:type="pct"/>
            <w:vMerge w:val="restart"/>
            <w:tcBorders>
              <w:top w:val="single" w:sz="4" w:space="0" w:color="auto"/>
              <w:left w:val="single" w:sz="4" w:space="0" w:color="auto"/>
            </w:tcBorders>
          </w:tcPr>
          <w:p w:rsidR="00D1104D" w:rsidRPr="009277C2" w:rsidRDefault="00D1104D"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18" w:type="pct"/>
            <w:vMerge/>
            <w:tcBorders>
              <w:bottom w:val="single" w:sz="4" w:space="0" w:color="auto"/>
            </w:tcBorders>
          </w:tcPr>
          <w:p w:rsidR="00D1104D" w:rsidRPr="009277C2" w:rsidRDefault="00D1104D" w:rsidP="003D3D93">
            <w:pPr>
              <w:jc w:val="center"/>
              <w:rPr>
                <w:rFonts w:ascii="Times New Roman" w:eastAsia="Times New Roman" w:hAnsi="Times New Roman" w:cs="Times New Roman"/>
                <w:b/>
                <w:sz w:val="24"/>
                <w:szCs w:val="24"/>
                <w:lang w:eastAsia="ru-RU"/>
              </w:rPr>
            </w:pPr>
          </w:p>
        </w:tc>
      </w:tr>
      <w:tr w:rsidR="00D1104D" w:rsidRPr="00E82AC2" w:rsidTr="00D1104D">
        <w:trPr>
          <w:trHeight w:val="337"/>
        </w:trPr>
        <w:tc>
          <w:tcPr>
            <w:tcW w:w="1338" w:type="pct"/>
            <w:vMerge/>
            <w:tcBorders>
              <w:left w:val="single" w:sz="4" w:space="0" w:color="auto"/>
              <w:right w:val="single" w:sz="4" w:space="0" w:color="auto"/>
            </w:tcBorders>
          </w:tcPr>
          <w:p w:rsidR="00D1104D" w:rsidRDefault="00D1104D" w:rsidP="00315800">
            <w:pPr>
              <w:rPr>
                <w:rFonts w:ascii="Times New Roman" w:eastAsia="Times New Roman" w:hAnsi="Times New Roman" w:cs="Times New Roman"/>
                <w:b/>
                <w:sz w:val="24"/>
                <w:szCs w:val="24"/>
                <w:lang w:eastAsia="ru-RU"/>
              </w:rPr>
            </w:pPr>
          </w:p>
        </w:tc>
        <w:tc>
          <w:tcPr>
            <w:tcW w:w="163" w:type="pct"/>
            <w:gridSpan w:val="5"/>
            <w:tcBorders>
              <w:top w:val="single" w:sz="4" w:space="0" w:color="auto"/>
              <w:left w:val="single" w:sz="4" w:space="0" w:color="auto"/>
              <w:bottom w:val="single" w:sz="4" w:space="0" w:color="auto"/>
              <w:right w:val="single" w:sz="4" w:space="0" w:color="auto"/>
            </w:tcBorders>
          </w:tcPr>
          <w:p w:rsidR="00D1104D" w:rsidRPr="007C1FB0" w:rsidRDefault="00D1104D" w:rsidP="003D3D93">
            <w:pPr>
              <w:rPr>
                <w:rFonts w:ascii="Times New Roman" w:eastAsia="Times New Roman" w:hAnsi="Times New Roman" w:cs="Times New Roman"/>
                <w:sz w:val="24"/>
                <w:szCs w:val="24"/>
                <w:lang w:eastAsia="ru-RU"/>
              </w:rPr>
            </w:pPr>
            <w:r w:rsidRPr="007C1F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540" w:type="pct"/>
            <w:gridSpan w:val="3"/>
            <w:tcBorders>
              <w:top w:val="single" w:sz="4" w:space="0" w:color="auto"/>
              <w:left w:val="single" w:sz="4" w:space="0" w:color="auto"/>
              <w:bottom w:val="single" w:sz="4" w:space="0" w:color="auto"/>
              <w:right w:val="single" w:sz="4" w:space="0" w:color="auto"/>
            </w:tcBorders>
          </w:tcPr>
          <w:p w:rsidR="00D1104D" w:rsidRPr="00E82AC2" w:rsidRDefault="00D1104D" w:rsidP="003D3D93">
            <w:pPr>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sz w:val="24"/>
                <w:szCs w:val="24"/>
                <w:lang w:eastAsia="ru-RU"/>
              </w:rPr>
              <w:t>Сменное задание водителя. Сменно-суточный план. Ознакомление водителя с условиями предстоящей работы. Получение путевых листов. Проверка технического состояния и укомплектованности подвижного состава перед выездом на линию. Оформление путевых листов. Оформление товаротранспортных документов. Выпуск подвижного состава на линию.</w:t>
            </w:r>
          </w:p>
        </w:tc>
        <w:tc>
          <w:tcPr>
            <w:tcW w:w="541" w:type="pct"/>
            <w:vMerge/>
            <w:tcBorders>
              <w:top w:val="single" w:sz="4" w:space="0" w:color="auto"/>
              <w:left w:val="single" w:sz="4" w:space="0" w:color="auto"/>
              <w:bottom w:val="single" w:sz="4" w:space="0" w:color="auto"/>
            </w:tcBorders>
          </w:tcPr>
          <w:p w:rsidR="00D1104D" w:rsidRPr="009277C2" w:rsidRDefault="00D1104D"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D1104D" w:rsidRPr="009277C2" w:rsidRDefault="00D1104D"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D1104D" w:rsidRPr="00E82AC2" w:rsidTr="00D1104D">
        <w:trPr>
          <w:trHeight w:val="495"/>
        </w:trPr>
        <w:tc>
          <w:tcPr>
            <w:tcW w:w="1338" w:type="pct"/>
            <w:vMerge/>
            <w:tcBorders>
              <w:left w:val="single" w:sz="4" w:space="0" w:color="auto"/>
              <w:right w:val="single" w:sz="4" w:space="0" w:color="auto"/>
            </w:tcBorders>
          </w:tcPr>
          <w:p w:rsidR="00D1104D" w:rsidRPr="00E82AC2" w:rsidRDefault="00D1104D" w:rsidP="00315800">
            <w:pPr>
              <w:rPr>
                <w:rFonts w:ascii="Times New Roman" w:eastAsia="Times New Roman" w:hAnsi="Times New Roman" w:cs="Times New Roman"/>
                <w:sz w:val="24"/>
                <w:szCs w:val="24"/>
                <w:lang w:eastAsia="ru-RU"/>
              </w:rPr>
            </w:pPr>
          </w:p>
        </w:tc>
        <w:tc>
          <w:tcPr>
            <w:tcW w:w="2703" w:type="pct"/>
            <w:gridSpan w:val="8"/>
            <w:tcBorders>
              <w:top w:val="single" w:sz="4" w:space="0" w:color="auto"/>
              <w:left w:val="single" w:sz="4" w:space="0" w:color="auto"/>
              <w:bottom w:val="single" w:sz="4" w:space="0" w:color="auto"/>
              <w:right w:val="single" w:sz="4" w:space="0" w:color="auto"/>
            </w:tcBorders>
          </w:tcPr>
          <w:p w:rsidR="00D1104D" w:rsidRPr="00F3677A" w:rsidRDefault="00D1104D" w:rsidP="003D3D93">
            <w:pPr>
              <w:jc w:val="both"/>
              <w:rPr>
                <w:rFonts w:ascii="Times New Roman" w:eastAsia="Times New Roman" w:hAnsi="Times New Roman" w:cs="Times New Roman"/>
                <w:b/>
                <w:sz w:val="24"/>
                <w:szCs w:val="24"/>
                <w:lang w:eastAsia="ru-RU"/>
              </w:rPr>
            </w:pPr>
            <w:r w:rsidRPr="00F3677A">
              <w:rPr>
                <w:rFonts w:ascii="Times New Roman" w:eastAsia="Times New Roman" w:hAnsi="Times New Roman" w:cs="Times New Roman"/>
                <w:b/>
                <w:sz w:val="24"/>
                <w:szCs w:val="24"/>
                <w:lang w:eastAsia="ru-RU"/>
              </w:rPr>
              <w:t>Практические занятия</w:t>
            </w:r>
          </w:p>
        </w:tc>
        <w:tc>
          <w:tcPr>
            <w:tcW w:w="541" w:type="pct"/>
            <w:vMerge w:val="restart"/>
            <w:tcBorders>
              <w:top w:val="single" w:sz="4" w:space="0" w:color="auto"/>
              <w:left w:val="single" w:sz="4" w:space="0" w:color="auto"/>
            </w:tcBorders>
          </w:tcPr>
          <w:p w:rsidR="00D1104D" w:rsidRPr="009277C2" w:rsidRDefault="00B047D0"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p w:rsidR="00D1104D" w:rsidRPr="009277C2" w:rsidRDefault="00D1104D" w:rsidP="003D3D93">
            <w:pPr>
              <w:jc w:val="center"/>
              <w:rPr>
                <w:rFonts w:ascii="Times New Roman" w:eastAsia="Times New Roman" w:hAnsi="Times New Roman" w:cs="Times New Roman"/>
                <w:b/>
                <w:sz w:val="24"/>
                <w:szCs w:val="24"/>
                <w:lang w:eastAsia="ru-RU"/>
              </w:rPr>
            </w:pPr>
          </w:p>
        </w:tc>
        <w:tc>
          <w:tcPr>
            <w:tcW w:w="418" w:type="pct"/>
            <w:vMerge w:val="restart"/>
            <w:tcBorders>
              <w:top w:val="single" w:sz="4" w:space="0" w:color="auto"/>
            </w:tcBorders>
          </w:tcPr>
          <w:p w:rsidR="00D1104D" w:rsidRPr="009277C2" w:rsidRDefault="00D1104D" w:rsidP="003D3D93">
            <w:pPr>
              <w:rPr>
                <w:rFonts w:ascii="Times New Roman" w:eastAsia="Times New Roman" w:hAnsi="Times New Roman" w:cs="Times New Roman"/>
                <w:b/>
                <w:sz w:val="24"/>
                <w:szCs w:val="24"/>
                <w:lang w:eastAsia="ru-RU"/>
              </w:rPr>
            </w:pPr>
          </w:p>
        </w:tc>
      </w:tr>
      <w:tr w:rsidR="00D1104D" w:rsidRPr="00E82AC2" w:rsidTr="00D1104D">
        <w:trPr>
          <w:trHeight w:val="279"/>
        </w:trPr>
        <w:tc>
          <w:tcPr>
            <w:tcW w:w="1338" w:type="pct"/>
            <w:vMerge/>
            <w:tcBorders>
              <w:left w:val="single" w:sz="4" w:space="0" w:color="auto"/>
              <w:right w:val="single" w:sz="4" w:space="0" w:color="auto"/>
            </w:tcBorders>
          </w:tcPr>
          <w:p w:rsidR="00D1104D" w:rsidRPr="00E82AC2" w:rsidRDefault="00D1104D" w:rsidP="00315800">
            <w:pPr>
              <w:rPr>
                <w:rFonts w:ascii="Times New Roman" w:eastAsia="Times New Roman" w:hAnsi="Times New Roman" w:cs="Times New Roman"/>
                <w:sz w:val="24"/>
                <w:szCs w:val="24"/>
                <w:lang w:eastAsia="ru-RU"/>
              </w:rPr>
            </w:pPr>
          </w:p>
        </w:tc>
        <w:tc>
          <w:tcPr>
            <w:tcW w:w="163" w:type="pct"/>
            <w:gridSpan w:val="5"/>
            <w:tcBorders>
              <w:top w:val="single" w:sz="4" w:space="0" w:color="auto"/>
              <w:left w:val="single" w:sz="4" w:space="0" w:color="auto"/>
              <w:bottom w:val="single" w:sz="4" w:space="0" w:color="auto"/>
              <w:right w:val="single" w:sz="4" w:space="0" w:color="auto"/>
            </w:tcBorders>
          </w:tcPr>
          <w:p w:rsidR="00D1104D" w:rsidRPr="007C1FB0" w:rsidRDefault="00D1104D" w:rsidP="003D3D93">
            <w:pPr>
              <w:jc w:val="both"/>
              <w:rPr>
                <w:rFonts w:ascii="Times New Roman" w:eastAsia="Times New Roman" w:hAnsi="Times New Roman" w:cs="Times New Roman"/>
                <w:sz w:val="24"/>
                <w:szCs w:val="24"/>
                <w:lang w:eastAsia="ru-RU"/>
              </w:rPr>
            </w:pPr>
            <w:r w:rsidRPr="007C1FB0">
              <w:rPr>
                <w:rFonts w:ascii="Times New Roman" w:eastAsia="Times New Roman" w:hAnsi="Times New Roman" w:cs="Times New Roman"/>
                <w:sz w:val="24"/>
                <w:szCs w:val="24"/>
                <w:lang w:eastAsia="ru-RU"/>
              </w:rPr>
              <w:t>1.</w:t>
            </w:r>
          </w:p>
        </w:tc>
        <w:tc>
          <w:tcPr>
            <w:tcW w:w="2540" w:type="pct"/>
            <w:gridSpan w:val="3"/>
            <w:tcBorders>
              <w:top w:val="single" w:sz="4" w:space="0" w:color="auto"/>
              <w:left w:val="single" w:sz="4" w:space="0" w:color="auto"/>
              <w:bottom w:val="single" w:sz="4" w:space="0" w:color="auto"/>
              <w:right w:val="single" w:sz="4" w:space="0" w:color="auto"/>
            </w:tcBorders>
          </w:tcPr>
          <w:p w:rsidR="00D1104D" w:rsidRPr="00E82AC2" w:rsidRDefault="00D1104D" w:rsidP="00244CC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Pr="00E82AC2">
              <w:rPr>
                <w:rFonts w:ascii="Times New Roman" w:eastAsia="Times New Roman" w:hAnsi="Times New Roman" w:cs="Times New Roman"/>
                <w:sz w:val="24"/>
                <w:szCs w:val="24"/>
                <w:lang w:eastAsia="ru-RU"/>
              </w:rPr>
              <w:t>роверка технического состояния и укомплектованности подвижного со</w:t>
            </w:r>
            <w:r>
              <w:rPr>
                <w:rFonts w:ascii="Times New Roman" w:eastAsia="Times New Roman" w:hAnsi="Times New Roman" w:cs="Times New Roman"/>
                <w:sz w:val="24"/>
                <w:szCs w:val="24"/>
                <w:lang w:eastAsia="ru-RU"/>
              </w:rPr>
              <w:t>става перед выездом на линию.</w:t>
            </w:r>
          </w:p>
        </w:tc>
        <w:tc>
          <w:tcPr>
            <w:tcW w:w="541" w:type="pct"/>
            <w:vMerge/>
            <w:tcBorders>
              <w:left w:val="single" w:sz="4" w:space="0" w:color="auto"/>
            </w:tcBorders>
          </w:tcPr>
          <w:p w:rsidR="00D1104D" w:rsidRPr="009277C2" w:rsidRDefault="00D1104D" w:rsidP="003D3D93">
            <w:pPr>
              <w:jc w:val="center"/>
              <w:rPr>
                <w:rFonts w:ascii="Times New Roman" w:eastAsia="Times New Roman" w:hAnsi="Times New Roman" w:cs="Times New Roman"/>
                <w:b/>
                <w:sz w:val="24"/>
                <w:szCs w:val="24"/>
                <w:lang w:eastAsia="ru-RU"/>
              </w:rPr>
            </w:pPr>
          </w:p>
        </w:tc>
        <w:tc>
          <w:tcPr>
            <w:tcW w:w="418" w:type="pct"/>
            <w:vMerge/>
          </w:tcPr>
          <w:p w:rsidR="00D1104D" w:rsidRPr="009277C2" w:rsidRDefault="00D1104D" w:rsidP="003D3D93">
            <w:pPr>
              <w:jc w:val="center"/>
              <w:rPr>
                <w:rFonts w:ascii="Times New Roman" w:eastAsia="Times New Roman" w:hAnsi="Times New Roman" w:cs="Times New Roman"/>
                <w:b/>
                <w:sz w:val="24"/>
                <w:szCs w:val="24"/>
                <w:lang w:eastAsia="ru-RU"/>
              </w:rPr>
            </w:pPr>
          </w:p>
        </w:tc>
      </w:tr>
      <w:tr w:rsidR="00D1104D" w:rsidRPr="00E82AC2" w:rsidTr="00D1104D">
        <w:trPr>
          <w:trHeight w:val="279"/>
        </w:trPr>
        <w:tc>
          <w:tcPr>
            <w:tcW w:w="1338" w:type="pct"/>
            <w:vMerge/>
            <w:tcBorders>
              <w:left w:val="single" w:sz="4" w:space="0" w:color="auto"/>
              <w:right w:val="single" w:sz="4" w:space="0" w:color="auto"/>
            </w:tcBorders>
          </w:tcPr>
          <w:p w:rsidR="00D1104D" w:rsidRPr="00E82AC2" w:rsidRDefault="00D1104D" w:rsidP="00315800">
            <w:pPr>
              <w:rPr>
                <w:rFonts w:ascii="Times New Roman" w:eastAsia="Times New Roman" w:hAnsi="Times New Roman" w:cs="Times New Roman"/>
                <w:sz w:val="24"/>
                <w:szCs w:val="24"/>
                <w:lang w:eastAsia="ru-RU"/>
              </w:rPr>
            </w:pPr>
          </w:p>
        </w:tc>
        <w:tc>
          <w:tcPr>
            <w:tcW w:w="163" w:type="pct"/>
            <w:gridSpan w:val="5"/>
            <w:tcBorders>
              <w:top w:val="single" w:sz="4" w:space="0" w:color="auto"/>
              <w:left w:val="single" w:sz="4" w:space="0" w:color="auto"/>
              <w:bottom w:val="single" w:sz="4" w:space="0" w:color="auto"/>
              <w:right w:val="single" w:sz="4" w:space="0" w:color="auto"/>
            </w:tcBorders>
          </w:tcPr>
          <w:p w:rsidR="00D1104D" w:rsidRPr="007C1FB0" w:rsidRDefault="00D1104D"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40" w:type="pct"/>
            <w:gridSpan w:val="3"/>
            <w:tcBorders>
              <w:top w:val="single" w:sz="4" w:space="0" w:color="auto"/>
              <w:left w:val="single" w:sz="4" w:space="0" w:color="auto"/>
              <w:bottom w:val="single" w:sz="4" w:space="0" w:color="auto"/>
              <w:right w:val="single" w:sz="4" w:space="0" w:color="auto"/>
            </w:tcBorders>
          </w:tcPr>
          <w:p w:rsidR="00D1104D" w:rsidRDefault="00D1104D"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82AC2">
              <w:rPr>
                <w:rFonts w:ascii="Times New Roman" w:eastAsia="Times New Roman" w:hAnsi="Times New Roman" w:cs="Times New Roman"/>
                <w:sz w:val="24"/>
                <w:szCs w:val="24"/>
                <w:lang w:eastAsia="ru-RU"/>
              </w:rPr>
              <w:t xml:space="preserve">формление путевых </w:t>
            </w:r>
            <w:r>
              <w:rPr>
                <w:rFonts w:ascii="Times New Roman" w:eastAsia="Times New Roman" w:hAnsi="Times New Roman" w:cs="Times New Roman"/>
                <w:sz w:val="24"/>
                <w:szCs w:val="24"/>
                <w:lang w:eastAsia="ru-RU"/>
              </w:rPr>
              <w:t>листов.</w:t>
            </w:r>
          </w:p>
        </w:tc>
        <w:tc>
          <w:tcPr>
            <w:tcW w:w="541" w:type="pct"/>
            <w:vMerge/>
            <w:tcBorders>
              <w:left w:val="single" w:sz="4" w:space="0" w:color="auto"/>
            </w:tcBorders>
          </w:tcPr>
          <w:p w:rsidR="00D1104D" w:rsidRPr="009277C2" w:rsidRDefault="00D1104D" w:rsidP="003D3D93">
            <w:pPr>
              <w:jc w:val="center"/>
              <w:rPr>
                <w:rFonts w:ascii="Times New Roman" w:eastAsia="Times New Roman" w:hAnsi="Times New Roman" w:cs="Times New Roman"/>
                <w:b/>
                <w:sz w:val="24"/>
                <w:szCs w:val="24"/>
                <w:lang w:eastAsia="ru-RU"/>
              </w:rPr>
            </w:pPr>
          </w:p>
        </w:tc>
        <w:tc>
          <w:tcPr>
            <w:tcW w:w="418" w:type="pct"/>
            <w:vMerge/>
          </w:tcPr>
          <w:p w:rsidR="00D1104D" w:rsidRPr="009277C2" w:rsidRDefault="00D1104D" w:rsidP="003D3D93">
            <w:pPr>
              <w:jc w:val="center"/>
              <w:rPr>
                <w:rFonts w:ascii="Times New Roman" w:eastAsia="Times New Roman" w:hAnsi="Times New Roman" w:cs="Times New Roman"/>
                <w:b/>
                <w:sz w:val="24"/>
                <w:szCs w:val="24"/>
                <w:lang w:eastAsia="ru-RU"/>
              </w:rPr>
            </w:pPr>
          </w:p>
        </w:tc>
      </w:tr>
      <w:tr w:rsidR="00D1104D" w:rsidRPr="00E82AC2" w:rsidTr="00D1104D">
        <w:trPr>
          <w:trHeight w:val="279"/>
        </w:trPr>
        <w:tc>
          <w:tcPr>
            <w:tcW w:w="1338" w:type="pct"/>
            <w:vMerge/>
            <w:tcBorders>
              <w:left w:val="single" w:sz="4" w:space="0" w:color="auto"/>
              <w:right w:val="single" w:sz="4" w:space="0" w:color="auto"/>
            </w:tcBorders>
          </w:tcPr>
          <w:p w:rsidR="00D1104D" w:rsidRPr="00E82AC2" w:rsidRDefault="00D1104D" w:rsidP="00315800">
            <w:pPr>
              <w:rPr>
                <w:rFonts w:ascii="Times New Roman" w:eastAsia="Times New Roman" w:hAnsi="Times New Roman" w:cs="Times New Roman"/>
                <w:sz w:val="24"/>
                <w:szCs w:val="24"/>
                <w:lang w:eastAsia="ru-RU"/>
              </w:rPr>
            </w:pPr>
          </w:p>
        </w:tc>
        <w:tc>
          <w:tcPr>
            <w:tcW w:w="163" w:type="pct"/>
            <w:gridSpan w:val="5"/>
            <w:tcBorders>
              <w:top w:val="single" w:sz="4" w:space="0" w:color="auto"/>
              <w:left w:val="single" w:sz="4" w:space="0" w:color="auto"/>
              <w:bottom w:val="single" w:sz="4" w:space="0" w:color="auto"/>
              <w:right w:val="single" w:sz="4" w:space="0" w:color="auto"/>
            </w:tcBorders>
          </w:tcPr>
          <w:p w:rsidR="00D1104D" w:rsidRPr="007C1FB0" w:rsidRDefault="00D1104D"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40" w:type="pct"/>
            <w:gridSpan w:val="3"/>
            <w:tcBorders>
              <w:top w:val="single" w:sz="4" w:space="0" w:color="auto"/>
              <w:left w:val="single" w:sz="4" w:space="0" w:color="auto"/>
              <w:bottom w:val="single" w:sz="4" w:space="0" w:color="auto"/>
              <w:right w:val="single" w:sz="4" w:space="0" w:color="auto"/>
            </w:tcBorders>
          </w:tcPr>
          <w:p w:rsidR="00D1104D" w:rsidRDefault="00D1104D"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82AC2">
              <w:rPr>
                <w:rFonts w:ascii="Times New Roman" w:eastAsia="Times New Roman" w:hAnsi="Times New Roman" w:cs="Times New Roman"/>
                <w:sz w:val="24"/>
                <w:szCs w:val="24"/>
                <w:lang w:eastAsia="ru-RU"/>
              </w:rPr>
              <w:t>формление товаротранспортных документов.</w:t>
            </w:r>
          </w:p>
        </w:tc>
        <w:tc>
          <w:tcPr>
            <w:tcW w:w="541" w:type="pct"/>
            <w:vMerge/>
            <w:tcBorders>
              <w:left w:val="single" w:sz="4" w:space="0" w:color="auto"/>
            </w:tcBorders>
          </w:tcPr>
          <w:p w:rsidR="00D1104D" w:rsidRPr="009277C2" w:rsidRDefault="00D1104D" w:rsidP="003D3D93">
            <w:pPr>
              <w:jc w:val="center"/>
              <w:rPr>
                <w:rFonts w:ascii="Times New Roman" w:eastAsia="Times New Roman" w:hAnsi="Times New Roman" w:cs="Times New Roman"/>
                <w:b/>
                <w:sz w:val="24"/>
                <w:szCs w:val="24"/>
                <w:lang w:eastAsia="ru-RU"/>
              </w:rPr>
            </w:pPr>
          </w:p>
        </w:tc>
        <w:tc>
          <w:tcPr>
            <w:tcW w:w="418" w:type="pct"/>
            <w:vMerge/>
          </w:tcPr>
          <w:p w:rsidR="00D1104D" w:rsidRPr="009277C2" w:rsidRDefault="00D1104D" w:rsidP="003D3D93">
            <w:pPr>
              <w:jc w:val="center"/>
              <w:rPr>
                <w:rFonts w:ascii="Times New Roman" w:eastAsia="Times New Roman" w:hAnsi="Times New Roman" w:cs="Times New Roman"/>
                <w:b/>
                <w:sz w:val="24"/>
                <w:szCs w:val="24"/>
                <w:lang w:eastAsia="ru-RU"/>
              </w:rPr>
            </w:pPr>
          </w:p>
        </w:tc>
      </w:tr>
      <w:tr w:rsidR="007A1980" w:rsidRPr="00E82AC2" w:rsidTr="00D1104D">
        <w:tc>
          <w:tcPr>
            <w:tcW w:w="1338" w:type="pct"/>
            <w:vMerge w:val="restart"/>
            <w:tcBorders>
              <w:top w:val="single" w:sz="4" w:space="0" w:color="auto"/>
              <w:left w:val="single" w:sz="4" w:space="0" w:color="auto"/>
              <w:right w:val="single" w:sz="4" w:space="0" w:color="auto"/>
            </w:tcBorders>
          </w:tcPr>
          <w:p w:rsidR="007A1980" w:rsidRPr="00E82AC2" w:rsidRDefault="007A1980" w:rsidP="0042701B">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Тема </w:t>
            </w:r>
            <w:r w:rsidR="00EB670C">
              <w:rPr>
                <w:rFonts w:ascii="Times New Roman" w:eastAsia="Times New Roman" w:hAnsi="Times New Roman" w:cs="Times New Roman"/>
                <w:b/>
                <w:sz w:val="24"/>
                <w:szCs w:val="24"/>
                <w:lang w:eastAsia="ru-RU"/>
              </w:rPr>
              <w:t>1.</w:t>
            </w:r>
            <w:r w:rsidR="0042701B">
              <w:rPr>
                <w:rFonts w:ascii="Times New Roman" w:eastAsia="Times New Roman" w:hAnsi="Times New Roman" w:cs="Times New Roman"/>
                <w:b/>
                <w:sz w:val="24"/>
                <w:szCs w:val="24"/>
                <w:lang w:eastAsia="ru-RU"/>
              </w:rPr>
              <w:t>16.</w:t>
            </w:r>
            <w:r w:rsidRPr="00B83C43">
              <w:rPr>
                <w:rFonts w:ascii="Times New Roman" w:eastAsia="Times New Roman" w:hAnsi="Times New Roman" w:cs="Times New Roman"/>
                <w:sz w:val="24"/>
                <w:szCs w:val="24"/>
                <w:lang w:eastAsia="ru-RU"/>
              </w:rPr>
              <w:t>Перевозка пассажиров  и грузов.</w:t>
            </w:r>
          </w:p>
        </w:tc>
        <w:tc>
          <w:tcPr>
            <w:tcW w:w="2703" w:type="pct"/>
            <w:gridSpan w:val="8"/>
            <w:tcBorders>
              <w:top w:val="single" w:sz="4" w:space="0" w:color="auto"/>
              <w:left w:val="single" w:sz="4" w:space="0" w:color="auto"/>
              <w:bottom w:val="single" w:sz="4" w:space="0" w:color="auto"/>
              <w:right w:val="single" w:sz="4" w:space="0" w:color="auto"/>
            </w:tcBorders>
          </w:tcPr>
          <w:p w:rsidR="007A1980" w:rsidRPr="00E82AC2" w:rsidRDefault="007A1980" w:rsidP="003D3D93">
            <w:pPr>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b/>
                <w:sz w:val="24"/>
                <w:szCs w:val="24"/>
                <w:lang w:eastAsia="ru-RU"/>
              </w:rPr>
              <w:t xml:space="preserve">Содержание </w:t>
            </w:r>
          </w:p>
        </w:tc>
        <w:tc>
          <w:tcPr>
            <w:tcW w:w="541" w:type="pct"/>
            <w:vMerge w:val="restart"/>
            <w:tcBorders>
              <w:top w:val="single" w:sz="4" w:space="0" w:color="auto"/>
              <w:left w:val="single" w:sz="4" w:space="0" w:color="auto"/>
            </w:tcBorders>
          </w:tcPr>
          <w:p w:rsidR="007A1980" w:rsidRPr="009277C2" w:rsidRDefault="007A1980"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1</w:t>
            </w:r>
          </w:p>
        </w:tc>
        <w:tc>
          <w:tcPr>
            <w:tcW w:w="418" w:type="pct"/>
            <w:vMerge/>
            <w:tcBorders>
              <w:bottom w:val="single" w:sz="4" w:space="0" w:color="auto"/>
            </w:tcBorders>
          </w:tcPr>
          <w:p w:rsidR="007A1980" w:rsidRPr="009277C2" w:rsidRDefault="007A1980" w:rsidP="003D3D93">
            <w:pPr>
              <w:jc w:val="center"/>
              <w:rPr>
                <w:rFonts w:ascii="Times New Roman" w:eastAsia="Times New Roman" w:hAnsi="Times New Roman" w:cs="Times New Roman"/>
                <w:b/>
                <w:sz w:val="24"/>
                <w:szCs w:val="24"/>
                <w:lang w:eastAsia="ru-RU"/>
              </w:rPr>
            </w:pPr>
          </w:p>
        </w:tc>
      </w:tr>
      <w:tr w:rsidR="00B83C43" w:rsidRPr="00E82AC2" w:rsidTr="00D1104D">
        <w:trPr>
          <w:trHeight w:val="465"/>
        </w:trPr>
        <w:tc>
          <w:tcPr>
            <w:tcW w:w="1338" w:type="pct"/>
            <w:vMerge/>
            <w:tcBorders>
              <w:left w:val="single" w:sz="4" w:space="0" w:color="auto"/>
              <w:right w:val="single" w:sz="4" w:space="0" w:color="auto"/>
            </w:tcBorders>
          </w:tcPr>
          <w:p w:rsidR="00B83C43" w:rsidRPr="00E82AC2" w:rsidRDefault="00B83C43" w:rsidP="00315800">
            <w:pPr>
              <w:rPr>
                <w:rFonts w:ascii="Times New Roman" w:eastAsia="Times New Roman" w:hAnsi="Times New Roman" w:cs="Times New Roman"/>
                <w:sz w:val="24"/>
                <w:szCs w:val="24"/>
                <w:lang w:eastAsia="ru-RU"/>
              </w:rPr>
            </w:pPr>
          </w:p>
        </w:tc>
        <w:tc>
          <w:tcPr>
            <w:tcW w:w="156" w:type="pct"/>
            <w:gridSpan w:val="3"/>
            <w:tcBorders>
              <w:top w:val="single" w:sz="4" w:space="0" w:color="auto"/>
              <w:left w:val="single" w:sz="4" w:space="0" w:color="auto"/>
              <w:bottom w:val="single" w:sz="4" w:space="0" w:color="auto"/>
              <w:right w:val="single" w:sz="4" w:space="0" w:color="auto"/>
            </w:tcBorders>
          </w:tcPr>
          <w:p w:rsidR="00B83C43" w:rsidRPr="00E82AC2" w:rsidRDefault="00B83C43" w:rsidP="003D3D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57820">
              <w:rPr>
                <w:rFonts w:ascii="Times New Roman" w:eastAsia="Times New Roman" w:hAnsi="Times New Roman" w:cs="Times New Roman"/>
                <w:sz w:val="24"/>
                <w:szCs w:val="24"/>
                <w:lang w:eastAsia="ru-RU"/>
              </w:rPr>
              <w:t>.</w:t>
            </w:r>
          </w:p>
        </w:tc>
        <w:tc>
          <w:tcPr>
            <w:tcW w:w="2547" w:type="pct"/>
            <w:gridSpan w:val="5"/>
            <w:tcBorders>
              <w:top w:val="single" w:sz="4" w:space="0" w:color="auto"/>
              <w:left w:val="single" w:sz="4" w:space="0" w:color="auto"/>
              <w:bottom w:val="single" w:sz="4" w:space="0" w:color="auto"/>
              <w:right w:val="single" w:sz="4" w:space="0" w:color="auto"/>
            </w:tcBorders>
          </w:tcPr>
          <w:p w:rsidR="00B83C43" w:rsidRPr="00E82AC2" w:rsidRDefault="00B83C43" w:rsidP="003D3D93">
            <w:pPr>
              <w:jc w:val="both"/>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Эффективность и качество перевозок пассажиров, культура обслуживания. Требование водителя к перевозке пассажиров.Особенности перевозки грузов. Классификация и маркировка грузов. Централизованные и международные перевозки грузов, строительных материалов и длинномерных грузов. Перевозка сельскохозяйственных грузов. Перевозка промышленных и продовольственных товаров. Особенности перевозки опасных, пылящих и ядовитых  грузов.</w:t>
            </w:r>
          </w:p>
        </w:tc>
        <w:tc>
          <w:tcPr>
            <w:tcW w:w="541" w:type="pct"/>
            <w:vMerge/>
            <w:tcBorders>
              <w:left w:val="single" w:sz="4" w:space="0" w:color="auto"/>
            </w:tcBorders>
          </w:tcPr>
          <w:p w:rsidR="00B83C43" w:rsidRPr="009277C2" w:rsidRDefault="00B83C43"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tcBorders>
          </w:tcPr>
          <w:p w:rsidR="00B83C43" w:rsidRPr="009277C2" w:rsidRDefault="00B83C43"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B83C43" w:rsidRPr="00E82AC2" w:rsidTr="00D1104D">
        <w:trPr>
          <w:trHeight w:val="513"/>
        </w:trPr>
        <w:tc>
          <w:tcPr>
            <w:tcW w:w="1338" w:type="pct"/>
            <w:vMerge w:val="restart"/>
            <w:tcBorders>
              <w:top w:val="single" w:sz="4" w:space="0" w:color="auto"/>
              <w:left w:val="single" w:sz="4" w:space="0" w:color="auto"/>
              <w:right w:val="single" w:sz="4" w:space="0" w:color="auto"/>
            </w:tcBorders>
          </w:tcPr>
          <w:p w:rsidR="00B83C43" w:rsidRPr="00F57820" w:rsidRDefault="00B83C43" w:rsidP="004270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EB670C">
              <w:rPr>
                <w:rFonts w:ascii="Times New Roman" w:eastAsia="Times New Roman" w:hAnsi="Times New Roman" w:cs="Times New Roman"/>
                <w:b/>
                <w:sz w:val="24"/>
                <w:szCs w:val="24"/>
                <w:lang w:eastAsia="ru-RU"/>
              </w:rPr>
              <w:t>1.</w:t>
            </w:r>
            <w:r w:rsidR="0042701B">
              <w:rPr>
                <w:rFonts w:ascii="Times New Roman" w:eastAsia="Times New Roman" w:hAnsi="Times New Roman" w:cs="Times New Roman"/>
                <w:b/>
                <w:sz w:val="24"/>
                <w:szCs w:val="24"/>
                <w:lang w:eastAsia="ru-RU"/>
              </w:rPr>
              <w:t>17.</w:t>
            </w:r>
            <w:r w:rsidRPr="00B83C43">
              <w:rPr>
                <w:rFonts w:ascii="Times New Roman" w:eastAsia="Times New Roman" w:hAnsi="Times New Roman" w:cs="Times New Roman"/>
                <w:sz w:val="24"/>
                <w:szCs w:val="24"/>
                <w:lang w:eastAsia="ru-RU"/>
              </w:rPr>
              <w:t>Правила технического</w:t>
            </w:r>
            <w:r w:rsidR="00F57820">
              <w:rPr>
                <w:rFonts w:ascii="Times New Roman" w:eastAsia="Times New Roman" w:hAnsi="Times New Roman" w:cs="Times New Roman"/>
                <w:sz w:val="24"/>
                <w:szCs w:val="24"/>
                <w:lang w:eastAsia="ru-RU"/>
              </w:rPr>
              <w:t xml:space="preserve"> содержания подвижного состава.</w:t>
            </w:r>
          </w:p>
        </w:tc>
        <w:tc>
          <w:tcPr>
            <w:tcW w:w="2703" w:type="pct"/>
            <w:gridSpan w:val="8"/>
            <w:tcBorders>
              <w:top w:val="single" w:sz="4" w:space="0" w:color="auto"/>
              <w:left w:val="single" w:sz="4" w:space="0" w:color="auto"/>
              <w:bottom w:val="single" w:sz="4" w:space="0" w:color="auto"/>
              <w:right w:val="single" w:sz="4" w:space="0" w:color="auto"/>
            </w:tcBorders>
          </w:tcPr>
          <w:p w:rsidR="00B83C43" w:rsidRPr="00E82AC2" w:rsidRDefault="00B83C43" w:rsidP="003D3D93">
            <w:pPr>
              <w:rPr>
                <w:rFonts w:ascii="Times New Roman" w:eastAsia="Times New Roman" w:hAnsi="Times New Roman" w:cs="Times New Roman"/>
                <w:sz w:val="24"/>
                <w:szCs w:val="24"/>
                <w:lang w:eastAsia="ru-RU"/>
              </w:rPr>
            </w:pPr>
            <w:r w:rsidRPr="00E82AC2">
              <w:rPr>
                <w:rFonts w:ascii="Times New Roman" w:eastAsia="Times New Roman" w:hAnsi="Times New Roman" w:cs="Times New Roman"/>
                <w:b/>
                <w:sz w:val="24"/>
                <w:szCs w:val="24"/>
                <w:lang w:eastAsia="ru-RU"/>
              </w:rPr>
              <w:t xml:space="preserve">Содержание </w:t>
            </w:r>
          </w:p>
        </w:tc>
        <w:tc>
          <w:tcPr>
            <w:tcW w:w="541" w:type="pct"/>
            <w:vMerge w:val="restart"/>
            <w:tcBorders>
              <w:top w:val="single" w:sz="4" w:space="0" w:color="auto"/>
              <w:left w:val="single" w:sz="4" w:space="0" w:color="auto"/>
            </w:tcBorders>
          </w:tcPr>
          <w:p w:rsidR="00B83C43" w:rsidRPr="009277C2" w:rsidRDefault="00B83C43"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1</w:t>
            </w:r>
          </w:p>
        </w:tc>
        <w:tc>
          <w:tcPr>
            <w:tcW w:w="418" w:type="pct"/>
            <w:tcBorders>
              <w:top w:val="single" w:sz="4" w:space="0" w:color="auto"/>
              <w:bottom w:val="single" w:sz="4" w:space="0" w:color="auto"/>
            </w:tcBorders>
          </w:tcPr>
          <w:p w:rsidR="00B83C43" w:rsidRPr="009277C2" w:rsidRDefault="00B83C43" w:rsidP="003D3D93">
            <w:pPr>
              <w:jc w:val="center"/>
              <w:rPr>
                <w:rFonts w:ascii="Times New Roman" w:eastAsia="Times New Roman" w:hAnsi="Times New Roman" w:cs="Times New Roman"/>
                <w:b/>
                <w:sz w:val="24"/>
                <w:szCs w:val="24"/>
                <w:lang w:eastAsia="ru-RU"/>
              </w:rPr>
            </w:pPr>
          </w:p>
        </w:tc>
      </w:tr>
      <w:tr w:rsidR="00B83C43" w:rsidRPr="00E82AC2" w:rsidTr="00D1104D">
        <w:trPr>
          <w:trHeight w:val="1370"/>
        </w:trPr>
        <w:tc>
          <w:tcPr>
            <w:tcW w:w="1338" w:type="pct"/>
            <w:vMerge/>
            <w:tcBorders>
              <w:top w:val="single" w:sz="4" w:space="0" w:color="auto"/>
              <w:left w:val="single" w:sz="4" w:space="0" w:color="auto"/>
              <w:right w:val="single" w:sz="4" w:space="0" w:color="auto"/>
            </w:tcBorders>
          </w:tcPr>
          <w:p w:rsidR="00B83C43" w:rsidRDefault="00B83C43" w:rsidP="00315800">
            <w:pPr>
              <w:rPr>
                <w:rFonts w:ascii="Times New Roman" w:eastAsia="Times New Roman" w:hAnsi="Times New Roman" w:cs="Times New Roman"/>
                <w:b/>
                <w:sz w:val="24"/>
                <w:szCs w:val="24"/>
                <w:lang w:eastAsia="ru-RU"/>
              </w:rPr>
            </w:pPr>
          </w:p>
        </w:tc>
        <w:tc>
          <w:tcPr>
            <w:tcW w:w="160" w:type="pct"/>
            <w:gridSpan w:val="4"/>
            <w:tcBorders>
              <w:top w:val="single" w:sz="4" w:space="0" w:color="auto"/>
              <w:left w:val="single" w:sz="4" w:space="0" w:color="auto"/>
              <w:bottom w:val="single" w:sz="4" w:space="0" w:color="auto"/>
              <w:right w:val="single" w:sz="4" w:space="0" w:color="auto"/>
            </w:tcBorders>
          </w:tcPr>
          <w:p w:rsidR="00B83C43" w:rsidRPr="00F57820" w:rsidRDefault="00B83C43" w:rsidP="003D3D93">
            <w:pPr>
              <w:rPr>
                <w:rFonts w:ascii="Times New Roman" w:eastAsia="Times New Roman" w:hAnsi="Times New Roman" w:cs="Times New Roman"/>
                <w:sz w:val="24"/>
                <w:szCs w:val="24"/>
                <w:lang w:eastAsia="ru-RU"/>
              </w:rPr>
            </w:pPr>
            <w:r w:rsidRPr="00F57820">
              <w:rPr>
                <w:rFonts w:ascii="Times New Roman" w:eastAsia="Times New Roman" w:hAnsi="Times New Roman" w:cs="Times New Roman"/>
                <w:sz w:val="24"/>
                <w:szCs w:val="24"/>
                <w:lang w:eastAsia="ru-RU"/>
              </w:rPr>
              <w:t>1</w:t>
            </w:r>
            <w:r w:rsidR="00F57820" w:rsidRPr="00F57820">
              <w:rPr>
                <w:rFonts w:ascii="Times New Roman" w:eastAsia="Times New Roman" w:hAnsi="Times New Roman" w:cs="Times New Roman"/>
                <w:sz w:val="24"/>
                <w:szCs w:val="24"/>
                <w:lang w:eastAsia="ru-RU"/>
              </w:rPr>
              <w:t>.</w:t>
            </w:r>
          </w:p>
          <w:p w:rsidR="00B83C43" w:rsidRPr="00E82AC2" w:rsidRDefault="00B83C43" w:rsidP="003D3D93">
            <w:pPr>
              <w:rPr>
                <w:rFonts w:ascii="Times New Roman" w:eastAsia="Times New Roman" w:hAnsi="Times New Roman" w:cs="Times New Roman"/>
                <w:b/>
                <w:sz w:val="24"/>
                <w:szCs w:val="24"/>
                <w:lang w:eastAsia="ru-RU"/>
              </w:rPr>
            </w:pPr>
          </w:p>
        </w:tc>
        <w:tc>
          <w:tcPr>
            <w:tcW w:w="2543" w:type="pct"/>
            <w:gridSpan w:val="4"/>
            <w:tcBorders>
              <w:top w:val="single" w:sz="4" w:space="0" w:color="auto"/>
              <w:left w:val="single" w:sz="4" w:space="0" w:color="auto"/>
              <w:bottom w:val="single" w:sz="4" w:space="0" w:color="auto"/>
              <w:right w:val="single" w:sz="4" w:space="0" w:color="auto"/>
            </w:tcBorders>
          </w:tcPr>
          <w:p w:rsidR="00B83C43" w:rsidRPr="00B83C43" w:rsidRDefault="00B83C43" w:rsidP="003D3D93">
            <w:pPr>
              <w:jc w:val="both"/>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Правила технического содержания подвижного состава. Правила хранения автомобилей. Особенности эксплуатации автомобилей при низких температурах воздуха. Нормы расхода топлива и смазочных материалов. Пути и способы экономии топливно-смазочных материалов.</w:t>
            </w:r>
          </w:p>
        </w:tc>
        <w:tc>
          <w:tcPr>
            <w:tcW w:w="541" w:type="pct"/>
            <w:vMerge/>
            <w:tcBorders>
              <w:left w:val="single" w:sz="4" w:space="0" w:color="auto"/>
              <w:bottom w:val="single" w:sz="4" w:space="0" w:color="auto"/>
            </w:tcBorders>
          </w:tcPr>
          <w:p w:rsidR="00B83C43" w:rsidRPr="009277C2" w:rsidRDefault="00B83C43" w:rsidP="003D3D93">
            <w:pPr>
              <w:jc w:val="center"/>
              <w:rPr>
                <w:rFonts w:ascii="Times New Roman" w:eastAsia="Times New Roman" w:hAnsi="Times New Roman" w:cs="Times New Roman"/>
                <w:b/>
                <w:sz w:val="24"/>
                <w:szCs w:val="24"/>
                <w:lang w:eastAsia="ru-RU"/>
              </w:rPr>
            </w:pPr>
          </w:p>
        </w:tc>
        <w:tc>
          <w:tcPr>
            <w:tcW w:w="418" w:type="pct"/>
            <w:tcBorders>
              <w:top w:val="single" w:sz="4" w:space="0" w:color="auto"/>
              <w:bottom w:val="single" w:sz="4" w:space="0" w:color="auto"/>
            </w:tcBorders>
          </w:tcPr>
          <w:p w:rsidR="00B83C43" w:rsidRPr="009277C2" w:rsidRDefault="00B83C43" w:rsidP="003D3D93">
            <w:pPr>
              <w:jc w:val="center"/>
              <w:rPr>
                <w:rFonts w:ascii="Times New Roman" w:eastAsia="Times New Roman" w:hAnsi="Times New Roman" w:cs="Times New Roman"/>
                <w:b/>
                <w:sz w:val="24"/>
                <w:szCs w:val="24"/>
                <w:lang w:eastAsia="ru-RU"/>
              </w:rPr>
            </w:pPr>
            <w:r w:rsidRPr="009277C2">
              <w:rPr>
                <w:rFonts w:ascii="Times New Roman" w:eastAsia="Times New Roman" w:hAnsi="Times New Roman" w:cs="Times New Roman"/>
                <w:b/>
                <w:sz w:val="24"/>
                <w:szCs w:val="24"/>
                <w:lang w:eastAsia="ru-RU"/>
              </w:rPr>
              <w:t>2</w:t>
            </w:r>
          </w:p>
        </w:tc>
      </w:tr>
      <w:tr w:rsidR="007637BC" w:rsidRPr="00E82AC2" w:rsidTr="00D1104D">
        <w:trPr>
          <w:trHeight w:val="1370"/>
        </w:trPr>
        <w:tc>
          <w:tcPr>
            <w:tcW w:w="4041" w:type="pct"/>
            <w:gridSpan w:val="9"/>
            <w:tcBorders>
              <w:top w:val="single" w:sz="4" w:space="0" w:color="auto"/>
              <w:left w:val="single" w:sz="4" w:space="0" w:color="auto"/>
              <w:right w:val="single" w:sz="4" w:space="0" w:color="auto"/>
            </w:tcBorders>
          </w:tcPr>
          <w:p w:rsidR="007637BC" w:rsidRPr="00E82AC2" w:rsidRDefault="007637BC" w:rsidP="00315800">
            <w:pPr>
              <w:spacing w:after="0"/>
              <w:rPr>
                <w:rFonts w:ascii="Times New Roman" w:eastAsia="Times New Roman" w:hAnsi="Times New Roman" w:cs="Times New Roman"/>
                <w:sz w:val="24"/>
                <w:szCs w:val="24"/>
                <w:lang w:eastAsia="ru-RU"/>
              </w:rPr>
            </w:pPr>
            <w:r w:rsidRPr="00E82AC2">
              <w:rPr>
                <w:rFonts w:ascii="Times New Roman" w:eastAsia="Times New Roman" w:hAnsi="Times New Roman" w:cs="Times New Roman"/>
                <w:b/>
                <w:sz w:val="24"/>
                <w:szCs w:val="24"/>
                <w:lang w:eastAsia="ru-RU"/>
              </w:rPr>
              <w:t xml:space="preserve">Самостоятельная работа при изучении </w:t>
            </w:r>
            <w:r w:rsidR="00EB670C">
              <w:rPr>
                <w:rFonts w:ascii="Times New Roman" w:eastAsia="Times New Roman" w:hAnsi="Times New Roman" w:cs="Times New Roman"/>
                <w:b/>
                <w:sz w:val="24"/>
                <w:szCs w:val="24"/>
                <w:lang w:eastAsia="ru-RU"/>
              </w:rPr>
              <w:t>раздела ПМ 1.</w:t>
            </w:r>
          </w:p>
          <w:p w:rsidR="007637BC" w:rsidRPr="00E82AC2" w:rsidRDefault="007637BC" w:rsidP="0031580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E82AC2">
              <w:rPr>
                <w:rFonts w:ascii="Times New Roman" w:eastAsia="Times New Roman" w:hAnsi="Times New Roman" w:cs="Times New Roman"/>
                <w:sz w:val="24"/>
                <w:szCs w:val="24"/>
                <w:lang w:eastAsia="ru-RU"/>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rFonts w:ascii="Times New Roman" w:eastAsia="Times New Roman" w:hAnsi="Times New Roman" w:cs="Times New Roman"/>
                <w:sz w:val="24"/>
                <w:szCs w:val="24"/>
                <w:lang w:eastAsia="ru-RU"/>
              </w:rPr>
              <w:t>й, составленным преподавателем).</w:t>
            </w:r>
          </w:p>
          <w:p w:rsidR="007637BC" w:rsidRPr="00E82AC2" w:rsidRDefault="007637BC" w:rsidP="0031580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8228B">
              <w:rPr>
                <w:rFonts w:ascii="Times New Roman" w:eastAsia="Times New Roman" w:hAnsi="Times New Roman" w:cs="Times New Roman"/>
                <w:sz w:val="24"/>
                <w:szCs w:val="24"/>
                <w:lang w:eastAsia="ru-RU"/>
              </w:rPr>
              <w:t xml:space="preserve">одготовка к лабораторным работам и </w:t>
            </w:r>
            <w:r w:rsidRPr="00E82AC2">
              <w:rPr>
                <w:rFonts w:ascii="Times New Roman" w:eastAsia="Times New Roman" w:hAnsi="Times New Roman" w:cs="Times New Roman"/>
                <w:sz w:val="24"/>
                <w:szCs w:val="24"/>
                <w:lang w:eastAsia="ru-RU"/>
              </w:rPr>
              <w:t xml:space="preserve">практическим </w:t>
            </w:r>
            <w:r w:rsidR="0048228B">
              <w:rPr>
                <w:rFonts w:ascii="Times New Roman" w:eastAsia="Times New Roman" w:hAnsi="Times New Roman" w:cs="Times New Roman"/>
                <w:sz w:val="24"/>
                <w:szCs w:val="24"/>
                <w:lang w:eastAsia="ru-RU"/>
              </w:rPr>
              <w:t xml:space="preserve">занятиям </w:t>
            </w:r>
            <w:r w:rsidRPr="00E82AC2">
              <w:rPr>
                <w:rFonts w:ascii="Times New Roman" w:eastAsia="Times New Roman" w:hAnsi="Times New Roman" w:cs="Times New Roman"/>
                <w:sz w:val="24"/>
                <w:szCs w:val="24"/>
                <w:lang w:eastAsia="ru-RU"/>
              </w:rPr>
              <w:t>с использованием методиче</w:t>
            </w:r>
            <w:r>
              <w:rPr>
                <w:rFonts w:ascii="Times New Roman" w:eastAsia="Times New Roman" w:hAnsi="Times New Roman" w:cs="Times New Roman"/>
                <w:sz w:val="24"/>
                <w:szCs w:val="24"/>
                <w:lang w:eastAsia="ru-RU"/>
              </w:rPr>
              <w:t>ских рекомендаций преподавателя.</w:t>
            </w:r>
          </w:p>
          <w:p w:rsidR="007637BC" w:rsidRPr="00E82AC2" w:rsidRDefault="007637BC" w:rsidP="0031580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82AC2">
              <w:rPr>
                <w:rFonts w:ascii="Times New Roman" w:eastAsia="Times New Roman" w:hAnsi="Times New Roman" w:cs="Times New Roman"/>
                <w:sz w:val="24"/>
                <w:szCs w:val="24"/>
                <w:lang w:eastAsia="ru-RU"/>
              </w:rPr>
              <w:t>формление лабораторно-практических работ, о</w:t>
            </w:r>
            <w:r>
              <w:rPr>
                <w:rFonts w:ascii="Times New Roman" w:eastAsia="Times New Roman" w:hAnsi="Times New Roman" w:cs="Times New Roman"/>
                <w:sz w:val="24"/>
                <w:szCs w:val="24"/>
                <w:lang w:eastAsia="ru-RU"/>
              </w:rPr>
              <w:t>тчетов и подготовка к их защите.</w:t>
            </w:r>
          </w:p>
          <w:p w:rsidR="007637BC" w:rsidRPr="00E82AC2" w:rsidRDefault="007637BC" w:rsidP="0031580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82AC2">
              <w:rPr>
                <w:rFonts w:ascii="Times New Roman" w:eastAsia="Times New Roman" w:hAnsi="Times New Roman" w:cs="Times New Roman"/>
                <w:sz w:val="24"/>
                <w:szCs w:val="24"/>
                <w:lang w:eastAsia="ru-RU"/>
              </w:rPr>
              <w:t>абота с базами данных,  библиотечным фондом (учебной литературой, официальными, справочно-библиографическими и периодическими изданиями), информаци</w:t>
            </w:r>
            <w:r>
              <w:rPr>
                <w:rFonts w:ascii="Times New Roman" w:eastAsia="Times New Roman" w:hAnsi="Times New Roman" w:cs="Times New Roman"/>
                <w:sz w:val="24"/>
                <w:szCs w:val="24"/>
                <w:lang w:eastAsia="ru-RU"/>
              </w:rPr>
              <w:t>онными ресурсами сети  Интернет.</w:t>
            </w:r>
          </w:p>
          <w:p w:rsidR="007637BC" w:rsidRPr="00E82AC2" w:rsidRDefault="007637BC" w:rsidP="0031580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82AC2">
              <w:rPr>
                <w:rFonts w:ascii="Times New Roman" w:eastAsia="Times New Roman" w:hAnsi="Times New Roman" w:cs="Times New Roman"/>
                <w:sz w:val="24"/>
                <w:szCs w:val="24"/>
                <w:lang w:eastAsia="ru-RU"/>
              </w:rPr>
              <w:t>ыполнение типовых контрольно-оценочных заданий (в форме тестов, контрольных работ, карточек-заданий</w:t>
            </w:r>
            <w:r>
              <w:rPr>
                <w:rFonts w:ascii="Times New Roman" w:eastAsia="Times New Roman" w:hAnsi="Times New Roman" w:cs="Times New Roman"/>
                <w:sz w:val="24"/>
                <w:szCs w:val="24"/>
                <w:lang w:eastAsia="ru-RU"/>
              </w:rPr>
              <w:t>, технических диктантов).</w:t>
            </w:r>
          </w:p>
        </w:tc>
        <w:tc>
          <w:tcPr>
            <w:tcW w:w="541" w:type="pct"/>
            <w:vMerge w:val="restart"/>
            <w:tcBorders>
              <w:left w:val="single" w:sz="4" w:space="0" w:color="auto"/>
            </w:tcBorders>
          </w:tcPr>
          <w:p w:rsidR="007637BC" w:rsidRPr="009277C2" w:rsidRDefault="007637BC"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418" w:type="pct"/>
            <w:vMerge w:val="restart"/>
            <w:tcBorders>
              <w:top w:val="single" w:sz="4" w:space="0" w:color="auto"/>
            </w:tcBorders>
          </w:tcPr>
          <w:p w:rsidR="007637BC" w:rsidRPr="009277C2" w:rsidRDefault="007637BC" w:rsidP="003D3D93">
            <w:pPr>
              <w:jc w:val="center"/>
              <w:rPr>
                <w:rFonts w:ascii="Times New Roman" w:eastAsia="Times New Roman" w:hAnsi="Times New Roman" w:cs="Times New Roman"/>
                <w:b/>
                <w:sz w:val="24"/>
                <w:szCs w:val="24"/>
                <w:lang w:eastAsia="ru-RU"/>
              </w:rPr>
            </w:pPr>
          </w:p>
        </w:tc>
      </w:tr>
      <w:tr w:rsidR="007637BC" w:rsidRPr="00E82AC2" w:rsidTr="00D1104D">
        <w:trPr>
          <w:trHeight w:val="1305"/>
        </w:trPr>
        <w:tc>
          <w:tcPr>
            <w:tcW w:w="4041" w:type="pct"/>
            <w:gridSpan w:val="9"/>
            <w:tcBorders>
              <w:top w:val="single" w:sz="4" w:space="0" w:color="auto"/>
              <w:right w:val="single" w:sz="4" w:space="0" w:color="auto"/>
            </w:tcBorders>
          </w:tcPr>
          <w:p w:rsidR="007637BC" w:rsidRPr="00E82AC2" w:rsidRDefault="007637BC" w:rsidP="00315800">
            <w:pPr>
              <w:spacing w:after="0"/>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b/>
                <w:sz w:val="24"/>
                <w:szCs w:val="24"/>
                <w:lang w:eastAsia="ru-RU"/>
              </w:rPr>
              <w:t>Примерная тематика внеау</w:t>
            </w:r>
            <w:r>
              <w:rPr>
                <w:rFonts w:ascii="Times New Roman" w:eastAsia="Times New Roman" w:hAnsi="Times New Roman" w:cs="Times New Roman"/>
                <w:b/>
                <w:sz w:val="24"/>
                <w:szCs w:val="24"/>
                <w:lang w:eastAsia="ru-RU"/>
              </w:rPr>
              <w:t>диторной самостоятельной работы</w:t>
            </w:r>
          </w:p>
          <w:p w:rsidR="007637BC" w:rsidRPr="00E82AC2" w:rsidRDefault="007637BC" w:rsidP="00315800">
            <w:pPr>
              <w:spacing w:after="0"/>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Составление маршрутных карт.</w:t>
            </w:r>
          </w:p>
          <w:p w:rsidR="007637BC" w:rsidRPr="00E82AC2" w:rsidRDefault="007637BC" w:rsidP="00315800">
            <w:pPr>
              <w:spacing w:after="0"/>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sz w:val="24"/>
                <w:szCs w:val="24"/>
                <w:lang w:eastAsia="ru-RU"/>
              </w:rPr>
              <w:t>Подготовка выступлений, творческих заданий, учебных проектов и др. (в рамках участия в работе научных обществ, научно-практических конференций, кружков технического творчества).</w:t>
            </w:r>
          </w:p>
        </w:tc>
        <w:tc>
          <w:tcPr>
            <w:tcW w:w="541" w:type="pct"/>
            <w:vMerge/>
            <w:tcBorders>
              <w:left w:val="single" w:sz="4" w:space="0" w:color="auto"/>
            </w:tcBorders>
          </w:tcPr>
          <w:p w:rsidR="007637BC" w:rsidRPr="009277C2" w:rsidRDefault="007637BC" w:rsidP="003D3D93">
            <w:pPr>
              <w:jc w:val="center"/>
              <w:rPr>
                <w:rFonts w:ascii="Times New Roman" w:eastAsia="Times New Roman" w:hAnsi="Times New Roman" w:cs="Times New Roman"/>
                <w:b/>
                <w:sz w:val="24"/>
                <w:szCs w:val="24"/>
                <w:lang w:eastAsia="ru-RU"/>
              </w:rPr>
            </w:pPr>
          </w:p>
        </w:tc>
        <w:tc>
          <w:tcPr>
            <w:tcW w:w="418" w:type="pct"/>
            <w:vMerge/>
          </w:tcPr>
          <w:p w:rsidR="007637BC" w:rsidRPr="009277C2" w:rsidRDefault="007637BC" w:rsidP="003D3D93">
            <w:pPr>
              <w:jc w:val="center"/>
              <w:rPr>
                <w:rFonts w:ascii="Times New Roman" w:eastAsia="Times New Roman" w:hAnsi="Times New Roman" w:cs="Times New Roman"/>
                <w:b/>
                <w:sz w:val="24"/>
                <w:szCs w:val="24"/>
                <w:lang w:eastAsia="ru-RU"/>
              </w:rPr>
            </w:pPr>
          </w:p>
        </w:tc>
      </w:tr>
      <w:tr w:rsidR="007637BC" w:rsidRPr="00E82AC2" w:rsidTr="00D1104D">
        <w:trPr>
          <w:trHeight w:val="6509"/>
        </w:trPr>
        <w:tc>
          <w:tcPr>
            <w:tcW w:w="4041" w:type="pct"/>
            <w:gridSpan w:val="9"/>
            <w:tcBorders>
              <w:top w:val="single" w:sz="4" w:space="0" w:color="auto"/>
            </w:tcBorders>
          </w:tcPr>
          <w:p w:rsidR="007637BC" w:rsidRPr="00E82AC2" w:rsidRDefault="007637BC" w:rsidP="00315800">
            <w:pPr>
              <w:spacing w:after="0"/>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b/>
                <w:sz w:val="24"/>
                <w:szCs w:val="24"/>
                <w:lang w:eastAsia="ru-RU"/>
              </w:rPr>
              <w:lastRenderedPageBreak/>
              <w:t>Учебная практика - индивидуальное обучение вождению автотранспорта</w:t>
            </w:r>
          </w:p>
          <w:p w:rsidR="007637BC" w:rsidRPr="00E82AC2" w:rsidRDefault="007637BC" w:rsidP="00315800">
            <w:pPr>
              <w:spacing w:after="0"/>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b/>
                <w:sz w:val="24"/>
                <w:szCs w:val="24"/>
                <w:lang w:eastAsia="ru-RU"/>
              </w:rPr>
              <w:t>Виды работ:</w:t>
            </w:r>
          </w:p>
          <w:p w:rsidR="007637BC" w:rsidRPr="00E82AC2" w:rsidRDefault="00F70131" w:rsidP="00315800">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386931">
              <w:rPr>
                <w:rFonts w:ascii="Times New Roman" w:eastAsia="Times New Roman" w:hAnsi="Times New Roman" w:cs="Times New Roman"/>
                <w:b/>
                <w:sz w:val="24"/>
                <w:szCs w:val="24"/>
                <w:lang w:eastAsia="ru-RU"/>
              </w:rPr>
              <w:t>1.</w:t>
            </w:r>
            <w:r w:rsidR="007637BC" w:rsidRPr="00D01B40">
              <w:rPr>
                <w:rFonts w:ascii="Times New Roman" w:eastAsia="Times New Roman" w:hAnsi="Times New Roman" w:cs="Times New Roman"/>
                <w:sz w:val="24"/>
                <w:szCs w:val="24"/>
                <w:lang w:eastAsia="ru-RU"/>
              </w:rPr>
              <w:t>Начальное вождение.</w:t>
            </w:r>
          </w:p>
          <w:p w:rsidR="007637BC" w:rsidRPr="00E82AC2" w:rsidRDefault="007637BC" w:rsidP="00315800">
            <w:pPr>
              <w:spacing w:after="0"/>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1.1. Посадка. Приёмы  действия органами и приборами сигнализации.</w:t>
            </w:r>
          </w:p>
          <w:p w:rsidR="007637BC" w:rsidRPr="00E82AC2" w:rsidRDefault="007637BC" w:rsidP="00315800">
            <w:pPr>
              <w:spacing w:after="0"/>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1.2. Приёмы управления автомобилем.</w:t>
            </w:r>
          </w:p>
          <w:p w:rsidR="007637BC" w:rsidRPr="00E82AC2" w:rsidRDefault="007637BC" w:rsidP="00315800">
            <w:pPr>
              <w:spacing w:after="0"/>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1.3. Движение с переключением передач.</w:t>
            </w:r>
          </w:p>
          <w:p w:rsidR="007637BC" w:rsidRPr="00E82AC2" w:rsidRDefault="007637BC" w:rsidP="00315800">
            <w:pPr>
              <w:spacing w:after="0"/>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1.4. Движение с переключением передач в восходящем режиме.</w:t>
            </w:r>
          </w:p>
          <w:p w:rsidR="00F70131" w:rsidRDefault="007637BC" w:rsidP="00315800">
            <w:pPr>
              <w:spacing w:after="0"/>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1.5. Дв</w:t>
            </w:r>
            <w:r w:rsidR="006B3BE1">
              <w:rPr>
                <w:rFonts w:ascii="Times New Roman" w:eastAsia="Times New Roman" w:hAnsi="Times New Roman" w:cs="Times New Roman"/>
                <w:sz w:val="24"/>
                <w:szCs w:val="24"/>
                <w:lang w:eastAsia="ru-RU"/>
              </w:rPr>
              <w:t>ижение с изменением направлении.</w:t>
            </w:r>
          </w:p>
          <w:p w:rsidR="006B3BE1" w:rsidRPr="00E82AC2" w:rsidRDefault="006B3BE1" w:rsidP="0031580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Контрольное задание 1.</w:t>
            </w:r>
          </w:p>
          <w:p w:rsidR="007637BC" w:rsidRPr="00E82AC2" w:rsidRDefault="00F70131" w:rsidP="00315800">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386931">
              <w:rPr>
                <w:rFonts w:ascii="Times New Roman" w:eastAsia="Times New Roman" w:hAnsi="Times New Roman" w:cs="Times New Roman"/>
                <w:b/>
                <w:sz w:val="24"/>
                <w:szCs w:val="24"/>
                <w:lang w:eastAsia="ru-RU"/>
              </w:rPr>
              <w:t>2</w:t>
            </w:r>
            <w:r w:rsidR="00386931" w:rsidRPr="00D01B40">
              <w:rPr>
                <w:rFonts w:ascii="Times New Roman" w:eastAsia="Times New Roman" w:hAnsi="Times New Roman" w:cs="Times New Roman"/>
                <w:sz w:val="24"/>
                <w:szCs w:val="24"/>
                <w:lang w:eastAsia="ru-RU"/>
              </w:rPr>
              <w:t>.</w:t>
            </w:r>
            <w:r w:rsidR="007637BC" w:rsidRPr="00D01B40">
              <w:rPr>
                <w:rFonts w:ascii="Times New Roman" w:eastAsia="Times New Roman" w:hAnsi="Times New Roman" w:cs="Times New Roman"/>
                <w:sz w:val="24"/>
                <w:szCs w:val="24"/>
                <w:lang w:eastAsia="ru-RU"/>
              </w:rPr>
              <w:t>Вождение в ограниченных проездах.</w:t>
            </w:r>
          </w:p>
          <w:p w:rsidR="007637BC" w:rsidRPr="00E82AC2" w:rsidRDefault="007637BC" w:rsidP="00315800">
            <w:pPr>
              <w:spacing w:after="0"/>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2.1 Остановка в «заданном» месте, развороты.</w:t>
            </w:r>
          </w:p>
          <w:p w:rsidR="007637BC" w:rsidRPr="00E82AC2" w:rsidRDefault="007637BC" w:rsidP="00315800">
            <w:pPr>
              <w:spacing w:after="0"/>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2.2 Маневрирование в ограниченных проездах.</w:t>
            </w:r>
          </w:p>
          <w:p w:rsidR="007637BC" w:rsidRPr="00E82AC2" w:rsidRDefault="007637BC" w:rsidP="00315800">
            <w:pPr>
              <w:spacing w:after="0"/>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2.3 Сложное маневрирование.</w:t>
            </w:r>
          </w:p>
          <w:p w:rsidR="007637BC" w:rsidRPr="00F70131" w:rsidRDefault="00F70131" w:rsidP="00315800">
            <w:pPr>
              <w:spacing w:after="0"/>
              <w:rPr>
                <w:rFonts w:ascii="Times New Roman" w:eastAsia="Times New Roman" w:hAnsi="Times New Roman" w:cs="Times New Roman"/>
                <w:sz w:val="24"/>
                <w:szCs w:val="24"/>
                <w:lang w:eastAsia="ru-RU"/>
              </w:rPr>
            </w:pPr>
            <w:r w:rsidRPr="00F70131">
              <w:rPr>
                <w:rFonts w:ascii="Times New Roman" w:eastAsia="Times New Roman" w:hAnsi="Times New Roman" w:cs="Times New Roman"/>
                <w:sz w:val="24"/>
                <w:szCs w:val="24"/>
                <w:lang w:eastAsia="ru-RU"/>
              </w:rPr>
              <w:t xml:space="preserve">Контрольное задание </w:t>
            </w:r>
            <w:r w:rsidR="006B3BE1">
              <w:rPr>
                <w:rFonts w:ascii="Times New Roman" w:eastAsia="Times New Roman" w:hAnsi="Times New Roman" w:cs="Times New Roman"/>
                <w:sz w:val="24"/>
                <w:szCs w:val="24"/>
                <w:lang w:eastAsia="ru-RU"/>
              </w:rPr>
              <w:t>2</w:t>
            </w:r>
            <w:r w:rsidR="007637BC" w:rsidRPr="00F70131">
              <w:rPr>
                <w:rFonts w:ascii="Times New Roman" w:eastAsia="Times New Roman" w:hAnsi="Times New Roman" w:cs="Times New Roman"/>
                <w:sz w:val="24"/>
                <w:szCs w:val="24"/>
                <w:lang w:eastAsia="ru-RU"/>
              </w:rPr>
              <w:t>.</w:t>
            </w:r>
          </w:p>
          <w:p w:rsidR="007637BC" w:rsidRPr="00E82AC2" w:rsidRDefault="00386931" w:rsidP="00315800">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Тема3.</w:t>
            </w:r>
            <w:r w:rsidR="007637BC" w:rsidRPr="00D01B40">
              <w:rPr>
                <w:rFonts w:ascii="Times New Roman" w:eastAsia="Times New Roman" w:hAnsi="Times New Roman" w:cs="Times New Roman"/>
                <w:sz w:val="24"/>
                <w:szCs w:val="24"/>
                <w:lang w:eastAsia="ru-RU"/>
              </w:rPr>
              <w:t>Вождение по учебным маршрутам.</w:t>
            </w:r>
          </w:p>
          <w:p w:rsidR="007637BC" w:rsidRPr="00E82AC2" w:rsidRDefault="007637BC" w:rsidP="00315800">
            <w:pPr>
              <w:spacing w:after="0"/>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3.1 Вождение по маршрутам с малой интенсивностью движения.</w:t>
            </w:r>
          </w:p>
          <w:p w:rsidR="007637BC" w:rsidRPr="00E82AC2" w:rsidRDefault="007637BC" w:rsidP="00315800">
            <w:pPr>
              <w:spacing w:after="0"/>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3.2 Вождение по маршруту с большой интенсивностью движения.</w:t>
            </w:r>
          </w:p>
          <w:p w:rsidR="00F70131" w:rsidRPr="00F70131" w:rsidRDefault="007637BC" w:rsidP="00315800">
            <w:pPr>
              <w:spacing w:after="0"/>
              <w:rPr>
                <w:rFonts w:ascii="Times New Roman" w:eastAsia="Times New Roman" w:hAnsi="Times New Roman" w:cs="Times New Roman"/>
                <w:sz w:val="24"/>
                <w:szCs w:val="24"/>
                <w:lang w:eastAsia="ru-RU"/>
              </w:rPr>
            </w:pPr>
            <w:r w:rsidRPr="00F70131">
              <w:rPr>
                <w:rFonts w:ascii="Times New Roman" w:eastAsia="Times New Roman" w:hAnsi="Times New Roman" w:cs="Times New Roman"/>
                <w:sz w:val="24"/>
                <w:szCs w:val="24"/>
                <w:lang w:eastAsia="ru-RU"/>
              </w:rPr>
              <w:t>Контрол</w:t>
            </w:r>
            <w:r w:rsidR="006B3BE1">
              <w:rPr>
                <w:rFonts w:ascii="Times New Roman" w:eastAsia="Times New Roman" w:hAnsi="Times New Roman" w:cs="Times New Roman"/>
                <w:sz w:val="24"/>
                <w:szCs w:val="24"/>
                <w:lang w:eastAsia="ru-RU"/>
              </w:rPr>
              <w:t>ьное занятие 3</w:t>
            </w:r>
            <w:r w:rsidRPr="00F70131">
              <w:rPr>
                <w:rFonts w:ascii="Times New Roman" w:eastAsia="Times New Roman" w:hAnsi="Times New Roman" w:cs="Times New Roman"/>
                <w:sz w:val="24"/>
                <w:szCs w:val="24"/>
                <w:lang w:eastAsia="ru-RU"/>
              </w:rPr>
              <w:t>.</w:t>
            </w:r>
          </w:p>
          <w:p w:rsidR="007637BC" w:rsidRPr="00E82AC2" w:rsidRDefault="00386931" w:rsidP="00315800">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w:t>
            </w:r>
            <w:r w:rsidR="007637BC" w:rsidRPr="00D01B40">
              <w:rPr>
                <w:rFonts w:ascii="Times New Roman" w:eastAsia="Times New Roman" w:hAnsi="Times New Roman" w:cs="Times New Roman"/>
                <w:sz w:val="24"/>
                <w:szCs w:val="24"/>
                <w:lang w:eastAsia="ru-RU"/>
              </w:rPr>
              <w:t>Совершенствование навыков управления автомобилем.</w:t>
            </w:r>
          </w:p>
          <w:p w:rsidR="00F70131" w:rsidRDefault="007637BC" w:rsidP="00315800">
            <w:pPr>
              <w:spacing w:after="0"/>
              <w:rPr>
                <w:rFonts w:ascii="Times New Roman" w:eastAsia="Times New Roman" w:hAnsi="Times New Roman" w:cs="Times New Roman"/>
                <w:sz w:val="24"/>
                <w:szCs w:val="24"/>
                <w:lang w:eastAsia="ru-RU"/>
              </w:rPr>
            </w:pPr>
            <w:r w:rsidRPr="00E82AC2">
              <w:rPr>
                <w:rFonts w:ascii="Times New Roman" w:eastAsia="Times New Roman" w:hAnsi="Times New Roman" w:cs="Times New Roman"/>
                <w:sz w:val="24"/>
                <w:szCs w:val="24"/>
                <w:lang w:eastAsia="ru-RU"/>
              </w:rPr>
              <w:t>4.1.Совершенствование навыков вождения автомобилем в различных условиях дорожной обстановки.</w:t>
            </w:r>
          </w:p>
          <w:p w:rsidR="006B3BE1" w:rsidRPr="00E82AC2" w:rsidRDefault="006B3BE1" w:rsidP="0031580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Контрольное задание 4.</w:t>
            </w:r>
          </w:p>
          <w:p w:rsidR="007637BC" w:rsidRDefault="00F70131" w:rsidP="00315800">
            <w:pPr>
              <w:tabs>
                <w:tab w:val="left" w:pos="280"/>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 xml:space="preserve">Тема </w:t>
            </w:r>
            <w:r w:rsidR="00386931">
              <w:rPr>
                <w:rFonts w:ascii="Times New Roman" w:eastAsia="Times New Roman" w:hAnsi="Times New Roman" w:cs="Times New Roman"/>
                <w:b/>
                <w:sz w:val="24"/>
                <w:szCs w:val="24"/>
                <w:lang w:eastAsia="ru-RU"/>
              </w:rPr>
              <w:t>5.</w:t>
            </w:r>
            <w:r w:rsidR="007637BC" w:rsidRPr="00D01B40">
              <w:rPr>
                <w:rFonts w:ascii="Times New Roman" w:eastAsia="Times New Roman" w:hAnsi="Times New Roman" w:cs="Times New Roman"/>
                <w:bCs/>
                <w:color w:val="000000"/>
                <w:sz w:val="24"/>
                <w:szCs w:val="24"/>
                <w:lang w:eastAsia="ru-RU"/>
              </w:rPr>
              <w:t>Подготовка к работе на линии.</w:t>
            </w:r>
          </w:p>
          <w:p w:rsidR="007637BC" w:rsidRPr="00E82AC2" w:rsidRDefault="007637BC" w:rsidP="00315800">
            <w:pPr>
              <w:spacing w:after="0"/>
              <w:rPr>
                <w:rFonts w:ascii="Times New Roman" w:eastAsia="Times New Roman" w:hAnsi="Times New Roman" w:cs="Times New Roman"/>
                <w:color w:val="000000"/>
                <w:sz w:val="24"/>
                <w:szCs w:val="24"/>
                <w:lang w:eastAsia="ru-RU"/>
              </w:rPr>
            </w:pPr>
            <w:r w:rsidRPr="00E82AC2">
              <w:rPr>
                <w:rFonts w:ascii="Times New Roman" w:eastAsia="Times New Roman" w:hAnsi="Times New Roman" w:cs="Times New Roman"/>
                <w:bCs/>
                <w:color w:val="000000"/>
                <w:sz w:val="24"/>
                <w:szCs w:val="24"/>
                <w:lang w:eastAsia="ru-RU"/>
              </w:rPr>
              <w:t>5.1.</w:t>
            </w:r>
            <w:r w:rsidRPr="00E82AC2">
              <w:rPr>
                <w:rFonts w:ascii="Times New Roman" w:eastAsia="Times New Roman" w:hAnsi="Times New Roman" w:cs="Times New Roman"/>
                <w:color w:val="000000"/>
                <w:sz w:val="24"/>
                <w:szCs w:val="24"/>
                <w:lang w:eastAsia="ru-RU"/>
              </w:rPr>
              <w:t xml:space="preserve"> Проверка технического состояния и укомплек</w:t>
            </w:r>
            <w:r w:rsidRPr="00E82AC2">
              <w:rPr>
                <w:rFonts w:ascii="Times New Roman" w:eastAsia="Times New Roman" w:hAnsi="Times New Roman" w:cs="Times New Roman"/>
                <w:color w:val="000000"/>
                <w:sz w:val="24"/>
                <w:szCs w:val="24"/>
                <w:lang w:eastAsia="ru-RU"/>
              </w:rPr>
              <w:softHyphen/>
              <w:t>тованности подвижного состава перед выездом на линию.</w:t>
            </w:r>
          </w:p>
          <w:p w:rsidR="007637BC" w:rsidRPr="00E82AC2" w:rsidRDefault="007637BC" w:rsidP="00315800">
            <w:pPr>
              <w:spacing w:after="0"/>
              <w:rPr>
                <w:rFonts w:ascii="Times New Roman" w:eastAsia="Times New Roman" w:hAnsi="Times New Roman" w:cs="Times New Roman"/>
                <w:color w:val="000000"/>
                <w:sz w:val="24"/>
                <w:szCs w:val="24"/>
                <w:lang w:eastAsia="ru-RU"/>
              </w:rPr>
            </w:pPr>
            <w:r w:rsidRPr="00E82AC2">
              <w:rPr>
                <w:rFonts w:ascii="Times New Roman" w:eastAsia="Times New Roman" w:hAnsi="Times New Roman" w:cs="Times New Roman"/>
                <w:color w:val="000000"/>
                <w:sz w:val="24"/>
                <w:szCs w:val="24"/>
                <w:lang w:eastAsia="ru-RU"/>
              </w:rPr>
              <w:t>5.2.Оформление путевых листов грузового легкового и учебного автомобилей. Оформление товарно-транспортных документов.</w:t>
            </w:r>
          </w:p>
          <w:p w:rsidR="00F70131" w:rsidRDefault="007637BC" w:rsidP="00315800">
            <w:pPr>
              <w:tabs>
                <w:tab w:val="left" w:pos="280"/>
              </w:tabs>
              <w:spacing w:after="0"/>
              <w:rPr>
                <w:rFonts w:ascii="Times New Roman" w:eastAsia="Times New Roman" w:hAnsi="Times New Roman" w:cs="Times New Roman"/>
                <w:color w:val="000000"/>
                <w:sz w:val="24"/>
                <w:szCs w:val="24"/>
                <w:lang w:eastAsia="ru-RU"/>
              </w:rPr>
            </w:pPr>
            <w:r w:rsidRPr="00E82AC2">
              <w:rPr>
                <w:rFonts w:ascii="Times New Roman" w:eastAsia="Times New Roman" w:hAnsi="Times New Roman" w:cs="Times New Roman"/>
                <w:color w:val="000000"/>
                <w:sz w:val="24"/>
                <w:szCs w:val="24"/>
                <w:lang w:eastAsia="ru-RU"/>
              </w:rPr>
              <w:t>5.3.Заполнение путевых листов при ра</w:t>
            </w:r>
            <w:r w:rsidRPr="00E82AC2">
              <w:rPr>
                <w:rFonts w:ascii="Times New Roman" w:eastAsia="Times New Roman" w:hAnsi="Times New Roman" w:cs="Times New Roman"/>
                <w:color w:val="000000"/>
                <w:sz w:val="24"/>
                <w:szCs w:val="24"/>
                <w:lang w:eastAsia="ru-RU"/>
              </w:rPr>
              <w:softHyphen/>
              <w:t>боте на линии.</w:t>
            </w:r>
          </w:p>
          <w:p w:rsidR="006B3BE1" w:rsidRPr="00E82AC2" w:rsidRDefault="006B3BE1" w:rsidP="00315800">
            <w:pPr>
              <w:tabs>
                <w:tab w:val="left" w:pos="280"/>
              </w:tabs>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Контрольное задание 5.</w:t>
            </w:r>
          </w:p>
          <w:p w:rsidR="007637BC" w:rsidRPr="00F70131" w:rsidRDefault="007637BC" w:rsidP="00315800">
            <w:pPr>
              <w:tabs>
                <w:tab w:val="left" w:pos="28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Итоговая аттестация  - э</w:t>
            </w:r>
            <w:r w:rsidR="00F70131">
              <w:rPr>
                <w:rFonts w:ascii="Times New Roman" w:eastAsia="Times New Roman" w:hAnsi="Times New Roman" w:cs="Times New Roman"/>
                <w:b/>
                <w:color w:val="000000"/>
                <w:sz w:val="24"/>
                <w:szCs w:val="24"/>
                <w:lang w:eastAsia="ru-RU"/>
              </w:rPr>
              <w:t>кзамен в ГИББД</w:t>
            </w:r>
          </w:p>
        </w:tc>
        <w:tc>
          <w:tcPr>
            <w:tcW w:w="541" w:type="pct"/>
            <w:tcBorders>
              <w:top w:val="single" w:sz="4" w:space="0" w:color="auto"/>
            </w:tcBorders>
          </w:tcPr>
          <w:p w:rsidR="007637BC" w:rsidRPr="009277C2" w:rsidRDefault="007637BC"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418" w:type="pct"/>
            <w:vMerge/>
          </w:tcPr>
          <w:p w:rsidR="007637BC" w:rsidRPr="009277C2" w:rsidRDefault="007637BC" w:rsidP="003D3D93">
            <w:pPr>
              <w:jc w:val="center"/>
              <w:rPr>
                <w:rFonts w:ascii="Times New Roman" w:eastAsia="Times New Roman" w:hAnsi="Times New Roman" w:cs="Times New Roman"/>
                <w:b/>
                <w:sz w:val="24"/>
                <w:szCs w:val="24"/>
                <w:lang w:eastAsia="ru-RU"/>
              </w:rPr>
            </w:pPr>
          </w:p>
        </w:tc>
      </w:tr>
      <w:tr w:rsidR="00682101" w:rsidRPr="00E82AC2" w:rsidTr="00D1104D">
        <w:trPr>
          <w:trHeight w:val="462"/>
        </w:trPr>
        <w:tc>
          <w:tcPr>
            <w:tcW w:w="4041" w:type="pct"/>
            <w:gridSpan w:val="9"/>
          </w:tcPr>
          <w:p w:rsidR="00B90DC9" w:rsidRPr="00E82AC2" w:rsidRDefault="00B90DC9" w:rsidP="00D1104D">
            <w:pPr>
              <w:jc w:val="center"/>
              <w:rPr>
                <w:rFonts w:ascii="Times New Roman" w:eastAsia="Times New Roman" w:hAnsi="Times New Roman" w:cs="Times New Roman"/>
                <w:b/>
                <w:sz w:val="24"/>
                <w:szCs w:val="24"/>
                <w:lang w:eastAsia="ru-RU"/>
              </w:rPr>
            </w:pPr>
            <w:r w:rsidRPr="00E82AC2">
              <w:rPr>
                <w:rFonts w:ascii="Times New Roman" w:eastAsia="Times New Roman" w:hAnsi="Times New Roman" w:cs="Times New Roman"/>
                <w:b/>
                <w:sz w:val="24"/>
                <w:szCs w:val="24"/>
                <w:lang w:eastAsia="ru-RU"/>
              </w:rPr>
              <w:t>Всего</w:t>
            </w:r>
            <w:r w:rsidR="00734160">
              <w:rPr>
                <w:rFonts w:ascii="Times New Roman" w:eastAsia="Times New Roman" w:hAnsi="Times New Roman" w:cs="Times New Roman"/>
                <w:b/>
                <w:sz w:val="24"/>
                <w:szCs w:val="24"/>
                <w:lang w:eastAsia="ru-RU"/>
              </w:rPr>
              <w:t>:</w:t>
            </w:r>
          </w:p>
        </w:tc>
        <w:tc>
          <w:tcPr>
            <w:tcW w:w="541" w:type="pct"/>
            <w:tcBorders>
              <w:top w:val="single" w:sz="4" w:space="0" w:color="auto"/>
              <w:bottom w:val="single" w:sz="4" w:space="0" w:color="auto"/>
            </w:tcBorders>
          </w:tcPr>
          <w:p w:rsidR="00B90DC9" w:rsidRPr="009277C2" w:rsidRDefault="00125B4B" w:rsidP="003D3D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205</w:t>
            </w:r>
          </w:p>
        </w:tc>
        <w:tc>
          <w:tcPr>
            <w:tcW w:w="418" w:type="pct"/>
            <w:tcBorders>
              <w:top w:val="nil"/>
              <w:bottom w:val="single" w:sz="4" w:space="0" w:color="auto"/>
            </w:tcBorders>
          </w:tcPr>
          <w:p w:rsidR="00B90DC9" w:rsidRPr="009277C2" w:rsidRDefault="00B90DC9" w:rsidP="003D3D93">
            <w:pPr>
              <w:jc w:val="center"/>
              <w:rPr>
                <w:rFonts w:ascii="Times New Roman" w:eastAsia="Times New Roman" w:hAnsi="Times New Roman" w:cs="Times New Roman"/>
                <w:b/>
                <w:i/>
                <w:sz w:val="24"/>
                <w:szCs w:val="24"/>
                <w:lang w:eastAsia="ru-RU"/>
              </w:rPr>
            </w:pPr>
          </w:p>
        </w:tc>
      </w:tr>
    </w:tbl>
    <w:p w:rsidR="00FA051D" w:rsidRDefault="00FA051D" w:rsidP="00B90DC9">
      <w:pPr>
        <w:spacing w:after="0"/>
        <w:ind w:left="1080"/>
        <w:rPr>
          <w:rFonts w:ascii="Times New Roman" w:eastAsia="Times New Roman" w:hAnsi="Times New Roman" w:cs="Times New Roman"/>
          <w:b/>
          <w:caps/>
          <w:sz w:val="24"/>
          <w:szCs w:val="24"/>
          <w:lang w:eastAsia="ru-RU"/>
        </w:rPr>
      </w:pPr>
    </w:p>
    <w:p w:rsidR="00EB670C" w:rsidRDefault="00EB670C" w:rsidP="00B90DC9">
      <w:pPr>
        <w:spacing w:after="0"/>
        <w:ind w:left="1080"/>
        <w:rPr>
          <w:rFonts w:ascii="Times New Roman" w:eastAsia="Times New Roman" w:hAnsi="Times New Roman" w:cs="Times New Roman"/>
          <w:b/>
          <w:caps/>
          <w:sz w:val="24"/>
          <w:szCs w:val="24"/>
          <w:lang w:eastAsia="ru-RU"/>
        </w:rPr>
      </w:pPr>
    </w:p>
    <w:p w:rsidR="00EB670C" w:rsidRDefault="00EB670C" w:rsidP="00B90DC9">
      <w:pPr>
        <w:spacing w:after="0"/>
        <w:ind w:left="1080"/>
        <w:rPr>
          <w:rFonts w:ascii="Times New Roman" w:eastAsia="Times New Roman" w:hAnsi="Times New Roman" w:cs="Times New Roman"/>
          <w:b/>
          <w:caps/>
          <w:sz w:val="24"/>
          <w:szCs w:val="24"/>
          <w:lang w:eastAsia="ru-RU"/>
        </w:rPr>
      </w:pPr>
    </w:p>
    <w:p w:rsidR="00B83C43" w:rsidRDefault="00B83C43" w:rsidP="00B90DC9">
      <w:pPr>
        <w:spacing w:after="0"/>
        <w:ind w:left="1080"/>
        <w:rPr>
          <w:rFonts w:ascii="Times New Roman" w:eastAsia="Times New Roman" w:hAnsi="Times New Roman" w:cs="Times New Roman"/>
          <w:b/>
          <w:caps/>
          <w:sz w:val="24"/>
          <w:szCs w:val="24"/>
          <w:lang w:eastAsia="ru-RU"/>
        </w:rPr>
      </w:pPr>
    </w:p>
    <w:p w:rsidR="00733AEF" w:rsidRDefault="00733AEF" w:rsidP="00B90DC9">
      <w:pPr>
        <w:spacing w:after="0"/>
        <w:ind w:left="1080"/>
        <w:rPr>
          <w:rFonts w:ascii="Times New Roman" w:eastAsia="Times New Roman" w:hAnsi="Times New Roman" w:cs="Times New Roman"/>
          <w:b/>
          <w:caps/>
          <w:sz w:val="24"/>
          <w:szCs w:val="24"/>
          <w:lang w:eastAsia="ru-RU"/>
        </w:rPr>
      </w:pPr>
    </w:p>
    <w:p w:rsidR="00733AEF" w:rsidRDefault="00733AEF" w:rsidP="00B90DC9">
      <w:pPr>
        <w:spacing w:after="0"/>
        <w:ind w:left="1080"/>
        <w:rPr>
          <w:rFonts w:ascii="Times New Roman" w:eastAsia="Times New Roman" w:hAnsi="Times New Roman" w:cs="Times New Roman"/>
          <w:b/>
          <w:caps/>
          <w:sz w:val="24"/>
          <w:szCs w:val="24"/>
          <w:lang w:eastAsia="ru-RU"/>
        </w:rPr>
      </w:pPr>
    </w:p>
    <w:p w:rsidR="00733AEF" w:rsidRDefault="00733AEF" w:rsidP="00B90DC9">
      <w:pPr>
        <w:spacing w:after="0"/>
        <w:ind w:left="1080"/>
        <w:rPr>
          <w:rFonts w:ascii="Times New Roman" w:eastAsia="Times New Roman" w:hAnsi="Times New Roman" w:cs="Times New Roman"/>
          <w:b/>
          <w:caps/>
          <w:sz w:val="24"/>
          <w:szCs w:val="24"/>
          <w:lang w:eastAsia="ru-RU"/>
        </w:rPr>
      </w:pPr>
    </w:p>
    <w:p w:rsidR="00733AEF" w:rsidRDefault="00733AEF" w:rsidP="00B90DC9">
      <w:pPr>
        <w:spacing w:after="0"/>
        <w:ind w:left="1080"/>
        <w:rPr>
          <w:rFonts w:ascii="Times New Roman" w:eastAsia="Times New Roman" w:hAnsi="Times New Roman" w:cs="Times New Roman"/>
          <w:b/>
          <w:caps/>
          <w:sz w:val="24"/>
          <w:szCs w:val="24"/>
          <w:lang w:eastAsia="ru-RU"/>
        </w:rPr>
      </w:pPr>
    </w:p>
    <w:p w:rsidR="00733AEF" w:rsidRDefault="00733AEF" w:rsidP="00B90DC9">
      <w:pPr>
        <w:spacing w:after="0"/>
        <w:ind w:left="1080"/>
        <w:rPr>
          <w:rFonts w:ascii="Times New Roman" w:eastAsia="Times New Roman" w:hAnsi="Times New Roman" w:cs="Times New Roman"/>
          <w:b/>
          <w:caps/>
          <w:sz w:val="24"/>
          <w:szCs w:val="24"/>
          <w:lang w:eastAsia="ru-RU"/>
        </w:rPr>
      </w:pPr>
    </w:p>
    <w:p w:rsidR="00B90DC9" w:rsidRPr="0028244E" w:rsidRDefault="00B90DC9" w:rsidP="00B90DC9">
      <w:pPr>
        <w:spacing w:after="0"/>
        <w:ind w:left="1080"/>
        <w:rPr>
          <w:rFonts w:ascii="Times New Roman" w:eastAsia="Times New Roman" w:hAnsi="Times New Roman" w:cs="Times New Roman"/>
          <w:b/>
          <w:caps/>
          <w:sz w:val="24"/>
          <w:szCs w:val="24"/>
          <w:lang w:eastAsia="ru-RU"/>
        </w:rPr>
      </w:pPr>
    </w:p>
    <w:p w:rsidR="00B90DC9" w:rsidRPr="0028244E" w:rsidRDefault="00B90DC9" w:rsidP="00B90DC9">
      <w:pPr>
        <w:spacing w:after="0"/>
        <w:ind w:left="1080"/>
        <w:rPr>
          <w:rFonts w:ascii="Times New Roman" w:eastAsia="Times New Roman" w:hAnsi="Times New Roman" w:cs="Times New Roman"/>
          <w:b/>
          <w:caps/>
          <w:sz w:val="24"/>
          <w:szCs w:val="24"/>
          <w:lang w:eastAsia="ru-RU"/>
        </w:rPr>
      </w:pPr>
    </w:p>
    <w:p w:rsidR="00B90DC9" w:rsidRPr="0028244E" w:rsidRDefault="00B90DC9" w:rsidP="00B90DC9">
      <w:pPr>
        <w:spacing w:after="0"/>
        <w:ind w:left="1080"/>
        <w:rPr>
          <w:rFonts w:ascii="Times New Roman" w:eastAsia="Times New Roman" w:hAnsi="Times New Roman" w:cs="Times New Roman"/>
          <w:b/>
          <w:caps/>
          <w:sz w:val="24"/>
          <w:szCs w:val="24"/>
          <w:lang w:eastAsia="ru-RU"/>
        </w:rPr>
      </w:pPr>
    </w:p>
    <w:p w:rsidR="00B90DC9" w:rsidRPr="0028244E" w:rsidRDefault="00B90DC9" w:rsidP="00B90DC9">
      <w:pPr>
        <w:spacing w:after="0"/>
        <w:rPr>
          <w:rFonts w:ascii="Times New Roman" w:eastAsia="Times New Roman" w:hAnsi="Times New Roman" w:cs="Times New Roman"/>
          <w:b/>
          <w:caps/>
          <w:sz w:val="24"/>
          <w:szCs w:val="24"/>
          <w:lang w:eastAsia="ru-RU"/>
        </w:rPr>
        <w:sectPr w:rsidR="00B90DC9" w:rsidRPr="0028244E" w:rsidSect="00BF2B53">
          <w:pgSz w:w="16838" w:h="11906" w:orient="landscape" w:code="9"/>
          <w:pgMar w:top="1418" w:right="1134" w:bottom="851" w:left="1418" w:header="709" w:footer="709" w:gutter="0"/>
          <w:cols w:space="708"/>
          <w:docGrid w:linePitch="360"/>
        </w:sectPr>
      </w:pPr>
    </w:p>
    <w:p w:rsidR="00D7284D" w:rsidRDefault="00520466" w:rsidP="00365504">
      <w:pPr>
        <w:spacing w:after="0"/>
        <w:jc w:val="center"/>
        <w:outlineLvl w:val="0"/>
        <w:rPr>
          <w:rFonts w:ascii="Times New Roman" w:eastAsia="Times New Roman" w:hAnsi="Times New Roman" w:cs="Times New Roman"/>
          <w:b/>
          <w:bCs/>
          <w:caps/>
          <w:kern w:val="36"/>
          <w:sz w:val="24"/>
          <w:szCs w:val="24"/>
          <w:lang w:eastAsia="ru-RU"/>
        </w:rPr>
      </w:pPr>
      <w:r w:rsidRPr="00520466">
        <w:rPr>
          <w:rFonts w:ascii="Times New Roman" w:eastAsia="Times New Roman" w:hAnsi="Times New Roman" w:cs="Times New Roman"/>
          <w:b/>
          <w:bCs/>
          <w:caps/>
          <w:kern w:val="36"/>
          <w:sz w:val="24"/>
          <w:szCs w:val="24"/>
          <w:lang w:eastAsia="ru-RU"/>
        </w:rPr>
        <w:lastRenderedPageBreak/>
        <w:t xml:space="preserve">4.УСЛОВИЯ РЕАЛИЗАЦИИ </w:t>
      </w:r>
      <w:r w:rsidR="00BA5ED3">
        <w:rPr>
          <w:rFonts w:ascii="Times New Roman" w:eastAsia="Times New Roman" w:hAnsi="Times New Roman" w:cs="Times New Roman"/>
          <w:b/>
          <w:bCs/>
          <w:caps/>
          <w:kern w:val="36"/>
          <w:sz w:val="24"/>
          <w:szCs w:val="24"/>
          <w:lang w:eastAsia="ru-RU"/>
        </w:rPr>
        <w:t xml:space="preserve"> ПРОГРАММЫ</w:t>
      </w:r>
    </w:p>
    <w:p w:rsidR="00FE57CA" w:rsidRPr="00520466" w:rsidRDefault="00520466" w:rsidP="00365504">
      <w:pPr>
        <w:spacing w:after="0"/>
        <w:jc w:val="center"/>
        <w:outlineLvl w:val="0"/>
        <w:rPr>
          <w:rFonts w:ascii="Times New Roman" w:eastAsia="Times New Roman" w:hAnsi="Times New Roman" w:cs="Times New Roman"/>
          <w:b/>
          <w:bCs/>
          <w:kern w:val="36"/>
          <w:sz w:val="24"/>
          <w:szCs w:val="24"/>
          <w:lang w:eastAsia="ru-RU"/>
        </w:rPr>
      </w:pPr>
      <w:r w:rsidRPr="00520466">
        <w:rPr>
          <w:rFonts w:ascii="Times New Roman" w:eastAsia="Times New Roman" w:hAnsi="Times New Roman" w:cs="Times New Roman"/>
          <w:b/>
          <w:bCs/>
          <w:caps/>
          <w:kern w:val="36"/>
          <w:sz w:val="24"/>
          <w:szCs w:val="24"/>
          <w:lang w:eastAsia="ru-RU"/>
        </w:rPr>
        <w:t>ПРОФЕССИОНАЛЬНОГО МОДУЛЯ</w:t>
      </w:r>
    </w:p>
    <w:p w:rsidR="00FE57CA" w:rsidRPr="00520466" w:rsidRDefault="00FE57CA" w:rsidP="00365504">
      <w:pPr>
        <w:spacing w:before="240" w:after="0"/>
        <w:outlineLvl w:val="0"/>
        <w:rPr>
          <w:rFonts w:ascii="Times New Roman" w:eastAsia="Times New Roman" w:hAnsi="Times New Roman" w:cs="Times New Roman"/>
          <w:b/>
          <w:bCs/>
          <w:kern w:val="36"/>
          <w:sz w:val="24"/>
          <w:szCs w:val="24"/>
          <w:lang w:eastAsia="ru-RU"/>
        </w:rPr>
      </w:pPr>
      <w:r w:rsidRPr="00520466">
        <w:rPr>
          <w:rFonts w:ascii="Times New Roman" w:eastAsia="Times New Roman" w:hAnsi="Times New Roman" w:cs="Times New Roman"/>
          <w:b/>
          <w:bCs/>
          <w:kern w:val="36"/>
          <w:sz w:val="24"/>
          <w:szCs w:val="24"/>
          <w:lang w:eastAsia="ru-RU"/>
        </w:rPr>
        <w:t>4.1. Требования к минимальному материально-техническому обеспечению</w:t>
      </w:r>
    </w:p>
    <w:p w:rsidR="00D46D48" w:rsidRDefault="00B90DC9" w:rsidP="00365504">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Реализация профессиональ</w:t>
      </w:r>
      <w:r w:rsidR="006848B9">
        <w:rPr>
          <w:rFonts w:ascii="Times New Roman" w:eastAsia="Times New Roman" w:hAnsi="Times New Roman" w:cs="Times New Roman"/>
          <w:sz w:val="24"/>
          <w:szCs w:val="24"/>
          <w:lang w:eastAsia="ru-RU"/>
        </w:rPr>
        <w:t>ного модуля предполагает наличие</w:t>
      </w:r>
      <w:r w:rsidRPr="0028244E">
        <w:rPr>
          <w:rFonts w:ascii="Times New Roman" w:eastAsia="Times New Roman" w:hAnsi="Times New Roman" w:cs="Times New Roman"/>
          <w:sz w:val="24"/>
          <w:szCs w:val="24"/>
          <w:lang w:eastAsia="ru-RU"/>
        </w:rPr>
        <w:t xml:space="preserve"> учебного кабине</w:t>
      </w:r>
      <w:r w:rsidR="006848B9">
        <w:rPr>
          <w:rFonts w:ascii="Times New Roman" w:eastAsia="Times New Roman" w:hAnsi="Times New Roman" w:cs="Times New Roman"/>
          <w:sz w:val="24"/>
          <w:szCs w:val="24"/>
          <w:lang w:eastAsia="ru-RU"/>
        </w:rPr>
        <w:t>та «Правила дорожного движения»;</w:t>
      </w:r>
      <w:r w:rsidR="006848B9" w:rsidRPr="0028244E">
        <w:rPr>
          <w:rFonts w:ascii="Times New Roman" w:eastAsia="Times New Roman" w:hAnsi="Times New Roman" w:cs="Times New Roman"/>
          <w:sz w:val="24"/>
          <w:szCs w:val="24"/>
          <w:lang w:eastAsia="ru-RU"/>
        </w:rPr>
        <w:t>автодрома</w:t>
      </w:r>
      <w:r w:rsidR="006848B9">
        <w:rPr>
          <w:rFonts w:ascii="Times New Roman" w:eastAsia="Times New Roman" w:hAnsi="Times New Roman" w:cs="Times New Roman"/>
          <w:sz w:val="24"/>
          <w:szCs w:val="24"/>
          <w:lang w:eastAsia="ru-RU"/>
        </w:rPr>
        <w:t>,</w:t>
      </w:r>
      <w:r w:rsidR="006848B9" w:rsidRPr="0028244E">
        <w:rPr>
          <w:rFonts w:ascii="Times New Roman" w:eastAsia="Times New Roman" w:hAnsi="Times New Roman" w:cs="Times New Roman"/>
          <w:sz w:val="24"/>
          <w:szCs w:val="24"/>
          <w:lang w:eastAsia="ru-RU"/>
        </w:rPr>
        <w:t xml:space="preserve"> оборудованного</w:t>
      </w:r>
      <w:r w:rsidR="00B36FA6">
        <w:rPr>
          <w:rFonts w:ascii="Times New Roman" w:eastAsia="Times New Roman" w:hAnsi="Times New Roman" w:cs="Times New Roman"/>
          <w:sz w:val="24"/>
          <w:szCs w:val="24"/>
          <w:lang w:eastAsia="ru-RU"/>
        </w:rPr>
        <w:t xml:space="preserve">  в соответствии со    СНиПами</w:t>
      </w:r>
      <w:r w:rsidR="008A04BE">
        <w:rPr>
          <w:rFonts w:ascii="Times New Roman" w:eastAsia="Times New Roman" w:hAnsi="Times New Roman" w:cs="Times New Roman"/>
          <w:sz w:val="24"/>
          <w:szCs w:val="24"/>
          <w:lang w:eastAsia="ru-RU"/>
        </w:rPr>
        <w:t>.</w:t>
      </w:r>
    </w:p>
    <w:p w:rsidR="00365504" w:rsidRPr="0028244E" w:rsidRDefault="00365504" w:rsidP="00365504">
      <w:pPr>
        <w:spacing w:after="0"/>
        <w:jc w:val="both"/>
        <w:rPr>
          <w:rFonts w:ascii="Times New Roman" w:eastAsia="Times New Roman" w:hAnsi="Times New Roman" w:cs="Times New Roman"/>
          <w:sz w:val="24"/>
          <w:szCs w:val="24"/>
          <w:lang w:eastAsia="ru-RU"/>
        </w:rPr>
      </w:pPr>
    </w:p>
    <w:p w:rsidR="00B90DC9" w:rsidRDefault="00B90DC9" w:rsidP="00365504">
      <w:pPr>
        <w:tabs>
          <w:tab w:val="left" w:pos="4678"/>
        </w:tabs>
        <w:spacing w:after="0"/>
        <w:jc w:val="both"/>
        <w:rPr>
          <w:rFonts w:ascii="Times New Roman" w:eastAsia="Times New Roman" w:hAnsi="Times New Roman" w:cs="Times New Roman"/>
          <w:sz w:val="24"/>
          <w:szCs w:val="24"/>
          <w:lang w:eastAsia="ru-RU"/>
        </w:rPr>
      </w:pPr>
      <w:r w:rsidRPr="00D46D48">
        <w:rPr>
          <w:rFonts w:ascii="Times New Roman" w:eastAsia="Times New Roman" w:hAnsi="Times New Roman" w:cs="Times New Roman"/>
          <w:sz w:val="24"/>
          <w:szCs w:val="24"/>
          <w:lang w:eastAsia="ru-RU"/>
        </w:rPr>
        <w:t>Оборудование учебного кабинета и рабочих мест кабинета:</w:t>
      </w:r>
    </w:p>
    <w:p w:rsidR="00AB76A4" w:rsidRPr="00D46D48" w:rsidRDefault="00AB76A4" w:rsidP="00365504">
      <w:pPr>
        <w:tabs>
          <w:tab w:val="left" w:pos="4678"/>
        </w:tabs>
        <w:spacing w:after="0"/>
        <w:jc w:val="both"/>
        <w:rPr>
          <w:rFonts w:ascii="Times New Roman" w:eastAsia="Times New Roman" w:hAnsi="Times New Roman" w:cs="Times New Roman"/>
          <w:sz w:val="24"/>
          <w:szCs w:val="24"/>
          <w:lang w:eastAsia="ru-RU"/>
        </w:rPr>
      </w:pPr>
    </w:p>
    <w:p w:rsidR="00B90DC9" w:rsidRPr="0028244E" w:rsidRDefault="00B90DC9" w:rsidP="00365504">
      <w:pPr>
        <w:tabs>
          <w:tab w:val="left" w:pos="4678"/>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рабочее место преподавателя;</w:t>
      </w:r>
    </w:p>
    <w:p w:rsidR="00B90DC9" w:rsidRPr="0028244E" w:rsidRDefault="00B90DC9" w:rsidP="00E73E15">
      <w:pPr>
        <w:tabs>
          <w:tab w:val="left" w:pos="4678"/>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посадочные места учащихся по количеству учащихся;</w:t>
      </w:r>
    </w:p>
    <w:p w:rsidR="00B90DC9" w:rsidRPr="0028244E" w:rsidRDefault="00B90DC9" w:rsidP="00E73E15">
      <w:pPr>
        <w:tabs>
          <w:tab w:val="left" w:pos="4678"/>
        </w:tabs>
        <w:spacing w:after="0"/>
        <w:ind w:left="34"/>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учебно-методической документации;</w:t>
      </w:r>
    </w:p>
    <w:p w:rsidR="00B90DC9" w:rsidRPr="0028244E" w:rsidRDefault="00B90DC9" w:rsidP="00E73E15">
      <w:pPr>
        <w:tabs>
          <w:tab w:val="left" w:pos="4678"/>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наглядные пособия (плакаты, планшеты, модели, макеты и натуральные образцы, видеофильмы)</w:t>
      </w:r>
      <w:r w:rsidR="00622473">
        <w:rPr>
          <w:rFonts w:ascii="Times New Roman" w:eastAsia="Times New Roman" w:hAnsi="Times New Roman" w:cs="Times New Roman"/>
          <w:sz w:val="24"/>
          <w:szCs w:val="24"/>
          <w:lang w:eastAsia="ru-RU"/>
        </w:rPr>
        <w:t xml:space="preserve"> – «Правила дорожного движения»;</w:t>
      </w:r>
    </w:p>
    <w:p w:rsidR="00B90DC9" w:rsidRDefault="00D46D48" w:rsidP="00E73E15">
      <w:pPr>
        <w:tabs>
          <w:tab w:val="left" w:pos="4678"/>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B90DC9" w:rsidRPr="00D46D48">
        <w:rPr>
          <w:rFonts w:ascii="Times New Roman" w:eastAsia="Times New Roman" w:hAnsi="Times New Roman" w:cs="Times New Roman"/>
          <w:sz w:val="24"/>
          <w:szCs w:val="24"/>
          <w:lang w:eastAsia="ru-RU"/>
        </w:rPr>
        <w:t>ренажеры</w:t>
      </w:r>
      <w:r w:rsidR="00622473">
        <w:rPr>
          <w:rFonts w:ascii="Times New Roman" w:eastAsia="Times New Roman" w:hAnsi="Times New Roman" w:cs="Times New Roman"/>
          <w:sz w:val="24"/>
          <w:szCs w:val="24"/>
          <w:lang w:eastAsia="ru-RU"/>
        </w:rPr>
        <w:t>, тренажерные комплексы</w:t>
      </w:r>
      <w:r>
        <w:rPr>
          <w:rFonts w:ascii="Times New Roman" w:eastAsia="Times New Roman" w:hAnsi="Times New Roman" w:cs="Times New Roman"/>
          <w:sz w:val="24"/>
          <w:szCs w:val="24"/>
          <w:lang w:eastAsia="ru-RU"/>
        </w:rPr>
        <w:t xml:space="preserve">  по вождению автомобиля; </w:t>
      </w:r>
      <w:r w:rsidR="00B90DC9" w:rsidRPr="0028244E">
        <w:rPr>
          <w:rFonts w:ascii="Times New Roman" w:eastAsia="Times New Roman" w:hAnsi="Times New Roman" w:cs="Times New Roman"/>
          <w:sz w:val="24"/>
          <w:szCs w:val="24"/>
          <w:lang w:eastAsia="ru-RU"/>
        </w:rPr>
        <w:t>электрифицированный стенд по ПДД.</w:t>
      </w:r>
    </w:p>
    <w:p w:rsidR="00D46D48" w:rsidRPr="0028244E" w:rsidRDefault="00D46D48" w:rsidP="00E73E15">
      <w:pPr>
        <w:tabs>
          <w:tab w:val="left" w:pos="4678"/>
        </w:tabs>
        <w:spacing w:after="0"/>
        <w:jc w:val="both"/>
        <w:rPr>
          <w:rFonts w:ascii="Times New Roman" w:eastAsia="Times New Roman" w:hAnsi="Times New Roman" w:cs="Times New Roman"/>
          <w:sz w:val="24"/>
          <w:szCs w:val="24"/>
          <w:lang w:eastAsia="ru-RU"/>
        </w:rPr>
      </w:pPr>
    </w:p>
    <w:p w:rsidR="00B90DC9" w:rsidRPr="00D46D48" w:rsidRDefault="00B90DC9" w:rsidP="00E73E15">
      <w:pPr>
        <w:tabs>
          <w:tab w:val="left" w:pos="4678"/>
        </w:tabs>
        <w:jc w:val="both"/>
        <w:rPr>
          <w:rFonts w:ascii="Times New Roman" w:eastAsia="Times New Roman" w:hAnsi="Times New Roman" w:cs="Times New Roman"/>
          <w:sz w:val="24"/>
          <w:szCs w:val="24"/>
          <w:lang w:eastAsia="ru-RU"/>
        </w:rPr>
      </w:pPr>
      <w:r w:rsidRPr="00D46D48">
        <w:rPr>
          <w:rFonts w:ascii="Times New Roman" w:eastAsia="Times New Roman" w:hAnsi="Times New Roman" w:cs="Times New Roman"/>
          <w:bCs/>
          <w:sz w:val="24"/>
          <w:szCs w:val="24"/>
          <w:lang w:eastAsia="ru-RU"/>
        </w:rPr>
        <w:t>Технические средства обучения</w:t>
      </w:r>
      <w:r w:rsidR="00D46D48" w:rsidRPr="00D46D48">
        <w:rPr>
          <w:rFonts w:ascii="Times New Roman" w:eastAsia="Times New Roman" w:hAnsi="Times New Roman" w:cs="Times New Roman"/>
          <w:sz w:val="24"/>
          <w:szCs w:val="24"/>
          <w:lang w:eastAsia="ru-RU"/>
        </w:rPr>
        <w:t xml:space="preserve">: </w:t>
      </w:r>
      <w:r w:rsidRPr="00D46D48">
        <w:rPr>
          <w:rFonts w:ascii="Times New Roman" w:eastAsia="Times New Roman" w:hAnsi="Times New Roman" w:cs="Times New Roman"/>
          <w:sz w:val="24"/>
          <w:szCs w:val="24"/>
          <w:lang w:eastAsia="ru-RU"/>
        </w:rPr>
        <w:t>персональный компьютер с лицензи</w:t>
      </w:r>
      <w:r w:rsidR="00D46D48" w:rsidRPr="00D46D48">
        <w:rPr>
          <w:rFonts w:ascii="Times New Roman" w:eastAsia="Times New Roman" w:hAnsi="Times New Roman" w:cs="Times New Roman"/>
          <w:sz w:val="24"/>
          <w:szCs w:val="24"/>
          <w:lang w:eastAsia="ru-RU"/>
        </w:rPr>
        <w:t xml:space="preserve">онным программным обеспечением; </w:t>
      </w:r>
      <w:r w:rsidRPr="00D46D48">
        <w:rPr>
          <w:rFonts w:ascii="Times New Roman" w:eastAsia="Times New Roman" w:hAnsi="Times New Roman" w:cs="Times New Roman"/>
          <w:sz w:val="24"/>
          <w:szCs w:val="24"/>
          <w:lang w:eastAsia="ru-RU"/>
        </w:rPr>
        <w:t>мультимедиапроектор.</w:t>
      </w:r>
    </w:p>
    <w:p w:rsidR="00520466" w:rsidRPr="00D46D48" w:rsidRDefault="00520466" w:rsidP="00BC4E42">
      <w:pPr>
        <w:spacing w:before="100" w:beforeAutospacing="1"/>
        <w:jc w:val="both"/>
        <w:rPr>
          <w:rFonts w:ascii="Times New Roman" w:eastAsia="Times New Roman" w:hAnsi="Times New Roman" w:cs="Times New Roman"/>
          <w:sz w:val="24"/>
          <w:szCs w:val="24"/>
          <w:lang w:eastAsia="ru-RU"/>
        </w:rPr>
      </w:pPr>
      <w:r w:rsidRPr="00D46D48">
        <w:rPr>
          <w:rFonts w:ascii="Times New Roman" w:eastAsia="Times New Roman" w:hAnsi="Times New Roman" w:cs="Times New Roman"/>
          <w:sz w:val="24"/>
          <w:szCs w:val="24"/>
          <w:lang w:eastAsia="ru-RU"/>
        </w:rPr>
        <w:t>Реализация программы модуля предполагает обязательное  индивидуальное обучение вождению автотранспорта.</w:t>
      </w:r>
    </w:p>
    <w:p w:rsidR="0006688B" w:rsidRPr="00520466" w:rsidRDefault="00520466" w:rsidP="00BC4E42">
      <w:pPr>
        <w:spacing w:after="0"/>
        <w:outlineLvl w:val="0"/>
        <w:rPr>
          <w:rFonts w:ascii="Times New Roman" w:eastAsia="Times New Roman" w:hAnsi="Times New Roman" w:cs="Times New Roman"/>
          <w:b/>
          <w:bCs/>
          <w:kern w:val="36"/>
          <w:sz w:val="24"/>
          <w:szCs w:val="24"/>
          <w:lang w:eastAsia="ru-RU"/>
        </w:rPr>
      </w:pPr>
      <w:r w:rsidRPr="00520466">
        <w:rPr>
          <w:rFonts w:ascii="Times New Roman" w:eastAsia="Times New Roman" w:hAnsi="Times New Roman" w:cs="Times New Roman"/>
          <w:b/>
          <w:bCs/>
          <w:kern w:val="36"/>
          <w:sz w:val="24"/>
          <w:szCs w:val="24"/>
          <w:lang w:eastAsia="ru-RU"/>
        </w:rPr>
        <w:t>4.2. Информационное обеспечение обучения</w:t>
      </w:r>
    </w:p>
    <w:p w:rsidR="00B90DC9" w:rsidRPr="00520466" w:rsidRDefault="00B90DC9" w:rsidP="00BC4E42">
      <w:pPr>
        <w:tabs>
          <w:tab w:val="left" w:pos="4678"/>
        </w:tabs>
        <w:spacing w:after="0"/>
        <w:jc w:val="both"/>
        <w:rPr>
          <w:rFonts w:ascii="Times New Roman" w:eastAsia="Times New Roman" w:hAnsi="Times New Roman" w:cs="Times New Roman"/>
          <w:b/>
          <w:sz w:val="24"/>
          <w:szCs w:val="24"/>
          <w:lang w:eastAsia="ru-RU"/>
        </w:rPr>
      </w:pPr>
      <w:r w:rsidRPr="00520466">
        <w:rPr>
          <w:rFonts w:ascii="Times New Roman" w:eastAsia="Times New Roman" w:hAnsi="Times New Roman" w:cs="Times New Roman"/>
          <w:b/>
          <w:sz w:val="24"/>
          <w:szCs w:val="24"/>
          <w:lang w:eastAsia="ru-RU"/>
        </w:rPr>
        <w:t xml:space="preserve">Перечень рекомендуемых учебных изданий, </w:t>
      </w:r>
      <w:r w:rsidR="005A3361">
        <w:rPr>
          <w:rFonts w:ascii="Times New Roman" w:eastAsia="Times New Roman" w:hAnsi="Times New Roman" w:cs="Times New Roman"/>
          <w:b/>
          <w:sz w:val="24"/>
          <w:szCs w:val="24"/>
          <w:lang w:eastAsia="ru-RU"/>
        </w:rPr>
        <w:t>и</w:t>
      </w:r>
      <w:r w:rsidRPr="00520466">
        <w:rPr>
          <w:rFonts w:ascii="Times New Roman" w:eastAsia="Times New Roman" w:hAnsi="Times New Roman" w:cs="Times New Roman"/>
          <w:b/>
          <w:sz w:val="24"/>
          <w:szCs w:val="24"/>
          <w:lang w:eastAsia="ru-RU"/>
        </w:rPr>
        <w:t>нтернет – ресурсов, допо</w:t>
      </w:r>
      <w:r w:rsidR="00D46D48">
        <w:rPr>
          <w:rFonts w:ascii="Times New Roman" w:eastAsia="Times New Roman" w:hAnsi="Times New Roman" w:cs="Times New Roman"/>
          <w:b/>
          <w:sz w:val="24"/>
          <w:szCs w:val="24"/>
          <w:lang w:eastAsia="ru-RU"/>
        </w:rPr>
        <w:t>лнительной литературы</w:t>
      </w:r>
    </w:p>
    <w:p w:rsidR="00B90DC9" w:rsidRPr="00D46D48" w:rsidRDefault="00B90DC9" w:rsidP="00BC4E42">
      <w:pPr>
        <w:tabs>
          <w:tab w:val="left" w:pos="4678"/>
        </w:tabs>
        <w:spacing w:after="0"/>
        <w:jc w:val="both"/>
        <w:rPr>
          <w:rFonts w:ascii="Times New Roman" w:eastAsia="Times New Roman" w:hAnsi="Times New Roman" w:cs="Times New Roman"/>
          <w:sz w:val="24"/>
          <w:szCs w:val="24"/>
          <w:lang w:eastAsia="ru-RU"/>
        </w:rPr>
      </w:pPr>
      <w:r w:rsidRPr="00D46D48">
        <w:rPr>
          <w:rFonts w:ascii="Times New Roman" w:eastAsia="Times New Roman" w:hAnsi="Times New Roman" w:cs="Times New Roman"/>
          <w:sz w:val="24"/>
          <w:szCs w:val="24"/>
          <w:lang w:eastAsia="ru-RU"/>
        </w:rPr>
        <w:t xml:space="preserve">Основные источники: </w:t>
      </w:r>
    </w:p>
    <w:p w:rsidR="00B90DC9" w:rsidRPr="0028244E" w:rsidRDefault="00D91FE5" w:rsidP="00365504">
      <w:pPr>
        <w:numPr>
          <w:ilvl w:val="0"/>
          <w:numId w:val="3"/>
        </w:numPr>
        <w:tabs>
          <w:tab w:val="left" w:pos="4678"/>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 </w:t>
      </w:r>
      <w:proofErr w:type="spellStart"/>
      <w:r>
        <w:rPr>
          <w:rFonts w:ascii="Times New Roman" w:eastAsia="Times New Roman" w:hAnsi="Times New Roman" w:cs="Times New Roman"/>
          <w:sz w:val="24"/>
          <w:szCs w:val="24"/>
          <w:lang w:eastAsia="ru-RU"/>
        </w:rPr>
        <w:t>Копусов</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Долинин</w:t>
      </w:r>
      <w:proofErr w:type="spellEnd"/>
      <w:r>
        <w:rPr>
          <w:rFonts w:ascii="Times New Roman" w:eastAsia="Times New Roman" w:hAnsi="Times New Roman" w:cs="Times New Roman"/>
          <w:sz w:val="24"/>
          <w:szCs w:val="24"/>
          <w:lang w:eastAsia="ru-RU"/>
        </w:rPr>
        <w:t>.</w:t>
      </w:r>
      <w:r w:rsidR="00B90DC9" w:rsidRPr="0028244E">
        <w:rPr>
          <w:rFonts w:ascii="Times New Roman" w:eastAsia="Times New Roman" w:hAnsi="Times New Roman" w:cs="Times New Roman"/>
          <w:sz w:val="24"/>
          <w:szCs w:val="24"/>
          <w:lang w:eastAsia="ru-RU"/>
        </w:rPr>
        <w:t xml:space="preserve"> «Правила дорожного движения». </w:t>
      </w:r>
      <w:r w:rsidR="00DF47F7">
        <w:rPr>
          <w:rFonts w:ascii="Times New Roman" w:eastAsia="Times New Roman" w:hAnsi="Times New Roman" w:cs="Times New Roman"/>
          <w:sz w:val="24"/>
          <w:szCs w:val="24"/>
          <w:lang w:eastAsia="ru-RU"/>
        </w:rPr>
        <w:t xml:space="preserve">- </w:t>
      </w:r>
      <w:r w:rsidR="00B90DC9" w:rsidRPr="0028244E">
        <w:rPr>
          <w:rFonts w:ascii="Times New Roman" w:eastAsia="Times New Roman" w:hAnsi="Times New Roman" w:cs="Times New Roman"/>
          <w:sz w:val="24"/>
          <w:szCs w:val="24"/>
          <w:lang w:eastAsia="ru-RU"/>
        </w:rPr>
        <w:t>М.: «ЭКСМО», 2010.</w:t>
      </w:r>
    </w:p>
    <w:p w:rsidR="00B90DC9" w:rsidRPr="0028244E" w:rsidRDefault="00B90DC9" w:rsidP="00365504">
      <w:pPr>
        <w:numPr>
          <w:ilvl w:val="0"/>
          <w:numId w:val="3"/>
        </w:numPr>
        <w:tabs>
          <w:tab w:val="left" w:pos="4678"/>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В.Н</w:t>
      </w:r>
      <w:r w:rsidR="00DF47F7">
        <w:rPr>
          <w:rFonts w:ascii="Times New Roman" w:eastAsia="Times New Roman" w:hAnsi="Times New Roman" w:cs="Times New Roman"/>
          <w:sz w:val="24"/>
          <w:szCs w:val="24"/>
          <w:lang w:eastAsia="ru-RU"/>
        </w:rPr>
        <w:t>.</w:t>
      </w:r>
      <w:r w:rsidRPr="0028244E">
        <w:rPr>
          <w:rFonts w:ascii="Times New Roman" w:eastAsia="Times New Roman" w:hAnsi="Times New Roman" w:cs="Times New Roman"/>
          <w:sz w:val="24"/>
          <w:szCs w:val="24"/>
          <w:lang w:eastAsia="ru-RU"/>
        </w:rPr>
        <w:t xml:space="preserve"> </w:t>
      </w:r>
      <w:proofErr w:type="spellStart"/>
      <w:r w:rsidRPr="0028244E">
        <w:rPr>
          <w:rFonts w:ascii="Times New Roman" w:eastAsia="Times New Roman" w:hAnsi="Times New Roman" w:cs="Times New Roman"/>
          <w:sz w:val="24"/>
          <w:szCs w:val="24"/>
          <w:lang w:eastAsia="ru-RU"/>
        </w:rPr>
        <w:t>Николенко</w:t>
      </w:r>
      <w:proofErr w:type="spellEnd"/>
      <w:r w:rsidRPr="0028244E">
        <w:rPr>
          <w:rFonts w:ascii="Times New Roman" w:eastAsia="Times New Roman" w:hAnsi="Times New Roman" w:cs="Times New Roman"/>
          <w:sz w:val="24"/>
          <w:szCs w:val="24"/>
          <w:lang w:eastAsia="ru-RU"/>
        </w:rPr>
        <w:t xml:space="preserve">, Г.А. </w:t>
      </w:r>
      <w:proofErr w:type="spellStart"/>
      <w:r w:rsidRPr="0028244E">
        <w:rPr>
          <w:rFonts w:ascii="Times New Roman" w:eastAsia="Times New Roman" w:hAnsi="Times New Roman" w:cs="Times New Roman"/>
          <w:sz w:val="24"/>
          <w:szCs w:val="24"/>
          <w:lang w:eastAsia="ru-RU"/>
        </w:rPr>
        <w:t>Блувштейн</w:t>
      </w:r>
      <w:proofErr w:type="spellEnd"/>
      <w:r w:rsidRPr="0028244E">
        <w:rPr>
          <w:rFonts w:ascii="Times New Roman" w:eastAsia="Times New Roman" w:hAnsi="Times New Roman" w:cs="Times New Roman"/>
          <w:sz w:val="24"/>
          <w:szCs w:val="24"/>
          <w:lang w:eastAsia="ru-RU"/>
        </w:rPr>
        <w:t>. Г.М. Карнаухов: «Учебник водителя».- М.: «Академия», 2005.</w:t>
      </w:r>
    </w:p>
    <w:p w:rsidR="00B90DC9" w:rsidRPr="0028244E" w:rsidRDefault="00B90DC9" w:rsidP="00365504">
      <w:pPr>
        <w:numPr>
          <w:ilvl w:val="0"/>
          <w:numId w:val="3"/>
        </w:numPr>
        <w:tabs>
          <w:tab w:val="left" w:pos="4678"/>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А.А. Насыров. «Автошкола 2006» .</w:t>
      </w:r>
      <w:r w:rsidR="00DF47F7">
        <w:rPr>
          <w:rFonts w:ascii="Times New Roman" w:eastAsia="Times New Roman" w:hAnsi="Times New Roman" w:cs="Times New Roman"/>
          <w:sz w:val="24"/>
          <w:szCs w:val="24"/>
          <w:lang w:eastAsia="ru-RU"/>
        </w:rPr>
        <w:t xml:space="preserve"> - </w:t>
      </w:r>
      <w:r w:rsidRPr="0028244E">
        <w:rPr>
          <w:rFonts w:ascii="Times New Roman" w:eastAsia="Times New Roman" w:hAnsi="Times New Roman" w:cs="Times New Roman"/>
          <w:sz w:val="24"/>
          <w:szCs w:val="24"/>
          <w:lang w:eastAsia="ru-RU"/>
        </w:rPr>
        <w:t>ДВНМЦ ОТ и БДД, 2006.</w:t>
      </w:r>
    </w:p>
    <w:p w:rsidR="00B90DC9" w:rsidRPr="00D20741" w:rsidRDefault="00B90DC9" w:rsidP="00365504">
      <w:pPr>
        <w:numPr>
          <w:ilvl w:val="0"/>
          <w:numId w:val="3"/>
        </w:numPr>
        <w:tabs>
          <w:tab w:val="left" w:pos="4678"/>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Экзаменацио</w:t>
      </w:r>
      <w:r w:rsidR="00DF47F7">
        <w:rPr>
          <w:rFonts w:ascii="Times New Roman" w:eastAsia="Times New Roman" w:hAnsi="Times New Roman" w:cs="Times New Roman"/>
          <w:sz w:val="24"/>
          <w:szCs w:val="24"/>
          <w:lang w:eastAsia="ru-RU"/>
        </w:rPr>
        <w:t>нные билеты «АВ». - М.: «ЭКСМО»,</w:t>
      </w:r>
      <w:r w:rsidRPr="0028244E">
        <w:rPr>
          <w:rFonts w:ascii="Times New Roman" w:eastAsia="Times New Roman" w:hAnsi="Times New Roman" w:cs="Times New Roman"/>
          <w:sz w:val="24"/>
          <w:szCs w:val="24"/>
          <w:lang w:eastAsia="ru-RU"/>
        </w:rPr>
        <w:t xml:space="preserve"> 2008.</w:t>
      </w:r>
    </w:p>
    <w:p w:rsidR="00B90DC9" w:rsidRPr="00D46D48" w:rsidRDefault="00B90DC9" w:rsidP="00365504">
      <w:pPr>
        <w:tabs>
          <w:tab w:val="left" w:pos="4678"/>
        </w:tabs>
        <w:spacing w:before="240" w:after="0"/>
        <w:jc w:val="both"/>
        <w:rPr>
          <w:rFonts w:ascii="Times New Roman" w:eastAsia="Times New Roman" w:hAnsi="Times New Roman" w:cs="Times New Roman"/>
          <w:sz w:val="24"/>
          <w:szCs w:val="24"/>
          <w:lang w:eastAsia="ru-RU"/>
        </w:rPr>
      </w:pPr>
      <w:r w:rsidRPr="00D46D48">
        <w:rPr>
          <w:rFonts w:ascii="Times New Roman" w:eastAsia="Times New Roman" w:hAnsi="Times New Roman" w:cs="Times New Roman"/>
          <w:sz w:val="24"/>
          <w:szCs w:val="24"/>
          <w:lang w:eastAsia="ru-RU"/>
        </w:rPr>
        <w:t xml:space="preserve">Дополнительные источники:  </w:t>
      </w:r>
    </w:p>
    <w:p w:rsidR="00B90DC9" w:rsidRPr="0028244E" w:rsidRDefault="00B90DC9" w:rsidP="00365504">
      <w:pPr>
        <w:tabs>
          <w:tab w:val="left" w:pos="4678"/>
        </w:tabs>
        <w:spacing w:after="0"/>
        <w:ind w:left="36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1. С.Ф. Зеленин, Ю.Г. </w:t>
      </w:r>
      <w:proofErr w:type="spellStart"/>
      <w:r w:rsidRPr="0028244E">
        <w:rPr>
          <w:rFonts w:ascii="Times New Roman" w:eastAsia="Times New Roman" w:hAnsi="Times New Roman" w:cs="Times New Roman"/>
          <w:sz w:val="24"/>
          <w:szCs w:val="24"/>
          <w:lang w:eastAsia="ru-RU"/>
        </w:rPr>
        <w:t>Ямбулатов</w:t>
      </w:r>
      <w:proofErr w:type="spellEnd"/>
      <w:r w:rsidRPr="0028244E">
        <w:rPr>
          <w:rFonts w:ascii="Times New Roman" w:eastAsia="Times New Roman" w:hAnsi="Times New Roman" w:cs="Times New Roman"/>
          <w:sz w:val="24"/>
          <w:szCs w:val="24"/>
          <w:lang w:eastAsia="ru-RU"/>
        </w:rPr>
        <w:t>. «Мастерство вождения». - М: «Рецепт-Холдинг»,2003.</w:t>
      </w:r>
    </w:p>
    <w:p w:rsidR="00B90DC9" w:rsidRPr="0028244E" w:rsidRDefault="00B90DC9" w:rsidP="00D42559">
      <w:pPr>
        <w:tabs>
          <w:tab w:val="left" w:pos="4678"/>
        </w:tabs>
        <w:spacing w:after="0"/>
        <w:ind w:left="36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2. «Справочник по безопасности дорожного движения», - Х: 2007.</w:t>
      </w:r>
    </w:p>
    <w:p w:rsidR="00086340" w:rsidRDefault="00DF47F7" w:rsidP="00E965C7">
      <w:pPr>
        <w:tabs>
          <w:tab w:val="left" w:pos="4678"/>
        </w:tabs>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90DC9" w:rsidRPr="0028244E">
        <w:rPr>
          <w:rFonts w:ascii="Times New Roman" w:eastAsia="Times New Roman" w:hAnsi="Times New Roman" w:cs="Times New Roman"/>
          <w:sz w:val="24"/>
          <w:szCs w:val="24"/>
          <w:lang w:eastAsia="ru-RU"/>
        </w:rPr>
        <w:t>«Методика проведени</w:t>
      </w:r>
      <w:r>
        <w:rPr>
          <w:rFonts w:ascii="Times New Roman" w:eastAsia="Times New Roman" w:hAnsi="Times New Roman" w:cs="Times New Roman"/>
          <w:sz w:val="24"/>
          <w:szCs w:val="24"/>
          <w:lang w:eastAsia="ru-RU"/>
        </w:rPr>
        <w:t>я квалификационных экзаменов». -</w:t>
      </w:r>
      <w:r w:rsidRPr="0028244E">
        <w:rPr>
          <w:rFonts w:ascii="Times New Roman" w:eastAsia="Times New Roman" w:hAnsi="Times New Roman" w:cs="Times New Roman"/>
          <w:sz w:val="24"/>
          <w:szCs w:val="24"/>
          <w:lang w:eastAsia="ru-RU"/>
        </w:rPr>
        <w:t xml:space="preserve"> Н</w:t>
      </w:r>
      <w:r w:rsidR="00B90DC9" w:rsidRPr="0028244E">
        <w:rPr>
          <w:rFonts w:ascii="Times New Roman" w:eastAsia="Times New Roman" w:hAnsi="Times New Roman" w:cs="Times New Roman"/>
          <w:sz w:val="24"/>
          <w:szCs w:val="24"/>
          <w:lang w:eastAsia="ru-RU"/>
        </w:rPr>
        <w:t>МЦ «</w:t>
      </w:r>
      <w:proofErr w:type="spellStart"/>
      <w:r w:rsidR="00B90DC9" w:rsidRPr="0028244E">
        <w:rPr>
          <w:rFonts w:ascii="Times New Roman" w:eastAsia="Times New Roman" w:hAnsi="Times New Roman" w:cs="Times New Roman"/>
          <w:sz w:val="24"/>
          <w:szCs w:val="24"/>
          <w:lang w:eastAsia="ru-RU"/>
        </w:rPr>
        <w:t>Автокадры</w:t>
      </w:r>
      <w:proofErr w:type="spellEnd"/>
      <w:r w:rsidR="00B90DC9" w:rsidRPr="0028244E">
        <w:rPr>
          <w:rFonts w:ascii="Times New Roman" w:eastAsia="Times New Roman" w:hAnsi="Times New Roman" w:cs="Times New Roman"/>
          <w:sz w:val="24"/>
          <w:szCs w:val="24"/>
          <w:lang w:eastAsia="ru-RU"/>
        </w:rPr>
        <w:t xml:space="preserve">»,2001. </w:t>
      </w:r>
    </w:p>
    <w:p w:rsidR="00E965C7" w:rsidRPr="00E965C7" w:rsidRDefault="00E965C7" w:rsidP="00E965C7">
      <w:pPr>
        <w:tabs>
          <w:tab w:val="left" w:pos="4678"/>
        </w:tabs>
        <w:spacing w:after="0"/>
        <w:ind w:left="360"/>
        <w:jc w:val="both"/>
        <w:rPr>
          <w:rFonts w:ascii="Times New Roman" w:eastAsia="Times New Roman" w:hAnsi="Times New Roman" w:cs="Times New Roman"/>
          <w:sz w:val="24"/>
          <w:szCs w:val="24"/>
          <w:lang w:eastAsia="ru-RU"/>
        </w:rPr>
      </w:pPr>
    </w:p>
    <w:p w:rsidR="00B90DC9" w:rsidRDefault="00F850F0" w:rsidP="00D46D48">
      <w:pPr>
        <w:tabs>
          <w:tab w:val="left" w:pos="4678"/>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B90DC9" w:rsidRPr="0028244E">
        <w:rPr>
          <w:rFonts w:ascii="Times New Roman" w:eastAsia="Times New Roman" w:hAnsi="Times New Roman" w:cs="Times New Roman"/>
          <w:b/>
          <w:sz w:val="24"/>
          <w:szCs w:val="24"/>
          <w:lang w:eastAsia="ru-RU"/>
        </w:rPr>
        <w:t>.3.  Общие требования к органи</w:t>
      </w:r>
      <w:r w:rsidR="00D46D48">
        <w:rPr>
          <w:rFonts w:ascii="Times New Roman" w:eastAsia="Times New Roman" w:hAnsi="Times New Roman" w:cs="Times New Roman"/>
          <w:b/>
          <w:sz w:val="24"/>
          <w:szCs w:val="24"/>
          <w:lang w:eastAsia="ru-RU"/>
        </w:rPr>
        <w:t>зации образовательного процесса</w:t>
      </w:r>
    </w:p>
    <w:p w:rsidR="00D46D48" w:rsidRDefault="0027514C" w:rsidP="00D20741">
      <w:pPr>
        <w:tabs>
          <w:tab w:val="left" w:pos="3544"/>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Максимальный объем аудиторной учебной нагрузки при очной форме получения образования составляет 36 академических часов в </w:t>
      </w:r>
      <w:r w:rsidR="00D46D48">
        <w:rPr>
          <w:rFonts w:ascii="Times New Roman" w:eastAsia="Times New Roman" w:hAnsi="Times New Roman" w:cs="Times New Roman"/>
          <w:sz w:val="24"/>
          <w:szCs w:val="24"/>
          <w:lang w:eastAsia="ru-RU"/>
        </w:rPr>
        <w:t>неделю.</w:t>
      </w:r>
    </w:p>
    <w:p w:rsidR="00ED515B" w:rsidRDefault="00ED515B" w:rsidP="00D20741">
      <w:pPr>
        <w:tabs>
          <w:tab w:val="left" w:pos="3544"/>
        </w:tabs>
        <w:spacing w:after="0"/>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Индивидуальное обучение вождению автомобиля осуществляется по графику сверх учебного плана из расчета 50 часов на каждого обучающегося.</w:t>
      </w:r>
    </w:p>
    <w:p w:rsidR="0027514C" w:rsidRPr="0028244E" w:rsidRDefault="0027514C" w:rsidP="00D20741">
      <w:pPr>
        <w:tabs>
          <w:tab w:val="left" w:pos="3544"/>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Общая продолжительность каникул составляет не менее 10 недель в учебном году при сроке обучения более 1 года.</w:t>
      </w:r>
    </w:p>
    <w:p w:rsidR="0027514C" w:rsidRPr="0028244E" w:rsidRDefault="0027514C" w:rsidP="00D20741">
      <w:pPr>
        <w:tabs>
          <w:tab w:val="left" w:pos="3544"/>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Формы проведения консультаций (групповые, индивидуальные, письменные, устные) определяются образовательным учреждением.</w:t>
      </w:r>
    </w:p>
    <w:p w:rsidR="0027514C" w:rsidRPr="0028244E" w:rsidRDefault="0027514C" w:rsidP="00D20741">
      <w:pPr>
        <w:tabs>
          <w:tab w:val="left" w:pos="3544"/>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lastRenderedPageBreak/>
        <w:t>В период обучения с юношами проводятся учебные сборы (для сроков обучения 1 год 10 месяцев).</w:t>
      </w:r>
    </w:p>
    <w:p w:rsidR="0027514C" w:rsidRPr="0028244E" w:rsidRDefault="0027514C" w:rsidP="00D20741">
      <w:pPr>
        <w:tabs>
          <w:tab w:val="left" w:pos="3544"/>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При освоении обучающимися профессиональных компетенций в рамка</w:t>
      </w:r>
      <w:r w:rsidR="00082214">
        <w:rPr>
          <w:rFonts w:ascii="Times New Roman" w:eastAsia="Times New Roman" w:hAnsi="Times New Roman" w:cs="Times New Roman"/>
          <w:sz w:val="24"/>
          <w:szCs w:val="24"/>
          <w:lang w:eastAsia="ru-RU"/>
        </w:rPr>
        <w:t>х профессионального модуля ПМ.02</w:t>
      </w:r>
      <w:r w:rsidRPr="0028244E">
        <w:rPr>
          <w:rFonts w:ascii="Times New Roman" w:eastAsia="Times New Roman" w:hAnsi="Times New Roman" w:cs="Times New Roman"/>
          <w:sz w:val="24"/>
          <w:szCs w:val="24"/>
          <w:lang w:eastAsia="ru-RU"/>
        </w:rPr>
        <w:t xml:space="preserve"> проводится  практика, которая является обязательным разделом ОПОП. Практика предста</w:t>
      </w:r>
      <w:r w:rsidR="00082214">
        <w:rPr>
          <w:rFonts w:ascii="Times New Roman" w:eastAsia="Times New Roman" w:hAnsi="Times New Roman" w:cs="Times New Roman"/>
          <w:sz w:val="24"/>
          <w:szCs w:val="24"/>
          <w:lang w:eastAsia="ru-RU"/>
        </w:rPr>
        <w:t xml:space="preserve">вляет собой вид учебных занятий по индивидуальному обучению вождению автомобиля, </w:t>
      </w:r>
      <w:r w:rsidRPr="0028244E">
        <w:rPr>
          <w:rFonts w:ascii="Times New Roman" w:eastAsia="Times New Roman" w:hAnsi="Times New Roman" w:cs="Times New Roman"/>
          <w:sz w:val="24"/>
          <w:szCs w:val="24"/>
          <w:lang w:eastAsia="ru-RU"/>
        </w:rPr>
        <w:t xml:space="preserve"> обеспечивающих практико-ориентирова</w:t>
      </w:r>
      <w:r w:rsidR="00D20741">
        <w:rPr>
          <w:rFonts w:ascii="Times New Roman" w:eastAsia="Times New Roman" w:hAnsi="Times New Roman" w:cs="Times New Roman"/>
          <w:sz w:val="24"/>
          <w:szCs w:val="24"/>
          <w:lang w:eastAsia="ru-RU"/>
        </w:rPr>
        <w:t xml:space="preserve">нную подготовку обучающихся. </w:t>
      </w:r>
      <w:r w:rsidRPr="0028244E">
        <w:rPr>
          <w:rFonts w:ascii="Times New Roman" w:eastAsia="Times New Roman" w:hAnsi="Times New Roman" w:cs="Times New Roman"/>
          <w:sz w:val="24"/>
          <w:szCs w:val="24"/>
          <w:lang w:eastAsia="ru-RU"/>
        </w:rPr>
        <w:t>Освоению данного модуля должно предшествовать изучение следующих учебных дисциплин: «Электротехника», «Охрана труда», «Материаловедение», «Безопасность жизнедеятел</w:t>
      </w:r>
      <w:r w:rsidR="00082214">
        <w:rPr>
          <w:rFonts w:ascii="Times New Roman" w:eastAsia="Times New Roman" w:hAnsi="Times New Roman" w:cs="Times New Roman"/>
          <w:sz w:val="24"/>
          <w:szCs w:val="24"/>
          <w:lang w:eastAsia="ru-RU"/>
        </w:rPr>
        <w:t>ьности», «Техническое черчение»</w:t>
      </w:r>
      <w:r w:rsidR="00622473">
        <w:rPr>
          <w:rFonts w:ascii="Times New Roman" w:eastAsia="Times New Roman" w:hAnsi="Times New Roman" w:cs="Times New Roman"/>
          <w:sz w:val="24"/>
          <w:szCs w:val="24"/>
          <w:lang w:eastAsia="ru-RU"/>
        </w:rPr>
        <w:t>, « Физическая культура»</w:t>
      </w:r>
      <w:r w:rsidR="00082214">
        <w:rPr>
          <w:rFonts w:ascii="Times New Roman" w:eastAsia="Times New Roman" w:hAnsi="Times New Roman" w:cs="Times New Roman"/>
          <w:sz w:val="24"/>
          <w:szCs w:val="24"/>
          <w:lang w:eastAsia="ru-RU"/>
        </w:rPr>
        <w:t xml:space="preserve"> и профессионального модуля ПМ.01» Техническое обслуживание и ремонт автотранспорта».</w:t>
      </w:r>
    </w:p>
    <w:p w:rsidR="0027514C" w:rsidRPr="00D46D48" w:rsidRDefault="0027514C" w:rsidP="00D20741">
      <w:pPr>
        <w:tabs>
          <w:tab w:val="left" w:pos="3544"/>
        </w:tabs>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Реализация </w:t>
      </w:r>
      <w:r w:rsidR="00082214">
        <w:rPr>
          <w:rFonts w:ascii="Times New Roman" w:eastAsia="Times New Roman" w:hAnsi="Times New Roman" w:cs="Times New Roman"/>
          <w:sz w:val="24"/>
          <w:szCs w:val="24"/>
          <w:lang w:eastAsia="ru-RU"/>
        </w:rPr>
        <w:t xml:space="preserve">программы </w:t>
      </w:r>
      <w:r w:rsidRPr="0028244E">
        <w:rPr>
          <w:rFonts w:ascii="Times New Roman" w:eastAsia="Times New Roman" w:hAnsi="Times New Roman" w:cs="Times New Roman"/>
          <w:sz w:val="24"/>
          <w:szCs w:val="24"/>
          <w:lang w:eastAsia="ru-RU"/>
        </w:rPr>
        <w:t>ОПОП должна обеспечиваться доступом каждого обучающегося к базам данных и библиотечным фондам. Во время самостоятельной подготовки обучающиеся должны быть обесп</w:t>
      </w:r>
      <w:r>
        <w:rPr>
          <w:rFonts w:ascii="Times New Roman" w:eastAsia="Times New Roman" w:hAnsi="Times New Roman" w:cs="Times New Roman"/>
          <w:sz w:val="24"/>
          <w:szCs w:val="24"/>
          <w:lang w:eastAsia="ru-RU"/>
        </w:rPr>
        <w:t>ечены доступом к сети Интернет.</w:t>
      </w:r>
    </w:p>
    <w:p w:rsidR="00B90DC9" w:rsidRPr="0028244E" w:rsidRDefault="0083646C" w:rsidP="0083646C">
      <w:pPr>
        <w:tabs>
          <w:tab w:val="left" w:pos="4678"/>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3E631E">
        <w:rPr>
          <w:rFonts w:ascii="Times New Roman" w:eastAsia="Times New Roman" w:hAnsi="Times New Roman" w:cs="Times New Roman"/>
          <w:b/>
          <w:sz w:val="24"/>
          <w:szCs w:val="24"/>
          <w:lang w:eastAsia="ru-RU"/>
        </w:rPr>
        <w:t xml:space="preserve">.4. </w:t>
      </w:r>
      <w:r w:rsidR="00B90DC9" w:rsidRPr="0028244E">
        <w:rPr>
          <w:rFonts w:ascii="Times New Roman" w:eastAsia="Times New Roman" w:hAnsi="Times New Roman" w:cs="Times New Roman"/>
          <w:b/>
          <w:sz w:val="24"/>
          <w:szCs w:val="24"/>
          <w:lang w:eastAsia="ru-RU"/>
        </w:rPr>
        <w:t>Кадровое обеспе</w:t>
      </w:r>
      <w:r w:rsidR="00FF4791">
        <w:rPr>
          <w:rFonts w:ascii="Times New Roman" w:eastAsia="Times New Roman" w:hAnsi="Times New Roman" w:cs="Times New Roman"/>
          <w:b/>
          <w:sz w:val="24"/>
          <w:szCs w:val="24"/>
          <w:lang w:eastAsia="ru-RU"/>
        </w:rPr>
        <w:t>чение образовательного процесса</w:t>
      </w:r>
    </w:p>
    <w:p w:rsidR="00B90DC9" w:rsidRPr="0028244E" w:rsidRDefault="00B90DC9" w:rsidP="00E965C7">
      <w:pPr>
        <w:tabs>
          <w:tab w:val="left" w:pos="4678"/>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Требования к квалификации педагогических (инженерно – педагогических) кадров, обеспечивающих обучение по междисциплинарному курсу</w:t>
      </w:r>
      <w:r w:rsidR="00622473">
        <w:rPr>
          <w:rFonts w:ascii="Times New Roman" w:eastAsia="Times New Roman" w:hAnsi="Times New Roman" w:cs="Times New Roman"/>
          <w:sz w:val="24"/>
          <w:szCs w:val="24"/>
          <w:lang w:eastAsia="ru-RU"/>
        </w:rPr>
        <w:t xml:space="preserve">  (курсам):</w:t>
      </w:r>
      <w:r w:rsidRPr="0028244E">
        <w:rPr>
          <w:rFonts w:ascii="Times New Roman" w:eastAsia="Times New Roman" w:hAnsi="Times New Roman" w:cs="Times New Roman"/>
          <w:sz w:val="24"/>
          <w:szCs w:val="24"/>
          <w:lang w:eastAsia="ru-RU"/>
        </w:rPr>
        <w:t xml:space="preserve"> «Теоретическая подготовк</w:t>
      </w:r>
      <w:r w:rsidR="00622473">
        <w:rPr>
          <w:rFonts w:ascii="Times New Roman" w:eastAsia="Times New Roman" w:hAnsi="Times New Roman" w:cs="Times New Roman"/>
          <w:sz w:val="24"/>
          <w:szCs w:val="24"/>
          <w:lang w:eastAsia="ru-RU"/>
        </w:rPr>
        <w:t>а водителей</w:t>
      </w:r>
      <w:r w:rsidR="00BB0956">
        <w:rPr>
          <w:rFonts w:ascii="Times New Roman" w:eastAsia="Times New Roman" w:hAnsi="Times New Roman" w:cs="Times New Roman"/>
          <w:sz w:val="24"/>
          <w:szCs w:val="24"/>
          <w:lang w:eastAsia="ru-RU"/>
        </w:rPr>
        <w:t xml:space="preserve"> автомобилей </w:t>
      </w:r>
      <w:r w:rsidR="00622473">
        <w:rPr>
          <w:rFonts w:ascii="Times New Roman" w:eastAsia="Times New Roman" w:hAnsi="Times New Roman" w:cs="Times New Roman"/>
          <w:sz w:val="24"/>
          <w:szCs w:val="24"/>
          <w:lang w:eastAsia="ru-RU"/>
        </w:rPr>
        <w:t>категорий «В» и «С» -</w:t>
      </w:r>
      <w:r w:rsidRPr="0028244E">
        <w:rPr>
          <w:rFonts w:ascii="Times New Roman" w:eastAsia="Times New Roman" w:hAnsi="Times New Roman" w:cs="Times New Roman"/>
          <w:sz w:val="24"/>
          <w:szCs w:val="24"/>
          <w:lang w:eastAsia="ru-RU"/>
        </w:rPr>
        <w:t xml:space="preserve"> наличие</w:t>
      </w:r>
      <w:r w:rsidR="002A2EEC">
        <w:rPr>
          <w:rFonts w:ascii="Times New Roman" w:eastAsia="Times New Roman" w:hAnsi="Times New Roman" w:cs="Times New Roman"/>
          <w:sz w:val="24"/>
          <w:szCs w:val="24"/>
          <w:lang w:eastAsia="ru-RU"/>
        </w:rPr>
        <w:t xml:space="preserve"> среднего  профессионального или высшего  профессионального   образования</w:t>
      </w:r>
      <w:r w:rsidR="002A2EEC" w:rsidRPr="0028244E">
        <w:rPr>
          <w:rFonts w:ascii="Times New Roman" w:eastAsia="Times New Roman" w:hAnsi="Times New Roman" w:cs="Times New Roman"/>
          <w:sz w:val="24"/>
          <w:szCs w:val="24"/>
          <w:lang w:eastAsia="ru-RU"/>
        </w:rPr>
        <w:t xml:space="preserve">, </w:t>
      </w:r>
      <w:r w:rsidRPr="0028244E">
        <w:rPr>
          <w:rFonts w:ascii="Times New Roman" w:eastAsia="Times New Roman" w:hAnsi="Times New Roman" w:cs="Times New Roman"/>
          <w:sz w:val="24"/>
          <w:szCs w:val="24"/>
          <w:lang w:eastAsia="ru-RU"/>
        </w:rPr>
        <w:t xml:space="preserve"> соответствующего профилю модуля ПМ.02 </w:t>
      </w:r>
      <w:r w:rsidR="00D46D48">
        <w:rPr>
          <w:rFonts w:ascii="Times New Roman" w:eastAsia="Times New Roman" w:hAnsi="Times New Roman" w:cs="Times New Roman"/>
          <w:sz w:val="24"/>
          <w:szCs w:val="24"/>
          <w:lang w:eastAsia="ru-RU"/>
        </w:rPr>
        <w:t>«</w:t>
      </w:r>
      <w:r w:rsidRPr="0028244E">
        <w:rPr>
          <w:rFonts w:ascii="Times New Roman" w:eastAsia="Times New Roman" w:hAnsi="Times New Roman" w:cs="Times New Roman"/>
          <w:sz w:val="24"/>
          <w:szCs w:val="24"/>
          <w:lang w:eastAsia="ru-RU"/>
        </w:rPr>
        <w:t>Транспортировка грузов и  перевозка пассажиров</w:t>
      </w:r>
      <w:r w:rsidR="00D46D48">
        <w:rPr>
          <w:rFonts w:ascii="Times New Roman" w:eastAsia="Times New Roman" w:hAnsi="Times New Roman" w:cs="Times New Roman"/>
          <w:sz w:val="24"/>
          <w:szCs w:val="24"/>
          <w:lang w:eastAsia="ru-RU"/>
        </w:rPr>
        <w:t>»</w:t>
      </w:r>
      <w:r w:rsidRPr="0028244E">
        <w:rPr>
          <w:rFonts w:ascii="Times New Roman" w:eastAsia="Times New Roman" w:hAnsi="Times New Roman" w:cs="Times New Roman"/>
          <w:sz w:val="24"/>
          <w:szCs w:val="24"/>
          <w:lang w:eastAsia="ru-RU"/>
        </w:rPr>
        <w:t>.</w:t>
      </w:r>
    </w:p>
    <w:p w:rsidR="00B90DC9" w:rsidRPr="00086340" w:rsidRDefault="00B90DC9" w:rsidP="00E965C7">
      <w:pPr>
        <w:tabs>
          <w:tab w:val="left" w:pos="4678"/>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Инженерно - педагогический состав</w:t>
      </w:r>
      <w:r w:rsidRPr="0028244E">
        <w:rPr>
          <w:rFonts w:ascii="Times New Roman" w:eastAsia="Times New Roman" w:hAnsi="Times New Roman" w:cs="Times New Roman"/>
          <w:b/>
          <w:sz w:val="24"/>
          <w:szCs w:val="24"/>
          <w:lang w:eastAsia="ru-RU"/>
        </w:rPr>
        <w:t xml:space="preserve">: </w:t>
      </w:r>
      <w:r w:rsidRPr="0028244E">
        <w:rPr>
          <w:rFonts w:ascii="Times New Roman" w:eastAsia="Times New Roman" w:hAnsi="Times New Roman" w:cs="Times New Roman"/>
          <w:sz w:val="24"/>
          <w:szCs w:val="24"/>
          <w:lang w:eastAsia="ru-RU"/>
        </w:rPr>
        <w:t xml:space="preserve">дипломированные специалисты - преподаватели междисциплинарных курсов, а также </w:t>
      </w:r>
      <w:r w:rsidR="00086340">
        <w:rPr>
          <w:rFonts w:ascii="Times New Roman" w:eastAsia="Times New Roman" w:hAnsi="Times New Roman" w:cs="Times New Roman"/>
          <w:sz w:val="24"/>
          <w:szCs w:val="24"/>
          <w:lang w:eastAsia="ru-RU"/>
        </w:rPr>
        <w:t xml:space="preserve">учебных </w:t>
      </w:r>
      <w:r w:rsidRPr="0028244E">
        <w:rPr>
          <w:rFonts w:ascii="Times New Roman" w:eastAsia="Times New Roman" w:hAnsi="Times New Roman" w:cs="Times New Roman"/>
          <w:sz w:val="24"/>
          <w:szCs w:val="24"/>
          <w:lang w:eastAsia="ru-RU"/>
        </w:rPr>
        <w:t>дисциплин:  «Электротехника», «Охрана труда», «Материаловедение», «</w:t>
      </w:r>
      <w:r w:rsidR="00622473">
        <w:rPr>
          <w:rFonts w:ascii="Times New Roman" w:eastAsia="Times New Roman" w:hAnsi="Times New Roman" w:cs="Times New Roman"/>
          <w:sz w:val="24"/>
          <w:szCs w:val="24"/>
          <w:lang w:eastAsia="ru-RU"/>
        </w:rPr>
        <w:t xml:space="preserve">Безопасность жизнедеятельности», </w:t>
      </w:r>
      <w:r w:rsidR="00086340">
        <w:rPr>
          <w:rFonts w:ascii="Times New Roman" w:eastAsia="Times New Roman" w:hAnsi="Times New Roman" w:cs="Times New Roman"/>
          <w:sz w:val="24"/>
          <w:szCs w:val="24"/>
          <w:lang w:eastAsia="ru-RU"/>
        </w:rPr>
        <w:t>«</w:t>
      </w:r>
      <w:r w:rsidR="00622473">
        <w:rPr>
          <w:rFonts w:ascii="Times New Roman" w:eastAsia="Times New Roman" w:hAnsi="Times New Roman" w:cs="Times New Roman"/>
          <w:sz w:val="24"/>
          <w:szCs w:val="24"/>
          <w:lang w:eastAsia="ru-RU"/>
        </w:rPr>
        <w:t>Физическая культура».</w:t>
      </w:r>
    </w:p>
    <w:p w:rsidR="00FF4791" w:rsidRPr="005A244D" w:rsidRDefault="00B90DC9" w:rsidP="00E965C7">
      <w:pPr>
        <w:tabs>
          <w:tab w:val="left" w:pos="4678"/>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эти преподаватели должны проходить стажировку в профильных организация</w:t>
      </w:r>
      <w:r w:rsidR="00B97E8A">
        <w:rPr>
          <w:rFonts w:ascii="Times New Roman" w:eastAsia="Times New Roman" w:hAnsi="Times New Roman" w:cs="Times New Roman"/>
          <w:sz w:val="24"/>
          <w:szCs w:val="24"/>
          <w:lang w:eastAsia="ru-RU"/>
        </w:rPr>
        <w:t>х не реже одного раза в 3 года.</w:t>
      </w:r>
    </w:p>
    <w:p w:rsidR="00086340" w:rsidRDefault="00FF4791" w:rsidP="00E965C7">
      <w:pPr>
        <w:tabs>
          <w:tab w:val="left" w:pos="4678"/>
        </w:tabs>
        <w:spacing w:after="0"/>
        <w:ind w:firstLine="680"/>
        <w:jc w:val="both"/>
        <w:rPr>
          <w:rFonts w:ascii="Times New Roman" w:eastAsia="Times New Roman" w:hAnsi="Times New Roman" w:cs="Times New Roman"/>
          <w:sz w:val="24"/>
          <w:szCs w:val="24"/>
          <w:lang w:eastAsia="ru-RU"/>
        </w:rPr>
      </w:pPr>
      <w:r w:rsidRPr="005A244D">
        <w:rPr>
          <w:rFonts w:ascii="Times New Roman" w:eastAsia="Times New Roman" w:hAnsi="Times New Roman" w:cs="Times New Roman"/>
          <w:b/>
          <w:sz w:val="24"/>
          <w:szCs w:val="24"/>
          <w:lang w:eastAsia="ru-RU"/>
        </w:rPr>
        <w:t>Мастера:</w:t>
      </w:r>
      <w:r w:rsidR="00B97E8A">
        <w:rPr>
          <w:rFonts w:ascii="Times New Roman" w:eastAsia="Times New Roman" w:hAnsi="Times New Roman" w:cs="Times New Roman"/>
          <w:sz w:val="24"/>
          <w:szCs w:val="24"/>
          <w:lang w:eastAsia="ru-RU"/>
        </w:rPr>
        <w:t xml:space="preserve">наличие </w:t>
      </w:r>
      <w:r w:rsidR="00622473">
        <w:rPr>
          <w:rFonts w:ascii="Times New Roman" w:eastAsia="Times New Roman" w:hAnsi="Times New Roman" w:cs="Times New Roman"/>
          <w:sz w:val="24"/>
          <w:szCs w:val="24"/>
          <w:lang w:eastAsia="ru-RU"/>
        </w:rPr>
        <w:t>удостоверения водителя</w:t>
      </w:r>
      <w:r w:rsidR="002D5855">
        <w:rPr>
          <w:rFonts w:ascii="Times New Roman" w:eastAsia="Times New Roman" w:hAnsi="Times New Roman" w:cs="Times New Roman"/>
          <w:sz w:val="24"/>
          <w:szCs w:val="24"/>
          <w:lang w:eastAsia="ru-RU"/>
        </w:rPr>
        <w:t>автомобилей</w:t>
      </w:r>
      <w:r w:rsidR="00622473">
        <w:rPr>
          <w:rFonts w:ascii="Times New Roman" w:eastAsia="Times New Roman" w:hAnsi="Times New Roman" w:cs="Times New Roman"/>
          <w:sz w:val="24"/>
          <w:szCs w:val="24"/>
          <w:lang w:eastAsia="ru-RU"/>
        </w:rPr>
        <w:t xml:space="preserve"> категорий</w:t>
      </w:r>
      <w:r w:rsidR="00B97E8A" w:rsidRPr="0028244E">
        <w:rPr>
          <w:rFonts w:ascii="Times New Roman" w:eastAsia="Times New Roman" w:hAnsi="Times New Roman" w:cs="Times New Roman"/>
          <w:sz w:val="24"/>
          <w:szCs w:val="24"/>
          <w:lang w:eastAsia="ru-RU"/>
        </w:rPr>
        <w:t xml:space="preserve"> «В»</w:t>
      </w:r>
      <w:r w:rsidR="00B97E8A">
        <w:rPr>
          <w:rFonts w:ascii="Times New Roman" w:eastAsia="Times New Roman" w:hAnsi="Times New Roman" w:cs="Times New Roman"/>
          <w:sz w:val="24"/>
          <w:szCs w:val="24"/>
          <w:lang w:eastAsia="ru-RU"/>
        </w:rPr>
        <w:t xml:space="preserve"> и «С»</w:t>
      </w:r>
      <w:r w:rsidR="00B97E8A" w:rsidRPr="0028244E">
        <w:rPr>
          <w:rFonts w:ascii="Times New Roman" w:eastAsia="Times New Roman" w:hAnsi="Times New Roman" w:cs="Times New Roman"/>
          <w:sz w:val="24"/>
          <w:szCs w:val="24"/>
          <w:lang w:eastAsia="ru-RU"/>
        </w:rPr>
        <w:t xml:space="preserve"> и удостоверени</w:t>
      </w:r>
      <w:r w:rsidR="00B97E8A">
        <w:rPr>
          <w:rFonts w:ascii="Times New Roman" w:eastAsia="Times New Roman" w:hAnsi="Times New Roman" w:cs="Times New Roman"/>
          <w:sz w:val="24"/>
          <w:szCs w:val="24"/>
          <w:lang w:eastAsia="ru-RU"/>
        </w:rPr>
        <w:t>я</w:t>
      </w:r>
      <w:r w:rsidR="00B97E8A" w:rsidRPr="0028244E">
        <w:rPr>
          <w:rFonts w:ascii="Times New Roman" w:eastAsia="Times New Roman" w:hAnsi="Times New Roman" w:cs="Times New Roman"/>
          <w:sz w:val="24"/>
          <w:szCs w:val="24"/>
          <w:lang w:eastAsia="ru-RU"/>
        </w:rPr>
        <w:t xml:space="preserve">  на право обучения во</w:t>
      </w:r>
      <w:r w:rsidR="00B97E8A">
        <w:rPr>
          <w:rFonts w:ascii="Times New Roman" w:eastAsia="Times New Roman" w:hAnsi="Times New Roman" w:cs="Times New Roman"/>
          <w:sz w:val="24"/>
          <w:szCs w:val="24"/>
          <w:lang w:eastAsia="ru-RU"/>
        </w:rPr>
        <w:t xml:space="preserve">ждению автотранспортных средств; </w:t>
      </w:r>
      <w:r w:rsidRPr="005A244D">
        <w:rPr>
          <w:rFonts w:ascii="Times New Roman" w:eastAsia="Times New Roman" w:hAnsi="Times New Roman" w:cs="Times New Roman"/>
          <w:sz w:val="24"/>
          <w:szCs w:val="24"/>
          <w:lang w:eastAsia="ru-RU"/>
        </w:rPr>
        <w:t>наличие 5-6 квалификацио</w:t>
      </w:r>
      <w:r w:rsidR="009D0D32">
        <w:rPr>
          <w:rFonts w:ascii="Times New Roman" w:eastAsia="Times New Roman" w:hAnsi="Times New Roman" w:cs="Times New Roman"/>
          <w:sz w:val="24"/>
          <w:szCs w:val="24"/>
          <w:lang w:eastAsia="ru-RU"/>
        </w:rPr>
        <w:t xml:space="preserve">нного разряда с обязательной  </w:t>
      </w:r>
      <w:r w:rsidRPr="005A244D">
        <w:rPr>
          <w:rFonts w:ascii="Times New Roman" w:eastAsia="Times New Roman" w:hAnsi="Times New Roman" w:cs="Times New Roman"/>
          <w:sz w:val="24"/>
          <w:szCs w:val="24"/>
          <w:lang w:eastAsia="ru-RU"/>
        </w:rPr>
        <w:t>стажировкой в профильных организаци</w:t>
      </w:r>
      <w:r>
        <w:rPr>
          <w:rFonts w:ascii="Times New Roman" w:eastAsia="Times New Roman" w:hAnsi="Times New Roman" w:cs="Times New Roman"/>
          <w:sz w:val="24"/>
          <w:szCs w:val="24"/>
          <w:lang w:eastAsia="ru-RU"/>
        </w:rPr>
        <w:t>ях не реже одного раза в 3 года;наличиеквалификации</w:t>
      </w:r>
      <w:r w:rsidRPr="005A244D">
        <w:rPr>
          <w:rFonts w:ascii="Times New Roman" w:eastAsia="Times New Roman" w:hAnsi="Times New Roman" w:cs="Times New Roman"/>
          <w:sz w:val="24"/>
          <w:szCs w:val="24"/>
          <w:lang w:eastAsia="ru-RU"/>
        </w:rPr>
        <w:t xml:space="preserve"> по профессии рабочего  на 1-2 разряда по профессии выше, чем предусмотрено образовател</w:t>
      </w:r>
      <w:r>
        <w:rPr>
          <w:rFonts w:ascii="Times New Roman" w:eastAsia="Times New Roman" w:hAnsi="Times New Roman" w:cs="Times New Roman"/>
          <w:sz w:val="24"/>
          <w:szCs w:val="24"/>
          <w:lang w:eastAsia="ru-RU"/>
        </w:rPr>
        <w:t>ьным стандартом для выпускников; о</w:t>
      </w:r>
      <w:r w:rsidRPr="005A244D">
        <w:rPr>
          <w:rFonts w:ascii="Times New Roman" w:eastAsia="Times New Roman" w:hAnsi="Times New Roman" w:cs="Times New Roman"/>
          <w:sz w:val="24"/>
          <w:szCs w:val="24"/>
          <w:lang w:eastAsia="ru-RU"/>
        </w:rPr>
        <w:t>пыт деятельности в организациях соответствующей профессиональ</w:t>
      </w:r>
      <w:r w:rsidR="00816305">
        <w:rPr>
          <w:rFonts w:ascii="Times New Roman" w:eastAsia="Times New Roman" w:hAnsi="Times New Roman" w:cs="Times New Roman"/>
          <w:sz w:val="24"/>
          <w:szCs w:val="24"/>
          <w:lang w:eastAsia="ru-RU"/>
        </w:rPr>
        <w:t>ной сферы является обязательным</w:t>
      </w:r>
    </w:p>
    <w:p w:rsidR="00086340" w:rsidRPr="0028244E" w:rsidRDefault="00086340" w:rsidP="00A20792">
      <w:pPr>
        <w:tabs>
          <w:tab w:val="left" w:pos="4678"/>
        </w:tabs>
        <w:jc w:val="both"/>
        <w:rPr>
          <w:rFonts w:ascii="Times New Roman" w:eastAsia="Times New Roman" w:hAnsi="Times New Roman" w:cs="Times New Roman"/>
          <w:sz w:val="24"/>
          <w:szCs w:val="24"/>
          <w:lang w:eastAsia="ru-RU"/>
        </w:rPr>
      </w:pPr>
    </w:p>
    <w:p w:rsidR="00E86F37" w:rsidRPr="00E86F37" w:rsidRDefault="00A20792" w:rsidP="00E86F37">
      <w:pPr>
        <w:pStyle w:val="af9"/>
        <w:numPr>
          <w:ilvl w:val="0"/>
          <w:numId w:val="3"/>
        </w:numPr>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r w:rsidRPr="00E86F37">
        <w:rPr>
          <w:rFonts w:ascii="Times New Roman" w:eastAsia="Times New Roman" w:hAnsi="Times New Roman" w:cs="Times New Roman"/>
          <w:b/>
          <w:bCs/>
          <w:caps/>
          <w:kern w:val="36"/>
          <w:sz w:val="24"/>
          <w:szCs w:val="24"/>
          <w:lang w:eastAsia="ru-RU"/>
        </w:rPr>
        <w:t xml:space="preserve">Контроль и оценка результатов освоения профессионального модуля </w:t>
      </w:r>
    </w:p>
    <w:p w:rsidR="00B90DC9" w:rsidRPr="00E86F37" w:rsidRDefault="00A20792" w:rsidP="00E86F37">
      <w:pPr>
        <w:pStyle w:val="af9"/>
        <w:spacing w:before="100" w:beforeAutospacing="1" w:after="100" w:afterAutospacing="1"/>
        <w:outlineLvl w:val="0"/>
        <w:rPr>
          <w:rFonts w:ascii="Times New Roman" w:eastAsia="Times New Roman" w:hAnsi="Times New Roman" w:cs="Times New Roman"/>
          <w:b/>
          <w:bCs/>
          <w:kern w:val="36"/>
          <w:sz w:val="24"/>
          <w:szCs w:val="24"/>
          <w:lang w:eastAsia="ru-RU"/>
        </w:rPr>
      </w:pPr>
      <w:r w:rsidRPr="00E86F37">
        <w:rPr>
          <w:rFonts w:ascii="Times New Roman" w:eastAsia="Times New Roman" w:hAnsi="Times New Roman" w:cs="Times New Roman"/>
          <w:b/>
          <w:bCs/>
          <w:caps/>
          <w:kern w:val="36"/>
          <w:sz w:val="24"/>
          <w:szCs w:val="24"/>
          <w:lang w:eastAsia="ru-RU"/>
        </w:rPr>
        <w:t>(вида профессиональной деятельности)</w:t>
      </w:r>
    </w:p>
    <w:tbl>
      <w:tblPr>
        <w:tblW w:w="10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5"/>
        <w:gridCol w:w="3556"/>
        <w:gridCol w:w="3646"/>
      </w:tblGrid>
      <w:tr w:rsidR="00B90DC9" w:rsidRPr="0028244E" w:rsidTr="009D0D32">
        <w:trPr>
          <w:trHeight w:val="149"/>
          <w:jc w:val="center"/>
        </w:trPr>
        <w:tc>
          <w:tcPr>
            <w:tcW w:w="3685" w:type="dxa"/>
          </w:tcPr>
          <w:p w:rsidR="006E30D5" w:rsidRDefault="00B90DC9" w:rsidP="006E30D5">
            <w:pPr>
              <w:tabs>
                <w:tab w:val="left" w:pos="4678"/>
              </w:tabs>
              <w:spacing w:after="0"/>
              <w:ind w:left="-108"/>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Результаты </w:t>
            </w:r>
          </w:p>
          <w:p w:rsidR="00B90DC9" w:rsidRPr="0028244E" w:rsidRDefault="009D0D32" w:rsidP="009D0D32">
            <w:pPr>
              <w:tabs>
                <w:tab w:val="left" w:pos="4678"/>
              </w:tabs>
              <w:spacing w:after="0"/>
              <w:ind w:lef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(освоенные </w:t>
            </w:r>
            <w:r w:rsidR="00B90DC9" w:rsidRPr="0028244E">
              <w:rPr>
                <w:rFonts w:ascii="Times New Roman" w:eastAsia="Times New Roman" w:hAnsi="Times New Roman" w:cs="Times New Roman"/>
                <w:b/>
                <w:sz w:val="24"/>
                <w:szCs w:val="24"/>
                <w:lang w:eastAsia="ru-RU"/>
              </w:rPr>
              <w:t>профессиональные  компетенции)</w:t>
            </w:r>
          </w:p>
        </w:tc>
        <w:tc>
          <w:tcPr>
            <w:tcW w:w="3556" w:type="dxa"/>
            <w:vAlign w:val="center"/>
          </w:tcPr>
          <w:p w:rsidR="00B90DC9" w:rsidRPr="0028244E" w:rsidRDefault="00B90DC9" w:rsidP="00D92B7E">
            <w:pPr>
              <w:tabs>
                <w:tab w:val="left" w:pos="4678"/>
              </w:tabs>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Основные показатели оценки результата</w:t>
            </w:r>
          </w:p>
        </w:tc>
        <w:tc>
          <w:tcPr>
            <w:tcW w:w="3646" w:type="dxa"/>
            <w:vAlign w:val="center"/>
          </w:tcPr>
          <w:p w:rsidR="00D92B7E" w:rsidRDefault="00B90DC9" w:rsidP="00D92B7E">
            <w:pPr>
              <w:tabs>
                <w:tab w:val="left" w:pos="4678"/>
              </w:tabs>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Формы и методы</w:t>
            </w:r>
          </w:p>
          <w:p w:rsidR="00B90DC9" w:rsidRPr="0028244E" w:rsidRDefault="00B90DC9" w:rsidP="00D92B7E">
            <w:pPr>
              <w:tabs>
                <w:tab w:val="left" w:pos="4678"/>
              </w:tabs>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контроля и оценки</w:t>
            </w:r>
          </w:p>
        </w:tc>
      </w:tr>
      <w:tr w:rsidR="00B90DC9" w:rsidRPr="0028244E" w:rsidTr="009D0D32">
        <w:trPr>
          <w:trHeight w:val="149"/>
          <w:jc w:val="center"/>
        </w:trPr>
        <w:tc>
          <w:tcPr>
            <w:tcW w:w="3685" w:type="dxa"/>
          </w:tcPr>
          <w:p w:rsidR="00B90DC9" w:rsidRPr="0028244E" w:rsidRDefault="00065B33" w:rsidP="00622473">
            <w:pPr>
              <w:tabs>
                <w:tab w:val="left" w:pos="4678"/>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ПК2.1.</w:t>
            </w:r>
            <w:r w:rsidR="007A1343">
              <w:rPr>
                <w:rFonts w:ascii="Times New Roman" w:eastAsia="Times New Roman" w:hAnsi="Times New Roman" w:cs="Times New Roman"/>
                <w:sz w:val="24"/>
                <w:szCs w:val="24"/>
                <w:lang w:eastAsia="ru-RU"/>
              </w:rPr>
              <w:t>Управлять автомобилями категорий</w:t>
            </w:r>
            <w:r w:rsidR="00B90DC9" w:rsidRPr="0028244E">
              <w:rPr>
                <w:rFonts w:ascii="Times New Roman" w:eastAsia="Times New Roman" w:hAnsi="Times New Roman" w:cs="Times New Roman"/>
                <w:sz w:val="24"/>
                <w:szCs w:val="24"/>
                <w:lang w:eastAsia="ru-RU"/>
              </w:rPr>
              <w:t xml:space="preserve"> « В» и  «С».</w:t>
            </w:r>
          </w:p>
          <w:p w:rsidR="00B90DC9" w:rsidRPr="0028244E" w:rsidRDefault="00B90DC9" w:rsidP="00622473">
            <w:pPr>
              <w:tabs>
                <w:tab w:val="left" w:pos="4678"/>
              </w:tabs>
              <w:spacing w:after="0"/>
              <w:jc w:val="both"/>
              <w:rPr>
                <w:rFonts w:ascii="Times New Roman" w:eastAsia="Times New Roman" w:hAnsi="Times New Roman" w:cs="Times New Roman"/>
                <w:sz w:val="24"/>
                <w:szCs w:val="24"/>
                <w:lang w:eastAsia="ru-RU"/>
              </w:rPr>
            </w:pPr>
          </w:p>
          <w:p w:rsidR="00B90DC9" w:rsidRPr="0028244E" w:rsidRDefault="00B90DC9" w:rsidP="00622473">
            <w:pPr>
              <w:tabs>
                <w:tab w:val="left" w:pos="4678"/>
              </w:tabs>
              <w:spacing w:after="0"/>
              <w:jc w:val="both"/>
              <w:rPr>
                <w:rFonts w:ascii="Times New Roman" w:eastAsia="Times New Roman" w:hAnsi="Times New Roman" w:cs="Times New Roman"/>
                <w:sz w:val="24"/>
                <w:szCs w:val="24"/>
                <w:lang w:eastAsia="ru-RU"/>
              </w:rPr>
            </w:pPr>
          </w:p>
        </w:tc>
        <w:tc>
          <w:tcPr>
            <w:tcW w:w="3556" w:type="dxa"/>
          </w:tcPr>
          <w:p w:rsidR="00B90DC9" w:rsidRPr="0028244E" w:rsidRDefault="00B90DC9" w:rsidP="00622473">
            <w:pPr>
              <w:tabs>
                <w:tab w:val="left" w:pos="4678"/>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Соблюдение  правил эксплуатации и Правил дорожного движ</w:t>
            </w:r>
            <w:r w:rsidR="008D2A38">
              <w:rPr>
                <w:rFonts w:ascii="Times New Roman" w:eastAsia="Times New Roman" w:hAnsi="Times New Roman" w:cs="Times New Roman"/>
                <w:sz w:val="24"/>
                <w:szCs w:val="24"/>
                <w:lang w:eastAsia="ru-RU"/>
              </w:rPr>
              <w:t>ения  при управлении автомобилями</w:t>
            </w:r>
            <w:r w:rsidR="00622473">
              <w:rPr>
                <w:rFonts w:ascii="Times New Roman" w:eastAsia="Times New Roman" w:hAnsi="Times New Roman" w:cs="Times New Roman"/>
                <w:sz w:val="24"/>
                <w:szCs w:val="24"/>
                <w:lang w:eastAsia="ru-RU"/>
              </w:rPr>
              <w:t xml:space="preserve"> категорий </w:t>
            </w:r>
            <w:r w:rsidRPr="0028244E">
              <w:rPr>
                <w:rFonts w:ascii="Times New Roman" w:eastAsia="Times New Roman" w:hAnsi="Times New Roman" w:cs="Times New Roman"/>
                <w:sz w:val="24"/>
                <w:szCs w:val="24"/>
                <w:lang w:eastAsia="ru-RU"/>
              </w:rPr>
              <w:t xml:space="preserve"> «В»</w:t>
            </w:r>
            <w:r w:rsidR="00EE2A47">
              <w:rPr>
                <w:rFonts w:ascii="Times New Roman" w:eastAsia="Times New Roman" w:hAnsi="Times New Roman" w:cs="Times New Roman"/>
                <w:sz w:val="24"/>
                <w:szCs w:val="24"/>
                <w:lang w:eastAsia="ru-RU"/>
              </w:rPr>
              <w:t xml:space="preserve"> и «С»</w:t>
            </w:r>
            <w:r w:rsidRPr="0028244E">
              <w:rPr>
                <w:rFonts w:ascii="Times New Roman" w:eastAsia="Times New Roman" w:hAnsi="Times New Roman" w:cs="Times New Roman"/>
                <w:sz w:val="24"/>
                <w:szCs w:val="24"/>
                <w:lang w:eastAsia="ru-RU"/>
              </w:rPr>
              <w:t>.</w:t>
            </w:r>
          </w:p>
        </w:tc>
        <w:tc>
          <w:tcPr>
            <w:tcW w:w="3646" w:type="dxa"/>
          </w:tcPr>
          <w:p w:rsidR="00B90DC9" w:rsidRPr="0028244E" w:rsidRDefault="00B90DC9" w:rsidP="00622473">
            <w:pPr>
              <w:tabs>
                <w:tab w:val="left" w:pos="4678"/>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итоговый контроль через практические работы, устный опрос, тестирование.</w:t>
            </w:r>
          </w:p>
          <w:p w:rsidR="00B90DC9" w:rsidRPr="0028244E" w:rsidRDefault="00B90DC9" w:rsidP="00622473">
            <w:pPr>
              <w:tabs>
                <w:tab w:val="left" w:pos="4678"/>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B90DC9" w:rsidRPr="0028244E" w:rsidTr="009D0D32">
        <w:trPr>
          <w:trHeight w:val="149"/>
          <w:jc w:val="center"/>
        </w:trPr>
        <w:tc>
          <w:tcPr>
            <w:tcW w:w="3685" w:type="dxa"/>
          </w:tcPr>
          <w:p w:rsidR="00B90DC9" w:rsidRPr="0028244E" w:rsidRDefault="00065B33" w:rsidP="00622473">
            <w:pPr>
              <w:tabs>
                <w:tab w:val="left" w:pos="4678"/>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ПК2.2.</w:t>
            </w:r>
            <w:r w:rsidR="00B90DC9" w:rsidRPr="0028244E">
              <w:rPr>
                <w:rFonts w:ascii="Times New Roman" w:eastAsia="Times New Roman" w:hAnsi="Times New Roman" w:cs="Times New Roman"/>
                <w:sz w:val="24"/>
                <w:szCs w:val="24"/>
                <w:lang w:eastAsia="ru-RU"/>
              </w:rPr>
              <w:t>Выполнять работы по транспортировке грузов и перевозке пассажиров.</w:t>
            </w:r>
          </w:p>
          <w:p w:rsidR="00B90DC9" w:rsidRPr="0028244E" w:rsidRDefault="00B90DC9" w:rsidP="00622473">
            <w:pPr>
              <w:tabs>
                <w:tab w:val="left" w:pos="4678"/>
              </w:tabs>
              <w:spacing w:after="0"/>
              <w:jc w:val="both"/>
              <w:rPr>
                <w:rFonts w:ascii="Times New Roman" w:eastAsia="Times New Roman" w:hAnsi="Times New Roman" w:cs="Times New Roman"/>
                <w:sz w:val="24"/>
                <w:szCs w:val="24"/>
                <w:lang w:eastAsia="ru-RU"/>
              </w:rPr>
            </w:pPr>
          </w:p>
        </w:tc>
        <w:tc>
          <w:tcPr>
            <w:tcW w:w="3556" w:type="dxa"/>
          </w:tcPr>
          <w:p w:rsidR="00B90DC9" w:rsidRPr="0028244E" w:rsidRDefault="00B90DC9" w:rsidP="00622473">
            <w:pPr>
              <w:tabs>
                <w:tab w:val="left" w:pos="4678"/>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Соблюдение Правил дорожного движения при перевозке грузов и пассажиров.</w:t>
            </w:r>
          </w:p>
        </w:tc>
        <w:tc>
          <w:tcPr>
            <w:tcW w:w="3646" w:type="dxa"/>
          </w:tcPr>
          <w:p w:rsidR="00B90DC9" w:rsidRPr="0028244E" w:rsidRDefault="00B90DC9" w:rsidP="00622473">
            <w:pPr>
              <w:tabs>
                <w:tab w:val="left" w:pos="4678"/>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контроль через практические, работы, устный опрос, тестирование.</w:t>
            </w:r>
          </w:p>
          <w:p w:rsidR="00B90DC9" w:rsidRPr="0028244E" w:rsidRDefault="00B90DC9" w:rsidP="00622473">
            <w:pPr>
              <w:tabs>
                <w:tab w:val="left" w:pos="4678"/>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B90DC9" w:rsidRPr="0028244E" w:rsidTr="009D0D32">
        <w:trPr>
          <w:trHeight w:val="1291"/>
          <w:jc w:val="center"/>
        </w:trPr>
        <w:tc>
          <w:tcPr>
            <w:tcW w:w="3685" w:type="dxa"/>
          </w:tcPr>
          <w:p w:rsidR="00B90DC9" w:rsidRPr="0028244E" w:rsidRDefault="00065B33" w:rsidP="00622473">
            <w:pPr>
              <w:tabs>
                <w:tab w:val="left" w:pos="4678"/>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ПК2.3.</w:t>
            </w:r>
            <w:r w:rsidR="00B90DC9" w:rsidRPr="0028244E">
              <w:rPr>
                <w:rFonts w:ascii="Times New Roman" w:eastAsia="Times New Roman" w:hAnsi="Times New Roman" w:cs="Times New Roman"/>
                <w:sz w:val="24"/>
                <w:szCs w:val="24"/>
                <w:lang w:eastAsia="ru-RU"/>
              </w:rPr>
              <w:t>Осуществлять техническое обслуживание транспортных средств в пути следования.</w:t>
            </w:r>
          </w:p>
          <w:p w:rsidR="00B90DC9" w:rsidRPr="0028244E" w:rsidRDefault="00B90DC9" w:rsidP="00622473">
            <w:pPr>
              <w:tabs>
                <w:tab w:val="left" w:pos="4678"/>
              </w:tabs>
              <w:spacing w:after="0"/>
              <w:jc w:val="both"/>
              <w:rPr>
                <w:rFonts w:ascii="Times New Roman" w:eastAsia="Times New Roman" w:hAnsi="Times New Roman" w:cs="Times New Roman"/>
                <w:sz w:val="24"/>
                <w:szCs w:val="24"/>
                <w:lang w:eastAsia="ru-RU"/>
              </w:rPr>
            </w:pPr>
          </w:p>
        </w:tc>
        <w:tc>
          <w:tcPr>
            <w:tcW w:w="3556" w:type="dxa"/>
          </w:tcPr>
          <w:p w:rsidR="00B90DC9" w:rsidRPr="0028244E" w:rsidRDefault="00B90DC9" w:rsidP="00622473">
            <w:pPr>
              <w:tabs>
                <w:tab w:val="left" w:pos="4678"/>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Техническое обслуживание транспортных средств в пути следования в соответствии технологическим и техническим требованиям</w:t>
            </w:r>
            <w:r w:rsidR="009D0D32">
              <w:rPr>
                <w:rFonts w:ascii="Times New Roman" w:eastAsia="Times New Roman" w:hAnsi="Times New Roman" w:cs="Times New Roman"/>
                <w:sz w:val="24"/>
                <w:szCs w:val="24"/>
                <w:lang w:eastAsia="ru-RU"/>
              </w:rPr>
              <w:t>.</w:t>
            </w:r>
          </w:p>
        </w:tc>
        <w:tc>
          <w:tcPr>
            <w:tcW w:w="3646" w:type="dxa"/>
          </w:tcPr>
          <w:p w:rsidR="00B90DC9" w:rsidRPr="0028244E" w:rsidRDefault="00B90DC9" w:rsidP="00622473">
            <w:pPr>
              <w:tabs>
                <w:tab w:val="left" w:pos="4678"/>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итоговый контроль через практические работы, устный опрос, тестирование.</w:t>
            </w:r>
          </w:p>
          <w:p w:rsidR="00B90DC9" w:rsidRPr="0028244E" w:rsidRDefault="00B90DC9" w:rsidP="00622473">
            <w:pPr>
              <w:tabs>
                <w:tab w:val="left" w:pos="4678"/>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B90DC9" w:rsidRPr="0028244E" w:rsidTr="009D0D32">
        <w:trPr>
          <w:trHeight w:val="642"/>
          <w:jc w:val="center"/>
        </w:trPr>
        <w:tc>
          <w:tcPr>
            <w:tcW w:w="3685" w:type="dxa"/>
          </w:tcPr>
          <w:p w:rsidR="00B90DC9" w:rsidRPr="0028244E" w:rsidRDefault="00065B33" w:rsidP="00622473">
            <w:pPr>
              <w:tabs>
                <w:tab w:val="left" w:pos="4678"/>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ПК2.4.</w:t>
            </w:r>
            <w:r w:rsidR="00B90DC9" w:rsidRPr="0028244E">
              <w:rPr>
                <w:rFonts w:ascii="Times New Roman" w:eastAsia="Times New Roman" w:hAnsi="Times New Roman" w:cs="Times New Roman"/>
                <w:sz w:val="24"/>
                <w:szCs w:val="24"/>
                <w:lang w:eastAsia="ru-RU"/>
              </w:rPr>
              <w:t xml:space="preserve">Устранять мелкие неисправности, возникающие во время эксплуатации </w:t>
            </w:r>
            <w:r w:rsidR="00EE2A47">
              <w:rPr>
                <w:rFonts w:ascii="Times New Roman" w:eastAsia="Times New Roman" w:hAnsi="Times New Roman" w:cs="Times New Roman"/>
                <w:sz w:val="24"/>
                <w:szCs w:val="24"/>
                <w:lang w:eastAsia="ru-RU"/>
              </w:rPr>
              <w:t>транспортных средств.</w:t>
            </w:r>
          </w:p>
        </w:tc>
        <w:tc>
          <w:tcPr>
            <w:tcW w:w="3556" w:type="dxa"/>
          </w:tcPr>
          <w:p w:rsidR="00B90DC9" w:rsidRPr="0028244E" w:rsidRDefault="00B90DC9" w:rsidP="00622473">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Соблюдение технологической</w:t>
            </w:r>
            <w:r w:rsidR="009D0D32">
              <w:rPr>
                <w:rFonts w:ascii="Times New Roman" w:eastAsia="Times New Roman" w:hAnsi="Times New Roman" w:cs="Times New Roman"/>
                <w:sz w:val="24"/>
                <w:szCs w:val="24"/>
                <w:lang w:eastAsia="ru-RU"/>
              </w:rPr>
              <w:t xml:space="preserve"> последовательности, требований </w:t>
            </w:r>
            <w:r w:rsidRPr="0028244E">
              <w:rPr>
                <w:rFonts w:ascii="Times New Roman" w:eastAsia="Times New Roman" w:hAnsi="Times New Roman" w:cs="Times New Roman"/>
                <w:sz w:val="24"/>
                <w:szCs w:val="24"/>
                <w:lang w:eastAsia="ru-RU"/>
              </w:rPr>
              <w:t>техники безопасности, правил эксплуатации транспортных средств  при ус</w:t>
            </w:r>
            <w:r w:rsidR="00EE2A47">
              <w:rPr>
                <w:rFonts w:ascii="Times New Roman" w:eastAsia="Times New Roman" w:hAnsi="Times New Roman" w:cs="Times New Roman"/>
                <w:sz w:val="24"/>
                <w:szCs w:val="24"/>
                <w:lang w:eastAsia="ru-RU"/>
              </w:rPr>
              <w:t>транении мелких неисправностей.</w:t>
            </w:r>
          </w:p>
        </w:tc>
        <w:tc>
          <w:tcPr>
            <w:tcW w:w="3646" w:type="dxa"/>
          </w:tcPr>
          <w:p w:rsidR="00B90DC9" w:rsidRPr="0028244E" w:rsidRDefault="00B90DC9" w:rsidP="00622473">
            <w:pPr>
              <w:tabs>
                <w:tab w:val="left" w:pos="4678"/>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итоговый контроль через практические работы, устный опрос, тестирование.</w:t>
            </w:r>
          </w:p>
          <w:p w:rsidR="00B90DC9" w:rsidRPr="0028244E" w:rsidRDefault="00B90DC9" w:rsidP="00622473">
            <w:pPr>
              <w:tabs>
                <w:tab w:val="left" w:pos="4678"/>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B90DC9" w:rsidRPr="0028244E" w:rsidTr="009D0D32">
        <w:trPr>
          <w:trHeight w:val="1872"/>
          <w:jc w:val="center"/>
        </w:trPr>
        <w:tc>
          <w:tcPr>
            <w:tcW w:w="3685" w:type="dxa"/>
          </w:tcPr>
          <w:p w:rsidR="00B90DC9" w:rsidRPr="0028244E" w:rsidRDefault="00065B33" w:rsidP="00622473">
            <w:pPr>
              <w:tabs>
                <w:tab w:val="left" w:pos="4678"/>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ПК2.5.</w:t>
            </w:r>
            <w:r w:rsidR="00B90DC9" w:rsidRPr="0028244E">
              <w:rPr>
                <w:rFonts w:ascii="Times New Roman" w:eastAsia="Times New Roman" w:hAnsi="Times New Roman" w:cs="Times New Roman"/>
                <w:sz w:val="24"/>
                <w:szCs w:val="24"/>
                <w:lang w:eastAsia="ru-RU"/>
              </w:rPr>
              <w:t>Работать с документацией установленной формы.</w:t>
            </w:r>
          </w:p>
        </w:tc>
        <w:tc>
          <w:tcPr>
            <w:tcW w:w="3556" w:type="dxa"/>
          </w:tcPr>
          <w:p w:rsidR="00B90DC9" w:rsidRPr="0028244E" w:rsidRDefault="00B90DC9" w:rsidP="00622473">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Оформление документации в соответствии нормативным требованиям.</w:t>
            </w:r>
          </w:p>
        </w:tc>
        <w:tc>
          <w:tcPr>
            <w:tcW w:w="3646" w:type="dxa"/>
          </w:tcPr>
          <w:p w:rsidR="00B90DC9" w:rsidRPr="0028244E" w:rsidRDefault="00B90DC9" w:rsidP="00622473">
            <w:pPr>
              <w:tabs>
                <w:tab w:val="left" w:pos="4678"/>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итоговый контроль через практические работы, устный опрос, тестирование.</w:t>
            </w:r>
          </w:p>
          <w:p w:rsidR="00B90DC9" w:rsidRPr="0028244E" w:rsidRDefault="00B90DC9" w:rsidP="00622473">
            <w:pPr>
              <w:tabs>
                <w:tab w:val="left" w:pos="4678"/>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Экспертная оценка выполнения практического задания.</w:t>
            </w:r>
          </w:p>
        </w:tc>
      </w:tr>
      <w:tr w:rsidR="00B90DC9" w:rsidRPr="0028244E" w:rsidTr="009D0D32">
        <w:trPr>
          <w:trHeight w:val="1291"/>
          <w:jc w:val="center"/>
        </w:trPr>
        <w:tc>
          <w:tcPr>
            <w:tcW w:w="3685" w:type="dxa"/>
          </w:tcPr>
          <w:p w:rsidR="00B90DC9" w:rsidRPr="0028244E" w:rsidRDefault="00065B33" w:rsidP="00622473">
            <w:pPr>
              <w:tabs>
                <w:tab w:val="left" w:pos="4678"/>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ПК2.6.</w:t>
            </w:r>
            <w:r w:rsidR="00B90DC9" w:rsidRPr="0028244E">
              <w:rPr>
                <w:rFonts w:ascii="Times New Roman" w:eastAsia="Times New Roman" w:hAnsi="Times New Roman" w:cs="Times New Roman"/>
                <w:sz w:val="24"/>
                <w:szCs w:val="24"/>
                <w:lang w:eastAsia="ru-RU"/>
              </w:rPr>
              <w:t>Проводить первоочередные мероприятия на месте дорожно-транспортного  происшествия.</w:t>
            </w:r>
          </w:p>
        </w:tc>
        <w:tc>
          <w:tcPr>
            <w:tcW w:w="3556" w:type="dxa"/>
          </w:tcPr>
          <w:p w:rsidR="00B90DC9" w:rsidRPr="0028244E" w:rsidRDefault="00B90DC9" w:rsidP="00622473">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Проведение первоочередных мероприятий на месте дорожно - транспортного происшествия в соответствии Правилам дорожного движения.</w:t>
            </w:r>
          </w:p>
        </w:tc>
        <w:tc>
          <w:tcPr>
            <w:tcW w:w="3646" w:type="dxa"/>
          </w:tcPr>
          <w:p w:rsidR="00B90DC9" w:rsidRPr="0028244E" w:rsidRDefault="00B90DC9" w:rsidP="00622473">
            <w:pPr>
              <w:tabs>
                <w:tab w:val="left" w:pos="4678"/>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итоговый контроль через практические работы, устный опрос, тестирование.</w:t>
            </w:r>
          </w:p>
          <w:p w:rsidR="00B90DC9" w:rsidRPr="0028244E" w:rsidRDefault="00B90DC9" w:rsidP="00622473">
            <w:pPr>
              <w:tabs>
                <w:tab w:val="left" w:pos="4678"/>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Экспертная оценка выполнения практического задания.</w:t>
            </w:r>
          </w:p>
        </w:tc>
      </w:tr>
    </w:tbl>
    <w:p w:rsidR="00B90DC9" w:rsidRPr="00622473" w:rsidRDefault="00A20792" w:rsidP="009D0D32">
      <w:pPr>
        <w:tabs>
          <w:tab w:val="left" w:pos="4678"/>
        </w:tabs>
        <w:ind w:left="-709" w:firstLine="680"/>
        <w:jc w:val="both"/>
        <w:rPr>
          <w:rFonts w:ascii="Times New Roman" w:eastAsia="Times New Roman" w:hAnsi="Times New Roman" w:cs="Times New Roman"/>
          <w:sz w:val="24"/>
          <w:szCs w:val="24"/>
          <w:lang w:eastAsia="ru-RU"/>
        </w:rPr>
      </w:pPr>
      <w:r w:rsidRPr="00622473">
        <w:rPr>
          <w:rFonts w:ascii="Times New Roman" w:eastAsia="Times New Roman" w:hAnsi="Times New Roman" w:cs="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w:t>
      </w:r>
      <w:r w:rsidR="00622473">
        <w:rPr>
          <w:rFonts w:ascii="Times New Roman" w:eastAsia="Times New Roman" w:hAnsi="Times New Roman" w:cs="Times New Roman"/>
          <w:sz w:val="24"/>
          <w:szCs w:val="24"/>
          <w:lang w:eastAsia="ru-RU"/>
        </w:rPr>
        <w:t xml:space="preserve">ьных компетенций, но и развитие </w:t>
      </w:r>
      <w:r w:rsidRPr="00622473">
        <w:rPr>
          <w:rFonts w:ascii="Times New Roman" w:eastAsia="Times New Roman" w:hAnsi="Times New Roman" w:cs="Times New Roman"/>
          <w:sz w:val="24"/>
          <w:szCs w:val="24"/>
          <w:lang w:eastAsia="ru-RU"/>
        </w:rPr>
        <w:t>общих компетенций</w:t>
      </w:r>
      <w:r w:rsidR="00FA3A8B" w:rsidRPr="00622473">
        <w:rPr>
          <w:rFonts w:ascii="Times New Roman" w:eastAsia="Times New Roman" w:hAnsi="Times New Roman" w:cs="Times New Roman"/>
          <w:sz w:val="24"/>
          <w:szCs w:val="24"/>
          <w:lang w:eastAsia="ru-RU"/>
        </w:rPr>
        <w:t xml:space="preserve"> и обеспечивающих  их умений</w:t>
      </w:r>
      <w:r w:rsidR="00622473">
        <w:rPr>
          <w:rFonts w:ascii="Times New Roman" w:eastAsia="Times New Roman" w:hAnsi="Times New Roman" w:cs="Times New Roman"/>
          <w:sz w:val="24"/>
          <w:szCs w:val="24"/>
          <w:lang w:eastAsia="ru-RU"/>
        </w:rPr>
        <w:t>.</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63"/>
        <w:gridCol w:w="3348"/>
        <w:gridCol w:w="3821"/>
      </w:tblGrid>
      <w:tr w:rsidR="00B90DC9" w:rsidRPr="0028244E" w:rsidTr="007F7F53">
        <w:tc>
          <w:tcPr>
            <w:tcW w:w="3463" w:type="dxa"/>
          </w:tcPr>
          <w:p w:rsidR="00086340" w:rsidRDefault="00B90DC9" w:rsidP="009D0D32">
            <w:pPr>
              <w:tabs>
                <w:tab w:val="left" w:pos="3544"/>
              </w:tabs>
              <w:spacing w:after="0"/>
              <w:jc w:val="center"/>
              <w:rPr>
                <w:rFonts w:ascii="Times New Roman" w:eastAsia="Times New Roman" w:hAnsi="Times New Roman" w:cs="Times New Roman"/>
                <w:b/>
                <w:sz w:val="24"/>
                <w:szCs w:val="24"/>
                <w:lang w:eastAsia="ru-RU"/>
              </w:rPr>
            </w:pPr>
            <w:r w:rsidRPr="007F7F53">
              <w:rPr>
                <w:rFonts w:ascii="Times New Roman" w:eastAsia="Times New Roman" w:hAnsi="Times New Roman" w:cs="Times New Roman"/>
                <w:b/>
                <w:sz w:val="24"/>
                <w:szCs w:val="24"/>
                <w:lang w:eastAsia="ru-RU"/>
              </w:rPr>
              <w:t>Результаты</w:t>
            </w:r>
          </w:p>
          <w:p w:rsidR="00B90DC9" w:rsidRPr="007F7F53" w:rsidRDefault="009D0D32" w:rsidP="009D0D32">
            <w:pPr>
              <w:tabs>
                <w:tab w:val="left" w:pos="3544"/>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(освоенные общие            </w:t>
            </w:r>
            <w:r w:rsidR="00B90DC9" w:rsidRPr="007F7F53">
              <w:rPr>
                <w:rFonts w:ascii="Times New Roman" w:eastAsia="Times New Roman" w:hAnsi="Times New Roman" w:cs="Times New Roman"/>
                <w:b/>
                <w:sz w:val="24"/>
                <w:szCs w:val="24"/>
                <w:lang w:eastAsia="ru-RU"/>
              </w:rPr>
              <w:t>компетенции)</w:t>
            </w:r>
          </w:p>
        </w:tc>
        <w:tc>
          <w:tcPr>
            <w:tcW w:w="3348" w:type="dxa"/>
          </w:tcPr>
          <w:p w:rsidR="00B90DC9" w:rsidRPr="0028244E" w:rsidRDefault="009D0D32" w:rsidP="009D0D32">
            <w:pPr>
              <w:tabs>
                <w:tab w:val="left" w:pos="3544"/>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Основные показатели </w:t>
            </w:r>
            <w:r w:rsidR="00B90DC9" w:rsidRPr="0028244E">
              <w:rPr>
                <w:rFonts w:ascii="Times New Roman" w:eastAsia="Times New Roman" w:hAnsi="Times New Roman" w:cs="Times New Roman"/>
                <w:b/>
                <w:sz w:val="24"/>
                <w:szCs w:val="24"/>
                <w:lang w:eastAsia="ru-RU"/>
              </w:rPr>
              <w:t>оценки результата</w:t>
            </w:r>
          </w:p>
        </w:tc>
        <w:tc>
          <w:tcPr>
            <w:tcW w:w="3821" w:type="dxa"/>
          </w:tcPr>
          <w:p w:rsidR="00086340" w:rsidRDefault="00B90DC9" w:rsidP="00086340">
            <w:pPr>
              <w:tabs>
                <w:tab w:val="left" w:pos="3544"/>
              </w:tabs>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Формы и методы </w:t>
            </w:r>
          </w:p>
          <w:p w:rsidR="00B90DC9" w:rsidRPr="0028244E" w:rsidRDefault="00B90DC9" w:rsidP="00086340">
            <w:pPr>
              <w:tabs>
                <w:tab w:val="left" w:pos="3544"/>
              </w:tabs>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контроля и оценки</w:t>
            </w:r>
          </w:p>
        </w:tc>
      </w:tr>
      <w:tr w:rsidR="00B90DC9" w:rsidRPr="0028244E" w:rsidTr="007F7F53">
        <w:tc>
          <w:tcPr>
            <w:tcW w:w="3463" w:type="dxa"/>
          </w:tcPr>
          <w:p w:rsidR="00B90DC9" w:rsidRPr="007F7F53" w:rsidRDefault="00B90DC9" w:rsidP="00B90DC9">
            <w:pPr>
              <w:tabs>
                <w:tab w:val="left" w:pos="3544"/>
              </w:tabs>
              <w:rPr>
                <w:rFonts w:ascii="Times New Roman" w:eastAsia="Times New Roman" w:hAnsi="Times New Roman" w:cs="Times New Roman"/>
                <w:sz w:val="24"/>
                <w:szCs w:val="24"/>
                <w:lang w:eastAsia="ru-RU"/>
              </w:rPr>
            </w:pPr>
            <w:r w:rsidRPr="007F7F53">
              <w:rPr>
                <w:rFonts w:ascii="Times New Roman" w:eastAsia="Times New Roman" w:hAnsi="Times New Roman" w:cs="Times New Roman"/>
                <w:sz w:val="24"/>
                <w:szCs w:val="24"/>
                <w:lang w:eastAsia="ru-RU"/>
              </w:rPr>
              <w:t>ОК1.  Понимать сущность и социальную значимость своей будущей профессии, проявлять к ней устойчивый интерес.</w:t>
            </w:r>
          </w:p>
          <w:p w:rsidR="00B90DC9" w:rsidRPr="007F7F53" w:rsidRDefault="00B90DC9" w:rsidP="00B90DC9">
            <w:pPr>
              <w:tabs>
                <w:tab w:val="left" w:pos="3544"/>
              </w:tabs>
              <w:jc w:val="center"/>
              <w:rPr>
                <w:rFonts w:ascii="Times New Roman" w:eastAsia="Times New Roman" w:hAnsi="Times New Roman" w:cs="Times New Roman"/>
                <w:sz w:val="24"/>
                <w:szCs w:val="24"/>
                <w:lang w:eastAsia="ru-RU"/>
              </w:rPr>
            </w:pPr>
          </w:p>
          <w:p w:rsidR="00B90DC9" w:rsidRPr="007F7F53" w:rsidRDefault="00B90DC9" w:rsidP="00B90DC9">
            <w:pPr>
              <w:tabs>
                <w:tab w:val="left" w:pos="3544"/>
              </w:tabs>
              <w:jc w:val="center"/>
              <w:rPr>
                <w:rFonts w:ascii="Times New Roman" w:eastAsia="Times New Roman" w:hAnsi="Times New Roman" w:cs="Times New Roman"/>
                <w:sz w:val="24"/>
                <w:szCs w:val="24"/>
                <w:lang w:eastAsia="ru-RU"/>
              </w:rPr>
            </w:pPr>
          </w:p>
        </w:tc>
        <w:tc>
          <w:tcPr>
            <w:tcW w:w="3348" w:type="dxa"/>
          </w:tcPr>
          <w:p w:rsidR="00B90DC9" w:rsidRPr="0028244E" w:rsidRDefault="00B90DC9" w:rsidP="00622473">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Объяснение сущности и социальной значимости избранной специальности.</w:t>
            </w:r>
          </w:p>
          <w:p w:rsidR="00B90DC9" w:rsidRPr="0028244E" w:rsidRDefault="00B90DC9" w:rsidP="00622473">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Наличие положительных отзывов по итогам учебной или производственной практики.</w:t>
            </w:r>
          </w:p>
          <w:p w:rsidR="00B90DC9" w:rsidRPr="0028244E" w:rsidRDefault="00B90DC9" w:rsidP="00622473">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Участие в конкурсах профессионального мастерства.</w:t>
            </w:r>
          </w:p>
          <w:p w:rsidR="00B90DC9" w:rsidRPr="0028244E" w:rsidRDefault="00B90DC9" w:rsidP="00622473">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Участие во внеурочной деятельности.</w:t>
            </w:r>
          </w:p>
        </w:tc>
        <w:tc>
          <w:tcPr>
            <w:tcW w:w="3821" w:type="dxa"/>
          </w:tcPr>
          <w:p w:rsidR="00B90DC9" w:rsidRPr="0028244E" w:rsidRDefault="00B90DC9" w:rsidP="00622473">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в ходе конкурсов, выставок технического творчества, олимпиад, научно-практических конференций.</w:t>
            </w:r>
          </w:p>
        </w:tc>
      </w:tr>
      <w:tr w:rsidR="00B90DC9" w:rsidRPr="0028244E" w:rsidTr="007F7F53">
        <w:trPr>
          <w:trHeight w:val="2060"/>
        </w:trPr>
        <w:tc>
          <w:tcPr>
            <w:tcW w:w="3463" w:type="dxa"/>
          </w:tcPr>
          <w:p w:rsidR="00B90DC9" w:rsidRPr="007F7F53" w:rsidRDefault="00B90DC9" w:rsidP="00B90DC9">
            <w:pPr>
              <w:tabs>
                <w:tab w:val="left" w:pos="3544"/>
              </w:tabs>
              <w:rPr>
                <w:rFonts w:ascii="Times New Roman" w:eastAsia="Times New Roman" w:hAnsi="Times New Roman" w:cs="Times New Roman"/>
                <w:sz w:val="24"/>
                <w:szCs w:val="24"/>
                <w:lang w:eastAsia="ru-RU"/>
              </w:rPr>
            </w:pPr>
            <w:r w:rsidRPr="007F7F53">
              <w:rPr>
                <w:rFonts w:ascii="Times New Roman" w:eastAsia="Times New Roman" w:hAnsi="Times New Roman" w:cs="Times New Roman"/>
                <w:sz w:val="24"/>
                <w:szCs w:val="24"/>
                <w:lang w:eastAsia="ru-RU"/>
              </w:rPr>
              <w:lastRenderedPageBreak/>
              <w:t>ОК2. Организовывать собственную деятельность, исходя из цели и способов ее достижения, определенных руководителем.</w:t>
            </w:r>
          </w:p>
          <w:p w:rsidR="00B90DC9" w:rsidRPr="007F7F53" w:rsidRDefault="00B90DC9" w:rsidP="00B90DC9">
            <w:pPr>
              <w:tabs>
                <w:tab w:val="left" w:pos="3544"/>
              </w:tabs>
              <w:jc w:val="center"/>
              <w:rPr>
                <w:rFonts w:ascii="Times New Roman" w:eastAsia="Times New Roman" w:hAnsi="Times New Roman" w:cs="Times New Roman"/>
                <w:sz w:val="24"/>
                <w:szCs w:val="24"/>
                <w:lang w:eastAsia="ru-RU"/>
              </w:rPr>
            </w:pPr>
          </w:p>
          <w:p w:rsidR="00B90DC9" w:rsidRPr="007F7F53" w:rsidRDefault="00B90DC9" w:rsidP="00B90DC9">
            <w:pPr>
              <w:tabs>
                <w:tab w:val="left" w:pos="3544"/>
              </w:tabs>
              <w:jc w:val="center"/>
              <w:rPr>
                <w:rFonts w:ascii="Times New Roman" w:eastAsia="Times New Roman" w:hAnsi="Times New Roman" w:cs="Times New Roman"/>
                <w:sz w:val="24"/>
                <w:szCs w:val="24"/>
                <w:lang w:eastAsia="ru-RU"/>
              </w:rPr>
            </w:pPr>
          </w:p>
        </w:tc>
        <w:tc>
          <w:tcPr>
            <w:tcW w:w="3348" w:type="dxa"/>
          </w:tcPr>
          <w:p w:rsidR="00B90DC9" w:rsidRPr="0028244E" w:rsidRDefault="00B90DC9" w:rsidP="00B90DC9">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Ознакомление с заданием и планирование работы.</w:t>
            </w:r>
          </w:p>
          <w:p w:rsidR="00B90DC9" w:rsidRPr="0028244E" w:rsidRDefault="00B90DC9" w:rsidP="00B90DC9">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Обращение к  информационным источникам в ходе выполнения задания.</w:t>
            </w:r>
          </w:p>
          <w:p w:rsidR="00B90DC9" w:rsidRPr="0028244E" w:rsidRDefault="00B90DC9" w:rsidP="00B90DC9">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Соблюдение правил техники безопасности.</w:t>
            </w:r>
          </w:p>
          <w:p w:rsidR="00B90DC9" w:rsidRPr="0028244E" w:rsidRDefault="00B90DC9" w:rsidP="00B90DC9">
            <w:pPr>
              <w:tabs>
                <w:tab w:val="left" w:pos="3544"/>
              </w:tabs>
              <w:rPr>
                <w:rFonts w:ascii="Times New Roman" w:eastAsia="Times New Roman" w:hAnsi="Times New Roman" w:cs="Times New Roman"/>
                <w:sz w:val="24"/>
                <w:szCs w:val="24"/>
                <w:lang w:eastAsia="ru-RU"/>
              </w:rPr>
            </w:pPr>
          </w:p>
        </w:tc>
        <w:tc>
          <w:tcPr>
            <w:tcW w:w="3821" w:type="dxa"/>
          </w:tcPr>
          <w:p w:rsidR="00B90DC9" w:rsidRPr="0028244E" w:rsidRDefault="00B90DC9" w:rsidP="00622473">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на лабор</w:t>
            </w:r>
            <w:r w:rsidR="00C364ED">
              <w:rPr>
                <w:rFonts w:ascii="Times New Roman" w:eastAsia="Times New Roman" w:hAnsi="Times New Roman" w:cs="Times New Roman"/>
                <w:sz w:val="24"/>
                <w:szCs w:val="24"/>
                <w:lang w:eastAsia="ru-RU"/>
              </w:rPr>
              <w:t>аторных и практических занятиях,</w:t>
            </w:r>
            <w:r w:rsidRPr="0028244E">
              <w:rPr>
                <w:rFonts w:ascii="Times New Roman" w:eastAsia="Times New Roman" w:hAnsi="Times New Roman" w:cs="Times New Roman"/>
                <w:sz w:val="24"/>
                <w:szCs w:val="24"/>
                <w:lang w:eastAsia="ru-RU"/>
              </w:rPr>
              <w:t xml:space="preserve"> при выполнении работ по учебной и производственной практике.</w:t>
            </w:r>
          </w:p>
        </w:tc>
      </w:tr>
      <w:tr w:rsidR="00B90DC9" w:rsidRPr="0028244E" w:rsidTr="007F7F53">
        <w:trPr>
          <w:trHeight w:val="2336"/>
        </w:trPr>
        <w:tc>
          <w:tcPr>
            <w:tcW w:w="3463" w:type="dxa"/>
          </w:tcPr>
          <w:p w:rsidR="00B90DC9" w:rsidRPr="007F7F53" w:rsidRDefault="00B90DC9" w:rsidP="00B90DC9">
            <w:pPr>
              <w:tabs>
                <w:tab w:val="left" w:pos="3544"/>
              </w:tabs>
              <w:rPr>
                <w:rFonts w:ascii="Times New Roman" w:eastAsia="Times New Roman" w:hAnsi="Times New Roman" w:cs="Times New Roman"/>
                <w:sz w:val="24"/>
                <w:szCs w:val="24"/>
                <w:lang w:eastAsia="ru-RU"/>
              </w:rPr>
            </w:pPr>
            <w:r w:rsidRPr="007F7F53">
              <w:rPr>
                <w:rFonts w:ascii="Times New Roman" w:eastAsia="Times New Roman" w:hAnsi="Times New Roman" w:cs="Times New Roman"/>
                <w:sz w:val="24"/>
                <w:szCs w:val="24"/>
                <w:lang w:eastAsia="ru-RU"/>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90DC9" w:rsidRPr="007F7F53" w:rsidRDefault="00B90DC9" w:rsidP="00B90DC9">
            <w:pPr>
              <w:tabs>
                <w:tab w:val="left" w:pos="3544"/>
              </w:tabs>
              <w:jc w:val="center"/>
              <w:rPr>
                <w:rFonts w:ascii="Times New Roman" w:eastAsia="Times New Roman" w:hAnsi="Times New Roman" w:cs="Times New Roman"/>
                <w:sz w:val="24"/>
                <w:szCs w:val="24"/>
                <w:lang w:eastAsia="ru-RU"/>
              </w:rPr>
            </w:pPr>
          </w:p>
        </w:tc>
        <w:tc>
          <w:tcPr>
            <w:tcW w:w="3348" w:type="dxa"/>
          </w:tcPr>
          <w:p w:rsidR="00B90DC9" w:rsidRPr="0028244E" w:rsidRDefault="00B90DC9" w:rsidP="00622473">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Соблюдение правил НТД (нормативно технологическая документация).</w:t>
            </w:r>
          </w:p>
          <w:p w:rsidR="00B90DC9" w:rsidRPr="0028244E" w:rsidRDefault="00B90DC9" w:rsidP="00622473">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Рефлексия выполнения задания и коррекция подготовленного продукта перед сдачей.</w:t>
            </w:r>
          </w:p>
        </w:tc>
        <w:tc>
          <w:tcPr>
            <w:tcW w:w="3821" w:type="dxa"/>
          </w:tcPr>
          <w:p w:rsidR="00B90DC9" w:rsidRPr="0028244E" w:rsidRDefault="00B90DC9" w:rsidP="00622473">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Экспертиза портфолио личных достижений </w:t>
            </w:r>
            <w:r w:rsidR="005A3361">
              <w:rPr>
                <w:rFonts w:ascii="Times New Roman" w:eastAsia="Times New Roman" w:hAnsi="Times New Roman" w:cs="Times New Roman"/>
                <w:sz w:val="24"/>
                <w:szCs w:val="24"/>
                <w:lang w:eastAsia="ru-RU"/>
              </w:rPr>
              <w:t>об</w:t>
            </w:r>
            <w:r w:rsidRPr="0028244E">
              <w:rPr>
                <w:rFonts w:ascii="Times New Roman" w:eastAsia="Times New Roman" w:hAnsi="Times New Roman" w:cs="Times New Roman"/>
                <w:sz w:val="24"/>
                <w:szCs w:val="24"/>
                <w:lang w:eastAsia="ru-RU"/>
              </w:rPr>
              <w:t>уча</w:t>
            </w:r>
            <w:r w:rsidR="005A3361">
              <w:rPr>
                <w:rFonts w:ascii="Times New Roman" w:eastAsia="Times New Roman" w:hAnsi="Times New Roman" w:cs="Times New Roman"/>
                <w:sz w:val="24"/>
                <w:szCs w:val="24"/>
                <w:lang w:eastAsia="ru-RU"/>
              </w:rPr>
              <w:t>ю</w:t>
            </w:r>
            <w:r w:rsidRPr="0028244E">
              <w:rPr>
                <w:rFonts w:ascii="Times New Roman" w:eastAsia="Times New Roman" w:hAnsi="Times New Roman" w:cs="Times New Roman"/>
                <w:sz w:val="24"/>
                <w:szCs w:val="24"/>
                <w:lang w:eastAsia="ru-RU"/>
              </w:rPr>
              <w:t>щихся, интерпретация результатов наблюдения за деятельностью обучающегося в процессе освоения модуля.</w:t>
            </w:r>
          </w:p>
          <w:p w:rsidR="00B90DC9" w:rsidRPr="0028244E" w:rsidRDefault="00B90DC9" w:rsidP="00622473">
            <w:pPr>
              <w:tabs>
                <w:tab w:val="left" w:pos="3544"/>
              </w:tabs>
              <w:jc w:val="both"/>
              <w:rPr>
                <w:rFonts w:ascii="Times New Roman" w:eastAsia="Times New Roman" w:hAnsi="Times New Roman" w:cs="Times New Roman"/>
                <w:sz w:val="24"/>
                <w:szCs w:val="24"/>
                <w:lang w:eastAsia="ru-RU"/>
              </w:rPr>
            </w:pPr>
          </w:p>
        </w:tc>
      </w:tr>
      <w:tr w:rsidR="00B90DC9" w:rsidRPr="0028244E" w:rsidTr="007F7F53">
        <w:trPr>
          <w:trHeight w:val="2005"/>
        </w:trPr>
        <w:tc>
          <w:tcPr>
            <w:tcW w:w="3463" w:type="dxa"/>
          </w:tcPr>
          <w:p w:rsidR="00B90DC9" w:rsidRPr="007F7F53" w:rsidRDefault="00B90DC9" w:rsidP="00B90DC9">
            <w:pPr>
              <w:tabs>
                <w:tab w:val="left" w:pos="3544"/>
              </w:tabs>
              <w:rPr>
                <w:rFonts w:ascii="Times New Roman" w:eastAsia="Times New Roman" w:hAnsi="Times New Roman" w:cs="Times New Roman"/>
                <w:sz w:val="24"/>
                <w:szCs w:val="24"/>
                <w:lang w:eastAsia="ru-RU"/>
              </w:rPr>
            </w:pPr>
            <w:r w:rsidRPr="007F7F53">
              <w:rPr>
                <w:rFonts w:ascii="Times New Roman" w:eastAsia="Times New Roman" w:hAnsi="Times New Roman" w:cs="Times New Roman"/>
                <w:sz w:val="24"/>
                <w:szCs w:val="24"/>
                <w:lang w:eastAsia="ru-RU"/>
              </w:rPr>
              <w:t>ОК4. Осуществлять поиск информации, необходимой для эффективного выполнения профессиональных задач.</w:t>
            </w:r>
          </w:p>
          <w:p w:rsidR="00B90DC9" w:rsidRPr="007F7F53" w:rsidRDefault="00B90DC9" w:rsidP="00B90DC9">
            <w:pPr>
              <w:tabs>
                <w:tab w:val="left" w:pos="3544"/>
              </w:tabs>
              <w:jc w:val="center"/>
              <w:rPr>
                <w:rFonts w:ascii="Times New Roman" w:eastAsia="Times New Roman" w:hAnsi="Times New Roman" w:cs="Times New Roman"/>
                <w:sz w:val="24"/>
                <w:szCs w:val="24"/>
                <w:lang w:eastAsia="ru-RU"/>
              </w:rPr>
            </w:pPr>
          </w:p>
          <w:p w:rsidR="00B90DC9" w:rsidRPr="007F7F53" w:rsidRDefault="00B90DC9" w:rsidP="00B90DC9">
            <w:pPr>
              <w:tabs>
                <w:tab w:val="left" w:pos="3544"/>
              </w:tabs>
              <w:jc w:val="center"/>
              <w:rPr>
                <w:rFonts w:ascii="Times New Roman" w:eastAsia="Times New Roman" w:hAnsi="Times New Roman" w:cs="Times New Roman"/>
                <w:sz w:val="24"/>
                <w:szCs w:val="24"/>
                <w:lang w:eastAsia="ru-RU"/>
              </w:rPr>
            </w:pPr>
          </w:p>
        </w:tc>
        <w:tc>
          <w:tcPr>
            <w:tcW w:w="3348" w:type="dxa"/>
          </w:tcPr>
          <w:p w:rsidR="00B90DC9" w:rsidRPr="0028244E" w:rsidRDefault="00B90DC9"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Нахождение и использование  информации для эффективного  выполнения профессиональных задач.</w:t>
            </w:r>
          </w:p>
        </w:tc>
        <w:tc>
          <w:tcPr>
            <w:tcW w:w="3821" w:type="dxa"/>
          </w:tcPr>
          <w:p w:rsidR="00B90DC9" w:rsidRPr="0028244E" w:rsidRDefault="00B90DC9" w:rsidP="00086340">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Экспертное наблюдение и оценка на практ</w:t>
            </w:r>
            <w:r w:rsidR="00C364ED">
              <w:rPr>
                <w:rFonts w:ascii="Times New Roman" w:eastAsia="Times New Roman" w:hAnsi="Times New Roman" w:cs="Times New Roman"/>
                <w:bCs/>
                <w:sz w:val="24"/>
                <w:szCs w:val="24"/>
                <w:lang w:eastAsia="ru-RU"/>
              </w:rPr>
              <w:t>ических и лабораторных занятиях,</w:t>
            </w:r>
            <w:r w:rsidRPr="0028244E">
              <w:rPr>
                <w:rFonts w:ascii="Times New Roman" w:eastAsia="Times New Roman" w:hAnsi="Times New Roman" w:cs="Times New Roman"/>
                <w:bCs/>
                <w:sz w:val="24"/>
                <w:szCs w:val="24"/>
                <w:lang w:eastAsia="ru-RU"/>
              </w:rPr>
              <w:t xml:space="preserve"> при выполнении работ по учебной и производственной практике.</w:t>
            </w:r>
          </w:p>
        </w:tc>
      </w:tr>
      <w:tr w:rsidR="00B90DC9" w:rsidRPr="0028244E" w:rsidTr="00E86F37">
        <w:trPr>
          <w:trHeight w:val="70"/>
        </w:trPr>
        <w:tc>
          <w:tcPr>
            <w:tcW w:w="3463" w:type="dxa"/>
          </w:tcPr>
          <w:p w:rsidR="00B90DC9" w:rsidRPr="007F7F53" w:rsidRDefault="00622473" w:rsidP="00E86F37">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ОК5. Использовать </w:t>
            </w:r>
            <w:r w:rsidR="00B90DC9" w:rsidRPr="007F7F53">
              <w:rPr>
                <w:rFonts w:ascii="Times New Roman" w:eastAsia="Times New Roman" w:hAnsi="Times New Roman" w:cs="Times New Roman"/>
                <w:sz w:val="24"/>
                <w:szCs w:val="24"/>
                <w:lang w:eastAsia="ru-RU"/>
              </w:rPr>
              <w:t>информационно-коммуникационные технологии в профессиональной деятельности.</w:t>
            </w:r>
          </w:p>
        </w:tc>
        <w:tc>
          <w:tcPr>
            <w:tcW w:w="3348" w:type="dxa"/>
          </w:tcPr>
          <w:p w:rsidR="00B90DC9" w:rsidRPr="0028244E" w:rsidRDefault="00B90DC9" w:rsidP="00B90DC9">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Использование ИКТ на лабор</w:t>
            </w:r>
            <w:r w:rsidR="00C364ED">
              <w:rPr>
                <w:rFonts w:ascii="Times New Roman" w:eastAsia="Times New Roman" w:hAnsi="Times New Roman" w:cs="Times New Roman"/>
                <w:bCs/>
                <w:sz w:val="24"/>
                <w:szCs w:val="24"/>
              </w:rPr>
              <w:t>аторных и практических занятиях,</w:t>
            </w:r>
            <w:r w:rsidRPr="0028244E">
              <w:rPr>
                <w:rFonts w:ascii="Times New Roman" w:eastAsia="Times New Roman" w:hAnsi="Times New Roman" w:cs="Times New Roman"/>
                <w:bCs/>
                <w:sz w:val="24"/>
                <w:szCs w:val="24"/>
              </w:rPr>
              <w:t xml:space="preserve"> при выполнении работ на учебной и производственной практике.</w:t>
            </w:r>
          </w:p>
          <w:p w:rsidR="00B90DC9" w:rsidRPr="0028244E" w:rsidRDefault="00B90DC9" w:rsidP="00B90DC9">
            <w:pPr>
              <w:tabs>
                <w:tab w:val="left" w:pos="3544"/>
              </w:tabs>
              <w:rPr>
                <w:rFonts w:ascii="Times New Roman" w:eastAsia="Times New Roman" w:hAnsi="Times New Roman" w:cs="Times New Roman"/>
                <w:b/>
                <w:sz w:val="24"/>
                <w:szCs w:val="24"/>
                <w:lang w:eastAsia="ru-RU"/>
              </w:rPr>
            </w:pPr>
          </w:p>
        </w:tc>
        <w:tc>
          <w:tcPr>
            <w:tcW w:w="3821" w:type="dxa"/>
          </w:tcPr>
          <w:p w:rsidR="00B90DC9" w:rsidRPr="0028244E" w:rsidRDefault="00B90DC9" w:rsidP="00622473">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Экспертное наблюдение и оценка на практических и лабораторных зан</w:t>
            </w:r>
            <w:r w:rsidR="00C364ED">
              <w:rPr>
                <w:rFonts w:ascii="Times New Roman" w:eastAsia="Times New Roman" w:hAnsi="Times New Roman" w:cs="Times New Roman"/>
                <w:bCs/>
                <w:sz w:val="24"/>
                <w:szCs w:val="24"/>
                <w:lang w:eastAsia="ru-RU"/>
              </w:rPr>
              <w:t>ятиях,</w:t>
            </w:r>
            <w:r w:rsidRPr="0028244E">
              <w:rPr>
                <w:rFonts w:ascii="Times New Roman" w:eastAsia="Times New Roman" w:hAnsi="Times New Roman" w:cs="Times New Roman"/>
                <w:bCs/>
                <w:sz w:val="24"/>
                <w:szCs w:val="24"/>
                <w:lang w:eastAsia="ru-RU"/>
              </w:rPr>
              <w:t xml:space="preserve"> при выполнении работ по учебной и производственной практике.</w:t>
            </w:r>
          </w:p>
        </w:tc>
      </w:tr>
      <w:tr w:rsidR="00B90DC9" w:rsidRPr="0028244E" w:rsidTr="007F7F53">
        <w:trPr>
          <w:trHeight w:val="2085"/>
        </w:trPr>
        <w:tc>
          <w:tcPr>
            <w:tcW w:w="3463" w:type="dxa"/>
          </w:tcPr>
          <w:p w:rsidR="00B90DC9" w:rsidRPr="007F7F53" w:rsidRDefault="00B90DC9" w:rsidP="00B90DC9">
            <w:pPr>
              <w:tabs>
                <w:tab w:val="left" w:pos="3544"/>
              </w:tabs>
              <w:rPr>
                <w:rFonts w:ascii="Times New Roman" w:eastAsia="Times New Roman" w:hAnsi="Times New Roman" w:cs="Times New Roman"/>
                <w:sz w:val="24"/>
                <w:szCs w:val="24"/>
                <w:lang w:eastAsia="ru-RU"/>
              </w:rPr>
            </w:pPr>
            <w:r w:rsidRPr="007F7F53">
              <w:rPr>
                <w:rFonts w:ascii="Times New Roman" w:eastAsia="Times New Roman" w:hAnsi="Times New Roman" w:cs="Times New Roman"/>
                <w:sz w:val="24"/>
                <w:szCs w:val="24"/>
                <w:lang w:eastAsia="ru-RU"/>
              </w:rPr>
              <w:t>ОК6.  Работать в коллективе и команде, эффективно общаться с коллегами, руководством, клиентами.</w:t>
            </w:r>
          </w:p>
          <w:p w:rsidR="00B90DC9" w:rsidRPr="007F7F53" w:rsidRDefault="00B90DC9" w:rsidP="00B90DC9">
            <w:pPr>
              <w:tabs>
                <w:tab w:val="left" w:pos="3544"/>
              </w:tabs>
              <w:jc w:val="center"/>
              <w:rPr>
                <w:rFonts w:ascii="Times New Roman" w:eastAsia="Times New Roman" w:hAnsi="Times New Roman" w:cs="Times New Roman"/>
                <w:sz w:val="24"/>
                <w:szCs w:val="24"/>
                <w:lang w:eastAsia="ru-RU"/>
              </w:rPr>
            </w:pPr>
          </w:p>
        </w:tc>
        <w:tc>
          <w:tcPr>
            <w:tcW w:w="3348" w:type="dxa"/>
          </w:tcPr>
          <w:p w:rsidR="00B90DC9" w:rsidRPr="00FA3A8B" w:rsidRDefault="00B90DC9" w:rsidP="00FA3A8B">
            <w:pPr>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Взаимодействие в ходе обучения с преподавателями, мастерами, обучающимися на практических и лабораторных занятиях, при выполнении работ на учебн</w:t>
            </w:r>
            <w:r w:rsidR="00FA3A8B">
              <w:rPr>
                <w:rFonts w:ascii="Times New Roman" w:eastAsia="Times New Roman" w:hAnsi="Times New Roman" w:cs="Times New Roman"/>
                <w:bCs/>
                <w:sz w:val="24"/>
                <w:szCs w:val="24"/>
                <w:lang w:eastAsia="ru-RU"/>
              </w:rPr>
              <w:t>ой и производственной практике.</w:t>
            </w:r>
          </w:p>
        </w:tc>
        <w:tc>
          <w:tcPr>
            <w:tcW w:w="3821" w:type="dxa"/>
          </w:tcPr>
          <w:p w:rsidR="00B90DC9" w:rsidRPr="0028244E" w:rsidRDefault="00B90DC9" w:rsidP="00622473">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при выполнении работ в процессе освоения профессионального модуля.</w:t>
            </w:r>
          </w:p>
        </w:tc>
      </w:tr>
      <w:tr w:rsidR="00B90DC9" w:rsidRPr="0028244E" w:rsidTr="007F7F53">
        <w:tc>
          <w:tcPr>
            <w:tcW w:w="3463" w:type="dxa"/>
          </w:tcPr>
          <w:p w:rsidR="00B90DC9" w:rsidRPr="007F7F53" w:rsidRDefault="00B90DC9" w:rsidP="00B90DC9">
            <w:pPr>
              <w:tabs>
                <w:tab w:val="left" w:pos="3544"/>
              </w:tabs>
              <w:rPr>
                <w:rFonts w:ascii="Times New Roman" w:eastAsia="Times New Roman" w:hAnsi="Times New Roman" w:cs="Times New Roman"/>
                <w:sz w:val="24"/>
                <w:szCs w:val="24"/>
                <w:lang w:eastAsia="ru-RU"/>
              </w:rPr>
            </w:pPr>
            <w:r w:rsidRPr="007F7F53">
              <w:rPr>
                <w:rFonts w:ascii="Times New Roman" w:eastAsia="Times New Roman" w:hAnsi="Times New Roman" w:cs="Times New Roman"/>
                <w:sz w:val="24"/>
                <w:szCs w:val="24"/>
                <w:lang w:eastAsia="ru-RU"/>
              </w:rPr>
              <w:t>ОК7.  Исполнять воинскую обязанность, в том числе с применением полученных профессиональных знаний (для юношей).</w:t>
            </w:r>
          </w:p>
          <w:p w:rsidR="00B90DC9" w:rsidRPr="007F7F53" w:rsidRDefault="00B90DC9" w:rsidP="00B90DC9">
            <w:pPr>
              <w:tabs>
                <w:tab w:val="left" w:pos="3544"/>
              </w:tabs>
              <w:jc w:val="center"/>
              <w:rPr>
                <w:rFonts w:ascii="Times New Roman" w:eastAsia="Times New Roman" w:hAnsi="Times New Roman" w:cs="Times New Roman"/>
                <w:sz w:val="24"/>
                <w:szCs w:val="24"/>
                <w:lang w:eastAsia="ru-RU"/>
              </w:rPr>
            </w:pPr>
          </w:p>
        </w:tc>
        <w:tc>
          <w:tcPr>
            <w:tcW w:w="3348" w:type="dxa"/>
          </w:tcPr>
          <w:p w:rsidR="00B90DC9" w:rsidRPr="0028244E" w:rsidRDefault="00B90DC9" w:rsidP="00622473">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Демонстрация навыков ремонта военной техники.</w:t>
            </w:r>
          </w:p>
          <w:p w:rsidR="00B90DC9" w:rsidRPr="0028244E" w:rsidRDefault="00B90DC9" w:rsidP="00622473">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Участие в мероприятиях военно-патриотической,  спортивной направленности. </w:t>
            </w:r>
          </w:p>
          <w:p w:rsidR="00B90DC9" w:rsidRPr="0028244E" w:rsidRDefault="00B90DC9" w:rsidP="00B90DC9">
            <w:pPr>
              <w:tabs>
                <w:tab w:val="left" w:pos="3544"/>
              </w:tabs>
              <w:rPr>
                <w:rFonts w:ascii="Times New Roman" w:eastAsia="Times New Roman" w:hAnsi="Times New Roman" w:cs="Times New Roman"/>
                <w:sz w:val="24"/>
                <w:szCs w:val="24"/>
                <w:lang w:eastAsia="ru-RU"/>
              </w:rPr>
            </w:pPr>
          </w:p>
        </w:tc>
        <w:tc>
          <w:tcPr>
            <w:tcW w:w="3821" w:type="dxa"/>
          </w:tcPr>
          <w:p w:rsidR="00B90DC9" w:rsidRPr="0028244E" w:rsidRDefault="00B90DC9" w:rsidP="00622473">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деятельности обучающегося в процессе освоения профессионального модуля.</w:t>
            </w:r>
          </w:p>
        </w:tc>
      </w:tr>
    </w:tbl>
    <w:p w:rsidR="007F7F53" w:rsidRDefault="007F7F53" w:rsidP="00E965C7">
      <w:pPr>
        <w:rPr>
          <w:rFonts w:ascii="Times New Roman" w:eastAsia="Times New Roman" w:hAnsi="Times New Roman" w:cs="Times New Roman"/>
          <w:sz w:val="24"/>
          <w:szCs w:val="24"/>
          <w:lang w:eastAsia="ru-RU"/>
        </w:rPr>
      </w:pPr>
    </w:p>
    <w:p w:rsidR="00EE2A47" w:rsidRDefault="00EE2A47" w:rsidP="00E965C7">
      <w:pPr>
        <w:rPr>
          <w:rFonts w:ascii="Times New Roman" w:eastAsia="Times New Roman" w:hAnsi="Times New Roman" w:cs="Times New Roman"/>
          <w:sz w:val="24"/>
          <w:szCs w:val="24"/>
          <w:lang w:eastAsia="ru-RU"/>
        </w:rPr>
      </w:pPr>
    </w:p>
    <w:p w:rsidR="00D5771E" w:rsidRPr="00D5771E" w:rsidRDefault="00D5771E" w:rsidP="00D5771E">
      <w:pPr>
        <w:ind w:firstLine="680"/>
        <w:jc w:val="both"/>
        <w:rPr>
          <w:rFonts w:ascii="Times New Roman" w:eastAsia="Times New Roman" w:hAnsi="Times New Roman" w:cs="Times New Roman"/>
          <w:sz w:val="24"/>
          <w:szCs w:val="24"/>
          <w:lang w:eastAsia="ru-RU"/>
        </w:rPr>
      </w:pPr>
    </w:p>
    <w:p w:rsidR="00D5771E" w:rsidRPr="00D5771E" w:rsidRDefault="00D5771E" w:rsidP="00D5771E">
      <w:pPr>
        <w:ind w:firstLine="680"/>
        <w:jc w:val="both"/>
        <w:rPr>
          <w:rFonts w:ascii="Times New Roman" w:eastAsia="Times New Roman" w:hAnsi="Times New Roman" w:cs="Times New Roman"/>
          <w:sz w:val="24"/>
          <w:szCs w:val="24"/>
          <w:lang w:eastAsia="ru-RU"/>
        </w:rPr>
      </w:pPr>
      <w:r w:rsidRPr="00D5771E">
        <w:rPr>
          <w:rFonts w:ascii="Times New Roman" w:eastAsia="Times New Roman" w:hAnsi="Times New Roman" w:cs="Times New Roman"/>
          <w:sz w:val="24"/>
          <w:szCs w:val="24"/>
          <w:lang w:eastAsia="ru-RU"/>
        </w:rPr>
        <w:t xml:space="preserve">                        Ми</w:t>
      </w:r>
      <w:r w:rsidR="00E965C7">
        <w:rPr>
          <w:rFonts w:ascii="Times New Roman" w:eastAsia="Times New Roman" w:hAnsi="Times New Roman" w:cs="Times New Roman"/>
          <w:sz w:val="24"/>
          <w:szCs w:val="24"/>
          <w:lang w:eastAsia="ru-RU"/>
        </w:rPr>
        <w:t>нистерство образования и науки Х</w:t>
      </w:r>
      <w:r w:rsidRPr="00D5771E">
        <w:rPr>
          <w:rFonts w:ascii="Times New Roman" w:eastAsia="Times New Roman" w:hAnsi="Times New Roman" w:cs="Times New Roman"/>
          <w:sz w:val="24"/>
          <w:szCs w:val="24"/>
          <w:lang w:eastAsia="ru-RU"/>
        </w:rPr>
        <w:t>абаровского края</w:t>
      </w:r>
    </w:p>
    <w:p w:rsidR="00D5771E" w:rsidRPr="00D5771E" w:rsidRDefault="00D5771E" w:rsidP="00D5771E">
      <w:pPr>
        <w:spacing w:after="0"/>
        <w:ind w:firstLine="680"/>
        <w:jc w:val="center"/>
        <w:rPr>
          <w:rFonts w:ascii="Times New Roman" w:eastAsia="Times New Roman" w:hAnsi="Times New Roman" w:cs="Times New Roman"/>
          <w:sz w:val="24"/>
          <w:szCs w:val="24"/>
          <w:lang w:eastAsia="ru-RU"/>
        </w:rPr>
      </w:pPr>
      <w:r w:rsidRPr="00D5771E">
        <w:rPr>
          <w:rFonts w:ascii="Times New Roman" w:eastAsia="Times New Roman" w:hAnsi="Times New Roman" w:cs="Times New Roman"/>
          <w:sz w:val="24"/>
          <w:szCs w:val="24"/>
          <w:lang w:eastAsia="ru-RU"/>
        </w:rPr>
        <w:t>Краевое государственное бюджетное образовательное учреждение</w:t>
      </w:r>
    </w:p>
    <w:p w:rsidR="00D5771E" w:rsidRPr="00D5771E" w:rsidRDefault="00D5771E" w:rsidP="00D5771E">
      <w:pPr>
        <w:spacing w:after="0"/>
        <w:ind w:firstLine="680"/>
        <w:jc w:val="center"/>
        <w:rPr>
          <w:rFonts w:ascii="Times New Roman" w:eastAsia="Times New Roman" w:hAnsi="Times New Roman" w:cs="Times New Roman"/>
          <w:sz w:val="24"/>
          <w:szCs w:val="24"/>
          <w:lang w:eastAsia="ru-RU"/>
        </w:rPr>
      </w:pPr>
      <w:r w:rsidRPr="00D5771E">
        <w:rPr>
          <w:rFonts w:ascii="Times New Roman" w:eastAsia="Times New Roman" w:hAnsi="Times New Roman" w:cs="Times New Roman"/>
          <w:sz w:val="24"/>
          <w:szCs w:val="24"/>
          <w:lang w:eastAsia="ru-RU"/>
        </w:rPr>
        <w:t>среднего профессионального образования</w:t>
      </w:r>
    </w:p>
    <w:p w:rsidR="00D5771E" w:rsidRPr="00D5771E" w:rsidRDefault="00D5771E" w:rsidP="00D5771E">
      <w:pPr>
        <w:spacing w:after="0"/>
        <w:ind w:firstLine="680"/>
        <w:jc w:val="center"/>
        <w:rPr>
          <w:rFonts w:ascii="Times New Roman" w:eastAsia="Times New Roman" w:hAnsi="Times New Roman" w:cs="Times New Roman"/>
          <w:sz w:val="24"/>
          <w:szCs w:val="24"/>
          <w:lang w:eastAsia="ru-RU"/>
        </w:rPr>
      </w:pPr>
      <w:r w:rsidRPr="00D5771E">
        <w:rPr>
          <w:rFonts w:ascii="Times New Roman" w:eastAsia="Times New Roman" w:hAnsi="Times New Roman" w:cs="Times New Roman"/>
          <w:sz w:val="24"/>
          <w:szCs w:val="24"/>
          <w:lang w:eastAsia="ru-RU"/>
        </w:rPr>
        <w:t>«Николаевский – на – Амуре промышленно – гуманитарный техникум»</w:t>
      </w:r>
    </w:p>
    <w:p w:rsidR="00D5771E" w:rsidRPr="00D5771E" w:rsidRDefault="00D5771E" w:rsidP="00D5771E">
      <w:pPr>
        <w:ind w:firstLine="680"/>
        <w:jc w:val="both"/>
        <w:rPr>
          <w:rFonts w:ascii="Times New Roman" w:eastAsia="Times New Roman" w:hAnsi="Times New Roman" w:cs="Times New Roman"/>
          <w:sz w:val="24"/>
          <w:szCs w:val="24"/>
          <w:lang w:eastAsia="ru-RU"/>
        </w:rPr>
      </w:pPr>
    </w:p>
    <w:p w:rsidR="00D5771E" w:rsidRPr="00D5771E" w:rsidRDefault="00D5771E" w:rsidP="00D5771E">
      <w:pPr>
        <w:ind w:firstLine="680"/>
        <w:jc w:val="both"/>
        <w:rPr>
          <w:rFonts w:ascii="Times New Roman" w:eastAsia="Times New Roman" w:hAnsi="Times New Roman" w:cs="Times New Roman"/>
          <w:sz w:val="24"/>
          <w:szCs w:val="24"/>
          <w:lang w:eastAsia="ru-RU"/>
        </w:rPr>
      </w:pPr>
    </w:p>
    <w:p w:rsidR="00EE2A47" w:rsidRDefault="00EE2A47" w:rsidP="00B90DC9">
      <w:pPr>
        <w:rPr>
          <w:rFonts w:ascii="Times New Roman" w:eastAsia="Times New Roman" w:hAnsi="Times New Roman" w:cs="Times New Roman"/>
          <w:b/>
          <w:sz w:val="24"/>
          <w:szCs w:val="24"/>
          <w:lang w:eastAsia="ru-RU"/>
        </w:rPr>
      </w:pPr>
    </w:p>
    <w:p w:rsidR="00EE2A47" w:rsidRDefault="00EE2A47" w:rsidP="00B90DC9">
      <w:pPr>
        <w:rPr>
          <w:rFonts w:ascii="Times New Roman" w:eastAsia="Times New Roman" w:hAnsi="Times New Roman" w:cs="Times New Roman"/>
          <w:b/>
          <w:sz w:val="24"/>
          <w:szCs w:val="24"/>
          <w:lang w:eastAsia="ru-RU"/>
        </w:rPr>
      </w:pPr>
    </w:p>
    <w:p w:rsidR="00EE2A47" w:rsidRDefault="00EE2A47"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   ПРОГРАММА  ПРОФЕССИО</w:t>
      </w:r>
      <w:r w:rsidR="00CC73A7">
        <w:rPr>
          <w:rFonts w:ascii="Times New Roman" w:eastAsia="Times New Roman" w:hAnsi="Times New Roman" w:cs="Times New Roman"/>
          <w:b/>
          <w:sz w:val="24"/>
          <w:szCs w:val="24"/>
          <w:lang w:eastAsia="ru-RU"/>
        </w:rPr>
        <w:t>НАЛЬНОГО  МОДУЛЯ</w:t>
      </w:r>
    </w:p>
    <w:p w:rsidR="00B90DC9" w:rsidRPr="00E33FD2" w:rsidRDefault="00816305" w:rsidP="00E33FD2">
      <w:pPr>
        <w:ind w:left="851" w:hanging="851"/>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ПМ.03 </w:t>
      </w:r>
      <w:r w:rsidR="00B90DC9" w:rsidRPr="00E33FD2">
        <w:rPr>
          <w:rFonts w:ascii="Times New Roman" w:eastAsia="Times New Roman" w:hAnsi="Times New Roman" w:cs="Times New Roman"/>
          <w:b/>
          <w:caps/>
          <w:sz w:val="24"/>
          <w:szCs w:val="24"/>
          <w:lang w:eastAsia="ru-RU"/>
        </w:rPr>
        <w:t>Заправка транспортных средств горючими и смазочными   материалами</w:t>
      </w:r>
    </w:p>
    <w:p w:rsidR="00B90DC9" w:rsidRPr="00E33FD2" w:rsidRDefault="00B90DC9" w:rsidP="00E33FD2">
      <w:pPr>
        <w:jc w:val="center"/>
        <w:rPr>
          <w:rFonts w:ascii="Times New Roman" w:eastAsia="Times New Roman" w:hAnsi="Times New Roman" w:cs="Times New Roman"/>
          <w:b/>
          <w:caps/>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jc w:val="center"/>
        <w:rPr>
          <w:rFonts w:ascii="Times New Roman" w:eastAsia="Times New Roman" w:hAnsi="Times New Roman" w:cs="Times New Roman"/>
          <w:b/>
          <w:sz w:val="24"/>
          <w:szCs w:val="24"/>
          <w:lang w:eastAsia="ru-RU"/>
        </w:rPr>
      </w:pPr>
    </w:p>
    <w:p w:rsidR="00B90DC9" w:rsidRPr="0028244E" w:rsidRDefault="00B90DC9" w:rsidP="00B90DC9">
      <w:pPr>
        <w:jc w:val="center"/>
        <w:rPr>
          <w:rFonts w:ascii="Times New Roman" w:eastAsia="Times New Roman" w:hAnsi="Times New Roman" w:cs="Times New Roman"/>
          <w:b/>
          <w:sz w:val="24"/>
          <w:szCs w:val="24"/>
          <w:lang w:eastAsia="ru-RU"/>
        </w:rPr>
      </w:pPr>
    </w:p>
    <w:p w:rsidR="00B90DC9" w:rsidRPr="0028244E" w:rsidRDefault="00B90DC9" w:rsidP="00B90DC9">
      <w:pPr>
        <w:jc w:val="center"/>
        <w:rPr>
          <w:rFonts w:ascii="Times New Roman" w:eastAsia="Times New Roman" w:hAnsi="Times New Roman" w:cs="Times New Roman"/>
          <w:b/>
          <w:sz w:val="24"/>
          <w:szCs w:val="24"/>
          <w:lang w:eastAsia="ru-RU"/>
        </w:rPr>
      </w:pPr>
    </w:p>
    <w:p w:rsidR="00B90DC9" w:rsidRPr="0028244E" w:rsidRDefault="00B90DC9" w:rsidP="00B90DC9">
      <w:pPr>
        <w:jc w:val="center"/>
        <w:rPr>
          <w:rFonts w:ascii="Times New Roman" w:eastAsia="Times New Roman" w:hAnsi="Times New Roman" w:cs="Times New Roman"/>
          <w:b/>
          <w:sz w:val="24"/>
          <w:szCs w:val="24"/>
          <w:lang w:eastAsia="ru-RU"/>
        </w:rPr>
      </w:pPr>
    </w:p>
    <w:p w:rsidR="00B90DC9" w:rsidRPr="0028244E" w:rsidRDefault="00B90DC9" w:rsidP="00B90DC9">
      <w:pPr>
        <w:jc w:val="center"/>
        <w:rPr>
          <w:rFonts w:ascii="Times New Roman" w:eastAsia="Times New Roman" w:hAnsi="Times New Roman" w:cs="Times New Roman"/>
          <w:b/>
          <w:sz w:val="24"/>
          <w:szCs w:val="24"/>
          <w:lang w:eastAsia="ru-RU"/>
        </w:rPr>
      </w:pPr>
    </w:p>
    <w:p w:rsidR="00B90DC9" w:rsidRPr="0028244E" w:rsidRDefault="00B90DC9" w:rsidP="00B90DC9">
      <w:pPr>
        <w:jc w:val="center"/>
        <w:rPr>
          <w:rFonts w:ascii="Times New Roman" w:eastAsia="Times New Roman" w:hAnsi="Times New Roman" w:cs="Times New Roman"/>
          <w:b/>
          <w:sz w:val="24"/>
          <w:szCs w:val="24"/>
          <w:lang w:eastAsia="ru-RU"/>
        </w:rPr>
      </w:pPr>
    </w:p>
    <w:p w:rsidR="00B90DC9" w:rsidRPr="0028244E" w:rsidRDefault="00B90DC9" w:rsidP="00B90DC9">
      <w:pPr>
        <w:jc w:val="center"/>
        <w:rPr>
          <w:rFonts w:ascii="Times New Roman" w:eastAsia="Times New Roman" w:hAnsi="Times New Roman" w:cs="Times New Roman"/>
          <w:b/>
          <w:sz w:val="24"/>
          <w:szCs w:val="24"/>
          <w:lang w:eastAsia="ru-RU"/>
        </w:rPr>
      </w:pPr>
    </w:p>
    <w:p w:rsidR="00B90DC9" w:rsidRPr="0028244E" w:rsidRDefault="00B90DC9" w:rsidP="00B90DC9">
      <w:pPr>
        <w:jc w:val="center"/>
        <w:rPr>
          <w:rFonts w:ascii="Times New Roman" w:eastAsia="Times New Roman" w:hAnsi="Times New Roman" w:cs="Times New Roman"/>
          <w:b/>
          <w:sz w:val="24"/>
          <w:szCs w:val="24"/>
          <w:lang w:eastAsia="ru-RU"/>
        </w:rPr>
      </w:pPr>
    </w:p>
    <w:p w:rsidR="00B90DC9" w:rsidRPr="0028244E" w:rsidRDefault="00B90DC9" w:rsidP="00F365F6">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2013 г.</w:t>
      </w:r>
    </w:p>
    <w:p w:rsidR="00E05A98" w:rsidRDefault="00E05A98" w:rsidP="00AB76A4">
      <w:pPr>
        <w:spacing w:before="100" w:beforeAutospacing="1" w:after="0"/>
        <w:jc w:val="both"/>
        <w:rPr>
          <w:rFonts w:ascii="Times New Roman" w:eastAsia="Times New Roman" w:hAnsi="Times New Roman" w:cs="Times New Roman"/>
          <w:sz w:val="24"/>
          <w:szCs w:val="24"/>
          <w:lang w:eastAsia="ru-RU"/>
        </w:rPr>
      </w:pPr>
    </w:p>
    <w:p w:rsidR="00E30C89" w:rsidRDefault="00E30C89" w:rsidP="00AB76A4">
      <w:pPr>
        <w:spacing w:before="100" w:beforeAutospacing="1" w:after="0"/>
        <w:jc w:val="both"/>
        <w:rPr>
          <w:rFonts w:ascii="Times New Roman" w:eastAsia="Times New Roman" w:hAnsi="Times New Roman" w:cs="Times New Roman"/>
          <w:sz w:val="24"/>
          <w:szCs w:val="24"/>
          <w:lang w:eastAsia="ru-RU"/>
        </w:rPr>
      </w:pPr>
    </w:p>
    <w:p w:rsidR="00542407" w:rsidRPr="0028244E" w:rsidRDefault="00F365F6" w:rsidP="002800E0">
      <w:pPr>
        <w:spacing w:before="100" w:beforeAutospacing="1" w:after="0"/>
        <w:ind w:firstLine="680"/>
        <w:jc w:val="both"/>
        <w:rPr>
          <w:rFonts w:ascii="Times New Roman" w:eastAsia="Times New Roman" w:hAnsi="Times New Roman" w:cs="Times New Roman"/>
          <w:sz w:val="24"/>
          <w:szCs w:val="24"/>
          <w:lang w:eastAsia="ru-RU"/>
        </w:rPr>
      </w:pPr>
      <w:r w:rsidRPr="00A74453">
        <w:rPr>
          <w:rFonts w:ascii="Times New Roman" w:eastAsia="Times New Roman" w:hAnsi="Times New Roman" w:cs="Times New Roman"/>
          <w:sz w:val="24"/>
          <w:szCs w:val="24"/>
          <w:lang w:eastAsia="ru-RU"/>
        </w:rPr>
        <w:t>Программа профессионального модуляразработана на основе Федерального государственного образовательного стандарта и базисного учебного плана профессии/профессиям начального профессионального образования (далее – НПО)</w:t>
      </w:r>
      <w:r w:rsidR="00542407" w:rsidRPr="0028244E">
        <w:rPr>
          <w:rFonts w:ascii="Times New Roman" w:eastAsia="Times New Roman" w:hAnsi="Times New Roman" w:cs="Times New Roman"/>
          <w:sz w:val="24"/>
          <w:szCs w:val="24"/>
          <w:lang w:eastAsia="ru-RU"/>
        </w:rPr>
        <w:t xml:space="preserve">190631.01 Автомеханик. </w:t>
      </w:r>
    </w:p>
    <w:p w:rsidR="00F365F6" w:rsidRPr="00A74453" w:rsidRDefault="00F365F6" w:rsidP="00AB76A4">
      <w:pPr>
        <w:spacing w:before="100" w:beforeAutospacing="1" w:after="0"/>
        <w:jc w:val="both"/>
        <w:rPr>
          <w:rFonts w:ascii="Times New Roman" w:eastAsia="Times New Roman" w:hAnsi="Times New Roman" w:cs="Times New Roman"/>
          <w:sz w:val="24"/>
          <w:szCs w:val="24"/>
          <w:lang w:eastAsia="ru-RU"/>
        </w:rPr>
      </w:pPr>
    </w:p>
    <w:p w:rsidR="00F365F6" w:rsidRPr="00A74453" w:rsidRDefault="00F365F6" w:rsidP="002800E0">
      <w:pPr>
        <w:jc w:val="both"/>
        <w:rPr>
          <w:rFonts w:ascii="Times New Roman" w:eastAsia="Times New Roman" w:hAnsi="Times New Roman" w:cs="Times New Roman"/>
          <w:sz w:val="24"/>
          <w:szCs w:val="24"/>
          <w:lang w:eastAsia="ru-RU"/>
        </w:rPr>
      </w:pPr>
      <w:r w:rsidRPr="00A74453">
        <w:rPr>
          <w:rFonts w:ascii="Times New Roman" w:eastAsia="Times New Roman" w:hAnsi="Times New Roman" w:cs="Times New Roman"/>
          <w:b/>
          <w:bCs/>
          <w:sz w:val="24"/>
          <w:szCs w:val="24"/>
          <w:lang w:eastAsia="ru-RU"/>
        </w:rPr>
        <w:t>Организация-разработчик</w:t>
      </w:r>
      <w:r w:rsidRPr="00A74453">
        <w:rPr>
          <w:rFonts w:ascii="Times New Roman" w:eastAsia="Times New Roman" w:hAnsi="Times New Roman" w:cs="Times New Roman"/>
          <w:sz w:val="24"/>
          <w:szCs w:val="24"/>
          <w:lang w:eastAsia="ru-RU"/>
        </w:rPr>
        <w:t>:</w:t>
      </w:r>
      <w:r w:rsidR="002800E0" w:rsidRPr="0028244E">
        <w:rPr>
          <w:rFonts w:ascii="Times New Roman" w:eastAsia="Times New Roman" w:hAnsi="Times New Roman" w:cs="Times New Roman"/>
          <w:sz w:val="24"/>
          <w:szCs w:val="24"/>
          <w:lang w:eastAsia="ru-RU"/>
        </w:rPr>
        <w:t xml:space="preserve">Краевое государственное  бюджетное образовательное учреждение </w:t>
      </w:r>
      <w:r w:rsidR="002800E0">
        <w:rPr>
          <w:rFonts w:ascii="Times New Roman" w:eastAsia="Times New Roman" w:hAnsi="Times New Roman" w:cs="Times New Roman"/>
          <w:sz w:val="24"/>
          <w:szCs w:val="24"/>
          <w:lang w:eastAsia="ru-RU"/>
        </w:rPr>
        <w:t xml:space="preserve">среднего </w:t>
      </w:r>
      <w:r w:rsidR="002800E0" w:rsidRPr="0028244E">
        <w:rPr>
          <w:rFonts w:ascii="Times New Roman" w:eastAsia="Times New Roman" w:hAnsi="Times New Roman" w:cs="Times New Roman"/>
          <w:sz w:val="24"/>
          <w:szCs w:val="24"/>
          <w:lang w:eastAsia="ru-RU"/>
        </w:rPr>
        <w:t>профессионального образования «</w:t>
      </w:r>
      <w:r w:rsidR="002800E0">
        <w:rPr>
          <w:rFonts w:ascii="Times New Roman" w:eastAsia="Times New Roman" w:hAnsi="Times New Roman" w:cs="Times New Roman"/>
          <w:sz w:val="24"/>
          <w:szCs w:val="24"/>
          <w:lang w:eastAsia="ru-RU"/>
        </w:rPr>
        <w:t>Николаевский – на Амуре промышленно – гуманитарный техникум»</w:t>
      </w:r>
    </w:p>
    <w:p w:rsidR="00880F48" w:rsidRDefault="00F365F6" w:rsidP="00AB76A4">
      <w:pPr>
        <w:spacing w:before="100" w:beforeAutospacing="1" w:after="0"/>
        <w:jc w:val="both"/>
        <w:rPr>
          <w:rFonts w:ascii="Times New Roman" w:eastAsia="Times New Roman" w:hAnsi="Times New Roman" w:cs="Times New Roman"/>
          <w:b/>
          <w:bCs/>
          <w:sz w:val="24"/>
          <w:szCs w:val="24"/>
          <w:lang w:eastAsia="ru-RU"/>
        </w:rPr>
      </w:pPr>
      <w:r w:rsidRPr="00A74453">
        <w:rPr>
          <w:rFonts w:ascii="Times New Roman" w:eastAsia="Times New Roman" w:hAnsi="Times New Roman" w:cs="Times New Roman"/>
          <w:b/>
          <w:bCs/>
          <w:sz w:val="24"/>
          <w:szCs w:val="24"/>
          <w:lang w:eastAsia="ru-RU"/>
        </w:rPr>
        <w:t>Разработчики:</w:t>
      </w:r>
    </w:p>
    <w:p w:rsidR="005C707D" w:rsidRPr="002800E0" w:rsidRDefault="005C707D" w:rsidP="00AB76A4">
      <w:pPr>
        <w:spacing w:before="100" w:beforeAutospacing="1" w:after="0"/>
        <w:jc w:val="both"/>
        <w:rPr>
          <w:rFonts w:ascii="Times New Roman" w:eastAsia="Times New Roman" w:hAnsi="Times New Roman" w:cs="Times New Roman"/>
          <w:b/>
          <w:bCs/>
          <w:sz w:val="24"/>
          <w:szCs w:val="24"/>
          <w:lang w:eastAsia="ru-RU"/>
        </w:rPr>
      </w:pPr>
    </w:p>
    <w:p w:rsidR="002038CC" w:rsidRDefault="00880F48" w:rsidP="00AB76A4">
      <w:pPr>
        <w:jc w:val="both"/>
        <w:rPr>
          <w:rFonts w:ascii="Times New Roman" w:hAnsi="Times New Roman" w:cs="Times New Roman"/>
          <w:sz w:val="24"/>
          <w:szCs w:val="24"/>
        </w:rPr>
      </w:pPr>
      <w:r w:rsidRPr="00BE576E">
        <w:rPr>
          <w:rFonts w:ascii="Times New Roman" w:hAnsi="Times New Roman" w:cs="Times New Roman"/>
          <w:sz w:val="24"/>
          <w:szCs w:val="24"/>
        </w:rPr>
        <w:t>Голубь В.А., мастер производственного обучения</w:t>
      </w:r>
      <w:r>
        <w:rPr>
          <w:rFonts w:ascii="Times New Roman" w:hAnsi="Times New Roman" w:cs="Times New Roman"/>
          <w:sz w:val="24"/>
          <w:szCs w:val="24"/>
        </w:rPr>
        <w:t xml:space="preserve">, </w:t>
      </w:r>
      <w:r w:rsidRPr="00BE576E">
        <w:rPr>
          <w:rFonts w:ascii="Times New Roman" w:hAnsi="Times New Roman" w:cs="Times New Roman"/>
          <w:sz w:val="24"/>
          <w:szCs w:val="24"/>
        </w:rPr>
        <w:t>преподаватель</w:t>
      </w:r>
      <w:r>
        <w:rPr>
          <w:rFonts w:ascii="Times New Roman" w:hAnsi="Times New Roman" w:cs="Times New Roman"/>
          <w:sz w:val="24"/>
          <w:szCs w:val="24"/>
        </w:rPr>
        <w:t xml:space="preserve"> общепрофессиональных  </w:t>
      </w:r>
      <w:r w:rsidRPr="00BE576E">
        <w:rPr>
          <w:rFonts w:ascii="Times New Roman" w:hAnsi="Times New Roman" w:cs="Times New Roman"/>
          <w:sz w:val="24"/>
          <w:szCs w:val="24"/>
        </w:rPr>
        <w:t>дисциплин</w:t>
      </w:r>
      <w:r w:rsidR="00E965C7">
        <w:rPr>
          <w:rFonts w:ascii="Times New Roman" w:hAnsi="Times New Roman" w:cs="Times New Roman"/>
          <w:sz w:val="24"/>
          <w:szCs w:val="24"/>
        </w:rPr>
        <w:t xml:space="preserve"> и междисциплинарных курсов</w:t>
      </w:r>
    </w:p>
    <w:p w:rsidR="00F365F6" w:rsidRDefault="00880F48" w:rsidP="00AB76A4">
      <w:pPr>
        <w:jc w:val="both"/>
        <w:rPr>
          <w:rFonts w:ascii="Times New Roman" w:hAnsi="Times New Roman" w:cs="Times New Roman"/>
          <w:sz w:val="24"/>
          <w:szCs w:val="24"/>
        </w:rPr>
      </w:pPr>
      <w:r w:rsidRPr="00BE576E">
        <w:rPr>
          <w:rFonts w:ascii="Times New Roman" w:hAnsi="Times New Roman" w:cs="Times New Roman"/>
          <w:sz w:val="24"/>
          <w:szCs w:val="24"/>
        </w:rPr>
        <w:t>Белокрылова В.Н., мастер производственного обучения</w:t>
      </w:r>
      <w:r>
        <w:rPr>
          <w:rFonts w:ascii="Times New Roman" w:hAnsi="Times New Roman" w:cs="Times New Roman"/>
          <w:sz w:val="24"/>
          <w:szCs w:val="24"/>
        </w:rPr>
        <w:t xml:space="preserve">, </w:t>
      </w:r>
      <w:r w:rsidRPr="00BE576E">
        <w:rPr>
          <w:rFonts w:ascii="Times New Roman" w:hAnsi="Times New Roman" w:cs="Times New Roman"/>
          <w:sz w:val="24"/>
          <w:szCs w:val="24"/>
        </w:rPr>
        <w:t xml:space="preserve">преподаватель </w:t>
      </w:r>
      <w:r>
        <w:rPr>
          <w:rFonts w:ascii="Times New Roman" w:hAnsi="Times New Roman" w:cs="Times New Roman"/>
          <w:sz w:val="24"/>
          <w:szCs w:val="24"/>
        </w:rPr>
        <w:t xml:space="preserve">общепрофессиональных </w:t>
      </w:r>
      <w:r w:rsidR="00CD2E4D">
        <w:rPr>
          <w:rFonts w:ascii="Times New Roman" w:hAnsi="Times New Roman" w:cs="Times New Roman"/>
          <w:sz w:val="24"/>
          <w:szCs w:val="24"/>
        </w:rPr>
        <w:t>дисциплин</w:t>
      </w:r>
      <w:r w:rsidR="00E965C7">
        <w:rPr>
          <w:rFonts w:ascii="Times New Roman" w:hAnsi="Times New Roman" w:cs="Times New Roman"/>
          <w:sz w:val="24"/>
          <w:szCs w:val="24"/>
        </w:rPr>
        <w:t xml:space="preserve"> и междисциплинарных курсов</w:t>
      </w:r>
    </w:p>
    <w:p w:rsidR="005C707D" w:rsidRPr="00CD2E4D" w:rsidRDefault="005C707D" w:rsidP="00AB76A4">
      <w:pPr>
        <w:jc w:val="both"/>
        <w:rPr>
          <w:rFonts w:ascii="Times New Roman" w:hAnsi="Times New Roman" w:cs="Times New Roman"/>
          <w:sz w:val="24"/>
          <w:szCs w:val="24"/>
        </w:rPr>
      </w:pPr>
    </w:p>
    <w:p w:rsidR="00F365F6" w:rsidRPr="00A74453" w:rsidRDefault="00F365F6" w:rsidP="005C707D">
      <w:pPr>
        <w:spacing w:after="0"/>
        <w:jc w:val="both"/>
        <w:rPr>
          <w:rFonts w:ascii="Times New Roman" w:eastAsia="Times New Roman" w:hAnsi="Times New Roman" w:cs="Times New Roman"/>
          <w:sz w:val="24"/>
          <w:szCs w:val="24"/>
          <w:lang w:eastAsia="ru-RU"/>
        </w:rPr>
      </w:pPr>
      <w:r w:rsidRPr="00A74453">
        <w:rPr>
          <w:rFonts w:ascii="Times New Roman" w:eastAsia="Times New Roman" w:hAnsi="Times New Roman" w:cs="Times New Roman"/>
          <w:b/>
          <w:bCs/>
          <w:sz w:val="24"/>
          <w:szCs w:val="24"/>
          <w:lang w:eastAsia="ru-RU"/>
        </w:rPr>
        <w:t xml:space="preserve">Эксперты: </w:t>
      </w:r>
    </w:p>
    <w:p w:rsidR="00F365F6" w:rsidRPr="00A74453" w:rsidRDefault="00F365F6" w:rsidP="005C707D">
      <w:pPr>
        <w:spacing w:after="0"/>
        <w:jc w:val="both"/>
        <w:rPr>
          <w:rFonts w:ascii="Times New Roman" w:eastAsia="Times New Roman" w:hAnsi="Times New Roman" w:cs="Times New Roman"/>
          <w:sz w:val="24"/>
          <w:szCs w:val="24"/>
          <w:lang w:eastAsia="ru-RU"/>
        </w:rPr>
      </w:pPr>
      <w:r w:rsidRPr="00A74453">
        <w:rPr>
          <w:rFonts w:ascii="Times New Roman" w:eastAsia="Times New Roman" w:hAnsi="Times New Roman" w:cs="Times New Roman"/>
          <w:sz w:val="24"/>
          <w:szCs w:val="24"/>
          <w:lang w:eastAsia="ru-RU"/>
        </w:rPr>
        <w:t>____________________ ________________ _________________ __________</w:t>
      </w:r>
    </w:p>
    <w:p w:rsidR="00F365F6" w:rsidRPr="00A74453" w:rsidRDefault="00F365F6" w:rsidP="005C707D">
      <w:pPr>
        <w:spacing w:after="0"/>
        <w:jc w:val="both"/>
        <w:rPr>
          <w:rFonts w:ascii="Times New Roman" w:eastAsia="Times New Roman" w:hAnsi="Times New Roman" w:cs="Times New Roman"/>
          <w:sz w:val="24"/>
          <w:szCs w:val="24"/>
          <w:lang w:eastAsia="ru-RU"/>
        </w:rPr>
      </w:pPr>
      <w:r w:rsidRPr="00A74453">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F365F6" w:rsidRPr="00A74453" w:rsidRDefault="00F365F6" w:rsidP="005C707D">
      <w:pPr>
        <w:spacing w:after="0"/>
        <w:jc w:val="both"/>
        <w:rPr>
          <w:rFonts w:ascii="Times New Roman" w:eastAsia="Times New Roman" w:hAnsi="Times New Roman" w:cs="Times New Roman"/>
          <w:sz w:val="24"/>
          <w:szCs w:val="24"/>
          <w:lang w:eastAsia="ru-RU"/>
        </w:rPr>
      </w:pPr>
    </w:p>
    <w:p w:rsidR="00F365F6" w:rsidRPr="00A74453" w:rsidRDefault="00F365F6" w:rsidP="005C707D">
      <w:pPr>
        <w:spacing w:after="0"/>
        <w:jc w:val="both"/>
        <w:rPr>
          <w:rFonts w:ascii="Times New Roman" w:eastAsia="Times New Roman" w:hAnsi="Times New Roman" w:cs="Times New Roman"/>
          <w:sz w:val="24"/>
          <w:szCs w:val="24"/>
          <w:lang w:eastAsia="ru-RU"/>
        </w:rPr>
      </w:pPr>
      <w:r w:rsidRPr="00A74453">
        <w:rPr>
          <w:rFonts w:ascii="Times New Roman" w:eastAsia="Times New Roman" w:hAnsi="Times New Roman" w:cs="Times New Roman"/>
          <w:sz w:val="24"/>
          <w:szCs w:val="24"/>
          <w:lang w:eastAsia="ru-RU"/>
        </w:rPr>
        <w:t>____________________ ________________ _________________ __________</w:t>
      </w:r>
    </w:p>
    <w:p w:rsidR="00F365F6" w:rsidRPr="00A74453" w:rsidRDefault="00F365F6" w:rsidP="005C707D">
      <w:pPr>
        <w:spacing w:after="0"/>
        <w:jc w:val="both"/>
        <w:rPr>
          <w:rFonts w:ascii="Times New Roman" w:eastAsia="Times New Roman" w:hAnsi="Times New Roman" w:cs="Times New Roman"/>
          <w:sz w:val="24"/>
          <w:szCs w:val="24"/>
          <w:lang w:eastAsia="ru-RU"/>
        </w:rPr>
      </w:pPr>
      <w:r w:rsidRPr="00A74453">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5C707D" w:rsidRDefault="005C707D" w:rsidP="00AB76A4">
      <w:pPr>
        <w:spacing w:before="100" w:beforeAutospacing="1" w:after="0"/>
        <w:jc w:val="both"/>
        <w:rPr>
          <w:rFonts w:ascii="Times New Roman" w:eastAsia="Times New Roman" w:hAnsi="Times New Roman" w:cs="Times New Roman"/>
          <w:b/>
          <w:bCs/>
          <w:sz w:val="24"/>
          <w:szCs w:val="24"/>
          <w:lang w:eastAsia="ru-RU"/>
        </w:rPr>
      </w:pPr>
    </w:p>
    <w:p w:rsidR="00F365F6" w:rsidRPr="00A74453" w:rsidRDefault="00F365F6" w:rsidP="00AB76A4">
      <w:pPr>
        <w:spacing w:before="100" w:beforeAutospacing="1" w:after="0"/>
        <w:jc w:val="both"/>
        <w:rPr>
          <w:rFonts w:ascii="Times New Roman" w:eastAsia="Times New Roman" w:hAnsi="Times New Roman" w:cs="Times New Roman"/>
          <w:sz w:val="24"/>
          <w:szCs w:val="24"/>
          <w:lang w:eastAsia="ru-RU"/>
        </w:rPr>
      </w:pPr>
      <w:r w:rsidRPr="00A74453">
        <w:rPr>
          <w:rFonts w:ascii="Times New Roman" w:eastAsia="Times New Roman" w:hAnsi="Times New Roman" w:cs="Times New Roman"/>
          <w:b/>
          <w:bCs/>
          <w:sz w:val="24"/>
          <w:szCs w:val="24"/>
          <w:lang w:eastAsia="ru-RU"/>
        </w:rPr>
        <w:t>Рецензент:</w:t>
      </w:r>
    </w:p>
    <w:p w:rsidR="00F365F6" w:rsidRPr="003E631E" w:rsidRDefault="00AB76A4" w:rsidP="00AB76A4">
      <w:pPr>
        <w:spacing w:before="100" w:beforeAutospacing="1" w:after="0"/>
        <w:jc w:val="both"/>
        <w:rPr>
          <w:rFonts w:ascii="Times New Roman" w:eastAsia="Times New Roman" w:hAnsi="Times New Roman" w:cs="Times New Roman"/>
          <w:sz w:val="24"/>
          <w:szCs w:val="24"/>
          <w:lang w:eastAsia="ru-RU"/>
        </w:rPr>
      </w:pPr>
      <w:r w:rsidRPr="003E631E">
        <w:rPr>
          <w:rFonts w:ascii="Times New Roman" w:eastAsia="Times New Roman" w:hAnsi="Times New Roman" w:cs="Times New Roman"/>
          <w:sz w:val="24"/>
          <w:szCs w:val="24"/>
          <w:lang w:eastAsia="ru-RU"/>
        </w:rPr>
        <w:t>ООО» Форвард»  директор К.В. Мещеряков</w:t>
      </w:r>
    </w:p>
    <w:p w:rsidR="00F365F6" w:rsidRPr="003E631E" w:rsidRDefault="00F365F6" w:rsidP="00AB76A4">
      <w:pPr>
        <w:spacing w:before="100" w:beforeAutospacing="1" w:after="0"/>
        <w:jc w:val="both"/>
        <w:rPr>
          <w:rFonts w:ascii="Times New Roman" w:eastAsia="Times New Roman" w:hAnsi="Times New Roman" w:cs="Times New Roman"/>
          <w:sz w:val="24"/>
          <w:szCs w:val="24"/>
          <w:lang w:eastAsia="ru-RU"/>
        </w:rPr>
      </w:pPr>
    </w:p>
    <w:p w:rsidR="00F365F6" w:rsidRDefault="00F365F6" w:rsidP="00F365F6">
      <w:pPr>
        <w:spacing w:before="100" w:beforeAutospacing="1" w:after="0"/>
        <w:rPr>
          <w:rFonts w:ascii="Times New Roman" w:eastAsia="Times New Roman" w:hAnsi="Times New Roman" w:cs="Times New Roman"/>
          <w:sz w:val="24"/>
          <w:szCs w:val="24"/>
          <w:lang w:eastAsia="ru-RU"/>
        </w:rPr>
      </w:pPr>
    </w:p>
    <w:p w:rsidR="005C707D" w:rsidRDefault="005C707D" w:rsidP="00F365F6">
      <w:pPr>
        <w:spacing w:before="100" w:beforeAutospacing="1" w:after="0"/>
        <w:rPr>
          <w:rFonts w:ascii="Times New Roman" w:eastAsia="Times New Roman" w:hAnsi="Times New Roman" w:cs="Times New Roman"/>
          <w:sz w:val="24"/>
          <w:szCs w:val="24"/>
          <w:lang w:eastAsia="ru-RU"/>
        </w:rPr>
      </w:pPr>
    </w:p>
    <w:p w:rsidR="005C707D" w:rsidRDefault="005C707D" w:rsidP="00F365F6">
      <w:pPr>
        <w:spacing w:before="100" w:beforeAutospacing="1" w:after="0"/>
        <w:rPr>
          <w:rFonts w:ascii="Times New Roman" w:eastAsia="Times New Roman" w:hAnsi="Times New Roman" w:cs="Times New Roman"/>
          <w:sz w:val="24"/>
          <w:szCs w:val="24"/>
          <w:lang w:eastAsia="ru-RU"/>
        </w:rPr>
      </w:pPr>
    </w:p>
    <w:p w:rsidR="005C707D" w:rsidRDefault="005C707D" w:rsidP="00F365F6">
      <w:pPr>
        <w:spacing w:before="100" w:beforeAutospacing="1" w:after="0"/>
        <w:rPr>
          <w:rFonts w:ascii="Times New Roman" w:eastAsia="Times New Roman" w:hAnsi="Times New Roman" w:cs="Times New Roman"/>
          <w:sz w:val="24"/>
          <w:szCs w:val="24"/>
          <w:lang w:eastAsia="ru-RU"/>
        </w:rPr>
      </w:pPr>
    </w:p>
    <w:p w:rsidR="005C707D" w:rsidRPr="00A74453" w:rsidRDefault="005C707D" w:rsidP="00F365F6">
      <w:pPr>
        <w:spacing w:before="100" w:beforeAutospacing="1" w:after="0"/>
        <w:rPr>
          <w:rFonts w:ascii="Times New Roman" w:eastAsia="Times New Roman" w:hAnsi="Times New Roman" w:cs="Times New Roman"/>
          <w:sz w:val="24"/>
          <w:szCs w:val="24"/>
          <w:lang w:eastAsia="ru-RU"/>
        </w:rPr>
      </w:pPr>
    </w:p>
    <w:p w:rsidR="00F365F6" w:rsidRPr="00D37063" w:rsidRDefault="00F365F6" w:rsidP="00D37063">
      <w:pPr>
        <w:ind w:firstLine="680"/>
        <w:jc w:val="both"/>
        <w:rPr>
          <w:rFonts w:ascii="Times New Roman" w:eastAsia="Times New Roman" w:hAnsi="Times New Roman" w:cs="Times New Roman"/>
          <w:color w:val="FF0000"/>
          <w:sz w:val="24"/>
          <w:szCs w:val="24"/>
          <w:lang w:eastAsia="ru-RU"/>
        </w:rPr>
      </w:pPr>
      <w:r w:rsidRPr="00A74453">
        <w:rPr>
          <w:rFonts w:ascii="Times New Roman" w:eastAsia="Times New Roman" w:hAnsi="Times New Roman" w:cs="Times New Roman"/>
          <w:sz w:val="24"/>
          <w:szCs w:val="24"/>
          <w:lang w:eastAsia="ru-RU"/>
        </w:rPr>
        <w:t>Программа профессионального модуля по профессии НПО</w:t>
      </w:r>
      <w:r w:rsidR="00CD2E4D">
        <w:rPr>
          <w:rFonts w:ascii="Times New Roman" w:eastAsia="Times New Roman" w:hAnsi="Times New Roman" w:cs="Times New Roman"/>
          <w:sz w:val="24"/>
          <w:szCs w:val="24"/>
          <w:lang w:eastAsia="ru-RU"/>
        </w:rPr>
        <w:t xml:space="preserve">190631.01 Автомеханик  </w:t>
      </w:r>
      <w:r w:rsidRPr="00A74453">
        <w:rPr>
          <w:rFonts w:ascii="Times New Roman" w:eastAsia="Times New Roman" w:hAnsi="Times New Roman" w:cs="Times New Roman"/>
          <w:sz w:val="24"/>
          <w:szCs w:val="24"/>
          <w:lang w:eastAsia="ru-RU"/>
        </w:rPr>
        <w:t xml:space="preserve">согласована и утверждена на заседании </w:t>
      </w:r>
      <w:r w:rsidR="00D37063">
        <w:rPr>
          <w:rFonts w:ascii="Times New Roman" w:eastAsia="Times New Roman" w:hAnsi="Times New Roman" w:cs="Times New Roman"/>
          <w:sz w:val="24"/>
          <w:szCs w:val="24"/>
          <w:lang w:eastAsia="ru-RU"/>
        </w:rPr>
        <w:t>предметно- цикловой комиссии.</w:t>
      </w:r>
      <w:r w:rsidRPr="00D37063">
        <w:rPr>
          <w:rFonts w:ascii="Times New Roman" w:eastAsia="Times New Roman" w:hAnsi="Times New Roman" w:cs="Times New Roman"/>
          <w:color w:val="FF0000"/>
          <w:sz w:val="24"/>
          <w:szCs w:val="24"/>
          <w:lang w:eastAsia="ru-RU"/>
        </w:rPr>
        <w:t xml:space="preserve">Протокол № </w:t>
      </w:r>
      <w:r w:rsidR="00D37063">
        <w:rPr>
          <w:rFonts w:ascii="Times New Roman" w:eastAsia="Times New Roman" w:hAnsi="Times New Roman" w:cs="Times New Roman"/>
          <w:color w:val="FF0000"/>
          <w:sz w:val="24"/>
          <w:szCs w:val="24"/>
          <w:lang w:eastAsia="ru-RU"/>
        </w:rPr>
        <w:t xml:space="preserve">____ </w:t>
      </w:r>
      <w:r w:rsidRPr="00D37063">
        <w:rPr>
          <w:rFonts w:ascii="Times New Roman" w:eastAsia="Times New Roman" w:hAnsi="Times New Roman" w:cs="Times New Roman"/>
          <w:color w:val="FF0000"/>
          <w:sz w:val="24"/>
          <w:szCs w:val="24"/>
          <w:lang w:eastAsia="ru-RU"/>
        </w:rPr>
        <w:t>от «</w:t>
      </w:r>
      <w:r w:rsidR="00D37063">
        <w:rPr>
          <w:rFonts w:ascii="Times New Roman" w:eastAsia="Times New Roman" w:hAnsi="Times New Roman" w:cs="Times New Roman"/>
          <w:color w:val="FF0000"/>
          <w:sz w:val="24"/>
          <w:szCs w:val="24"/>
          <w:lang w:eastAsia="ru-RU"/>
        </w:rPr>
        <w:t>____</w:t>
      </w:r>
      <w:r w:rsidRPr="00D37063">
        <w:rPr>
          <w:rFonts w:ascii="Times New Roman" w:eastAsia="Times New Roman" w:hAnsi="Times New Roman" w:cs="Times New Roman"/>
          <w:color w:val="FF0000"/>
          <w:sz w:val="24"/>
          <w:szCs w:val="24"/>
          <w:lang w:eastAsia="ru-RU"/>
        </w:rPr>
        <w:t>»</w:t>
      </w:r>
      <w:r w:rsidR="00D37063">
        <w:rPr>
          <w:rFonts w:ascii="Times New Roman" w:eastAsia="Times New Roman" w:hAnsi="Times New Roman" w:cs="Times New Roman"/>
          <w:color w:val="FF0000"/>
          <w:sz w:val="24"/>
          <w:szCs w:val="24"/>
          <w:lang w:eastAsia="ru-RU"/>
        </w:rPr>
        <w:t>_______2014</w:t>
      </w:r>
      <w:r w:rsidRPr="00D37063">
        <w:rPr>
          <w:rFonts w:ascii="Times New Roman" w:eastAsia="Times New Roman" w:hAnsi="Times New Roman" w:cs="Times New Roman"/>
          <w:color w:val="FF0000"/>
          <w:sz w:val="24"/>
          <w:szCs w:val="24"/>
          <w:lang w:eastAsia="ru-RU"/>
        </w:rPr>
        <w:t>г.</w:t>
      </w:r>
    </w:p>
    <w:p w:rsidR="00CD2E4D" w:rsidRDefault="00CD2E4D" w:rsidP="00E965C7">
      <w:pPr>
        <w:spacing w:before="100" w:beforeAutospacing="1" w:after="0"/>
        <w:ind w:firstLine="680"/>
        <w:rPr>
          <w:rFonts w:ascii="Times New Roman" w:eastAsia="Times New Roman" w:hAnsi="Times New Roman" w:cs="Times New Roman"/>
          <w:b/>
          <w:sz w:val="24"/>
          <w:szCs w:val="24"/>
          <w:lang w:eastAsia="ru-RU"/>
        </w:rPr>
      </w:pPr>
    </w:p>
    <w:p w:rsidR="00CD2E4D" w:rsidRDefault="00CD2E4D" w:rsidP="00F365F6">
      <w:pPr>
        <w:spacing w:before="100" w:beforeAutospacing="1" w:after="0"/>
        <w:rPr>
          <w:rFonts w:ascii="Times New Roman" w:eastAsia="Times New Roman" w:hAnsi="Times New Roman" w:cs="Times New Roman"/>
          <w:b/>
          <w:sz w:val="24"/>
          <w:szCs w:val="24"/>
          <w:lang w:eastAsia="ru-RU"/>
        </w:rPr>
      </w:pPr>
    </w:p>
    <w:p w:rsidR="00CD2E4D" w:rsidRDefault="00CD2E4D" w:rsidP="00F365F6">
      <w:pPr>
        <w:spacing w:before="100" w:beforeAutospacing="1" w:after="0"/>
        <w:rPr>
          <w:rFonts w:ascii="Times New Roman" w:eastAsia="Times New Roman" w:hAnsi="Times New Roman" w:cs="Times New Roman"/>
          <w:b/>
          <w:sz w:val="24"/>
          <w:szCs w:val="24"/>
          <w:lang w:eastAsia="ru-RU"/>
        </w:rPr>
      </w:pPr>
    </w:p>
    <w:p w:rsidR="00CD2E4D" w:rsidRDefault="00CD2E4D" w:rsidP="00F365F6">
      <w:pPr>
        <w:spacing w:before="100" w:beforeAutospacing="1" w:after="0"/>
        <w:rPr>
          <w:rFonts w:ascii="Times New Roman" w:eastAsia="Times New Roman" w:hAnsi="Times New Roman" w:cs="Times New Roman"/>
          <w:b/>
          <w:sz w:val="24"/>
          <w:szCs w:val="24"/>
          <w:lang w:eastAsia="ru-RU"/>
        </w:rPr>
      </w:pPr>
    </w:p>
    <w:p w:rsidR="002038CC" w:rsidRDefault="002038CC" w:rsidP="00F365F6">
      <w:pPr>
        <w:spacing w:before="100" w:beforeAutospacing="1" w:after="0"/>
        <w:rPr>
          <w:rFonts w:ascii="Times New Roman" w:eastAsia="Times New Roman" w:hAnsi="Times New Roman" w:cs="Times New Roman"/>
          <w:b/>
          <w:sz w:val="24"/>
          <w:szCs w:val="24"/>
          <w:lang w:eastAsia="ru-RU"/>
        </w:rPr>
      </w:pPr>
    </w:p>
    <w:p w:rsidR="00BA76B6" w:rsidRDefault="00BA76B6" w:rsidP="00CD2E4D">
      <w:pPr>
        <w:spacing w:before="100" w:beforeAutospacing="1" w:after="0"/>
        <w:rPr>
          <w:rFonts w:ascii="Times New Roman" w:eastAsia="Times New Roman" w:hAnsi="Times New Roman" w:cs="Times New Roman"/>
          <w:b/>
          <w:sz w:val="24"/>
          <w:szCs w:val="24"/>
          <w:lang w:eastAsia="ru-RU"/>
        </w:rPr>
      </w:pPr>
    </w:p>
    <w:p w:rsidR="00B90DC9" w:rsidRPr="00BA76B6" w:rsidRDefault="00135F13" w:rsidP="00CD2E4D">
      <w:pPr>
        <w:spacing w:before="100" w:beforeAutospacing="1" w:after="0"/>
        <w:rPr>
          <w:rFonts w:ascii="Times New Roman" w:eastAsia="Times New Roman" w:hAnsi="Times New Roman" w:cs="Times New Roman"/>
          <w:b/>
          <w:caps/>
          <w:sz w:val="28"/>
          <w:szCs w:val="28"/>
          <w:lang w:eastAsia="ru-RU"/>
        </w:rPr>
      </w:pPr>
      <w:r w:rsidRPr="00BA76B6">
        <w:rPr>
          <w:rFonts w:ascii="Times New Roman" w:eastAsia="Times New Roman" w:hAnsi="Times New Roman" w:cs="Times New Roman"/>
          <w:b/>
          <w:caps/>
          <w:sz w:val="28"/>
          <w:szCs w:val="28"/>
          <w:lang w:eastAsia="ru-RU"/>
        </w:rPr>
        <w:t>СОДЕРЖАНИЕ</w:t>
      </w:r>
    </w:p>
    <w:p w:rsidR="00B90DC9" w:rsidRPr="00BA76B6" w:rsidRDefault="00B90DC9" w:rsidP="00B90DC9">
      <w:pPr>
        <w:rPr>
          <w:rFonts w:ascii="Times New Roman" w:eastAsia="Times New Roman" w:hAnsi="Times New Roman" w:cs="Times New Roman"/>
          <w:cap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528"/>
        <w:gridCol w:w="689"/>
      </w:tblGrid>
      <w:tr w:rsidR="00135F13" w:rsidRPr="00BA76B6" w:rsidTr="00BA76B6">
        <w:trPr>
          <w:trHeight w:val="333"/>
        </w:trPr>
        <w:tc>
          <w:tcPr>
            <w:tcW w:w="660" w:type="dxa"/>
            <w:shd w:val="clear" w:color="auto" w:fill="auto"/>
          </w:tcPr>
          <w:p w:rsidR="00135F13" w:rsidRPr="00BA76B6" w:rsidRDefault="00135F13" w:rsidP="00A3707C">
            <w:pPr>
              <w:spacing w:after="0"/>
              <w:rPr>
                <w:rFonts w:ascii="Times New Roman" w:eastAsia="Times New Roman" w:hAnsi="Times New Roman" w:cs="Times New Roman"/>
                <w:caps/>
                <w:sz w:val="28"/>
                <w:szCs w:val="28"/>
                <w:lang w:eastAsia="ru-RU"/>
              </w:rPr>
            </w:pPr>
            <w:r w:rsidRPr="00BA76B6">
              <w:rPr>
                <w:rFonts w:ascii="Times New Roman" w:eastAsia="Times New Roman" w:hAnsi="Times New Roman" w:cs="Times New Roman"/>
                <w:caps/>
                <w:sz w:val="28"/>
                <w:szCs w:val="28"/>
                <w:lang w:eastAsia="ru-RU"/>
              </w:rPr>
              <w:t>1</w:t>
            </w:r>
            <w:r w:rsidR="00190ECC" w:rsidRPr="00BA76B6">
              <w:rPr>
                <w:rFonts w:ascii="Times New Roman" w:eastAsia="Times New Roman" w:hAnsi="Times New Roman" w:cs="Times New Roman"/>
                <w:caps/>
                <w:sz w:val="28"/>
                <w:szCs w:val="28"/>
                <w:lang w:eastAsia="ru-RU"/>
              </w:rPr>
              <w:t>.</w:t>
            </w:r>
          </w:p>
        </w:tc>
        <w:tc>
          <w:tcPr>
            <w:tcW w:w="7528" w:type="dxa"/>
            <w:shd w:val="clear" w:color="auto" w:fill="auto"/>
          </w:tcPr>
          <w:p w:rsidR="00135F13" w:rsidRDefault="00135F13" w:rsidP="00A3707C">
            <w:pPr>
              <w:spacing w:after="0"/>
              <w:rPr>
                <w:rFonts w:ascii="Times New Roman" w:eastAsia="Times New Roman" w:hAnsi="Times New Roman" w:cs="Times New Roman"/>
                <w:caps/>
                <w:sz w:val="28"/>
                <w:szCs w:val="28"/>
                <w:lang w:eastAsia="ru-RU"/>
              </w:rPr>
            </w:pPr>
            <w:r w:rsidRPr="00BA76B6">
              <w:rPr>
                <w:rFonts w:ascii="Times New Roman" w:eastAsia="Times New Roman" w:hAnsi="Times New Roman" w:cs="Times New Roman"/>
                <w:caps/>
                <w:sz w:val="28"/>
                <w:szCs w:val="28"/>
                <w:lang w:eastAsia="ru-RU"/>
              </w:rPr>
              <w:t>Паспорт программы профессионального модуля</w:t>
            </w:r>
          </w:p>
          <w:p w:rsidR="006E30D5" w:rsidRPr="00BA76B6" w:rsidRDefault="006E30D5" w:rsidP="00A3707C">
            <w:pPr>
              <w:spacing w:after="0"/>
              <w:rPr>
                <w:rFonts w:ascii="Times New Roman" w:eastAsia="Times New Roman" w:hAnsi="Times New Roman" w:cs="Times New Roman"/>
                <w:caps/>
                <w:sz w:val="28"/>
                <w:szCs w:val="28"/>
                <w:lang w:eastAsia="ru-RU"/>
              </w:rPr>
            </w:pPr>
          </w:p>
        </w:tc>
        <w:tc>
          <w:tcPr>
            <w:tcW w:w="689" w:type="dxa"/>
            <w:shd w:val="clear" w:color="auto" w:fill="auto"/>
          </w:tcPr>
          <w:p w:rsidR="00135F13" w:rsidRPr="00BA76B6" w:rsidRDefault="00135F13" w:rsidP="00A3707C">
            <w:pPr>
              <w:spacing w:after="0"/>
              <w:rPr>
                <w:rFonts w:ascii="Times New Roman" w:eastAsia="Times New Roman" w:hAnsi="Times New Roman" w:cs="Times New Roman"/>
                <w:caps/>
                <w:sz w:val="28"/>
                <w:szCs w:val="28"/>
                <w:lang w:eastAsia="ru-RU"/>
              </w:rPr>
            </w:pPr>
          </w:p>
        </w:tc>
      </w:tr>
      <w:tr w:rsidR="00135F13" w:rsidRPr="00BA76B6" w:rsidTr="00BA76B6">
        <w:trPr>
          <w:trHeight w:val="333"/>
        </w:trPr>
        <w:tc>
          <w:tcPr>
            <w:tcW w:w="660" w:type="dxa"/>
            <w:shd w:val="clear" w:color="auto" w:fill="auto"/>
          </w:tcPr>
          <w:p w:rsidR="00135F13" w:rsidRPr="00BA76B6" w:rsidRDefault="00135F13" w:rsidP="00A3707C">
            <w:pPr>
              <w:spacing w:after="0"/>
              <w:rPr>
                <w:rFonts w:ascii="Times New Roman" w:eastAsia="Times New Roman" w:hAnsi="Times New Roman" w:cs="Times New Roman"/>
                <w:caps/>
                <w:sz w:val="28"/>
                <w:szCs w:val="28"/>
                <w:lang w:eastAsia="ru-RU"/>
              </w:rPr>
            </w:pPr>
            <w:r w:rsidRPr="00BA76B6">
              <w:rPr>
                <w:rFonts w:ascii="Times New Roman" w:eastAsia="Times New Roman" w:hAnsi="Times New Roman" w:cs="Times New Roman"/>
                <w:caps/>
                <w:sz w:val="28"/>
                <w:szCs w:val="28"/>
                <w:lang w:eastAsia="ru-RU"/>
              </w:rPr>
              <w:t>2</w:t>
            </w:r>
            <w:r w:rsidR="00190ECC" w:rsidRPr="00BA76B6">
              <w:rPr>
                <w:rFonts w:ascii="Times New Roman" w:eastAsia="Times New Roman" w:hAnsi="Times New Roman" w:cs="Times New Roman"/>
                <w:caps/>
                <w:sz w:val="28"/>
                <w:szCs w:val="28"/>
                <w:lang w:eastAsia="ru-RU"/>
              </w:rPr>
              <w:t>.</w:t>
            </w:r>
          </w:p>
        </w:tc>
        <w:tc>
          <w:tcPr>
            <w:tcW w:w="7528" w:type="dxa"/>
            <w:shd w:val="clear" w:color="auto" w:fill="auto"/>
          </w:tcPr>
          <w:p w:rsidR="00135F13" w:rsidRDefault="00135F13" w:rsidP="00A3707C">
            <w:pPr>
              <w:spacing w:after="0"/>
              <w:rPr>
                <w:rFonts w:ascii="Times New Roman" w:eastAsia="Times New Roman" w:hAnsi="Times New Roman" w:cs="Times New Roman"/>
                <w:caps/>
                <w:sz w:val="28"/>
                <w:szCs w:val="28"/>
                <w:lang w:eastAsia="ru-RU"/>
              </w:rPr>
            </w:pPr>
            <w:r w:rsidRPr="00BA76B6">
              <w:rPr>
                <w:rFonts w:ascii="Times New Roman" w:eastAsia="Times New Roman" w:hAnsi="Times New Roman" w:cs="Times New Roman"/>
                <w:caps/>
                <w:sz w:val="28"/>
                <w:szCs w:val="28"/>
                <w:lang w:eastAsia="ru-RU"/>
              </w:rPr>
              <w:t>Результаты освоения профессионального модуля</w:t>
            </w:r>
          </w:p>
          <w:p w:rsidR="006E30D5" w:rsidRPr="00BA76B6" w:rsidRDefault="006E30D5" w:rsidP="00A3707C">
            <w:pPr>
              <w:spacing w:after="0"/>
              <w:rPr>
                <w:rFonts w:ascii="Times New Roman" w:eastAsia="Times New Roman" w:hAnsi="Times New Roman" w:cs="Times New Roman"/>
                <w:caps/>
                <w:sz w:val="28"/>
                <w:szCs w:val="28"/>
                <w:lang w:eastAsia="ru-RU"/>
              </w:rPr>
            </w:pPr>
          </w:p>
        </w:tc>
        <w:tc>
          <w:tcPr>
            <w:tcW w:w="689" w:type="dxa"/>
            <w:shd w:val="clear" w:color="auto" w:fill="auto"/>
          </w:tcPr>
          <w:p w:rsidR="00135F13" w:rsidRPr="00BA76B6" w:rsidRDefault="00135F13" w:rsidP="00A3707C">
            <w:pPr>
              <w:spacing w:after="0"/>
              <w:rPr>
                <w:rFonts w:ascii="Times New Roman" w:eastAsia="Times New Roman" w:hAnsi="Times New Roman" w:cs="Times New Roman"/>
                <w:caps/>
                <w:sz w:val="28"/>
                <w:szCs w:val="28"/>
                <w:lang w:eastAsia="ru-RU"/>
              </w:rPr>
            </w:pPr>
          </w:p>
        </w:tc>
      </w:tr>
      <w:tr w:rsidR="00135F13" w:rsidRPr="00BA76B6" w:rsidTr="00BA76B6">
        <w:trPr>
          <w:trHeight w:val="333"/>
        </w:trPr>
        <w:tc>
          <w:tcPr>
            <w:tcW w:w="660" w:type="dxa"/>
            <w:shd w:val="clear" w:color="auto" w:fill="auto"/>
          </w:tcPr>
          <w:p w:rsidR="00135F13" w:rsidRPr="00BA76B6" w:rsidRDefault="00135F13" w:rsidP="00A3707C">
            <w:pPr>
              <w:spacing w:after="0"/>
              <w:rPr>
                <w:rFonts w:ascii="Times New Roman" w:eastAsia="Times New Roman" w:hAnsi="Times New Roman" w:cs="Times New Roman"/>
                <w:caps/>
                <w:sz w:val="28"/>
                <w:szCs w:val="28"/>
                <w:lang w:eastAsia="ru-RU"/>
              </w:rPr>
            </w:pPr>
            <w:r w:rsidRPr="00BA76B6">
              <w:rPr>
                <w:rFonts w:ascii="Times New Roman" w:eastAsia="Times New Roman" w:hAnsi="Times New Roman" w:cs="Times New Roman"/>
                <w:caps/>
                <w:sz w:val="28"/>
                <w:szCs w:val="28"/>
                <w:lang w:eastAsia="ru-RU"/>
              </w:rPr>
              <w:t>3</w:t>
            </w:r>
            <w:r w:rsidR="00190ECC" w:rsidRPr="00BA76B6">
              <w:rPr>
                <w:rFonts w:ascii="Times New Roman" w:eastAsia="Times New Roman" w:hAnsi="Times New Roman" w:cs="Times New Roman"/>
                <w:caps/>
                <w:sz w:val="28"/>
                <w:szCs w:val="28"/>
                <w:lang w:eastAsia="ru-RU"/>
              </w:rPr>
              <w:t>.</w:t>
            </w:r>
          </w:p>
        </w:tc>
        <w:tc>
          <w:tcPr>
            <w:tcW w:w="7528" w:type="dxa"/>
            <w:shd w:val="clear" w:color="auto" w:fill="auto"/>
          </w:tcPr>
          <w:p w:rsidR="00135F13" w:rsidRDefault="00135F13" w:rsidP="00A3707C">
            <w:pPr>
              <w:spacing w:after="0"/>
              <w:rPr>
                <w:rFonts w:ascii="Times New Roman" w:eastAsia="Times New Roman" w:hAnsi="Times New Roman" w:cs="Times New Roman"/>
                <w:caps/>
                <w:sz w:val="28"/>
                <w:szCs w:val="28"/>
                <w:lang w:eastAsia="ru-RU"/>
              </w:rPr>
            </w:pPr>
            <w:r w:rsidRPr="00BA76B6">
              <w:rPr>
                <w:rFonts w:ascii="Times New Roman" w:eastAsia="Times New Roman" w:hAnsi="Times New Roman" w:cs="Times New Roman"/>
                <w:caps/>
                <w:sz w:val="28"/>
                <w:szCs w:val="28"/>
                <w:lang w:eastAsia="ru-RU"/>
              </w:rPr>
              <w:t>Структура и содержание профессионального модуля</w:t>
            </w:r>
          </w:p>
          <w:p w:rsidR="006E30D5" w:rsidRPr="00BA76B6" w:rsidRDefault="006E30D5" w:rsidP="00A3707C">
            <w:pPr>
              <w:spacing w:after="0"/>
              <w:rPr>
                <w:rFonts w:ascii="Times New Roman" w:eastAsia="Times New Roman" w:hAnsi="Times New Roman" w:cs="Times New Roman"/>
                <w:caps/>
                <w:sz w:val="28"/>
                <w:szCs w:val="28"/>
                <w:lang w:eastAsia="ru-RU"/>
              </w:rPr>
            </w:pPr>
          </w:p>
        </w:tc>
        <w:tc>
          <w:tcPr>
            <w:tcW w:w="689" w:type="dxa"/>
            <w:shd w:val="clear" w:color="auto" w:fill="auto"/>
          </w:tcPr>
          <w:p w:rsidR="00135F13" w:rsidRPr="00BA76B6" w:rsidRDefault="00135F13" w:rsidP="00A3707C">
            <w:pPr>
              <w:spacing w:after="0"/>
              <w:rPr>
                <w:rFonts w:ascii="Times New Roman" w:eastAsia="Times New Roman" w:hAnsi="Times New Roman" w:cs="Times New Roman"/>
                <w:caps/>
                <w:sz w:val="28"/>
                <w:szCs w:val="28"/>
                <w:lang w:eastAsia="ru-RU"/>
              </w:rPr>
            </w:pPr>
          </w:p>
        </w:tc>
      </w:tr>
      <w:tr w:rsidR="00135F13" w:rsidRPr="00BA76B6" w:rsidTr="00BA76B6">
        <w:trPr>
          <w:trHeight w:val="765"/>
        </w:trPr>
        <w:tc>
          <w:tcPr>
            <w:tcW w:w="660" w:type="dxa"/>
            <w:shd w:val="clear" w:color="auto" w:fill="auto"/>
          </w:tcPr>
          <w:p w:rsidR="00135F13" w:rsidRPr="00BA76B6" w:rsidRDefault="00135F13" w:rsidP="00A3707C">
            <w:pPr>
              <w:spacing w:after="0"/>
              <w:rPr>
                <w:rFonts w:ascii="Times New Roman" w:eastAsia="Times New Roman" w:hAnsi="Times New Roman" w:cs="Times New Roman"/>
                <w:caps/>
                <w:sz w:val="28"/>
                <w:szCs w:val="28"/>
                <w:lang w:eastAsia="ru-RU"/>
              </w:rPr>
            </w:pPr>
            <w:r w:rsidRPr="00BA76B6">
              <w:rPr>
                <w:rFonts w:ascii="Times New Roman" w:eastAsia="Times New Roman" w:hAnsi="Times New Roman" w:cs="Times New Roman"/>
                <w:caps/>
                <w:sz w:val="28"/>
                <w:szCs w:val="28"/>
                <w:lang w:eastAsia="ru-RU"/>
              </w:rPr>
              <w:t>4</w:t>
            </w:r>
            <w:r w:rsidR="00190ECC" w:rsidRPr="00BA76B6">
              <w:rPr>
                <w:rFonts w:ascii="Times New Roman" w:eastAsia="Times New Roman" w:hAnsi="Times New Roman" w:cs="Times New Roman"/>
                <w:caps/>
                <w:sz w:val="28"/>
                <w:szCs w:val="28"/>
                <w:lang w:eastAsia="ru-RU"/>
              </w:rPr>
              <w:t>.</w:t>
            </w:r>
          </w:p>
        </w:tc>
        <w:tc>
          <w:tcPr>
            <w:tcW w:w="7528" w:type="dxa"/>
            <w:shd w:val="clear" w:color="auto" w:fill="auto"/>
          </w:tcPr>
          <w:p w:rsidR="00135F13" w:rsidRPr="00BA76B6" w:rsidRDefault="00135F13" w:rsidP="00A3707C">
            <w:pPr>
              <w:spacing w:after="0"/>
              <w:rPr>
                <w:rFonts w:ascii="Times New Roman" w:eastAsia="Times New Roman" w:hAnsi="Times New Roman" w:cs="Times New Roman"/>
                <w:caps/>
                <w:sz w:val="28"/>
                <w:szCs w:val="28"/>
                <w:lang w:eastAsia="ru-RU"/>
              </w:rPr>
            </w:pPr>
            <w:r w:rsidRPr="00BA76B6">
              <w:rPr>
                <w:rFonts w:ascii="Times New Roman" w:eastAsia="Times New Roman" w:hAnsi="Times New Roman" w:cs="Times New Roman"/>
                <w:caps/>
                <w:sz w:val="28"/>
                <w:szCs w:val="28"/>
                <w:lang w:eastAsia="ru-RU"/>
              </w:rPr>
              <w:t>Условия реализации программы профессионального модуля</w:t>
            </w:r>
          </w:p>
          <w:p w:rsidR="00135F13" w:rsidRPr="00BA76B6" w:rsidRDefault="00135F13" w:rsidP="00A3707C">
            <w:pPr>
              <w:spacing w:after="0"/>
              <w:rPr>
                <w:rFonts w:ascii="Times New Roman" w:eastAsia="Times New Roman" w:hAnsi="Times New Roman" w:cs="Times New Roman"/>
                <w:caps/>
                <w:sz w:val="28"/>
                <w:szCs w:val="28"/>
                <w:lang w:eastAsia="ru-RU"/>
              </w:rPr>
            </w:pPr>
          </w:p>
        </w:tc>
        <w:tc>
          <w:tcPr>
            <w:tcW w:w="689" w:type="dxa"/>
            <w:shd w:val="clear" w:color="auto" w:fill="auto"/>
          </w:tcPr>
          <w:p w:rsidR="00135F13" w:rsidRPr="00BA76B6" w:rsidRDefault="00135F13" w:rsidP="00A3707C">
            <w:pPr>
              <w:spacing w:after="0"/>
              <w:rPr>
                <w:rFonts w:ascii="Times New Roman" w:eastAsia="Times New Roman" w:hAnsi="Times New Roman" w:cs="Times New Roman"/>
                <w:caps/>
                <w:sz w:val="28"/>
                <w:szCs w:val="28"/>
                <w:lang w:eastAsia="ru-RU"/>
              </w:rPr>
            </w:pPr>
          </w:p>
        </w:tc>
      </w:tr>
      <w:tr w:rsidR="00135F13" w:rsidRPr="00BA76B6" w:rsidTr="00BA76B6">
        <w:trPr>
          <w:trHeight w:val="1204"/>
        </w:trPr>
        <w:tc>
          <w:tcPr>
            <w:tcW w:w="660" w:type="dxa"/>
            <w:shd w:val="clear" w:color="auto" w:fill="auto"/>
          </w:tcPr>
          <w:p w:rsidR="00135F13" w:rsidRPr="00BA76B6" w:rsidRDefault="00135F13" w:rsidP="00A3707C">
            <w:pPr>
              <w:spacing w:after="0"/>
              <w:rPr>
                <w:rFonts w:ascii="Times New Roman" w:eastAsia="Times New Roman" w:hAnsi="Times New Roman" w:cs="Times New Roman"/>
                <w:caps/>
                <w:sz w:val="28"/>
                <w:szCs w:val="28"/>
                <w:lang w:eastAsia="ru-RU"/>
              </w:rPr>
            </w:pPr>
            <w:r w:rsidRPr="00BA76B6">
              <w:rPr>
                <w:rFonts w:ascii="Times New Roman" w:eastAsia="Times New Roman" w:hAnsi="Times New Roman" w:cs="Times New Roman"/>
                <w:caps/>
                <w:sz w:val="28"/>
                <w:szCs w:val="28"/>
                <w:lang w:eastAsia="ru-RU"/>
              </w:rPr>
              <w:t>5</w:t>
            </w:r>
            <w:r w:rsidR="00190ECC" w:rsidRPr="00BA76B6">
              <w:rPr>
                <w:rFonts w:ascii="Times New Roman" w:eastAsia="Times New Roman" w:hAnsi="Times New Roman" w:cs="Times New Roman"/>
                <w:caps/>
                <w:sz w:val="28"/>
                <w:szCs w:val="28"/>
                <w:lang w:eastAsia="ru-RU"/>
              </w:rPr>
              <w:t>.</w:t>
            </w:r>
          </w:p>
        </w:tc>
        <w:tc>
          <w:tcPr>
            <w:tcW w:w="7528" w:type="dxa"/>
            <w:shd w:val="clear" w:color="auto" w:fill="auto"/>
          </w:tcPr>
          <w:p w:rsidR="00135F13" w:rsidRPr="00BA76B6" w:rsidRDefault="00135F13" w:rsidP="00A3707C">
            <w:pPr>
              <w:spacing w:after="0"/>
              <w:rPr>
                <w:rFonts w:ascii="Times New Roman" w:eastAsia="Times New Roman" w:hAnsi="Times New Roman" w:cs="Times New Roman"/>
                <w:caps/>
                <w:sz w:val="28"/>
                <w:szCs w:val="28"/>
                <w:lang w:eastAsia="ru-RU"/>
              </w:rPr>
            </w:pPr>
            <w:r w:rsidRPr="00BA76B6">
              <w:rPr>
                <w:rFonts w:ascii="Times New Roman" w:eastAsia="Times New Roman" w:hAnsi="Times New Roman" w:cs="Times New Roman"/>
                <w:caps/>
                <w:sz w:val="28"/>
                <w:szCs w:val="28"/>
                <w:lang w:eastAsia="ru-RU"/>
              </w:rPr>
              <w:t>Контроль и оценка результатов освоения профессионального модуля (вида профессиональной деятельности)</w:t>
            </w:r>
          </w:p>
        </w:tc>
        <w:tc>
          <w:tcPr>
            <w:tcW w:w="689" w:type="dxa"/>
            <w:shd w:val="clear" w:color="auto" w:fill="auto"/>
          </w:tcPr>
          <w:p w:rsidR="00135F13" w:rsidRPr="00BA76B6" w:rsidRDefault="00135F13" w:rsidP="00A3707C">
            <w:pPr>
              <w:spacing w:after="0"/>
              <w:rPr>
                <w:rFonts w:ascii="Times New Roman" w:eastAsia="Times New Roman" w:hAnsi="Times New Roman" w:cs="Times New Roman"/>
                <w:caps/>
                <w:sz w:val="28"/>
                <w:szCs w:val="28"/>
                <w:lang w:eastAsia="ru-RU"/>
              </w:rPr>
            </w:pPr>
          </w:p>
        </w:tc>
      </w:tr>
    </w:tbl>
    <w:p w:rsidR="00CD2E4D" w:rsidRPr="00BA76B6" w:rsidRDefault="00CD2E4D" w:rsidP="00B90DC9">
      <w:pPr>
        <w:jc w:val="both"/>
        <w:rPr>
          <w:rFonts w:ascii="Times New Roman" w:eastAsia="Times New Roman" w:hAnsi="Times New Roman" w:cs="Times New Roman"/>
          <w:b/>
          <w:caps/>
          <w:sz w:val="28"/>
          <w:szCs w:val="28"/>
          <w:lang w:eastAsia="ru-RU"/>
        </w:rPr>
      </w:pPr>
    </w:p>
    <w:p w:rsidR="004B546A" w:rsidRPr="00BA76B6" w:rsidRDefault="004B546A" w:rsidP="00190ECC">
      <w:pPr>
        <w:spacing w:after="0"/>
        <w:jc w:val="center"/>
        <w:rPr>
          <w:rFonts w:ascii="Times New Roman" w:eastAsia="Times New Roman" w:hAnsi="Times New Roman" w:cs="Times New Roman"/>
          <w:b/>
          <w:bCs/>
          <w:caps/>
          <w:sz w:val="28"/>
          <w:szCs w:val="28"/>
          <w:lang w:eastAsia="ru-RU"/>
        </w:rPr>
      </w:pPr>
    </w:p>
    <w:p w:rsidR="004B546A" w:rsidRPr="00BA76B6" w:rsidRDefault="004B546A" w:rsidP="00190ECC">
      <w:pPr>
        <w:spacing w:after="0"/>
        <w:jc w:val="center"/>
        <w:rPr>
          <w:rFonts w:ascii="Times New Roman" w:eastAsia="Times New Roman" w:hAnsi="Times New Roman" w:cs="Times New Roman"/>
          <w:b/>
          <w:bCs/>
          <w:caps/>
          <w:sz w:val="28"/>
          <w:szCs w:val="28"/>
          <w:lang w:eastAsia="ru-RU"/>
        </w:rPr>
      </w:pPr>
    </w:p>
    <w:p w:rsidR="004B546A" w:rsidRPr="00BA76B6" w:rsidRDefault="004B546A" w:rsidP="00190ECC">
      <w:pPr>
        <w:spacing w:after="0"/>
        <w:jc w:val="center"/>
        <w:rPr>
          <w:rFonts w:ascii="Times New Roman" w:eastAsia="Times New Roman" w:hAnsi="Times New Roman" w:cs="Times New Roman"/>
          <w:b/>
          <w:bCs/>
          <w:caps/>
          <w:sz w:val="28"/>
          <w:szCs w:val="28"/>
          <w:lang w:eastAsia="ru-RU"/>
        </w:rPr>
      </w:pPr>
    </w:p>
    <w:p w:rsidR="000E2BBC" w:rsidRPr="00BA76B6" w:rsidRDefault="000E2BBC" w:rsidP="00190ECC">
      <w:pPr>
        <w:spacing w:after="0"/>
        <w:jc w:val="center"/>
        <w:rPr>
          <w:rFonts w:ascii="Times New Roman" w:eastAsia="Times New Roman" w:hAnsi="Times New Roman" w:cs="Times New Roman"/>
          <w:b/>
          <w:bCs/>
          <w:caps/>
          <w:sz w:val="28"/>
          <w:szCs w:val="28"/>
          <w:lang w:eastAsia="ru-RU"/>
        </w:rPr>
      </w:pPr>
    </w:p>
    <w:p w:rsidR="000E2BBC" w:rsidRPr="00BA76B6" w:rsidRDefault="000E2BBC" w:rsidP="00190ECC">
      <w:pPr>
        <w:spacing w:after="0"/>
        <w:jc w:val="center"/>
        <w:rPr>
          <w:rFonts w:ascii="Times New Roman" w:eastAsia="Times New Roman" w:hAnsi="Times New Roman" w:cs="Times New Roman"/>
          <w:b/>
          <w:bCs/>
          <w:caps/>
          <w:sz w:val="28"/>
          <w:szCs w:val="28"/>
          <w:lang w:eastAsia="ru-RU"/>
        </w:rPr>
      </w:pPr>
    </w:p>
    <w:p w:rsidR="000E2BBC" w:rsidRPr="00BA76B6" w:rsidRDefault="000E2BBC" w:rsidP="00190ECC">
      <w:pPr>
        <w:spacing w:after="0"/>
        <w:jc w:val="center"/>
        <w:rPr>
          <w:rFonts w:ascii="Times New Roman" w:eastAsia="Times New Roman" w:hAnsi="Times New Roman" w:cs="Times New Roman"/>
          <w:b/>
          <w:bCs/>
          <w:caps/>
          <w:sz w:val="28"/>
          <w:szCs w:val="28"/>
          <w:lang w:eastAsia="ru-RU"/>
        </w:rPr>
      </w:pPr>
    </w:p>
    <w:p w:rsidR="000E2BBC" w:rsidRPr="00BA76B6" w:rsidRDefault="000E2BBC" w:rsidP="00190ECC">
      <w:pPr>
        <w:spacing w:after="0"/>
        <w:jc w:val="center"/>
        <w:rPr>
          <w:rFonts w:ascii="Times New Roman" w:eastAsia="Times New Roman" w:hAnsi="Times New Roman" w:cs="Times New Roman"/>
          <w:b/>
          <w:bCs/>
          <w:caps/>
          <w:sz w:val="28"/>
          <w:szCs w:val="28"/>
          <w:lang w:eastAsia="ru-RU"/>
        </w:rPr>
      </w:pPr>
    </w:p>
    <w:p w:rsidR="000E2BBC" w:rsidRPr="00BA76B6" w:rsidRDefault="000E2BBC" w:rsidP="00190ECC">
      <w:pPr>
        <w:spacing w:after="0"/>
        <w:jc w:val="center"/>
        <w:rPr>
          <w:rFonts w:ascii="Times New Roman" w:eastAsia="Times New Roman" w:hAnsi="Times New Roman" w:cs="Times New Roman"/>
          <w:b/>
          <w:bCs/>
          <w:caps/>
          <w:sz w:val="28"/>
          <w:szCs w:val="28"/>
          <w:lang w:eastAsia="ru-RU"/>
        </w:rPr>
      </w:pPr>
    </w:p>
    <w:p w:rsidR="000E2BBC" w:rsidRPr="00BA76B6" w:rsidRDefault="000E2BBC" w:rsidP="00190ECC">
      <w:pPr>
        <w:spacing w:after="0"/>
        <w:jc w:val="center"/>
        <w:rPr>
          <w:rFonts w:ascii="Times New Roman" w:eastAsia="Times New Roman" w:hAnsi="Times New Roman" w:cs="Times New Roman"/>
          <w:b/>
          <w:bCs/>
          <w:caps/>
          <w:sz w:val="28"/>
          <w:szCs w:val="28"/>
          <w:lang w:eastAsia="ru-RU"/>
        </w:rPr>
      </w:pPr>
    </w:p>
    <w:p w:rsidR="000E2BBC" w:rsidRPr="00BA76B6" w:rsidRDefault="000E2BBC" w:rsidP="00190ECC">
      <w:pPr>
        <w:spacing w:after="0"/>
        <w:jc w:val="center"/>
        <w:rPr>
          <w:rFonts w:ascii="Times New Roman" w:eastAsia="Times New Roman" w:hAnsi="Times New Roman" w:cs="Times New Roman"/>
          <w:b/>
          <w:bCs/>
          <w:caps/>
          <w:sz w:val="28"/>
          <w:szCs w:val="28"/>
          <w:lang w:eastAsia="ru-RU"/>
        </w:rPr>
      </w:pPr>
    </w:p>
    <w:p w:rsidR="000E2BBC" w:rsidRPr="00BA76B6" w:rsidRDefault="000E2BBC" w:rsidP="00190ECC">
      <w:pPr>
        <w:spacing w:after="0"/>
        <w:jc w:val="center"/>
        <w:rPr>
          <w:rFonts w:ascii="Times New Roman" w:eastAsia="Times New Roman" w:hAnsi="Times New Roman" w:cs="Times New Roman"/>
          <w:b/>
          <w:bCs/>
          <w:caps/>
          <w:sz w:val="28"/>
          <w:szCs w:val="28"/>
          <w:lang w:eastAsia="ru-RU"/>
        </w:rPr>
      </w:pPr>
    </w:p>
    <w:p w:rsidR="00BA76B6" w:rsidRDefault="00BA76B6" w:rsidP="00E965C7">
      <w:pPr>
        <w:spacing w:after="0"/>
        <w:rPr>
          <w:rFonts w:ascii="Times New Roman" w:eastAsia="Times New Roman" w:hAnsi="Times New Roman" w:cs="Times New Roman"/>
          <w:b/>
          <w:bCs/>
          <w:caps/>
          <w:sz w:val="24"/>
          <w:szCs w:val="24"/>
          <w:lang w:eastAsia="ru-RU"/>
        </w:rPr>
      </w:pPr>
    </w:p>
    <w:p w:rsidR="000E2BBC" w:rsidRDefault="000E2BBC" w:rsidP="00190ECC">
      <w:pPr>
        <w:spacing w:after="0"/>
        <w:jc w:val="center"/>
        <w:rPr>
          <w:rFonts w:ascii="Times New Roman" w:eastAsia="Times New Roman" w:hAnsi="Times New Roman" w:cs="Times New Roman"/>
          <w:b/>
          <w:bCs/>
          <w:caps/>
          <w:sz w:val="24"/>
          <w:szCs w:val="24"/>
          <w:lang w:eastAsia="ru-RU"/>
        </w:rPr>
      </w:pPr>
    </w:p>
    <w:p w:rsidR="004B546A" w:rsidRDefault="004B546A" w:rsidP="002038CC">
      <w:pPr>
        <w:spacing w:after="0"/>
        <w:rPr>
          <w:rFonts w:ascii="Times New Roman" w:eastAsia="Times New Roman" w:hAnsi="Times New Roman" w:cs="Times New Roman"/>
          <w:b/>
          <w:bCs/>
          <w:caps/>
          <w:sz w:val="24"/>
          <w:szCs w:val="24"/>
          <w:lang w:eastAsia="ru-RU"/>
        </w:rPr>
      </w:pPr>
    </w:p>
    <w:p w:rsidR="004B546A" w:rsidRDefault="004B546A" w:rsidP="00190ECC">
      <w:pPr>
        <w:spacing w:after="0"/>
        <w:jc w:val="center"/>
        <w:rPr>
          <w:rFonts w:ascii="Times New Roman" w:eastAsia="Times New Roman" w:hAnsi="Times New Roman" w:cs="Times New Roman"/>
          <w:b/>
          <w:bCs/>
          <w:caps/>
          <w:sz w:val="24"/>
          <w:szCs w:val="24"/>
          <w:lang w:eastAsia="ru-RU"/>
        </w:rPr>
      </w:pPr>
    </w:p>
    <w:p w:rsidR="004B546A" w:rsidRDefault="004B546A" w:rsidP="00190ECC">
      <w:pPr>
        <w:spacing w:after="0"/>
        <w:jc w:val="center"/>
        <w:rPr>
          <w:rFonts w:ascii="Times New Roman" w:eastAsia="Times New Roman" w:hAnsi="Times New Roman" w:cs="Times New Roman"/>
          <w:b/>
          <w:bCs/>
          <w:caps/>
          <w:sz w:val="24"/>
          <w:szCs w:val="24"/>
          <w:lang w:eastAsia="ru-RU"/>
        </w:rPr>
      </w:pPr>
    </w:p>
    <w:p w:rsidR="00CD2E4D" w:rsidRPr="00CD2E4D" w:rsidRDefault="00CD2E4D" w:rsidP="004B546A">
      <w:pPr>
        <w:spacing w:after="0"/>
        <w:jc w:val="center"/>
        <w:rPr>
          <w:rFonts w:ascii="Times New Roman" w:eastAsia="Times New Roman" w:hAnsi="Times New Roman" w:cs="Times New Roman"/>
          <w:sz w:val="24"/>
          <w:szCs w:val="24"/>
          <w:lang w:eastAsia="ru-RU"/>
        </w:rPr>
      </w:pPr>
      <w:r w:rsidRPr="00CD2E4D">
        <w:rPr>
          <w:rFonts w:ascii="Times New Roman" w:eastAsia="Times New Roman" w:hAnsi="Times New Roman" w:cs="Times New Roman"/>
          <w:b/>
          <w:bCs/>
          <w:caps/>
          <w:sz w:val="24"/>
          <w:szCs w:val="24"/>
          <w:lang w:eastAsia="ru-RU"/>
        </w:rPr>
        <w:lastRenderedPageBreak/>
        <w:t>1. паспорт ПРОГРАММЫ ПРОФЕССИОНАЛЬНОГО МОДУЛЯ</w:t>
      </w:r>
    </w:p>
    <w:p w:rsidR="006E3195" w:rsidRDefault="00B90DC9" w:rsidP="004B546A">
      <w:pPr>
        <w:ind w:left="360"/>
        <w:jc w:val="center"/>
        <w:rPr>
          <w:rFonts w:ascii="Times New Roman" w:eastAsia="Times New Roman" w:hAnsi="Times New Roman" w:cs="Times New Roman"/>
          <w:b/>
          <w:caps/>
          <w:sz w:val="24"/>
          <w:szCs w:val="24"/>
          <w:lang w:eastAsia="ru-RU"/>
        </w:rPr>
      </w:pPr>
      <w:r w:rsidRPr="00CD2E4D">
        <w:rPr>
          <w:rFonts w:ascii="Times New Roman" w:eastAsia="Times New Roman" w:hAnsi="Times New Roman" w:cs="Times New Roman"/>
          <w:b/>
          <w:caps/>
          <w:sz w:val="24"/>
          <w:szCs w:val="24"/>
          <w:lang w:eastAsia="ru-RU"/>
        </w:rPr>
        <w:t>ПМ.03 Заправка транспортных средств горючи</w:t>
      </w:r>
      <w:r w:rsidR="006E3195">
        <w:rPr>
          <w:rFonts w:ascii="Times New Roman" w:eastAsia="Times New Roman" w:hAnsi="Times New Roman" w:cs="Times New Roman"/>
          <w:b/>
          <w:caps/>
          <w:sz w:val="24"/>
          <w:szCs w:val="24"/>
          <w:lang w:eastAsia="ru-RU"/>
        </w:rPr>
        <w:t>ми и     смазочными материалами</w:t>
      </w:r>
    </w:p>
    <w:p w:rsidR="00B90DC9" w:rsidRPr="006E3195" w:rsidRDefault="00CD2E4D" w:rsidP="004F7427">
      <w:pPr>
        <w:ind w:firstLine="680"/>
        <w:jc w:val="both"/>
        <w:rPr>
          <w:rFonts w:ascii="Times New Roman" w:eastAsia="Times New Roman" w:hAnsi="Times New Roman" w:cs="Times New Roman"/>
          <w:b/>
          <w:caps/>
          <w:sz w:val="24"/>
          <w:szCs w:val="24"/>
          <w:lang w:eastAsia="ru-RU"/>
        </w:rPr>
      </w:pPr>
      <w:r w:rsidRPr="00CD2E4D">
        <w:rPr>
          <w:rFonts w:ascii="Times New Roman" w:eastAsia="Times New Roman" w:hAnsi="Times New Roman" w:cs="Times New Roman"/>
          <w:b/>
          <w:bCs/>
          <w:sz w:val="24"/>
          <w:szCs w:val="24"/>
          <w:lang w:eastAsia="ru-RU"/>
        </w:rPr>
        <w:t>1.1. Область применения программы</w:t>
      </w:r>
    </w:p>
    <w:p w:rsidR="004F17ED" w:rsidRPr="005A3361" w:rsidRDefault="00CD2E4D" w:rsidP="005A3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b/>
          <w:sz w:val="24"/>
          <w:szCs w:val="24"/>
          <w:lang w:eastAsia="ru-RU"/>
        </w:rPr>
      </w:pPr>
      <w:r w:rsidRPr="00CD2E4D">
        <w:rPr>
          <w:rFonts w:ascii="Times New Roman" w:eastAsia="Times New Roman" w:hAnsi="Times New Roman" w:cs="Times New Roman"/>
          <w:sz w:val="24"/>
          <w:szCs w:val="24"/>
          <w:lang w:eastAsia="ru-RU"/>
        </w:rPr>
        <w:t>Программа профессионального модуля (далее</w:t>
      </w:r>
      <w:r w:rsidR="00842A2D">
        <w:rPr>
          <w:rFonts w:ascii="Times New Roman" w:eastAsia="Times New Roman" w:hAnsi="Times New Roman" w:cs="Times New Roman"/>
          <w:sz w:val="24"/>
          <w:szCs w:val="24"/>
          <w:lang w:eastAsia="ru-RU"/>
        </w:rPr>
        <w:t xml:space="preserve"> - </w:t>
      </w:r>
      <w:r w:rsidRPr="00CD2E4D">
        <w:rPr>
          <w:rFonts w:ascii="Times New Roman" w:eastAsia="Times New Roman" w:hAnsi="Times New Roman" w:cs="Times New Roman"/>
          <w:sz w:val="24"/>
          <w:szCs w:val="24"/>
          <w:lang w:eastAsia="ru-RU"/>
        </w:rPr>
        <w:t>программа) – является частью основной профессиональной образовательной программы в соответствии с ФГОС по профессии (профессиям) НПО</w:t>
      </w:r>
      <w:r w:rsidRPr="00AA1E7C">
        <w:rPr>
          <w:rFonts w:ascii="Times New Roman" w:eastAsia="Times New Roman" w:hAnsi="Times New Roman" w:cs="Times New Roman"/>
          <w:b/>
          <w:sz w:val="24"/>
          <w:szCs w:val="24"/>
          <w:lang w:eastAsia="ru-RU"/>
        </w:rPr>
        <w:t>190631.01</w:t>
      </w:r>
      <w:r w:rsidR="00CE7BAD">
        <w:rPr>
          <w:rFonts w:ascii="Times New Roman" w:eastAsia="Times New Roman" w:hAnsi="Times New Roman" w:cs="Times New Roman"/>
          <w:b/>
          <w:sz w:val="24"/>
          <w:szCs w:val="24"/>
          <w:lang w:eastAsia="ru-RU"/>
        </w:rPr>
        <w:t xml:space="preserve"> Автомеханик, </w:t>
      </w:r>
      <w:r w:rsidR="005A3361" w:rsidRPr="00242E5B">
        <w:rPr>
          <w:rFonts w:ascii="Times New Roman" w:hAnsi="Times New Roman" w:cs="Times New Roman"/>
          <w:sz w:val="24"/>
          <w:szCs w:val="24"/>
        </w:rPr>
        <w:t>входящей в укрупненную группу</w:t>
      </w:r>
      <w:r w:rsidR="005A3361">
        <w:rPr>
          <w:rFonts w:ascii="Times New Roman" w:hAnsi="Times New Roman" w:cs="Times New Roman"/>
          <w:sz w:val="24"/>
          <w:szCs w:val="24"/>
        </w:rPr>
        <w:t xml:space="preserve"> направлений подготовки </w:t>
      </w:r>
      <w:r w:rsidR="005A3361" w:rsidRPr="007C581F">
        <w:rPr>
          <w:rFonts w:ascii="Times New Roman" w:hAnsi="Times New Roman" w:cs="Times New Roman"/>
          <w:b/>
          <w:sz w:val="24"/>
          <w:szCs w:val="24"/>
        </w:rPr>
        <w:t>190000» Транспортные средства»</w:t>
      </w:r>
      <w:r w:rsidR="005A3361">
        <w:rPr>
          <w:rFonts w:ascii="Times New Roman" w:hAnsi="Times New Roman" w:cs="Times New Roman"/>
          <w:sz w:val="24"/>
          <w:szCs w:val="24"/>
        </w:rPr>
        <w:t xml:space="preserve"> по направлению подготовки </w:t>
      </w:r>
      <w:r w:rsidR="005A3361" w:rsidRPr="007C581F">
        <w:rPr>
          <w:rFonts w:ascii="Times New Roman" w:hAnsi="Times New Roman" w:cs="Times New Roman"/>
          <w:b/>
          <w:sz w:val="24"/>
          <w:szCs w:val="24"/>
        </w:rPr>
        <w:t>190600 «Эксплуатация транспортно-технологических машин и комплексов»</w:t>
      </w:r>
      <w:r w:rsidR="005A3361">
        <w:rPr>
          <w:rFonts w:ascii="Times New Roman" w:hAnsi="Times New Roman" w:cs="Times New Roman"/>
          <w:sz w:val="24"/>
          <w:szCs w:val="24"/>
        </w:rPr>
        <w:t>.</w:t>
      </w:r>
      <w:r w:rsidR="00AA1E7C" w:rsidRPr="00AA1E7C">
        <w:rPr>
          <w:rFonts w:ascii="Times New Roman" w:eastAsia="Times New Roman" w:hAnsi="Times New Roman" w:cs="Times New Roman"/>
          <w:sz w:val="24"/>
          <w:szCs w:val="24"/>
          <w:lang w:eastAsia="ru-RU"/>
        </w:rPr>
        <w:t>Профессия по ОК 016-94</w:t>
      </w:r>
      <w:r w:rsidR="00E30C89">
        <w:rPr>
          <w:rFonts w:ascii="Times New Roman" w:eastAsia="Times New Roman" w:hAnsi="Times New Roman" w:cs="Times New Roman"/>
          <w:sz w:val="24"/>
          <w:szCs w:val="24"/>
          <w:lang w:eastAsia="ru-RU"/>
        </w:rPr>
        <w:t xml:space="preserve">: </w:t>
      </w:r>
      <w:r w:rsidR="00E30C89" w:rsidRPr="004F17ED">
        <w:rPr>
          <w:rFonts w:ascii="Times New Roman" w:eastAsia="Times New Roman" w:hAnsi="Times New Roman" w:cs="Times New Roman"/>
          <w:b/>
          <w:sz w:val="24"/>
          <w:szCs w:val="24"/>
          <w:lang w:eastAsia="ru-RU"/>
        </w:rPr>
        <w:t>о</w:t>
      </w:r>
      <w:r w:rsidR="00842A2D" w:rsidRPr="004F17ED">
        <w:rPr>
          <w:rFonts w:ascii="Times New Roman" w:eastAsia="Times New Roman" w:hAnsi="Times New Roman" w:cs="Times New Roman"/>
          <w:b/>
          <w:sz w:val="24"/>
          <w:szCs w:val="24"/>
          <w:lang w:eastAsia="ru-RU"/>
        </w:rPr>
        <w:t>ператор заправочных станций</w:t>
      </w:r>
      <w:r w:rsidR="00AA1E7C" w:rsidRPr="00AA1E7C">
        <w:rPr>
          <w:rFonts w:ascii="Times New Roman" w:eastAsia="Times New Roman" w:hAnsi="Times New Roman" w:cs="Times New Roman"/>
          <w:sz w:val="24"/>
          <w:szCs w:val="24"/>
          <w:lang w:eastAsia="ru-RU"/>
        </w:rPr>
        <w:t>в части освоения основного вида профессиональной деятельности (ВПД):</w:t>
      </w:r>
    </w:p>
    <w:p w:rsidR="00AA1E7C" w:rsidRPr="00AA1E7C" w:rsidRDefault="00AA1E7C" w:rsidP="004B546A">
      <w:pPr>
        <w:rPr>
          <w:rFonts w:ascii="Times New Roman" w:eastAsia="Times New Roman" w:hAnsi="Times New Roman" w:cs="Times New Roman"/>
          <w:b/>
          <w:sz w:val="24"/>
          <w:szCs w:val="24"/>
          <w:lang w:eastAsia="ru-RU"/>
        </w:rPr>
      </w:pPr>
      <w:r w:rsidRPr="00AA1E7C">
        <w:rPr>
          <w:rFonts w:ascii="Times New Roman" w:eastAsia="Times New Roman" w:hAnsi="Times New Roman" w:cs="Times New Roman"/>
          <w:b/>
          <w:sz w:val="24"/>
          <w:szCs w:val="24"/>
          <w:lang w:eastAsia="ru-RU"/>
        </w:rPr>
        <w:t>Заправка транспортных средств горючими и смазочными материалами</w:t>
      </w:r>
    </w:p>
    <w:p w:rsidR="002D3484" w:rsidRDefault="00AA1E7C" w:rsidP="00E30C8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соответствующих  профессиональных компетенций (ПК):</w:t>
      </w:r>
    </w:p>
    <w:p w:rsidR="00E30C89" w:rsidRDefault="00E30C89" w:rsidP="00E30C89">
      <w:pPr>
        <w:spacing w:after="0"/>
        <w:rPr>
          <w:rFonts w:ascii="Times New Roman" w:eastAsia="Times New Roman" w:hAnsi="Times New Roman" w:cs="Times New Roman"/>
          <w:sz w:val="24"/>
          <w:szCs w:val="24"/>
          <w:lang w:eastAsia="ru-RU"/>
        </w:rPr>
      </w:pPr>
    </w:p>
    <w:p w:rsidR="00AA1E7C" w:rsidRPr="00842A2D" w:rsidRDefault="00AA1E7C" w:rsidP="00E30C89">
      <w:pPr>
        <w:pStyle w:val="af9"/>
        <w:numPr>
          <w:ilvl w:val="0"/>
          <w:numId w:val="20"/>
        </w:numPr>
        <w:jc w:val="both"/>
        <w:rPr>
          <w:rFonts w:ascii="Times New Roman" w:eastAsia="Times New Roman" w:hAnsi="Times New Roman" w:cs="Times New Roman"/>
          <w:sz w:val="24"/>
          <w:szCs w:val="24"/>
          <w:lang w:eastAsia="ru-RU"/>
        </w:rPr>
      </w:pPr>
      <w:r w:rsidRPr="00842A2D">
        <w:rPr>
          <w:rFonts w:ascii="Times New Roman" w:eastAsia="Times New Roman" w:hAnsi="Times New Roman" w:cs="Times New Roman"/>
          <w:sz w:val="24"/>
          <w:szCs w:val="24"/>
          <w:lang w:eastAsia="ru-RU"/>
        </w:rPr>
        <w:t>ПК3.1. Производить заправку горючими и смазочными материалами транспортных средств на заправочных станциях.</w:t>
      </w:r>
    </w:p>
    <w:p w:rsidR="00AA1E7C" w:rsidRPr="00842A2D" w:rsidRDefault="00AA1E7C" w:rsidP="00E30C89">
      <w:pPr>
        <w:pStyle w:val="af9"/>
        <w:numPr>
          <w:ilvl w:val="0"/>
          <w:numId w:val="20"/>
        </w:numPr>
        <w:jc w:val="both"/>
        <w:rPr>
          <w:rFonts w:ascii="Times New Roman" w:eastAsia="Times New Roman" w:hAnsi="Times New Roman" w:cs="Times New Roman"/>
          <w:sz w:val="24"/>
          <w:szCs w:val="24"/>
          <w:lang w:eastAsia="ru-RU"/>
        </w:rPr>
      </w:pPr>
      <w:r w:rsidRPr="00842A2D">
        <w:rPr>
          <w:rFonts w:ascii="Times New Roman" w:eastAsia="Times New Roman" w:hAnsi="Times New Roman" w:cs="Times New Roman"/>
          <w:sz w:val="24"/>
          <w:szCs w:val="24"/>
          <w:lang w:eastAsia="ru-RU"/>
        </w:rPr>
        <w:t>ПК3.2.  Проводить технический осмотр и ремонт оборудования заправочных станций.</w:t>
      </w:r>
    </w:p>
    <w:p w:rsidR="00AA1E7C" w:rsidRPr="00842A2D" w:rsidRDefault="00AA1E7C" w:rsidP="006741CB">
      <w:pPr>
        <w:pStyle w:val="af9"/>
        <w:numPr>
          <w:ilvl w:val="0"/>
          <w:numId w:val="20"/>
        </w:numPr>
        <w:tabs>
          <w:tab w:val="left" w:pos="2010"/>
        </w:tabs>
        <w:jc w:val="both"/>
        <w:rPr>
          <w:rFonts w:ascii="Times New Roman" w:eastAsia="Times New Roman" w:hAnsi="Times New Roman" w:cs="Times New Roman"/>
          <w:sz w:val="24"/>
          <w:szCs w:val="24"/>
          <w:lang w:eastAsia="ru-RU"/>
        </w:rPr>
      </w:pPr>
      <w:r w:rsidRPr="00842A2D">
        <w:rPr>
          <w:rFonts w:ascii="Times New Roman" w:eastAsia="Times New Roman" w:hAnsi="Times New Roman" w:cs="Times New Roman"/>
          <w:sz w:val="24"/>
          <w:szCs w:val="24"/>
          <w:lang w:eastAsia="ru-RU"/>
        </w:rPr>
        <w:t>ПК3.3. Вести и оформлять учетно-отчетную и планирующую документацию.</w:t>
      </w:r>
    </w:p>
    <w:p w:rsidR="006E3195" w:rsidRDefault="00AA1E7C" w:rsidP="0061280A">
      <w:pPr>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Программа профессионального модуля может быть использована в дополнительном профессиональном образовании  (повышении  квалификации) и профессиональной подготовке работников в области: автотранспорта, строительства при наличии основного общего образования, а также среднего (полного) общего образования. Опыт работы не требуе</w:t>
      </w:r>
      <w:r w:rsidR="006E3195">
        <w:rPr>
          <w:rFonts w:ascii="Times New Roman" w:eastAsia="Times New Roman" w:hAnsi="Times New Roman" w:cs="Times New Roman"/>
          <w:sz w:val="24"/>
          <w:szCs w:val="24"/>
          <w:lang w:eastAsia="ru-RU"/>
        </w:rPr>
        <w:t>тся.</w:t>
      </w:r>
    </w:p>
    <w:p w:rsidR="00AA1E7C" w:rsidRPr="00AA1E7C" w:rsidRDefault="00AA1E7C" w:rsidP="0061280A">
      <w:pPr>
        <w:ind w:firstLine="680"/>
        <w:jc w:val="both"/>
        <w:rPr>
          <w:rFonts w:ascii="Times New Roman" w:eastAsia="Times New Roman" w:hAnsi="Times New Roman" w:cs="Times New Roman"/>
          <w:sz w:val="24"/>
          <w:szCs w:val="24"/>
          <w:lang w:eastAsia="ru-RU"/>
        </w:rPr>
      </w:pPr>
      <w:r w:rsidRPr="00AA1E7C">
        <w:rPr>
          <w:rFonts w:ascii="Times New Roman" w:eastAsia="Times New Roman" w:hAnsi="Times New Roman" w:cs="Times New Roman"/>
          <w:b/>
          <w:bCs/>
          <w:sz w:val="24"/>
          <w:szCs w:val="24"/>
          <w:lang w:eastAsia="ru-RU"/>
        </w:rPr>
        <w:t>1.2. Цели и задачи модуля – требования к результатам освоения модуля</w:t>
      </w:r>
    </w:p>
    <w:p w:rsidR="006E3195" w:rsidRDefault="00AA1E7C" w:rsidP="0061280A">
      <w:pPr>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00B90DC9" w:rsidRPr="0028244E">
        <w:rPr>
          <w:rFonts w:ascii="Times New Roman" w:eastAsia="Times New Roman" w:hAnsi="Times New Roman" w:cs="Times New Roman"/>
          <w:sz w:val="24"/>
          <w:szCs w:val="24"/>
          <w:lang w:eastAsia="ru-RU"/>
        </w:rPr>
        <w:t xml:space="preserve">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90DC9" w:rsidRPr="006E3195" w:rsidRDefault="00B90DC9" w:rsidP="004B546A">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иметь практический опыт</w:t>
      </w:r>
      <w:r w:rsidRPr="0028244E">
        <w:rPr>
          <w:rFonts w:ascii="Times New Roman" w:eastAsia="Times New Roman" w:hAnsi="Times New Roman" w:cs="Times New Roman"/>
          <w:sz w:val="24"/>
          <w:szCs w:val="24"/>
          <w:lang w:eastAsia="ru-RU"/>
        </w:rPr>
        <w:t>:</w:t>
      </w:r>
    </w:p>
    <w:p w:rsidR="00B90DC9" w:rsidRPr="0028244E" w:rsidRDefault="00B90DC9" w:rsidP="004B546A">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технического обслуживания и ремонта измерительной аппаратуры и приборов, оборудования заправочной станции;</w:t>
      </w:r>
    </w:p>
    <w:p w:rsidR="00B90DC9" w:rsidRPr="0028244E" w:rsidRDefault="00B90DC9" w:rsidP="004B546A">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заправки транспортных средств горючими и смазочными материалами;</w:t>
      </w:r>
    </w:p>
    <w:p w:rsidR="00B90DC9" w:rsidRPr="0028244E" w:rsidRDefault="00C7175E" w:rsidP="004B546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перекачки</w:t>
      </w:r>
      <w:r w:rsidR="00B90DC9" w:rsidRPr="0028244E">
        <w:rPr>
          <w:rFonts w:ascii="Times New Roman" w:eastAsia="Times New Roman" w:hAnsi="Times New Roman" w:cs="Times New Roman"/>
          <w:sz w:val="24"/>
          <w:szCs w:val="24"/>
          <w:lang w:eastAsia="ru-RU"/>
        </w:rPr>
        <w:t xml:space="preserve"> топлива в резервуары;</w:t>
      </w:r>
    </w:p>
    <w:p w:rsidR="00B90DC9" w:rsidRPr="0028244E" w:rsidRDefault="00B90DC9" w:rsidP="004B546A">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отпуска горючих и смазочных материалов;</w:t>
      </w:r>
    </w:p>
    <w:p w:rsidR="00B90DC9" w:rsidRPr="0028244E" w:rsidRDefault="00B90DC9" w:rsidP="004B546A">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оформления учетно-отчетной документации и работы на кассовом аппарате;</w:t>
      </w:r>
    </w:p>
    <w:p w:rsidR="00AA1E7C" w:rsidRDefault="00AA1E7C" w:rsidP="004B546A">
      <w:pPr>
        <w:ind w:left="142" w:hanging="1642"/>
        <w:jc w:val="both"/>
        <w:rPr>
          <w:rFonts w:ascii="Times New Roman" w:eastAsia="Times New Roman" w:hAnsi="Times New Roman" w:cs="Times New Roman"/>
          <w:b/>
          <w:sz w:val="24"/>
          <w:szCs w:val="24"/>
          <w:lang w:eastAsia="ru-RU"/>
        </w:rPr>
      </w:pPr>
    </w:p>
    <w:p w:rsidR="00B90DC9" w:rsidRDefault="00B90DC9" w:rsidP="004B546A">
      <w:pPr>
        <w:pStyle w:val="af9"/>
        <w:spacing w:after="0"/>
        <w:ind w:left="-780" w:firstLine="780"/>
        <w:jc w:val="both"/>
        <w:rPr>
          <w:rFonts w:ascii="Times New Roman" w:eastAsia="Times New Roman" w:hAnsi="Times New Roman" w:cs="Times New Roman"/>
          <w:b/>
          <w:sz w:val="24"/>
          <w:szCs w:val="24"/>
          <w:lang w:eastAsia="ru-RU"/>
        </w:rPr>
      </w:pPr>
      <w:r w:rsidRPr="006E3195">
        <w:rPr>
          <w:rFonts w:ascii="Times New Roman" w:eastAsia="Times New Roman" w:hAnsi="Times New Roman" w:cs="Times New Roman"/>
          <w:b/>
          <w:sz w:val="24"/>
          <w:szCs w:val="24"/>
          <w:lang w:eastAsia="ru-RU"/>
        </w:rPr>
        <w:t>уметь:</w:t>
      </w:r>
    </w:p>
    <w:p w:rsidR="002038CC" w:rsidRPr="0061280A" w:rsidRDefault="002038CC" w:rsidP="0061280A">
      <w:pPr>
        <w:spacing w:after="0"/>
        <w:jc w:val="both"/>
        <w:rPr>
          <w:rFonts w:ascii="Times New Roman" w:eastAsia="Times New Roman" w:hAnsi="Times New Roman" w:cs="Times New Roman"/>
          <w:sz w:val="24"/>
          <w:szCs w:val="24"/>
          <w:lang w:eastAsia="ru-RU"/>
        </w:rPr>
      </w:pPr>
    </w:p>
    <w:p w:rsidR="00AA1E7C" w:rsidRPr="006E3195" w:rsidRDefault="00B90DC9" w:rsidP="004B546A">
      <w:pPr>
        <w:pStyle w:val="af9"/>
        <w:spacing w:after="0"/>
        <w:ind w:left="-780" w:firstLine="78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t>проводить текущий ремон</w:t>
      </w:r>
      <w:r w:rsidR="00AA1E7C" w:rsidRPr="006E3195">
        <w:rPr>
          <w:rFonts w:ascii="Times New Roman" w:eastAsia="Times New Roman" w:hAnsi="Times New Roman" w:cs="Times New Roman"/>
          <w:sz w:val="24"/>
          <w:szCs w:val="24"/>
          <w:lang w:eastAsia="ru-RU"/>
        </w:rPr>
        <w:t>т обслуживаемого  оборудования</w:t>
      </w:r>
      <w:r w:rsidR="00546B9F">
        <w:rPr>
          <w:rFonts w:ascii="Times New Roman" w:eastAsia="Times New Roman" w:hAnsi="Times New Roman" w:cs="Times New Roman"/>
          <w:sz w:val="24"/>
          <w:szCs w:val="24"/>
          <w:lang w:eastAsia="ru-RU"/>
        </w:rPr>
        <w:t>;</w:t>
      </w:r>
    </w:p>
    <w:p w:rsidR="00AA1E7C" w:rsidRPr="006E3195" w:rsidRDefault="00B90DC9" w:rsidP="004B546A">
      <w:pPr>
        <w:pStyle w:val="af9"/>
        <w:spacing w:after="0"/>
        <w:ind w:left="-780" w:firstLine="78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t>производить пуск и  остановк</w:t>
      </w:r>
      <w:r w:rsidR="00AA1E7C" w:rsidRPr="006E3195">
        <w:rPr>
          <w:rFonts w:ascii="Times New Roman" w:eastAsia="Times New Roman" w:hAnsi="Times New Roman" w:cs="Times New Roman"/>
          <w:sz w:val="24"/>
          <w:szCs w:val="24"/>
          <w:lang w:eastAsia="ru-RU"/>
        </w:rPr>
        <w:t>у топливно-раздаточных колонок;</w:t>
      </w:r>
    </w:p>
    <w:p w:rsidR="00AA1E7C" w:rsidRPr="006E3195" w:rsidRDefault="00B90DC9" w:rsidP="004B546A">
      <w:pPr>
        <w:pStyle w:val="af9"/>
        <w:spacing w:after="0"/>
        <w:ind w:left="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t>производить ручную заправку горючими и смазочными материалами тра</w:t>
      </w:r>
      <w:r w:rsidR="006E3195">
        <w:rPr>
          <w:rFonts w:ascii="Times New Roman" w:eastAsia="Times New Roman" w:hAnsi="Times New Roman" w:cs="Times New Roman"/>
          <w:sz w:val="24"/>
          <w:szCs w:val="24"/>
          <w:lang w:eastAsia="ru-RU"/>
        </w:rPr>
        <w:t xml:space="preserve">нспортных и </w:t>
      </w:r>
      <w:r w:rsidR="00AA1E7C" w:rsidRPr="006E3195">
        <w:rPr>
          <w:rFonts w:ascii="Times New Roman" w:eastAsia="Times New Roman" w:hAnsi="Times New Roman" w:cs="Times New Roman"/>
          <w:sz w:val="24"/>
          <w:szCs w:val="24"/>
          <w:lang w:eastAsia="ru-RU"/>
        </w:rPr>
        <w:t>самоходных средств;</w:t>
      </w:r>
    </w:p>
    <w:p w:rsidR="00AA1E7C" w:rsidRPr="006E3195" w:rsidRDefault="00B90DC9" w:rsidP="004B546A">
      <w:pPr>
        <w:pStyle w:val="af9"/>
        <w:spacing w:after="0"/>
        <w:ind w:left="-780" w:firstLine="78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t>производить заправку газобаллонного обо</w:t>
      </w:r>
      <w:r w:rsidR="00AA1E7C" w:rsidRPr="006E3195">
        <w:rPr>
          <w:rFonts w:ascii="Times New Roman" w:eastAsia="Times New Roman" w:hAnsi="Times New Roman" w:cs="Times New Roman"/>
          <w:sz w:val="24"/>
          <w:szCs w:val="24"/>
          <w:lang w:eastAsia="ru-RU"/>
        </w:rPr>
        <w:t>рудования транспортных средств;</w:t>
      </w:r>
    </w:p>
    <w:p w:rsidR="00AA1E7C" w:rsidRPr="006E3195" w:rsidRDefault="00B90DC9" w:rsidP="004B546A">
      <w:pPr>
        <w:pStyle w:val="af9"/>
        <w:spacing w:after="0"/>
        <w:ind w:left="-780" w:firstLine="78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t xml:space="preserve">производить заправку летательных аппаратов, </w:t>
      </w:r>
      <w:r w:rsidR="00AA1E7C" w:rsidRPr="006E3195">
        <w:rPr>
          <w:rFonts w:ascii="Times New Roman" w:eastAsia="Times New Roman" w:hAnsi="Times New Roman" w:cs="Times New Roman"/>
          <w:sz w:val="24"/>
          <w:szCs w:val="24"/>
          <w:lang w:eastAsia="ru-RU"/>
        </w:rPr>
        <w:t>судов и всевозможных установок;</w:t>
      </w:r>
    </w:p>
    <w:p w:rsidR="00AA1E7C" w:rsidRPr="006E3195" w:rsidRDefault="00B90DC9" w:rsidP="004B546A">
      <w:pPr>
        <w:pStyle w:val="af9"/>
        <w:spacing w:after="0"/>
        <w:ind w:left="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t>осуществлять транспортировку и хранение баллоно</w:t>
      </w:r>
      <w:r w:rsidR="00AA1E7C" w:rsidRPr="006E3195">
        <w:rPr>
          <w:rFonts w:ascii="Times New Roman" w:eastAsia="Times New Roman" w:hAnsi="Times New Roman" w:cs="Times New Roman"/>
          <w:sz w:val="24"/>
          <w:szCs w:val="24"/>
          <w:lang w:eastAsia="ru-RU"/>
        </w:rPr>
        <w:t>в и сосудов со сжиженным газом;</w:t>
      </w:r>
    </w:p>
    <w:p w:rsidR="00AA1E7C" w:rsidRPr="006E3195" w:rsidRDefault="00B90DC9" w:rsidP="004B546A">
      <w:pPr>
        <w:pStyle w:val="af9"/>
        <w:spacing w:after="0"/>
        <w:ind w:left="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lastRenderedPageBreak/>
        <w:t>учитывать расход эксплуатац</w:t>
      </w:r>
      <w:r w:rsidR="00AA1E7C" w:rsidRPr="006E3195">
        <w:rPr>
          <w:rFonts w:ascii="Times New Roman" w:eastAsia="Times New Roman" w:hAnsi="Times New Roman" w:cs="Times New Roman"/>
          <w:sz w:val="24"/>
          <w:szCs w:val="24"/>
          <w:lang w:eastAsia="ru-RU"/>
        </w:rPr>
        <w:t>ионных материалов;</w:t>
      </w:r>
    </w:p>
    <w:p w:rsidR="00AA1E7C" w:rsidRPr="006E3195" w:rsidRDefault="00B90DC9" w:rsidP="004B546A">
      <w:pPr>
        <w:pStyle w:val="af9"/>
        <w:spacing w:after="0"/>
        <w:ind w:left="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t>проверять и пр</w:t>
      </w:r>
      <w:r w:rsidR="00AA1E7C" w:rsidRPr="006E3195">
        <w:rPr>
          <w:rFonts w:ascii="Times New Roman" w:eastAsia="Times New Roman" w:hAnsi="Times New Roman" w:cs="Times New Roman"/>
          <w:sz w:val="24"/>
          <w:szCs w:val="24"/>
          <w:lang w:eastAsia="ru-RU"/>
        </w:rPr>
        <w:t>именять средства пожаротушения;</w:t>
      </w:r>
    </w:p>
    <w:p w:rsidR="00AA1E7C" w:rsidRDefault="00B90DC9" w:rsidP="004B546A">
      <w:pPr>
        <w:pStyle w:val="af9"/>
        <w:spacing w:after="0"/>
        <w:ind w:left="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t>вводить данные в персональную электронно-вычислительную машину;</w:t>
      </w:r>
    </w:p>
    <w:p w:rsidR="002038CC" w:rsidRPr="006E3195" w:rsidRDefault="002038CC" w:rsidP="004B546A">
      <w:pPr>
        <w:pStyle w:val="af9"/>
        <w:spacing w:after="0"/>
        <w:ind w:left="0"/>
        <w:jc w:val="both"/>
        <w:rPr>
          <w:rFonts w:ascii="Times New Roman" w:eastAsia="Times New Roman" w:hAnsi="Times New Roman" w:cs="Times New Roman"/>
          <w:sz w:val="24"/>
          <w:szCs w:val="24"/>
          <w:lang w:eastAsia="ru-RU"/>
        </w:rPr>
      </w:pPr>
    </w:p>
    <w:p w:rsidR="00AA1E7C" w:rsidRDefault="00B90DC9" w:rsidP="004B546A">
      <w:pPr>
        <w:spacing w:after="0"/>
        <w:ind w:hanging="780"/>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знать:</w:t>
      </w:r>
    </w:p>
    <w:p w:rsidR="002038CC" w:rsidRDefault="002038CC" w:rsidP="004B546A">
      <w:pPr>
        <w:spacing w:after="0"/>
        <w:ind w:hanging="780"/>
        <w:jc w:val="both"/>
        <w:rPr>
          <w:rFonts w:ascii="Times New Roman" w:eastAsia="Times New Roman" w:hAnsi="Times New Roman" w:cs="Times New Roman"/>
          <w:sz w:val="24"/>
          <w:szCs w:val="24"/>
          <w:lang w:eastAsia="ru-RU"/>
        </w:rPr>
      </w:pPr>
    </w:p>
    <w:p w:rsidR="00AA1E7C" w:rsidRPr="006E3195" w:rsidRDefault="00B90DC9" w:rsidP="004B546A">
      <w:pPr>
        <w:pStyle w:val="af9"/>
        <w:spacing w:after="0"/>
        <w:ind w:left="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t>устройство и конструктивные особенности обслуживаемого заправочного  оборудования, контрольно – измерительных приборов и прав</w:t>
      </w:r>
      <w:r w:rsidR="00AA1E7C" w:rsidRPr="006E3195">
        <w:rPr>
          <w:rFonts w:ascii="Times New Roman" w:eastAsia="Times New Roman" w:hAnsi="Times New Roman" w:cs="Times New Roman"/>
          <w:sz w:val="24"/>
          <w:szCs w:val="24"/>
          <w:lang w:eastAsia="ru-RU"/>
        </w:rPr>
        <w:t>ила их безопасной эксплуатации;</w:t>
      </w:r>
    </w:p>
    <w:p w:rsidR="00AA1E7C" w:rsidRPr="006E3195" w:rsidRDefault="00B90DC9" w:rsidP="004B546A">
      <w:pPr>
        <w:pStyle w:val="af9"/>
        <w:spacing w:after="0"/>
        <w:ind w:left="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t>правила безопасности при эксплуатации запра</w:t>
      </w:r>
      <w:r w:rsidR="00AA1E7C" w:rsidRPr="006E3195">
        <w:rPr>
          <w:rFonts w:ascii="Times New Roman" w:eastAsia="Times New Roman" w:hAnsi="Times New Roman" w:cs="Times New Roman"/>
          <w:sz w:val="24"/>
          <w:szCs w:val="24"/>
          <w:lang w:eastAsia="ru-RU"/>
        </w:rPr>
        <w:t>вочных станций сжиженного газа;</w:t>
      </w:r>
    </w:p>
    <w:p w:rsidR="00AA1E7C" w:rsidRPr="006E3195" w:rsidRDefault="00B90DC9" w:rsidP="004B546A">
      <w:pPr>
        <w:pStyle w:val="af9"/>
        <w:spacing w:after="0"/>
        <w:ind w:left="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t>правила эксплуатации резервуаров, технологических трубопроводов, топливно-раздаточного оборудования и электронно – автоматической системы у</w:t>
      </w:r>
      <w:r w:rsidR="00AA1E7C" w:rsidRPr="006E3195">
        <w:rPr>
          <w:rFonts w:ascii="Times New Roman" w:eastAsia="Times New Roman" w:hAnsi="Times New Roman" w:cs="Times New Roman"/>
          <w:sz w:val="24"/>
          <w:szCs w:val="24"/>
          <w:lang w:eastAsia="ru-RU"/>
        </w:rPr>
        <w:t>правления;</w:t>
      </w:r>
    </w:p>
    <w:p w:rsidR="00AA1E7C" w:rsidRPr="006E3195" w:rsidRDefault="00B90DC9" w:rsidP="004B546A">
      <w:pPr>
        <w:pStyle w:val="af9"/>
        <w:spacing w:after="0"/>
        <w:ind w:left="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t xml:space="preserve">конструкцию и правила эксплуатации автоматизированной </w:t>
      </w:r>
      <w:r w:rsidR="00AA1E7C" w:rsidRPr="006E3195">
        <w:rPr>
          <w:rFonts w:ascii="Times New Roman" w:eastAsia="Times New Roman" w:hAnsi="Times New Roman" w:cs="Times New Roman"/>
          <w:sz w:val="24"/>
          <w:szCs w:val="24"/>
          <w:lang w:eastAsia="ru-RU"/>
        </w:rPr>
        <w:t>системы отпуска нефтепродуктов;</w:t>
      </w:r>
    </w:p>
    <w:p w:rsidR="00AA1E7C" w:rsidRPr="006E3195" w:rsidRDefault="00B90DC9" w:rsidP="004B546A">
      <w:pPr>
        <w:pStyle w:val="af9"/>
        <w:spacing w:after="0"/>
        <w:ind w:left="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t>правила проверки  на то</w:t>
      </w:r>
      <w:r w:rsidR="00AA1E7C" w:rsidRPr="006E3195">
        <w:rPr>
          <w:rFonts w:ascii="Times New Roman" w:eastAsia="Times New Roman" w:hAnsi="Times New Roman" w:cs="Times New Roman"/>
          <w:sz w:val="24"/>
          <w:szCs w:val="24"/>
          <w:lang w:eastAsia="ru-RU"/>
        </w:rPr>
        <w:t>чность и наладки узлов системы;</w:t>
      </w:r>
    </w:p>
    <w:p w:rsidR="00AA1E7C" w:rsidRPr="006E3195" w:rsidRDefault="00B90DC9" w:rsidP="004B546A">
      <w:pPr>
        <w:pStyle w:val="af9"/>
        <w:spacing w:after="0"/>
        <w:ind w:left="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t>последовательность ведения процесса</w:t>
      </w:r>
      <w:r w:rsidR="00AA1E7C" w:rsidRPr="006E3195">
        <w:rPr>
          <w:rFonts w:ascii="Times New Roman" w:eastAsia="Times New Roman" w:hAnsi="Times New Roman" w:cs="Times New Roman"/>
          <w:sz w:val="24"/>
          <w:szCs w:val="24"/>
          <w:lang w:eastAsia="ru-RU"/>
        </w:rPr>
        <w:t xml:space="preserve"> заправки транспортных средств;</w:t>
      </w:r>
    </w:p>
    <w:p w:rsidR="006E3195" w:rsidRDefault="00B90DC9" w:rsidP="004B546A">
      <w:pPr>
        <w:pStyle w:val="af9"/>
        <w:spacing w:after="0"/>
        <w:ind w:left="0"/>
        <w:jc w:val="both"/>
        <w:rPr>
          <w:rFonts w:ascii="Times New Roman" w:eastAsia="Times New Roman" w:hAnsi="Times New Roman" w:cs="Times New Roman"/>
          <w:sz w:val="24"/>
          <w:szCs w:val="24"/>
          <w:lang w:eastAsia="ru-RU"/>
        </w:rPr>
      </w:pPr>
      <w:r w:rsidRPr="006E3195">
        <w:rPr>
          <w:rFonts w:ascii="Times New Roman" w:eastAsia="Times New Roman" w:hAnsi="Times New Roman" w:cs="Times New Roman"/>
          <w:sz w:val="24"/>
          <w:szCs w:val="24"/>
          <w:lang w:eastAsia="ru-RU"/>
        </w:rPr>
        <w:t>порядок отпуска и оплаты нефтепродуктов по платежным документам.</w:t>
      </w:r>
    </w:p>
    <w:p w:rsidR="006E3195" w:rsidRDefault="006E3195" w:rsidP="004B546A">
      <w:pPr>
        <w:pStyle w:val="af9"/>
        <w:spacing w:after="0"/>
        <w:ind w:left="-780"/>
        <w:jc w:val="both"/>
        <w:rPr>
          <w:rFonts w:ascii="Times New Roman" w:eastAsia="Times New Roman" w:hAnsi="Times New Roman" w:cs="Times New Roman"/>
          <w:sz w:val="24"/>
          <w:szCs w:val="24"/>
          <w:lang w:eastAsia="ru-RU"/>
        </w:rPr>
      </w:pPr>
    </w:p>
    <w:p w:rsidR="00950B5B" w:rsidRPr="00950B5B" w:rsidRDefault="00950B5B" w:rsidP="004B546A">
      <w:pPr>
        <w:pStyle w:val="af9"/>
        <w:spacing w:after="0"/>
        <w:ind w:left="-780"/>
        <w:jc w:val="both"/>
        <w:rPr>
          <w:rFonts w:ascii="Times New Roman" w:eastAsia="Times New Roman" w:hAnsi="Times New Roman" w:cs="Times New Roman"/>
          <w:sz w:val="24"/>
          <w:szCs w:val="24"/>
          <w:lang w:eastAsia="ru-RU"/>
        </w:rPr>
      </w:pPr>
      <w:r w:rsidRPr="00950B5B">
        <w:rPr>
          <w:rFonts w:ascii="Times New Roman" w:eastAsia="Times New Roman" w:hAnsi="Times New Roman" w:cs="Times New Roman"/>
          <w:b/>
          <w:bCs/>
          <w:sz w:val="24"/>
          <w:szCs w:val="24"/>
          <w:lang w:eastAsia="ru-RU"/>
        </w:rPr>
        <w:t>1.3. Рекомендуемое количество часов на освоение программы профессионального модуля:</w:t>
      </w:r>
    </w:p>
    <w:p w:rsidR="00950B5B" w:rsidRPr="000650BC" w:rsidRDefault="00D66B39" w:rsidP="0042794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 </w:t>
      </w:r>
      <w:r w:rsidR="007738B3" w:rsidRPr="00D66B39">
        <w:rPr>
          <w:rFonts w:ascii="Times New Roman" w:eastAsia="Times New Roman" w:hAnsi="Times New Roman" w:cs="Times New Roman"/>
          <w:sz w:val="24"/>
          <w:szCs w:val="24"/>
          <w:u w:val="single"/>
          <w:lang w:eastAsia="ru-RU"/>
        </w:rPr>
        <w:t>335</w:t>
      </w:r>
      <w:r w:rsidR="00950B5B" w:rsidRPr="000650BC">
        <w:rPr>
          <w:rFonts w:ascii="Times New Roman" w:eastAsia="Times New Roman" w:hAnsi="Times New Roman" w:cs="Times New Roman"/>
          <w:sz w:val="24"/>
          <w:szCs w:val="24"/>
          <w:lang w:eastAsia="ru-RU"/>
        </w:rPr>
        <w:t>часов, в том числе:</w:t>
      </w:r>
    </w:p>
    <w:p w:rsidR="00950B5B" w:rsidRPr="000650BC" w:rsidRDefault="00950B5B" w:rsidP="0042794E">
      <w:pPr>
        <w:spacing w:after="0"/>
        <w:rPr>
          <w:rFonts w:ascii="Times New Roman" w:eastAsia="Times New Roman" w:hAnsi="Times New Roman" w:cs="Times New Roman"/>
          <w:sz w:val="24"/>
          <w:szCs w:val="24"/>
          <w:lang w:eastAsia="ru-RU"/>
        </w:rPr>
      </w:pPr>
      <w:r w:rsidRPr="000650BC">
        <w:rPr>
          <w:rFonts w:ascii="Times New Roman" w:eastAsia="Times New Roman" w:hAnsi="Times New Roman" w:cs="Times New Roman"/>
          <w:sz w:val="24"/>
          <w:szCs w:val="24"/>
          <w:lang w:eastAsia="ru-RU"/>
        </w:rPr>
        <w:t>максимальной у</w:t>
      </w:r>
      <w:r w:rsidR="00D66B39">
        <w:rPr>
          <w:rFonts w:ascii="Times New Roman" w:eastAsia="Times New Roman" w:hAnsi="Times New Roman" w:cs="Times New Roman"/>
          <w:sz w:val="24"/>
          <w:szCs w:val="24"/>
          <w:lang w:eastAsia="ru-RU"/>
        </w:rPr>
        <w:t xml:space="preserve">чебной нагрузки обучающегося – </w:t>
      </w:r>
      <w:r w:rsidR="007738B3" w:rsidRPr="00D66B39">
        <w:rPr>
          <w:rFonts w:ascii="Times New Roman" w:eastAsia="Times New Roman" w:hAnsi="Times New Roman" w:cs="Times New Roman"/>
          <w:sz w:val="24"/>
          <w:szCs w:val="24"/>
          <w:u w:val="single"/>
          <w:lang w:eastAsia="ru-RU"/>
        </w:rPr>
        <w:t>119</w:t>
      </w:r>
      <w:r w:rsidRPr="000650BC">
        <w:rPr>
          <w:rFonts w:ascii="Times New Roman" w:eastAsia="Times New Roman" w:hAnsi="Times New Roman" w:cs="Times New Roman"/>
          <w:sz w:val="24"/>
          <w:szCs w:val="24"/>
          <w:lang w:eastAsia="ru-RU"/>
        </w:rPr>
        <w:t>часов, включая:</w:t>
      </w:r>
    </w:p>
    <w:p w:rsidR="00950B5B" w:rsidRPr="000650BC" w:rsidRDefault="00950B5B" w:rsidP="0042794E">
      <w:pPr>
        <w:spacing w:after="0"/>
        <w:rPr>
          <w:rFonts w:ascii="Times New Roman" w:eastAsia="Times New Roman" w:hAnsi="Times New Roman" w:cs="Times New Roman"/>
          <w:sz w:val="24"/>
          <w:szCs w:val="24"/>
          <w:lang w:eastAsia="ru-RU"/>
        </w:rPr>
      </w:pPr>
      <w:r w:rsidRPr="000650BC">
        <w:rPr>
          <w:rFonts w:ascii="Times New Roman" w:eastAsia="Times New Roman" w:hAnsi="Times New Roman" w:cs="Times New Roman"/>
          <w:sz w:val="24"/>
          <w:szCs w:val="24"/>
          <w:lang w:eastAsia="ru-RU"/>
        </w:rPr>
        <w:t xml:space="preserve">обязательной аудиторной учебной нагрузки обучающегося – </w:t>
      </w:r>
      <w:r w:rsidR="0080629B" w:rsidRPr="00D66B39">
        <w:rPr>
          <w:rFonts w:ascii="Times New Roman" w:eastAsia="Times New Roman" w:hAnsi="Times New Roman" w:cs="Times New Roman"/>
          <w:sz w:val="24"/>
          <w:szCs w:val="24"/>
          <w:u w:val="single"/>
          <w:lang w:eastAsia="ru-RU"/>
        </w:rPr>
        <w:t>81</w:t>
      </w:r>
      <w:r w:rsidRPr="000650BC">
        <w:rPr>
          <w:rFonts w:ascii="Times New Roman" w:eastAsia="Times New Roman" w:hAnsi="Times New Roman" w:cs="Times New Roman"/>
          <w:sz w:val="24"/>
          <w:szCs w:val="24"/>
          <w:lang w:eastAsia="ru-RU"/>
        </w:rPr>
        <w:t>час</w:t>
      </w:r>
      <w:r w:rsidR="0080629B" w:rsidRPr="000650BC">
        <w:rPr>
          <w:rFonts w:ascii="Times New Roman" w:eastAsia="Times New Roman" w:hAnsi="Times New Roman" w:cs="Times New Roman"/>
          <w:sz w:val="24"/>
          <w:szCs w:val="24"/>
          <w:lang w:eastAsia="ru-RU"/>
        </w:rPr>
        <w:t>;</w:t>
      </w:r>
    </w:p>
    <w:p w:rsidR="00950B5B" w:rsidRPr="000650BC" w:rsidRDefault="00950B5B" w:rsidP="0042794E">
      <w:pPr>
        <w:spacing w:after="0"/>
        <w:rPr>
          <w:rFonts w:ascii="Times New Roman" w:eastAsia="Times New Roman" w:hAnsi="Times New Roman" w:cs="Times New Roman"/>
          <w:sz w:val="24"/>
          <w:szCs w:val="24"/>
          <w:lang w:eastAsia="ru-RU"/>
        </w:rPr>
      </w:pPr>
      <w:r w:rsidRPr="000650BC">
        <w:rPr>
          <w:rFonts w:ascii="Times New Roman" w:eastAsia="Times New Roman" w:hAnsi="Times New Roman" w:cs="Times New Roman"/>
          <w:sz w:val="24"/>
          <w:szCs w:val="24"/>
          <w:lang w:eastAsia="ru-RU"/>
        </w:rPr>
        <w:t xml:space="preserve">самостоятельной работы обучающегося – </w:t>
      </w:r>
      <w:r w:rsidR="009A1A7E" w:rsidRPr="00D66B39">
        <w:rPr>
          <w:rFonts w:ascii="Times New Roman" w:eastAsia="Times New Roman" w:hAnsi="Times New Roman" w:cs="Times New Roman"/>
          <w:sz w:val="24"/>
          <w:szCs w:val="24"/>
          <w:u w:val="single"/>
          <w:lang w:eastAsia="ru-RU"/>
        </w:rPr>
        <w:t>38</w:t>
      </w:r>
      <w:r w:rsidRPr="000650BC">
        <w:rPr>
          <w:rFonts w:ascii="Times New Roman" w:eastAsia="Times New Roman" w:hAnsi="Times New Roman" w:cs="Times New Roman"/>
          <w:sz w:val="24"/>
          <w:szCs w:val="24"/>
          <w:lang w:eastAsia="ru-RU"/>
        </w:rPr>
        <w:t>часов;</w:t>
      </w:r>
    </w:p>
    <w:p w:rsidR="00AB29A1" w:rsidRDefault="00950B5B" w:rsidP="0042794E">
      <w:pPr>
        <w:spacing w:after="0"/>
        <w:rPr>
          <w:rFonts w:ascii="Times New Roman" w:eastAsia="Times New Roman" w:hAnsi="Times New Roman" w:cs="Times New Roman"/>
          <w:sz w:val="24"/>
          <w:szCs w:val="24"/>
          <w:lang w:eastAsia="ru-RU"/>
        </w:rPr>
      </w:pPr>
      <w:r w:rsidRPr="000650BC">
        <w:rPr>
          <w:rFonts w:ascii="Times New Roman" w:eastAsia="Times New Roman" w:hAnsi="Times New Roman" w:cs="Times New Roman"/>
          <w:sz w:val="24"/>
          <w:szCs w:val="24"/>
          <w:lang w:eastAsia="ru-RU"/>
        </w:rPr>
        <w:t>учебной</w:t>
      </w:r>
      <w:r w:rsidR="00AA12DC" w:rsidRPr="000650BC">
        <w:rPr>
          <w:rFonts w:ascii="Times New Roman" w:eastAsia="Times New Roman" w:hAnsi="Times New Roman" w:cs="Times New Roman"/>
          <w:sz w:val="24"/>
          <w:szCs w:val="24"/>
          <w:lang w:eastAsia="ru-RU"/>
        </w:rPr>
        <w:t xml:space="preserve"> и </w:t>
      </w:r>
      <w:r w:rsidR="009A1A7E" w:rsidRPr="000650BC">
        <w:rPr>
          <w:rFonts w:ascii="Times New Roman" w:eastAsia="Times New Roman" w:hAnsi="Times New Roman" w:cs="Times New Roman"/>
          <w:sz w:val="24"/>
          <w:szCs w:val="24"/>
          <w:lang w:eastAsia="ru-RU"/>
        </w:rPr>
        <w:t>производственной практики</w:t>
      </w:r>
      <w:r w:rsidRPr="000650BC">
        <w:rPr>
          <w:rFonts w:ascii="Times New Roman" w:eastAsia="Times New Roman" w:hAnsi="Times New Roman" w:cs="Times New Roman"/>
          <w:sz w:val="24"/>
          <w:szCs w:val="24"/>
          <w:lang w:eastAsia="ru-RU"/>
        </w:rPr>
        <w:t xml:space="preserve"> –</w:t>
      </w:r>
      <w:r w:rsidR="009A1A7E" w:rsidRPr="00D66B39">
        <w:rPr>
          <w:rFonts w:ascii="Times New Roman" w:eastAsia="Times New Roman" w:hAnsi="Times New Roman" w:cs="Times New Roman"/>
          <w:sz w:val="24"/>
          <w:szCs w:val="24"/>
          <w:u w:val="single"/>
          <w:lang w:eastAsia="ru-RU"/>
        </w:rPr>
        <w:t>216</w:t>
      </w:r>
      <w:r w:rsidRPr="000650BC">
        <w:rPr>
          <w:rFonts w:ascii="Times New Roman" w:eastAsia="Times New Roman" w:hAnsi="Times New Roman" w:cs="Times New Roman"/>
          <w:sz w:val="24"/>
          <w:szCs w:val="24"/>
          <w:lang w:eastAsia="ru-RU"/>
        </w:rPr>
        <w:t>часов.</w:t>
      </w: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Default="00BA76B6" w:rsidP="0042794E">
      <w:pPr>
        <w:spacing w:after="0"/>
        <w:rPr>
          <w:rFonts w:ascii="Times New Roman" w:eastAsia="Times New Roman" w:hAnsi="Times New Roman" w:cs="Times New Roman"/>
          <w:sz w:val="24"/>
          <w:szCs w:val="24"/>
          <w:lang w:eastAsia="ru-RU"/>
        </w:rPr>
      </w:pPr>
    </w:p>
    <w:p w:rsidR="00BA76B6" w:rsidRPr="00950B5B" w:rsidRDefault="00BA76B6" w:rsidP="0042794E">
      <w:pPr>
        <w:spacing w:after="0"/>
        <w:rPr>
          <w:rFonts w:ascii="Times New Roman" w:eastAsia="Times New Roman" w:hAnsi="Times New Roman" w:cs="Times New Roman"/>
          <w:sz w:val="24"/>
          <w:szCs w:val="24"/>
          <w:lang w:eastAsia="ru-RU"/>
        </w:rPr>
      </w:pPr>
    </w:p>
    <w:p w:rsidR="00B90DC9" w:rsidRDefault="00AB29A1" w:rsidP="004B546A">
      <w:pPr>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r w:rsidRPr="00AB29A1">
        <w:rPr>
          <w:rFonts w:ascii="Times New Roman" w:eastAsia="Times New Roman" w:hAnsi="Times New Roman" w:cs="Times New Roman"/>
          <w:b/>
          <w:bCs/>
          <w:caps/>
          <w:kern w:val="36"/>
          <w:sz w:val="24"/>
          <w:szCs w:val="24"/>
          <w:lang w:eastAsia="ru-RU"/>
        </w:rPr>
        <w:t>2. результаты освоения ПРОФЕССИОНАЛЬНОГО МОДУЛЯ</w:t>
      </w:r>
    </w:p>
    <w:p w:rsidR="00BA76B6" w:rsidRPr="00907CAF" w:rsidRDefault="00BA76B6" w:rsidP="00907C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lastRenderedPageBreak/>
        <w:t xml:space="preserve">Результатом освоения программы профессионального модуля является овладение обучающимися видом профессиональной деятельности </w:t>
      </w:r>
      <w:r w:rsidRPr="00AA1E7C">
        <w:rPr>
          <w:rFonts w:ascii="Times New Roman" w:eastAsia="Times New Roman" w:hAnsi="Times New Roman" w:cs="Times New Roman"/>
          <w:b/>
          <w:sz w:val="24"/>
          <w:szCs w:val="24"/>
          <w:lang w:eastAsia="ru-RU"/>
        </w:rPr>
        <w:t>Заправка транспортных средств горючими и смазочными материалами</w:t>
      </w:r>
      <w:r w:rsidRPr="0028244E">
        <w:rPr>
          <w:rFonts w:ascii="Times New Roman" w:eastAsia="Times New Roman" w:hAnsi="Times New Roman" w:cs="Times New Roman"/>
          <w:sz w:val="24"/>
          <w:szCs w:val="24"/>
          <w:lang w:eastAsia="ru-RU"/>
        </w:rPr>
        <w:t>, в том числе профессиональными (ПК) и общими (ОК) компетенциями: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8188"/>
      </w:tblGrid>
      <w:tr w:rsidR="00B90DC9" w:rsidRPr="0028244E" w:rsidTr="0042794E">
        <w:tc>
          <w:tcPr>
            <w:tcW w:w="959" w:type="dxa"/>
          </w:tcPr>
          <w:p w:rsidR="00B90DC9" w:rsidRPr="000650BC" w:rsidRDefault="00B90DC9" w:rsidP="0042794E">
            <w:pPr>
              <w:jc w:val="center"/>
              <w:rPr>
                <w:rFonts w:ascii="Times New Roman" w:eastAsia="Times New Roman" w:hAnsi="Times New Roman" w:cs="Times New Roman"/>
                <w:b/>
                <w:sz w:val="24"/>
                <w:szCs w:val="24"/>
                <w:lang w:eastAsia="ru-RU"/>
              </w:rPr>
            </w:pPr>
            <w:r w:rsidRPr="000650BC">
              <w:rPr>
                <w:rFonts w:ascii="Times New Roman" w:eastAsia="Times New Roman" w:hAnsi="Times New Roman" w:cs="Times New Roman"/>
                <w:b/>
                <w:sz w:val="24"/>
                <w:szCs w:val="24"/>
                <w:lang w:eastAsia="ru-RU"/>
              </w:rPr>
              <w:t>Код</w:t>
            </w:r>
          </w:p>
        </w:tc>
        <w:tc>
          <w:tcPr>
            <w:tcW w:w="8188" w:type="dxa"/>
          </w:tcPr>
          <w:p w:rsidR="00B90DC9" w:rsidRPr="0028244E" w:rsidRDefault="000650BC" w:rsidP="0042794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результата</w:t>
            </w:r>
            <w:r w:rsidR="00B90DC9" w:rsidRPr="0028244E">
              <w:rPr>
                <w:rFonts w:ascii="Times New Roman" w:eastAsia="Times New Roman" w:hAnsi="Times New Roman" w:cs="Times New Roman"/>
                <w:b/>
                <w:sz w:val="24"/>
                <w:szCs w:val="24"/>
                <w:lang w:eastAsia="ru-RU"/>
              </w:rPr>
              <w:t xml:space="preserve"> обучения</w:t>
            </w:r>
          </w:p>
        </w:tc>
      </w:tr>
      <w:tr w:rsidR="00B90DC9" w:rsidRPr="0028244E" w:rsidTr="0042794E">
        <w:trPr>
          <w:trHeight w:val="890"/>
        </w:trPr>
        <w:tc>
          <w:tcPr>
            <w:tcW w:w="959" w:type="dxa"/>
          </w:tcPr>
          <w:p w:rsidR="00B90DC9" w:rsidRPr="000650BC" w:rsidRDefault="00B90DC9" w:rsidP="004B546A">
            <w:pPr>
              <w:jc w:val="both"/>
              <w:rPr>
                <w:rFonts w:ascii="Times New Roman" w:eastAsia="Times New Roman" w:hAnsi="Times New Roman" w:cs="Times New Roman"/>
                <w:sz w:val="24"/>
                <w:szCs w:val="24"/>
                <w:lang w:eastAsia="ru-RU"/>
              </w:rPr>
            </w:pPr>
            <w:r w:rsidRPr="000650BC">
              <w:rPr>
                <w:rFonts w:ascii="Times New Roman" w:eastAsia="Times New Roman" w:hAnsi="Times New Roman" w:cs="Times New Roman"/>
                <w:sz w:val="24"/>
                <w:szCs w:val="24"/>
                <w:lang w:eastAsia="ru-RU"/>
              </w:rPr>
              <w:t>ПК3.1.</w:t>
            </w:r>
          </w:p>
        </w:tc>
        <w:tc>
          <w:tcPr>
            <w:tcW w:w="8188" w:type="dxa"/>
          </w:tcPr>
          <w:p w:rsidR="00B90DC9" w:rsidRPr="0028244E" w:rsidRDefault="00B90DC9" w:rsidP="004B546A">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Производить заправку горючими и смазочными материалами транспортных с</w:t>
            </w:r>
            <w:r w:rsidR="007F315D">
              <w:rPr>
                <w:rFonts w:ascii="Times New Roman" w:eastAsia="Times New Roman" w:hAnsi="Times New Roman" w:cs="Times New Roman"/>
                <w:sz w:val="24"/>
                <w:szCs w:val="24"/>
                <w:lang w:eastAsia="ru-RU"/>
              </w:rPr>
              <w:t>редств на заправочных станциях.</w:t>
            </w:r>
          </w:p>
        </w:tc>
      </w:tr>
      <w:tr w:rsidR="00B90DC9" w:rsidRPr="0028244E" w:rsidTr="0042794E">
        <w:tc>
          <w:tcPr>
            <w:tcW w:w="959" w:type="dxa"/>
          </w:tcPr>
          <w:p w:rsidR="00B90DC9" w:rsidRPr="000650BC" w:rsidRDefault="00B90DC9" w:rsidP="004B546A">
            <w:pPr>
              <w:jc w:val="both"/>
              <w:rPr>
                <w:rFonts w:ascii="Times New Roman" w:eastAsia="Times New Roman" w:hAnsi="Times New Roman" w:cs="Times New Roman"/>
                <w:sz w:val="24"/>
                <w:szCs w:val="24"/>
                <w:lang w:eastAsia="ru-RU"/>
              </w:rPr>
            </w:pPr>
            <w:r w:rsidRPr="000650BC">
              <w:rPr>
                <w:rFonts w:ascii="Times New Roman" w:eastAsia="Times New Roman" w:hAnsi="Times New Roman" w:cs="Times New Roman"/>
                <w:sz w:val="24"/>
                <w:szCs w:val="24"/>
                <w:lang w:eastAsia="ru-RU"/>
              </w:rPr>
              <w:t>ПК3.2.</w:t>
            </w:r>
          </w:p>
        </w:tc>
        <w:tc>
          <w:tcPr>
            <w:tcW w:w="8188" w:type="dxa"/>
          </w:tcPr>
          <w:p w:rsidR="00B90DC9" w:rsidRPr="0028244E" w:rsidRDefault="00B90DC9" w:rsidP="004B546A">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Проводить технический осмотр и ремонт оборудования заправочных станций.</w:t>
            </w:r>
          </w:p>
        </w:tc>
      </w:tr>
      <w:tr w:rsidR="00B90DC9" w:rsidRPr="0028244E" w:rsidTr="0042794E">
        <w:trPr>
          <w:trHeight w:val="611"/>
        </w:trPr>
        <w:tc>
          <w:tcPr>
            <w:tcW w:w="959" w:type="dxa"/>
          </w:tcPr>
          <w:p w:rsidR="00B90DC9" w:rsidRPr="000650BC" w:rsidRDefault="00B90DC9" w:rsidP="004B546A">
            <w:pPr>
              <w:jc w:val="both"/>
              <w:rPr>
                <w:rFonts w:ascii="Times New Roman" w:eastAsia="Times New Roman" w:hAnsi="Times New Roman" w:cs="Times New Roman"/>
                <w:sz w:val="24"/>
                <w:szCs w:val="24"/>
                <w:lang w:eastAsia="ru-RU"/>
              </w:rPr>
            </w:pPr>
            <w:r w:rsidRPr="000650BC">
              <w:rPr>
                <w:rFonts w:ascii="Times New Roman" w:eastAsia="Times New Roman" w:hAnsi="Times New Roman" w:cs="Times New Roman"/>
                <w:sz w:val="24"/>
                <w:szCs w:val="24"/>
                <w:lang w:eastAsia="ru-RU"/>
              </w:rPr>
              <w:t>ПК3.3.</w:t>
            </w:r>
          </w:p>
        </w:tc>
        <w:tc>
          <w:tcPr>
            <w:tcW w:w="8188" w:type="dxa"/>
          </w:tcPr>
          <w:p w:rsidR="00B90DC9" w:rsidRPr="0028244E" w:rsidRDefault="00B90DC9" w:rsidP="004B546A">
            <w:pPr>
              <w:tabs>
                <w:tab w:val="left" w:pos="2010"/>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Вести и оформлять учетно-отчет</w:t>
            </w:r>
            <w:r w:rsidR="007F315D">
              <w:rPr>
                <w:rFonts w:ascii="Times New Roman" w:eastAsia="Times New Roman" w:hAnsi="Times New Roman" w:cs="Times New Roman"/>
                <w:sz w:val="24"/>
                <w:szCs w:val="24"/>
                <w:lang w:eastAsia="ru-RU"/>
              </w:rPr>
              <w:t>ную и планирующую документацию.</w:t>
            </w:r>
          </w:p>
        </w:tc>
      </w:tr>
      <w:tr w:rsidR="00B90DC9" w:rsidRPr="0028244E" w:rsidTr="0042794E">
        <w:tc>
          <w:tcPr>
            <w:tcW w:w="959" w:type="dxa"/>
          </w:tcPr>
          <w:p w:rsidR="00B90DC9" w:rsidRPr="000650BC" w:rsidRDefault="00B90DC9" w:rsidP="004B546A">
            <w:pPr>
              <w:jc w:val="both"/>
              <w:rPr>
                <w:rFonts w:ascii="Times New Roman" w:eastAsia="Times New Roman" w:hAnsi="Times New Roman" w:cs="Times New Roman"/>
                <w:sz w:val="24"/>
                <w:szCs w:val="24"/>
                <w:lang w:eastAsia="ru-RU"/>
              </w:rPr>
            </w:pPr>
            <w:r w:rsidRPr="000650BC">
              <w:rPr>
                <w:rFonts w:ascii="Times New Roman" w:eastAsia="Times New Roman" w:hAnsi="Times New Roman" w:cs="Times New Roman"/>
                <w:sz w:val="24"/>
                <w:szCs w:val="24"/>
                <w:lang w:eastAsia="ru-RU"/>
              </w:rPr>
              <w:t>ОК1.</w:t>
            </w:r>
          </w:p>
        </w:tc>
        <w:tc>
          <w:tcPr>
            <w:tcW w:w="8188" w:type="dxa"/>
          </w:tcPr>
          <w:p w:rsidR="00B90DC9" w:rsidRPr="0028244E" w:rsidRDefault="00B90DC9" w:rsidP="004B546A">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B90DC9" w:rsidRPr="0028244E" w:rsidTr="0042794E">
        <w:tc>
          <w:tcPr>
            <w:tcW w:w="959" w:type="dxa"/>
          </w:tcPr>
          <w:p w:rsidR="00B90DC9" w:rsidRPr="000650BC" w:rsidRDefault="00B90DC9" w:rsidP="004B546A">
            <w:pPr>
              <w:jc w:val="both"/>
              <w:rPr>
                <w:rFonts w:ascii="Times New Roman" w:eastAsia="Times New Roman" w:hAnsi="Times New Roman" w:cs="Times New Roman"/>
                <w:sz w:val="24"/>
                <w:szCs w:val="24"/>
                <w:lang w:eastAsia="ru-RU"/>
              </w:rPr>
            </w:pPr>
            <w:r w:rsidRPr="000650BC">
              <w:rPr>
                <w:rFonts w:ascii="Times New Roman" w:eastAsia="Times New Roman" w:hAnsi="Times New Roman" w:cs="Times New Roman"/>
                <w:sz w:val="24"/>
                <w:szCs w:val="24"/>
                <w:lang w:eastAsia="ru-RU"/>
              </w:rPr>
              <w:t xml:space="preserve">ОК2.   </w:t>
            </w:r>
          </w:p>
        </w:tc>
        <w:tc>
          <w:tcPr>
            <w:tcW w:w="8188" w:type="dxa"/>
          </w:tcPr>
          <w:p w:rsidR="00B90DC9" w:rsidRPr="0028244E" w:rsidRDefault="00B90DC9" w:rsidP="004B546A">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Организовывать собственную деятельность, исходя из цели и способов ее достижения, определенных руководителем.</w:t>
            </w:r>
          </w:p>
        </w:tc>
      </w:tr>
      <w:tr w:rsidR="00B90DC9" w:rsidRPr="0028244E" w:rsidTr="0042794E">
        <w:tc>
          <w:tcPr>
            <w:tcW w:w="959" w:type="dxa"/>
          </w:tcPr>
          <w:p w:rsidR="00B90DC9" w:rsidRPr="000650BC" w:rsidRDefault="00B90DC9" w:rsidP="004B546A">
            <w:pPr>
              <w:jc w:val="both"/>
              <w:rPr>
                <w:rFonts w:ascii="Times New Roman" w:eastAsia="Times New Roman" w:hAnsi="Times New Roman" w:cs="Times New Roman"/>
                <w:sz w:val="24"/>
                <w:szCs w:val="24"/>
                <w:lang w:eastAsia="ru-RU"/>
              </w:rPr>
            </w:pPr>
            <w:r w:rsidRPr="000650BC">
              <w:rPr>
                <w:rFonts w:ascii="Times New Roman" w:eastAsia="Times New Roman" w:hAnsi="Times New Roman" w:cs="Times New Roman"/>
                <w:sz w:val="24"/>
                <w:szCs w:val="24"/>
                <w:lang w:eastAsia="ru-RU"/>
              </w:rPr>
              <w:t>ОК3.</w:t>
            </w:r>
          </w:p>
        </w:tc>
        <w:tc>
          <w:tcPr>
            <w:tcW w:w="8188" w:type="dxa"/>
          </w:tcPr>
          <w:p w:rsidR="00B90DC9" w:rsidRPr="0028244E" w:rsidRDefault="00B90DC9" w:rsidP="004B546A">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90DC9" w:rsidRPr="0028244E" w:rsidTr="0042794E">
        <w:tc>
          <w:tcPr>
            <w:tcW w:w="959" w:type="dxa"/>
          </w:tcPr>
          <w:p w:rsidR="00B90DC9" w:rsidRPr="000650BC" w:rsidRDefault="00B90DC9" w:rsidP="004B546A">
            <w:pPr>
              <w:jc w:val="both"/>
              <w:rPr>
                <w:rFonts w:ascii="Times New Roman" w:eastAsia="Times New Roman" w:hAnsi="Times New Roman" w:cs="Times New Roman"/>
                <w:sz w:val="24"/>
                <w:szCs w:val="24"/>
                <w:lang w:eastAsia="ru-RU"/>
              </w:rPr>
            </w:pPr>
            <w:r w:rsidRPr="000650BC">
              <w:rPr>
                <w:rFonts w:ascii="Times New Roman" w:eastAsia="Times New Roman" w:hAnsi="Times New Roman" w:cs="Times New Roman"/>
                <w:sz w:val="24"/>
                <w:szCs w:val="24"/>
                <w:lang w:eastAsia="ru-RU"/>
              </w:rPr>
              <w:t>ОК4.</w:t>
            </w:r>
          </w:p>
        </w:tc>
        <w:tc>
          <w:tcPr>
            <w:tcW w:w="8188" w:type="dxa"/>
          </w:tcPr>
          <w:p w:rsidR="00B90DC9" w:rsidRPr="0028244E" w:rsidRDefault="00B90DC9" w:rsidP="004B546A">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Осуществлять поиск информации, необходимой для эффективного выполнения профессиональных задач.</w:t>
            </w:r>
          </w:p>
        </w:tc>
      </w:tr>
      <w:tr w:rsidR="00B90DC9" w:rsidRPr="0028244E" w:rsidTr="0042794E">
        <w:tc>
          <w:tcPr>
            <w:tcW w:w="959" w:type="dxa"/>
          </w:tcPr>
          <w:p w:rsidR="00B90DC9" w:rsidRPr="000650BC" w:rsidRDefault="00B90DC9" w:rsidP="004B546A">
            <w:pPr>
              <w:jc w:val="both"/>
              <w:rPr>
                <w:rFonts w:ascii="Times New Roman" w:eastAsia="Times New Roman" w:hAnsi="Times New Roman" w:cs="Times New Roman"/>
                <w:sz w:val="24"/>
                <w:szCs w:val="24"/>
                <w:lang w:eastAsia="ru-RU"/>
              </w:rPr>
            </w:pPr>
            <w:r w:rsidRPr="000650BC">
              <w:rPr>
                <w:rFonts w:ascii="Times New Roman" w:eastAsia="Times New Roman" w:hAnsi="Times New Roman" w:cs="Times New Roman"/>
                <w:sz w:val="24"/>
                <w:szCs w:val="24"/>
                <w:lang w:eastAsia="ru-RU"/>
              </w:rPr>
              <w:t>ОК5.</w:t>
            </w:r>
          </w:p>
        </w:tc>
        <w:tc>
          <w:tcPr>
            <w:tcW w:w="8188" w:type="dxa"/>
          </w:tcPr>
          <w:p w:rsidR="00B90DC9" w:rsidRPr="0028244E" w:rsidRDefault="00B90DC9" w:rsidP="004B546A">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B90DC9" w:rsidRPr="0028244E" w:rsidTr="0042794E">
        <w:tc>
          <w:tcPr>
            <w:tcW w:w="959" w:type="dxa"/>
          </w:tcPr>
          <w:p w:rsidR="00B90DC9" w:rsidRPr="000650BC" w:rsidRDefault="00B90DC9" w:rsidP="00B90DC9">
            <w:pPr>
              <w:jc w:val="both"/>
              <w:rPr>
                <w:rFonts w:ascii="Times New Roman" w:eastAsia="Times New Roman" w:hAnsi="Times New Roman" w:cs="Times New Roman"/>
                <w:sz w:val="24"/>
                <w:szCs w:val="24"/>
                <w:lang w:eastAsia="ru-RU"/>
              </w:rPr>
            </w:pPr>
            <w:r w:rsidRPr="000650BC">
              <w:rPr>
                <w:rFonts w:ascii="Times New Roman" w:eastAsia="Times New Roman" w:hAnsi="Times New Roman" w:cs="Times New Roman"/>
                <w:sz w:val="24"/>
                <w:szCs w:val="24"/>
                <w:lang w:eastAsia="ru-RU"/>
              </w:rPr>
              <w:t>ОК6.</w:t>
            </w:r>
          </w:p>
        </w:tc>
        <w:tc>
          <w:tcPr>
            <w:tcW w:w="8188" w:type="dxa"/>
          </w:tcPr>
          <w:p w:rsidR="00B90DC9" w:rsidRPr="0028244E" w:rsidRDefault="00B90DC9" w:rsidP="00B90DC9">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клиентами.</w:t>
            </w:r>
          </w:p>
        </w:tc>
      </w:tr>
      <w:tr w:rsidR="00B90DC9" w:rsidRPr="0028244E" w:rsidTr="0042794E">
        <w:tc>
          <w:tcPr>
            <w:tcW w:w="959" w:type="dxa"/>
          </w:tcPr>
          <w:p w:rsidR="00B90DC9" w:rsidRPr="000650BC" w:rsidRDefault="00B90DC9" w:rsidP="00B90DC9">
            <w:pPr>
              <w:rPr>
                <w:rFonts w:ascii="Times New Roman" w:eastAsia="Times New Roman" w:hAnsi="Times New Roman" w:cs="Times New Roman"/>
                <w:sz w:val="24"/>
                <w:szCs w:val="24"/>
                <w:lang w:eastAsia="ru-RU"/>
              </w:rPr>
            </w:pPr>
            <w:r w:rsidRPr="000650BC">
              <w:rPr>
                <w:rFonts w:ascii="Times New Roman" w:eastAsia="Times New Roman" w:hAnsi="Times New Roman" w:cs="Times New Roman"/>
                <w:sz w:val="24"/>
                <w:szCs w:val="24"/>
                <w:lang w:eastAsia="ru-RU"/>
              </w:rPr>
              <w:t>ОК7.</w:t>
            </w:r>
          </w:p>
        </w:tc>
        <w:tc>
          <w:tcPr>
            <w:tcW w:w="8188"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Исполнять воинскую обязанность, в том числе с применением полученных профессиональных знаний (для юношей).</w:t>
            </w:r>
          </w:p>
        </w:tc>
      </w:tr>
    </w:tbl>
    <w:p w:rsidR="000650BC" w:rsidRDefault="000650BC" w:rsidP="000650BC">
      <w:pPr>
        <w:spacing w:before="100" w:beforeAutospacing="1" w:after="100" w:afterAutospacing="1"/>
        <w:rPr>
          <w:rFonts w:ascii="Times New Roman" w:eastAsia="Times New Roman" w:hAnsi="Times New Roman" w:cs="Times New Roman"/>
          <w:b/>
          <w:bCs/>
          <w:caps/>
          <w:sz w:val="24"/>
          <w:szCs w:val="24"/>
          <w:lang w:eastAsia="ru-RU"/>
        </w:rPr>
      </w:pPr>
    </w:p>
    <w:p w:rsidR="000650BC" w:rsidRDefault="000650BC" w:rsidP="000650BC">
      <w:pPr>
        <w:spacing w:before="100" w:beforeAutospacing="1" w:after="100" w:afterAutospacing="1"/>
        <w:rPr>
          <w:rFonts w:ascii="Times New Roman" w:eastAsia="Times New Roman" w:hAnsi="Times New Roman" w:cs="Times New Roman"/>
          <w:b/>
          <w:bCs/>
          <w:caps/>
          <w:sz w:val="24"/>
          <w:szCs w:val="24"/>
          <w:lang w:eastAsia="ru-RU"/>
        </w:rPr>
      </w:pPr>
    </w:p>
    <w:p w:rsidR="002038CC" w:rsidRPr="002038CC" w:rsidRDefault="002038CC" w:rsidP="006E274A">
      <w:pPr>
        <w:spacing w:after="0"/>
        <w:rPr>
          <w:rFonts w:ascii="Times New Roman" w:eastAsia="Times New Roman" w:hAnsi="Times New Roman" w:cs="Times New Roman"/>
          <w:b/>
          <w:sz w:val="24"/>
          <w:szCs w:val="24"/>
          <w:lang w:eastAsia="ru-RU"/>
        </w:rPr>
        <w:sectPr w:rsidR="002038CC" w:rsidRPr="002038CC" w:rsidSect="00BF2B53">
          <w:pgSz w:w="11906" w:h="16838" w:code="9"/>
          <w:pgMar w:top="1418" w:right="1134" w:bottom="1134" w:left="1418" w:header="709" w:footer="709" w:gutter="0"/>
          <w:cols w:space="708"/>
          <w:docGrid w:linePitch="360"/>
        </w:sectPr>
      </w:pPr>
    </w:p>
    <w:p w:rsidR="00B90DC9" w:rsidRDefault="00B90DC9" w:rsidP="00E228B7">
      <w:pPr>
        <w:tabs>
          <w:tab w:val="left" w:pos="2145"/>
        </w:tabs>
        <w:rPr>
          <w:rFonts w:ascii="Times New Roman" w:eastAsia="Times New Roman" w:hAnsi="Times New Roman" w:cs="Times New Roman"/>
          <w:sz w:val="24"/>
          <w:szCs w:val="24"/>
          <w:lang w:eastAsia="ru-RU"/>
        </w:rPr>
      </w:pPr>
    </w:p>
    <w:p w:rsidR="006E274A" w:rsidRPr="007F315D" w:rsidRDefault="006E274A" w:rsidP="006E274A">
      <w:pPr>
        <w:spacing w:after="0"/>
        <w:rPr>
          <w:rFonts w:ascii="Times New Roman" w:eastAsia="Times New Roman" w:hAnsi="Times New Roman" w:cs="Times New Roman"/>
          <w:sz w:val="24"/>
          <w:szCs w:val="24"/>
          <w:lang w:eastAsia="ru-RU"/>
        </w:rPr>
      </w:pPr>
      <w:r w:rsidRPr="007F315D">
        <w:rPr>
          <w:rFonts w:ascii="Times New Roman" w:eastAsia="Times New Roman" w:hAnsi="Times New Roman" w:cs="Times New Roman"/>
          <w:b/>
          <w:bCs/>
          <w:caps/>
          <w:sz w:val="24"/>
          <w:szCs w:val="24"/>
          <w:lang w:eastAsia="ru-RU"/>
        </w:rPr>
        <w:t>3. СТРУКТУРА и содержание профессионального модуля</w:t>
      </w:r>
    </w:p>
    <w:p w:rsidR="006E274A" w:rsidRDefault="006E274A" w:rsidP="00E228B7">
      <w:pPr>
        <w:tabs>
          <w:tab w:val="left" w:pos="2145"/>
        </w:tabs>
        <w:rPr>
          <w:rFonts w:ascii="Times New Roman" w:eastAsia="Times New Roman" w:hAnsi="Times New Roman" w:cs="Times New Roman"/>
          <w:sz w:val="24"/>
          <w:szCs w:val="24"/>
          <w:lang w:eastAsia="ru-RU"/>
        </w:rPr>
      </w:pPr>
      <w:r w:rsidRPr="002038CC">
        <w:rPr>
          <w:rFonts w:ascii="Times New Roman" w:eastAsia="Times New Roman" w:hAnsi="Times New Roman" w:cs="Times New Roman"/>
          <w:b/>
          <w:sz w:val="24"/>
          <w:szCs w:val="24"/>
          <w:lang w:eastAsia="ru-RU"/>
        </w:rPr>
        <w:t>3.1.Тематический план профессионального модуля</w:t>
      </w:r>
    </w:p>
    <w:tbl>
      <w:tblPr>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8"/>
        <w:gridCol w:w="3219"/>
        <w:gridCol w:w="1593"/>
        <w:gridCol w:w="1385"/>
        <w:gridCol w:w="1393"/>
        <w:gridCol w:w="1870"/>
        <w:gridCol w:w="1067"/>
        <w:gridCol w:w="2133"/>
      </w:tblGrid>
      <w:tr w:rsidR="00217B21" w:rsidRPr="00B13A25" w:rsidTr="0055539E">
        <w:tc>
          <w:tcPr>
            <w:tcW w:w="810" w:type="pct"/>
            <w:vMerge w:val="restart"/>
          </w:tcPr>
          <w:p w:rsidR="00217B21" w:rsidRPr="00B13A25" w:rsidRDefault="00217B21" w:rsidP="009B119A">
            <w:pPr>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bCs/>
                <w:sz w:val="20"/>
                <w:szCs w:val="20"/>
                <w:lang w:eastAsia="ru-RU"/>
              </w:rPr>
              <w:t>Кодыпрофессиональныхкомпетенций</w:t>
            </w:r>
          </w:p>
        </w:tc>
        <w:tc>
          <w:tcPr>
            <w:tcW w:w="1065" w:type="pct"/>
            <w:vMerge w:val="restart"/>
          </w:tcPr>
          <w:p w:rsidR="00217B21" w:rsidRPr="00B13A25" w:rsidRDefault="00217B21" w:rsidP="009B119A">
            <w:pPr>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Наименование разделов профессионального модуля</w:t>
            </w:r>
          </w:p>
        </w:tc>
        <w:tc>
          <w:tcPr>
            <w:tcW w:w="527" w:type="pct"/>
            <w:vMerge w:val="restart"/>
          </w:tcPr>
          <w:p w:rsidR="00217B21" w:rsidRPr="00B13A25" w:rsidRDefault="00217B21" w:rsidP="00FF6551">
            <w:pPr>
              <w:spacing w:after="0"/>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Всего часов</w:t>
            </w:r>
          </w:p>
          <w:p w:rsidR="00217B21" w:rsidRPr="00B13A25" w:rsidRDefault="00217B21" w:rsidP="00FF6551">
            <w:pPr>
              <w:spacing w:after="0"/>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i/>
                <w:iCs/>
                <w:sz w:val="20"/>
                <w:szCs w:val="20"/>
                <w:lang w:eastAsia="ru-RU"/>
              </w:rPr>
              <w:t>(макс. учебная нагрузка и практики)</w:t>
            </w:r>
          </w:p>
        </w:tc>
        <w:tc>
          <w:tcPr>
            <w:tcW w:w="1538" w:type="pct"/>
            <w:gridSpan w:val="3"/>
            <w:vAlign w:val="center"/>
          </w:tcPr>
          <w:p w:rsidR="00217B21" w:rsidRPr="00B13A25" w:rsidRDefault="00217B21" w:rsidP="009B119A">
            <w:pPr>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bCs/>
                <w:sz w:val="20"/>
                <w:szCs w:val="20"/>
                <w:lang w:eastAsia="ru-RU"/>
              </w:rPr>
              <w:t>Объем времени, отведенный на освоение междисциплинарного курса (курсов)</w:t>
            </w:r>
          </w:p>
        </w:tc>
        <w:tc>
          <w:tcPr>
            <w:tcW w:w="1059" w:type="pct"/>
            <w:gridSpan w:val="2"/>
            <w:tcBorders>
              <w:bottom w:val="single" w:sz="4" w:space="0" w:color="auto"/>
            </w:tcBorders>
            <w:vAlign w:val="center"/>
          </w:tcPr>
          <w:p w:rsidR="00217B21" w:rsidRPr="00B13A25" w:rsidRDefault="00217B21" w:rsidP="009B119A">
            <w:pPr>
              <w:jc w:val="center"/>
              <w:rPr>
                <w:rFonts w:ascii="Times New Roman" w:eastAsia="Times New Roman" w:hAnsi="Times New Roman" w:cs="Times New Roman"/>
                <w:b/>
                <w:i/>
                <w:sz w:val="20"/>
                <w:szCs w:val="20"/>
                <w:lang w:eastAsia="ru-RU"/>
              </w:rPr>
            </w:pPr>
            <w:r w:rsidRPr="00B13A25">
              <w:rPr>
                <w:rFonts w:ascii="Times New Roman" w:eastAsia="Times New Roman" w:hAnsi="Times New Roman" w:cs="Times New Roman"/>
                <w:b/>
                <w:i/>
                <w:sz w:val="20"/>
                <w:szCs w:val="20"/>
                <w:lang w:eastAsia="ru-RU"/>
              </w:rPr>
              <w:t>Практика</w:t>
            </w:r>
          </w:p>
        </w:tc>
      </w:tr>
      <w:tr w:rsidR="00FF6551" w:rsidRPr="00B13A25" w:rsidTr="0055539E">
        <w:trPr>
          <w:cantSplit/>
          <w:trHeight w:val="1212"/>
        </w:trPr>
        <w:tc>
          <w:tcPr>
            <w:tcW w:w="810" w:type="pct"/>
            <w:vMerge/>
            <w:vAlign w:val="center"/>
          </w:tcPr>
          <w:p w:rsidR="00FF6551" w:rsidRPr="00B13A25" w:rsidRDefault="00FF6551" w:rsidP="009B119A">
            <w:pPr>
              <w:jc w:val="center"/>
              <w:rPr>
                <w:rFonts w:ascii="Times New Roman" w:eastAsia="Times New Roman" w:hAnsi="Times New Roman" w:cs="Times New Roman"/>
                <w:b/>
                <w:sz w:val="20"/>
                <w:szCs w:val="20"/>
                <w:lang w:eastAsia="ru-RU"/>
              </w:rPr>
            </w:pPr>
          </w:p>
        </w:tc>
        <w:tc>
          <w:tcPr>
            <w:tcW w:w="1065" w:type="pct"/>
            <w:vMerge/>
            <w:vAlign w:val="center"/>
          </w:tcPr>
          <w:p w:rsidR="00FF6551" w:rsidRPr="00B13A25" w:rsidRDefault="00FF6551" w:rsidP="009B119A">
            <w:pPr>
              <w:jc w:val="center"/>
              <w:rPr>
                <w:rFonts w:ascii="Times New Roman" w:eastAsia="Times New Roman" w:hAnsi="Times New Roman" w:cs="Times New Roman"/>
                <w:b/>
                <w:sz w:val="20"/>
                <w:szCs w:val="20"/>
                <w:lang w:eastAsia="ru-RU"/>
              </w:rPr>
            </w:pPr>
          </w:p>
        </w:tc>
        <w:tc>
          <w:tcPr>
            <w:tcW w:w="527" w:type="pct"/>
            <w:vMerge/>
            <w:vAlign w:val="center"/>
          </w:tcPr>
          <w:p w:rsidR="00FF6551" w:rsidRPr="00B13A25" w:rsidRDefault="00FF6551" w:rsidP="009B119A">
            <w:pPr>
              <w:jc w:val="center"/>
              <w:rPr>
                <w:rFonts w:ascii="Times New Roman" w:eastAsia="Times New Roman" w:hAnsi="Times New Roman" w:cs="Times New Roman"/>
                <w:b/>
                <w:sz w:val="20"/>
                <w:szCs w:val="20"/>
                <w:lang w:eastAsia="ru-RU"/>
              </w:rPr>
            </w:pPr>
          </w:p>
        </w:tc>
        <w:tc>
          <w:tcPr>
            <w:tcW w:w="919" w:type="pct"/>
            <w:gridSpan w:val="2"/>
          </w:tcPr>
          <w:p w:rsidR="00FF6551" w:rsidRPr="00B13A25" w:rsidRDefault="00FF6551" w:rsidP="00FF6551">
            <w:pPr>
              <w:spacing w:before="29" w:after="100" w:afterAutospacing="1"/>
              <w:jc w:val="center"/>
              <w:rPr>
                <w:rFonts w:ascii="Times New Roman" w:eastAsia="Times New Roman" w:hAnsi="Times New Roman" w:cs="Times New Roman"/>
                <w:sz w:val="20"/>
                <w:szCs w:val="20"/>
                <w:lang w:eastAsia="ru-RU"/>
              </w:rPr>
            </w:pPr>
            <w:r w:rsidRPr="00B13A25">
              <w:rPr>
                <w:rFonts w:ascii="Times New Roman" w:eastAsia="Times New Roman" w:hAnsi="Times New Roman" w:cs="Times New Roman"/>
                <w:b/>
                <w:bCs/>
                <w:sz w:val="20"/>
                <w:szCs w:val="20"/>
                <w:lang w:eastAsia="ru-RU"/>
              </w:rPr>
              <w:t>Обязательная аудиторная учебная нагрузка обучающегося</w:t>
            </w:r>
          </w:p>
        </w:tc>
        <w:tc>
          <w:tcPr>
            <w:tcW w:w="619" w:type="pct"/>
            <w:vMerge w:val="restart"/>
          </w:tcPr>
          <w:p w:rsidR="00FF6551" w:rsidRPr="00B13A25" w:rsidRDefault="00FF6551" w:rsidP="00FF6551">
            <w:pPr>
              <w:spacing w:before="29" w:after="29"/>
              <w:jc w:val="center"/>
              <w:rPr>
                <w:rFonts w:ascii="Times New Roman" w:eastAsia="Times New Roman" w:hAnsi="Times New Roman" w:cs="Times New Roman"/>
                <w:sz w:val="20"/>
                <w:szCs w:val="20"/>
                <w:lang w:eastAsia="ru-RU"/>
              </w:rPr>
            </w:pPr>
            <w:r w:rsidRPr="00B13A25">
              <w:rPr>
                <w:rFonts w:ascii="Times New Roman" w:eastAsia="Times New Roman" w:hAnsi="Times New Roman" w:cs="Times New Roman"/>
                <w:b/>
                <w:bCs/>
                <w:sz w:val="20"/>
                <w:szCs w:val="20"/>
                <w:lang w:eastAsia="ru-RU"/>
              </w:rPr>
              <w:t>Самостоятельная работа обучающегося,</w:t>
            </w:r>
          </w:p>
          <w:p w:rsidR="00FF6551" w:rsidRPr="00B13A25" w:rsidRDefault="00FF6551" w:rsidP="00FF6551">
            <w:pPr>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sz w:val="20"/>
                <w:szCs w:val="20"/>
                <w:lang w:eastAsia="ru-RU"/>
              </w:rPr>
              <w:t>часов</w:t>
            </w:r>
          </w:p>
        </w:tc>
        <w:tc>
          <w:tcPr>
            <w:tcW w:w="353" w:type="pct"/>
            <w:vMerge w:val="restart"/>
            <w:tcBorders>
              <w:top w:val="single" w:sz="4" w:space="0" w:color="auto"/>
              <w:right w:val="single" w:sz="4" w:space="0" w:color="auto"/>
            </w:tcBorders>
          </w:tcPr>
          <w:p w:rsidR="00FF6551" w:rsidRPr="00B13A25" w:rsidRDefault="00FF6551" w:rsidP="00FF6551">
            <w:pPr>
              <w:spacing w:before="100" w:beforeAutospacing="1" w:after="0"/>
              <w:jc w:val="center"/>
              <w:rPr>
                <w:rFonts w:ascii="Times New Roman" w:eastAsia="Times New Roman" w:hAnsi="Times New Roman" w:cs="Times New Roman"/>
                <w:sz w:val="20"/>
                <w:szCs w:val="20"/>
                <w:lang w:eastAsia="ru-RU"/>
              </w:rPr>
            </w:pPr>
            <w:r w:rsidRPr="00B13A25">
              <w:rPr>
                <w:rFonts w:ascii="Times New Roman" w:eastAsia="Times New Roman" w:hAnsi="Times New Roman" w:cs="Times New Roman"/>
                <w:b/>
                <w:bCs/>
                <w:sz w:val="20"/>
                <w:szCs w:val="20"/>
                <w:lang w:eastAsia="ru-RU"/>
              </w:rPr>
              <w:t>Учебная,</w:t>
            </w:r>
          </w:p>
          <w:p w:rsidR="00FF6551" w:rsidRPr="00B13A25" w:rsidRDefault="00FF6551" w:rsidP="00FF6551">
            <w:pPr>
              <w:spacing w:after="0"/>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sz w:val="20"/>
                <w:szCs w:val="20"/>
                <w:lang w:eastAsia="ru-RU"/>
              </w:rPr>
              <w:t>часов</w:t>
            </w:r>
          </w:p>
        </w:tc>
        <w:tc>
          <w:tcPr>
            <w:tcW w:w="706" w:type="pct"/>
            <w:vMerge w:val="restart"/>
            <w:tcBorders>
              <w:top w:val="single" w:sz="4" w:space="0" w:color="auto"/>
              <w:left w:val="single" w:sz="4" w:space="0" w:color="auto"/>
            </w:tcBorders>
          </w:tcPr>
          <w:p w:rsidR="00FF6551" w:rsidRDefault="00FF6551" w:rsidP="00FF6551">
            <w:pPr>
              <w:spacing w:after="0"/>
              <w:jc w:val="center"/>
              <w:rPr>
                <w:rFonts w:ascii="Times New Roman" w:eastAsia="Times New Roman" w:hAnsi="Times New Roman" w:cs="Times New Roman"/>
                <w:i/>
                <w:sz w:val="20"/>
                <w:szCs w:val="20"/>
                <w:lang w:eastAsia="ru-RU"/>
              </w:rPr>
            </w:pPr>
            <w:r w:rsidRPr="00B13A25">
              <w:rPr>
                <w:rFonts w:ascii="Times New Roman" w:eastAsia="Times New Roman" w:hAnsi="Times New Roman" w:cs="Times New Roman"/>
                <w:b/>
                <w:i/>
                <w:sz w:val="20"/>
                <w:szCs w:val="20"/>
                <w:lang w:eastAsia="ru-RU"/>
              </w:rPr>
              <w:t xml:space="preserve">Производственная, </w:t>
            </w:r>
            <w:r w:rsidRPr="00B13A25">
              <w:rPr>
                <w:rFonts w:ascii="Times New Roman" w:eastAsia="Times New Roman" w:hAnsi="Times New Roman" w:cs="Times New Roman"/>
                <w:i/>
                <w:sz w:val="20"/>
                <w:szCs w:val="20"/>
                <w:lang w:eastAsia="ru-RU"/>
              </w:rPr>
              <w:t>часов</w:t>
            </w:r>
          </w:p>
          <w:p w:rsidR="00FF6551" w:rsidRPr="00B13A25" w:rsidRDefault="00FF6551" w:rsidP="00FF6551">
            <w:pPr>
              <w:spacing w:after="0"/>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i/>
                <w:sz w:val="20"/>
                <w:szCs w:val="20"/>
                <w:lang w:eastAsia="ru-RU"/>
              </w:rPr>
              <w:t>( если предусмотрена рассредоточенная практика)</w:t>
            </w:r>
          </w:p>
        </w:tc>
      </w:tr>
      <w:tr w:rsidR="00FF6551" w:rsidRPr="00B13A25" w:rsidTr="0055539E">
        <w:trPr>
          <w:cantSplit/>
          <w:trHeight w:val="491"/>
        </w:trPr>
        <w:tc>
          <w:tcPr>
            <w:tcW w:w="810" w:type="pct"/>
            <w:vMerge/>
            <w:vAlign w:val="center"/>
          </w:tcPr>
          <w:p w:rsidR="00FF6551" w:rsidRPr="00B13A25" w:rsidRDefault="00FF6551" w:rsidP="009B119A">
            <w:pPr>
              <w:jc w:val="center"/>
              <w:rPr>
                <w:rFonts w:ascii="Times New Roman" w:eastAsia="Times New Roman" w:hAnsi="Times New Roman" w:cs="Times New Roman"/>
                <w:b/>
                <w:sz w:val="20"/>
                <w:szCs w:val="20"/>
                <w:lang w:eastAsia="ru-RU"/>
              </w:rPr>
            </w:pPr>
          </w:p>
        </w:tc>
        <w:tc>
          <w:tcPr>
            <w:tcW w:w="1065" w:type="pct"/>
            <w:vMerge/>
            <w:vAlign w:val="center"/>
          </w:tcPr>
          <w:p w:rsidR="00FF6551" w:rsidRPr="00B13A25" w:rsidRDefault="00FF6551" w:rsidP="009B119A">
            <w:pPr>
              <w:jc w:val="center"/>
              <w:rPr>
                <w:rFonts w:ascii="Times New Roman" w:eastAsia="Times New Roman" w:hAnsi="Times New Roman" w:cs="Times New Roman"/>
                <w:b/>
                <w:sz w:val="20"/>
                <w:szCs w:val="20"/>
                <w:lang w:eastAsia="ru-RU"/>
              </w:rPr>
            </w:pPr>
          </w:p>
        </w:tc>
        <w:tc>
          <w:tcPr>
            <w:tcW w:w="527" w:type="pct"/>
            <w:vMerge/>
            <w:vAlign w:val="center"/>
          </w:tcPr>
          <w:p w:rsidR="00FF6551" w:rsidRPr="00B13A25" w:rsidRDefault="00FF6551" w:rsidP="009B119A">
            <w:pPr>
              <w:jc w:val="center"/>
              <w:rPr>
                <w:rFonts w:ascii="Times New Roman" w:eastAsia="Times New Roman" w:hAnsi="Times New Roman" w:cs="Times New Roman"/>
                <w:b/>
                <w:sz w:val="20"/>
                <w:szCs w:val="20"/>
                <w:lang w:eastAsia="ru-RU"/>
              </w:rPr>
            </w:pPr>
          </w:p>
        </w:tc>
        <w:tc>
          <w:tcPr>
            <w:tcW w:w="458" w:type="pct"/>
          </w:tcPr>
          <w:p w:rsidR="00FF6551" w:rsidRPr="00B13A25" w:rsidRDefault="00FF6551" w:rsidP="00FF6551">
            <w:pPr>
              <w:spacing w:before="29" w:after="29"/>
              <w:jc w:val="center"/>
              <w:rPr>
                <w:rFonts w:ascii="Times New Roman" w:eastAsia="Times New Roman" w:hAnsi="Times New Roman" w:cs="Times New Roman"/>
                <w:sz w:val="20"/>
                <w:szCs w:val="20"/>
                <w:lang w:eastAsia="ru-RU"/>
              </w:rPr>
            </w:pPr>
            <w:r w:rsidRPr="00B13A25">
              <w:rPr>
                <w:rFonts w:ascii="Times New Roman" w:eastAsia="Times New Roman" w:hAnsi="Times New Roman" w:cs="Times New Roman"/>
                <w:b/>
                <w:bCs/>
                <w:sz w:val="20"/>
                <w:szCs w:val="20"/>
                <w:lang w:eastAsia="ru-RU"/>
              </w:rPr>
              <w:t>Всего,</w:t>
            </w:r>
          </w:p>
          <w:p w:rsidR="00FF6551" w:rsidRPr="00B13A25" w:rsidRDefault="00FF6551" w:rsidP="00FF6551">
            <w:pPr>
              <w:spacing w:before="29" w:after="100" w:afterAutospacing="1"/>
              <w:jc w:val="center"/>
              <w:rPr>
                <w:rFonts w:ascii="Times New Roman" w:eastAsia="Times New Roman" w:hAnsi="Times New Roman" w:cs="Times New Roman"/>
                <w:sz w:val="20"/>
                <w:szCs w:val="20"/>
                <w:lang w:eastAsia="ru-RU"/>
              </w:rPr>
            </w:pPr>
            <w:r w:rsidRPr="00B13A25">
              <w:rPr>
                <w:rFonts w:ascii="Times New Roman" w:eastAsia="Times New Roman" w:hAnsi="Times New Roman" w:cs="Times New Roman"/>
                <w:sz w:val="20"/>
                <w:szCs w:val="20"/>
                <w:lang w:eastAsia="ru-RU"/>
              </w:rPr>
              <w:t>часов</w:t>
            </w:r>
          </w:p>
        </w:tc>
        <w:tc>
          <w:tcPr>
            <w:tcW w:w="460" w:type="pct"/>
            <w:vAlign w:val="center"/>
          </w:tcPr>
          <w:p w:rsidR="00FF6551" w:rsidRPr="00B13A25" w:rsidRDefault="00FF6551" w:rsidP="009B119A">
            <w:pPr>
              <w:spacing w:before="29" w:after="29"/>
              <w:jc w:val="center"/>
              <w:rPr>
                <w:rFonts w:ascii="Times New Roman" w:eastAsia="Times New Roman" w:hAnsi="Times New Roman" w:cs="Times New Roman"/>
                <w:sz w:val="20"/>
                <w:szCs w:val="20"/>
                <w:lang w:eastAsia="ru-RU"/>
              </w:rPr>
            </w:pPr>
            <w:r w:rsidRPr="00B13A25">
              <w:rPr>
                <w:rFonts w:ascii="Times New Roman" w:eastAsia="Times New Roman" w:hAnsi="Times New Roman" w:cs="Times New Roman"/>
                <w:b/>
                <w:bCs/>
                <w:sz w:val="20"/>
                <w:szCs w:val="20"/>
                <w:lang w:eastAsia="ru-RU"/>
              </w:rPr>
              <w:t>в т.ч. лабораторные работы и практические занятия,</w:t>
            </w:r>
          </w:p>
          <w:p w:rsidR="00FF6551" w:rsidRPr="00B13A25" w:rsidRDefault="00FF6551" w:rsidP="009B119A">
            <w:pPr>
              <w:spacing w:before="29" w:after="100" w:afterAutospacing="1"/>
              <w:jc w:val="center"/>
              <w:rPr>
                <w:rFonts w:ascii="Times New Roman" w:eastAsia="Times New Roman" w:hAnsi="Times New Roman" w:cs="Times New Roman"/>
                <w:sz w:val="20"/>
                <w:szCs w:val="20"/>
                <w:lang w:eastAsia="ru-RU"/>
              </w:rPr>
            </w:pPr>
            <w:r w:rsidRPr="00B13A25">
              <w:rPr>
                <w:rFonts w:ascii="Times New Roman" w:eastAsia="Times New Roman" w:hAnsi="Times New Roman" w:cs="Times New Roman"/>
                <w:sz w:val="20"/>
                <w:szCs w:val="20"/>
                <w:lang w:eastAsia="ru-RU"/>
              </w:rPr>
              <w:t>часов</w:t>
            </w:r>
          </w:p>
        </w:tc>
        <w:tc>
          <w:tcPr>
            <w:tcW w:w="619" w:type="pct"/>
            <w:vMerge/>
            <w:vAlign w:val="center"/>
          </w:tcPr>
          <w:p w:rsidR="00FF6551" w:rsidRPr="00B13A25" w:rsidRDefault="00FF6551" w:rsidP="009B119A">
            <w:pPr>
              <w:jc w:val="center"/>
              <w:rPr>
                <w:rFonts w:ascii="Times New Roman" w:eastAsia="Times New Roman" w:hAnsi="Times New Roman" w:cs="Times New Roman"/>
                <w:b/>
                <w:sz w:val="20"/>
                <w:szCs w:val="20"/>
                <w:lang w:eastAsia="ru-RU"/>
              </w:rPr>
            </w:pPr>
          </w:p>
        </w:tc>
        <w:tc>
          <w:tcPr>
            <w:tcW w:w="353" w:type="pct"/>
            <w:vMerge/>
            <w:tcBorders>
              <w:right w:val="single" w:sz="4" w:space="0" w:color="auto"/>
            </w:tcBorders>
            <w:textDirection w:val="btLr"/>
            <w:vAlign w:val="center"/>
          </w:tcPr>
          <w:p w:rsidR="00FF6551" w:rsidRPr="00B13A25" w:rsidRDefault="00FF6551" w:rsidP="009B119A">
            <w:pPr>
              <w:ind w:left="113" w:right="113"/>
              <w:jc w:val="center"/>
              <w:rPr>
                <w:rFonts w:ascii="Times New Roman" w:eastAsia="Times New Roman" w:hAnsi="Times New Roman" w:cs="Times New Roman"/>
                <w:b/>
                <w:sz w:val="20"/>
                <w:szCs w:val="20"/>
                <w:lang w:eastAsia="ru-RU"/>
              </w:rPr>
            </w:pPr>
          </w:p>
        </w:tc>
        <w:tc>
          <w:tcPr>
            <w:tcW w:w="706" w:type="pct"/>
            <w:vMerge/>
            <w:tcBorders>
              <w:left w:val="single" w:sz="4" w:space="0" w:color="auto"/>
            </w:tcBorders>
            <w:vAlign w:val="center"/>
          </w:tcPr>
          <w:p w:rsidR="00FF6551" w:rsidRPr="00B13A25" w:rsidRDefault="00FF6551" w:rsidP="009B119A">
            <w:pPr>
              <w:jc w:val="center"/>
              <w:rPr>
                <w:rFonts w:ascii="Times New Roman" w:eastAsia="Times New Roman" w:hAnsi="Times New Roman" w:cs="Times New Roman"/>
                <w:b/>
                <w:sz w:val="20"/>
                <w:szCs w:val="20"/>
                <w:lang w:eastAsia="ru-RU"/>
              </w:rPr>
            </w:pPr>
          </w:p>
        </w:tc>
      </w:tr>
      <w:tr w:rsidR="00217B21" w:rsidRPr="00B13A25" w:rsidTr="0055539E">
        <w:trPr>
          <w:trHeight w:val="139"/>
        </w:trPr>
        <w:tc>
          <w:tcPr>
            <w:tcW w:w="810" w:type="pct"/>
            <w:vAlign w:val="center"/>
          </w:tcPr>
          <w:p w:rsidR="00217B21" w:rsidRPr="00B13A25" w:rsidRDefault="00217B21" w:rsidP="00F21195">
            <w:pPr>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1</w:t>
            </w:r>
          </w:p>
        </w:tc>
        <w:tc>
          <w:tcPr>
            <w:tcW w:w="1065" w:type="pct"/>
            <w:vAlign w:val="center"/>
          </w:tcPr>
          <w:p w:rsidR="00217B21" w:rsidRPr="00B13A25" w:rsidRDefault="00217B21" w:rsidP="00F21195">
            <w:pPr>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2</w:t>
            </w:r>
          </w:p>
        </w:tc>
        <w:tc>
          <w:tcPr>
            <w:tcW w:w="527" w:type="pct"/>
            <w:vAlign w:val="center"/>
          </w:tcPr>
          <w:p w:rsidR="00217B21" w:rsidRPr="00B13A25" w:rsidRDefault="00217B21" w:rsidP="00F21195">
            <w:pPr>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3</w:t>
            </w:r>
          </w:p>
        </w:tc>
        <w:tc>
          <w:tcPr>
            <w:tcW w:w="458" w:type="pct"/>
            <w:vAlign w:val="center"/>
          </w:tcPr>
          <w:p w:rsidR="00217B21" w:rsidRPr="00B13A25" w:rsidRDefault="00217B21" w:rsidP="00F21195">
            <w:pPr>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4</w:t>
            </w:r>
          </w:p>
        </w:tc>
        <w:tc>
          <w:tcPr>
            <w:tcW w:w="460" w:type="pct"/>
            <w:vAlign w:val="center"/>
          </w:tcPr>
          <w:p w:rsidR="00217B21" w:rsidRPr="00B13A25" w:rsidRDefault="00217B21" w:rsidP="00F21195">
            <w:pPr>
              <w:jc w:val="center"/>
              <w:rPr>
                <w:rFonts w:ascii="Times New Roman" w:eastAsia="Times New Roman" w:hAnsi="Times New Roman" w:cs="Times New Roman"/>
                <w:sz w:val="20"/>
                <w:szCs w:val="20"/>
                <w:lang w:eastAsia="ru-RU"/>
              </w:rPr>
            </w:pPr>
            <w:r w:rsidRPr="00B13A25">
              <w:rPr>
                <w:rFonts w:ascii="Times New Roman" w:eastAsia="Times New Roman" w:hAnsi="Times New Roman" w:cs="Times New Roman"/>
                <w:sz w:val="20"/>
                <w:szCs w:val="20"/>
                <w:lang w:eastAsia="ru-RU"/>
              </w:rPr>
              <w:t>5</w:t>
            </w:r>
          </w:p>
        </w:tc>
        <w:tc>
          <w:tcPr>
            <w:tcW w:w="619" w:type="pct"/>
            <w:vAlign w:val="center"/>
          </w:tcPr>
          <w:p w:rsidR="00217B21" w:rsidRPr="00B13A25" w:rsidRDefault="00217B21" w:rsidP="00F21195">
            <w:pPr>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6</w:t>
            </w:r>
          </w:p>
        </w:tc>
        <w:tc>
          <w:tcPr>
            <w:tcW w:w="353" w:type="pct"/>
            <w:vAlign w:val="center"/>
          </w:tcPr>
          <w:p w:rsidR="00217B21" w:rsidRPr="00B13A25" w:rsidRDefault="00217B21" w:rsidP="00F21195">
            <w:pPr>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7</w:t>
            </w:r>
          </w:p>
        </w:tc>
        <w:tc>
          <w:tcPr>
            <w:tcW w:w="706" w:type="pct"/>
            <w:vAlign w:val="center"/>
          </w:tcPr>
          <w:p w:rsidR="00217B21" w:rsidRPr="00B13A25" w:rsidRDefault="00217B21" w:rsidP="00F21195">
            <w:pPr>
              <w:jc w:val="center"/>
              <w:rPr>
                <w:rFonts w:ascii="Times New Roman" w:eastAsia="Times New Roman" w:hAnsi="Times New Roman" w:cs="Times New Roman"/>
                <w:b/>
                <w:i/>
                <w:sz w:val="20"/>
                <w:szCs w:val="20"/>
                <w:lang w:eastAsia="ru-RU"/>
              </w:rPr>
            </w:pPr>
            <w:r w:rsidRPr="00B13A25">
              <w:rPr>
                <w:rFonts w:ascii="Times New Roman" w:eastAsia="Times New Roman" w:hAnsi="Times New Roman" w:cs="Times New Roman"/>
                <w:b/>
                <w:i/>
                <w:sz w:val="20"/>
                <w:szCs w:val="20"/>
                <w:lang w:eastAsia="ru-RU"/>
              </w:rPr>
              <w:t>8</w:t>
            </w:r>
          </w:p>
        </w:tc>
      </w:tr>
      <w:tr w:rsidR="00217B21" w:rsidRPr="00B13A25" w:rsidTr="0055539E">
        <w:trPr>
          <w:trHeight w:val="501"/>
        </w:trPr>
        <w:tc>
          <w:tcPr>
            <w:tcW w:w="810" w:type="pct"/>
            <w:tcBorders>
              <w:bottom w:val="single" w:sz="4" w:space="0" w:color="auto"/>
            </w:tcBorders>
          </w:tcPr>
          <w:p w:rsidR="00217B21" w:rsidRPr="00B13A25" w:rsidRDefault="00217B21" w:rsidP="009B119A">
            <w:pP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ПК3.1., ПК3.2., ПК3.3.</w:t>
            </w:r>
          </w:p>
        </w:tc>
        <w:tc>
          <w:tcPr>
            <w:tcW w:w="1065" w:type="pct"/>
            <w:tcBorders>
              <w:bottom w:val="single" w:sz="4" w:space="0" w:color="auto"/>
            </w:tcBorders>
          </w:tcPr>
          <w:p w:rsidR="00217B21" w:rsidRPr="00B13A25" w:rsidRDefault="00217B21" w:rsidP="002038CC">
            <w:pP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Раздел 1</w:t>
            </w:r>
            <w:r w:rsidRPr="00B13A25">
              <w:rPr>
                <w:rFonts w:ascii="Times New Roman" w:eastAsia="Times New Roman" w:hAnsi="Times New Roman" w:cs="Times New Roman"/>
                <w:sz w:val="20"/>
                <w:szCs w:val="20"/>
                <w:lang w:eastAsia="ru-RU"/>
              </w:rPr>
              <w:t>.</w:t>
            </w:r>
            <w:r w:rsidR="002038CC">
              <w:rPr>
                <w:rFonts w:ascii="Times New Roman" w:eastAsia="Times New Roman" w:hAnsi="Times New Roman" w:cs="Times New Roman"/>
                <w:sz w:val="20"/>
                <w:szCs w:val="20"/>
                <w:lang w:eastAsia="ru-RU"/>
              </w:rPr>
              <w:t>Э</w:t>
            </w:r>
            <w:r w:rsidRPr="00B13A25">
              <w:rPr>
                <w:rFonts w:ascii="Times New Roman" w:eastAsia="Times New Roman" w:hAnsi="Times New Roman" w:cs="Times New Roman"/>
                <w:sz w:val="20"/>
                <w:szCs w:val="20"/>
                <w:lang w:eastAsia="ru-RU"/>
              </w:rPr>
              <w:t>ксплуатация заправочных станций.</w:t>
            </w:r>
          </w:p>
        </w:tc>
        <w:tc>
          <w:tcPr>
            <w:tcW w:w="527" w:type="pct"/>
            <w:tcBorders>
              <w:bottom w:val="single" w:sz="4" w:space="0" w:color="auto"/>
            </w:tcBorders>
          </w:tcPr>
          <w:p w:rsidR="00217B21" w:rsidRPr="00B13A25" w:rsidRDefault="00217B21" w:rsidP="007E0EB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121</w:t>
            </w:r>
          </w:p>
        </w:tc>
        <w:tc>
          <w:tcPr>
            <w:tcW w:w="458" w:type="pct"/>
            <w:tcBorders>
              <w:bottom w:val="single" w:sz="4" w:space="0" w:color="auto"/>
            </w:tcBorders>
          </w:tcPr>
          <w:p w:rsidR="00217B21" w:rsidRPr="00B13A25" w:rsidRDefault="00217B21" w:rsidP="007E0EB8">
            <w:pPr>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45</w:t>
            </w:r>
          </w:p>
        </w:tc>
        <w:tc>
          <w:tcPr>
            <w:tcW w:w="460" w:type="pct"/>
            <w:tcBorders>
              <w:bottom w:val="single" w:sz="4" w:space="0" w:color="auto"/>
            </w:tcBorders>
          </w:tcPr>
          <w:p w:rsidR="00217B21" w:rsidRPr="00B13A25" w:rsidRDefault="00217B21" w:rsidP="007E0EB8">
            <w:pPr>
              <w:jc w:val="center"/>
              <w:rPr>
                <w:rFonts w:ascii="Times New Roman" w:eastAsia="Times New Roman" w:hAnsi="Times New Roman" w:cs="Times New Roman"/>
                <w:sz w:val="20"/>
                <w:szCs w:val="20"/>
                <w:lang w:eastAsia="ru-RU"/>
              </w:rPr>
            </w:pPr>
            <w:r w:rsidRPr="00B13A25">
              <w:rPr>
                <w:rFonts w:ascii="Times New Roman" w:eastAsia="Times New Roman" w:hAnsi="Times New Roman" w:cs="Times New Roman"/>
                <w:sz w:val="20"/>
                <w:szCs w:val="20"/>
                <w:lang w:eastAsia="ru-RU"/>
              </w:rPr>
              <w:t>10</w:t>
            </w:r>
          </w:p>
        </w:tc>
        <w:tc>
          <w:tcPr>
            <w:tcW w:w="619" w:type="pct"/>
            <w:tcBorders>
              <w:bottom w:val="single" w:sz="4" w:space="0" w:color="auto"/>
            </w:tcBorders>
          </w:tcPr>
          <w:p w:rsidR="00217B21" w:rsidRPr="00B13A25" w:rsidRDefault="00217B21" w:rsidP="007E0EB8">
            <w:pPr>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22</w:t>
            </w:r>
          </w:p>
        </w:tc>
        <w:tc>
          <w:tcPr>
            <w:tcW w:w="353" w:type="pct"/>
            <w:tcBorders>
              <w:bottom w:val="single" w:sz="4" w:space="0" w:color="auto"/>
              <w:right w:val="single" w:sz="4" w:space="0" w:color="auto"/>
            </w:tcBorders>
          </w:tcPr>
          <w:p w:rsidR="00217B21" w:rsidRPr="00B13A25" w:rsidRDefault="00217B21" w:rsidP="007E0EB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w:t>
            </w:r>
          </w:p>
        </w:tc>
        <w:tc>
          <w:tcPr>
            <w:tcW w:w="706" w:type="pct"/>
            <w:tcBorders>
              <w:left w:val="single" w:sz="4" w:space="0" w:color="auto"/>
              <w:bottom w:val="single" w:sz="4" w:space="0" w:color="auto"/>
            </w:tcBorders>
          </w:tcPr>
          <w:p w:rsidR="00217B21" w:rsidRPr="00B13A25" w:rsidRDefault="00F21195" w:rsidP="007E0EB8">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r>
      <w:tr w:rsidR="00217B21" w:rsidRPr="00B13A25" w:rsidTr="0055539E">
        <w:trPr>
          <w:trHeight w:val="1038"/>
        </w:trPr>
        <w:tc>
          <w:tcPr>
            <w:tcW w:w="810" w:type="pct"/>
            <w:tcBorders>
              <w:top w:val="single" w:sz="4" w:space="0" w:color="auto"/>
            </w:tcBorders>
          </w:tcPr>
          <w:p w:rsidR="00217B21" w:rsidRPr="00B13A25" w:rsidRDefault="00217B21" w:rsidP="009B119A">
            <w:pP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ПК3.1., ПК3.2., ПК3.3.</w:t>
            </w:r>
          </w:p>
        </w:tc>
        <w:tc>
          <w:tcPr>
            <w:tcW w:w="1065" w:type="pct"/>
            <w:tcBorders>
              <w:top w:val="single" w:sz="4" w:space="0" w:color="auto"/>
              <w:bottom w:val="single" w:sz="4" w:space="0" w:color="auto"/>
            </w:tcBorders>
          </w:tcPr>
          <w:p w:rsidR="00217B21" w:rsidRPr="00B13A25" w:rsidRDefault="00217B21" w:rsidP="00121A09">
            <w:pP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Раздел 2.</w:t>
            </w:r>
            <w:r w:rsidRPr="00B13A25">
              <w:rPr>
                <w:rFonts w:ascii="Times New Roman" w:eastAsia="Times New Roman" w:hAnsi="Times New Roman" w:cs="Times New Roman"/>
                <w:sz w:val="20"/>
                <w:szCs w:val="20"/>
                <w:lang w:eastAsia="ru-RU"/>
              </w:rPr>
              <w:t>Организация транспортировки, приема, хранения и отпуска нефтепродуктов.</w:t>
            </w:r>
          </w:p>
        </w:tc>
        <w:tc>
          <w:tcPr>
            <w:tcW w:w="527" w:type="pct"/>
            <w:tcBorders>
              <w:top w:val="single" w:sz="4" w:space="0" w:color="auto"/>
              <w:bottom w:val="single" w:sz="4" w:space="0" w:color="auto"/>
            </w:tcBorders>
          </w:tcPr>
          <w:p w:rsidR="00217B21" w:rsidRPr="00B13A25" w:rsidRDefault="00217B21" w:rsidP="007E0EB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106</w:t>
            </w:r>
          </w:p>
        </w:tc>
        <w:tc>
          <w:tcPr>
            <w:tcW w:w="458" w:type="pct"/>
            <w:tcBorders>
              <w:top w:val="single" w:sz="4" w:space="0" w:color="auto"/>
              <w:bottom w:val="single" w:sz="4" w:space="0" w:color="auto"/>
            </w:tcBorders>
          </w:tcPr>
          <w:p w:rsidR="00217B21" w:rsidRPr="00B13A25" w:rsidRDefault="00217B21" w:rsidP="007E0EB8">
            <w:pPr>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36</w:t>
            </w:r>
          </w:p>
        </w:tc>
        <w:tc>
          <w:tcPr>
            <w:tcW w:w="460" w:type="pct"/>
            <w:tcBorders>
              <w:top w:val="single" w:sz="4" w:space="0" w:color="auto"/>
              <w:bottom w:val="single" w:sz="4" w:space="0" w:color="auto"/>
            </w:tcBorders>
          </w:tcPr>
          <w:p w:rsidR="00217B21" w:rsidRPr="00B13A25" w:rsidRDefault="00217B21" w:rsidP="007E0EB8">
            <w:pPr>
              <w:jc w:val="center"/>
              <w:rPr>
                <w:rFonts w:ascii="Times New Roman" w:eastAsia="Times New Roman" w:hAnsi="Times New Roman" w:cs="Times New Roman"/>
                <w:sz w:val="20"/>
                <w:szCs w:val="20"/>
                <w:lang w:eastAsia="ru-RU"/>
              </w:rPr>
            </w:pPr>
            <w:r w:rsidRPr="00B13A25">
              <w:rPr>
                <w:rFonts w:ascii="Times New Roman" w:eastAsia="Times New Roman" w:hAnsi="Times New Roman" w:cs="Times New Roman"/>
                <w:sz w:val="20"/>
                <w:szCs w:val="20"/>
                <w:lang w:eastAsia="ru-RU"/>
              </w:rPr>
              <w:t>10</w:t>
            </w:r>
          </w:p>
        </w:tc>
        <w:tc>
          <w:tcPr>
            <w:tcW w:w="619" w:type="pct"/>
            <w:tcBorders>
              <w:top w:val="single" w:sz="4" w:space="0" w:color="auto"/>
            </w:tcBorders>
          </w:tcPr>
          <w:p w:rsidR="00217B21" w:rsidRPr="00B13A25" w:rsidRDefault="00217B21" w:rsidP="007E0EB8">
            <w:pPr>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16</w:t>
            </w:r>
          </w:p>
        </w:tc>
        <w:tc>
          <w:tcPr>
            <w:tcW w:w="353" w:type="pct"/>
            <w:tcBorders>
              <w:top w:val="single" w:sz="4" w:space="0" w:color="auto"/>
              <w:right w:val="single" w:sz="4" w:space="0" w:color="auto"/>
            </w:tcBorders>
          </w:tcPr>
          <w:p w:rsidR="00217B21" w:rsidRPr="00B13A25" w:rsidRDefault="00217B21" w:rsidP="007E0EB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w:t>
            </w:r>
          </w:p>
        </w:tc>
        <w:tc>
          <w:tcPr>
            <w:tcW w:w="706" w:type="pct"/>
            <w:tcBorders>
              <w:top w:val="single" w:sz="4" w:space="0" w:color="auto"/>
              <w:left w:val="single" w:sz="4" w:space="0" w:color="auto"/>
            </w:tcBorders>
          </w:tcPr>
          <w:p w:rsidR="00F21195" w:rsidRDefault="00F21195" w:rsidP="007E0EB8">
            <w:pPr>
              <w:jc w:val="center"/>
              <w:rPr>
                <w:rFonts w:ascii="Times New Roman" w:eastAsia="Times New Roman" w:hAnsi="Times New Roman" w:cs="Times New Roman"/>
                <w:b/>
                <w:i/>
                <w:sz w:val="20"/>
                <w:szCs w:val="20"/>
                <w:lang w:eastAsia="ru-RU"/>
              </w:rPr>
            </w:pPr>
          </w:p>
          <w:p w:rsidR="00217B21" w:rsidRPr="00B13A25" w:rsidRDefault="00F21195" w:rsidP="007E0EB8">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p w:rsidR="00217B21" w:rsidRPr="00B13A25" w:rsidRDefault="00217B21" w:rsidP="007E0EB8">
            <w:pPr>
              <w:jc w:val="center"/>
              <w:rPr>
                <w:rFonts w:ascii="Times New Roman" w:eastAsia="Times New Roman" w:hAnsi="Times New Roman" w:cs="Times New Roman"/>
                <w:b/>
                <w:i/>
                <w:sz w:val="20"/>
                <w:szCs w:val="20"/>
                <w:lang w:eastAsia="ru-RU"/>
              </w:rPr>
            </w:pPr>
          </w:p>
        </w:tc>
      </w:tr>
      <w:tr w:rsidR="00217B21" w:rsidRPr="00B13A25" w:rsidTr="0055539E">
        <w:trPr>
          <w:trHeight w:val="842"/>
        </w:trPr>
        <w:tc>
          <w:tcPr>
            <w:tcW w:w="810" w:type="pct"/>
            <w:tcBorders>
              <w:top w:val="single" w:sz="4" w:space="0" w:color="auto"/>
            </w:tcBorders>
            <w:vAlign w:val="center"/>
          </w:tcPr>
          <w:p w:rsidR="00217B21" w:rsidRPr="00B13A25" w:rsidRDefault="00217B21" w:rsidP="009B119A">
            <w:pPr>
              <w:rPr>
                <w:rFonts w:ascii="Times New Roman" w:eastAsia="Times New Roman" w:hAnsi="Times New Roman" w:cs="Times New Roman"/>
                <w:b/>
                <w:sz w:val="20"/>
                <w:szCs w:val="20"/>
                <w:lang w:eastAsia="ru-RU"/>
              </w:rPr>
            </w:pPr>
          </w:p>
        </w:tc>
        <w:tc>
          <w:tcPr>
            <w:tcW w:w="1065" w:type="pct"/>
            <w:tcBorders>
              <w:top w:val="single" w:sz="4" w:space="0" w:color="auto"/>
              <w:bottom w:val="single" w:sz="4" w:space="0" w:color="auto"/>
            </w:tcBorders>
          </w:tcPr>
          <w:p w:rsidR="006E5948" w:rsidRDefault="005A0693" w:rsidP="006E5948">
            <w:pPr>
              <w:suppressAutoHyphens/>
              <w:spacing w:after="0"/>
              <w:rPr>
                <w:rFonts w:ascii="Times New Roman" w:eastAsia="Times New Roman" w:hAnsi="Times New Roman" w:cs="Times New Roman"/>
                <w:b/>
                <w:bCs/>
                <w:sz w:val="20"/>
                <w:szCs w:val="20"/>
                <w:lang w:eastAsia="ar-SA"/>
              </w:rPr>
            </w:pPr>
            <w:r w:rsidRPr="005A0693">
              <w:rPr>
                <w:rFonts w:ascii="Times New Roman" w:eastAsia="Times New Roman" w:hAnsi="Times New Roman" w:cs="Times New Roman"/>
                <w:b/>
                <w:bCs/>
                <w:sz w:val="20"/>
                <w:szCs w:val="20"/>
                <w:lang w:eastAsia="ar-SA"/>
              </w:rPr>
              <w:t>Производственная практика</w:t>
            </w:r>
            <w:r w:rsidRPr="005A0693">
              <w:rPr>
                <w:rFonts w:ascii="Times New Roman" w:eastAsia="Times New Roman" w:hAnsi="Times New Roman" w:cs="Times New Roman"/>
                <w:sz w:val="20"/>
                <w:szCs w:val="20"/>
                <w:lang w:eastAsia="ar-SA"/>
              </w:rPr>
              <w:t>, часов</w:t>
            </w:r>
          </w:p>
          <w:p w:rsidR="005A0693" w:rsidRPr="005A0693" w:rsidRDefault="005A0693" w:rsidP="006E5948">
            <w:pPr>
              <w:suppressAutoHyphens/>
              <w:spacing w:after="0"/>
              <w:rPr>
                <w:rFonts w:ascii="Times New Roman" w:eastAsia="Times New Roman" w:hAnsi="Times New Roman" w:cs="Times New Roman"/>
                <w:bCs/>
                <w:i/>
                <w:sz w:val="20"/>
                <w:szCs w:val="20"/>
                <w:lang w:eastAsia="ar-SA"/>
              </w:rPr>
            </w:pPr>
            <w:r w:rsidRPr="005A0693">
              <w:rPr>
                <w:rFonts w:ascii="Times New Roman" w:eastAsia="Times New Roman" w:hAnsi="Times New Roman" w:cs="Times New Roman"/>
                <w:b/>
                <w:bCs/>
                <w:sz w:val="20"/>
                <w:szCs w:val="20"/>
                <w:lang w:eastAsia="ar-SA"/>
              </w:rPr>
              <w:t>(</w:t>
            </w:r>
            <w:r w:rsidRPr="005A0693">
              <w:rPr>
                <w:rFonts w:ascii="Times New Roman" w:eastAsia="Times New Roman" w:hAnsi="Times New Roman" w:cs="Times New Roman"/>
                <w:bCs/>
                <w:i/>
                <w:sz w:val="20"/>
                <w:szCs w:val="20"/>
                <w:lang w:eastAsia="ar-SA"/>
              </w:rPr>
              <w:t>если предусмотрена итоговая (концентрированная) практика)</w:t>
            </w:r>
          </w:p>
          <w:p w:rsidR="005A0693" w:rsidRPr="005A0693" w:rsidRDefault="005A0693" w:rsidP="005A0693">
            <w:pPr>
              <w:suppressAutoHyphens/>
              <w:spacing w:after="0"/>
              <w:rPr>
                <w:rFonts w:ascii="Times New Roman" w:eastAsia="Times New Roman" w:hAnsi="Times New Roman" w:cs="Times New Roman"/>
                <w:sz w:val="24"/>
                <w:szCs w:val="24"/>
                <w:lang w:eastAsia="ar-SA"/>
              </w:rPr>
            </w:pPr>
          </w:p>
          <w:p w:rsidR="00217B21" w:rsidRPr="00B13A25" w:rsidRDefault="00217B21" w:rsidP="00F21195">
            <w:pPr>
              <w:rPr>
                <w:rFonts w:ascii="Times New Roman" w:eastAsia="Times New Roman" w:hAnsi="Times New Roman" w:cs="Times New Roman"/>
                <w:b/>
                <w:sz w:val="20"/>
                <w:szCs w:val="20"/>
                <w:lang w:eastAsia="ru-RU"/>
              </w:rPr>
            </w:pPr>
          </w:p>
        </w:tc>
        <w:tc>
          <w:tcPr>
            <w:tcW w:w="527" w:type="pct"/>
            <w:tcBorders>
              <w:top w:val="single" w:sz="4" w:space="0" w:color="auto"/>
              <w:bottom w:val="single" w:sz="4" w:space="0" w:color="auto"/>
            </w:tcBorders>
          </w:tcPr>
          <w:p w:rsidR="00217B21" w:rsidRPr="00B13A25" w:rsidRDefault="00217B21" w:rsidP="007E0EB8">
            <w:pPr>
              <w:jc w:val="center"/>
              <w:rPr>
                <w:rFonts w:ascii="Times New Roman" w:eastAsia="Times New Roman" w:hAnsi="Times New Roman" w:cs="Times New Roman"/>
                <w:b/>
                <w:sz w:val="20"/>
                <w:szCs w:val="20"/>
                <w:lang w:eastAsia="ru-RU"/>
              </w:rPr>
            </w:pPr>
            <w:r w:rsidRPr="00B13A25">
              <w:rPr>
                <w:rFonts w:ascii="Times New Roman" w:eastAsia="Times New Roman" w:hAnsi="Times New Roman" w:cs="Times New Roman"/>
                <w:b/>
                <w:sz w:val="20"/>
                <w:szCs w:val="20"/>
                <w:lang w:eastAsia="ru-RU"/>
              </w:rPr>
              <w:t>108</w:t>
            </w:r>
          </w:p>
        </w:tc>
        <w:tc>
          <w:tcPr>
            <w:tcW w:w="1891" w:type="pct"/>
            <w:gridSpan w:val="4"/>
            <w:tcBorders>
              <w:top w:val="single" w:sz="4" w:space="0" w:color="auto"/>
              <w:bottom w:val="single" w:sz="4" w:space="0" w:color="auto"/>
              <w:right w:val="single" w:sz="4" w:space="0" w:color="auto"/>
            </w:tcBorders>
          </w:tcPr>
          <w:p w:rsidR="00217B21" w:rsidRPr="00B13A25" w:rsidRDefault="00217B21" w:rsidP="007E0EB8">
            <w:pPr>
              <w:jc w:val="center"/>
              <w:rPr>
                <w:rFonts w:ascii="Times New Roman" w:eastAsia="Times New Roman" w:hAnsi="Times New Roman" w:cs="Times New Roman"/>
                <w:b/>
                <w:sz w:val="20"/>
                <w:szCs w:val="20"/>
                <w:lang w:eastAsia="ru-RU"/>
              </w:rPr>
            </w:pPr>
          </w:p>
        </w:tc>
        <w:tc>
          <w:tcPr>
            <w:tcW w:w="706" w:type="pct"/>
            <w:tcBorders>
              <w:top w:val="single" w:sz="4" w:space="0" w:color="auto"/>
              <w:left w:val="single" w:sz="4" w:space="0" w:color="auto"/>
            </w:tcBorders>
          </w:tcPr>
          <w:p w:rsidR="00217B21" w:rsidRPr="00B13A25" w:rsidRDefault="00217B21" w:rsidP="007E0EB8">
            <w:pPr>
              <w:jc w:val="center"/>
              <w:rPr>
                <w:rFonts w:ascii="Times New Roman" w:eastAsia="Times New Roman" w:hAnsi="Times New Roman" w:cs="Times New Roman"/>
                <w:b/>
                <w:i/>
                <w:sz w:val="20"/>
                <w:szCs w:val="20"/>
                <w:lang w:eastAsia="ru-RU"/>
              </w:rPr>
            </w:pPr>
            <w:r w:rsidRPr="00B13A25">
              <w:rPr>
                <w:rFonts w:ascii="Times New Roman" w:eastAsia="Times New Roman" w:hAnsi="Times New Roman" w:cs="Times New Roman"/>
                <w:b/>
                <w:i/>
                <w:sz w:val="20"/>
                <w:szCs w:val="20"/>
                <w:lang w:eastAsia="ru-RU"/>
              </w:rPr>
              <w:t>108</w:t>
            </w:r>
          </w:p>
        </w:tc>
      </w:tr>
      <w:tr w:rsidR="00217B21" w:rsidRPr="00B13A25" w:rsidTr="0055539E">
        <w:trPr>
          <w:trHeight w:val="435"/>
        </w:trPr>
        <w:tc>
          <w:tcPr>
            <w:tcW w:w="810" w:type="pct"/>
          </w:tcPr>
          <w:p w:rsidR="00217B21" w:rsidRPr="00B13A25" w:rsidRDefault="00217B21" w:rsidP="009B119A">
            <w:pPr>
              <w:jc w:val="center"/>
              <w:rPr>
                <w:rFonts w:ascii="Times New Roman" w:eastAsia="Times New Roman" w:hAnsi="Times New Roman" w:cs="Times New Roman"/>
                <w:b/>
                <w:i/>
                <w:sz w:val="20"/>
                <w:szCs w:val="20"/>
                <w:lang w:eastAsia="ru-RU"/>
              </w:rPr>
            </w:pPr>
          </w:p>
        </w:tc>
        <w:tc>
          <w:tcPr>
            <w:tcW w:w="1065" w:type="pct"/>
          </w:tcPr>
          <w:p w:rsidR="00217B21" w:rsidRPr="00B13A25" w:rsidRDefault="00217B21" w:rsidP="009B119A">
            <w:pPr>
              <w:rPr>
                <w:rFonts w:ascii="Times New Roman" w:eastAsia="Times New Roman" w:hAnsi="Times New Roman" w:cs="Times New Roman"/>
                <w:b/>
                <w:i/>
                <w:sz w:val="20"/>
                <w:szCs w:val="20"/>
                <w:lang w:eastAsia="ru-RU"/>
              </w:rPr>
            </w:pPr>
            <w:r w:rsidRPr="00B13A25">
              <w:rPr>
                <w:rFonts w:ascii="Times New Roman" w:eastAsia="Times New Roman" w:hAnsi="Times New Roman" w:cs="Times New Roman"/>
                <w:b/>
                <w:i/>
                <w:sz w:val="20"/>
                <w:szCs w:val="20"/>
                <w:lang w:eastAsia="ru-RU"/>
              </w:rPr>
              <w:t>Всего:</w:t>
            </w:r>
          </w:p>
        </w:tc>
        <w:tc>
          <w:tcPr>
            <w:tcW w:w="527" w:type="pct"/>
            <w:vAlign w:val="center"/>
          </w:tcPr>
          <w:p w:rsidR="00217B21" w:rsidRPr="00B13A25" w:rsidRDefault="00217B21" w:rsidP="00F21195">
            <w:pPr>
              <w:jc w:val="center"/>
              <w:rPr>
                <w:rFonts w:ascii="Times New Roman" w:eastAsia="Times New Roman" w:hAnsi="Times New Roman" w:cs="Times New Roman"/>
                <w:b/>
                <w:i/>
                <w:color w:val="FF0000"/>
                <w:sz w:val="20"/>
                <w:szCs w:val="20"/>
                <w:lang w:eastAsia="ru-RU"/>
              </w:rPr>
            </w:pPr>
            <w:r>
              <w:rPr>
                <w:rFonts w:ascii="Times New Roman" w:eastAsia="Times New Roman" w:hAnsi="Times New Roman" w:cs="Times New Roman"/>
                <w:b/>
                <w:i/>
                <w:sz w:val="20"/>
                <w:szCs w:val="20"/>
                <w:lang w:eastAsia="ru-RU"/>
              </w:rPr>
              <w:t>335</w:t>
            </w:r>
          </w:p>
        </w:tc>
        <w:tc>
          <w:tcPr>
            <w:tcW w:w="458" w:type="pct"/>
            <w:tcBorders>
              <w:right w:val="single" w:sz="4" w:space="0" w:color="auto"/>
            </w:tcBorders>
            <w:vAlign w:val="center"/>
          </w:tcPr>
          <w:p w:rsidR="00217B21" w:rsidRPr="00B13A25" w:rsidRDefault="00217B21" w:rsidP="00F21195">
            <w:pPr>
              <w:jc w:val="center"/>
              <w:rPr>
                <w:rFonts w:ascii="Times New Roman" w:eastAsia="Times New Roman" w:hAnsi="Times New Roman" w:cs="Times New Roman"/>
                <w:b/>
                <w:i/>
                <w:sz w:val="20"/>
                <w:szCs w:val="20"/>
                <w:lang w:eastAsia="ru-RU"/>
              </w:rPr>
            </w:pPr>
            <w:r w:rsidRPr="00B13A25">
              <w:rPr>
                <w:rFonts w:ascii="Times New Roman" w:eastAsia="Times New Roman" w:hAnsi="Times New Roman" w:cs="Times New Roman"/>
                <w:b/>
                <w:i/>
                <w:sz w:val="20"/>
                <w:szCs w:val="20"/>
                <w:lang w:eastAsia="ru-RU"/>
              </w:rPr>
              <w:t>81</w:t>
            </w:r>
          </w:p>
        </w:tc>
        <w:tc>
          <w:tcPr>
            <w:tcW w:w="460" w:type="pct"/>
            <w:tcBorders>
              <w:right w:val="single" w:sz="4" w:space="0" w:color="auto"/>
            </w:tcBorders>
            <w:vAlign w:val="center"/>
          </w:tcPr>
          <w:p w:rsidR="00217B21" w:rsidRPr="00B13A25" w:rsidRDefault="00217B21" w:rsidP="00F21195">
            <w:pPr>
              <w:jc w:val="center"/>
              <w:rPr>
                <w:rFonts w:ascii="Times New Roman" w:eastAsia="Times New Roman" w:hAnsi="Times New Roman" w:cs="Times New Roman"/>
                <w:i/>
                <w:sz w:val="20"/>
                <w:szCs w:val="20"/>
                <w:lang w:eastAsia="ru-RU"/>
              </w:rPr>
            </w:pPr>
            <w:r w:rsidRPr="00B13A25">
              <w:rPr>
                <w:rFonts w:ascii="Times New Roman" w:eastAsia="Times New Roman" w:hAnsi="Times New Roman" w:cs="Times New Roman"/>
                <w:i/>
                <w:sz w:val="20"/>
                <w:szCs w:val="20"/>
                <w:lang w:eastAsia="ru-RU"/>
              </w:rPr>
              <w:t>20</w:t>
            </w:r>
          </w:p>
        </w:tc>
        <w:tc>
          <w:tcPr>
            <w:tcW w:w="619" w:type="pct"/>
            <w:tcBorders>
              <w:right w:val="single" w:sz="4" w:space="0" w:color="auto"/>
            </w:tcBorders>
            <w:vAlign w:val="center"/>
          </w:tcPr>
          <w:p w:rsidR="00217B21" w:rsidRPr="00B13A25" w:rsidRDefault="00217B21" w:rsidP="00F21195">
            <w:pPr>
              <w:jc w:val="center"/>
              <w:rPr>
                <w:rFonts w:ascii="Times New Roman" w:eastAsia="Times New Roman" w:hAnsi="Times New Roman" w:cs="Times New Roman"/>
                <w:b/>
                <w:i/>
                <w:sz w:val="20"/>
                <w:szCs w:val="20"/>
                <w:lang w:eastAsia="ru-RU"/>
              </w:rPr>
            </w:pPr>
            <w:r w:rsidRPr="00B13A25">
              <w:rPr>
                <w:rFonts w:ascii="Times New Roman" w:eastAsia="Times New Roman" w:hAnsi="Times New Roman" w:cs="Times New Roman"/>
                <w:b/>
                <w:i/>
                <w:sz w:val="20"/>
                <w:szCs w:val="20"/>
                <w:lang w:eastAsia="ru-RU"/>
              </w:rPr>
              <w:t>38</w:t>
            </w:r>
          </w:p>
        </w:tc>
        <w:tc>
          <w:tcPr>
            <w:tcW w:w="353" w:type="pct"/>
            <w:tcBorders>
              <w:left w:val="single" w:sz="4" w:space="0" w:color="auto"/>
            </w:tcBorders>
            <w:vAlign w:val="center"/>
          </w:tcPr>
          <w:p w:rsidR="00217B21" w:rsidRPr="00B13A25" w:rsidRDefault="00217B21" w:rsidP="00F21195">
            <w:pPr>
              <w:jc w:val="center"/>
              <w:rPr>
                <w:rFonts w:ascii="Times New Roman" w:eastAsia="Times New Roman" w:hAnsi="Times New Roman" w:cs="Times New Roman"/>
                <w:b/>
                <w:i/>
                <w:sz w:val="20"/>
                <w:szCs w:val="20"/>
                <w:lang w:eastAsia="ru-RU"/>
              </w:rPr>
            </w:pPr>
            <w:r w:rsidRPr="00B13A25">
              <w:rPr>
                <w:rFonts w:ascii="Times New Roman" w:eastAsia="Times New Roman" w:hAnsi="Times New Roman" w:cs="Times New Roman"/>
                <w:b/>
                <w:i/>
                <w:sz w:val="20"/>
                <w:szCs w:val="20"/>
                <w:lang w:eastAsia="ru-RU"/>
              </w:rPr>
              <w:t>108</w:t>
            </w:r>
          </w:p>
        </w:tc>
        <w:tc>
          <w:tcPr>
            <w:tcW w:w="706" w:type="pct"/>
            <w:vAlign w:val="center"/>
          </w:tcPr>
          <w:p w:rsidR="00217B21" w:rsidRPr="00B13A25" w:rsidRDefault="00217B21" w:rsidP="00F21195">
            <w:pPr>
              <w:jc w:val="center"/>
              <w:rPr>
                <w:rFonts w:ascii="Times New Roman" w:eastAsia="Times New Roman" w:hAnsi="Times New Roman" w:cs="Times New Roman"/>
                <w:b/>
                <w:i/>
                <w:sz w:val="20"/>
                <w:szCs w:val="20"/>
                <w:lang w:eastAsia="ru-RU"/>
              </w:rPr>
            </w:pPr>
            <w:r w:rsidRPr="00B13A25">
              <w:rPr>
                <w:rFonts w:ascii="Times New Roman" w:eastAsia="Times New Roman" w:hAnsi="Times New Roman" w:cs="Times New Roman"/>
                <w:b/>
                <w:i/>
                <w:sz w:val="20"/>
                <w:szCs w:val="20"/>
                <w:lang w:eastAsia="ru-RU"/>
              </w:rPr>
              <w:t>108</w:t>
            </w:r>
          </w:p>
        </w:tc>
      </w:tr>
    </w:tbl>
    <w:p w:rsidR="00217B21" w:rsidRDefault="00217B21" w:rsidP="00E228B7">
      <w:pPr>
        <w:tabs>
          <w:tab w:val="left" w:pos="2145"/>
        </w:tabs>
        <w:rPr>
          <w:rFonts w:ascii="Times New Roman" w:eastAsia="Times New Roman" w:hAnsi="Times New Roman" w:cs="Times New Roman"/>
          <w:sz w:val="24"/>
          <w:szCs w:val="24"/>
          <w:lang w:eastAsia="ru-RU"/>
        </w:rPr>
      </w:pPr>
    </w:p>
    <w:p w:rsidR="00217B21" w:rsidRPr="0028244E" w:rsidRDefault="00217B21" w:rsidP="00E228B7">
      <w:pPr>
        <w:tabs>
          <w:tab w:val="left" w:pos="2145"/>
        </w:tabs>
        <w:rPr>
          <w:rFonts w:ascii="Times New Roman" w:eastAsia="Times New Roman" w:hAnsi="Times New Roman" w:cs="Times New Roman"/>
          <w:sz w:val="24"/>
          <w:szCs w:val="24"/>
          <w:lang w:eastAsia="ru-RU"/>
        </w:rPr>
      </w:pPr>
    </w:p>
    <w:p w:rsidR="00B90DC9" w:rsidRPr="0028244E" w:rsidRDefault="00B90DC9" w:rsidP="00B90DC9">
      <w:pPr>
        <w:ind w:left="142" w:hanging="1642"/>
        <w:rPr>
          <w:rFonts w:ascii="Times New Roman" w:eastAsia="Times New Roman" w:hAnsi="Times New Roman" w:cs="Times New Roman"/>
          <w:sz w:val="24"/>
          <w:szCs w:val="24"/>
          <w:lang w:eastAsia="ru-RU"/>
        </w:rPr>
        <w:sectPr w:rsidR="00B90DC9" w:rsidRPr="0028244E" w:rsidSect="00BF2B53">
          <w:pgSz w:w="16838" w:h="11906" w:orient="landscape" w:code="9"/>
          <w:pgMar w:top="1418" w:right="1134" w:bottom="851" w:left="1418" w:header="709" w:footer="709" w:gutter="0"/>
          <w:cols w:space="708"/>
          <w:docGrid w:linePitch="360"/>
        </w:sectPr>
      </w:pPr>
    </w:p>
    <w:p w:rsidR="00B90DC9" w:rsidRPr="00FA29DA" w:rsidRDefault="00E91EAB" w:rsidP="00FA29DA">
      <w:pPr>
        <w:spacing w:before="100" w:beforeAutospacing="1" w:after="100" w:afterAutospacing="1"/>
        <w:ind w:left="288"/>
        <w:outlineLvl w:val="0"/>
        <w:rPr>
          <w:rFonts w:ascii="Times New Roman" w:eastAsia="Times New Roman" w:hAnsi="Times New Roman" w:cs="Times New Roman"/>
          <w:b/>
          <w:bCs/>
          <w:kern w:val="36"/>
          <w:sz w:val="24"/>
          <w:szCs w:val="24"/>
          <w:lang w:eastAsia="ru-RU"/>
        </w:rPr>
      </w:pPr>
      <w:r w:rsidRPr="00033EC7">
        <w:rPr>
          <w:rFonts w:ascii="Times New Roman" w:eastAsia="Times New Roman" w:hAnsi="Times New Roman" w:cs="Times New Roman"/>
          <w:b/>
          <w:bCs/>
          <w:caps/>
          <w:kern w:val="36"/>
          <w:sz w:val="24"/>
          <w:szCs w:val="24"/>
          <w:lang w:eastAsia="ru-RU"/>
        </w:rPr>
        <w:lastRenderedPageBreak/>
        <w:t xml:space="preserve">3.2. </w:t>
      </w:r>
      <w:r w:rsidRPr="00033EC7">
        <w:rPr>
          <w:rFonts w:ascii="Times New Roman" w:eastAsia="Times New Roman" w:hAnsi="Times New Roman" w:cs="Times New Roman"/>
          <w:b/>
          <w:bCs/>
          <w:kern w:val="36"/>
          <w:sz w:val="24"/>
          <w:szCs w:val="24"/>
          <w:lang w:eastAsia="ru-RU"/>
        </w:rPr>
        <w:t>Содержание обучения по</w:t>
      </w:r>
      <w:r w:rsidR="00F21195">
        <w:rPr>
          <w:rFonts w:ascii="Times New Roman" w:eastAsia="Times New Roman" w:hAnsi="Times New Roman" w:cs="Times New Roman"/>
          <w:b/>
          <w:bCs/>
          <w:kern w:val="36"/>
          <w:sz w:val="24"/>
          <w:szCs w:val="24"/>
          <w:lang w:eastAsia="ru-RU"/>
        </w:rPr>
        <w:t xml:space="preserve"> профессиональному модулю (ПМ</w:t>
      </w:r>
      <w:r w:rsidR="00FA29DA">
        <w:rPr>
          <w:rFonts w:ascii="Times New Roman" w:eastAsia="Times New Roman" w:hAnsi="Times New Roman" w:cs="Times New Roman"/>
          <w:b/>
          <w:bCs/>
          <w:kern w:val="36"/>
          <w:sz w:val="24"/>
          <w:szCs w:val="24"/>
          <w:lang w:eastAsia="ru-RU"/>
        </w:rPr>
        <w:t>)</w:t>
      </w: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81"/>
        <w:gridCol w:w="390"/>
        <w:gridCol w:w="12"/>
        <w:gridCol w:w="9"/>
        <w:gridCol w:w="39"/>
        <w:gridCol w:w="9"/>
        <w:gridCol w:w="7803"/>
        <w:gridCol w:w="1690"/>
        <w:gridCol w:w="1250"/>
      </w:tblGrid>
      <w:tr w:rsidR="00B90DC9" w:rsidRPr="0028244E" w:rsidTr="006A2140">
        <w:trPr>
          <w:cantSplit/>
          <w:trHeight w:val="1003"/>
        </w:trPr>
        <w:tc>
          <w:tcPr>
            <w:tcW w:w="1262" w:type="pct"/>
            <w:vAlign w:val="center"/>
          </w:tcPr>
          <w:p w:rsidR="00B90DC9" w:rsidRPr="0028244E" w:rsidRDefault="00E669E8" w:rsidP="006A2140">
            <w:pPr>
              <w:jc w:val="center"/>
              <w:rPr>
                <w:rFonts w:ascii="Times New Roman" w:eastAsia="Times New Roman" w:hAnsi="Times New Roman" w:cs="Times New Roman"/>
                <w:b/>
                <w:sz w:val="24"/>
                <w:szCs w:val="24"/>
                <w:lang w:eastAsia="ru-RU"/>
              </w:rPr>
            </w:pPr>
            <w:r w:rsidRPr="00183780">
              <w:rPr>
                <w:rFonts w:ascii="Times New Roman" w:eastAsia="Times New Roman" w:hAnsi="Times New Roman" w:cs="Times New Roman"/>
                <w:b/>
                <w:bCs/>
                <w:lang w:eastAsia="ru-RU"/>
              </w:rPr>
              <w:t>Наименование разделов профессионального модуля (ПМ), междисциплинарных курсов (МДК) и тем</w:t>
            </w:r>
          </w:p>
        </w:tc>
        <w:tc>
          <w:tcPr>
            <w:tcW w:w="2757" w:type="pct"/>
            <w:gridSpan w:val="6"/>
            <w:vAlign w:val="center"/>
          </w:tcPr>
          <w:p w:rsidR="00B90DC9" w:rsidRPr="0028244E" w:rsidRDefault="00B90DC9" w:rsidP="00FA29DA">
            <w:pPr>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564" w:type="pct"/>
            <w:vAlign w:val="center"/>
          </w:tcPr>
          <w:p w:rsidR="00B90DC9" w:rsidRPr="00E669E8" w:rsidRDefault="00B90DC9" w:rsidP="00FA29D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Объем часов</w:t>
            </w:r>
          </w:p>
        </w:tc>
        <w:tc>
          <w:tcPr>
            <w:tcW w:w="417" w:type="pct"/>
            <w:vAlign w:val="center"/>
          </w:tcPr>
          <w:p w:rsidR="00B90DC9" w:rsidRPr="00E669E8" w:rsidRDefault="002038CC" w:rsidP="00FA29D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Уровень освоения</w:t>
            </w:r>
          </w:p>
        </w:tc>
      </w:tr>
      <w:tr w:rsidR="00E669E8" w:rsidRPr="0028244E" w:rsidTr="006A2140">
        <w:trPr>
          <w:cantSplit/>
          <w:trHeight w:val="212"/>
        </w:trPr>
        <w:tc>
          <w:tcPr>
            <w:tcW w:w="1262" w:type="pct"/>
            <w:vAlign w:val="center"/>
          </w:tcPr>
          <w:p w:rsidR="00E669E8" w:rsidRPr="00183780" w:rsidRDefault="00E669E8" w:rsidP="006A214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757" w:type="pct"/>
            <w:gridSpan w:val="6"/>
          </w:tcPr>
          <w:p w:rsidR="00E669E8" w:rsidRPr="0028244E" w:rsidRDefault="00E669E8" w:rsidP="002B15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4" w:type="pct"/>
          </w:tcPr>
          <w:p w:rsidR="00E669E8" w:rsidRPr="00E669E8" w:rsidRDefault="00E669E8"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3</w:t>
            </w:r>
          </w:p>
        </w:tc>
        <w:tc>
          <w:tcPr>
            <w:tcW w:w="417" w:type="pct"/>
          </w:tcPr>
          <w:p w:rsidR="00E669E8" w:rsidRPr="00E669E8" w:rsidRDefault="00E669E8"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4</w:t>
            </w:r>
          </w:p>
        </w:tc>
      </w:tr>
      <w:tr w:rsidR="00A3707C" w:rsidRPr="0028244E" w:rsidTr="006A2140">
        <w:trPr>
          <w:cantSplit/>
          <w:trHeight w:val="573"/>
        </w:trPr>
        <w:tc>
          <w:tcPr>
            <w:tcW w:w="1262" w:type="pct"/>
            <w:vAlign w:val="center"/>
          </w:tcPr>
          <w:p w:rsidR="00A3707C" w:rsidRPr="00183780" w:rsidRDefault="00A3707C" w:rsidP="006A2140">
            <w:pPr>
              <w:jc w:val="center"/>
              <w:rPr>
                <w:rFonts w:ascii="Times New Roman" w:eastAsia="Times New Roman" w:hAnsi="Times New Roman" w:cs="Times New Roman"/>
                <w:b/>
                <w:bCs/>
                <w:lang w:eastAsia="ru-RU"/>
              </w:rPr>
            </w:pPr>
            <w:r w:rsidRPr="00EB0A4A">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sz w:val="24"/>
                <w:szCs w:val="24"/>
                <w:lang w:eastAsia="ru-RU"/>
              </w:rPr>
              <w:t>.</w:t>
            </w:r>
            <w:r w:rsidR="002038CC">
              <w:rPr>
                <w:rFonts w:ascii="Times New Roman" w:eastAsia="Times New Roman" w:hAnsi="Times New Roman" w:cs="Times New Roman"/>
                <w:sz w:val="24"/>
                <w:szCs w:val="24"/>
                <w:lang w:eastAsia="ru-RU"/>
              </w:rPr>
              <w:t>Э</w:t>
            </w:r>
            <w:r w:rsidRPr="007F315D">
              <w:rPr>
                <w:rFonts w:ascii="Times New Roman" w:eastAsia="Times New Roman" w:hAnsi="Times New Roman" w:cs="Times New Roman"/>
                <w:sz w:val="24"/>
                <w:szCs w:val="24"/>
                <w:lang w:eastAsia="ru-RU"/>
              </w:rPr>
              <w:t>ксплуатация заправочных станций</w:t>
            </w:r>
            <w:r>
              <w:rPr>
                <w:rFonts w:ascii="Times New Roman" w:eastAsia="Times New Roman" w:hAnsi="Times New Roman" w:cs="Times New Roman"/>
                <w:sz w:val="24"/>
                <w:szCs w:val="24"/>
                <w:lang w:eastAsia="ru-RU"/>
              </w:rPr>
              <w:t>.</w:t>
            </w:r>
          </w:p>
        </w:tc>
        <w:tc>
          <w:tcPr>
            <w:tcW w:w="2757" w:type="pct"/>
            <w:gridSpan w:val="6"/>
          </w:tcPr>
          <w:p w:rsidR="00A3707C" w:rsidRPr="0028244E" w:rsidRDefault="00A3707C" w:rsidP="002B153A">
            <w:pPr>
              <w:jc w:val="both"/>
              <w:rPr>
                <w:rFonts w:ascii="Times New Roman" w:eastAsia="Times New Roman" w:hAnsi="Times New Roman" w:cs="Times New Roman"/>
                <w:b/>
                <w:sz w:val="24"/>
                <w:szCs w:val="24"/>
                <w:lang w:eastAsia="ru-RU"/>
              </w:rPr>
            </w:pPr>
          </w:p>
        </w:tc>
        <w:tc>
          <w:tcPr>
            <w:tcW w:w="564" w:type="pct"/>
          </w:tcPr>
          <w:p w:rsidR="00A3707C" w:rsidRPr="00E669E8" w:rsidRDefault="003D357B" w:rsidP="002B15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121</w:t>
            </w:r>
          </w:p>
        </w:tc>
        <w:tc>
          <w:tcPr>
            <w:tcW w:w="417" w:type="pct"/>
            <w:vMerge w:val="restart"/>
          </w:tcPr>
          <w:p w:rsidR="00A3707C" w:rsidRPr="00E669E8" w:rsidRDefault="00A3707C" w:rsidP="002B153A">
            <w:pPr>
              <w:jc w:val="center"/>
              <w:rPr>
                <w:rFonts w:ascii="Times New Roman" w:eastAsia="Times New Roman" w:hAnsi="Times New Roman" w:cs="Times New Roman"/>
                <w:b/>
                <w:sz w:val="24"/>
                <w:szCs w:val="24"/>
                <w:lang w:eastAsia="ru-RU"/>
              </w:rPr>
            </w:pPr>
          </w:p>
        </w:tc>
      </w:tr>
      <w:tr w:rsidR="00A3707C" w:rsidRPr="0028244E" w:rsidTr="006A2140">
        <w:trPr>
          <w:trHeight w:val="1005"/>
        </w:trPr>
        <w:tc>
          <w:tcPr>
            <w:tcW w:w="1262" w:type="pct"/>
            <w:vAlign w:val="center"/>
          </w:tcPr>
          <w:p w:rsidR="00A3707C" w:rsidRPr="0028244E" w:rsidRDefault="00A3707C" w:rsidP="006A2140">
            <w:pPr>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МДК.03.01. </w:t>
            </w:r>
            <w:r w:rsidRPr="002D4E9F">
              <w:rPr>
                <w:rFonts w:ascii="Times New Roman" w:eastAsia="Times New Roman" w:hAnsi="Times New Roman" w:cs="Times New Roman"/>
                <w:sz w:val="24"/>
                <w:szCs w:val="24"/>
                <w:lang w:eastAsia="ru-RU"/>
              </w:rPr>
              <w:t>Оборудование и эксплуатация заправочных станций</w:t>
            </w:r>
            <w:r>
              <w:rPr>
                <w:rFonts w:ascii="Times New Roman" w:eastAsia="Times New Roman" w:hAnsi="Times New Roman" w:cs="Times New Roman"/>
                <w:sz w:val="24"/>
                <w:szCs w:val="24"/>
                <w:lang w:eastAsia="ru-RU"/>
              </w:rPr>
              <w:t>.</w:t>
            </w:r>
          </w:p>
        </w:tc>
        <w:tc>
          <w:tcPr>
            <w:tcW w:w="2757" w:type="pct"/>
            <w:gridSpan w:val="6"/>
          </w:tcPr>
          <w:p w:rsidR="00A3707C" w:rsidRPr="0028244E" w:rsidRDefault="00A3707C" w:rsidP="002B153A">
            <w:pPr>
              <w:rPr>
                <w:rFonts w:ascii="Times New Roman" w:eastAsia="Times New Roman" w:hAnsi="Times New Roman" w:cs="Times New Roman"/>
                <w:b/>
                <w:color w:val="FF0000"/>
                <w:sz w:val="24"/>
                <w:szCs w:val="24"/>
                <w:lang w:eastAsia="ru-RU"/>
              </w:rPr>
            </w:pPr>
          </w:p>
        </w:tc>
        <w:tc>
          <w:tcPr>
            <w:tcW w:w="564" w:type="pct"/>
          </w:tcPr>
          <w:p w:rsidR="00A3707C" w:rsidRPr="00E669E8" w:rsidRDefault="00A3707C"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45</w:t>
            </w:r>
          </w:p>
        </w:tc>
        <w:tc>
          <w:tcPr>
            <w:tcW w:w="417" w:type="pct"/>
            <w:vMerge/>
          </w:tcPr>
          <w:p w:rsidR="00A3707C" w:rsidRPr="00E669E8" w:rsidRDefault="00A3707C" w:rsidP="002B153A">
            <w:pPr>
              <w:jc w:val="center"/>
              <w:rPr>
                <w:rFonts w:ascii="Times New Roman" w:eastAsia="Times New Roman" w:hAnsi="Times New Roman" w:cs="Times New Roman"/>
                <w:b/>
                <w:sz w:val="24"/>
                <w:szCs w:val="24"/>
                <w:lang w:eastAsia="ru-RU"/>
              </w:rPr>
            </w:pPr>
          </w:p>
        </w:tc>
      </w:tr>
      <w:tr w:rsidR="00A3707C" w:rsidRPr="0028244E" w:rsidTr="006A2140">
        <w:trPr>
          <w:trHeight w:val="900"/>
        </w:trPr>
        <w:tc>
          <w:tcPr>
            <w:tcW w:w="1262" w:type="pct"/>
            <w:vMerge w:val="restart"/>
            <w:vAlign w:val="center"/>
          </w:tcPr>
          <w:p w:rsidR="00A3707C" w:rsidRDefault="00A3707C" w:rsidP="006A21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00691135">
              <w:rPr>
                <w:rFonts w:ascii="Times New Roman" w:eastAsia="Times New Roman" w:hAnsi="Times New Roman" w:cs="Times New Roman"/>
                <w:b/>
                <w:sz w:val="24"/>
                <w:szCs w:val="24"/>
                <w:lang w:eastAsia="ru-RU"/>
              </w:rPr>
              <w:t>1.1.</w:t>
            </w:r>
            <w:r w:rsidRPr="002D4E9F">
              <w:rPr>
                <w:rFonts w:ascii="Times New Roman" w:eastAsia="Times New Roman" w:hAnsi="Times New Roman" w:cs="Times New Roman"/>
                <w:sz w:val="24"/>
                <w:szCs w:val="24"/>
                <w:lang w:eastAsia="ru-RU"/>
              </w:rPr>
              <w:t>Устройство и конструктивные особенности обслуживаемого заправочного оборудования, КИП.</w:t>
            </w:r>
          </w:p>
          <w:p w:rsidR="00AF3A4D" w:rsidRDefault="00AF3A4D" w:rsidP="006A2140">
            <w:pPr>
              <w:jc w:val="center"/>
              <w:rPr>
                <w:rFonts w:ascii="Times New Roman" w:eastAsia="Times New Roman" w:hAnsi="Times New Roman" w:cs="Times New Roman"/>
                <w:sz w:val="24"/>
                <w:szCs w:val="24"/>
                <w:lang w:eastAsia="ru-RU"/>
              </w:rPr>
            </w:pPr>
          </w:p>
          <w:p w:rsidR="00AF3A4D" w:rsidRDefault="00AF3A4D" w:rsidP="006A2140">
            <w:pPr>
              <w:jc w:val="center"/>
              <w:rPr>
                <w:rFonts w:ascii="Times New Roman" w:eastAsia="Times New Roman" w:hAnsi="Times New Roman" w:cs="Times New Roman"/>
                <w:sz w:val="24"/>
                <w:szCs w:val="24"/>
                <w:lang w:eastAsia="ru-RU"/>
              </w:rPr>
            </w:pPr>
          </w:p>
          <w:p w:rsidR="00AF3A4D" w:rsidRDefault="00AF3A4D" w:rsidP="006A2140">
            <w:pPr>
              <w:jc w:val="center"/>
              <w:rPr>
                <w:rFonts w:ascii="Times New Roman" w:eastAsia="Times New Roman" w:hAnsi="Times New Roman" w:cs="Times New Roman"/>
                <w:sz w:val="24"/>
                <w:szCs w:val="24"/>
                <w:lang w:eastAsia="ru-RU"/>
              </w:rPr>
            </w:pPr>
          </w:p>
          <w:p w:rsidR="00AF3A4D" w:rsidRDefault="00AF3A4D" w:rsidP="006A2140">
            <w:pPr>
              <w:jc w:val="center"/>
              <w:rPr>
                <w:rFonts w:ascii="Times New Roman" w:eastAsia="Times New Roman" w:hAnsi="Times New Roman" w:cs="Times New Roman"/>
                <w:sz w:val="24"/>
                <w:szCs w:val="24"/>
                <w:lang w:eastAsia="ru-RU"/>
              </w:rPr>
            </w:pPr>
          </w:p>
          <w:p w:rsidR="00AF3A4D" w:rsidRDefault="00AF3A4D" w:rsidP="006A2140">
            <w:pPr>
              <w:jc w:val="center"/>
              <w:rPr>
                <w:rFonts w:ascii="Times New Roman" w:eastAsia="Times New Roman" w:hAnsi="Times New Roman" w:cs="Times New Roman"/>
                <w:sz w:val="24"/>
                <w:szCs w:val="24"/>
                <w:lang w:eastAsia="ru-RU"/>
              </w:rPr>
            </w:pPr>
          </w:p>
          <w:p w:rsidR="00AF3A4D" w:rsidRDefault="00AF3A4D" w:rsidP="006A2140">
            <w:pPr>
              <w:jc w:val="center"/>
              <w:rPr>
                <w:rFonts w:ascii="Times New Roman" w:eastAsia="Times New Roman" w:hAnsi="Times New Roman" w:cs="Times New Roman"/>
                <w:sz w:val="24"/>
                <w:szCs w:val="24"/>
                <w:lang w:eastAsia="ru-RU"/>
              </w:rPr>
            </w:pPr>
          </w:p>
          <w:p w:rsidR="00AF3A4D" w:rsidRPr="0028244E" w:rsidRDefault="00AF3A4D" w:rsidP="006A2140">
            <w:pPr>
              <w:jc w:val="center"/>
              <w:rPr>
                <w:rFonts w:ascii="Times New Roman" w:eastAsia="Times New Roman" w:hAnsi="Times New Roman" w:cs="Times New Roman"/>
                <w:b/>
                <w:sz w:val="24"/>
                <w:szCs w:val="24"/>
                <w:lang w:eastAsia="ru-RU"/>
              </w:rPr>
            </w:pPr>
          </w:p>
        </w:tc>
        <w:tc>
          <w:tcPr>
            <w:tcW w:w="2757" w:type="pct"/>
            <w:gridSpan w:val="6"/>
            <w:tcBorders>
              <w:bottom w:val="single" w:sz="4" w:space="0" w:color="auto"/>
            </w:tcBorders>
          </w:tcPr>
          <w:p w:rsidR="00A3707C" w:rsidRPr="0028244E" w:rsidRDefault="00A3707C" w:rsidP="002B153A">
            <w:pPr>
              <w:rPr>
                <w:rFonts w:ascii="Times New Roman" w:eastAsia="Times New Roman" w:hAnsi="Times New Roman" w:cs="Times New Roman"/>
                <w:b/>
                <w:color w:val="000000"/>
                <w:sz w:val="24"/>
                <w:szCs w:val="24"/>
                <w:lang w:eastAsia="ru-RU"/>
              </w:rPr>
            </w:pPr>
            <w:r w:rsidRPr="0028244E">
              <w:rPr>
                <w:rFonts w:ascii="Times New Roman" w:eastAsia="Times New Roman" w:hAnsi="Times New Roman" w:cs="Times New Roman"/>
                <w:b/>
                <w:color w:val="000000"/>
                <w:sz w:val="24"/>
                <w:szCs w:val="24"/>
                <w:lang w:eastAsia="ru-RU"/>
              </w:rPr>
              <w:lastRenderedPageBreak/>
              <w:t xml:space="preserve">Содержание </w:t>
            </w:r>
          </w:p>
        </w:tc>
        <w:tc>
          <w:tcPr>
            <w:tcW w:w="564" w:type="pct"/>
            <w:vMerge w:val="restart"/>
          </w:tcPr>
          <w:p w:rsidR="00A3707C" w:rsidRDefault="00A3707C"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6</w:t>
            </w:r>
          </w:p>
          <w:p w:rsidR="00AF3A4D" w:rsidRDefault="00AF3A4D" w:rsidP="002B153A">
            <w:pPr>
              <w:jc w:val="center"/>
              <w:rPr>
                <w:rFonts w:ascii="Times New Roman" w:eastAsia="Times New Roman" w:hAnsi="Times New Roman" w:cs="Times New Roman"/>
                <w:b/>
                <w:sz w:val="24"/>
                <w:szCs w:val="24"/>
                <w:lang w:eastAsia="ru-RU"/>
              </w:rPr>
            </w:pPr>
          </w:p>
          <w:p w:rsidR="00AF3A4D" w:rsidRDefault="00AF3A4D" w:rsidP="002B153A">
            <w:pPr>
              <w:jc w:val="center"/>
              <w:rPr>
                <w:rFonts w:ascii="Times New Roman" w:eastAsia="Times New Roman" w:hAnsi="Times New Roman" w:cs="Times New Roman"/>
                <w:b/>
                <w:sz w:val="24"/>
                <w:szCs w:val="24"/>
                <w:lang w:eastAsia="ru-RU"/>
              </w:rPr>
            </w:pPr>
          </w:p>
          <w:p w:rsidR="00AF3A4D" w:rsidRDefault="00AF3A4D" w:rsidP="002B153A">
            <w:pPr>
              <w:jc w:val="center"/>
              <w:rPr>
                <w:rFonts w:ascii="Times New Roman" w:eastAsia="Times New Roman" w:hAnsi="Times New Roman" w:cs="Times New Roman"/>
                <w:b/>
                <w:sz w:val="24"/>
                <w:szCs w:val="24"/>
                <w:lang w:eastAsia="ru-RU"/>
              </w:rPr>
            </w:pPr>
          </w:p>
          <w:p w:rsidR="00AF3A4D" w:rsidRDefault="00AF3A4D" w:rsidP="002B153A">
            <w:pPr>
              <w:jc w:val="center"/>
              <w:rPr>
                <w:rFonts w:ascii="Times New Roman" w:eastAsia="Times New Roman" w:hAnsi="Times New Roman" w:cs="Times New Roman"/>
                <w:b/>
                <w:sz w:val="24"/>
                <w:szCs w:val="24"/>
                <w:lang w:eastAsia="ru-RU"/>
              </w:rPr>
            </w:pPr>
          </w:p>
          <w:p w:rsidR="00AF3A4D" w:rsidRDefault="00AF3A4D" w:rsidP="002B153A">
            <w:pPr>
              <w:jc w:val="center"/>
              <w:rPr>
                <w:rFonts w:ascii="Times New Roman" w:eastAsia="Times New Roman" w:hAnsi="Times New Roman" w:cs="Times New Roman"/>
                <w:b/>
                <w:sz w:val="24"/>
                <w:szCs w:val="24"/>
                <w:lang w:eastAsia="ru-RU"/>
              </w:rPr>
            </w:pPr>
          </w:p>
          <w:p w:rsidR="00AF3A4D" w:rsidRDefault="00AF3A4D" w:rsidP="002B153A">
            <w:pPr>
              <w:jc w:val="center"/>
              <w:rPr>
                <w:rFonts w:ascii="Times New Roman" w:eastAsia="Times New Roman" w:hAnsi="Times New Roman" w:cs="Times New Roman"/>
                <w:b/>
                <w:sz w:val="24"/>
                <w:szCs w:val="24"/>
                <w:lang w:eastAsia="ru-RU"/>
              </w:rPr>
            </w:pPr>
          </w:p>
          <w:p w:rsidR="00AF3A4D" w:rsidRDefault="00AF3A4D" w:rsidP="002B153A">
            <w:pPr>
              <w:jc w:val="center"/>
              <w:rPr>
                <w:rFonts w:ascii="Times New Roman" w:eastAsia="Times New Roman" w:hAnsi="Times New Roman" w:cs="Times New Roman"/>
                <w:b/>
                <w:sz w:val="24"/>
                <w:szCs w:val="24"/>
                <w:lang w:eastAsia="ru-RU"/>
              </w:rPr>
            </w:pPr>
          </w:p>
          <w:p w:rsidR="00AF3A4D" w:rsidRPr="00E669E8" w:rsidRDefault="00AF3A4D" w:rsidP="002B153A">
            <w:pPr>
              <w:jc w:val="center"/>
              <w:rPr>
                <w:rFonts w:ascii="Times New Roman" w:eastAsia="Times New Roman" w:hAnsi="Times New Roman" w:cs="Times New Roman"/>
                <w:b/>
                <w:sz w:val="24"/>
                <w:szCs w:val="24"/>
                <w:lang w:eastAsia="ru-RU"/>
              </w:rPr>
            </w:pPr>
          </w:p>
        </w:tc>
        <w:tc>
          <w:tcPr>
            <w:tcW w:w="417" w:type="pct"/>
            <w:vMerge/>
            <w:tcBorders>
              <w:bottom w:val="single" w:sz="4" w:space="0" w:color="auto"/>
            </w:tcBorders>
          </w:tcPr>
          <w:p w:rsidR="00A3707C" w:rsidRPr="00E669E8" w:rsidRDefault="00A3707C" w:rsidP="002B153A">
            <w:pPr>
              <w:jc w:val="center"/>
              <w:rPr>
                <w:rFonts w:ascii="Times New Roman" w:eastAsia="Times New Roman" w:hAnsi="Times New Roman" w:cs="Times New Roman"/>
                <w:b/>
                <w:sz w:val="24"/>
                <w:szCs w:val="24"/>
                <w:lang w:eastAsia="ru-RU"/>
              </w:rPr>
            </w:pPr>
          </w:p>
        </w:tc>
      </w:tr>
      <w:tr w:rsidR="000648A3" w:rsidRPr="0028244E" w:rsidTr="006A2140">
        <w:trPr>
          <w:trHeight w:val="1362"/>
        </w:trPr>
        <w:tc>
          <w:tcPr>
            <w:tcW w:w="1262" w:type="pct"/>
            <w:vMerge/>
            <w:vAlign w:val="center"/>
          </w:tcPr>
          <w:p w:rsidR="002D4E9F" w:rsidRDefault="002D4E9F" w:rsidP="006A2140">
            <w:pPr>
              <w:spacing w:after="0"/>
              <w:jc w:val="center"/>
              <w:rPr>
                <w:rFonts w:ascii="Times New Roman" w:eastAsia="Times New Roman" w:hAnsi="Times New Roman" w:cs="Times New Roman"/>
                <w:b/>
                <w:sz w:val="24"/>
                <w:szCs w:val="24"/>
                <w:lang w:eastAsia="ru-RU"/>
              </w:rPr>
            </w:pPr>
          </w:p>
        </w:tc>
        <w:tc>
          <w:tcPr>
            <w:tcW w:w="150" w:type="pct"/>
            <w:gridSpan w:val="4"/>
            <w:tcBorders>
              <w:top w:val="single" w:sz="4" w:space="0" w:color="auto"/>
              <w:bottom w:val="single" w:sz="4" w:space="0" w:color="auto"/>
              <w:right w:val="single" w:sz="4" w:space="0" w:color="auto"/>
            </w:tcBorders>
          </w:tcPr>
          <w:p w:rsidR="002D4E9F" w:rsidRPr="00A3707C" w:rsidRDefault="002D4E9F" w:rsidP="00FB0FC5">
            <w:pPr>
              <w:spacing w:after="0"/>
              <w:rPr>
                <w:rFonts w:ascii="Times New Roman" w:eastAsia="Times New Roman" w:hAnsi="Times New Roman" w:cs="Times New Roman"/>
                <w:color w:val="000000"/>
                <w:sz w:val="24"/>
                <w:szCs w:val="24"/>
                <w:lang w:eastAsia="ru-RU"/>
              </w:rPr>
            </w:pPr>
            <w:r w:rsidRPr="00A3707C">
              <w:rPr>
                <w:rFonts w:ascii="Times New Roman" w:eastAsia="Times New Roman" w:hAnsi="Times New Roman" w:cs="Times New Roman"/>
                <w:color w:val="000000"/>
                <w:sz w:val="24"/>
                <w:szCs w:val="24"/>
                <w:lang w:eastAsia="ru-RU"/>
              </w:rPr>
              <w:t>1</w:t>
            </w:r>
            <w:r w:rsidR="00A3707C">
              <w:rPr>
                <w:rFonts w:ascii="Times New Roman" w:eastAsia="Times New Roman" w:hAnsi="Times New Roman" w:cs="Times New Roman"/>
                <w:color w:val="000000"/>
                <w:sz w:val="24"/>
                <w:szCs w:val="24"/>
                <w:lang w:eastAsia="ru-RU"/>
              </w:rPr>
              <w:t>.</w:t>
            </w:r>
          </w:p>
        </w:tc>
        <w:tc>
          <w:tcPr>
            <w:tcW w:w="2607" w:type="pct"/>
            <w:gridSpan w:val="2"/>
            <w:tcBorders>
              <w:top w:val="single" w:sz="4" w:space="0" w:color="auto"/>
              <w:left w:val="single" w:sz="4" w:space="0" w:color="auto"/>
              <w:bottom w:val="single" w:sz="4" w:space="0" w:color="auto"/>
            </w:tcBorders>
          </w:tcPr>
          <w:p w:rsidR="002D4E9F" w:rsidRPr="002D4E9F" w:rsidRDefault="002D4E9F" w:rsidP="00AA03D9">
            <w:pPr>
              <w:spacing w:after="0"/>
              <w:jc w:val="both"/>
              <w:rPr>
                <w:rFonts w:ascii="Times New Roman" w:eastAsia="Times New Roman" w:hAnsi="Times New Roman" w:cs="Times New Roman"/>
                <w:color w:val="000000"/>
                <w:sz w:val="24"/>
                <w:szCs w:val="24"/>
                <w:lang w:eastAsia="ru-RU"/>
              </w:rPr>
            </w:pPr>
            <w:r w:rsidRPr="0028244E">
              <w:rPr>
                <w:rFonts w:ascii="Times New Roman" w:eastAsia="Times New Roman" w:hAnsi="Times New Roman" w:cs="Times New Roman"/>
                <w:color w:val="000000"/>
                <w:sz w:val="24"/>
                <w:szCs w:val="24"/>
                <w:lang w:eastAsia="ru-RU"/>
              </w:rPr>
              <w:t>Автозаправочные станции. Назначение, устройство, режим работы АЗС, документация АЗС, требования к оборудованию АЗС. Резервуары. Классификация резервуаров, их назначение, маркировка, защита от коррозии, техничес</w:t>
            </w:r>
            <w:r>
              <w:rPr>
                <w:rFonts w:ascii="Times New Roman" w:eastAsia="Times New Roman" w:hAnsi="Times New Roman" w:cs="Times New Roman"/>
                <w:color w:val="000000"/>
                <w:sz w:val="24"/>
                <w:szCs w:val="24"/>
                <w:lang w:eastAsia="ru-RU"/>
              </w:rPr>
              <w:t>кая характеристика резервуаров.</w:t>
            </w:r>
          </w:p>
        </w:tc>
        <w:tc>
          <w:tcPr>
            <w:tcW w:w="564" w:type="pct"/>
            <w:vMerge/>
          </w:tcPr>
          <w:p w:rsidR="002D4E9F" w:rsidRPr="00E669E8" w:rsidRDefault="002D4E9F" w:rsidP="00FB0FC5">
            <w:pPr>
              <w:spacing w:after="0"/>
              <w:jc w:val="center"/>
              <w:rPr>
                <w:rFonts w:ascii="Times New Roman" w:eastAsia="Times New Roman" w:hAnsi="Times New Roman" w:cs="Times New Roman"/>
                <w:b/>
                <w:sz w:val="24"/>
                <w:szCs w:val="24"/>
                <w:lang w:eastAsia="ru-RU"/>
              </w:rPr>
            </w:pPr>
          </w:p>
        </w:tc>
        <w:tc>
          <w:tcPr>
            <w:tcW w:w="417" w:type="pct"/>
            <w:tcBorders>
              <w:top w:val="single" w:sz="4" w:space="0" w:color="auto"/>
              <w:bottom w:val="single" w:sz="4" w:space="0" w:color="auto"/>
            </w:tcBorders>
          </w:tcPr>
          <w:p w:rsidR="002D4E9F" w:rsidRPr="00E669E8" w:rsidRDefault="002D4E9F" w:rsidP="00FB0FC5">
            <w:pPr>
              <w:spacing w:after="0"/>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r>
      <w:tr w:rsidR="000648A3" w:rsidRPr="0028244E" w:rsidTr="006A2140">
        <w:trPr>
          <w:trHeight w:val="420"/>
        </w:trPr>
        <w:tc>
          <w:tcPr>
            <w:tcW w:w="1262" w:type="pct"/>
            <w:vMerge/>
            <w:vAlign w:val="center"/>
          </w:tcPr>
          <w:p w:rsidR="002D4E9F" w:rsidRPr="0028244E" w:rsidRDefault="002D4E9F" w:rsidP="006A2140">
            <w:pPr>
              <w:jc w:val="center"/>
              <w:rPr>
                <w:rFonts w:ascii="Times New Roman" w:eastAsia="Times New Roman" w:hAnsi="Times New Roman" w:cs="Times New Roman"/>
                <w:b/>
                <w:sz w:val="24"/>
                <w:szCs w:val="24"/>
                <w:lang w:eastAsia="ru-RU"/>
              </w:rPr>
            </w:pPr>
          </w:p>
        </w:tc>
        <w:tc>
          <w:tcPr>
            <w:tcW w:w="150" w:type="pct"/>
            <w:gridSpan w:val="4"/>
            <w:tcBorders>
              <w:bottom w:val="single" w:sz="4" w:space="0" w:color="auto"/>
              <w:right w:val="single" w:sz="4" w:space="0" w:color="auto"/>
            </w:tcBorders>
          </w:tcPr>
          <w:p w:rsidR="002D4E9F" w:rsidRPr="0028244E" w:rsidRDefault="002D4E9F" w:rsidP="002B1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3707C">
              <w:rPr>
                <w:rFonts w:ascii="Times New Roman" w:eastAsia="Times New Roman" w:hAnsi="Times New Roman" w:cs="Times New Roman"/>
                <w:color w:val="000000"/>
                <w:sz w:val="24"/>
                <w:szCs w:val="24"/>
                <w:lang w:eastAsia="ru-RU"/>
              </w:rPr>
              <w:t>.</w:t>
            </w:r>
          </w:p>
        </w:tc>
        <w:tc>
          <w:tcPr>
            <w:tcW w:w="2607" w:type="pct"/>
            <w:gridSpan w:val="2"/>
            <w:tcBorders>
              <w:left w:val="single" w:sz="4" w:space="0" w:color="auto"/>
              <w:bottom w:val="single" w:sz="4" w:space="0" w:color="auto"/>
            </w:tcBorders>
          </w:tcPr>
          <w:p w:rsidR="002D4E9F" w:rsidRPr="0028244E" w:rsidRDefault="002D4E9F" w:rsidP="00AA03D9">
            <w:pPr>
              <w:spacing w:after="0"/>
              <w:jc w:val="both"/>
              <w:rPr>
                <w:rFonts w:ascii="Times New Roman" w:eastAsia="Times New Roman" w:hAnsi="Times New Roman" w:cs="Times New Roman"/>
                <w:color w:val="000000"/>
                <w:sz w:val="24"/>
                <w:szCs w:val="24"/>
                <w:lang w:eastAsia="ru-RU"/>
              </w:rPr>
            </w:pPr>
            <w:r w:rsidRPr="0028244E">
              <w:rPr>
                <w:rFonts w:ascii="Times New Roman" w:eastAsia="Times New Roman" w:hAnsi="Times New Roman" w:cs="Times New Roman"/>
                <w:color w:val="000000"/>
                <w:sz w:val="24"/>
                <w:szCs w:val="24"/>
                <w:lang w:eastAsia="ru-RU"/>
              </w:rPr>
              <w:t>Топливораздаточные колонки и краны. Классификация и назначение топливораздаточной колонки и кранов, устройство, заземление ТРК, обеспечение взрывозащищенности колонки, неисправности топливораздаточных кранов. Маслораздаточные колонки и краны. Разновидности и назначение, устройство, принцип работы, счетчик масла, монтаж установки</w:t>
            </w:r>
            <w:r w:rsidR="00A00210">
              <w:rPr>
                <w:rFonts w:ascii="Times New Roman" w:eastAsia="Times New Roman" w:hAnsi="Times New Roman" w:cs="Times New Roman"/>
                <w:color w:val="000000"/>
                <w:sz w:val="24"/>
                <w:szCs w:val="24"/>
                <w:lang w:eastAsia="ru-RU"/>
              </w:rPr>
              <w:t>.</w:t>
            </w:r>
          </w:p>
        </w:tc>
        <w:tc>
          <w:tcPr>
            <w:tcW w:w="564" w:type="pct"/>
            <w:vMerge/>
          </w:tcPr>
          <w:p w:rsidR="002D4E9F" w:rsidRPr="00E669E8" w:rsidRDefault="002D4E9F" w:rsidP="002B153A">
            <w:pPr>
              <w:jc w:val="center"/>
              <w:rPr>
                <w:rFonts w:ascii="Times New Roman" w:eastAsia="Times New Roman" w:hAnsi="Times New Roman" w:cs="Times New Roman"/>
                <w:b/>
                <w:sz w:val="24"/>
                <w:szCs w:val="24"/>
                <w:lang w:eastAsia="ru-RU"/>
              </w:rPr>
            </w:pPr>
          </w:p>
        </w:tc>
        <w:tc>
          <w:tcPr>
            <w:tcW w:w="417" w:type="pct"/>
            <w:tcBorders>
              <w:top w:val="single" w:sz="4" w:space="0" w:color="auto"/>
              <w:bottom w:val="single" w:sz="4" w:space="0" w:color="auto"/>
            </w:tcBorders>
          </w:tcPr>
          <w:p w:rsidR="002D4E9F" w:rsidRPr="00E669E8" w:rsidRDefault="002D4E9F"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r>
      <w:tr w:rsidR="000648A3" w:rsidRPr="0028244E" w:rsidTr="006A2140">
        <w:trPr>
          <w:trHeight w:val="1580"/>
        </w:trPr>
        <w:tc>
          <w:tcPr>
            <w:tcW w:w="1262" w:type="pct"/>
            <w:vMerge/>
            <w:vAlign w:val="center"/>
          </w:tcPr>
          <w:p w:rsidR="002D4E9F" w:rsidRPr="0028244E" w:rsidRDefault="002D4E9F" w:rsidP="006A2140">
            <w:pPr>
              <w:jc w:val="center"/>
              <w:rPr>
                <w:rFonts w:ascii="Times New Roman" w:eastAsia="Times New Roman" w:hAnsi="Times New Roman" w:cs="Times New Roman"/>
                <w:b/>
                <w:sz w:val="24"/>
                <w:szCs w:val="24"/>
                <w:lang w:eastAsia="ru-RU"/>
              </w:rPr>
            </w:pPr>
          </w:p>
        </w:tc>
        <w:tc>
          <w:tcPr>
            <w:tcW w:w="150" w:type="pct"/>
            <w:gridSpan w:val="4"/>
            <w:tcBorders>
              <w:top w:val="single" w:sz="4" w:space="0" w:color="auto"/>
              <w:right w:val="single" w:sz="4" w:space="0" w:color="auto"/>
            </w:tcBorders>
          </w:tcPr>
          <w:p w:rsidR="002D4E9F" w:rsidRDefault="002D4E9F" w:rsidP="002B153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A3707C">
              <w:rPr>
                <w:rFonts w:ascii="Times New Roman" w:eastAsia="Times New Roman" w:hAnsi="Times New Roman" w:cs="Times New Roman"/>
                <w:color w:val="000000"/>
                <w:sz w:val="24"/>
                <w:szCs w:val="24"/>
                <w:lang w:eastAsia="ru-RU"/>
              </w:rPr>
              <w:t>.</w:t>
            </w:r>
          </w:p>
        </w:tc>
        <w:tc>
          <w:tcPr>
            <w:tcW w:w="2607" w:type="pct"/>
            <w:gridSpan w:val="2"/>
            <w:tcBorders>
              <w:top w:val="single" w:sz="4" w:space="0" w:color="auto"/>
              <w:left w:val="single" w:sz="4" w:space="0" w:color="auto"/>
            </w:tcBorders>
          </w:tcPr>
          <w:p w:rsidR="002D4E9F" w:rsidRDefault="002D4E9F" w:rsidP="002B153A">
            <w:pPr>
              <w:jc w:val="both"/>
              <w:rPr>
                <w:rFonts w:ascii="Times New Roman" w:eastAsia="Times New Roman" w:hAnsi="Times New Roman" w:cs="Times New Roman"/>
                <w:color w:val="000000"/>
                <w:sz w:val="24"/>
                <w:szCs w:val="24"/>
                <w:lang w:eastAsia="ru-RU"/>
              </w:rPr>
            </w:pPr>
            <w:r w:rsidRPr="0028244E">
              <w:rPr>
                <w:rFonts w:ascii="Times New Roman" w:eastAsia="Times New Roman" w:hAnsi="Times New Roman" w:cs="Times New Roman"/>
                <w:color w:val="000000"/>
                <w:sz w:val="24"/>
                <w:szCs w:val="24"/>
                <w:lang w:eastAsia="ru-RU"/>
              </w:rPr>
              <w:t>Приборы для количественного учета нефтепродуктов. Приборы для измерения плотности нефтепродуктов, для определения содержания воды и механических примесей в нефтепродуктах, термометры, уровнемеры, переносные пробоотборники, водочувствительные ленты и пасты, мерники</w:t>
            </w:r>
            <w:r>
              <w:rPr>
                <w:rFonts w:ascii="Times New Roman" w:eastAsia="Times New Roman" w:hAnsi="Times New Roman" w:cs="Times New Roman"/>
                <w:color w:val="000000"/>
                <w:sz w:val="24"/>
                <w:szCs w:val="24"/>
                <w:lang w:eastAsia="ru-RU"/>
              </w:rPr>
              <w:t>.</w:t>
            </w:r>
          </w:p>
        </w:tc>
        <w:tc>
          <w:tcPr>
            <w:tcW w:w="564" w:type="pct"/>
            <w:vMerge/>
          </w:tcPr>
          <w:p w:rsidR="002D4E9F" w:rsidRPr="00E669E8" w:rsidRDefault="002D4E9F" w:rsidP="002B153A">
            <w:pPr>
              <w:jc w:val="center"/>
              <w:rPr>
                <w:rFonts w:ascii="Times New Roman" w:eastAsia="Times New Roman" w:hAnsi="Times New Roman" w:cs="Times New Roman"/>
                <w:b/>
                <w:sz w:val="24"/>
                <w:szCs w:val="24"/>
                <w:lang w:eastAsia="ru-RU"/>
              </w:rPr>
            </w:pPr>
          </w:p>
        </w:tc>
        <w:tc>
          <w:tcPr>
            <w:tcW w:w="417" w:type="pct"/>
            <w:tcBorders>
              <w:top w:val="single" w:sz="4" w:space="0" w:color="auto"/>
            </w:tcBorders>
          </w:tcPr>
          <w:p w:rsidR="002D4E9F" w:rsidRPr="00E669E8" w:rsidRDefault="002D4E9F" w:rsidP="002B153A">
            <w:pPr>
              <w:jc w:val="center"/>
              <w:rPr>
                <w:rFonts w:ascii="Times New Roman" w:eastAsia="Times New Roman" w:hAnsi="Times New Roman" w:cs="Times New Roman"/>
                <w:b/>
                <w:sz w:val="24"/>
                <w:szCs w:val="24"/>
                <w:lang w:eastAsia="ru-RU"/>
              </w:rPr>
            </w:pPr>
          </w:p>
          <w:p w:rsidR="002D4E9F" w:rsidRPr="00E669E8" w:rsidRDefault="002D4E9F"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r>
      <w:tr w:rsidR="000648A3" w:rsidRPr="0028244E" w:rsidTr="006A2140">
        <w:trPr>
          <w:trHeight w:val="345"/>
        </w:trPr>
        <w:tc>
          <w:tcPr>
            <w:tcW w:w="1262" w:type="pct"/>
            <w:vMerge/>
            <w:vAlign w:val="center"/>
          </w:tcPr>
          <w:p w:rsidR="002D4E9F" w:rsidRPr="0028244E" w:rsidRDefault="002D4E9F" w:rsidP="006A2140">
            <w:pPr>
              <w:jc w:val="center"/>
              <w:rPr>
                <w:rFonts w:ascii="Times New Roman" w:eastAsia="Times New Roman" w:hAnsi="Times New Roman" w:cs="Times New Roman"/>
                <w:b/>
                <w:sz w:val="24"/>
                <w:szCs w:val="24"/>
                <w:lang w:eastAsia="ru-RU"/>
              </w:rPr>
            </w:pPr>
          </w:p>
        </w:tc>
        <w:tc>
          <w:tcPr>
            <w:tcW w:w="150" w:type="pct"/>
            <w:gridSpan w:val="4"/>
            <w:tcBorders>
              <w:top w:val="single" w:sz="4" w:space="0" w:color="auto"/>
              <w:bottom w:val="single" w:sz="4" w:space="0" w:color="auto"/>
              <w:right w:val="single" w:sz="4" w:space="0" w:color="auto"/>
            </w:tcBorders>
          </w:tcPr>
          <w:p w:rsidR="002D4E9F" w:rsidRDefault="002D4E9F" w:rsidP="002B153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3707C">
              <w:rPr>
                <w:rFonts w:ascii="Times New Roman" w:eastAsia="Times New Roman" w:hAnsi="Times New Roman" w:cs="Times New Roman"/>
                <w:color w:val="000000"/>
                <w:sz w:val="24"/>
                <w:szCs w:val="24"/>
                <w:lang w:eastAsia="ru-RU"/>
              </w:rPr>
              <w:t>.</w:t>
            </w:r>
          </w:p>
        </w:tc>
        <w:tc>
          <w:tcPr>
            <w:tcW w:w="2607" w:type="pct"/>
            <w:gridSpan w:val="2"/>
            <w:tcBorders>
              <w:top w:val="single" w:sz="4" w:space="0" w:color="auto"/>
              <w:left w:val="single" w:sz="4" w:space="0" w:color="auto"/>
              <w:bottom w:val="single" w:sz="4" w:space="0" w:color="auto"/>
            </w:tcBorders>
          </w:tcPr>
          <w:p w:rsidR="002D4E9F" w:rsidRDefault="002D4E9F" w:rsidP="002B153A">
            <w:pPr>
              <w:jc w:val="both"/>
              <w:rPr>
                <w:rFonts w:ascii="Times New Roman" w:eastAsia="Times New Roman" w:hAnsi="Times New Roman" w:cs="Times New Roman"/>
                <w:color w:val="000000"/>
                <w:sz w:val="24"/>
                <w:szCs w:val="24"/>
                <w:lang w:eastAsia="ru-RU"/>
              </w:rPr>
            </w:pPr>
            <w:r w:rsidRPr="0028244E">
              <w:rPr>
                <w:rFonts w:ascii="Times New Roman" w:eastAsia="Times New Roman" w:hAnsi="Times New Roman" w:cs="Times New Roman"/>
                <w:color w:val="000000"/>
                <w:sz w:val="24"/>
                <w:szCs w:val="24"/>
                <w:lang w:eastAsia="ru-RU"/>
              </w:rPr>
              <w:t>Оборудование для управления колонками и автоматизации технологических процессов. Пульты дистанционного управления, компьютерно-кассовые системы (ККС), системы управления отпуском нефтепродуктов и измерения параметров в резервуарах, с</w:t>
            </w:r>
            <w:r>
              <w:rPr>
                <w:rFonts w:ascii="Times New Roman" w:eastAsia="Times New Roman" w:hAnsi="Times New Roman" w:cs="Times New Roman"/>
                <w:color w:val="000000"/>
                <w:sz w:val="24"/>
                <w:szCs w:val="24"/>
                <w:lang w:eastAsia="ru-RU"/>
              </w:rPr>
              <w:t>истема противоаварийной защиты.</w:t>
            </w:r>
          </w:p>
        </w:tc>
        <w:tc>
          <w:tcPr>
            <w:tcW w:w="564" w:type="pct"/>
            <w:vMerge/>
          </w:tcPr>
          <w:p w:rsidR="002D4E9F" w:rsidRPr="00E669E8" w:rsidRDefault="002D4E9F" w:rsidP="002B153A">
            <w:pPr>
              <w:jc w:val="center"/>
              <w:rPr>
                <w:rFonts w:ascii="Times New Roman" w:eastAsia="Times New Roman" w:hAnsi="Times New Roman" w:cs="Times New Roman"/>
                <w:b/>
                <w:sz w:val="24"/>
                <w:szCs w:val="24"/>
                <w:lang w:eastAsia="ru-RU"/>
              </w:rPr>
            </w:pPr>
          </w:p>
        </w:tc>
        <w:tc>
          <w:tcPr>
            <w:tcW w:w="417" w:type="pct"/>
            <w:tcBorders>
              <w:top w:val="single" w:sz="4" w:space="0" w:color="auto"/>
              <w:bottom w:val="single" w:sz="4" w:space="0" w:color="auto"/>
            </w:tcBorders>
          </w:tcPr>
          <w:p w:rsidR="002D4E9F" w:rsidRPr="00E669E8" w:rsidRDefault="002D4E9F"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r>
      <w:tr w:rsidR="000648A3" w:rsidRPr="0028244E" w:rsidTr="006A2140">
        <w:trPr>
          <w:trHeight w:val="345"/>
        </w:trPr>
        <w:tc>
          <w:tcPr>
            <w:tcW w:w="1262" w:type="pct"/>
            <w:vMerge/>
            <w:vAlign w:val="center"/>
          </w:tcPr>
          <w:p w:rsidR="002D4E9F" w:rsidRPr="0028244E" w:rsidRDefault="002D4E9F" w:rsidP="006A2140">
            <w:pPr>
              <w:jc w:val="center"/>
              <w:rPr>
                <w:rFonts w:ascii="Times New Roman" w:eastAsia="Times New Roman" w:hAnsi="Times New Roman" w:cs="Times New Roman"/>
                <w:b/>
                <w:sz w:val="24"/>
                <w:szCs w:val="24"/>
                <w:lang w:eastAsia="ru-RU"/>
              </w:rPr>
            </w:pPr>
          </w:p>
        </w:tc>
        <w:tc>
          <w:tcPr>
            <w:tcW w:w="150" w:type="pct"/>
            <w:gridSpan w:val="4"/>
            <w:tcBorders>
              <w:top w:val="single" w:sz="4" w:space="0" w:color="auto"/>
              <w:bottom w:val="single" w:sz="4" w:space="0" w:color="auto"/>
              <w:right w:val="single" w:sz="4" w:space="0" w:color="auto"/>
            </w:tcBorders>
          </w:tcPr>
          <w:p w:rsidR="002D4E9F" w:rsidRDefault="002D4E9F" w:rsidP="002B153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A3707C">
              <w:rPr>
                <w:rFonts w:ascii="Times New Roman" w:eastAsia="Times New Roman" w:hAnsi="Times New Roman" w:cs="Times New Roman"/>
                <w:color w:val="000000"/>
                <w:sz w:val="24"/>
                <w:szCs w:val="24"/>
                <w:lang w:eastAsia="ru-RU"/>
              </w:rPr>
              <w:t>.</w:t>
            </w:r>
          </w:p>
        </w:tc>
        <w:tc>
          <w:tcPr>
            <w:tcW w:w="2607" w:type="pct"/>
            <w:gridSpan w:val="2"/>
            <w:tcBorders>
              <w:top w:val="single" w:sz="4" w:space="0" w:color="auto"/>
              <w:left w:val="single" w:sz="4" w:space="0" w:color="auto"/>
              <w:bottom w:val="single" w:sz="4" w:space="0" w:color="auto"/>
            </w:tcBorders>
          </w:tcPr>
          <w:p w:rsidR="002D4E9F" w:rsidRDefault="002D4E9F" w:rsidP="002B153A">
            <w:pPr>
              <w:jc w:val="both"/>
              <w:rPr>
                <w:rFonts w:ascii="Times New Roman" w:eastAsia="Times New Roman" w:hAnsi="Times New Roman" w:cs="Times New Roman"/>
                <w:color w:val="000000"/>
                <w:sz w:val="24"/>
                <w:szCs w:val="24"/>
                <w:lang w:eastAsia="ru-RU"/>
              </w:rPr>
            </w:pPr>
            <w:r w:rsidRPr="0028244E">
              <w:rPr>
                <w:rFonts w:ascii="Times New Roman" w:eastAsia="Times New Roman" w:hAnsi="Times New Roman" w:cs="Times New Roman"/>
                <w:color w:val="000000"/>
                <w:sz w:val="24"/>
                <w:szCs w:val="24"/>
                <w:lang w:eastAsia="ru-RU"/>
              </w:rPr>
              <w:t>Кассовые аппараты.  Классификация кассовых аппаратов, устройство и принцип работы, эксплуат</w:t>
            </w:r>
            <w:r>
              <w:rPr>
                <w:rFonts w:ascii="Times New Roman" w:eastAsia="Times New Roman" w:hAnsi="Times New Roman" w:cs="Times New Roman"/>
                <w:color w:val="000000"/>
                <w:sz w:val="24"/>
                <w:szCs w:val="24"/>
                <w:lang w:eastAsia="ru-RU"/>
              </w:rPr>
              <w:t>ация контрольно-кассовых машин.</w:t>
            </w:r>
          </w:p>
        </w:tc>
        <w:tc>
          <w:tcPr>
            <w:tcW w:w="564" w:type="pct"/>
            <w:vMerge/>
          </w:tcPr>
          <w:p w:rsidR="002D4E9F" w:rsidRPr="00E669E8" w:rsidRDefault="002D4E9F" w:rsidP="002B153A">
            <w:pPr>
              <w:jc w:val="center"/>
              <w:rPr>
                <w:rFonts w:ascii="Times New Roman" w:eastAsia="Times New Roman" w:hAnsi="Times New Roman" w:cs="Times New Roman"/>
                <w:b/>
                <w:sz w:val="24"/>
                <w:szCs w:val="24"/>
                <w:lang w:eastAsia="ru-RU"/>
              </w:rPr>
            </w:pPr>
          </w:p>
        </w:tc>
        <w:tc>
          <w:tcPr>
            <w:tcW w:w="417" w:type="pct"/>
            <w:tcBorders>
              <w:top w:val="single" w:sz="4" w:space="0" w:color="auto"/>
              <w:bottom w:val="single" w:sz="4" w:space="0" w:color="auto"/>
            </w:tcBorders>
          </w:tcPr>
          <w:p w:rsidR="002D4E9F" w:rsidRPr="00E669E8" w:rsidRDefault="002D4E9F"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r>
      <w:tr w:rsidR="000648A3" w:rsidRPr="0028244E" w:rsidTr="006A2140">
        <w:trPr>
          <w:trHeight w:val="345"/>
        </w:trPr>
        <w:tc>
          <w:tcPr>
            <w:tcW w:w="1262" w:type="pct"/>
            <w:vMerge/>
            <w:vAlign w:val="center"/>
          </w:tcPr>
          <w:p w:rsidR="00EF559B" w:rsidRPr="0028244E" w:rsidRDefault="00EF559B" w:rsidP="006A2140">
            <w:pPr>
              <w:jc w:val="center"/>
              <w:rPr>
                <w:rFonts w:ascii="Times New Roman" w:eastAsia="Times New Roman" w:hAnsi="Times New Roman" w:cs="Times New Roman"/>
                <w:b/>
                <w:sz w:val="24"/>
                <w:szCs w:val="24"/>
                <w:lang w:eastAsia="ru-RU"/>
              </w:rPr>
            </w:pPr>
          </w:p>
        </w:tc>
        <w:tc>
          <w:tcPr>
            <w:tcW w:w="150" w:type="pct"/>
            <w:gridSpan w:val="4"/>
            <w:tcBorders>
              <w:top w:val="single" w:sz="4" w:space="0" w:color="auto"/>
              <w:bottom w:val="single" w:sz="4" w:space="0" w:color="auto"/>
              <w:right w:val="single" w:sz="4" w:space="0" w:color="auto"/>
            </w:tcBorders>
          </w:tcPr>
          <w:p w:rsidR="00EF559B" w:rsidRDefault="00EF559B" w:rsidP="002B153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3707C">
              <w:rPr>
                <w:rFonts w:ascii="Times New Roman" w:eastAsia="Times New Roman" w:hAnsi="Times New Roman" w:cs="Times New Roman"/>
                <w:color w:val="000000"/>
                <w:sz w:val="24"/>
                <w:szCs w:val="24"/>
                <w:lang w:eastAsia="ru-RU"/>
              </w:rPr>
              <w:t>.</w:t>
            </w:r>
          </w:p>
        </w:tc>
        <w:tc>
          <w:tcPr>
            <w:tcW w:w="2607" w:type="pct"/>
            <w:gridSpan w:val="2"/>
            <w:tcBorders>
              <w:top w:val="single" w:sz="4" w:space="0" w:color="auto"/>
              <w:left w:val="single" w:sz="4" w:space="0" w:color="auto"/>
              <w:bottom w:val="single" w:sz="4" w:space="0" w:color="auto"/>
            </w:tcBorders>
          </w:tcPr>
          <w:p w:rsidR="00EF559B" w:rsidRDefault="00EF559B" w:rsidP="002B153A">
            <w:pPr>
              <w:jc w:val="both"/>
              <w:rPr>
                <w:rFonts w:ascii="Times New Roman" w:eastAsia="Times New Roman" w:hAnsi="Times New Roman" w:cs="Times New Roman"/>
                <w:color w:val="000000"/>
                <w:sz w:val="24"/>
                <w:szCs w:val="24"/>
                <w:lang w:eastAsia="ru-RU"/>
              </w:rPr>
            </w:pPr>
            <w:r w:rsidRPr="0028244E">
              <w:rPr>
                <w:rFonts w:ascii="Times New Roman" w:eastAsia="Times New Roman" w:hAnsi="Times New Roman" w:cs="Times New Roman"/>
                <w:color w:val="000000"/>
                <w:sz w:val="24"/>
                <w:szCs w:val="24"/>
                <w:lang w:eastAsia="ru-RU"/>
              </w:rPr>
              <w:t>Передвижные АЗС. Автомобильные цистерны. Инструкция по технике безопасности, документация ПАЗС. Типы автоцистерн, их назначение, условное обозначение, конструкция, основные технические характеристики,  устройство заземления авто</w:t>
            </w:r>
            <w:r>
              <w:rPr>
                <w:rFonts w:ascii="Times New Roman" w:eastAsia="Times New Roman" w:hAnsi="Times New Roman" w:cs="Times New Roman"/>
                <w:color w:val="000000"/>
                <w:sz w:val="24"/>
                <w:szCs w:val="24"/>
                <w:lang w:eastAsia="ru-RU"/>
              </w:rPr>
              <w:t>цистерн, отпуск нефтепродуктов.</w:t>
            </w:r>
          </w:p>
        </w:tc>
        <w:tc>
          <w:tcPr>
            <w:tcW w:w="564" w:type="pct"/>
            <w:vMerge/>
          </w:tcPr>
          <w:p w:rsidR="00EF559B" w:rsidRPr="00E669E8" w:rsidRDefault="00EF559B" w:rsidP="002B153A">
            <w:pPr>
              <w:jc w:val="center"/>
              <w:rPr>
                <w:rFonts w:ascii="Times New Roman" w:eastAsia="Times New Roman" w:hAnsi="Times New Roman" w:cs="Times New Roman"/>
                <w:b/>
                <w:sz w:val="24"/>
                <w:szCs w:val="24"/>
                <w:lang w:eastAsia="ru-RU"/>
              </w:rPr>
            </w:pPr>
          </w:p>
        </w:tc>
        <w:tc>
          <w:tcPr>
            <w:tcW w:w="417" w:type="pct"/>
            <w:tcBorders>
              <w:top w:val="single" w:sz="4" w:space="0" w:color="auto"/>
              <w:bottom w:val="single" w:sz="4" w:space="0" w:color="auto"/>
            </w:tcBorders>
          </w:tcPr>
          <w:p w:rsidR="00EF559B" w:rsidRPr="00E669E8" w:rsidRDefault="00EF559B"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r>
      <w:tr w:rsidR="009A0838" w:rsidRPr="0028244E" w:rsidTr="004A3EDE">
        <w:trPr>
          <w:trHeight w:val="278"/>
        </w:trPr>
        <w:tc>
          <w:tcPr>
            <w:tcW w:w="1262" w:type="pct"/>
            <w:vMerge w:val="restart"/>
            <w:vAlign w:val="center"/>
          </w:tcPr>
          <w:p w:rsidR="009A0838" w:rsidRDefault="009A0838" w:rsidP="006A21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00691135">
              <w:rPr>
                <w:rFonts w:ascii="Times New Roman" w:eastAsia="Times New Roman" w:hAnsi="Times New Roman" w:cs="Times New Roman"/>
                <w:b/>
                <w:sz w:val="24"/>
                <w:szCs w:val="24"/>
                <w:lang w:eastAsia="ru-RU"/>
              </w:rPr>
              <w:t xml:space="preserve"> 1.2.</w:t>
            </w:r>
            <w:r w:rsidRPr="002D4E9F">
              <w:rPr>
                <w:rFonts w:ascii="Times New Roman" w:eastAsia="Times New Roman" w:hAnsi="Times New Roman" w:cs="Times New Roman"/>
                <w:sz w:val="24"/>
                <w:szCs w:val="24"/>
                <w:lang w:eastAsia="ru-RU"/>
              </w:rPr>
              <w:t>Техническое обслуживание заправочного оборудования и контрольно- измерительных приборов.</w:t>
            </w:r>
          </w:p>
          <w:p w:rsidR="009A0838" w:rsidRDefault="009A0838" w:rsidP="006A2140">
            <w:pPr>
              <w:jc w:val="center"/>
              <w:rPr>
                <w:rFonts w:ascii="Times New Roman" w:eastAsia="Times New Roman" w:hAnsi="Times New Roman" w:cs="Times New Roman"/>
                <w:sz w:val="24"/>
                <w:szCs w:val="24"/>
                <w:lang w:eastAsia="ru-RU"/>
              </w:rPr>
            </w:pPr>
          </w:p>
          <w:p w:rsidR="009A0838" w:rsidRDefault="009A0838" w:rsidP="006A2140">
            <w:pPr>
              <w:jc w:val="center"/>
              <w:rPr>
                <w:rFonts w:ascii="Times New Roman" w:eastAsia="Times New Roman" w:hAnsi="Times New Roman" w:cs="Times New Roman"/>
                <w:sz w:val="24"/>
                <w:szCs w:val="24"/>
                <w:lang w:eastAsia="ru-RU"/>
              </w:rPr>
            </w:pPr>
          </w:p>
          <w:p w:rsidR="009A0838" w:rsidRPr="002D4E9F" w:rsidRDefault="009A0838" w:rsidP="006A2140">
            <w:pPr>
              <w:jc w:val="center"/>
              <w:rPr>
                <w:rFonts w:ascii="Times New Roman" w:eastAsia="Times New Roman" w:hAnsi="Times New Roman" w:cs="Times New Roman"/>
                <w:sz w:val="24"/>
                <w:szCs w:val="24"/>
                <w:lang w:eastAsia="ru-RU"/>
              </w:rPr>
            </w:pPr>
          </w:p>
          <w:p w:rsidR="009A0838" w:rsidRPr="0028244E" w:rsidRDefault="009A0838" w:rsidP="006A2140">
            <w:pPr>
              <w:jc w:val="center"/>
              <w:rPr>
                <w:rFonts w:ascii="Times New Roman" w:eastAsia="Times New Roman" w:hAnsi="Times New Roman" w:cs="Times New Roman"/>
                <w:b/>
                <w:sz w:val="24"/>
                <w:szCs w:val="24"/>
                <w:lang w:eastAsia="ru-RU"/>
              </w:rPr>
            </w:pPr>
          </w:p>
          <w:p w:rsidR="009A0838" w:rsidRPr="0028244E" w:rsidRDefault="009A0838" w:rsidP="006A2140">
            <w:pPr>
              <w:jc w:val="center"/>
              <w:rPr>
                <w:rFonts w:ascii="Times New Roman" w:eastAsia="Times New Roman" w:hAnsi="Times New Roman" w:cs="Times New Roman"/>
                <w:b/>
                <w:sz w:val="24"/>
                <w:szCs w:val="24"/>
                <w:lang w:eastAsia="ru-RU"/>
              </w:rPr>
            </w:pPr>
          </w:p>
        </w:tc>
        <w:tc>
          <w:tcPr>
            <w:tcW w:w="2757" w:type="pct"/>
            <w:gridSpan w:val="6"/>
            <w:tcBorders>
              <w:bottom w:val="single" w:sz="4" w:space="0" w:color="auto"/>
            </w:tcBorders>
          </w:tcPr>
          <w:p w:rsidR="009A0838" w:rsidRPr="002D4E9F" w:rsidRDefault="009A0838" w:rsidP="002B153A">
            <w:pPr>
              <w:jc w:val="both"/>
              <w:rPr>
                <w:rFonts w:ascii="Times New Roman" w:eastAsia="Times New Roman" w:hAnsi="Times New Roman" w:cs="Times New Roman"/>
                <w:b/>
                <w:color w:val="000000"/>
                <w:sz w:val="24"/>
                <w:szCs w:val="24"/>
                <w:lang w:eastAsia="ru-RU"/>
              </w:rPr>
            </w:pPr>
            <w:r w:rsidRPr="002D4E9F">
              <w:rPr>
                <w:rFonts w:ascii="Times New Roman" w:eastAsia="Times New Roman" w:hAnsi="Times New Roman" w:cs="Times New Roman"/>
                <w:b/>
                <w:color w:val="000000"/>
                <w:sz w:val="24"/>
                <w:szCs w:val="24"/>
                <w:lang w:eastAsia="ru-RU"/>
              </w:rPr>
              <w:t>Содержание</w:t>
            </w:r>
          </w:p>
        </w:tc>
        <w:tc>
          <w:tcPr>
            <w:tcW w:w="564" w:type="pct"/>
            <w:vMerge w:val="restart"/>
          </w:tcPr>
          <w:p w:rsidR="009A0838" w:rsidRPr="00E669E8" w:rsidRDefault="009A0838"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14</w:t>
            </w:r>
          </w:p>
        </w:tc>
        <w:tc>
          <w:tcPr>
            <w:tcW w:w="417" w:type="pct"/>
            <w:tcBorders>
              <w:top w:val="single" w:sz="4" w:space="0" w:color="auto"/>
              <w:bottom w:val="single" w:sz="4" w:space="0" w:color="auto"/>
            </w:tcBorders>
          </w:tcPr>
          <w:p w:rsidR="009A0838" w:rsidRPr="00E669E8" w:rsidRDefault="009A0838" w:rsidP="002B153A">
            <w:pPr>
              <w:rPr>
                <w:rFonts w:ascii="Times New Roman" w:eastAsia="Times New Roman" w:hAnsi="Times New Roman" w:cs="Times New Roman"/>
                <w:b/>
                <w:sz w:val="24"/>
                <w:szCs w:val="24"/>
                <w:lang w:eastAsia="ru-RU"/>
              </w:rPr>
            </w:pPr>
          </w:p>
        </w:tc>
      </w:tr>
      <w:tr w:rsidR="009A0838" w:rsidRPr="0028244E" w:rsidTr="006A2140">
        <w:trPr>
          <w:trHeight w:val="292"/>
        </w:trPr>
        <w:tc>
          <w:tcPr>
            <w:tcW w:w="1262" w:type="pct"/>
            <w:vMerge/>
            <w:vAlign w:val="center"/>
          </w:tcPr>
          <w:p w:rsidR="009A0838" w:rsidRDefault="009A0838" w:rsidP="006A2140">
            <w:pPr>
              <w:jc w:val="center"/>
              <w:rPr>
                <w:rFonts w:ascii="Times New Roman" w:eastAsia="Times New Roman" w:hAnsi="Times New Roman" w:cs="Times New Roman"/>
                <w:b/>
                <w:sz w:val="24"/>
                <w:szCs w:val="24"/>
                <w:lang w:eastAsia="ru-RU"/>
              </w:rPr>
            </w:pPr>
          </w:p>
        </w:tc>
        <w:tc>
          <w:tcPr>
            <w:tcW w:w="150" w:type="pct"/>
            <w:gridSpan w:val="4"/>
            <w:tcBorders>
              <w:top w:val="single" w:sz="4" w:space="0" w:color="auto"/>
              <w:bottom w:val="single" w:sz="4" w:space="0" w:color="auto"/>
              <w:right w:val="single" w:sz="4" w:space="0" w:color="auto"/>
            </w:tcBorders>
          </w:tcPr>
          <w:p w:rsidR="009A0838" w:rsidRDefault="009A0838" w:rsidP="002B153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607" w:type="pct"/>
            <w:gridSpan w:val="2"/>
            <w:tcBorders>
              <w:top w:val="single" w:sz="4" w:space="0" w:color="auto"/>
              <w:left w:val="single" w:sz="4" w:space="0" w:color="auto"/>
              <w:bottom w:val="single" w:sz="4" w:space="0" w:color="auto"/>
            </w:tcBorders>
          </w:tcPr>
          <w:p w:rsidR="009A0838" w:rsidRDefault="009A0838" w:rsidP="002B153A">
            <w:pPr>
              <w:jc w:val="both"/>
              <w:rPr>
                <w:rFonts w:ascii="Times New Roman" w:eastAsia="Times New Roman" w:hAnsi="Times New Roman" w:cs="Times New Roman"/>
                <w:color w:val="000000"/>
                <w:sz w:val="24"/>
                <w:szCs w:val="24"/>
                <w:lang w:eastAsia="ru-RU"/>
              </w:rPr>
            </w:pPr>
            <w:r w:rsidRPr="0028244E">
              <w:rPr>
                <w:rFonts w:ascii="Times New Roman" w:eastAsia="Times New Roman" w:hAnsi="Times New Roman" w:cs="Times New Roman"/>
                <w:color w:val="000000"/>
                <w:sz w:val="24"/>
                <w:szCs w:val="24"/>
                <w:lang w:eastAsia="ru-RU"/>
              </w:rPr>
              <w:t>Техническое обслуживание и  текущий ремонт заправочного оборудования и контрольно- измерительных приборов: топ</w:t>
            </w:r>
            <w:r w:rsidR="0010072A">
              <w:rPr>
                <w:rFonts w:ascii="Times New Roman" w:eastAsia="Times New Roman" w:hAnsi="Times New Roman" w:cs="Times New Roman"/>
                <w:color w:val="000000"/>
                <w:sz w:val="24"/>
                <w:szCs w:val="24"/>
                <w:lang w:eastAsia="ru-RU"/>
              </w:rPr>
              <w:t>ливораздаточные колонки и краны,</w:t>
            </w:r>
            <w:r w:rsidRPr="0028244E">
              <w:rPr>
                <w:rFonts w:ascii="Times New Roman" w:eastAsia="Times New Roman" w:hAnsi="Times New Roman" w:cs="Times New Roman"/>
                <w:sz w:val="24"/>
                <w:szCs w:val="24"/>
                <w:lang w:eastAsia="ru-RU"/>
              </w:rPr>
              <w:t>м</w:t>
            </w:r>
            <w:r w:rsidR="0010072A">
              <w:rPr>
                <w:rFonts w:ascii="Times New Roman" w:eastAsia="Times New Roman" w:hAnsi="Times New Roman" w:cs="Times New Roman"/>
                <w:color w:val="000000"/>
                <w:sz w:val="24"/>
                <w:szCs w:val="24"/>
                <w:lang w:eastAsia="ru-RU"/>
              </w:rPr>
              <w:t>аслораздаточные колонки и краны,</w:t>
            </w:r>
            <w:r w:rsidRPr="0028244E">
              <w:rPr>
                <w:rFonts w:ascii="Times New Roman" w:eastAsia="Times New Roman" w:hAnsi="Times New Roman" w:cs="Times New Roman"/>
                <w:color w:val="000000"/>
                <w:sz w:val="24"/>
                <w:szCs w:val="24"/>
                <w:lang w:eastAsia="ru-RU"/>
              </w:rPr>
              <w:t xml:space="preserve"> к</w:t>
            </w:r>
            <w:r w:rsidR="0010072A">
              <w:rPr>
                <w:rFonts w:ascii="Times New Roman" w:eastAsia="Times New Roman" w:hAnsi="Times New Roman" w:cs="Times New Roman"/>
                <w:color w:val="000000"/>
                <w:sz w:val="24"/>
                <w:szCs w:val="24"/>
                <w:lang w:eastAsia="ru-RU"/>
              </w:rPr>
              <w:t>онтрольно-измерительные приборы,</w:t>
            </w:r>
            <w:r w:rsidRPr="0028244E">
              <w:rPr>
                <w:rFonts w:ascii="Times New Roman" w:eastAsia="Times New Roman" w:hAnsi="Times New Roman" w:cs="Times New Roman"/>
                <w:sz w:val="24"/>
                <w:szCs w:val="24"/>
                <w:lang w:eastAsia="ru-RU"/>
              </w:rPr>
              <w:t>о</w:t>
            </w:r>
            <w:r w:rsidRPr="0028244E">
              <w:rPr>
                <w:rFonts w:ascii="Times New Roman" w:eastAsia="Times New Roman" w:hAnsi="Times New Roman" w:cs="Times New Roman"/>
                <w:color w:val="000000"/>
                <w:sz w:val="24"/>
                <w:szCs w:val="24"/>
                <w:lang w:eastAsia="ru-RU"/>
              </w:rPr>
              <w:t>борудование для управления колонками и автомати</w:t>
            </w:r>
            <w:r w:rsidR="0010072A">
              <w:rPr>
                <w:rFonts w:ascii="Times New Roman" w:eastAsia="Times New Roman" w:hAnsi="Times New Roman" w:cs="Times New Roman"/>
                <w:color w:val="000000"/>
                <w:sz w:val="24"/>
                <w:szCs w:val="24"/>
                <w:lang w:eastAsia="ru-RU"/>
              </w:rPr>
              <w:t>зации технологических процессов,</w:t>
            </w:r>
            <w:r w:rsidRPr="0028244E">
              <w:rPr>
                <w:rFonts w:ascii="Times New Roman" w:eastAsia="Times New Roman" w:hAnsi="Times New Roman" w:cs="Times New Roman"/>
                <w:sz w:val="24"/>
                <w:szCs w:val="24"/>
                <w:lang w:eastAsia="ru-RU"/>
              </w:rPr>
              <w:t>к</w:t>
            </w:r>
            <w:r w:rsidR="0010072A">
              <w:rPr>
                <w:rFonts w:ascii="Times New Roman" w:eastAsia="Times New Roman" w:hAnsi="Times New Roman" w:cs="Times New Roman"/>
                <w:color w:val="000000"/>
                <w:sz w:val="24"/>
                <w:szCs w:val="24"/>
                <w:lang w:eastAsia="ru-RU"/>
              </w:rPr>
              <w:t>ассовые аппараты,</w:t>
            </w:r>
            <w:r w:rsidRPr="0028244E">
              <w:rPr>
                <w:rFonts w:ascii="Times New Roman" w:eastAsia="Times New Roman" w:hAnsi="Times New Roman" w:cs="Times New Roman"/>
                <w:sz w:val="24"/>
                <w:szCs w:val="24"/>
                <w:lang w:eastAsia="ru-RU"/>
              </w:rPr>
              <w:t>п</w:t>
            </w:r>
            <w:r w:rsidRPr="0028244E">
              <w:rPr>
                <w:rFonts w:ascii="Times New Roman" w:eastAsia="Times New Roman" w:hAnsi="Times New Roman" w:cs="Times New Roman"/>
                <w:color w:val="000000"/>
                <w:sz w:val="24"/>
                <w:szCs w:val="24"/>
                <w:lang w:eastAsia="ru-RU"/>
              </w:rPr>
              <w:t>ередвижные АЗС. Техника безопасности при ТО и ремонте.</w:t>
            </w:r>
          </w:p>
        </w:tc>
        <w:tc>
          <w:tcPr>
            <w:tcW w:w="564" w:type="pct"/>
            <w:vMerge/>
          </w:tcPr>
          <w:p w:rsidR="009A0838" w:rsidRPr="00E669E8" w:rsidRDefault="009A0838" w:rsidP="002B153A">
            <w:pPr>
              <w:jc w:val="center"/>
              <w:rPr>
                <w:rFonts w:ascii="Times New Roman" w:eastAsia="Times New Roman" w:hAnsi="Times New Roman" w:cs="Times New Roman"/>
                <w:b/>
                <w:sz w:val="24"/>
                <w:szCs w:val="24"/>
                <w:lang w:eastAsia="ru-RU"/>
              </w:rPr>
            </w:pPr>
          </w:p>
        </w:tc>
        <w:tc>
          <w:tcPr>
            <w:tcW w:w="417" w:type="pct"/>
            <w:tcBorders>
              <w:top w:val="single" w:sz="4" w:space="0" w:color="auto"/>
              <w:bottom w:val="single" w:sz="4" w:space="0" w:color="auto"/>
            </w:tcBorders>
          </w:tcPr>
          <w:p w:rsidR="009A0838" w:rsidRPr="00E669E8" w:rsidRDefault="009A0838"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r>
      <w:tr w:rsidR="008E400F" w:rsidRPr="0028244E" w:rsidTr="008E400F">
        <w:trPr>
          <w:trHeight w:val="338"/>
        </w:trPr>
        <w:tc>
          <w:tcPr>
            <w:tcW w:w="1262" w:type="pct"/>
            <w:vMerge/>
            <w:vAlign w:val="center"/>
          </w:tcPr>
          <w:p w:rsidR="008E400F" w:rsidRPr="0028244E" w:rsidRDefault="008E400F" w:rsidP="006A2140">
            <w:pPr>
              <w:jc w:val="center"/>
              <w:rPr>
                <w:rFonts w:ascii="Times New Roman" w:eastAsia="Times New Roman" w:hAnsi="Times New Roman" w:cs="Times New Roman"/>
                <w:b/>
                <w:sz w:val="24"/>
                <w:szCs w:val="24"/>
                <w:lang w:eastAsia="ru-RU"/>
              </w:rPr>
            </w:pPr>
          </w:p>
        </w:tc>
        <w:tc>
          <w:tcPr>
            <w:tcW w:w="2757" w:type="pct"/>
            <w:gridSpan w:val="6"/>
            <w:tcBorders>
              <w:top w:val="single" w:sz="4" w:space="0" w:color="auto"/>
              <w:bottom w:val="single" w:sz="4" w:space="0" w:color="auto"/>
            </w:tcBorders>
          </w:tcPr>
          <w:p w:rsidR="008E400F" w:rsidRPr="0028244E" w:rsidRDefault="008E400F" w:rsidP="002B153A">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Практические  занятия</w:t>
            </w:r>
          </w:p>
        </w:tc>
        <w:tc>
          <w:tcPr>
            <w:tcW w:w="564" w:type="pct"/>
            <w:vMerge w:val="restart"/>
            <w:tcBorders>
              <w:top w:val="single" w:sz="4" w:space="0" w:color="auto"/>
            </w:tcBorders>
          </w:tcPr>
          <w:p w:rsidR="008E400F" w:rsidRDefault="008E400F"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10</w:t>
            </w:r>
          </w:p>
          <w:p w:rsidR="008E400F" w:rsidRDefault="008E400F" w:rsidP="002B153A">
            <w:pPr>
              <w:jc w:val="center"/>
              <w:rPr>
                <w:rFonts w:ascii="Times New Roman" w:eastAsia="Times New Roman" w:hAnsi="Times New Roman" w:cs="Times New Roman"/>
                <w:b/>
                <w:sz w:val="24"/>
                <w:szCs w:val="24"/>
                <w:lang w:eastAsia="ru-RU"/>
              </w:rPr>
            </w:pPr>
          </w:p>
          <w:p w:rsidR="008E400F" w:rsidRPr="00E669E8" w:rsidRDefault="008E400F" w:rsidP="002B153A">
            <w:pPr>
              <w:jc w:val="center"/>
              <w:rPr>
                <w:rFonts w:ascii="Times New Roman" w:eastAsia="Times New Roman" w:hAnsi="Times New Roman" w:cs="Times New Roman"/>
                <w:b/>
                <w:sz w:val="24"/>
                <w:szCs w:val="24"/>
                <w:lang w:eastAsia="ru-RU"/>
              </w:rPr>
            </w:pPr>
          </w:p>
        </w:tc>
        <w:tc>
          <w:tcPr>
            <w:tcW w:w="417" w:type="pct"/>
            <w:vMerge w:val="restart"/>
            <w:tcBorders>
              <w:top w:val="single" w:sz="4" w:space="0" w:color="auto"/>
            </w:tcBorders>
          </w:tcPr>
          <w:p w:rsidR="008E400F" w:rsidRPr="00E669E8" w:rsidRDefault="008E400F" w:rsidP="002B153A">
            <w:pPr>
              <w:jc w:val="center"/>
              <w:rPr>
                <w:rFonts w:ascii="Times New Roman" w:eastAsia="Times New Roman" w:hAnsi="Times New Roman" w:cs="Times New Roman"/>
                <w:b/>
                <w:sz w:val="24"/>
                <w:szCs w:val="24"/>
                <w:lang w:eastAsia="ru-RU"/>
              </w:rPr>
            </w:pPr>
          </w:p>
        </w:tc>
      </w:tr>
      <w:tr w:rsidR="008E400F" w:rsidRPr="0028244E" w:rsidTr="00C74279">
        <w:trPr>
          <w:trHeight w:val="360"/>
        </w:trPr>
        <w:tc>
          <w:tcPr>
            <w:tcW w:w="1262" w:type="pct"/>
            <w:vMerge/>
            <w:vAlign w:val="center"/>
          </w:tcPr>
          <w:p w:rsidR="008E400F" w:rsidRPr="0028244E" w:rsidRDefault="008E400F" w:rsidP="006A2140">
            <w:pPr>
              <w:jc w:val="center"/>
              <w:rPr>
                <w:rFonts w:ascii="Times New Roman" w:eastAsia="Times New Roman" w:hAnsi="Times New Roman" w:cs="Times New Roman"/>
                <w:b/>
                <w:sz w:val="24"/>
                <w:szCs w:val="24"/>
                <w:lang w:eastAsia="ru-RU"/>
              </w:rPr>
            </w:pPr>
          </w:p>
        </w:tc>
        <w:tc>
          <w:tcPr>
            <w:tcW w:w="150" w:type="pct"/>
            <w:gridSpan w:val="4"/>
            <w:tcBorders>
              <w:top w:val="single" w:sz="4" w:space="0" w:color="auto"/>
              <w:bottom w:val="single" w:sz="4" w:space="0" w:color="auto"/>
              <w:right w:val="single" w:sz="4" w:space="0" w:color="auto"/>
            </w:tcBorders>
          </w:tcPr>
          <w:p w:rsidR="008E400F" w:rsidRPr="000077CD" w:rsidRDefault="008E400F" w:rsidP="002B153A">
            <w:pPr>
              <w:jc w:val="both"/>
              <w:rPr>
                <w:rFonts w:ascii="Times New Roman" w:eastAsia="Times New Roman" w:hAnsi="Times New Roman" w:cs="Times New Roman"/>
                <w:color w:val="000000"/>
                <w:sz w:val="24"/>
                <w:szCs w:val="24"/>
                <w:lang w:eastAsia="ru-RU"/>
              </w:rPr>
            </w:pPr>
            <w:r w:rsidRPr="000077C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p>
        </w:tc>
        <w:tc>
          <w:tcPr>
            <w:tcW w:w="2607" w:type="pct"/>
            <w:gridSpan w:val="2"/>
            <w:tcBorders>
              <w:top w:val="single" w:sz="4" w:space="0" w:color="auto"/>
              <w:left w:val="single" w:sz="4" w:space="0" w:color="auto"/>
              <w:bottom w:val="single" w:sz="4" w:space="0" w:color="auto"/>
            </w:tcBorders>
          </w:tcPr>
          <w:p w:rsidR="008E400F" w:rsidRDefault="008E400F" w:rsidP="008E400F">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О</w:t>
            </w:r>
            <w:r w:rsidRPr="0028244E">
              <w:rPr>
                <w:rFonts w:ascii="Times New Roman" w:eastAsia="Times New Roman" w:hAnsi="Times New Roman" w:cs="Times New Roman"/>
                <w:color w:val="000000"/>
                <w:sz w:val="24"/>
                <w:szCs w:val="24"/>
                <w:lang w:eastAsia="ru-RU"/>
              </w:rPr>
              <w:t>пределение  содержания</w:t>
            </w:r>
            <w:r>
              <w:rPr>
                <w:rFonts w:ascii="Times New Roman" w:eastAsia="Times New Roman" w:hAnsi="Times New Roman" w:cs="Times New Roman"/>
                <w:color w:val="000000"/>
                <w:sz w:val="24"/>
                <w:szCs w:val="24"/>
                <w:lang w:eastAsia="ru-RU"/>
              </w:rPr>
              <w:t xml:space="preserve"> воды и механических примесей в </w:t>
            </w:r>
            <w:r w:rsidRPr="0028244E">
              <w:rPr>
                <w:rFonts w:ascii="Times New Roman" w:eastAsia="Times New Roman" w:hAnsi="Times New Roman" w:cs="Times New Roman"/>
                <w:color w:val="000000"/>
                <w:sz w:val="24"/>
                <w:szCs w:val="24"/>
                <w:lang w:eastAsia="ru-RU"/>
              </w:rPr>
              <w:t>нефтепродуктах.</w:t>
            </w:r>
          </w:p>
        </w:tc>
        <w:tc>
          <w:tcPr>
            <w:tcW w:w="564" w:type="pct"/>
            <w:vMerge/>
          </w:tcPr>
          <w:p w:rsidR="008E400F" w:rsidRPr="00E669E8" w:rsidRDefault="008E400F" w:rsidP="002B153A">
            <w:pPr>
              <w:jc w:val="center"/>
              <w:rPr>
                <w:rFonts w:ascii="Times New Roman" w:eastAsia="Times New Roman" w:hAnsi="Times New Roman" w:cs="Times New Roman"/>
                <w:b/>
                <w:sz w:val="24"/>
                <w:szCs w:val="24"/>
                <w:lang w:eastAsia="ru-RU"/>
              </w:rPr>
            </w:pPr>
          </w:p>
        </w:tc>
        <w:tc>
          <w:tcPr>
            <w:tcW w:w="417" w:type="pct"/>
            <w:vMerge/>
            <w:tcBorders>
              <w:bottom w:val="single" w:sz="4" w:space="0" w:color="auto"/>
            </w:tcBorders>
          </w:tcPr>
          <w:p w:rsidR="008E400F" w:rsidRPr="00E669E8" w:rsidRDefault="008E400F" w:rsidP="002B153A">
            <w:pPr>
              <w:jc w:val="center"/>
              <w:rPr>
                <w:rFonts w:ascii="Times New Roman" w:eastAsia="Times New Roman" w:hAnsi="Times New Roman" w:cs="Times New Roman"/>
                <w:b/>
                <w:sz w:val="24"/>
                <w:szCs w:val="24"/>
                <w:lang w:eastAsia="ru-RU"/>
              </w:rPr>
            </w:pPr>
          </w:p>
        </w:tc>
      </w:tr>
      <w:tr w:rsidR="004A3EDE" w:rsidRPr="0028244E" w:rsidTr="004A3EDE">
        <w:trPr>
          <w:trHeight w:val="498"/>
        </w:trPr>
        <w:tc>
          <w:tcPr>
            <w:tcW w:w="1262" w:type="pct"/>
            <w:vMerge/>
            <w:vAlign w:val="center"/>
          </w:tcPr>
          <w:p w:rsidR="004A3EDE" w:rsidRPr="0028244E" w:rsidRDefault="004A3EDE" w:rsidP="006A2140">
            <w:pPr>
              <w:jc w:val="center"/>
              <w:rPr>
                <w:rFonts w:ascii="Times New Roman" w:eastAsia="Times New Roman" w:hAnsi="Times New Roman" w:cs="Times New Roman"/>
                <w:b/>
                <w:sz w:val="24"/>
                <w:szCs w:val="24"/>
                <w:lang w:eastAsia="ru-RU"/>
              </w:rPr>
            </w:pPr>
          </w:p>
        </w:tc>
        <w:tc>
          <w:tcPr>
            <w:tcW w:w="150" w:type="pct"/>
            <w:gridSpan w:val="4"/>
            <w:tcBorders>
              <w:top w:val="single" w:sz="4" w:space="0" w:color="auto"/>
              <w:bottom w:val="single" w:sz="4" w:space="0" w:color="auto"/>
              <w:right w:val="single" w:sz="4" w:space="0" w:color="auto"/>
            </w:tcBorders>
          </w:tcPr>
          <w:p w:rsidR="004A3EDE" w:rsidRPr="000077CD" w:rsidRDefault="004A3EDE" w:rsidP="002B153A">
            <w:pPr>
              <w:jc w:val="both"/>
              <w:rPr>
                <w:rFonts w:ascii="Times New Roman" w:eastAsia="Times New Roman" w:hAnsi="Times New Roman" w:cs="Times New Roman"/>
                <w:color w:val="000000"/>
                <w:sz w:val="24"/>
                <w:szCs w:val="24"/>
                <w:lang w:eastAsia="ru-RU"/>
              </w:rPr>
            </w:pPr>
            <w:r w:rsidRPr="000077CD">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p>
        </w:tc>
        <w:tc>
          <w:tcPr>
            <w:tcW w:w="2607" w:type="pct"/>
            <w:gridSpan w:val="2"/>
            <w:tcBorders>
              <w:top w:val="single" w:sz="4" w:space="0" w:color="auto"/>
              <w:left w:val="single" w:sz="4" w:space="0" w:color="auto"/>
              <w:bottom w:val="single" w:sz="4" w:space="0" w:color="auto"/>
            </w:tcBorders>
          </w:tcPr>
          <w:p w:rsidR="004A3EDE" w:rsidRDefault="004A3EDE" w:rsidP="002B153A">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О</w:t>
            </w:r>
            <w:r w:rsidRPr="0028244E">
              <w:rPr>
                <w:rFonts w:ascii="Times New Roman" w:eastAsia="Times New Roman" w:hAnsi="Times New Roman" w:cs="Times New Roman"/>
                <w:color w:val="000000"/>
                <w:sz w:val="24"/>
                <w:szCs w:val="24"/>
                <w:lang w:eastAsia="ru-RU"/>
              </w:rPr>
              <w:t xml:space="preserve">формление учетно-отчетной документации и </w:t>
            </w:r>
            <w:r>
              <w:rPr>
                <w:rFonts w:ascii="Times New Roman" w:eastAsia="Times New Roman" w:hAnsi="Times New Roman" w:cs="Times New Roman"/>
                <w:color w:val="000000"/>
                <w:sz w:val="24"/>
                <w:szCs w:val="24"/>
                <w:lang w:eastAsia="ru-RU"/>
              </w:rPr>
              <w:t>приемы работы</w:t>
            </w:r>
            <w:r w:rsidRPr="0028244E">
              <w:rPr>
                <w:rFonts w:ascii="Times New Roman" w:eastAsia="Times New Roman" w:hAnsi="Times New Roman" w:cs="Times New Roman"/>
                <w:color w:val="000000"/>
                <w:sz w:val="24"/>
                <w:szCs w:val="24"/>
                <w:lang w:eastAsia="ru-RU"/>
              </w:rPr>
              <w:t xml:space="preserve"> на кассовом аппарате</w:t>
            </w:r>
            <w:r w:rsidR="0055539E">
              <w:rPr>
                <w:rFonts w:ascii="Times New Roman" w:eastAsia="Times New Roman" w:hAnsi="Times New Roman" w:cs="Times New Roman"/>
                <w:color w:val="000000"/>
                <w:sz w:val="24"/>
                <w:szCs w:val="24"/>
                <w:lang w:eastAsia="ru-RU"/>
              </w:rPr>
              <w:t>.</w:t>
            </w:r>
          </w:p>
        </w:tc>
        <w:tc>
          <w:tcPr>
            <w:tcW w:w="564" w:type="pct"/>
            <w:vMerge/>
          </w:tcPr>
          <w:p w:rsidR="004A3EDE" w:rsidRPr="00E669E8" w:rsidRDefault="004A3EDE" w:rsidP="002B153A">
            <w:pPr>
              <w:jc w:val="center"/>
              <w:rPr>
                <w:rFonts w:ascii="Times New Roman" w:eastAsia="Times New Roman" w:hAnsi="Times New Roman" w:cs="Times New Roman"/>
                <w:b/>
                <w:sz w:val="24"/>
                <w:szCs w:val="24"/>
                <w:lang w:eastAsia="ru-RU"/>
              </w:rPr>
            </w:pPr>
          </w:p>
        </w:tc>
        <w:tc>
          <w:tcPr>
            <w:tcW w:w="417" w:type="pct"/>
            <w:vMerge w:val="restart"/>
            <w:tcBorders>
              <w:top w:val="nil"/>
            </w:tcBorders>
          </w:tcPr>
          <w:p w:rsidR="004A3EDE" w:rsidRPr="00E669E8" w:rsidRDefault="004A3EDE" w:rsidP="002B153A">
            <w:pPr>
              <w:jc w:val="center"/>
              <w:rPr>
                <w:rFonts w:ascii="Times New Roman" w:eastAsia="Times New Roman" w:hAnsi="Times New Roman" w:cs="Times New Roman"/>
                <w:b/>
                <w:sz w:val="24"/>
                <w:szCs w:val="24"/>
                <w:lang w:eastAsia="ru-RU"/>
              </w:rPr>
            </w:pPr>
          </w:p>
          <w:p w:rsidR="004A3EDE" w:rsidRPr="00E669E8" w:rsidRDefault="004A3EDE" w:rsidP="002B153A">
            <w:pPr>
              <w:jc w:val="center"/>
              <w:rPr>
                <w:rFonts w:ascii="Times New Roman" w:eastAsia="Times New Roman" w:hAnsi="Times New Roman" w:cs="Times New Roman"/>
                <w:b/>
                <w:sz w:val="24"/>
                <w:szCs w:val="24"/>
                <w:lang w:eastAsia="ru-RU"/>
              </w:rPr>
            </w:pPr>
          </w:p>
        </w:tc>
      </w:tr>
      <w:tr w:rsidR="004A3EDE" w:rsidRPr="0028244E" w:rsidTr="004A3EDE">
        <w:trPr>
          <w:trHeight w:val="297"/>
        </w:trPr>
        <w:tc>
          <w:tcPr>
            <w:tcW w:w="1262" w:type="pct"/>
            <w:vMerge/>
            <w:vAlign w:val="center"/>
          </w:tcPr>
          <w:p w:rsidR="004A3EDE" w:rsidRPr="0028244E" w:rsidRDefault="004A3EDE" w:rsidP="006A2140">
            <w:pPr>
              <w:jc w:val="center"/>
              <w:rPr>
                <w:rFonts w:ascii="Times New Roman" w:eastAsia="Times New Roman" w:hAnsi="Times New Roman" w:cs="Times New Roman"/>
                <w:b/>
                <w:sz w:val="24"/>
                <w:szCs w:val="24"/>
                <w:lang w:eastAsia="ru-RU"/>
              </w:rPr>
            </w:pPr>
          </w:p>
        </w:tc>
        <w:tc>
          <w:tcPr>
            <w:tcW w:w="150" w:type="pct"/>
            <w:gridSpan w:val="4"/>
            <w:tcBorders>
              <w:top w:val="single" w:sz="4" w:space="0" w:color="auto"/>
              <w:bottom w:val="single" w:sz="4" w:space="0" w:color="auto"/>
              <w:right w:val="single" w:sz="4" w:space="0" w:color="auto"/>
            </w:tcBorders>
          </w:tcPr>
          <w:p w:rsidR="004A3EDE" w:rsidRPr="000077CD" w:rsidRDefault="004A3EDE" w:rsidP="002B153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607" w:type="pct"/>
            <w:gridSpan w:val="2"/>
            <w:tcBorders>
              <w:top w:val="single" w:sz="4" w:space="0" w:color="auto"/>
              <w:left w:val="single" w:sz="4" w:space="0" w:color="auto"/>
              <w:bottom w:val="single" w:sz="4" w:space="0" w:color="auto"/>
            </w:tcBorders>
          </w:tcPr>
          <w:p w:rsidR="004A3EDE" w:rsidRDefault="004A3EDE" w:rsidP="002B153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28244E">
              <w:rPr>
                <w:rFonts w:ascii="Times New Roman" w:eastAsia="Times New Roman" w:hAnsi="Times New Roman" w:cs="Times New Roman"/>
                <w:color w:val="000000"/>
                <w:sz w:val="24"/>
                <w:szCs w:val="24"/>
                <w:lang w:eastAsia="ru-RU"/>
              </w:rPr>
              <w:t>емонт  топливно-раздаточного оборудования.</w:t>
            </w:r>
          </w:p>
        </w:tc>
        <w:tc>
          <w:tcPr>
            <w:tcW w:w="564" w:type="pct"/>
            <w:vMerge/>
            <w:tcBorders>
              <w:bottom w:val="single" w:sz="4" w:space="0" w:color="auto"/>
            </w:tcBorders>
          </w:tcPr>
          <w:p w:rsidR="004A3EDE" w:rsidRPr="00E669E8" w:rsidRDefault="004A3EDE" w:rsidP="002B153A">
            <w:pPr>
              <w:jc w:val="center"/>
              <w:rPr>
                <w:rFonts w:ascii="Times New Roman" w:eastAsia="Times New Roman" w:hAnsi="Times New Roman" w:cs="Times New Roman"/>
                <w:b/>
                <w:sz w:val="24"/>
                <w:szCs w:val="24"/>
                <w:lang w:eastAsia="ru-RU"/>
              </w:rPr>
            </w:pPr>
          </w:p>
        </w:tc>
        <w:tc>
          <w:tcPr>
            <w:tcW w:w="417" w:type="pct"/>
            <w:vMerge/>
            <w:tcBorders>
              <w:top w:val="nil"/>
            </w:tcBorders>
          </w:tcPr>
          <w:p w:rsidR="004A3EDE" w:rsidRPr="00E669E8" w:rsidRDefault="004A3EDE" w:rsidP="002B153A">
            <w:pPr>
              <w:jc w:val="center"/>
              <w:rPr>
                <w:rFonts w:ascii="Times New Roman" w:eastAsia="Times New Roman" w:hAnsi="Times New Roman" w:cs="Times New Roman"/>
                <w:b/>
                <w:sz w:val="24"/>
                <w:szCs w:val="24"/>
                <w:lang w:eastAsia="ru-RU"/>
              </w:rPr>
            </w:pPr>
          </w:p>
        </w:tc>
      </w:tr>
      <w:tr w:rsidR="004A3EDE" w:rsidRPr="0028244E" w:rsidTr="004A3EDE">
        <w:trPr>
          <w:trHeight w:val="388"/>
        </w:trPr>
        <w:tc>
          <w:tcPr>
            <w:tcW w:w="1262" w:type="pct"/>
            <w:vMerge w:val="restart"/>
            <w:tcBorders>
              <w:bottom w:val="single" w:sz="4" w:space="0" w:color="000000"/>
            </w:tcBorders>
          </w:tcPr>
          <w:p w:rsidR="004A3EDE" w:rsidRPr="00A36D21" w:rsidRDefault="004A3EDE" w:rsidP="008E400F">
            <w:pPr>
              <w:jc w:val="center"/>
              <w:rPr>
                <w:rFonts w:ascii="Times New Roman" w:eastAsia="Times New Roman" w:hAnsi="Times New Roman" w:cs="Times New Roman"/>
                <w:color w:val="FF0000"/>
                <w:sz w:val="24"/>
                <w:szCs w:val="24"/>
                <w:lang w:eastAsia="ru-RU"/>
              </w:rPr>
            </w:pPr>
            <w:r w:rsidRPr="009A0838">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1.3.</w:t>
            </w:r>
            <w:r w:rsidRPr="00A36D21">
              <w:rPr>
                <w:rFonts w:ascii="Times New Roman" w:eastAsia="Times New Roman" w:hAnsi="Times New Roman" w:cs="Times New Roman"/>
                <w:sz w:val="24"/>
                <w:szCs w:val="24"/>
                <w:lang w:eastAsia="ru-RU"/>
              </w:rPr>
              <w:t>Эксплуатация  станций.</w:t>
            </w:r>
          </w:p>
        </w:tc>
        <w:tc>
          <w:tcPr>
            <w:tcW w:w="2757" w:type="pct"/>
            <w:gridSpan w:val="6"/>
            <w:tcBorders>
              <w:bottom w:val="single" w:sz="4" w:space="0" w:color="auto"/>
            </w:tcBorders>
          </w:tcPr>
          <w:p w:rsidR="004A3EDE" w:rsidRPr="0095760D" w:rsidRDefault="004A3EDE" w:rsidP="002B153A">
            <w:pPr>
              <w:rPr>
                <w:rFonts w:ascii="Times New Roman" w:eastAsia="Times New Roman" w:hAnsi="Times New Roman" w:cs="Times New Roman"/>
                <w:b/>
                <w:color w:val="FF0000"/>
                <w:sz w:val="24"/>
                <w:szCs w:val="24"/>
                <w:lang w:eastAsia="ru-RU"/>
              </w:rPr>
            </w:pPr>
            <w:r w:rsidRPr="0095760D">
              <w:rPr>
                <w:rFonts w:ascii="Times New Roman" w:eastAsia="Times New Roman" w:hAnsi="Times New Roman" w:cs="Times New Roman"/>
                <w:b/>
                <w:sz w:val="24"/>
                <w:szCs w:val="24"/>
                <w:lang w:eastAsia="ru-RU"/>
              </w:rPr>
              <w:t>Содержание</w:t>
            </w:r>
          </w:p>
        </w:tc>
        <w:tc>
          <w:tcPr>
            <w:tcW w:w="564" w:type="pct"/>
            <w:vMerge w:val="restart"/>
            <w:tcBorders>
              <w:bottom w:val="single" w:sz="4" w:space="0" w:color="000000"/>
            </w:tcBorders>
          </w:tcPr>
          <w:p w:rsidR="004A3EDE" w:rsidRPr="00E669E8" w:rsidRDefault="004A3EDE" w:rsidP="002B153A">
            <w:pPr>
              <w:jc w:val="center"/>
              <w:rPr>
                <w:rFonts w:ascii="Times New Roman" w:eastAsia="Times New Roman" w:hAnsi="Times New Roman" w:cs="Times New Roman"/>
                <w:b/>
                <w:color w:val="FF0000"/>
                <w:sz w:val="24"/>
                <w:szCs w:val="24"/>
                <w:lang w:eastAsia="ru-RU"/>
              </w:rPr>
            </w:pPr>
            <w:r w:rsidRPr="00E669E8">
              <w:rPr>
                <w:rFonts w:ascii="Times New Roman" w:eastAsia="Times New Roman" w:hAnsi="Times New Roman" w:cs="Times New Roman"/>
                <w:b/>
                <w:sz w:val="24"/>
                <w:szCs w:val="24"/>
                <w:lang w:eastAsia="ru-RU"/>
              </w:rPr>
              <w:t>15</w:t>
            </w:r>
          </w:p>
        </w:tc>
        <w:tc>
          <w:tcPr>
            <w:tcW w:w="417" w:type="pct"/>
            <w:vMerge/>
            <w:tcBorders>
              <w:top w:val="nil"/>
              <w:bottom w:val="single" w:sz="4" w:space="0" w:color="auto"/>
            </w:tcBorders>
          </w:tcPr>
          <w:p w:rsidR="004A3EDE" w:rsidRPr="00E669E8" w:rsidRDefault="004A3EDE" w:rsidP="002B153A">
            <w:pPr>
              <w:jc w:val="center"/>
              <w:rPr>
                <w:rFonts w:ascii="Times New Roman" w:eastAsia="Times New Roman" w:hAnsi="Times New Roman" w:cs="Times New Roman"/>
                <w:b/>
                <w:sz w:val="24"/>
                <w:szCs w:val="24"/>
                <w:lang w:eastAsia="ru-RU"/>
              </w:rPr>
            </w:pPr>
          </w:p>
        </w:tc>
      </w:tr>
      <w:tr w:rsidR="004A3EDE" w:rsidRPr="0028244E" w:rsidTr="00AA6E28">
        <w:trPr>
          <w:trHeight w:val="1028"/>
        </w:trPr>
        <w:tc>
          <w:tcPr>
            <w:tcW w:w="1262" w:type="pct"/>
            <w:vMerge/>
            <w:vAlign w:val="center"/>
          </w:tcPr>
          <w:p w:rsidR="004A3EDE" w:rsidRPr="00A36D21" w:rsidRDefault="004A3EDE" w:rsidP="006A2140">
            <w:pPr>
              <w:jc w:val="center"/>
              <w:rPr>
                <w:rFonts w:ascii="Times New Roman" w:eastAsia="Times New Roman" w:hAnsi="Times New Roman" w:cs="Times New Roman"/>
                <w:sz w:val="24"/>
                <w:szCs w:val="24"/>
                <w:lang w:eastAsia="ru-RU"/>
              </w:rPr>
            </w:pPr>
          </w:p>
        </w:tc>
        <w:tc>
          <w:tcPr>
            <w:tcW w:w="150" w:type="pct"/>
            <w:gridSpan w:val="4"/>
            <w:tcBorders>
              <w:top w:val="single" w:sz="4" w:space="0" w:color="auto"/>
              <w:right w:val="single" w:sz="4" w:space="0" w:color="auto"/>
            </w:tcBorders>
          </w:tcPr>
          <w:p w:rsidR="004A3EDE" w:rsidRPr="0089155C" w:rsidRDefault="004A3EDE" w:rsidP="002B15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07" w:type="pct"/>
            <w:gridSpan w:val="2"/>
            <w:tcBorders>
              <w:top w:val="single" w:sz="4" w:space="0" w:color="auto"/>
              <w:left w:val="single" w:sz="4" w:space="0" w:color="auto"/>
            </w:tcBorders>
          </w:tcPr>
          <w:p w:rsidR="004A3EDE" w:rsidRPr="0089155C" w:rsidRDefault="004A3EDE" w:rsidP="002B153A">
            <w:pPr>
              <w:jc w:val="both"/>
              <w:rPr>
                <w:rFonts w:ascii="Times New Roman" w:eastAsia="Times New Roman" w:hAnsi="Times New Roman" w:cs="Times New Roman"/>
                <w:color w:val="000000"/>
                <w:sz w:val="24"/>
                <w:szCs w:val="24"/>
                <w:lang w:eastAsia="ru-RU"/>
              </w:rPr>
            </w:pPr>
            <w:r w:rsidRPr="0028244E">
              <w:rPr>
                <w:rFonts w:ascii="Times New Roman" w:eastAsia="Times New Roman" w:hAnsi="Times New Roman" w:cs="Times New Roman"/>
                <w:color w:val="000000"/>
                <w:sz w:val="24"/>
                <w:szCs w:val="24"/>
                <w:lang w:eastAsia="ru-RU"/>
              </w:rPr>
              <w:t>Правила эксплуатации, техническое обслуживание оборудования. Эксплуатация контейнерных   и передвижных автозаправочных ст</w:t>
            </w:r>
            <w:r>
              <w:rPr>
                <w:rFonts w:ascii="Times New Roman" w:eastAsia="Times New Roman" w:hAnsi="Times New Roman" w:cs="Times New Roman"/>
                <w:color w:val="000000"/>
                <w:sz w:val="24"/>
                <w:szCs w:val="24"/>
                <w:lang w:eastAsia="ru-RU"/>
              </w:rPr>
              <w:t xml:space="preserve">анций (АЗС). </w:t>
            </w:r>
          </w:p>
        </w:tc>
        <w:tc>
          <w:tcPr>
            <w:tcW w:w="564" w:type="pct"/>
            <w:vMerge/>
          </w:tcPr>
          <w:p w:rsidR="004A3EDE" w:rsidRPr="00E669E8" w:rsidRDefault="004A3EDE" w:rsidP="002B153A">
            <w:pPr>
              <w:jc w:val="center"/>
              <w:rPr>
                <w:rFonts w:ascii="Times New Roman" w:eastAsia="Times New Roman" w:hAnsi="Times New Roman" w:cs="Times New Roman"/>
                <w:b/>
                <w:color w:val="FF0000"/>
                <w:sz w:val="24"/>
                <w:szCs w:val="24"/>
                <w:lang w:eastAsia="ru-RU"/>
              </w:rPr>
            </w:pPr>
          </w:p>
        </w:tc>
        <w:tc>
          <w:tcPr>
            <w:tcW w:w="417" w:type="pct"/>
            <w:tcBorders>
              <w:top w:val="single" w:sz="4" w:space="0" w:color="auto"/>
            </w:tcBorders>
          </w:tcPr>
          <w:p w:rsidR="004A3EDE" w:rsidRPr="00E669E8" w:rsidRDefault="004A3EDE" w:rsidP="002B15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A3707C" w:rsidRPr="0028244E" w:rsidTr="006A2140">
        <w:trPr>
          <w:trHeight w:val="330"/>
        </w:trPr>
        <w:tc>
          <w:tcPr>
            <w:tcW w:w="1262" w:type="pct"/>
            <w:vMerge/>
            <w:vAlign w:val="center"/>
          </w:tcPr>
          <w:p w:rsidR="00A3707C" w:rsidRPr="00A36D21" w:rsidRDefault="00A3707C" w:rsidP="006A2140">
            <w:pPr>
              <w:jc w:val="center"/>
              <w:rPr>
                <w:rFonts w:ascii="Times New Roman" w:eastAsia="Times New Roman" w:hAnsi="Times New Roman" w:cs="Times New Roman"/>
                <w:sz w:val="24"/>
                <w:szCs w:val="24"/>
                <w:lang w:eastAsia="ru-RU"/>
              </w:rPr>
            </w:pPr>
          </w:p>
        </w:tc>
        <w:tc>
          <w:tcPr>
            <w:tcW w:w="150" w:type="pct"/>
            <w:gridSpan w:val="4"/>
            <w:tcBorders>
              <w:top w:val="single" w:sz="4" w:space="0" w:color="auto"/>
              <w:bottom w:val="single" w:sz="4" w:space="0" w:color="auto"/>
              <w:right w:val="single" w:sz="4" w:space="0" w:color="auto"/>
            </w:tcBorders>
          </w:tcPr>
          <w:p w:rsidR="00A3707C" w:rsidRPr="0089155C" w:rsidRDefault="00A3707C" w:rsidP="002B15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07" w:type="pct"/>
            <w:gridSpan w:val="2"/>
            <w:tcBorders>
              <w:top w:val="single" w:sz="4" w:space="0" w:color="auto"/>
              <w:left w:val="single" w:sz="4" w:space="0" w:color="auto"/>
              <w:bottom w:val="single" w:sz="4" w:space="0" w:color="auto"/>
            </w:tcBorders>
          </w:tcPr>
          <w:p w:rsidR="00A3707C" w:rsidRPr="0095760D" w:rsidRDefault="00A3707C" w:rsidP="002B153A">
            <w:pPr>
              <w:rPr>
                <w:rFonts w:ascii="Times New Roman" w:eastAsia="Times New Roman" w:hAnsi="Times New Roman" w:cs="Times New Roman"/>
                <w:b/>
                <w:color w:val="FF0000"/>
                <w:sz w:val="24"/>
                <w:szCs w:val="24"/>
                <w:lang w:eastAsia="ru-RU"/>
              </w:rPr>
            </w:pPr>
            <w:r w:rsidRPr="0028244E">
              <w:rPr>
                <w:rFonts w:ascii="Times New Roman" w:eastAsia="Times New Roman" w:hAnsi="Times New Roman" w:cs="Times New Roman"/>
                <w:color w:val="000000"/>
                <w:sz w:val="24"/>
                <w:szCs w:val="24"/>
                <w:lang w:eastAsia="ru-RU"/>
              </w:rPr>
              <w:t xml:space="preserve">Правила безопасности при эксплуатации заправочных станций сжиженного газа, резервуаров, технологических трубопроводов, топливно-раздаточного оборудования и электронно </w:t>
            </w:r>
            <w:r w:rsidR="003D357B">
              <w:rPr>
                <w:rFonts w:ascii="Times New Roman" w:eastAsia="Times New Roman" w:hAnsi="Times New Roman" w:cs="Times New Roman"/>
                <w:color w:val="000000"/>
                <w:sz w:val="24"/>
                <w:szCs w:val="24"/>
                <w:lang w:eastAsia="ru-RU"/>
              </w:rPr>
              <w:t>–</w:t>
            </w:r>
            <w:r w:rsidRPr="0028244E">
              <w:rPr>
                <w:rFonts w:ascii="Times New Roman" w:eastAsia="Times New Roman" w:hAnsi="Times New Roman" w:cs="Times New Roman"/>
                <w:color w:val="000000"/>
                <w:sz w:val="24"/>
                <w:szCs w:val="24"/>
                <w:lang w:eastAsia="ru-RU"/>
              </w:rPr>
              <w:t xml:space="preserve"> автоматической системы управления</w:t>
            </w:r>
            <w:r w:rsidR="007738B3">
              <w:rPr>
                <w:rFonts w:ascii="Times New Roman" w:eastAsia="Times New Roman" w:hAnsi="Times New Roman" w:cs="Times New Roman"/>
                <w:color w:val="000000"/>
                <w:sz w:val="24"/>
                <w:szCs w:val="24"/>
                <w:lang w:eastAsia="ru-RU"/>
              </w:rPr>
              <w:t>.</w:t>
            </w:r>
          </w:p>
        </w:tc>
        <w:tc>
          <w:tcPr>
            <w:tcW w:w="564" w:type="pct"/>
            <w:vMerge/>
          </w:tcPr>
          <w:p w:rsidR="00A3707C" w:rsidRPr="00E669E8" w:rsidRDefault="00A3707C" w:rsidP="002B153A">
            <w:pPr>
              <w:jc w:val="center"/>
              <w:rPr>
                <w:rFonts w:ascii="Times New Roman" w:eastAsia="Times New Roman" w:hAnsi="Times New Roman" w:cs="Times New Roman"/>
                <w:b/>
                <w:color w:val="FF0000"/>
                <w:sz w:val="24"/>
                <w:szCs w:val="24"/>
                <w:lang w:eastAsia="ru-RU"/>
              </w:rPr>
            </w:pPr>
          </w:p>
        </w:tc>
        <w:tc>
          <w:tcPr>
            <w:tcW w:w="417" w:type="pct"/>
            <w:tcBorders>
              <w:top w:val="single" w:sz="4" w:space="0" w:color="auto"/>
              <w:bottom w:val="single" w:sz="4" w:space="0" w:color="auto"/>
            </w:tcBorders>
          </w:tcPr>
          <w:p w:rsidR="00A3707C" w:rsidRPr="00E669E8" w:rsidRDefault="00A3707C"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r>
      <w:tr w:rsidR="00A3707C" w:rsidRPr="0028244E" w:rsidTr="006A2140">
        <w:trPr>
          <w:trHeight w:val="764"/>
        </w:trPr>
        <w:tc>
          <w:tcPr>
            <w:tcW w:w="1262" w:type="pct"/>
            <w:vMerge/>
            <w:tcBorders>
              <w:bottom w:val="single" w:sz="4" w:space="0" w:color="000000"/>
            </w:tcBorders>
            <w:vAlign w:val="center"/>
          </w:tcPr>
          <w:p w:rsidR="00A3707C" w:rsidRPr="00A36D21" w:rsidRDefault="00A3707C" w:rsidP="006A2140">
            <w:pPr>
              <w:jc w:val="center"/>
              <w:rPr>
                <w:rFonts w:ascii="Times New Roman" w:eastAsia="Times New Roman" w:hAnsi="Times New Roman" w:cs="Times New Roman"/>
                <w:sz w:val="24"/>
                <w:szCs w:val="24"/>
                <w:lang w:eastAsia="ru-RU"/>
              </w:rPr>
            </w:pPr>
          </w:p>
        </w:tc>
        <w:tc>
          <w:tcPr>
            <w:tcW w:w="150" w:type="pct"/>
            <w:gridSpan w:val="4"/>
            <w:tcBorders>
              <w:top w:val="single" w:sz="4" w:space="0" w:color="auto"/>
              <w:bottom w:val="single" w:sz="4" w:space="0" w:color="auto"/>
              <w:right w:val="single" w:sz="4" w:space="0" w:color="auto"/>
            </w:tcBorders>
          </w:tcPr>
          <w:p w:rsidR="00A3707C" w:rsidRPr="0089155C" w:rsidRDefault="00A3707C" w:rsidP="002B15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07" w:type="pct"/>
            <w:gridSpan w:val="2"/>
            <w:tcBorders>
              <w:top w:val="single" w:sz="4" w:space="0" w:color="auto"/>
              <w:left w:val="single" w:sz="4" w:space="0" w:color="auto"/>
              <w:bottom w:val="single" w:sz="4" w:space="0" w:color="auto"/>
            </w:tcBorders>
          </w:tcPr>
          <w:p w:rsidR="00A3707C" w:rsidRPr="0089155C" w:rsidRDefault="00A3707C" w:rsidP="002B153A">
            <w:pPr>
              <w:jc w:val="both"/>
              <w:rPr>
                <w:rFonts w:ascii="Times New Roman" w:eastAsia="Times New Roman" w:hAnsi="Times New Roman" w:cs="Times New Roman"/>
                <w:color w:val="000000"/>
                <w:sz w:val="24"/>
                <w:szCs w:val="24"/>
                <w:lang w:eastAsia="ru-RU"/>
              </w:rPr>
            </w:pPr>
            <w:r w:rsidRPr="0028244E">
              <w:rPr>
                <w:rFonts w:ascii="Times New Roman" w:eastAsia="Times New Roman" w:hAnsi="Times New Roman" w:cs="Times New Roman"/>
                <w:color w:val="000000"/>
                <w:sz w:val="24"/>
                <w:szCs w:val="24"/>
                <w:lang w:eastAsia="ru-RU"/>
              </w:rPr>
              <w:t xml:space="preserve">Конструкция и правила эксплуатации автоматизированной </w:t>
            </w:r>
            <w:r>
              <w:rPr>
                <w:rFonts w:ascii="Times New Roman" w:eastAsia="Times New Roman" w:hAnsi="Times New Roman" w:cs="Times New Roman"/>
                <w:color w:val="000000"/>
                <w:sz w:val="24"/>
                <w:szCs w:val="24"/>
                <w:lang w:eastAsia="ru-RU"/>
              </w:rPr>
              <w:t>системы отпуска нефтепродуктов.</w:t>
            </w:r>
          </w:p>
        </w:tc>
        <w:tc>
          <w:tcPr>
            <w:tcW w:w="564" w:type="pct"/>
            <w:vMerge/>
          </w:tcPr>
          <w:p w:rsidR="00A3707C" w:rsidRPr="00E669E8" w:rsidRDefault="00A3707C" w:rsidP="002B153A">
            <w:pPr>
              <w:jc w:val="center"/>
              <w:rPr>
                <w:rFonts w:ascii="Times New Roman" w:eastAsia="Times New Roman" w:hAnsi="Times New Roman" w:cs="Times New Roman"/>
                <w:b/>
                <w:color w:val="FF0000"/>
                <w:sz w:val="24"/>
                <w:szCs w:val="24"/>
                <w:lang w:eastAsia="ru-RU"/>
              </w:rPr>
            </w:pPr>
          </w:p>
        </w:tc>
        <w:tc>
          <w:tcPr>
            <w:tcW w:w="417" w:type="pct"/>
            <w:tcBorders>
              <w:top w:val="single" w:sz="4" w:space="0" w:color="auto"/>
              <w:bottom w:val="single" w:sz="4" w:space="0" w:color="auto"/>
            </w:tcBorders>
          </w:tcPr>
          <w:p w:rsidR="00A3707C" w:rsidRPr="00E669E8" w:rsidRDefault="00A3707C"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r>
      <w:tr w:rsidR="00F34A62" w:rsidRPr="0028244E" w:rsidTr="006A2140">
        <w:trPr>
          <w:trHeight w:val="210"/>
        </w:trPr>
        <w:tc>
          <w:tcPr>
            <w:tcW w:w="1262" w:type="pct"/>
            <w:vMerge/>
            <w:vAlign w:val="center"/>
          </w:tcPr>
          <w:p w:rsidR="00F34A62" w:rsidRPr="00A36D21" w:rsidRDefault="00F34A62" w:rsidP="006A2140">
            <w:pPr>
              <w:jc w:val="center"/>
              <w:rPr>
                <w:rFonts w:ascii="Times New Roman" w:eastAsia="Times New Roman" w:hAnsi="Times New Roman" w:cs="Times New Roman"/>
                <w:sz w:val="24"/>
                <w:szCs w:val="24"/>
                <w:lang w:eastAsia="ru-RU"/>
              </w:rPr>
            </w:pPr>
          </w:p>
        </w:tc>
        <w:tc>
          <w:tcPr>
            <w:tcW w:w="150" w:type="pct"/>
            <w:gridSpan w:val="4"/>
            <w:tcBorders>
              <w:top w:val="single" w:sz="4" w:space="0" w:color="auto"/>
              <w:bottom w:val="single" w:sz="4" w:space="0" w:color="auto"/>
              <w:right w:val="single" w:sz="4" w:space="0" w:color="auto"/>
            </w:tcBorders>
          </w:tcPr>
          <w:p w:rsidR="00F34A62" w:rsidRPr="0089155C" w:rsidRDefault="00F34A62" w:rsidP="002B15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07" w:type="pct"/>
            <w:gridSpan w:val="2"/>
            <w:tcBorders>
              <w:top w:val="single" w:sz="4" w:space="0" w:color="auto"/>
              <w:left w:val="single" w:sz="4" w:space="0" w:color="auto"/>
              <w:bottom w:val="single" w:sz="4" w:space="0" w:color="auto"/>
            </w:tcBorders>
          </w:tcPr>
          <w:p w:rsidR="00F34A62" w:rsidRPr="0089155C" w:rsidRDefault="00F34A62" w:rsidP="002B153A">
            <w:pPr>
              <w:jc w:val="both"/>
              <w:rPr>
                <w:rFonts w:ascii="Times New Roman" w:eastAsia="Times New Roman" w:hAnsi="Times New Roman" w:cs="Times New Roman"/>
                <w:color w:val="000000"/>
                <w:sz w:val="24"/>
                <w:szCs w:val="24"/>
                <w:lang w:eastAsia="ru-RU"/>
              </w:rPr>
            </w:pPr>
            <w:r w:rsidRPr="0028244E">
              <w:rPr>
                <w:rFonts w:ascii="Times New Roman" w:eastAsia="Times New Roman" w:hAnsi="Times New Roman" w:cs="Times New Roman"/>
                <w:color w:val="000000"/>
                <w:sz w:val="24"/>
                <w:szCs w:val="24"/>
                <w:lang w:eastAsia="ru-RU"/>
              </w:rPr>
              <w:t>Правила проверки на то</w:t>
            </w:r>
            <w:r>
              <w:rPr>
                <w:rFonts w:ascii="Times New Roman" w:eastAsia="Times New Roman" w:hAnsi="Times New Roman" w:cs="Times New Roman"/>
                <w:color w:val="000000"/>
                <w:sz w:val="24"/>
                <w:szCs w:val="24"/>
                <w:lang w:eastAsia="ru-RU"/>
              </w:rPr>
              <w:t>чность и наладки узлов системы.</w:t>
            </w:r>
          </w:p>
        </w:tc>
        <w:tc>
          <w:tcPr>
            <w:tcW w:w="564" w:type="pct"/>
            <w:vMerge/>
          </w:tcPr>
          <w:p w:rsidR="00F34A62" w:rsidRPr="00E669E8" w:rsidRDefault="00F34A62" w:rsidP="002B153A">
            <w:pPr>
              <w:jc w:val="center"/>
              <w:rPr>
                <w:rFonts w:ascii="Times New Roman" w:eastAsia="Times New Roman" w:hAnsi="Times New Roman" w:cs="Times New Roman"/>
                <w:b/>
                <w:color w:val="FF0000"/>
                <w:sz w:val="24"/>
                <w:szCs w:val="24"/>
                <w:lang w:eastAsia="ru-RU"/>
              </w:rPr>
            </w:pPr>
          </w:p>
        </w:tc>
        <w:tc>
          <w:tcPr>
            <w:tcW w:w="417" w:type="pct"/>
            <w:tcBorders>
              <w:top w:val="single" w:sz="4" w:space="0" w:color="auto"/>
              <w:bottom w:val="single" w:sz="4" w:space="0" w:color="auto"/>
            </w:tcBorders>
          </w:tcPr>
          <w:p w:rsidR="00F34A62" w:rsidRPr="00E669E8" w:rsidRDefault="00F34A62"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r>
      <w:tr w:rsidR="00F34A62" w:rsidRPr="0028244E" w:rsidTr="004A3EDE">
        <w:trPr>
          <w:trHeight w:val="255"/>
        </w:trPr>
        <w:tc>
          <w:tcPr>
            <w:tcW w:w="1262" w:type="pct"/>
            <w:vMerge/>
            <w:vAlign w:val="center"/>
          </w:tcPr>
          <w:p w:rsidR="00F34A62" w:rsidRPr="00A36D21" w:rsidRDefault="00F34A62" w:rsidP="006A2140">
            <w:pPr>
              <w:jc w:val="center"/>
              <w:rPr>
                <w:rFonts w:ascii="Times New Roman" w:eastAsia="Times New Roman" w:hAnsi="Times New Roman" w:cs="Times New Roman"/>
                <w:sz w:val="24"/>
                <w:szCs w:val="24"/>
                <w:lang w:eastAsia="ru-RU"/>
              </w:rPr>
            </w:pPr>
          </w:p>
        </w:tc>
        <w:tc>
          <w:tcPr>
            <w:tcW w:w="150" w:type="pct"/>
            <w:gridSpan w:val="4"/>
            <w:tcBorders>
              <w:top w:val="single" w:sz="4" w:space="0" w:color="auto"/>
              <w:bottom w:val="single" w:sz="4" w:space="0" w:color="auto"/>
              <w:right w:val="single" w:sz="4" w:space="0" w:color="auto"/>
            </w:tcBorders>
          </w:tcPr>
          <w:p w:rsidR="00F34A62" w:rsidRPr="00FA199D" w:rsidRDefault="00F34A62" w:rsidP="002B153A">
            <w:pPr>
              <w:rPr>
                <w:rFonts w:ascii="Times New Roman" w:eastAsia="Times New Roman" w:hAnsi="Times New Roman" w:cs="Times New Roman"/>
                <w:color w:val="FF0000"/>
                <w:sz w:val="24"/>
                <w:szCs w:val="24"/>
                <w:lang w:eastAsia="ru-RU"/>
              </w:rPr>
            </w:pPr>
            <w:r w:rsidRPr="00FA199D">
              <w:rPr>
                <w:rFonts w:ascii="Times New Roman" w:eastAsia="Times New Roman" w:hAnsi="Times New Roman" w:cs="Times New Roman"/>
                <w:sz w:val="24"/>
                <w:szCs w:val="24"/>
                <w:lang w:eastAsia="ru-RU"/>
              </w:rPr>
              <w:t>5.</w:t>
            </w:r>
          </w:p>
        </w:tc>
        <w:tc>
          <w:tcPr>
            <w:tcW w:w="2607" w:type="pct"/>
            <w:gridSpan w:val="2"/>
            <w:tcBorders>
              <w:top w:val="single" w:sz="4" w:space="0" w:color="auto"/>
              <w:left w:val="single" w:sz="4" w:space="0" w:color="auto"/>
              <w:bottom w:val="single" w:sz="4" w:space="0" w:color="auto"/>
            </w:tcBorders>
          </w:tcPr>
          <w:p w:rsidR="00F34A62" w:rsidRPr="0089155C" w:rsidRDefault="00F34A62" w:rsidP="002B153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Эксплуатационные материалы.</w:t>
            </w:r>
            <w:r w:rsidRPr="0028244E">
              <w:rPr>
                <w:rFonts w:ascii="Times New Roman" w:eastAsia="Times New Roman" w:hAnsi="Times New Roman" w:cs="Times New Roman"/>
                <w:color w:val="000000"/>
                <w:sz w:val="24"/>
                <w:szCs w:val="24"/>
                <w:lang w:eastAsia="ru-RU"/>
              </w:rPr>
              <w:t xml:space="preserve"> Виды топлива. Бензин. Газовое и дизельное топливо. Назначение, свойства топлива,  техническая характеристика, ассортимент, состав и основные показатели качества, показатели пож</w:t>
            </w:r>
            <w:r>
              <w:rPr>
                <w:rFonts w:ascii="Times New Roman" w:eastAsia="Times New Roman" w:hAnsi="Times New Roman" w:cs="Times New Roman"/>
                <w:color w:val="000000"/>
                <w:sz w:val="24"/>
                <w:szCs w:val="24"/>
                <w:lang w:eastAsia="ru-RU"/>
              </w:rPr>
              <w:t xml:space="preserve">аровзрывобезопасности топлива. </w:t>
            </w:r>
            <w:r w:rsidRPr="0028244E">
              <w:rPr>
                <w:rFonts w:ascii="Times New Roman" w:eastAsia="Times New Roman" w:hAnsi="Times New Roman" w:cs="Times New Roman"/>
                <w:color w:val="000000"/>
                <w:sz w:val="24"/>
                <w:szCs w:val="24"/>
                <w:lang w:eastAsia="ru-RU"/>
              </w:rPr>
              <w:t>Виды масел. Назначение масел, эксплуатационные</w:t>
            </w:r>
            <w:r>
              <w:rPr>
                <w:rFonts w:ascii="Times New Roman" w:eastAsia="Times New Roman" w:hAnsi="Times New Roman" w:cs="Times New Roman"/>
                <w:color w:val="000000"/>
                <w:sz w:val="24"/>
                <w:szCs w:val="24"/>
                <w:lang w:eastAsia="ru-RU"/>
              </w:rPr>
              <w:t xml:space="preserve"> свойства, классификация масел. </w:t>
            </w:r>
            <w:r w:rsidRPr="0028244E">
              <w:rPr>
                <w:rFonts w:ascii="Times New Roman" w:eastAsia="Times New Roman" w:hAnsi="Times New Roman" w:cs="Times New Roman"/>
                <w:color w:val="000000"/>
                <w:sz w:val="24"/>
                <w:szCs w:val="24"/>
                <w:lang w:eastAsia="ru-RU"/>
              </w:rPr>
              <w:t>Виды жидкостей. Назначение, классификация жидкостей, характеристика, свойства жидкостей.</w:t>
            </w:r>
          </w:p>
        </w:tc>
        <w:tc>
          <w:tcPr>
            <w:tcW w:w="564" w:type="pct"/>
            <w:vMerge/>
            <w:tcBorders>
              <w:bottom w:val="single" w:sz="4" w:space="0" w:color="auto"/>
            </w:tcBorders>
          </w:tcPr>
          <w:p w:rsidR="00F34A62" w:rsidRPr="00E669E8" w:rsidRDefault="00F34A62" w:rsidP="002B153A">
            <w:pPr>
              <w:jc w:val="center"/>
              <w:rPr>
                <w:rFonts w:ascii="Times New Roman" w:eastAsia="Times New Roman" w:hAnsi="Times New Roman" w:cs="Times New Roman"/>
                <w:b/>
                <w:color w:val="FF0000"/>
                <w:sz w:val="24"/>
                <w:szCs w:val="24"/>
                <w:lang w:eastAsia="ru-RU"/>
              </w:rPr>
            </w:pPr>
          </w:p>
        </w:tc>
        <w:tc>
          <w:tcPr>
            <w:tcW w:w="417" w:type="pct"/>
            <w:tcBorders>
              <w:top w:val="single" w:sz="4" w:space="0" w:color="auto"/>
              <w:bottom w:val="single" w:sz="4" w:space="0" w:color="auto"/>
            </w:tcBorders>
          </w:tcPr>
          <w:p w:rsidR="00F34A62" w:rsidRPr="00E669E8" w:rsidRDefault="004A3EDE" w:rsidP="002B15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F34A62" w:rsidRPr="0028244E" w:rsidTr="004A3EDE">
        <w:trPr>
          <w:trHeight w:val="255"/>
        </w:trPr>
        <w:tc>
          <w:tcPr>
            <w:tcW w:w="4019" w:type="pct"/>
            <w:gridSpan w:val="7"/>
          </w:tcPr>
          <w:p w:rsidR="00F34A62" w:rsidRPr="00A36D21" w:rsidRDefault="00F34A62" w:rsidP="00D91F19">
            <w:pPr>
              <w:rPr>
                <w:rFonts w:ascii="Times New Roman" w:eastAsia="Times New Roman" w:hAnsi="Times New Roman" w:cs="Times New Roman"/>
                <w:b/>
                <w:sz w:val="24"/>
                <w:szCs w:val="24"/>
                <w:lang w:eastAsia="ru-RU"/>
              </w:rPr>
            </w:pPr>
            <w:r w:rsidRPr="00A36D21">
              <w:rPr>
                <w:rFonts w:ascii="Times New Roman" w:eastAsia="Times New Roman" w:hAnsi="Times New Roman" w:cs="Times New Roman"/>
                <w:b/>
                <w:sz w:val="24"/>
                <w:szCs w:val="24"/>
                <w:lang w:eastAsia="ru-RU"/>
              </w:rPr>
              <w:t>Самостоятельная работа при изучении раздела ПМ 1.</w:t>
            </w:r>
          </w:p>
        </w:tc>
        <w:tc>
          <w:tcPr>
            <w:tcW w:w="564" w:type="pct"/>
            <w:tcBorders>
              <w:bottom w:val="single" w:sz="4" w:space="0" w:color="auto"/>
            </w:tcBorders>
          </w:tcPr>
          <w:p w:rsidR="00F34A62" w:rsidRPr="00E669E8" w:rsidRDefault="00F34A62" w:rsidP="002B153A">
            <w:pPr>
              <w:jc w:val="center"/>
              <w:rPr>
                <w:rFonts w:ascii="Times New Roman" w:eastAsia="Times New Roman" w:hAnsi="Times New Roman" w:cs="Times New Roman"/>
                <w:b/>
                <w:color w:val="FF0000"/>
                <w:sz w:val="24"/>
                <w:szCs w:val="24"/>
                <w:lang w:eastAsia="ru-RU"/>
              </w:rPr>
            </w:pPr>
            <w:r w:rsidRPr="00A36D21">
              <w:rPr>
                <w:rFonts w:ascii="Times New Roman" w:eastAsia="Times New Roman" w:hAnsi="Times New Roman" w:cs="Times New Roman"/>
                <w:b/>
                <w:sz w:val="24"/>
                <w:szCs w:val="24"/>
                <w:lang w:eastAsia="ru-RU"/>
              </w:rPr>
              <w:t>22</w:t>
            </w:r>
          </w:p>
        </w:tc>
        <w:tc>
          <w:tcPr>
            <w:tcW w:w="417" w:type="pct"/>
            <w:tcBorders>
              <w:top w:val="single" w:sz="4" w:space="0" w:color="auto"/>
              <w:bottom w:val="single" w:sz="4" w:space="0" w:color="auto"/>
            </w:tcBorders>
          </w:tcPr>
          <w:p w:rsidR="00F34A62" w:rsidRPr="00E669E8" w:rsidRDefault="00F34A62" w:rsidP="004A3EDE">
            <w:pPr>
              <w:rPr>
                <w:rFonts w:ascii="Times New Roman" w:eastAsia="Times New Roman" w:hAnsi="Times New Roman" w:cs="Times New Roman"/>
                <w:b/>
                <w:sz w:val="24"/>
                <w:szCs w:val="24"/>
                <w:lang w:eastAsia="ru-RU"/>
              </w:rPr>
            </w:pPr>
          </w:p>
        </w:tc>
      </w:tr>
      <w:tr w:rsidR="006B7ADA" w:rsidRPr="0028244E" w:rsidTr="00D91F19">
        <w:trPr>
          <w:trHeight w:val="2244"/>
        </w:trPr>
        <w:tc>
          <w:tcPr>
            <w:tcW w:w="4019" w:type="pct"/>
            <w:gridSpan w:val="7"/>
            <w:tcBorders>
              <w:bottom w:val="single" w:sz="4" w:space="0" w:color="auto"/>
            </w:tcBorders>
          </w:tcPr>
          <w:p w:rsidR="006B7ADA" w:rsidRPr="0028244E" w:rsidRDefault="006B7ADA"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Pr="0028244E">
              <w:rPr>
                <w:rFonts w:ascii="Times New Roman" w:eastAsia="Times New Roman" w:hAnsi="Times New Roman" w:cs="Times New Roman"/>
                <w:sz w:val="24"/>
                <w:szCs w:val="24"/>
                <w:lang w:eastAsia="ru-RU"/>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rFonts w:ascii="Times New Roman" w:eastAsia="Times New Roman" w:hAnsi="Times New Roman" w:cs="Times New Roman"/>
                <w:sz w:val="24"/>
                <w:szCs w:val="24"/>
                <w:lang w:eastAsia="ru-RU"/>
              </w:rPr>
              <w:t>й, составленным преподавателем).</w:t>
            </w:r>
          </w:p>
          <w:p w:rsidR="006B7ADA" w:rsidRPr="0028244E" w:rsidRDefault="006B7ADA"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8244E">
              <w:rPr>
                <w:rFonts w:ascii="Times New Roman" w:eastAsia="Times New Roman" w:hAnsi="Times New Roman" w:cs="Times New Roman"/>
                <w:sz w:val="24"/>
                <w:szCs w:val="24"/>
                <w:lang w:eastAsia="ru-RU"/>
              </w:rPr>
              <w:t xml:space="preserve">одготовка к </w:t>
            </w:r>
            <w:r w:rsidR="00FA199D">
              <w:rPr>
                <w:rFonts w:ascii="Times New Roman" w:eastAsia="Times New Roman" w:hAnsi="Times New Roman" w:cs="Times New Roman"/>
                <w:sz w:val="24"/>
                <w:szCs w:val="24"/>
                <w:lang w:eastAsia="ru-RU"/>
              </w:rPr>
              <w:t>практическим занятиям</w:t>
            </w:r>
            <w:r w:rsidRPr="0028244E">
              <w:rPr>
                <w:rFonts w:ascii="Times New Roman" w:eastAsia="Times New Roman" w:hAnsi="Times New Roman" w:cs="Times New Roman"/>
                <w:sz w:val="24"/>
                <w:szCs w:val="24"/>
                <w:lang w:eastAsia="ru-RU"/>
              </w:rPr>
              <w:t xml:space="preserve"> с использованием методических рекомендаций преподавателя</w:t>
            </w:r>
            <w:r>
              <w:rPr>
                <w:rFonts w:ascii="Times New Roman" w:eastAsia="Times New Roman" w:hAnsi="Times New Roman" w:cs="Times New Roman"/>
                <w:sz w:val="24"/>
                <w:szCs w:val="24"/>
                <w:lang w:eastAsia="ru-RU"/>
              </w:rPr>
              <w:t>.</w:t>
            </w:r>
          </w:p>
          <w:p w:rsidR="006B7ADA" w:rsidRPr="0028244E" w:rsidRDefault="006B7ADA"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8244E">
              <w:rPr>
                <w:rFonts w:ascii="Times New Roman" w:eastAsia="Times New Roman" w:hAnsi="Times New Roman" w:cs="Times New Roman"/>
                <w:sz w:val="24"/>
                <w:szCs w:val="24"/>
                <w:lang w:eastAsia="ru-RU"/>
              </w:rPr>
              <w:t>абота с базами данных,  библиотечным фондом (учебной литературой, официальными, справочно-библиографическими и периодическими изданиями), информаци</w:t>
            </w:r>
            <w:r>
              <w:rPr>
                <w:rFonts w:ascii="Times New Roman" w:eastAsia="Times New Roman" w:hAnsi="Times New Roman" w:cs="Times New Roman"/>
                <w:sz w:val="24"/>
                <w:szCs w:val="24"/>
                <w:lang w:eastAsia="ru-RU"/>
              </w:rPr>
              <w:t>онными ресурсами сети  Интернет.</w:t>
            </w:r>
          </w:p>
          <w:p w:rsidR="006B7ADA" w:rsidRDefault="006B7ADA"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8244E">
              <w:rPr>
                <w:rFonts w:ascii="Times New Roman" w:eastAsia="Times New Roman" w:hAnsi="Times New Roman" w:cs="Times New Roman"/>
                <w:sz w:val="24"/>
                <w:szCs w:val="24"/>
                <w:lang w:eastAsia="ru-RU"/>
              </w:rPr>
              <w:t>ыполнение типовых контрольно-оценочных заданий (в форме тестов, контрольных работ</w:t>
            </w:r>
            <w:r w:rsidRPr="0028244E">
              <w:rPr>
                <w:rFonts w:ascii="Times New Roman" w:eastAsia="Times New Roman" w:hAnsi="Times New Roman" w:cs="Times New Roman"/>
                <w:b/>
                <w:sz w:val="24"/>
                <w:szCs w:val="24"/>
                <w:lang w:eastAsia="ru-RU"/>
              </w:rPr>
              <w:t xml:space="preserve">, </w:t>
            </w:r>
            <w:r w:rsidRPr="0028244E">
              <w:rPr>
                <w:rFonts w:ascii="Times New Roman" w:eastAsia="Times New Roman" w:hAnsi="Times New Roman" w:cs="Times New Roman"/>
                <w:sz w:val="24"/>
                <w:szCs w:val="24"/>
                <w:lang w:eastAsia="ru-RU"/>
              </w:rPr>
              <w:t>карточек-заданий, технических диктантов).</w:t>
            </w:r>
          </w:p>
        </w:tc>
        <w:tc>
          <w:tcPr>
            <w:tcW w:w="564" w:type="pct"/>
            <w:vMerge w:val="restart"/>
            <w:tcBorders>
              <w:bottom w:val="single" w:sz="4" w:space="0" w:color="000000"/>
            </w:tcBorders>
          </w:tcPr>
          <w:p w:rsidR="006B7ADA" w:rsidRPr="00E669E8" w:rsidRDefault="006B7ADA" w:rsidP="002B153A">
            <w:pPr>
              <w:jc w:val="center"/>
              <w:rPr>
                <w:rFonts w:ascii="Times New Roman" w:eastAsia="Times New Roman" w:hAnsi="Times New Roman" w:cs="Times New Roman"/>
                <w:b/>
                <w:color w:val="FF0000"/>
                <w:sz w:val="24"/>
                <w:szCs w:val="24"/>
                <w:lang w:eastAsia="ru-RU"/>
              </w:rPr>
            </w:pPr>
          </w:p>
        </w:tc>
        <w:tc>
          <w:tcPr>
            <w:tcW w:w="417" w:type="pct"/>
            <w:vMerge w:val="restart"/>
          </w:tcPr>
          <w:p w:rsidR="006B7ADA" w:rsidRPr="00E669E8" w:rsidRDefault="006B7ADA" w:rsidP="002B153A">
            <w:pPr>
              <w:jc w:val="center"/>
              <w:rPr>
                <w:rFonts w:ascii="Times New Roman" w:eastAsia="Times New Roman" w:hAnsi="Times New Roman" w:cs="Times New Roman"/>
                <w:b/>
                <w:sz w:val="24"/>
                <w:szCs w:val="24"/>
                <w:lang w:eastAsia="ru-RU"/>
              </w:rPr>
            </w:pPr>
          </w:p>
        </w:tc>
      </w:tr>
      <w:tr w:rsidR="006B7ADA" w:rsidRPr="0028244E" w:rsidTr="00D91F19">
        <w:trPr>
          <w:trHeight w:val="990"/>
        </w:trPr>
        <w:tc>
          <w:tcPr>
            <w:tcW w:w="4019" w:type="pct"/>
            <w:gridSpan w:val="7"/>
            <w:tcBorders>
              <w:top w:val="single" w:sz="4" w:space="0" w:color="auto"/>
            </w:tcBorders>
          </w:tcPr>
          <w:p w:rsidR="006B7ADA" w:rsidRPr="00646F7F" w:rsidRDefault="006B7ADA" w:rsidP="00D91F19">
            <w:pPr>
              <w:spacing w:after="0"/>
              <w:rPr>
                <w:rFonts w:ascii="Times New Roman" w:eastAsia="Times New Roman" w:hAnsi="Times New Roman" w:cs="Times New Roman"/>
                <w:b/>
                <w:bCs/>
                <w:sz w:val="24"/>
                <w:szCs w:val="24"/>
                <w:lang w:eastAsia="ru-RU"/>
              </w:rPr>
            </w:pPr>
            <w:r w:rsidRPr="0028244E">
              <w:rPr>
                <w:rFonts w:ascii="Times New Roman" w:eastAsia="Times New Roman" w:hAnsi="Times New Roman" w:cs="Times New Roman"/>
                <w:b/>
                <w:sz w:val="24"/>
                <w:szCs w:val="24"/>
                <w:lang w:eastAsia="ru-RU"/>
              </w:rPr>
              <w:t>Примерная тематика внеауд</w:t>
            </w:r>
            <w:r>
              <w:rPr>
                <w:rFonts w:ascii="Times New Roman" w:eastAsia="Times New Roman" w:hAnsi="Times New Roman" w:cs="Times New Roman"/>
                <w:b/>
                <w:sz w:val="24"/>
                <w:szCs w:val="24"/>
                <w:lang w:eastAsia="ru-RU"/>
              </w:rPr>
              <w:t>иторной самостоятельной работы</w:t>
            </w:r>
          </w:p>
          <w:p w:rsidR="006B7ADA" w:rsidRPr="00646F7F" w:rsidRDefault="006B7ADA" w:rsidP="00D91F19">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w:t>
            </w:r>
            <w:r w:rsidRPr="0028244E">
              <w:rPr>
                <w:rFonts w:ascii="Times New Roman" w:eastAsia="Times New Roman" w:hAnsi="Times New Roman" w:cs="Times New Roman"/>
                <w:sz w:val="24"/>
                <w:szCs w:val="24"/>
                <w:lang w:eastAsia="ru-RU"/>
              </w:rPr>
              <w:t>одготовка выступлений, творческих заданий, учебных проектов и др. (в рамках участия в работе научных обществ, научно-практических конференций, кр</w:t>
            </w:r>
            <w:r>
              <w:rPr>
                <w:rFonts w:ascii="Times New Roman" w:eastAsia="Times New Roman" w:hAnsi="Times New Roman" w:cs="Times New Roman"/>
                <w:sz w:val="24"/>
                <w:szCs w:val="24"/>
                <w:lang w:eastAsia="ru-RU"/>
              </w:rPr>
              <w:t>ужков технического творчества).</w:t>
            </w:r>
          </w:p>
        </w:tc>
        <w:tc>
          <w:tcPr>
            <w:tcW w:w="564" w:type="pct"/>
            <w:vMerge/>
          </w:tcPr>
          <w:p w:rsidR="006B7ADA" w:rsidRPr="00E669E8" w:rsidRDefault="006B7ADA" w:rsidP="002B153A">
            <w:pPr>
              <w:jc w:val="center"/>
              <w:rPr>
                <w:rFonts w:ascii="Times New Roman" w:eastAsia="Times New Roman" w:hAnsi="Times New Roman" w:cs="Times New Roman"/>
                <w:b/>
                <w:sz w:val="24"/>
                <w:szCs w:val="24"/>
                <w:lang w:eastAsia="ru-RU"/>
              </w:rPr>
            </w:pPr>
          </w:p>
        </w:tc>
        <w:tc>
          <w:tcPr>
            <w:tcW w:w="417" w:type="pct"/>
            <w:vMerge/>
          </w:tcPr>
          <w:p w:rsidR="006B7ADA" w:rsidRPr="00E669E8" w:rsidRDefault="006B7ADA" w:rsidP="002B153A">
            <w:pPr>
              <w:jc w:val="center"/>
              <w:rPr>
                <w:rFonts w:ascii="Times New Roman" w:eastAsia="Times New Roman" w:hAnsi="Times New Roman" w:cs="Times New Roman"/>
                <w:b/>
                <w:sz w:val="24"/>
                <w:szCs w:val="24"/>
                <w:lang w:eastAsia="ru-RU"/>
              </w:rPr>
            </w:pPr>
          </w:p>
        </w:tc>
      </w:tr>
      <w:tr w:rsidR="003D357B" w:rsidRPr="0028244E" w:rsidTr="00D91F19">
        <w:trPr>
          <w:trHeight w:val="1132"/>
        </w:trPr>
        <w:tc>
          <w:tcPr>
            <w:tcW w:w="4019" w:type="pct"/>
            <w:gridSpan w:val="7"/>
            <w:tcBorders>
              <w:top w:val="single" w:sz="4" w:space="0" w:color="auto"/>
            </w:tcBorders>
          </w:tcPr>
          <w:p w:rsidR="003D357B" w:rsidRDefault="003D357B" w:rsidP="00D91F19">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Учебная практика</w:t>
            </w:r>
          </w:p>
          <w:p w:rsidR="003D357B" w:rsidRDefault="003D357B" w:rsidP="00D91F19">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работ:</w:t>
            </w:r>
          </w:p>
          <w:p w:rsidR="003D357B" w:rsidRPr="00FA199D" w:rsidRDefault="00065B33"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D357B" w:rsidRPr="0028244E">
              <w:rPr>
                <w:rFonts w:ascii="Times New Roman" w:eastAsia="Times New Roman" w:hAnsi="Times New Roman" w:cs="Times New Roman"/>
                <w:sz w:val="24"/>
                <w:szCs w:val="24"/>
                <w:lang w:eastAsia="ru-RU"/>
              </w:rPr>
              <w:t>бслуживание и ремонт измерительной аппаратуры и приборов, о</w:t>
            </w:r>
            <w:r w:rsidR="003D357B">
              <w:rPr>
                <w:rFonts w:ascii="Times New Roman" w:eastAsia="Times New Roman" w:hAnsi="Times New Roman" w:cs="Times New Roman"/>
                <w:sz w:val="24"/>
                <w:szCs w:val="24"/>
                <w:lang w:eastAsia="ru-RU"/>
              </w:rPr>
              <w:t>б</w:t>
            </w:r>
            <w:r w:rsidR="00FA199D">
              <w:rPr>
                <w:rFonts w:ascii="Times New Roman" w:eastAsia="Times New Roman" w:hAnsi="Times New Roman" w:cs="Times New Roman"/>
                <w:sz w:val="24"/>
                <w:szCs w:val="24"/>
                <w:lang w:eastAsia="ru-RU"/>
              </w:rPr>
              <w:t>орудования заправочной станции.</w:t>
            </w:r>
          </w:p>
        </w:tc>
        <w:tc>
          <w:tcPr>
            <w:tcW w:w="564" w:type="pct"/>
          </w:tcPr>
          <w:p w:rsidR="003D357B" w:rsidRPr="00E669E8" w:rsidRDefault="003D357B" w:rsidP="002B15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p>
        </w:tc>
        <w:tc>
          <w:tcPr>
            <w:tcW w:w="417" w:type="pct"/>
            <w:vMerge/>
          </w:tcPr>
          <w:p w:rsidR="003D357B" w:rsidRPr="00E669E8" w:rsidRDefault="003D357B" w:rsidP="002B153A">
            <w:pPr>
              <w:jc w:val="center"/>
              <w:rPr>
                <w:rFonts w:ascii="Times New Roman" w:eastAsia="Times New Roman" w:hAnsi="Times New Roman" w:cs="Times New Roman"/>
                <w:b/>
                <w:sz w:val="24"/>
                <w:szCs w:val="24"/>
                <w:lang w:eastAsia="ru-RU"/>
              </w:rPr>
            </w:pPr>
          </w:p>
        </w:tc>
      </w:tr>
      <w:tr w:rsidR="006B7ADA" w:rsidRPr="0028244E" w:rsidTr="006A2140">
        <w:trPr>
          <w:trHeight w:val="1180"/>
        </w:trPr>
        <w:tc>
          <w:tcPr>
            <w:tcW w:w="1262" w:type="pct"/>
            <w:tcBorders>
              <w:top w:val="single" w:sz="4" w:space="0" w:color="auto"/>
            </w:tcBorders>
            <w:vAlign w:val="center"/>
          </w:tcPr>
          <w:p w:rsidR="006B7ADA" w:rsidRPr="0028244E" w:rsidRDefault="006B7ADA" w:rsidP="006A21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sidRPr="000077CD">
              <w:rPr>
                <w:rFonts w:ascii="Times New Roman" w:eastAsia="Times New Roman" w:hAnsi="Times New Roman" w:cs="Times New Roman"/>
                <w:sz w:val="24"/>
                <w:szCs w:val="24"/>
                <w:lang w:eastAsia="ru-RU"/>
              </w:rPr>
              <w:t>Организация транспортировки, приема, хранения и отпуска нефтепродуктов</w:t>
            </w:r>
            <w:r>
              <w:rPr>
                <w:rFonts w:ascii="Times New Roman" w:eastAsia="Times New Roman" w:hAnsi="Times New Roman" w:cs="Times New Roman"/>
                <w:sz w:val="24"/>
                <w:szCs w:val="24"/>
                <w:lang w:eastAsia="ru-RU"/>
              </w:rPr>
              <w:t>.</w:t>
            </w:r>
          </w:p>
        </w:tc>
        <w:tc>
          <w:tcPr>
            <w:tcW w:w="2757" w:type="pct"/>
            <w:gridSpan w:val="6"/>
            <w:tcBorders>
              <w:top w:val="single" w:sz="4" w:space="0" w:color="auto"/>
              <w:bottom w:val="single" w:sz="4" w:space="0" w:color="auto"/>
            </w:tcBorders>
          </w:tcPr>
          <w:p w:rsidR="006B7ADA" w:rsidRPr="0028244E" w:rsidRDefault="006B7ADA" w:rsidP="002B153A">
            <w:pPr>
              <w:rPr>
                <w:rFonts w:ascii="Times New Roman" w:eastAsia="Times New Roman" w:hAnsi="Times New Roman" w:cs="Times New Roman"/>
                <w:sz w:val="24"/>
                <w:szCs w:val="24"/>
                <w:lang w:eastAsia="ru-RU"/>
              </w:rPr>
            </w:pPr>
          </w:p>
        </w:tc>
        <w:tc>
          <w:tcPr>
            <w:tcW w:w="564" w:type="pct"/>
            <w:tcBorders>
              <w:top w:val="single" w:sz="4" w:space="0" w:color="auto"/>
              <w:bottom w:val="single" w:sz="4" w:space="0" w:color="auto"/>
            </w:tcBorders>
          </w:tcPr>
          <w:p w:rsidR="006B7ADA" w:rsidRPr="00E669E8" w:rsidRDefault="003D357B" w:rsidP="002B15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106</w:t>
            </w:r>
          </w:p>
        </w:tc>
        <w:tc>
          <w:tcPr>
            <w:tcW w:w="417" w:type="pct"/>
            <w:vMerge/>
          </w:tcPr>
          <w:p w:rsidR="006B7ADA" w:rsidRPr="00E669E8" w:rsidRDefault="006B7ADA" w:rsidP="002B153A">
            <w:pPr>
              <w:jc w:val="center"/>
              <w:rPr>
                <w:rFonts w:ascii="Times New Roman" w:eastAsia="Times New Roman" w:hAnsi="Times New Roman" w:cs="Times New Roman"/>
                <w:b/>
                <w:sz w:val="24"/>
                <w:szCs w:val="24"/>
                <w:lang w:eastAsia="ru-RU"/>
              </w:rPr>
            </w:pPr>
          </w:p>
        </w:tc>
      </w:tr>
      <w:tr w:rsidR="006B7ADA" w:rsidRPr="0028244E" w:rsidTr="006A2140">
        <w:trPr>
          <w:trHeight w:val="1180"/>
        </w:trPr>
        <w:tc>
          <w:tcPr>
            <w:tcW w:w="1262" w:type="pct"/>
            <w:tcBorders>
              <w:top w:val="single" w:sz="4" w:space="0" w:color="auto"/>
            </w:tcBorders>
            <w:vAlign w:val="center"/>
          </w:tcPr>
          <w:p w:rsidR="006B7ADA" w:rsidRPr="0028244E" w:rsidRDefault="006B7ADA" w:rsidP="006A2140">
            <w:pPr>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МДК.03.02. </w:t>
            </w:r>
            <w:r w:rsidRPr="000077CD">
              <w:rPr>
                <w:rFonts w:ascii="Times New Roman" w:eastAsia="Times New Roman" w:hAnsi="Times New Roman" w:cs="Times New Roman"/>
                <w:sz w:val="24"/>
                <w:szCs w:val="24"/>
                <w:lang w:eastAsia="ru-RU"/>
              </w:rPr>
              <w:t>Организация транспортировки, приема, хранения и отпуска нефтепродуктов</w:t>
            </w:r>
            <w:r>
              <w:rPr>
                <w:rFonts w:ascii="Times New Roman" w:eastAsia="Times New Roman" w:hAnsi="Times New Roman" w:cs="Times New Roman"/>
                <w:sz w:val="24"/>
                <w:szCs w:val="24"/>
                <w:lang w:eastAsia="ru-RU"/>
              </w:rPr>
              <w:t>.</w:t>
            </w:r>
          </w:p>
        </w:tc>
        <w:tc>
          <w:tcPr>
            <w:tcW w:w="2757" w:type="pct"/>
            <w:gridSpan w:val="6"/>
            <w:tcBorders>
              <w:top w:val="single" w:sz="4" w:space="0" w:color="auto"/>
              <w:bottom w:val="single" w:sz="4" w:space="0" w:color="auto"/>
            </w:tcBorders>
          </w:tcPr>
          <w:p w:rsidR="006B7ADA" w:rsidRPr="0028244E" w:rsidRDefault="006B7ADA" w:rsidP="002B153A">
            <w:pPr>
              <w:rPr>
                <w:rFonts w:ascii="Times New Roman" w:eastAsia="Times New Roman" w:hAnsi="Times New Roman" w:cs="Times New Roman"/>
                <w:sz w:val="24"/>
                <w:szCs w:val="24"/>
                <w:lang w:eastAsia="ru-RU"/>
              </w:rPr>
            </w:pPr>
          </w:p>
        </w:tc>
        <w:tc>
          <w:tcPr>
            <w:tcW w:w="564" w:type="pct"/>
            <w:tcBorders>
              <w:top w:val="single" w:sz="4" w:space="0" w:color="auto"/>
              <w:bottom w:val="single" w:sz="4" w:space="0" w:color="auto"/>
            </w:tcBorders>
          </w:tcPr>
          <w:p w:rsidR="006B7ADA" w:rsidRPr="00E669E8" w:rsidRDefault="006B7ADA" w:rsidP="002B15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417" w:type="pct"/>
            <w:vMerge/>
          </w:tcPr>
          <w:p w:rsidR="006B7ADA" w:rsidRPr="00E669E8" w:rsidRDefault="006B7ADA" w:rsidP="002B153A">
            <w:pPr>
              <w:jc w:val="center"/>
              <w:rPr>
                <w:rFonts w:ascii="Times New Roman" w:eastAsia="Times New Roman" w:hAnsi="Times New Roman" w:cs="Times New Roman"/>
                <w:b/>
                <w:sz w:val="24"/>
                <w:szCs w:val="24"/>
                <w:lang w:eastAsia="ru-RU"/>
              </w:rPr>
            </w:pPr>
          </w:p>
        </w:tc>
      </w:tr>
      <w:tr w:rsidR="006B7ADA" w:rsidRPr="0028244E" w:rsidTr="006A2140">
        <w:trPr>
          <w:trHeight w:val="420"/>
        </w:trPr>
        <w:tc>
          <w:tcPr>
            <w:tcW w:w="1262" w:type="pct"/>
            <w:vMerge w:val="restart"/>
            <w:tcBorders>
              <w:top w:val="single" w:sz="4" w:space="0" w:color="auto"/>
              <w:bottom w:val="single" w:sz="4" w:space="0" w:color="auto"/>
            </w:tcBorders>
            <w:vAlign w:val="center"/>
          </w:tcPr>
          <w:p w:rsidR="006B7ADA" w:rsidRPr="000077CD" w:rsidRDefault="006B7ADA" w:rsidP="006A21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0077032F">
              <w:rPr>
                <w:rFonts w:ascii="Times New Roman" w:eastAsia="Times New Roman" w:hAnsi="Times New Roman" w:cs="Times New Roman"/>
                <w:b/>
                <w:sz w:val="24"/>
                <w:szCs w:val="24"/>
                <w:lang w:eastAsia="ru-RU"/>
              </w:rPr>
              <w:t>2.1.</w:t>
            </w:r>
            <w:r w:rsidRPr="000077CD">
              <w:rPr>
                <w:rFonts w:ascii="Times New Roman" w:eastAsia="Times New Roman" w:hAnsi="Times New Roman" w:cs="Times New Roman"/>
                <w:sz w:val="24"/>
                <w:szCs w:val="24"/>
                <w:lang w:eastAsia="ru-RU"/>
              </w:rPr>
              <w:t>Заправка транспортных средств топливно-смазочными материалами.</w:t>
            </w:r>
          </w:p>
          <w:p w:rsidR="006B7ADA" w:rsidRPr="0028244E" w:rsidRDefault="006B7ADA" w:rsidP="006A2140">
            <w:pPr>
              <w:jc w:val="center"/>
              <w:rPr>
                <w:rFonts w:ascii="Times New Roman" w:eastAsia="Times New Roman" w:hAnsi="Times New Roman" w:cs="Times New Roman"/>
                <w:sz w:val="24"/>
                <w:szCs w:val="24"/>
                <w:lang w:eastAsia="ru-RU"/>
              </w:rPr>
            </w:pPr>
          </w:p>
          <w:p w:rsidR="006B7ADA" w:rsidRPr="0028244E" w:rsidRDefault="006B7ADA" w:rsidP="006A2140">
            <w:pPr>
              <w:jc w:val="center"/>
              <w:rPr>
                <w:rFonts w:ascii="Times New Roman" w:eastAsia="Times New Roman" w:hAnsi="Times New Roman" w:cs="Times New Roman"/>
                <w:b/>
                <w:sz w:val="24"/>
                <w:szCs w:val="24"/>
                <w:lang w:eastAsia="ru-RU"/>
              </w:rPr>
            </w:pPr>
          </w:p>
        </w:tc>
        <w:tc>
          <w:tcPr>
            <w:tcW w:w="2757" w:type="pct"/>
            <w:gridSpan w:val="6"/>
            <w:tcBorders>
              <w:top w:val="single" w:sz="4" w:space="0" w:color="auto"/>
              <w:bottom w:val="single" w:sz="4" w:space="0" w:color="auto"/>
            </w:tcBorders>
          </w:tcPr>
          <w:p w:rsidR="006B7ADA" w:rsidRPr="0028244E" w:rsidRDefault="006B7ADA" w:rsidP="002B153A">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4" w:type="pct"/>
            <w:vMerge w:val="restart"/>
            <w:tcBorders>
              <w:top w:val="single" w:sz="4" w:space="0" w:color="auto"/>
              <w:bottom w:val="single" w:sz="4" w:space="0" w:color="auto"/>
            </w:tcBorders>
          </w:tcPr>
          <w:p w:rsidR="006B7ADA" w:rsidRPr="00E669E8" w:rsidRDefault="006B7ADA"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6</w:t>
            </w:r>
          </w:p>
        </w:tc>
        <w:tc>
          <w:tcPr>
            <w:tcW w:w="417" w:type="pct"/>
            <w:vMerge/>
            <w:tcBorders>
              <w:bottom w:val="single" w:sz="4" w:space="0" w:color="auto"/>
            </w:tcBorders>
          </w:tcPr>
          <w:p w:rsidR="006B7ADA" w:rsidRPr="00E669E8" w:rsidRDefault="006B7ADA" w:rsidP="002B153A">
            <w:pPr>
              <w:jc w:val="center"/>
              <w:rPr>
                <w:rFonts w:ascii="Times New Roman" w:eastAsia="Times New Roman" w:hAnsi="Times New Roman" w:cs="Times New Roman"/>
                <w:b/>
                <w:sz w:val="24"/>
                <w:szCs w:val="24"/>
                <w:lang w:eastAsia="ru-RU"/>
              </w:rPr>
            </w:pPr>
          </w:p>
        </w:tc>
      </w:tr>
      <w:tr w:rsidR="006B7ADA" w:rsidRPr="0028244E" w:rsidTr="006A2140">
        <w:trPr>
          <w:trHeight w:val="870"/>
        </w:trPr>
        <w:tc>
          <w:tcPr>
            <w:tcW w:w="1262" w:type="pct"/>
            <w:vMerge/>
            <w:vAlign w:val="center"/>
          </w:tcPr>
          <w:p w:rsidR="006B7ADA" w:rsidRPr="0028244E" w:rsidRDefault="006B7ADA" w:rsidP="006A2140">
            <w:pPr>
              <w:jc w:val="center"/>
              <w:rPr>
                <w:rFonts w:ascii="Times New Roman" w:eastAsia="Times New Roman" w:hAnsi="Times New Roman" w:cs="Times New Roman"/>
                <w:b/>
                <w:sz w:val="24"/>
                <w:szCs w:val="24"/>
                <w:lang w:eastAsia="ru-RU"/>
              </w:rPr>
            </w:pPr>
          </w:p>
        </w:tc>
        <w:tc>
          <w:tcPr>
            <w:tcW w:w="150" w:type="pct"/>
            <w:gridSpan w:val="4"/>
            <w:tcBorders>
              <w:top w:val="single" w:sz="4" w:space="0" w:color="auto"/>
              <w:bottom w:val="single" w:sz="4" w:space="0" w:color="auto"/>
              <w:right w:val="single" w:sz="4" w:space="0" w:color="auto"/>
            </w:tcBorders>
          </w:tcPr>
          <w:p w:rsidR="006B7ADA" w:rsidRPr="006B7ADA" w:rsidRDefault="006B7ADA" w:rsidP="002B153A">
            <w:pPr>
              <w:rPr>
                <w:rFonts w:ascii="Times New Roman" w:eastAsia="Times New Roman" w:hAnsi="Times New Roman" w:cs="Times New Roman"/>
                <w:sz w:val="24"/>
                <w:szCs w:val="24"/>
                <w:lang w:eastAsia="ru-RU"/>
              </w:rPr>
            </w:pPr>
            <w:r w:rsidRPr="006B7ADA">
              <w:rPr>
                <w:rFonts w:ascii="Times New Roman" w:eastAsia="Times New Roman" w:hAnsi="Times New Roman" w:cs="Times New Roman"/>
                <w:sz w:val="24"/>
                <w:szCs w:val="24"/>
                <w:lang w:eastAsia="ru-RU"/>
              </w:rPr>
              <w:t>1.</w:t>
            </w:r>
          </w:p>
        </w:tc>
        <w:tc>
          <w:tcPr>
            <w:tcW w:w="2607" w:type="pct"/>
            <w:gridSpan w:val="2"/>
            <w:tcBorders>
              <w:top w:val="single" w:sz="4" w:space="0" w:color="auto"/>
              <w:left w:val="single" w:sz="4" w:space="0" w:color="auto"/>
              <w:bottom w:val="single" w:sz="4" w:space="0" w:color="auto"/>
            </w:tcBorders>
          </w:tcPr>
          <w:p w:rsidR="006B7ADA" w:rsidRPr="00C53FC2" w:rsidRDefault="006B7ADA" w:rsidP="00FA199D">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Правила заправки транспортных средств на АЗС. Последовательность ведения процесса заправки транспортных средств. Меры безопасности при</w:t>
            </w:r>
            <w:r>
              <w:rPr>
                <w:rFonts w:ascii="Times New Roman" w:eastAsia="Times New Roman" w:hAnsi="Times New Roman" w:cs="Times New Roman"/>
                <w:sz w:val="24"/>
                <w:szCs w:val="24"/>
                <w:lang w:eastAsia="ru-RU"/>
              </w:rPr>
              <w:t xml:space="preserve"> заправке транспортных средств. </w:t>
            </w:r>
            <w:r w:rsidRPr="0028244E">
              <w:rPr>
                <w:rFonts w:ascii="Times New Roman" w:eastAsia="Times New Roman" w:hAnsi="Times New Roman" w:cs="Times New Roman"/>
                <w:sz w:val="24"/>
                <w:szCs w:val="24"/>
                <w:lang w:eastAsia="ru-RU"/>
              </w:rPr>
              <w:t>Проверка и применение  средств</w:t>
            </w:r>
            <w:r w:rsidR="00FA199D" w:rsidRPr="0028244E">
              <w:rPr>
                <w:rFonts w:ascii="Times New Roman" w:eastAsia="Times New Roman" w:hAnsi="Times New Roman" w:cs="Times New Roman"/>
                <w:sz w:val="24"/>
                <w:szCs w:val="24"/>
                <w:lang w:eastAsia="ru-RU"/>
              </w:rPr>
              <w:t xml:space="preserve"> пожаротушения.</w:t>
            </w:r>
          </w:p>
        </w:tc>
        <w:tc>
          <w:tcPr>
            <w:tcW w:w="564" w:type="pct"/>
            <w:vMerge/>
            <w:tcBorders>
              <w:bottom w:val="single" w:sz="4" w:space="0" w:color="auto"/>
            </w:tcBorders>
          </w:tcPr>
          <w:p w:rsidR="006B7ADA" w:rsidRPr="00E669E8" w:rsidRDefault="006B7ADA" w:rsidP="002B153A">
            <w:pPr>
              <w:jc w:val="center"/>
              <w:rPr>
                <w:rFonts w:ascii="Times New Roman" w:eastAsia="Times New Roman" w:hAnsi="Times New Roman" w:cs="Times New Roman"/>
                <w:b/>
                <w:sz w:val="24"/>
                <w:szCs w:val="24"/>
                <w:lang w:eastAsia="ru-RU"/>
              </w:rPr>
            </w:pPr>
          </w:p>
        </w:tc>
        <w:tc>
          <w:tcPr>
            <w:tcW w:w="417" w:type="pct"/>
            <w:tcBorders>
              <w:top w:val="single" w:sz="4" w:space="0" w:color="auto"/>
              <w:bottom w:val="single" w:sz="4" w:space="0" w:color="auto"/>
            </w:tcBorders>
          </w:tcPr>
          <w:p w:rsidR="006B7ADA" w:rsidRPr="00E669E8" w:rsidRDefault="006B7ADA"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r>
      <w:tr w:rsidR="00FA199D" w:rsidRPr="0028244E" w:rsidTr="006A2140">
        <w:trPr>
          <w:trHeight w:val="603"/>
        </w:trPr>
        <w:tc>
          <w:tcPr>
            <w:tcW w:w="1262" w:type="pct"/>
            <w:vMerge/>
            <w:vAlign w:val="center"/>
          </w:tcPr>
          <w:p w:rsidR="00FA199D" w:rsidRPr="0028244E" w:rsidRDefault="00FA199D" w:rsidP="006A2140">
            <w:pPr>
              <w:jc w:val="center"/>
              <w:rPr>
                <w:rFonts w:ascii="Times New Roman" w:eastAsia="Times New Roman" w:hAnsi="Times New Roman" w:cs="Times New Roman"/>
                <w:b/>
                <w:sz w:val="24"/>
                <w:szCs w:val="24"/>
                <w:lang w:eastAsia="ru-RU"/>
              </w:rPr>
            </w:pPr>
          </w:p>
        </w:tc>
        <w:tc>
          <w:tcPr>
            <w:tcW w:w="2757" w:type="pct"/>
            <w:gridSpan w:val="6"/>
            <w:tcBorders>
              <w:top w:val="single" w:sz="4" w:space="0" w:color="auto"/>
              <w:bottom w:val="single" w:sz="4" w:space="0" w:color="auto"/>
            </w:tcBorders>
          </w:tcPr>
          <w:p w:rsidR="00FA199D" w:rsidRDefault="00FA199D" w:rsidP="002B153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занятия</w:t>
            </w:r>
          </w:p>
        </w:tc>
        <w:tc>
          <w:tcPr>
            <w:tcW w:w="564" w:type="pct"/>
            <w:vMerge w:val="restart"/>
            <w:tcBorders>
              <w:top w:val="single" w:sz="4" w:space="0" w:color="auto"/>
            </w:tcBorders>
          </w:tcPr>
          <w:p w:rsidR="00FA199D" w:rsidRPr="00E669E8" w:rsidRDefault="00FA199D"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6</w:t>
            </w:r>
          </w:p>
        </w:tc>
        <w:tc>
          <w:tcPr>
            <w:tcW w:w="417" w:type="pct"/>
            <w:vMerge w:val="restart"/>
            <w:tcBorders>
              <w:top w:val="single" w:sz="4" w:space="0" w:color="auto"/>
            </w:tcBorders>
          </w:tcPr>
          <w:p w:rsidR="00FA199D" w:rsidRPr="00E669E8" w:rsidRDefault="00FA199D" w:rsidP="002B153A">
            <w:pPr>
              <w:jc w:val="center"/>
              <w:rPr>
                <w:rFonts w:ascii="Times New Roman" w:eastAsia="Times New Roman" w:hAnsi="Times New Roman" w:cs="Times New Roman"/>
                <w:b/>
                <w:sz w:val="24"/>
                <w:szCs w:val="24"/>
                <w:lang w:eastAsia="ru-RU"/>
              </w:rPr>
            </w:pPr>
          </w:p>
        </w:tc>
      </w:tr>
      <w:tr w:rsidR="00FA199D" w:rsidRPr="0028244E" w:rsidTr="006A2140">
        <w:trPr>
          <w:trHeight w:val="750"/>
        </w:trPr>
        <w:tc>
          <w:tcPr>
            <w:tcW w:w="1262" w:type="pct"/>
            <w:vMerge/>
            <w:vAlign w:val="center"/>
          </w:tcPr>
          <w:p w:rsidR="00FA199D" w:rsidRPr="0028244E" w:rsidRDefault="00FA199D" w:rsidP="006A2140">
            <w:pPr>
              <w:jc w:val="center"/>
              <w:rPr>
                <w:rFonts w:ascii="Times New Roman" w:eastAsia="Times New Roman" w:hAnsi="Times New Roman" w:cs="Times New Roman"/>
                <w:b/>
                <w:sz w:val="24"/>
                <w:szCs w:val="24"/>
                <w:lang w:eastAsia="ru-RU"/>
              </w:rPr>
            </w:pPr>
          </w:p>
        </w:tc>
        <w:tc>
          <w:tcPr>
            <w:tcW w:w="153" w:type="pct"/>
            <w:gridSpan w:val="5"/>
            <w:tcBorders>
              <w:top w:val="single" w:sz="4" w:space="0" w:color="auto"/>
              <w:bottom w:val="single" w:sz="4" w:space="0" w:color="auto"/>
              <w:right w:val="single" w:sz="4" w:space="0" w:color="auto"/>
            </w:tcBorders>
          </w:tcPr>
          <w:p w:rsidR="00FA199D" w:rsidRPr="006B7ADA" w:rsidRDefault="00FA199D" w:rsidP="002B153A">
            <w:pPr>
              <w:rPr>
                <w:rFonts w:ascii="Times New Roman" w:eastAsia="Times New Roman" w:hAnsi="Times New Roman" w:cs="Times New Roman"/>
                <w:sz w:val="24"/>
                <w:szCs w:val="24"/>
                <w:lang w:eastAsia="ru-RU"/>
              </w:rPr>
            </w:pPr>
            <w:r w:rsidRPr="006B7ADA">
              <w:rPr>
                <w:rFonts w:ascii="Times New Roman" w:eastAsia="Times New Roman" w:hAnsi="Times New Roman" w:cs="Times New Roman"/>
                <w:sz w:val="24"/>
                <w:szCs w:val="24"/>
                <w:lang w:eastAsia="ru-RU"/>
              </w:rPr>
              <w:t>1.</w:t>
            </w:r>
          </w:p>
        </w:tc>
        <w:tc>
          <w:tcPr>
            <w:tcW w:w="2604" w:type="pct"/>
            <w:tcBorders>
              <w:top w:val="single" w:sz="4" w:space="0" w:color="auto"/>
              <w:left w:val="single" w:sz="4" w:space="0" w:color="auto"/>
              <w:bottom w:val="single" w:sz="4" w:space="0" w:color="auto"/>
            </w:tcBorders>
          </w:tcPr>
          <w:p w:rsidR="00FA199D" w:rsidRDefault="00FA199D" w:rsidP="002B153A">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w:t>
            </w:r>
            <w:r w:rsidRPr="0028244E">
              <w:rPr>
                <w:rFonts w:ascii="Times New Roman" w:eastAsia="Times New Roman" w:hAnsi="Times New Roman" w:cs="Times New Roman"/>
                <w:sz w:val="24"/>
                <w:szCs w:val="24"/>
                <w:lang w:eastAsia="ru-RU"/>
              </w:rPr>
              <w:t>азработка технологической карты  процесса заправки  транспортных средств.</w:t>
            </w:r>
          </w:p>
        </w:tc>
        <w:tc>
          <w:tcPr>
            <w:tcW w:w="564" w:type="pct"/>
            <w:vMerge/>
          </w:tcPr>
          <w:p w:rsidR="00FA199D" w:rsidRPr="00E669E8" w:rsidRDefault="00FA199D" w:rsidP="002B153A">
            <w:pPr>
              <w:jc w:val="center"/>
              <w:rPr>
                <w:rFonts w:ascii="Times New Roman" w:eastAsia="Times New Roman" w:hAnsi="Times New Roman" w:cs="Times New Roman"/>
                <w:b/>
                <w:sz w:val="24"/>
                <w:szCs w:val="24"/>
                <w:lang w:eastAsia="ru-RU"/>
              </w:rPr>
            </w:pPr>
          </w:p>
        </w:tc>
        <w:tc>
          <w:tcPr>
            <w:tcW w:w="417" w:type="pct"/>
            <w:vMerge/>
          </w:tcPr>
          <w:p w:rsidR="00FA199D" w:rsidRPr="00E669E8" w:rsidRDefault="00FA199D" w:rsidP="002B153A">
            <w:pPr>
              <w:jc w:val="center"/>
              <w:rPr>
                <w:rFonts w:ascii="Times New Roman" w:eastAsia="Times New Roman" w:hAnsi="Times New Roman" w:cs="Times New Roman"/>
                <w:b/>
                <w:sz w:val="24"/>
                <w:szCs w:val="24"/>
                <w:lang w:eastAsia="ru-RU"/>
              </w:rPr>
            </w:pPr>
          </w:p>
        </w:tc>
      </w:tr>
      <w:tr w:rsidR="00FA199D" w:rsidRPr="0028244E" w:rsidTr="006A2140">
        <w:trPr>
          <w:trHeight w:val="360"/>
        </w:trPr>
        <w:tc>
          <w:tcPr>
            <w:tcW w:w="1262" w:type="pct"/>
            <w:vMerge/>
            <w:vAlign w:val="center"/>
          </w:tcPr>
          <w:p w:rsidR="00FA199D" w:rsidRPr="0028244E" w:rsidRDefault="00FA199D" w:rsidP="006A2140">
            <w:pPr>
              <w:jc w:val="center"/>
              <w:rPr>
                <w:rFonts w:ascii="Times New Roman" w:eastAsia="Times New Roman" w:hAnsi="Times New Roman" w:cs="Times New Roman"/>
                <w:b/>
                <w:sz w:val="24"/>
                <w:szCs w:val="24"/>
                <w:lang w:eastAsia="ru-RU"/>
              </w:rPr>
            </w:pPr>
          </w:p>
        </w:tc>
        <w:tc>
          <w:tcPr>
            <w:tcW w:w="150" w:type="pct"/>
            <w:gridSpan w:val="4"/>
            <w:tcBorders>
              <w:top w:val="single" w:sz="4" w:space="0" w:color="auto"/>
              <w:bottom w:val="single" w:sz="4" w:space="0" w:color="auto"/>
              <w:right w:val="single" w:sz="4" w:space="0" w:color="auto"/>
            </w:tcBorders>
          </w:tcPr>
          <w:p w:rsidR="00FA199D" w:rsidRDefault="00FA199D" w:rsidP="002B15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07" w:type="pct"/>
            <w:gridSpan w:val="2"/>
            <w:tcBorders>
              <w:top w:val="single" w:sz="4" w:space="0" w:color="auto"/>
              <w:left w:val="single" w:sz="4" w:space="0" w:color="auto"/>
              <w:bottom w:val="single" w:sz="4" w:space="0" w:color="auto"/>
            </w:tcBorders>
          </w:tcPr>
          <w:p w:rsidR="00FA199D" w:rsidRDefault="00FA199D" w:rsidP="002B15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средств пожаротушения.</w:t>
            </w:r>
          </w:p>
        </w:tc>
        <w:tc>
          <w:tcPr>
            <w:tcW w:w="564" w:type="pct"/>
            <w:vMerge/>
          </w:tcPr>
          <w:p w:rsidR="00FA199D" w:rsidRPr="00E669E8" w:rsidRDefault="00FA199D" w:rsidP="002B153A">
            <w:pPr>
              <w:jc w:val="center"/>
              <w:rPr>
                <w:rFonts w:ascii="Times New Roman" w:eastAsia="Times New Roman" w:hAnsi="Times New Roman" w:cs="Times New Roman"/>
                <w:b/>
                <w:sz w:val="24"/>
                <w:szCs w:val="24"/>
                <w:lang w:eastAsia="ru-RU"/>
              </w:rPr>
            </w:pPr>
          </w:p>
        </w:tc>
        <w:tc>
          <w:tcPr>
            <w:tcW w:w="417" w:type="pct"/>
            <w:vMerge/>
          </w:tcPr>
          <w:p w:rsidR="00FA199D" w:rsidRPr="00E669E8" w:rsidRDefault="00FA199D" w:rsidP="002B153A">
            <w:pPr>
              <w:jc w:val="center"/>
              <w:rPr>
                <w:rFonts w:ascii="Times New Roman" w:eastAsia="Times New Roman" w:hAnsi="Times New Roman" w:cs="Times New Roman"/>
                <w:b/>
                <w:sz w:val="24"/>
                <w:szCs w:val="24"/>
                <w:lang w:eastAsia="ru-RU"/>
              </w:rPr>
            </w:pPr>
          </w:p>
        </w:tc>
      </w:tr>
      <w:tr w:rsidR="00FA199D" w:rsidRPr="0028244E" w:rsidTr="0077032F">
        <w:trPr>
          <w:trHeight w:val="240"/>
        </w:trPr>
        <w:tc>
          <w:tcPr>
            <w:tcW w:w="1262" w:type="pct"/>
            <w:vMerge w:val="restart"/>
            <w:tcBorders>
              <w:top w:val="single" w:sz="4" w:space="0" w:color="auto"/>
              <w:right w:val="single" w:sz="4" w:space="0" w:color="auto"/>
            </w:tcBorders>
          </w:tcPr>
          <w:p w:rsidR="00FA199D" w:rsidRPr="000077CD" w:rsidRDefault="00FA199D" w:rsidP="007703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00F54562">
              <w:rPr>
                <w:rFonts w:ascii="Times New Roman" w:eastAsia="Times New Roman" w:hAnsi="Times New Roman" w:cs="Times New Roman"/>
                <w:b/>
                <w:sz w:val="24"/>
                <w:szCs w:val="24"/>
                <w:lang w:eastAsia="ru-RU"/>
              </w:rPr>
              <w:t xml:space="preserve"> 2</w:t>
            </w:r>
            <w:r w:rsidR="0077032F">
              <w:rPr>
                <w:rFonts w:ascii="Times New Roman" w:eastAsia="Times New Roman" w:hAnsi="Times New Roman" w:cs="Times New Roman"/>
                <w:b/>
                <w:sz w:val="24"/>
                <w:szCs w:val="24"/>
                <w:lang w:eastAsia="ru-RU"/>
              </w:rPr>
              <w:t>.2.</w:t>
            </w:r>
            <w:r w:rsidRPr="000077CD">
              <w:rPr>
                <w:rFonts w:ascii="Times New Roman" w:eastAsia="Times New Roman" w:hAnsi="Times New Roman" w:cs="Times New Roman"/>
                <w:sz w:val="24"/>
                <w:szCs w:val="24"/>
                <w:lang w:eastAsia="ru-RU"/>
              </w:rPr>
              <w:t>Прием, хранение и отпуск нефтепродуктов.</w:t>
            </w:r>
          </w:p>
          <w:p w:rsidR="00FA199D" w:rsidRPr="0028244E" w:rsidRDefault="00FA199D" w:rsidP="0077032F">
            <w:pPr>
              <w:jc w:val="center"/>
              <w:rPr>
                <w:rFonts w:ascii="Times New Roman" w:eastAsia="Times New Roman" w:hAnsi="Times New Roman" w:cs="Times New Roman"/>
                <w:b/>
                <w:sz w:val="24"/>
                <w:szCs w:val="24"/>
                <w:lang w:eastAsia="ru-RU"/>
              </w:rPr>
            </w:pPr>
          </w:p>
          <w:p w:rsidR="00FA199D" w:rsidRPr="0028244E" w:rsidRDefault="00FA199D" w:rsidP="0077032F">
            <w:pPr>
              <w:jc w:val="center"/>
              <w:rPr>
                <w:rFonts w:ascii="Times New Roman" w:eastAsia="Times New Roman" w:hAnsi="Times New Roman" w:cs="Times New Roman"/>
                <w:b/>
                <w:sz w:val="24"/>
                <w:szCs w:val="24"/>
                <w:lang w:eastAsia="ru-RU"/>
              </w:rPr>
            </w:pPr>
          </w:p>
          <w:p w:rsidR="00FA199D" w:rsidRPr="0028244E" w:rsidRDefault="00FA199D" w:rsidP="0077032F">
            <w:pPr>
              <w:jc w:val="center"/>
              <w:rPr>
                <w:rFonts w:ascii="Times New Roman" w:eastAsia="Times New Roman" w:hAnsi="Times New Roman" w:cs="Times New Roman"/>
                <w:b/>
                <w:sz w:val="24"/>
                <w:szCs w:val="24"/>
                <w:lang w:eastAsia="ru-RU"/>
              </w:rPr>
            </w:pPr>
          </w:p>
          <w:p w:rsidR="00FA199D" w:rsidRPr="0028244E" w:rsidRDefault="00FA199D" w:rsidP="0077032F">
            <w:pPr>
              <w:jc w:val="center"/>
              <w:rPr>
                <w:rFonts w:ascii="Times New Roman" w:eastAsia="Times New Roman" w:hAnsi="Times New Roman" w:cs="Times New Roman"/>
                <w:b/>
                <w:sz w:val="24"/>
                <w:szCs w:val="24"/>
                <w:lang w:eastAsia="ru-RU"/>
              </w:rPr>
            </w:pPr>
          </w:p>
        </w:tc>
        <w:tc>
          <w:tcPr>
            <w:tcW w:w="2757" w:type="pct"/>
            <w:gridSpan w:val="6"/>
            <w:tcBorders>
              <w:top w:val="single" w:sz="4" w:space="0" w:color="auto"/>
              <w:left w:val="single" w:sz="4" w:space="0" w:color="auto"/>
              <w:bottom w:val="single" w:sz="4" w:space="0" w:color="auto"/>
            </w:tcBorders>
          </w:tcPr>
          <w:p w:rsidR="00FA199D" w:rsidRPr="0028244E" w:rsidRDefault="00FA199D" w:rsidP="002B153A">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4" w:type="pct"/>
            <w:vMerge w:val="restart"/>
            <w:tcBorders>
              <w:top w:val="single" w:sz="4" w:space="0" w:color="auto"/>
            </w:tcBorders>
          </w:tcPr>
          <w:p w:rsidR="00FA199D" w:rsidRPr="00E669E8" w:rsidRDefault="00FA199D"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10</w:t>
            </w:r>
          </w:p>
        </w:tc>
        <w:tc>
          <w:tcPr>
            <w:tcW w:w="417" w:type="pct"/>
            <w:vMerge/>
            <w:tcBorders>
              <w:bottom w:val="single" w:sz="4" w:space="0" w:color="auto"/>
            </w:tcBorders>
          </w:tcPr>
          <w:p w:rsidR="00FA199D" w:rsidRPr="00E669E8" w:rsidRDefault="00FA199D" w:rsidP="002B153A">
            <w:pPr>
              <w:jc w:val="center"/>
              <w:rPr>
                <w:rFonts w:ascii="Times New Roman" w:eastAsia="Times New Roman" w:hAnsi="Times New Roman" w:cs="Times New Roman"/>
                <w:b/>
                <w:sz w:val="24"/>
                <w:szCs w:val="24"/>
                <w:lang w:eastAsia="ru-RU"/>
              </w:rPr>
            </w:pPr>
          </w:p>
        </w:tc>
      </w:tr>
      <w:tr w:rsidR="00FA199D" w:rsidRPr="0028244E" w:rsidTr="006A2140">
        <w:trPr>
          <w:trHeight w:val="322"/>
        </w:trPr>
        <w:tc>
          <w:tcPr>
            <w:tcW w:w="1262" w:type="pct"/>
            <w:vMerge/>
            <w:tcBorders>
              <w:right w:val="single" w:sz="4" w:space="0" w:color="auto"/>
            </w:tcBorders>
            <w:vAlign w:val="center"/>
          </w:tcPr>
          <w:p w:rsidR="00FA199D" w:rsidRPr="0028244E" w:rsidRDefault="00FA199D" w:rsidP="006A2140">
            <w:pPr>
              <w:jc w:val="center"/>
              <w:rPr>
                <w:rFonts w:ascii="Times New Roman" w:eastAsia="Times New Roman" w:hAnsi="Times New Roman" w:cs="Times New Roman"/>
                <w:b/>
                <w:sz w:val="24"/>
                <w:szCs w:val="24"/>
                <w:lang w:eastAsia="ru-RU"/>
              </w:rPr>
            </w:pPr>
          </w:p>
        </w:tc>
        <w:tc>
          <w:tcPr>
            <w:tcW w:w="134" w:type="pct"/>
            <w:gridSpan w:val="2"/>
            <w:tcBorders>
              <w:top w:val="single" w:sz="4" w:space="0" w:color="auto"/>
              <w:left w:val="single" w:sz="4" w:space="0" w:color="auto"/>
              <w:bottom w:val="single" w:sz="4" w:space="0" w:color="auto"/>
              <w:right w:val="single" w:sz="4" w:space="0" w:color="auto"/>
            </w:tcBorders>
          </w:tcPr>
          <w:p w:rsidR="00FA199D" w:rsidRPr="0028244E" w:rsidRDefault="00FA199D" w:rsidP="002B153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23" w:type="pct"/>
            <w:gridSpan w:val="4"/>
            <w:tcBorders>
              <w:top w:val="single" w:sz="4" w:space="0" w:color="auto"/>
              <w:left w:val="single" w:sz="4" w:space="0" w:color="auto"/>
              <w:bottom w:val="single" w:sz="4" w:space="0" w:color="auto"/>
            </w:tcBorders>
          </w:tcPr>
          <w:p w:rsidR="00FA199D" w:rsidRPr="0028244E" w:rsidRDefault="00FA199D" w:rsidP="002B153A">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Обязанности </w:t>
            </w:r>
            <w:r w:rsidR="0077032F" w:rsidRPr="0028244E">
              <w:rPr>
                <w:rFonts w:ascii="Times New Roman" w:eastAsia="Times New Roman" w:hAnsi="Times New Roman" w:cs="Times New Roman"/>
                <w:sz w:val="24"/>
                <w:szCs w:val="24"/>
                <w:lang w:eastAsia="ru-RU"/>
              </w:rPr>
              <w:t>оператора.</w:t>
            </w:r>
            <w:r w:rsidR="0077032F">
              <w:rPr>
                <w:rFonts w:ascii="Times New Roman" w:eastAsia="Times New Roman" w:hAnsi="Times New Roman" w:cs="Times New Roman"/>
                <w:sz w:val="24"/>
                <w:szCs w:val="24"/>
                <w:lang w:eastAsia="ru-RU"/>
              </w:rPr>
              <w:t xml:space="preserve"> Порядок заказа нефтепродуктов.</w:t>
            </w:r>
            <w:r w:rsidR="0077032F" w:rsidRPr="0028244E">
              <w:rPr>
                <w:rFonts w:ascii="Times New Roman" w:eastAsia="Times New Roman" w:hAnsi="Times New Roman" w:cs="Times New Roman"/>
                <w:sz w:val="24"/>
                <w:szCs w:val="24"/>
                <w:lang w:eastAsia="ru-RU"/>
              </w:rPr>
              <w:t xml:space="preserve"> Условия</w:t>
            </w:r>
            <w:r w:rsidRPr="0028244E">
              <w:rPr>
                <w:rFonts w:ascii="Times New Roman" w:eastAsia="Times New Roman" w:hAnsi="Times New Roman" w:cs="Times New Roman"/>
                <w:sz w:val="24"/>
                <w:szCs w:val="24"/>
                <w:lang w:eastAsia="ru-RU"/>
              </w:rPr>
              <w:t xml:space="preserve"> и порядок  приёмки нефтепродуктов. Документы на поступающий нефтепродукт. Перекачка топлива в резервуары. Контроль уровня наполнения автоцистерны. Техника безопаснос</w:t>
            </w:r>
            <w:r>
              <w:rPr>
                <w:rFonts w:ascii="Times New Roman" w:eastAsia="Times New Roman" w:hAnsi="Times New Roman" w:cs="Times New Roman"/>
                <w:sz w:val="24"/>
                <w:szCs w:val="24"/>
                <w:lang w:eastAsia="ru-RU"/>
              </w:rPr>
              <w:t xml:space="preserve">ти при приёмке нефтепродуктов. </w:t>
            </w:r>
          </w:p>
        </w:tc>
        <w:tc>
          <w:tcPr>
            <w:tcW w:w="564" w:type="pct"/>
            <w:vMerge/>
          </w:tcPr>
          <w:p w:rsidR="00FA199D" w:rsidRPr="00E669E8" w:rsidRDefault="00FA199D" w:rsidP="002B153A">
            <w:pPr>
              <w:jc w:val="center"/>
              <w:rPr>
                <w:rFonts w:ascii="Times New Roman" w:eastAsia="Times New Roman" w:hAnsi="Times New Roman" w:cs="Times New Roman"/>
                <w:b/>
                <w:sz w:val="24"/>
                <w:szCs w:val="24"/>
                <w:lang w:eastAsia="ru-RU"/>
              </w:rPr>
            </w:pPr>
          </w:p>
        </w:tc>
        <w:tc>
          <w:tcPr>
            <w:tcW w:w="417" w:type="pct"/>
            <w:tcBorders>
              <w:top w:val="single" w:sz="4" w:space="0" w:color="auto"/>
              <w:bottom w:val="single" w:sz="4" w:space="0" w:color="auto"/>
            </w:tcBorders>
          </w:tcPr>
          <w:p w:rsidR="00FA199D" w:rsidRPr="00E669E8" w:rsidRDefault="00FA199D" w:rsidP="00FA199D">
            <w:pP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p w:rsidR="00FA199D" w:rsidRPr="00E669E8" w:rsidRDefault="00FA199D" w:rsidP="00FA199D">
            <w:pPr>
              <w:jc w:val="center"/>
              <w:rPr>
                <w:rFonts w:ascii="Times New Roman" w:eastAsia="Times New Roman" w:hAnsi="Times New Roman" w:cs="Times New Roman"/>
                <w:b/>
                <w:sz w:val="24"/>
                <w:szCs w:val="24"/>
                <w:lang w:eastAsia="ru-RU"/>
              </w:rPr>
            </w:pPr>
          </w:p>
          <w:p w:rsidR="00FA199D" w:rsidRPr="00E669E8" w:rsidRDefault="00FA199D" w:rsidP="00FA199D">
            <w:pPr>
              <w:jc w:val="center"/>
              <w:rPr>
                <w:rFonts w:ascii="Times New Roman" w:eastAsia="Times New Roman" w:hAnsi="Times New Roman" w:cs="Times New Roman"/>
                <w:b/>
                <w:sz w:val="24"/>
                <w:szCs w:val="24"/>
                <w:lang w:eastAsia="ru-RU"/>
              </w:rPr>
            </w:pPr>
          </w:p>
        </w:tc>
      </w:tr>
      <w:tr w:rsidR="00FA199D" w:rsidRPr="0028244E" w:rsidTr="006A2140">
        <w:trPr>
          <w:trHeight w:val="914"/>
        </w:trPr>
        <w:tc>
          <w:tcPr>
            <w:tcW w:w="1262" w:type="pct"/>
            <w:vMerge/>
            <w:tcBorders>
              <w:right w:val="single" w:sz="4" w:space="0" w:color="auto"/>
            </w:tcBorders>
            <w:vAlign w:val="center"/>
          </w:tcPr>
          <w:p w:rsidR="00FA199D" w:rsidRPr="0028244E" w:rsidRDefault="00FA199D" w:rsidP="006A2140">
            <w:pPr>
              <w:jc w:val="center"/>
              <w:rPr>
                <w:rFonts w:ascii="Times New Roman" w:eastAsia="Times New Roman" w:hAnsi="Times New Roman" w:cs="Times New Roman"/>
                <w:b/>
                <w:sz w:val="24"/>
                <w:szCs w:val="24"/>
                <w:lang w:eastAsia="ru-RU"/>
              </w:rPr>
            </w:pPr>
          </w:p>
        </w:tc>
        <w:tc>
          <w:tcPr>
            <w:tcW w:w="134" w:type="pct"/>
            <w:gridSpan w:val="2"/>
            <w:tcBorders>
              <w:top w:val="single" w:sz="4" w:space="0" w:color="auto"/>
              <w:left w:val="single" w:sz="4" w:space="0" w:color="auto"/>
              <w:bottom w:val="single" w:sz="4" w:space="0" w:color="auto"/>
              <w:right w:val="single" w:sz="4" w:space="0" w:color="auto"/>
            </w:tcBorders>
          </w:tcPr>
          <w:p w:rsidR="00FA199D" w:rsidRDefault="00FA199D" w:rsidP="002B153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23" w:type="pct"/>
            <w:gridSpan w:val="4"/>
            <w:tcBorders>
              <w:top w:val="single" w:sz="4" w:space="0" w:color="auto"/>
              <w:left w:val="single" w:sz="4" w:space="0" w:color="auto"/>
              <w:bottom w:val="single" w:sz="4" w:space="0" w:color="auto"/>
            </w:tcBorders>
          </w:tcPr>
          <w:p w:rsidR="00FA199D" w:rsidRDefault="00FA199D" w:rsidP="002B153A">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Условия хранения нефтепродуктов на АЗС. Потери топлива и методы их сокращения. Нормы естественной убыли нефтепродуктов. Учет расхо</w:t>
            </w:r>
            <w:r>
              <w:rPr>
                <w:rFonts w:ascii="Times New Roman" w:eastAsia="Times New Roman" w:hAnsi="Times New Roman" w:cs="Times New Roman"/>
                <w:sz w:val="24"/>
                <w:szCs w:val="24"/>
                <w:lang w:eastAsia="ru-RU"/>
              </w:rPr>
              <w:t>да эксплуатационных материалов.</w:t>
            </w:r>
          </w:p>
        </w:tc>
        <w:tc>
          <w:tcPr>
            <w:tcW w:w="564" w:type="pct"/>
            <w:vMerge/>
          </w:tcPr>
          <w:p w:rsidR="00FA199D" w:rsidRPr="00E669E8" w:rsidRDefault="00FA199D" w:rsidP="002B153A">
            <w:pPr>
              <w:jc w:val="center"/>
              <w:rPr>
                <w:rFonts w:ascii="Times New Roman" w:eastAsia="Times New Roman" w:hAnsi="Times New Roman" w:cs="Times New Roman"/>
                <w:b/>
                <w:sz w:val="24"/>
                <w:szCs w:val="24"/>
                <w:lang w:eastAsia="ru-RU"/>
              </w:rPr>
            </w:pPr>
          </w:p>
        </w:tc>
        <w:tc>
          <w:tcPr>
            <w:tcW w:w="417" w:type="pct"/>
            <w:tcBorders>
              <w:top w:val="single" w:sz="4" w:space="0" w:color="auto"/>
              <w:bottom w:val="single" w:sz="4" w:space="0" w:color="auto"/>
            </w:tcBorders>
          </w:tcPr>
          <w:p w:rsidR="00FA199D" w:rsidRPr="00E669E8" w:rsidRDefault="00FA199D"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p w:rsidR="00FA199D" w:rsidRPr="00E669E8" w:rsidRDefault="00FA199D" w:rsidP="002B153A">
            <w:pPr>
              <w:jc w:val="center"/>
              <w:rPr>
                <w:rFonts w:ascii="Times New Roman" w:eastAsia="Times New Roman" w:hAnsi="Times New Roman" w:cs="Times New Roman"/>
                <w:b/>
                <w:sz w:val="24"/>
                <w:szCs w:val="24"/>
                <w:lang w:eastAsia="ru-RU"/>
              </w:rPr>
            </w:pPr>
          </w:p>
        </w:tc>
      </w:tr>
      <w:tr w:rsidR="00FA199D" w:rsidRPr="0028244E" w:rsidTr="006A2140">
        <w:trPr>
          <w:trHeight w:val="315"/>
        </w:trPr>
        <w:tc>
          <w:tcPr>
            <w:tcW w:w="1262" w:type="pct"/>
            <w:vMerge/>
            <w:tcBorders>
              <w:right w:val="single" w:sz="4" w:space="0" w:color="auto"/>
            </w:tcBorders>
            <w:vAlign w:val="center"/>
          </w:tcPr>
          <w:p w:rsidR="00FA199D" w:rsidRPr="0028244E" w:rsidRDefault="00FA199D" w:rsidP="006A2140">
            <w:pPr>
              <w:jc w:val="center"/>
              <w:rPr>
                <w:rFonts w:ascii="Times New Roman" w:eastAsia="Times New Roman" w:hAnsi="Times New Roman" w:cs="Times New Roman"/>
                <w:b/>
                <w:sz w:val="24"/>
                <w:szCs w:val="24"/>
                <w:lang w:eastAsia="ru-RU"/>
              </w:rPr>
            </w:pPr>
          </w:p>
        </w:tc>
        <w:tc>
          <w:tcPr>
            <w:tcW w:w="134" w:type="pct"/>
            <w:gridSpan w:val="2"/>
            <w:tcBorders>
              <w:top w:val="single" w:sz="4" w:space="0" w:color="auto"/>
              <w:left w:val="single" w:sz="4" w:space="0" w:color="auto"/>
              <w:bottom w:val="single" w:sz="4" w:space="0" w:color="auto"/>
              <w:right w:val="single" w:sz="4" w:space="0" w:color="auto"/>
            </w:tcBorders>
          </w:tcPr>
          <w:p w:rsidR="00FA199D" w:rsidRDefault="00FA199D" w:rsidP="002B153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23" w:type="pct"/>
            <w:gridSpan w:val="4"/>
            <w:tcBorders>
              <w:top w:val="single" w:sz="4" w:space="0" w:color="auto"/>
              <w:left w:val="single" w:sz="4" w:space="0" w:color="auto"/>
              <w:bottom w:val="single" w:sz="4" w:space="0" w:color="auto"/>
            </w:tcBorders>
          </w:tcPr>
          <w:p w:rsidR="00FA199D" w:rsidRDefault="00FA199D" w:rsidP="002B153A">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Порядок отпуска и оплаты нефтепро</w:t>
            </w:r>
            <w:r>
              <w:rPr>
                <w:rFonts w:ascii="Times New Roman" w:eastAsia="Times New Roman" w:hAnsi="Times New Roman" w:cs="Times New Roman"/>
                <w:sz w:val="24"/>
                <w:szCs w:val="24"/>
                <w:lang w:eastAsia="ru-RU"/>
              </w:rPr>
              <w:t>дуктов по платежным документам.</w:t>
            </w:r>
          </w:p>
        </w:tc>
        <w:tc>
          <w:tcPr>
            <w:tcW w:w="564" w:type="pct"/>
            <w:vMerge/>
          </w:tcPr>
          <w:p w:rsidR="00FA199D" w:rsidRPr="00E669E8" w:rsidRDefault="00FA199D" w:rsidP="002B153A">
            <w:pPr>
              <w:jc w:val="center"/>
              <w:rPr>
                <w:rFonts w:ascii="Times New Roman" w:eastAsia="Times New Roman" w:hAnsi="Times New Roman" w:cs="Times New Roman"/>
                <w:b/>
                <w:sz w:val="24"/>
                <w:szCs w:val="24"/>
                <w:lang w:eastAsia="ru-RU"/>
              </w:rPr>
            </w:pPr>
          </w:p>
        </w:tc>
        <w:tc>
          <w:tcPr>
            <w:tcW w:w="417" w:type="pct"/>
            <w:tcBorders>
              <w:top w:val="single" w:sz="4" w:space="0" w:color="auto"/>
              <w:bottom w:val="single" w:sz="4" w:space="0" w:color="auto"/>
            </w:tcBorders>
          </w:tcPr>
          <w:p w:rsidR="00FA199D" w:rsidRPr="00E669E8" w:rsidRDefault="00FA199D"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r>
      <w:tr w:rsidR="00FA199D" w:rsidRPr="0028244E" w:rsidTr="006A2140">
        <w:trPr>
          <w:trHeight w:val="345"/>
        </w:trPr>
        <w:tc>
          <w:tcPr>
            <w:tcW w:w="1262" w:type="pct"/>
            <w:vMerge/>
            <w:tcBorders>
              <w:right w:val="single" w:sz="4" w:space="0" w:color="auto"/>
            </w:tcBorders>
            <w:vAlign w:val="center"/>
          </w:tcPr>
          <w:p w:rsidR="00FA199D" w:rsidRPr="0028244E" w:rsidRDefault="00FA199D" w:rsidP="006A2140">
            <w:pPr>
              <w:jc w:val="center"/>
              <w:rPr>
                <w:rFonts w:ascii="Times New Roman" w:eastAsia="Times New Roman" w:hAnsi="Times New Roman" w:cs="Times New Roman"/>
                <w:b/>
                <w:sz w:val="24"/>
                <w:szCs w:val="24"/>
                <w:lang w:eastAsia="ru-RU"/>
              </w:rPr>
            </w:pPr>
          </w:p>
        </w:tc>
        <w:tc>
          <w:tcPr>
            <w:tcW w:w="134" w:type="pct"/>
            <w:gridSpan w:val="2"/>
            <w:tcBorders>
              <w:top w:val="single" w:sz="4" w:space="0" w:color="auto"/>
              <w:left w:val="single" w:sz="4" w:space="0" w:color="auto"/>
              <w:bottom w:val="single" w:sz="4" w:space="0" w:color="auto"/>
              <w:right w:val="single" w:sz="4" w:space="0" w:color="auto"/>
            </w:tcBorders>
          </w:tcPr>
          <w:p w:rsidR="00FA199D" w:rsidRDefault="00FA199D" w:rsidP="002B153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23" w:type="pct"/>
            <w:gridSpan w:val="4"/>
            <w:tcBorders>
              <w:top w:val="single" w:sz="4" w:space="0" w:color="auto"/>
              <w:left w:val="single" w:sz="4" w:space="0" w:color="auto"/>
              <w:bottom w:val="single" w:sz="4" w:space="0" w:color="auto"/>
            </w:tcBorders>
          </w:tcPr>
          <w:p w:rsidR="00FA199D" w:rsidRDefault="00FA199D" w:rsidP="002B153A">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Контроль функционирования аппаратуры отпуска нефтепродуктов. Меры безопасности при отпуске нефтепродуктов  ручным способом.</w:t>
            </w:r>
          </w:p>
        </w:tc>
        <w:tc>
          <w:tcPr>
            <w:tcW w:w="564" w:type="pct"/>
            <w:vMerge/>
            <w:tcBorders>
              <w:bottom w:val="single" w:sz="4" w:space="0" w:color="auto"/>
            </w:tcBorders>
          </w:tcPr>
          <w:p w:rsidR="00FA199D" w:rsidRPr="00E669E8" w:rsidRDefault="00FA199D" w:rsidP="002B153A">
            <w:pPr>
              <w:jc w:val="center"/>
              <w:rPr>
                <w:rFonts w:ascii="Times New Roman" w:eastAsia="Times New Roman" w:hAnsi="Times New Roman" w:cs="Times New Roman"/>
                <w:b/>
                <w:sz w:val="24"/>
                <w:szCs w:val="24"/>
                <w:lang w:eastAsia="ru-RU"/>
              </w:rPr>
            </w:pPr>
          </w:p>
        </w:tc>
        <w:tc>
          <w:tcPr>
            <w:tcW w:w="417" w:type="pct"/>
            <w:tcBorders>
              <w:top w:val="single" w:sz="4" w:space="0" w:color="auto"/>
              <w:bottom w:val="single" w:sz="4" w:space="0" w:color="auto"/>
            </w:tcBorders>
          </w:tcPr>
          <w:p w:rsidR="00FA199D" w:rsidRPr="00E669E8" w:rsidRDefault="00FA199D"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r>
      <w:tr w:rsidR="005C317E" w:rsidRPr="0028244E" w:rsidTr="006A2140">
        <w:trPr>
          <w:trHeight w:val="315"/>
        </w:trPr>
        <w:tc>
          <w:tcPr>
            <w:tcW w:w="1262" w:type="pct"/>
            <w:vMerge/>
            <w:tcBorders>
              <w:right w:val="single" w:sz="4" w:space="0" w:color="auto"/>
            </w:tcBorders>
            <w:vAlign w:val="center"/>
          </w:tcPr>
          <w:p w:rsidR="005C317E" w:rsidRPr="0028244E" w:rsidRDefault="005C317E" w:rsidP="006A2140">
            <w:pPr>
              <w:jc w:val="center"/>
              <w:rPr>
                <w:rFonts w:ascii="Times New Roman" w:eastAsia="Times New Roman" w:hAnsi="Times New Roman" w:cs="Times New Roman"/>
                <w:b/>
                <w:sz w:val="24"/>
                <w:szCs w:val="24"/>
                <w:lang w:eastAsia="ru-RU"/>
              </w:rPr>
            </w:pPr>
          </w:p>
        </w:tc>
        <w:tc>
          <w:tcPr>
            <w:tcW w:w="2757" w:type="pct"/>
            <w:gridSpan w:val="6"/>
            <w:tcBorders>
              <w:top w:val="single" w:sz="4" w:space="0" w:color="auto"/>
              <w:left w:val="single" w:sz="4" w:space="0" w:color="auto"/>
              <w:bottom w:val="single" w:sz="4" w:space="0" w:color="auto"/>
            </w:tcBorders>
          </w:tcPr>
          <w:p w:rsidR="005C317E" w:rsidRPr="000648A3" w:rsidRDefault="00A00BF2" w:rsidP="002B153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занятия</w:t>
            </w:r>
          </w:p>
        </w:tc>
        <w:tc>
          <w:tcPr>
            <w:tcW w:w="564" w:type="pct"/>
            <w:vMerge w:val="restart"/>
            <w:tcBorders>
              <w:top w:val="single" w:sz="4" w:space="0" w:color="auto"/>
            </w:tcBorders>
          </w:tcPr>
          <w:p w:rsidR="005C317E" w:rsidRPr="00E669E8" w:rsidRDefault="005C317E"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c>
          <w:tcPr>
            <w:tcW w:w="417" w:type="pct"/>
            <w:vMerge w:val="restart"/>
            <w:tcBorders>
              <w:top w:val="single" w:sz="4" w:space="0" w:color="auto"/>
            </w:tcBorders>
          </w:tcPr>
          <w:p w:rsidR="005C317E" w:rsidRPr="00E669E8" w:rsidRDefault="005C317E" w:rsidP="002B153A">
            <w:pPr>
              <w:jc w:val="center"/>
              <w:rPr>
                <w:rFonts w:ascii="Times New Roman" w:eastAsia="Times New Roman" w:hAnsi="Times New Roman" w:cs="Times New Roman"/>
                <w:b/>
                <w:sz w:val="24"/>
                <w:szCs w:val="24"/>
                <w:lang w:eastAsia="ru-RU"/>
              </w:rPr>
            </w:pPr>
          </w:p>
          <w:p w:rsidR="005C317E" w:rsidRPr="00E669E8" w:rsidRDefault="005C317E" w:rsidP="002B153A">
            <w:pPr>
              <w:jc w:val="center"/>
              <w:rPr>
                <w:rFonts w:ascii="Times New Roman" w:eastAsia="Times New Roman" w:hAnsi="Times New Roman" w:cs="Times New Roman"/>
                <w:b/>
                <w:sz w:val="24"/>
                <w:szCs w:val="24"/>
                <w:lang w:eastAsia="ru-RU"/>
              </w:rPr>
            </w:pPr>
          </w:p>
          <w:p w:rsidR="005C317E" w:rsidRPr="00E669E8" w:rsidRDefault="005C317E" w:rsidP="002B153A">
            <w:pPr>
              <w:jc w:val="center"/>
              <w:rPr>
                <w:rFonts w:ascii="Times New Roman" w:eastAsia="Times New Roman" w:hAnsi="Times New Roman" w:cs="Times New Roman"/>
                <w:b/>
                <w:sz w:val="24"/>
                <w:szCs w:val="24"/>
                <w:lang w:eastAsia="ru-RU"/>
              </w:rPr>
            </w:pPr>
          </w:p>
          <w:p w:rsidR="005C317E" w:rsidRPr="00E669E8" w:rsidRDefault="005C317E" w:rsidP="002B153A">
            <w:pPr>
              <w:jc w:val="center"/>
              <w:rPr>
                <w:rFonts w:ascii="Times New Roman" w:eastAsia="Times New Roman" w:hAnsi="Times New Roman" w:cs="Times New Roman"/>
                <w:b/>
                <w:sz w:val="24"/>
                <w:szCs w:val="24"/>
                <w:lang w:eastAsia="ru-RU"/>
              </w:rPr>
            </w:pPr>
          </w:p>
        </w:tc>
      </w:tr>
      <w:tr w:rsidR="005C317E" w:rsidRPr="0028244E" w:rsidTr="006A2140">
        <w:trPr>
          <w:trHeight w:val="643"/>
        </w:trPr>
        <w:tc>
          <w:tcPr>
            <w:tcW w:w="1262" w:type="pct"/>
            <w:vMerge/>
            <w:tcBorders>
              <w:right w:val="single" w:sz="4" w:space="0" w:color="auto"/>
            </w:tcBorders>
            <w:vAlign w:val="center"/>
          </w:tcPr>
          <w:p w:rsidR="005C317E" w:rsidRPr="0028244E" w:rsidRDefault="005C317E" w:rsidP="006A2140">
            <w:pPr>
              <w:jc w:val="center"/>
              <w:rPr>
                <w:rFonts w:ascii="Times New Roman" w:eastAsia="Times New Roman" w:hAnsi="Times New Roman" w:cs="Times New Roman"/>
                <w:b/>
                <w:sz w:val="24"/>
                <w:szCs w:val="24"/>
                <w:lang w:eastAsia="ru-RU"/>
              </w:rPr>
            </w:pPr>
          </w:p>
        </w:tc>
        <w:tc>
          <w:tcPr>
            <w:tcW w:w="130" w:type="pct"/>
            <w:tcBorders>
              <w:left w:val="single" w:sz="4" w:space="0" w:color="auto"/>
              <w:bottom w:val="single" w:sz="4" w:space="0" w:color="auto"/>
              <w:right w:val="single" w:sz="4" w:space="0" w:color="auto"/>
            </w:tcBorders>
          </w:tcPr>
          <w:p w:rsidR="005C317E" w:rsidRPr="0028244E" w:rsidRDefault="005C317E" w:rsidP="002B15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199D">
              <w:rPr>
                <w:rFonts w:ascii="Times New Roman" w:eastAsia="Times New Roman" w:hAnsi="Times New Roman" w:cs="Times New Roman"/>
                <w:sz w:val="24"/>
                <w:szCs w:val="24"/>
                <w:lang w:eastAsia="ru-RU"/>
              </w:rPr>
              <w:t>.</w:t>
            </w:r>
          </w:p>
        </w:tc>
        <w:tc>
          <w:tcPr>
            <w:tcW w:w="2627" w:type="pct"/>
            <w:gridSpan w:val="5"/>
            <w:tcBorders>
              <w:left w:val="single" w:sz="4" w:space="0" w:color="auto"/>
              <w:bottom w:val="single" w:sz="4" w:space="0" w:color="auto"/>
            </w:tcBorders>
          </w:tcPr>
          <w:p w:rsidR="005C317E" w:rsidRPr="0028244E" w:rsidRDefault="005C317E" w:rsidP="002B15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8244E">
              <w:rPr>
                <w:rFonts w:ascii="Times New Roman" w:eastAsia="Times New Roman" w:hAnsi="Times New Roman" w:cs="Times New Roman"/>
                <w:sz w:val="24"/>
                <w:szCs w:val="24"/>
                <w:lang w:eastAsia="ru-RU"/>
              </w:rPr>
              <w:t>асчет потери топлива с использованием таблицы «Нормы естественной  убыли».</w:t>
            </w:r>
          </w:p>
        </w:tc>
        <w:tc>
          <w:tcPr>
            <w:tcW w:w="564" w:type="pct"/>
            <w:vMerge/>
            <w:tcBorders>
              <w:bottom w:val="single" w:sz="4" w:space="0" w:color="auto"/>
            </w:tcBorders>
          </w:tcPr>
          <w:p w:rsidR="005C317E" w:rsidRPr="00E669E8" w:rsidRDefault="005C317E" w:rsidP="002B153A">
            <w:pPr>
              <w:jc w:val="center"/>
              <w:rPr>
                <w:rFonts w:ascii="Times New Roman" w:eastAsia="Times New Roman" w:hAnsi="Times New Roman" w:cs="Times New Roman"/>
                <w:b/>
                <w:sz w:val="24"/>
                <w:szCs w:val="24"/>
                <w:lang w:eastAsia="ru-RU"/>
              </w:rPr>
            </w:pPr>
          </w:p>
        </w:tc>
        <w:tc>
          <w:tcPr>
            <w:tcW w:w="417" w:type="pct"/>
            <w:vMerge/>
            <w:tcBorders>
              <w:bottom w:val="single" w:sz="4" w:space="0" w:color="auto"/>
            </w:tcBorders>
          </w:tcPr>
          <w:p w:rsidR="005C317E" w:rsidRPr="00E669E8" w:rsidRDefault="005C317E" w:rsidP="002B153A">
            <w:pPr>
              <w:jc w:val="center"/>
              <w:rPr>
                <w:rFonts w:ascii="Times New Roman" w:eastAsia="Times New Roman" w:hAnsi="Times New Roman" w:cs="Times New Roman"/>
                <w:b/>
                <w:sz w:val="24"/>
                <w:szCs w:val="24"/>
                <w:lang w:eastAsia="ru-RU"/>
              </w:rPr>
            </w:pPr>
          </w:p>
        </w:tc>
      </w:tr>
      <w:tr w:rsidR="0018532B" w:rsidRPr="0028244E" w:rsidTr="006A2140">
        <w:trPr>
          <w:trHeight w:val="255"/>
        </w:trPr>
        <w:tc>
          <w:tcPr>
            <w:tcW w:w="1262" w:type="pct"/>
            <w:vMerge w:val="restart"/>
            <w:tcBorders>
              <w:top w:val="single" w:sz="4" w:space="0" w:color="auto"/>
              <w:right w:val="single" w:sz="4" w:space="0" w:color="auto"/>
            </w:tcBorders>
            <w:vAlign w:val="center"/>
          </w:tcPr>
          <w:p w:rsidR="0018532B" w:rsidRDefault="0018532B" w:rsidP="006A21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00F54562">
              <w:rPr>
                <w:rFonts w:ascii="Times New Roman" w:eastAsia="Times New Roman" w:hAnsi="Times New Roman" w:cs="Times New Roman"/>
                <w:b/>
                <w:sz w:val="24"/>
                <w:szCs w:val="24"/>
                <w:lang w:eastAsia="ru-RU"/>
              </w:rPr>
              <w:t>2</w:t>
            </w:r>
            <w:r w:rsidR="00546B9F">
              <w:rPr>
                <w:rFonts w:ascii="Times New Roman" w:eastAsia="Times New Roman" w:hAnsi="Times New Roman" w:cs="Times New Roman"/>
                <w:b/>
                <w:sz w:val="24"/>
                <w:szCs w:val="24"/>
                <w:lang w:eastAsia="ru-RU"/>
              </w:rPr>
              <w:t>.3.</w:t>
            </w:r>
            <w:r w:rsidRPr="000077CD">
              <w:rPr>
                <w:rFonts w:ascii="Times New Roman" w:eastAsia="Times New Roman" w:hAnsi="Times New Roman" w:cs="Times New Roman"/>
                <w:sz w:val="24"/>
                <w:szCs w:val="24"/>
                <w:lang w:eastAsia="ru-RU"/>
              </w:rPr>
              <w:t>Учетно-отчетная и планирующая документация на АЗС.</w:t>
            </w:r>
          </w:p>
          <w:p w:rsidR="0018532B" w:rsidRDefault="0018532B" w:rsidP="006A2140">
            <w:pPr>
              <w:jc w:val="center"/>
              <w:rPr>
                <w:rFonts w:ascii="Times New Roman" w:eastAsia="Times New Roman" w:hAnsi="Times New Roman" w:cs="Times New Roman"/>
                <w:sz w:val="24"/>
                <w:szCs w:val="24"/>
                <w:lang w:eastAsia="ru-RU"/>
              </w:rPr>
            </w:pPr>
          </w:p>
          <w:p w:rsidR="0018532B" w:rsidRPr="0028244E" w:rsidRDefault="0018532B" w:rsidP="006A2140">
            <w:pPr>
              <w:jc w:val="center"/>
              <w:rPr>
                <w:rFonts w:ascii="Times New Roman" w:eastAsia="Times New Roman" w:hAnsi="Times New Roman" w:cs="Times New Roman"/>
                <w:b/>
                <w:sz w:val="24"/>
                <w:szCs w:val="24"/>
                <w:lang w:eastAsia="ru-RU"/>
              </w:rPr>
            </w:pPr>
          </w:p>
        </w:tc>
        <w:tc>
          <w:tcPr>
            <w:tcW w:w="2757" w:type="pct"/>
            <w:gridSpan w:val="6"/>
            <w:tcBorders>
              <w:top w:val="single" w:sz="4" w:space="0" w:color="auto"/>
              <w:left w:val="single" w:sz="4" w:space="0" w:color="auto"/>
              <w:bottom w:val="single" w:sz="4" w:space="0" w:color="auto"/>
            </w:tcBorders>
          </w:tcPr>
          <w:p w:rsidR="0018532B" w:rsidRPr="0028244E" w:rsidRDefault="0018532B" w:rsidP="002B153A">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4" w:type="pct"/>
            <w:vMerge w:val="restart"/>
            <w:tcBorders>
              <w:top w:val="single" w:sz="4" w:space="0" w:color="auto"/>
            </w:tcBorders>
          </w:tcPr>
          <w:p w:rsidR="0018532B" w:rsidRDefault="0018532B"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6</w:t>
            </w:r>
          </w:p>
          <w:p w:rsidR="0018532B" w:rsidRDefault="0018532B" w:rsidP="002B153A">
            <w:pPr>
              <w:jc w:val="center"/>
              <w:rPr>
                <w:rFonts w:ascii="Times New Roman" w:eastAsia="Times New Roman" w:hAnsi="Times New Roman" w:cs="Times New Roman"/>
                <w:b/>
                <w:sz w:val="24"/>
                <w:szCs w:val="24"/>
                <w:lang w:eastAsia="ru-RU"/>
              </w:rPr>
            </w:pPr>
          </w:p>
          <w:p w:rsidR="0018532B" w:rsidRDefault="0018532B" w:rsidP="002B153A">
            <w:pPr>
              <w:jc w:val="center"/>
              <w:rPr>
                <w:rFonts w:ascii="Times New Roman" w:eastAsia="Times New Roman" w:hAnsi="Times New Roman" w:cs="Times New Roman"/>
                <w:b/>
                <w:sz w:val="24"/>
                <w:szCs w:val="24"/>
                <w:lang w:eastAsia="ru-RU"/>
              </w:rPr>
            </w:pPr>
          </w:p>
          <w:p w:rsidR="0018532B" w:rsidRDefault="0018532B" w:rsidP="002B153A">
            <w:pPr>
              <w:jc w:val="center"/>
              <w:rPr>
                <w:rFonts w:ascii="Times New Roman" w:eastAsia="Times New Roman" w:hAnsi="Times New Roman" w:cs="Times New Roman"/>
                <w:b/>
                <w:sz w:val="24"/>
                <w:szCs w:val="24"/>
                <w:lang w:eastAsia="ru-RU"/>
              </w:rPr>
            </w:pPr>
          </w:p>
          <w:p w:rsidR="0018532B" w:rsidRPr="00E669E8" w:rsidRDefault="0018532B" w:rsidP="002B153A">
            <w:pPr>
              <w:jc w:val="center"/>
              <w:rPr>
                <w:rFonts w:ascii="Times New Roman" w:eastAsia="Times New Roman" w:hAnsi="Times New Roman" w:cs="Times New Roman"/>
                <w:b/>
                <w:sz w:val="24"/>
                <w:szCs w:val="24"/>
                <w:lang w:eastAsia="ru-RU"/>
              </w:rPr>
            </w:pPr>
          </w:p>
        </w:tc>
        <w:tc>
          <w:tcPr>
            <w:tcW w:w="417" w:type="pct"/>
            <w:vMerge/>
            <w:tcBorders>
              <w:bottom w:val="single" w:sz="4" w:space="0" w:color="auto"/>
            </w:tcBorders>
          </w:tcPr>
          <w:p w:rsidR="0018532B" w:rsidRPr="00E669E8" w:rsidRDefault="0018532B" w:rsidP="002B153A">
            <w:pPr>
              <w:jc w:val="center"/>
              <w:rPr>
                <w:rFonts w:ascii="Times New Roman" w:eastAsia="Times New Roman" w:hAnsi="Times New Roman" w:cs="Times New Roman"/>
                <w:b/>
                <w:sz w:val="24"/>
                <w:szCs w:val="24"/>
                <w:lang w:eastAsia="ru-RU"/>
              </w:rPr>
            </w:pPr>
          </w:p>
        </w:tc>
      </w:tr>
      <w:tr w:rsidR="0018532B" w:rsidRPr="0028244E" w:rsidTr="006A2140">
        <w:trPr>
          <w:trHeight w:val="240"/>
        </w:trPr>
        <w:tc>
          <w:tcPr>
            <w:tcW w:w="1262" w:type="pct"/>
            <w:vMerge/>
            <w:tcBorders>
              <w:right w:val="single" w:sz="4" w:space="0" w:color="auto"/>
            </w:tcBorders>
            <w:vAlign w:val="center"/>
          </w:tcPr>
          <w:p w:rsidR="0018532B" w:rsidRPr="0028244E" w:rsidRDefault="0018532B" w:rsidP="006A2140">
            <w:pPr>
              <w:jc w:val="center"/>
              <w:rPr>
                <w:rFonts w:ascii="Times New Roman" w:eastAsia="Times New Roman" w:hAnsi="Times New Roman" w:cs="Times New Roman"/>
                <w:b/>
                <w:sz w:val="24"/>
                <w:szCs w:val="24"/>
                <w:lang w:eastAsia="ru-RU"/>
              </w:rPr>
            </w:pPr>
          </w:p>
        </w:tc>
        <w:tc>
          <w:tcPr>
            <w:tcW w:w="134" w:type="pct"/>
            <w:gridSpan w:val="2"/>
            <w:tcBorders>
              <w:top w:val="single" w:sz="4" w:space="0" w:color="auto"/>
              <w:left w:val="single" w:sz="4" w:space="0" w:color="auto"/>
              <w:bottom w:val="single" w:sz="4" w:space="0" w:color="auto"/>
              <w:right w:val="single" w:sz="4" w:space="0" w:color="auto"/>
            </w:tcBorders>
          </w:tcPr>
          <w:p w:rsidR="0018532B" w:rsidRPr="006B7ADA" w:rsidRDefault="0018532B" w:rsidP="002B153A">
            <w:pPr>
              <w:rPr>
                <w:rFonts w:ascii="Times New Roman" w:eastAsia="Times New Roman" w:hAnsi="Times New Roman" w:cs="Times New Roman"/>
                <w:sz w:val="24"/>
                <w:szCs w:val="24"/>
                <w:lang w:eastAsia="ru-RU"/>
              </w:rPr>
            </w:pPr>
            <w:r w:rsidRPr="006B7A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623" w:type="pct"/>
            <w:gridSpan w:val="4"/>
            <w:tcBorders>
              <w:top w:val="single" w:sz="4" w:space="0" w:color="auto"/>
              <w:left w:val="single" w:sz="4" w:space="0" w:color="auto"/>
              <w:bottom w:val="single" w:sz="4" w:space="0" w:color="auto"/>
            </w:tcBorders>
          </w:tcPr>
          <w:p w:rsidR="0018532B" w:rsidRPr="0028244E" w:rsidRDefault="0018532B" w:rsidP="0055539E">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Оформление заявок на проведение ремонта оборудования, на доставку топливно-смазочных материалов. Контроль сроков проверки измерительной аппаратуры и приборов. Паспорт</w:t>
            </w:r>
            <w:r>
              <w:rPr>
                <w:rFonts w:ascii="Times New Roman" w:eastAsia="Times New Roman" w:hAnsi="Times New Roman" w:cs="Times New Roman"/>
                <w:sz w:val="24"/>
                <w:szCs w:val="24"/>
                <w:lang w:eastAsia="ru-RU"/>
              </w:rPr>
              <w:t xml:space="preserve"> на резервуары, </w:t>
            </w:r>
            <w:r w:rsidRPr="0028244E">
              <w:rPr>
                <w:rFonts w:ascii="Times New Roman" w:eastAsia="Times New Roman" w:hAnsi="Times New Roman" w:cs="Times New Roman"/>
                <w:sz w:val="24"/>
                <w:szCs w:val="24"/>
                <w:lang w:eastAsia="ru-RU"/>
              </w:rPr>
              <w:t>градуировочные таблицы</w:t>
            </w:r>
            <w:r w:rsidR="008C6A68">
              <w:rPr>
                <w:rFonts w:ascii="Times New Roman" w:eastAsia="Times New Roman" w:hAnsi="Times New Roman" w:cs="Times New Roman"/>
                <w:sz w:val="24"/>
                <w:szCs w:val="24"/>
                <w:lang w:eastAsia="ru-RU"/>
              </w:rPr>
              <w:t>.</w:t>
            </w:r>
          </w:p>
        </w:tc>
        <w:tc>
          <w:tcPr>
            <w:tcW w:w="564" w:type="pct"/>
            <w:vMerge/>
          </w:tcPr>
          <w:p w:rsidR="0018532B" w:rsidRPr="00E669E8" w:rsidRDefault="0018532B" w:rsidP="002B153A">
            <w:pPr>
              <w:jc w:val="center"/>
              <w:rPr>
                <w:rFonts w:ascii="Times New Roman" w:eastAsia="Times New Roman" w:hAnsi="Times New Roman" w:cs="Times New Roman"/>
                <w:b/>
                <w:sz w:val="24"/>
                <w:szCs w:val="24"/>
                <w:lang w:eastAsia="ru-RU"/>
              </w:rPr>
            </w:pPr>
          </w:p>
        </w:tc>
        <w:tc>
          <w:tcPr>
            <w:tcW w:w="417" w:type="pct"/>
            <w:tcBorders>
              <w:top w:val="single" w:sz="4" w:space="0" w:color="auto"/>
              <w:bottom w:val="single" w:sz="4" w:space="0" w:color="auto"/>
            </w:tcBorders>
          </w:tcPr>
          <w:p w:rsidR="0018532B" w:rsidRPr="00E669E8" w:rsidRDefault="0018532B" w:rsidP="002B15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p w:rsidR="0018532B" w:rsidRPr="00E669E8" w:rsidRDefault="0018532B" w:rsidP="002B153A">
            <w:pPr>
              <w:jc w:val="center"/>
              <w:rPr>
                <w:rFonts w:ascii="Times New Roman" w:eastAsia="Times New Roman" w:hAnsi="Times New Roman" w:cs="Times New Roman"/>
                <w:b/>
                <w:sz w:val="24"/>
                <w:szCs w:val="24"/>
                <w:lang w:eastAsia="ru-RU"/>
              </w:rPr>
            </w:pPr>
          </w:p>
          <w:p w:rsidR="0018532B" w:rsidRPr="00E669E8" w:rsidRDefault="0018532B" w:rsidP="002B153A">
            <w:pPr>
              <w:jc w:val="center"/>
              <w:rPr>
                <w:rFonts w:ascii="Times New Roman" w:eastAsia="Times New Roman" w:hAnsi="Times New Roman" w:cs="Times New Roman"/>
                <w:b/>
                <w:sz w:val="24"/>
                <w:szCs w:val="24"/>
                <w:lang w:eastAsia="ru-RU"/>
              </w:rPr>
            </w:pPr>
          </w:p>
        </w:tc>
      </w:tr>
      <w:tr w:rsidR="0018532B" w:rsidRPr="0028244E" w:rsidTr="006A2140">
        <w:trPr>
          <w:trHeight w:val="1065"/>
        </w:trPr>
        <w:tc>
          <w:tcPr>
            <w:tcW w:w="1262" w:type="pct"/>
            <w:vMerge/>
            <w:tcBorders>
              <w:right w:val="single" w:sz="4" w:space="0" w:color="auto"/>
            </w:tcBorders>
            <w:vAlign w:val="center"/>
          </w:tcPr>
          <w:p w:rsidR="0018532B" w:rsidRPr="0028244E" w:rsidRDefault="0018532B" w:rsidP="006A2140">
            <w:pPr>
              <w:jc w:val="center"/>
              <w:rPr>
                <w:rFonts w:ascii="Times New Roman" w:eastAsia="Times New Roman" w:hAnsi="Times New Roman" w:cs="Times New Roman"/>
                <w:b/>
                <w:sz w:val="24"/>
                <w:szCs w:val="24"/>
                <w:lang w:eastAsia="ru-RU"/>
              </w:rPr>
            </w:pPr>
          </w:p>
        </w:tc>
        <w:tc>
          <w:tcPr>
            <w:tcW w:w="134" w:type="pct"/>
            <w:gridSpan w:val="2"/>
            <w:tcBorders>
              <w:top w:val="single" w:sz="4" w:space="0" w:color="auto"/>
              <w:left w:val="single" w:sz="4" w:space="0" w:color="auto"/>
              <w:bottom w:val="single" w:sz="4" w:space="0" w:color="auto"/>
              <w:right w:val="single" w:sz="4" w:space="0" w:color="auto"/>
            </w:tcBorders>
          </w:tcPr>
          <w:p w:rsidR="0018532B" w:rsidRDefault="0018532B" w:rsidP="002B15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23" w:type="pct"/>
            <w:gridSpan w:val="4"/>
            <w:tcBorders>
              <w:top w:val="single" w:sz="4" w:space="0" w:color="auto"/>
              <w:left w:val="single" w:sz="4" w:space="0" w:color="auto"/>
              <w:bottom w:val="single" w:sz="4" w:space="0" w:color="auto"/>
            </w:tcBorders>
          </w:tcPr>
          <w:p w:rsidR="0018532B" w:rsidRDefault="0018532B" w:rsidP="0055539E">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Учет расхода эксплуатационных материалов</w:t>
            </w:r>
            <w:r w:rsidR="00546B9F">
              <w:rPr>
                <w:rFonts w:ascii="Times New Roman" w:eastAsia="Times New Roman" w:hAnsi="Times New Roman" w:cs="Times New Roman"/>
                <w:sz w:val="24"/>
                <w:szCs w:val="24"/>
                <w:lang w:eastAsia="ru-RU"/>
              </w:rPr>
              <w:t>.</w:t>
            </w:r>
            <w:r w:rsidRPr="0028244E">
              <w:rPr>
                <w:rFonts w:ascii="Times New Roman" w:eastAsia="Times New Roman" w:hAnsi="Times New Roman" w:cs="Times New Roman"/>
                <w:sz w:val="24"/>
                <w:szCs w:val="24"/>
                <w:lang w:eastAsia="ru-RU"/>
              </w:rPr>
              <w:t xml:space="preserve"> Сменный отчет, учет поступивших нефтепродуктов</w:t>
            </w:r>
            <w:r w:rsidRPr="0028244E">
              <w:rPr>
                <w:rFonts w:ascii="Times New Roman" w:eastAsia="Times New Roman" w:hAnsi="Times New Roman" w:cs="Times New Roman"/>
                <w:b/>
                <w:sz w:val="24"/>
                <w:szCs w:val="24"/>
                <w:lang w:eastAsia="ru-RU"/>
              </w:rPr>
              <w:t>.</w:t>
            </w:r>
            <w:r w:rsidRPr="0028244E">
              <w:rPr>
                <w:rFonts w:ascii="Times New Roman" w:eastAsia="Times New Roman" w:hAnsi="Times New Roman" w:cs="Times New Roman"/>
                <w:sz w:val="24"/>
                <w:szCs w:val="24"/>
                <w:lang w:eastAsia="ru-RU"/>
              </w:rPr>
              <w:t xml:space="preserve"> Инструкции к эксплуатации очистных сооружений, инструкции по технике безопасности и пожарной безопасности</w:t>
            </w:r>
            <w:r>
              <w:rPr>
                <w:rFonts w:ascii="Times New Roman" w:eastAsia="Times New Roman" w:hAnsi="Times New Roman" w:cs="Times New Roman"/>
                <w:sz w:val="24"/>
                <w:szCs w:val="24"/>
                <w:lang w:eastAsia="ru-RU"/>
              </w:rPr>
              <w:t>.</w:t>
            </w:r>
          </w:p>
        </w:tc>
        <w:tc>
          <w:tcPr>
            <w:tcW w:w="564" w:type="pct"/>
            <w:vMerge/>
          </w:tcPr>
          <w:p w:rsidR="0018532B" w:rsidRPr="00E669E8" w:rsidRDefault="0018532B" w:rsidP="002B153A">
            <w:pPr>
              <w:jc w:val="center"/>
              <w:rPr>
                <w:rFonts w:ascii="Times New Roman" w:eastAsia="Times New Roman" w:hAnsi="Times New Roman" w:cs="Times New Roman"/>
                <w:b/>
                <w:sz w:val="24"/>
                <w:szCs w:val="24"/>
                <w:lang w:eastAsia="ru-RU"/>
              </w:rPr>
            </w:pPr>
          </w:p>
        </w:tc>
        <w:tc>
          <w:tcPr>
            <w:tcW w:w="417" w:type="pct"/>
            <w:tcBorders>
              <w:top w:val="single" w:sz="4" w:space="0" w:color="auto"/>
              <w:bottom w:val="single" w:sz="4" w:space="0" w:color="auto"/>
            </w:tcBorders>
          </w:tcPr>
          <w:p w:rsidR="0018532B" w:rsidRPr="00E669E8" w:rsidRDefault="0018532B"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r>
      <w:tr w:rsidR="0018532B" w:rsidRPr="0028244E" w:rsidTr="006A2140">
        <w:trPr>
          <w:trHeight w:val="428"/>
        </w:trPr>
        <w:tc>
          <w:tcPr>
            <w:tcW w:w="1262" w:type="pct"/>
            <w:vMerge/>
            <w:tcBorders>
              <w:right w:val="single" w:sz="4" w:space="0" w:color="auto"/>
            </w:tcBorders>
            <w:vAlign w:val="center"/>
          </w:tcPr>
          <w:p w:rsidR="0018532B" w:rsidRPr="0028244E" w:rsidRDefault="0018532B" w:rsidP="006A2140">
            <w:pPr>
              <w:jc w:val="center"/>
              <w:rPr>
                <w:rFonts w:ascii="Times New Roman" w:eastAsia="Times New Roman" w:hAnsi="Times New Roman" w:cs="Times New Roman"/>
                <w:b/>
                <w:sz w:val="24"/>
                <w:szCs w:val="24"/>
                <w:lang w:eastAsia="ru-RU"/>
              </w:rPr>
            </w:pPr>
          </w:p>
        </w:tc>
        <w:tc>
          <w:tcPr>
            <w:tcW w:w="134" w:type="pct"/>
            <w:gridSpan w:val="2"/>
            <w:tcBorders>
              <w:top w:val="single" w:sz="4" w:space="0" w:color="auto"/>
              <w:left w:val="single" w:sz="4" w:space="0" w:color="auto"/>
              <w:bottom w:val="single" w:sz="4" w:space="0" w:color="auto"/>
              <w:right w:val="single" w:sz="4" w:space="0" w:color="auto"/>
            </w:tcBorders>
          </w:tcPr>
          <w:p w:rsidR="0018532B" w:rsidRDefault="0018532B" w:rsidP="002B15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23" w:type="pct"/>
            <w:gridSpan w:val="4"/>
            <w:tcBorders>
              <w:top w:val="single" w:sz="4" w:space="0" w:color="auto"/>
              <w:left w:val="single" w:sz="4" w:space="0" w:color="auto"/>
              <w:bottom w:val="single" w:sz="4" w:space="0" w:color="auto"/>
            </w:tcBorders>
          </w:tcPr>
          <w:p w:rsidR="0018532B" w:rsidRDefault="0018532B" w:rsidP="002B153A">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Книга приема и сдачи дежурств. Правила технической эксплуатации.</w:t>
            </w:r>
          </w:p>
        </w:tc>
        <w:tc>
          <w:tcPr>
            <w:tcW w:w="564" w:type="pct"/>
            <w:vMerge/>
            <w:tcBorders>
              <w:bottom w:val="single" w:sz="4" w:space="0" w:color="auto"/>
            </w:tcBorders>
          </w:tcPr>
          <w:p w:rsidR="0018532B" w:rsidRPr="00E669E8" w:rsidRDefault="0018532B" w:rsidP="002B153A">
            <w:pPr>
              <w:jc w:val="center"/>
              <w:rPr>
                <w:rFonts w:ascii="Times New Roman" w:eastAsia="Times New Roman" w:hAnsi="Times New Roman" w:cs="Times New Roman"/>
                <w:b/>
                <w:sz w:val="24"/>
                <w:szCs w:val="24"/>
                <w:lang w:eastAsia="ru-RU"/>
              </w:rPr>
            </w:pPr>
          </w:p>
        </w:tc>
        <w:tc>
          <w:tcPr>
            <w:tcW w:w="417" w:type="pct"/>
            <w:tcBorders>
              <w:top w:val="single" w:sz="4" w:space="0" w:color="auto"/>
            </w:tcBorders>
          </w:tcPr>
          <w:p w:rsidR="0018532B" w:rsidRPr="00E669E8" w:rsidRDefault="0018532B"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r>
      <w:tr w:rsidR="00180401" w:rsidRPr="0028244E" w:rsidTr="00D91F19">
        <w:trPr>
          <w:trHeight w:val="396"/>
        </w:trPr>
        <w:tc>
          <w:tcPr>
            <w:tcW w:w="1262" w:type="pct"/>
            <w:vMerge/>
            <w:tcBorders>
              <w:top w:val="single" w:sz="4" w:space="0" w:color="auto"/>
              <w:right w:val="single" w:sz="4" w:space="0" w:color="auto"/>
            </w:tcBorders>
            <w:vAlign w:val="center"/>
          </w:tcPr>
          <w:p w:rsidR="00180401" w:rsidRPr="0028244E" w:rsidRDefault="00180401" w:rsidP="006A2140">
            <w:pPr>
              <w:jc w:val="center"/>
              <w:rPr>
                <w:rFonts w:ascii="Times New Roman" w:eastAsia="Times New Roman" w:hAnsi="Times New Roman" w:cs="Times New Roman"/>
                <w:b/>
                <w:sz w:val="24"/>
                <w:szCs w:val="24"/>
                <w:lang w:eastAsia="ru-RU"/>
              </w:rPr>
            </w:pPr>
          </w:p>
        </w:tc>
        <w:tc>
          <w:tcPr>
            <w:tcW w:w="2757" w:type="pct"/>
            <w:gridSpan w:val="6"/>
            <w:tcBorders>
              <w:top w:val="single" w:sz="4" w:space="0" w:color="auto"/>
              <w:left w:val="single" w:sz="4" w:space="0" w:color="auto"/>
              <w:bottom w:val="single" w:sz="4" w:space="0" w:color="auto"/>
            </w:tcBorders>
          </w:tcPr>
          <w:p w:rsidR="00180401" w:rsidRPr="005C317E" w:rsidRDefault="00180401" w:rsidP="002B153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занятия</w:t>
            </w:r>
          </w:p>
        </w:tc>
        <w:tc>
          <w:tcPr>
            <w:tcW w:w="564" w:type="pct"/>
            <w:vMerge w:val="restart"/>
            <w:tcBorders>
              <w:top w:val="single" w:sz="4" w:space="0" w:color="auto"/>
            </w:tcBorders>
          </w:tcPr>
          <w:p w:rsidR="00180401" w:rsidRPr="00E669E8" w:rsidRDefault="00180401"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2</w:t>
            </w:r>
          </w:p>
        </w:tc>
        <w:tc>
          <w:tcPr>
            <w:tcW w:w="417" w:type="pct"/>
            <w:vMerge w:val="restart"/>
            <w:tcBorders>
              <w:top w:val="single" w:sz="4" w:space="0" w:color="auto"/>
            </w:tcBorders>
          </w:tcPr>
          <w:p w:rsidR="00180401" w:rsidRPr="00E669E8" w:rsidRDefault="00180401" w:rsidP="002B153A">
            <w:pPr>
              <w:jc w:val="center"/>
              <w:rPr>
                <w:rFonts w:ascii="Times New Roman" w:eastAsia="Times New Roman" w:hAnsi="Times New Roman" w:cs="Times New Roman"/>
                <w:b/>
                <w:sz w:val="24"/>
                <w:szCs w:val="24"/>
                <w:lang w:eastAsia="ru-RU"/>
              </w:rPr>
            </w:pPr>
          </w:p>
          <w:p w:rsidR="00180401" w:rsidRPr="00E669E8" w:rsidRDefault="00180401" w:rsidP="002B153A">
            <w:pPr>
              <w:jc w:val="center"/>
              <w:rPr>
                <w:rFonts w:ascii="Times New Roman" w:eastAsia="Times New Roman" w:hAnsi="Times New Roman" w:cs="Times New Roman"/>
                <w:b/>
                <w:sz w:val="24"/>
                <w:szCs w:val="24"/>
                <w:lang w:eastAsia="ru-RU"/>
              </w:rPr>
            </w:pPr>
          </w:p>
          <w:p w:rsidR="00180401" w:rsidRPr="00E669E8" w:rsidRDefault="00180401" w:rsidP="002B153A">
            <w:pPr>
              <w:jc w:val="center"/>
              <w:rPr>
                <w:rFonts w:ascii="Times New Roman" w:eastAsia="Times New Roman" w:hAnsi="Times New Roman" w:cs="Times New Roman"/>
                <w:b/>
                <w:sz w:val="24"/>
                <w:szCs w:val="24"/>
                <w:lang w:eastAsia="ru-RU"/>
              </w:rPr>
            </w:pPr>
          </w:p>
          <w:p w:rsidR="00180401" w:rsidRPr="00E669E8" w:rsidRDefault="00180401" w:rsidP="002B153A">
            <w:pPr>
              <w:jc w:val="center"/>
              <w:rPr>
                <w:rFonts w:ascii="Times New Roman" w:eastAsia="Times New Roman" w:hAnsi="Times New Roman" w:cs="Times New Roman"/>
                <w:b/>
                <w:sz w:val="24"/>
                <w:szCs w:val="24"/>
                <w:lang w:eastAsia="ru-RU"/>
              </w:rPr>
            </w:pPr>
          </w:p>
          <w:p w:rsidR="00180401" w:rsidRPr="00E669E8" w:rsidRDefault="00180401" w:rsidP="002B153A">
            <w:pPr>
              <w:jc w:val="center"/>
              <w:rPr>
                <w:rFonts w:ascii="Times New Roman" w:eastAsia="Times New Roman" w:hAnsi="Times New Roman" w:cs="Times New Roman"/>
                <w:b/>
                <w:sz w:val="24"/>
                <w:szCs w:val="24"/>
                <w:lang w:eastAsia="ru-RU"/>
              </w:rPr>
            </w:pPr>
          </w:p>
          <w:p w:rsidR="00180401" w:rsidRDefault="00180401" w:rsidP="002B153A">
            <w:pPr>
              <w:jc w:val="center"/>
              <w:rPr>
                <w:rFonts w:ascii="Times New Roman" w:eastAsia="Times New Roman" w:hAnsi="Times New Roman" w:cs="Times New Roman"/>
                <w:b/>
                <w:sz w:val="24"/>
                <w:szCs w:val="24"/>
                <w:lang w:eastAsia="ru-RU"/>
              </w:rPr>
            </w:pPr>
          </w:p>
          <w:p w:rsidR="00180401" w:rsidRDefault="00180401" w:rsidP="002B153A">
            <w:pPr>
              <w:jc w:val="center"/>
              <w:rPr>
                <w:rFonts w:ascii="Times New Roman" w:eastAsia="Times New Roman" w:hAnsi="Times New Roman" w:cs="Times New Roman"/>
                <w:b/>
                <w:sz w:val="24"/>
                <w:szCs w:val="24"/>
                <w:lang w:eastAsia="ru-RU"/>
              </w:rPr>
            </w:pPr>
          </w:p>
          <w:p w:rsidR="00180401" w:rsidRDefault="00180401" w:rsidP="002B153A">
            <w:pPr>
              <w:jc w:val="center"/>
              <w:rPr>
                <w:rFonts w:ascii="Times New Roman" w:eastAsia="Times New Roman" w:hAnsi="Times New Roman" w:cs="Times New Roman"/>
                <w:b/>
                <w:sz w:val="24"/>
                <w:szCs w:val="24"/>
                <w:lang w:eastAsia="ru-RU"/>
              </w:rPr>
            </w:pPr>
          </w:p>
          <w:p w:rsidR="00180401" w:rsidRDefault="00180401" w:rsidP="002B153A">
            <w:pPr>
              <w:jc w:val="center"/>
              <w:rPr>
                <w:rFonts w:ascii="Times New Roman" w:eastAsia="Times New Roman" w:hAnsi="Times New Roman" w:cs="Times New Roman"/>
                <w:b/>
                <w:sz w:val="24"/>
                <w:szCs w:val="24"/>
                <w:lang w:eastAsia="ru-RU"/>
              </w:rPr>
            </w:pPr>
          </w:p>
          <w:p w:rsidR="00180401" w:rsidRDefault="00180401" w:rsidP="002B153A">
            <w:pPr>
              <w:jc w:val="center"/>
              <w:rPr>
                <w:rFonts w:ascii="Times New Roman" w:eastAsia="Times New Roman" w:hAnsi="Times New Roman" w:cs="Times New Roman"/>
                <w:b/>
                <w:sz w:val="24"/>
                <w:szCs w:val="24"/>
                <w:lang w:eastAsia="ru-RU"/>
              </w:rPr>
            </w:pPr>
          </w:p>
          <w:p w:rsidR="00180401" w:rsidRDefault="00180401" w:rsidP="002B153A">
            <w:pPr>
              <w:jc w:val="center"/>
              <w:rPr>
                <w:rFonts w:ascii="Times New Roman" w:eastAsia="Times New Roman" w:hAnsi="Times New Roman" w:cs="Times New Roman"/>
                <w:b/>
                <w:sz w:val="24"/>
                <w:szCs w:val="24"/>
                <w:lang w:eastAsia="ru-RU"/>
              </w:rPr>
            </w:pPr>
          </w:p>
          <w:p w:rsidR="00180401" w:rsidRDefault="00180401" w:rsidP="002B153A">
            <w:pPr>
              <w:jc w:val="center"/>
              <w:rPr>
                <w:rFonts w:ascii="Times New Roman" w:eastAsia="Times New Roman" w:hAnsi="Times New Roman" w:cs="Times New Roman"/>
                <w:b/>
                <w:sz w:val="24"/>
                <w:szCs w:val="24"/>
                <w:lang w:eastAsia="ru-RU"/>
              </w:rPr>
            </w:pPr>
          </w:p>
          <w:p w:rsidR="00180401" w:rsidRDefault="00180401" w:rsidP="002B153A">
            <w:pPr>
              <w:jc w:val="center"/>
              <w:rPr>
                <w:rFonts w:ascii="Times New Roman" w:eastAsia="Times New Roman" w:hAnsi="Times New Roman" w:cs="Times New Roman"/>
                <w:b/>
                <w:sz w:val="24"/>
                <w:szCs w:val="24"/>
                <w:lang w:eastAsia="ru-RU"/>
              </w:rPr>
            </w:pPr>
          </w:p>
          <w:p w:rsidR="00180401" w:rsidRDefault="00180401" w:rsidP="002B153A">
            <w:pPr>
              <w:jc w:val="center"/>
              <w:rPr>
                <w:rFonts w:ascii="Times New Roman" w:eastAsia="Times New Roman" w:hAnsi="Times New Roman" w:cs="Times New Roman"/>
                <w:b/>
                <w:sz w:val="24"/>
                <w:szCs w:val="24"/>
                <w:lang w:eastAsia="ru-RU"/>
              </w:rPr>
            </w:pPr>
          </w:p>
          <w:p w:rsidR="004305D2" w:rsidRPr="00E669E8" w:rsidRDefault="004305D2" w:rsidP="002B153A">
            <w:pPr>
              <w:jc w:val="center"/>
              <w:rPr>
                <w:rFonts w:ascii="Times New Roman" w:eastAsia="Times New Roman" w:hAnsi="Times New Roman" w:cs="Times New Roman"/>
                <w:b/>
                <w:sz w:val="24"/>
                <w:szCs w:val="24"/>
                <w:lang w:eastAsia="ru-RU"/>
              </w:rPr>
            </w:pPr>
          </w:p>
        </w:tc>
      </w:tr>
      <w:tr w:rsidR="00180401" w:rsidRPr="0028244E" w:rsidTr="006A2140">
        <w:trPr>
          <w:trHeight w:val="495"/>
        </w:trPr>
        <w:tc>
          <w:tcPr>
            <w:tcW w:w="1262" w:type="pct"/>
            <w:vMerge/>
            <w:tcBorders>
              <w:top w:val="single" w:sz="4" w:space="0" w:color="auto"/>
              <w:right w:val="single" w:sz="4" w:space="0" w:color="auto"/>
            </w:tcBorders>
            <w:vAlign w:val="center"/>
          </w:tcPr>
          <w:p w:rsidR="00180401" w:rsidRPr="0028244E" w:rsidRDefault="00180401" w:rsidP="006A2140">
            <w:pPr>
              <w:jc w:val="center"/>
              <w:rPr>
                <w:rFonts w:ascii="Times New Roman" w:eastAsia="Times New Roman" w:hAnsi="Times New Roman" w:cs="Times New Roman"/>
                <w:b/>
                <w:sz w:val="24"/>
                <w:szCs w:val="24"/>
                <w:lang w:eastAsia="ru-RU"/>
              </w:rPr>
            </w:pPr>
          </w:p>
        </w:tc>
        <w:tc>
          <w:tcPr>
            <w:tcW w:w="137" w:type="pct"/>
            <w:gridSpan w:val="3"/>
            <w:tcBorders>
              <w:top w:val="single" w:sz="4" w:space="0" w:color="auto"/>
              <w:left w:val="single" w:sz="4" w:space="0" w:color="auto"/>
              <w:bottom w:val="single" w:sz="4" w:space="0" w:color="auto"/>
              <w:right w:val="single" w:sz="4" w:space="0" w:color="auto"/>
            </w:tcBorders>
          </w:tcPr>
          <w:p w:rsidR="00180401" w:rsidRPr="006B7ADA" w:rsidRDefault="00180401" w:rsidP="002B153A">
            <w:pPr>
              <w:rPr>
                <w:rFonts w:ascii="Times New Roman" w:eastAsia="Times New Roman" w:hAnsi="Times New Roman" w:cs="Times New Roman"/>
                <w:sz w:val="24"/>
                <w:szCs w:val="24"/>
                <w:lang w:eastAsia="ru-RU"/>
              </w:rPr>
            </w:pPr>
            <w:r w:rsidRPr="006B7A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620" w:type="pct"/>
            <w:gridSpan w:val="3"/>
            <w:tcBorders>
              <w:top w:val="single" w:sz="4" w:space="0" w:color="auto"/>
              <w:left w:val="single" w:sz="4" w:space="0" w:color="auto"/>
              <w:bottom w:val="single" w:sz="4" w:space="0" w:color="auto"/>
            </w:tcBorders>
          </w:tcPr>
          <w:p w:rsidR="00180401" w:rsidRPr="0028244E" w:rsidRDefault="00180401" w:rsidP="007738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738B3">
              <w:rPr>
                <w:rFonts w:ascii="Times New Roman" w:eastAsia="Times New Roman" w:hAnsi="Times New Roman" w:cs="Times New Roman"/>
                <w:sz w:val="24"/>
                <w:szCs w:val="24"/>
                <w:lang w:eastAsia="ru-RU"/>
              </w:rPr>
              <w:t>риемка и отпуск  нефтепродуктов.</w:t>
            </w:r>
          </w:p>
        </w:tc>
        <w:tc>
          <w:tcPr>
            <w:tcW w:w="564" w:type="pct"/>
            <w:vMerge/>
          </w:tcPr>
          <w:p w:rsidR="00180401" w:rsidRPr="00E669E8" w:rsidRDefault="00180401" w:rsidP="002B153A">
            <w:pPr>
              <w:jc w:val="center"/>
              <w:rPr>
                <w:rFonts w:ascii="Times New Roman" w:eastAsia="Times New Roman" w:hAnsi="Times New Roman" w:cs="Times New Roman"/>
                <w:b/>
                <w:sz w:val="24"/>
                <w:szCs w:val="24"/>
                <w:lang w:eastAsia="ru-RU"/>
              </w:rPr>
            </w:pPr>
          </w:p>
        </w:tc>
        <w:tc>
          <w:tcPr>
            <w:tcW w:w="417" w:type="pct"/>
            <w:vMerge/>
          </w:tcPr>
          <w:p w:rsidR="00180401" w:rsidRPr="00E669E8" w:rsidRDefault="00180401" w:rsidP="002B153A">
            <w:pPr>
              <w:jc w:val="center"/>
              <w:rPr>
                <w:rFonts w:ascii="Times New Roman" w:eastAsia="Times New Roman" w:hAnsi="Times New Roman" w:cs="Times New Roman"/>
                <w:b/>
                <w:sz w:val="24"/>
                <w:szCs w:val="24"/>
                <w:lang w:eastAsia="ru-RU"/>
              </w:rPr>
            </w:pPr>
          </w:p>
        </w:tc>
      </w:tr>
      <w:tr w:rsidR="007738B3" w:rsidRPr="0028244E" w:rsidTr="006A2140">
        <w:trPr>
          <w:trHeight w:val="495"/>
        </w:trPr>
        <w:tc>
          <w:tcPr>
            <w:tcW w:w="1262" w:type="pct"/>
            <w:vMerge/>
            <w:tcBorders>
              <w:top w:val="single" w:sz="4" w:space="0" w:color="auto"/>
              <w:right w:val="single" w:sz="4" w:space="0" w:color="auto"/>
            </w:tcBorders>
            <w:vAlign w:val="center"/>
          </w:tcPr>
          <w:p w:rsidR="007738B3" w:rsidRPr="0028244E" w:rsidRDefault="007738B3" w:rsidP="006A2140">
            <w:pPr>
              <w:jc w:val="center"/>
              <w:rPr>
                <w:rFonts w:ascii="Times New Roman" w:eastAsia="Times New Roman" w:hAnsi="Times New Roman" w:cs="Times New Roman"/>
                <w:b/>
                <w:sz w:val="24"/>
                <w:szCs w:val="24"/>
                <w:lang w:eastAsia="ru-RU"/>
              </w:rPr>
            </w:pPr>
          </w:p>
        </w:tc>
        <w:tc>
          <w:tcPr>
            <w:tcW w:w="137" w:type="pct"/>
            <w:gridSpan w:val="3"/>
            <w:tcBorders>
              <w:top w:val="single" w:sz="4" w:space="0" w:color="auto"/>
              <w:left w:val="single" w:sz="4" w:space="0" w:color="auto"/>
              <w:bottom w:val="single" w:sz="4" w:space="0" w:color="auto"/>
              <w:right w:val="single" w:sz="4" w:space="0" w:color="auto"/>
            </w:tcBorders>
          </w:tcPr>
          <w:p w:rsidR="007738B3" w:rsidRPr="006B7ADA" w:rsidRDefault="007738B3" w:rsidP="002B15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20" w:type="pct"/>
            <w:gridSpan w:val="3"/>
            <w:tcBorders>
              <w:top w:val="single" w:sz="4" w:space="0" w:color="auto"/>
              <w:left w:val="single" w:sz="4" w:space="0" w:color="auto"/>
              <w:bottom w:val="single" w:sz="4" w:space="0" w:color="auto"/>
            </w:tcBorders>
          </w:tcPr>
          <w:p w:rsidR="007738B3" w:rsidRDefault="007738B3" w:rsidP="002B153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8244E">
              <w:rPr>
                <w:rFonts w:ascii="Times New Roman" w:eastAsia="Times New Roman" w:hAnsi="Times New Roman" w:cs="Times New Roman"/>
                <w:sz w:val="24"/>
                <w:szCs w:val="24"/>
                <w:lang w:eastAsia="ru-RU"/>
              </w:rPr>
              <w:t>формлен</w:t>
            </w:r>
            <w:r>
              <w:rPr>
                <w:rFonts w:ascii="Times New Roman" w:eastAsia="Times New Roman" w:hAnsi="Times New Roman" w:cs="Times New Roman"/>
                <w:sz w:val="24"/>
                <w:szCs w:val="24"/>
                <w:lang w:eastAsia="ru-RU"/>
              </w:rPr>
              <w:t>ие учетно-отчетной документации.</w:t>
            </w:r>
          </w:p>
        </w:tc>
        <w:tc>
          <w:tcPr>
            <w:tcW w:w="564" w:type="pct"/>
            <w:vMerge/>
          </w:tcPr>
          <w:p w:rsidR="007738B3" w:rsidRPr="00E669E8" w:rsidRDefault="007738B3" w:rsidP="002B153A">
            <w:pPr>
              <w:jc w:val="center"/>
              <w:rPr>
                <w:rFonts w:ascii="Times New Roman" w:eastAsia="Times New Roman" w:hAnsi="Times New Roman" w:cs="Times New Roman"/>
                <w:b/>
                <w:sz w:val="24"/>
                <w:szCs w:val="24"/>
                <w:lang w:eastAsia="ru-RU"/>
              </w:rPr>
            </w:pPr>
          </w:p>
        </w:tc>
        <w:tc>
          <w:tcPr>
            <w:tcW w:w="417" w:type="pct"/>
            <w:vMerge/>
          </w:tcPr>
          <w:p w:rsidR="007738B3" w:rsidRPr="00E669E8" w:rsidRDefault="007738B3" w:rsidP="002B153A">
            <w:pPr>
              <w:jc w:val="center"/>
              <w:rPr>
                <w:rFonts w:ascii="Times New Roman" w:eastAsia="Times New Roman" w:hAnsi="Times New Roman" w:cs="Times New Roman"/>
                <w:b/>
                <w:sz w:val="24"/>
                <w:szCs w:val="24"/>
                <w:lang w:eastAsia="ru-RU"/>
              </w:rPr>
            </w:pPr>
          </w:p>
        </w:tc>
      </w:tr>
      <w:tr w:rsidR="00180401" w:rsidRPr="0028244E" w:rsidTr="006A2140">
        <w:trPr>
          <w:trHeight w:val="495"/>
        </w:trPr>
        <w:tc>
          <w:tcPr>
            <w:tcW w:w="1262" w:type="pct"/>
            <w:vMerge/>
            <w:tcBorders>
              <w:top w:val="single" w:sz="4" w:space="0" w:color="auto"/>
              <w:right w:val="single" w:sz="4" w:space="0" w:color="auto"/>
            </w:tcBorders>
            <w:vAlign w:val="center"/>
          </w:tcPr>
          <w:p w:rsidR="00180401" w:rsidRPr="0028244E" w:rsidRDefault="00180401" w:rsidP="006A2140">
            <w:pPr>
              <w:jc w:val="center"/>
              <w:rPr>
                <w:rFonts w:ascii="Times New Roman" w:eastAsia="Times New Roman" w:hAnsi="Times New Roman" w:cs="Times New Roman"/>
                <w:b/>
                <w:sz w:val="24"/>
                <w:szCs w:val="24"/>
                <w:lang w:eastAsia="ru-RU"/>
              </w:rPr>
            </w:pPr>
          </w:p>
        </w:tc>
        <w:tc>
          <w:tcPr>
            <w:tcW w:w="137" w:type="pct"/>
            <w:gridSpan w:val="3"/>
            <w:tcBorders>
              <w:top w:val="single" w:sz="4" w:space="0" w:color="auto"/>
              <w:left w:val="single" w:sz="4" w:space="0" w:color="auto"/>
              <w:bottom w:val="single" w:sz="4" w:space="0" w:color="auto"/>
              <w:right w:val="single" w:sz="4" w:space="0" w:color="auto"/>
            </w:tcBorders>
          </w:tcPr>
          <w:p w:rsidR="00180401" w:rsidRPr="006B7ADA" w:rsidRDefault="007738B3" w:rsidP="002B15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80401">
              <w:rPr>
                <w:rFonts w:ascii="Times New Roman" w:eastAsia="Times New Roman" w:hAnsi="Times New Roman" w:cs="Times New Roman"/>
                <w:sz w:val="24"/>
                <w:szCs w:val="24"/>
                <w:lang w:eastAsia="ru-RU"/>
              </w:rPr>
              <w:t>.</w:t>
            </w:r>
          </w:p>
        </w:tc>
        <w:tc>
          <w:tcPr>
            <w:tcW w:w="2620" w:type="pct"/>
            <w:gridSpan w:val="3"/>
            <w:tcBorders>
              <w:top w:val="single" w:sz="4" w:space="0" w:color="auto"/>
              <w:left w:val="single" w:sz="4" w:space="0" w:color="auto"/>
              <w:bottom w:val="single" w:sz="4" w:space="0" w:color="auto"/>
            </w:tcBorders>
          </w:tcPr>
          <w:p w:rsidR="00180401" w:rsidRPr="005C317E" w:rsidRDefault="00180401" w:rsidP="002B153A">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Pr="0028244E">
              <w:rPr>
                <w:rFonts w:ascii="Times New Roman" w:eastAsia="Times New Roman" w:hAnsi="Times New Roman" w:cs="Times New Roman"/>
                <w:sz w:val="24"/>
                <w:szCs w:val="24"/>
                <w:lang w:eastAsia="ru-RU"/>
              </w:rPr>
              <w:t>оставление сменного отчета на доставку и выдачу нефтепродуктов.</w:t>
            </w:r>
          </w:p>
        </w:tc>
        <w:tc>
          <w:tcPr>
            <w:tcW w:w="564" w:type="pct"/>
            <w:vMerge/>
            <w:tcBorders>
              <w:bottom w:val="single" w:sz="4" w:space="0" w:color="auto"/>
            </w:tcBorders>
          </w:tcPr>
          <w:p w:rsidR="00180401" w:rsidRPr="00E669E8" w:rsidRDefault="00180401" w:rsidP="002B153A">
            <w:pPr>
              <w:jc w:val="center"/>
              <w:rPr>
                <w:rFonts w:ascii="Times New Roman" w:eastAsia="Times New Roman" w:hAnsi="Times New Roman" w:cs="Times New Roman"/>
                <w:b/>
                <w:sz w:val="24"/>
                <w:szCs w:val="24"/>
                <w:lang w:eastAsia="ru-RU"/>
              </w:rPr>
            </w:pPr>
          </w:p>
        </w:tc>
        <w:tc>
          <w:tcPr>
            <w:tcW w:w="417" w:type="pct"/>
            <w:vMerge/>
          </w:tcPr>
          <w:p w:rsidR="00180401" w:rsidRPr="00E669E8" w:rsidRDefault="00180401" w:rsidP="002B153A">
            <w:pPr>
              <w:jc w:val="center"/>
              <w:rPr>
                <w:rFonts w:ascii="Times New Roman" w:eastAsia="Times New Roman" w:hAnsi="Times New Roman" w:cs="Times New Roman"/>
                <w:b/>
                <w:sz w:val="24"/>
                <w:szCs w:val="24"/>
                <w:lang w:eastAsia="ru-RU"/>
              </w:rPr>
            </w:pPr>
          </w:p>
        </w:tc>
      </w:tr>
      <w:tr w:rsidR="00180401" w:rsidRPr="0028244E" w:rsidTr="00D91F19">
        <w:trPr>
          <w:trHeight w:val="165"/>
        </w:trPr>
        <w:tc>
          <w:tcPr>
            <w:tcW w:w="1262" w:type="pct"/>
            <w:vMerge w:val="restart"/>
            <w:tcBorders>
              <w:top w:val="single" w:sz="4" w:space="0" w:color="auto"/>
              <w:right w:val="single" w:sz="4" w:space="0" w:color="auto"/>
            </w:tcBorders>
          </w:tcPr>
          <w:p w:rsidR="00180401" w:rsidRPr="0028244E" w:rsidRDefault="00180401" w:rsidP="00D91F1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F54562">
              <w:rPr>
                <w:rFonts w:ascii="Times New Roman" w:eastAsia="Times New Roman" w:hAnsi="Times New Roman" w:cs="Times New Roman"/>
                <w:b/>
                <w:sz w:val="24"/>
                <w:szCs w:val="24"/>
                <w:lang w:eastAsia="ru-RU"/>
              </w:rPr>
              <w:t>2</w:t>
            </w:r>
            <w:r w:rsidR="00546B9F">
              <w:rPr>
                <w:rFonts w:ascii="Times New Roman" w:eastAsia="Times New Roman" w:hAnsi="Times New Roman" w:cs="Times New Roman"/>
                <w:b/>
                <w:sz w:val="24"/>
                <w:szCs w:val="24"/>
                <w:lang w:eastAsia="ru-RU"/>
              </w:rPr>
              <w:t>.4.</w:t>
            </w:r>
            <w:r w:rsidRPr="000077CD">
              <w:rPr>
                <w:rFonts w:ascii="Times New Roman" w:eastAsia="Times New Roman" w:hAnsi="Times New Roman" w:cs="Times New Roman"/>
                <w:sz w:val="24"/>
                <w:szCs w:val="24"/>
                <w:lang w:eastAsia="ru-RU"/>
              </w:rPr>
              <w:t>Техника безопасности на АЗС.</w:t>
            </w:r>
          </w:p>
        </w:tc>
        <w:tc>
          <w:tcPr>
            <w:tcW w:w="2757" w:type="pct"/>
            <w:gridSpan w:val="6"/>
            <w:tcBorders>
              <w:top w:val="single" w:sz="4" w:space="0" w:color="auto"/>
              <w:left w:val="single" w:sz="4" w:space="0" w:color="auto"/>
              <w:bottom w:val="single" w:sz="4" w:space="0" w:color="auto"/>
            </w:tcBorders>
          </w:tcPr>
          <w:p w:rsidR="00180401" w:rsidRPr="0028244E" w:rsidRDefault="00180401" w:rsidP="002B153A">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Содержание </w:t>
            </w:r>
          </w:p>
        </w:tc>
        <w:tc>
          <w:tcPr>
            <w:tcW w:w="564" w:type="pct"/>
            <w:vMerge w:val="restart"/>
            <w:tcBorders>
              <w:top w:val="single" w:sz="4" w:space="0" w:color="auto"/>
            </w:tcBorders>
          </w:tcPr>
          <w:p w:rsidR="00180401" w:rsidRPr="00E669E8" w:rsidRDefault="00180401" w:rsidP="002B153A">
            <w:pPr>
              <w:jc w:val="center"/>
              <w:rPr>
                <w:rFonts w:ascii="Times New Roman" w:eastAsia="Times New Roman" w:hAnsi="Times New Roman" w:cs="Times New Roman"/>
                <w:b/>
                <w:sz w:val="24"/>
                <w:szCs w:val="24"/>
                <w:lang w:eastAsia="ru-RU"/>
              </w:rPr>
            </w:pPr>
            <w:r w:rsidRPr="00E669E8">
              <w:rPr>
                <w:rFonts w:ascii="Times New Roman" w:eastAsia="Times New Roman" w:hAnsi="Times New Roman" w:cs="Times New Roman"/>
                <w:b/>
                <w:sz w:val="24"/>
                <w:szCs w:val="24"/>
                <w:lang w:eastAsia="ru-RU"/>
              </w:rPr>
              <w:t>4</w:t>
            </w:r>
          </w:p>
        </w:tc>
        <w:tc>
          <w:tcPr>
            <w:tcW w:w="417" w:type="pct"/>
            <w:vMerge/>
          </w:tcPr>
          <w:p w:rsidR="00180401" w:rsidRPr="00E669E8" w:rsidRDefault="00180401" w:rsidP="002B153A">
            <w:pPr>
              <w:jc w:val="center"/>
              <w:rPr>
                <w:rFonts w:ascii="Times New Roman" w:eastAsia="Times New Roman" w:hAnsi="Times New Roman" w:cs="Times New Roman"/>
                <w:b/>
                <w:sz w:val="24"/>
                <w:szCs w:val="24"/>
                <w:lang w:eastAsia="ru-RU"/>
              </w:rPr>
            </w:pPr>
          </w:p>
        </w:tc>
      </w:tr>
      <w:tr w:rsidR="00180401" w:rsidRPr="0028244E" w:rsidTr="006A2140">
        <w:trPr>
          <w:trHeight w:val="270"/>
        </w:trPr>
        <w:tc>
          <w:tcPr>
            <w:tcW w:w="1262" w:type="pct"/>
            <w:vMerge/>
            <w:tcBorders>
              <w:right w:val="single" w:sz="4" w:space="0" w:color="auto"/>
            </w:tcBorders>
            <w:vAlign w:val="center"/>
          </w:tcPr>
          <w:p w:rsidR="00180401" w:rsidRPr="0028244E" w:rsidRDefault="00180401" w:rsidP="006A2140">
            <w:pPr>
              <w:jc w:val="center"/>
              <w:rPr>
                <w:rFonts w:ascii="Times New Roman" w:eastAsia="Times New Roman" w:hAnsi="Times New Roman" w:cs="Times New Roman"/>
                <w:b/>
                <w:sz w:val="24"/>
                <w:szCs w:val="24"/>
                <w:lang w:eastAsia="ru-RU"/>
              </w:rPr>
            </w:pPr>
          </w:p>
        </w:tc>
        <w:tc>
          <w:tcPr>
            <w:tcW w:w="134" w:type="pct"/>
            <w:gridSpan w:val="2"/>
            <w:tcBorders>
              <w:top w:val="single" w:sz="4" w:space="0" w:color="auto"/>
              <w:left w:val="single" w:sz="4" w:space="0" w:color="auto"/>
              <w:bottom w:val="single" w:sz="4" w:space="0" w:color="auto"/>
              <w:right w:val="single" w:sz="4" w:space="0" w:color="auto"/>
            </w:tcBorders>
          </w:tcPr>
          <w:p w:rsidR="00180401" w:rsidRPr="0028244E" w:rsidRDefault="00180401" w:rsidP="002B153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23" w:type="pct"/>
            <w:gridSpan w:val="4"/>
            <w:tcBorders>
              <w:top w:val="single" w:sz="4" w:space="0" w:color="auto"/>
              <w:left w:val="single" w:sz="4" w:space="0" w:color="auto"/>
              <w:bottom w:val="single" w:sz="4" w:space="0" w:color="auto"/>
            </w:tcBorders>
          </w:tcPr>
          <w:p w:rsidR="00180401" w:rsidRPr="0028244E" w:rsidRDefault="00180401" w:rsidP="002B153A">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Нормативные документы по пожарной безопасности.</w:t>
            </w:r>
          </w:p>
        </w:tc>
        <w:tc>
          <w:tcPr>
            <w:tcW w:w="564" w:type="pct"/>
            <w:vMerge/>
          </w:tcPr>
          <w:p w:rsidR="00180401" w:rsidRPr="00E669E8" w:rsidRDefault="00180401" w:rsidP="002B153A">
            <w:pPr>
              <w:jc w:val="center"/>
              <w:rPr>
                <w:rFonts w:ascii="Times New Roman" w:eastAsia="Times New Roman" w:hAnsi="Times New Roman" w:cs="Times New Roman"/>
                <w:b/>
                <w:sz w:val="24"/>
                <w:szCs w:val="24"/>
                <w:lang w:eastAsia="ru-RU"/>
              </w:rPr>
            </w:pPr>
          </w:p>
        </w:tc>
        <w:tc>
          <w:tcPr>
            <w:tcW w:w="417" w:type="pct"/>
            <w:vMerge/>
          </w:tcPr>
          <w:p w:rsidR="00180401" w:rsidRPr="00E669E8" w:rsidRDefault="00180401" w:rsidP="002B153A">
            <w:pPr>
              <w:jc w:val="center"/>
              <w:rPr>
                <w:rFonts w:ascii="Times New Roman" w:eastAsia="Times New Roman" w:hAnsi="Times New Roman" w:cs="Times New Roman"/>
                <w:b/>
                <w:sz w:val="24"/>
                <w:szCs w:val="24"/>
                <w:lang w:eastAsia="ru-RU"/>
              </w:rPr>
            </w:pPr>
          </w:p>
        </w:tc>
      </w:tr>
      <w:tr w:rsidR="00180401" w:rsidRPr="0028244E" w:rsidTr="006A2140">
        <w:trPr>
          <w:trHeight w:val="360"/>
        </w:trPr>
        <w:tc>
          <w:tcPr>
            <w:tcW w:w="1262" w:type="pct"/>
            <w:vMerge/>
            <w:tcBorders>
              <w:right w:val="single" w:sz="4" w:space="0" w:color="auto"/>
            </w:tcBorders>
            <w:vAlign w:val="center"/>
          </w:tcPr>
          <w:p w:rsidR="00180401" w:rsidRPr="0028244E" w:rsidRDefault="00180401" w:rsidP="006A2140">
            <w:pPr>
              <w:jc w:val="center"/>
              <w:rPr>
                <w:rFonts w:ascii="Times New Roman" w:eastAsia="Times New Roman" w:hAnsi="Times New Roman" w:cs="Times New Roman"/>
                <w:b/>
                <w:sz w:val="24"/>
                <w:szCs w:val="24"/>
                <w:lang w:eastAsia="ru-RU"/>
              </w:rPr>
            </w:pPr>
          </w:p>
        </w:tc>
        <w:tc>
          <w:tcPr>
            <w:tcW w:w="134" w:type="pct"/>
            <w:gridSpan w:val="2"/>
            <w:tcBorders>
              <w:top w:val="single" w:sz="4" w:space="0" w:color="auto"/>
              <w:left w:val="single" w:sz="4" w:space="0" w:color="auto"/>
              <w:bottom w:val="single" w:sz="4" w:space="0" w:color="auto"/>
              <w:right w:val="single" w:sz="4" w:space="0" w:color="auto"/>
            </w:tcBorders>
          </w:tcPr>
          <w:p w:rsidR="00180401" w:rsidRDefault="00180401" w:rsidP="002B153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23" w:type="pct"/>
            <w:gridSpan w:val="4"/>
            <w:tcBorders>
              <w:top w:val="single" w:sz="4" w:space="0" w:color="auto"/>
              <w:left w:val="single" w:sz="4" w:space="0" w:color="auto"/>
              <w:bottom w:val="single" w:sz="4" w:space="0" w:color="auto"/>
            </w:tcBorders>
          </w:tcPr>
          <w:p w:rsidR="00180401" w:rsidRDefault="00180401" w:rsidP="002B153A">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Первичные средства пожаротушения. Проверка и при</w:t>
            </w:r>
            <w:r w:rsidR="0077032F">
              <w:rPr>
                <w:rFonts w:ascii="Times New Roman" w:eastAsia="Times New Roman" w:hAnsi="Times New Roman" w:cs="Times New Roman"/>
                <w:sz w:val="24"/>
                <w:szCs w:val="24"/>
                <w:lang w:eastAsia="ru-RU"/>
              </w:rPr>
              <w:t>менение средств пожаротушения.</w:t>
            </w:r>
            <w:r w:rsidR="0077032F" w:rsidRPr="0028244E">
              <w:rPr>
                <w:rFonts w:ascii="Times New Roman" w:eastAsia="Times New Roman" w:hAnsi="Times New Roman" w:cs="Times New Roman"/>
                <w:sz w:val="24"/>
                <w:szCs w:val="24"/>
                <w:lang w:eastAsia="ru-RU"/>
              </w:rPr>
              <w:t xml:space="preserve"> Обеспечение</w:t>
            </w:r>
            <w:r w:rsidRPr="0028244E">
              <w:rPr>
                <w:rFonts w:ascii="Times New Roman" w:eastAsia="Times New Roman" w:hAnsi="Times New Roman" w:cs="Times New Roman"/>
                <w:sz w:val="24"/>
                <w:szCs w:val="24"/>
                <w:lang w:eastAsia="ru-RU"/>
              </w:rPr>
              <w:t xml:space="preserve"> пожарной безопасности. Обеспечение безопасности бензовозов</w:t>
            </w:r>
            <w:r w:rsidR="0055539E">
              <w:rPr>
                <w:rFonts w:ascii="Times New Roman" w:eastAsia="Times New Roman" w:hAnsi="Times New Roman" w:cs="Times New Roman"/>
                <w:sz w:val="24"/>
                <w:szCs w:val="24"/>
                <w:lang w:eastAsia="ru-RU"/>
              </w:rPr>
              <w:t>.</w:t>
            </w:r>
          </w:p>
        </w:tc>
        <w:tc>
          <w:tcPr>
            <w:tcW w:w="564" w:type="pct"/>
            <w:vMerge/>
          </w:tcPr>
          <w:p w:rsidR="00180401" w:rsidRPr="00E669E8" w:rsidRDefault="00180401" w:rsidP="002B153A">
            <w:pPr>
              <w:jc w:val="center"/>
              <w:rPr>
                <w:rFonts w:ascii="Times New Roman" w:eastAsia="Times New Roman" w:hAnsi="Times New Roman" w:cs="Times New Roman"/>
                <w:b/>
                <w:sz w:val="24"/>
                <w:szCs w:val="24"/>
                <w:lang w:eastAsia="ru-RU"/>
              </w:rPr>
            </w:pPr>
          </w:p>
        </w:tc>
        <w:tc>
          <w:tcPr>
            <w:tcW w:w="417" w:type="pct"/>
            <w:vMerge/>
          </w:tcPr>
          <w:p w:rsidR="00180401" w:rsidRPr="00E669E8" w:rsidRDefault="00180401" w:rsidP="002B153A">
            <w:pPr>
              <w:jc w:val="center"/>
              <w:rPr>
                <w:rFonts w:ascii="Times New Roman" w:eastAsia="Times New Roman" w:hAnsi="Times New Roman" w:cs="Times New Roman"/>
                <w:b/>
                <w:sz w:val="24"/>
                <w:szCs w:val="24"/>
                <w:lang w:eastAsia="ru-RU"/>
              </w:rPr>
            </w:pPr>
          </w:p>
        </w:tc>
      </w:tr>
      <w:tr w:rsidR="00180401" w:rsidRPr="0028244E" w:rsidTr="00D91F19">
        <w:trPr>
          <w:trHeight w:val="987"/>
        </w:trPr>
        <w:tc>
          <w:tcPr>
            <w:tcW w:w="4019" w:type="pct"/>
            <w:gridSpan w:val="7"/>
          </w:tcPr>
          <w:p w:rsidR="00180401" w:rsidRPr="0028244E" w:rsidRDefault="00180401" w:rsidP="00D91F19">
            <w:pPr>
              <w:spacing w:after="0"/>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Самостоятельная работа при изучении </w:t>
            </w:r>
            <w:r>
              <w:rPr>
                <w:rFonts w:ascii="Times New Roman" w:eastAsia="Times New Roman" w:hAnsi="Times New Roman" w:cs="Times New Roman"/>
                <w:b/>
                <w:sz w:val="24"/>
                <w:szCs w:val="24"/>
                <w:lang w:eastAsia="ru-RU"/>
              </w:rPr>
              <w:t>раздела ПМ 2.</w:t>
            </w:r>
          </w:p>
          <w:p w:rsidR="00180401" w:rsidRPr="0028244E"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8244E">
              <w:rPr>
                <w:rFonts w:ascii="Times New Roman" w:eastAsia="Times New Roman" w:hAnsi="Times New Roman" w:cs="Times New Roman"/>
                <w:sz w:val="24"/>
                <w:szCs w:val="24"/>
                <w:lang w:eastAsia="ru-RU"/>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rFonts w:ascii="Times New Roman" w:eastAsia="Times New Roman" w:hAnsi="Times New Roman" w:cs="Times New Roman"/>
                <w:sz w:val="24"/>
                <w:szCs w:val="24"/>
                <w:lang w:eastAsia="ru-RU"/>
              </w:rPr>
              <w:t>й, составленным преподавателем).</w:t>
            </w:r>
          </w:p>
          <w:p w:rsidR="00180401" w:rsidRPr="0028244E"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8244E">
              <w:rPr>
                <w:rFonts w:ascii="Times New Roman" w:eastAsia="Times New Roman" w:hAnsi="Times New Roman" w:cs="Times New Roman"/>
                <w:sz w:val="24"/>
                <w:szCs w:val="24"/>
                <w:lang w:eastAsia="ru-RU"/>
              </w:rPr>
              <w:t xml:space="preserve">одготовка к практическим </w:t>
            </w:r>
            <w:r w:rsidR="004305D2">
              <w:rPr>
                <w:rFonts w:ascii="Times New Roman" w:eastAsia="Times New Roman" w:hAnsi="Times New Roman" w:cs="Times New Roman"/>
                <w:sz w:val="24"/>
                <w:szCs w:val="24"/>
                <w:lang w:eastAsia="ru-RU"/>
              </w:rPr>
              <w:t xml:space="preserve">занятиям </w:t>
            </w:r>
            <w:r w:rsidRPr="0028244E">
              <w:rPr>
                <w:rFonts w:ascii="Times New Roman" w:eastAsia="Times New Roman" w:hAnsi="Times New Roman" w:cs="Times New Roman"/>
                <w:sz w:val="24"/>
                <w:szCs w:val="24"/>
                <w:lang w:eastAsia="ru-RU"/>
              </w:rPr>
              <w:t>с использованием методических рекомендаций преподавателя</w:t>
            </w:r>
            <w:r>
              <w:rPr>
                <w:rFonts w:ascii="Times New Roman" w:eastAsia="Times New Roman" w:hAnsi="Times New Roman" w:cs="Times New Roman"/>
                <w:sz w:val="24"/>
                <w:szCs w:val="24"/>
                <w:lang w:eastAsia="ru-RU"/>
              </w:rPr>
              <w:t>.</w:t>
            </w:r>
          </w:p>
          <w:p w:rsidR="00180401" w:rsidRPr="0028244E"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8244E">
              <w:rPr>
                <w:rFonts w:ascii="Times New Roman" w:eastAsia="Times New Roman" w:hAnsi="Times New Roman" w:cs="Times New Roman"/>
                <w:sz w:val="24"/>
                <w:szCs w:val="24"/>
                <w:lang w:eastAsia="ru-RU"/>
              </w:rPr>
              <w:t>абота с базами данных,  библиотечным фондом (учебной литературой, официальными, справочно-библиографическими и периодическими изданиями), информаци</w:t>
            </w:r>
            <w:r>
              <w:rPr>
                <w:rFonts w:ascii="Times New Roman" w:eastAsia="Times New Roman" w:hAnsi="Times New Roman" w:cs="Times New Roman"/>
                <w:sz w:val="24"/>
                <w:szCs w:val="24"/>
                <w:lang w:eastAsia="ru-RU"/>
              </w:rPr>
              <w:t>онными ресурсами сети  Интернет.</w:t>
            </w:r>
          </w:p>
          <w:p w:rsidR="00180401" w:rsidRPr="0028244E" w:rsidRDefault="00180401" w:rsidP="00D91F19">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w:t>
            </w:r>
            <w:r w:rsidRPr="0028244E">
              <w:rPr>
                <w:rFonts w:ascii="Times New Roman" w:eastAsia="Times New Roman" w:hAnsi="Times New Roman" w:cs="Times New Roman"/>
                <w:sz w:val="24"/>
                <w:szCs w:val="24"/>
                <w:lang w:eastAsia="ru-RU"/>
              </w:rPr>
              <w:t>ыполнение типовых контрольно-оценочных заданий (в форме тестов, контрольных работ</w:t>
            </w:r>
            <w:r w:rsidRPr="0028244E">
              <w:rPr>
                <w:rFonts w:ascii="Times New Roman" w:eastAsia="Times New Roman" w:hAnsi="Times New Roman" w:cs="Times New Roman"/>
                <w:b/>
                <w:sz w:val="24"/>
                <w:szCs w:val="24"/>
                <w:lang w:eastAsia="ru-RU"/>
              </w:rPr>
              <w:t xml:space="preserve">, </w:t>
            </w:r>
            <w:r w:rsidRPr="0028244E">
              <w:rPr>
                <w:rFonts w:ascii="Times New Roman" w:eastAsia="Times New Roman" w:hAnsi="Times New Roman" w:cs="Times New Roman"/>
                <w:sz w:val="24"/>
                <w:szCs w:val="24"/>
                <w:lang w:eastAsia="ru-RU"/>
              </w:rPr>
              <w:t>карточек-заданий, технических диктантов).</w:t>
            </w:r>
          </w:p>
        </w:tc>
        <w:tc>
          <w:tcPr>
            <w:tcW w:w="564" w:type="pct"/>
            <w:vMerge w:val="restart"/>
            <w:tcBorders>
              <w:top w:val="single" w:sz="4" w:space="0" w:color="auto"/>
            </w:tcBorders>
          </w:tcPr>
          <w:p w:rsidR="00180401" w:rsidRDefault="00180401" w:rsidP="00FE158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p w:rsidR="00180401" w:rsidRDefault="00180401" w:rsidP="00FE1584">
            <w:pPr>
              <w:spacing w:after="0"/>
              <w:jc w:val="center"/>
              <w:rPr>
                <w:rFonts w:ascii="Times New Roman" w:eastAsia="Times New Roman" w:hAnsi="Times New Roman" w:cs="Times New Roman"/>
                <w:b/>
                <w:sz w:val="24"/>
                <w:szCs w:val="24"/>
                <w:lang w:eastAsia="ru-RU"/>
              </w:rPr>
            </w:pPr>
          </w:p>
          <w:p w:rsidR="00180401" w:rsidRPr="00E669E8" w:rsidRDefault="00180401" w:rsidP="00FE1584">
            <w:pPr>
              <w:spacing w:after="0"/>
              <w:jc w:val="center"/>
              <w:rPr>
                <w:rFonts w:ascii="Times New Roman" w:eastAsia="Times New Roman" w:hAnsi="Times New Roman" w:cs="Times New Roman"/>
                <w:b/>
                <w:sz w:val="24"/>
                <w:szCs w:val="24"/>
                <w:lang w:eastAsia="ru-RU"/>
              </w:rPr>
            </w:pPr>
          </w:p>
        </w:tc>
        <w:tc>
          <w:tcPr>
            <w:tcW w:w="417" w:type="pct"/>
            <w:vMerge/>
          </w:tcPr>
          <w:p w:rsidR="00180401" w:rsidRPr="00E669E8" w:rsidRDefault="00180401" w:rsidP="00FE1584">
            <w:pPr>
              <w:spacing w:after="0"/>
              <w:jc w:val="center"/>
              <w:rPr>
                <w:rFonts w:ascii="Times New Roman" w:eastAsia="Times New Roman" w:hAnsi="Times New Roman" w:cs="Times New Roman"/>
                <w:b/>
                <w:sz w:val="24"/>
                <w:szCs w:val="24"/>
                <w:lang w:eastAsia="ru-RU"/>
              </w:rPr>
            </w:pPr>
          </w:p>
        </w:tc>
      </w:tr>
      <w:tr w:rsidR="00180401" w:rsidRPr="0028244E" w:rsidTr="00D91F19">
        <w:trPr>
          <w:trHeight w:val="960"/>
        </w:trPr>
        <w:tc>
          <w:tcPr>
            <w:tcW w:w="4019" w:type="pct"/>
            <w:gridSpan w:val="7"/>
            <w:tcBorders>
              <w:top w:val="single" w:sz="4" w:space="0" w:color="auto"/>
              <w:bottom w:val="single" w:sz="4" w:space="0" w:color="auto"/>
            </w:tcBorders>
          </w:tcPr>
          <w:p w:rsidR="00180401"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Примерная тематика внеаудиторной самостоятельной работы</w:t>
            </w:r>
          </w:p>
          <w:p w:rsidR="00180401"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8244E">
              <w:rPr>
                <w:rFonts w:ascii="Times New Roman" w:eastAsia="Times New Roman" w:hAnsi="Times New Roman" w:cs="Times New Roman"/>
                <w:sz w:val="24"/>
                <w:szCs w:val="24"/>
                <w:lang w:eastAsia="ru-RU"/>
              </w:rPr>
              <w:t>одготовка выступлений, творческих заданий, учебных проектов и др. (в рамках участия в работе научных обществ, научно-практических конференций, кр</w:t>
            </w:r>
            <w:r>
              <w:rPr>
                <w:rFonts w:ascii="Times New Roman" w:eastAsia="Times New Roman" w:hAnsi="Times New Roman" w:cs="Times New Roman"/>
                <w:sz w:val="24"/>
                <w:szCs w:val="24"/>
                <w:lang w:eastAsia="ru-RU"/>
              </w:rPr>
              <w:t>ужков технического творчества).</w:t>
            </w:r>
          </w:p>
          <w:p w:rsidR="00180401" w:rsidRDefault="00180401" w:rsidP="00D91F19">
            <w:pPr>
              <w:spacing w:after="0"/>
              <w:rPr>
                <w:rFonts w:ascii="Times New Roman" w:eastAsia="Times New Roman" w:hAnsi="Times New Roman" w:cs="Times New Roman"/>
                <w:sz w:val="24"/>
                <w:szCs w:val="24"/>
                <w:lang w:eastAsia="ru-RU"/>
              </w:rPr>
            </w:pPr>
          </w:p>
        </w:tc>
        <w:tc>
          <w:tcPr>
            <w:tcW w:w="564" w:type="pct"/>
            <w:vMerge/>
            <w:tcBorders>
              <w:bottom w:val="single" w:sz="4" w:space="0" w:color="auto"/>
            </w:tcBorders>
          </w:tcPr>
          <w:p w:rsidR="00180401" w:rsidRPr="00E669E8" w:rsidRDefault="00180401" w:rsidP="00FE1584">
            <w:pPr>
              <w:spacing w:after="0"/>
              <w:jc w:val="center"/>
              <w:rPr>
                <w:rFonts w:ascii="Times New Roman" w:eastAsia="Times New Roman" w:hAnsi="Times New Roman" w:cs="Times New Roman"/>
                <w:b/>
                <w:sz w:val="24"/>
                <w:szCs w:val="24"/>
                <w:lang w:eastAsia="ru-RU"/>
              </w:rPr>
            </w:pPr>
          </w:p>
        </w:tc>
        <w:tc>
          <w:tcPr>
            <w:tcW w:w="417" w:type="pct"/>
            <w:vMerge/>
          </w:tcPr>
          <w:p w:rsidR="00180401" w:rsidRPr="00E669E8" w:rsidRDefault="00180401" w:rsidP="00FE1584">
            <w:pPr>
              <w:spacing w:after="0"/>
              <w:jc w:val="center"/>
              <w:rPr>
                <w:rFonts w:ascii="Times New Roman" w:eastAsia="Times New Roman" w:hAnsi="Times New Roman" w:cs="Times New Roman"/>
                <w:b/>
                <w:sz w:val="24"/>
                <w:szCs w:val="24"/>
                <w:lang w:eastAsia="ru-RU"/>
              </w:rPr>
            </w:pPr>
          </w:p>
        </w:tc>
      </w:tr>
      <w:tr w:rsidR="00180401" w:rsidRPr="0028244E" w:rsidTr="00D91F19">
        <w:trPr>
          <w:trHeight w:val="720"/>
        </w:trPr>
        <w:tc>
          <w:tcPr>
            <w:tcW w:w="4019" w:type="pct"/>
            <w:gridSpan w:val="7"/>
            <w:tcBorders>
              <w:top w:val="single" w:sz="4" w:space="0" w:color="auto"/>
            </w:tcBorders>
          </w:tcPr>
          <w:p w:rsidR="00F34A62" w:rsidRDefault="00F34A62" w:rsidP="00D91F19">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Учебная практика</w:t>
            </w:r>
          </w:p>
          <w:p w:rsidR="00180401" w:rsidRPr="0028244E" w:rsidRDefault="00180401" w:rsidP="00D91F19">
            <w:pPr>
              <w:spacing w:after="0"/>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Виды работ:</w:t>
            </w:r>
          </w:p>
          <w:p w:rsidR="00180401" w:rsidRPr="0028244E"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8244E">
              <w:rPr>
                <w:rFonts w:ascii="Times New Roman" w:eastAsia="Times New Roman" w:hAnsi="Times New Roman" w:cs="Times New Roman"/>
                <w:sz w:val="24"/>
                <w:szCs w:val="24"/>
                <w:lang w:eastAsia="ru-RU"/>
              </w:rPr>
              <w:t>аправка транспортных средств го</w:t>
            </w:r>
            <w:r>
              <w:rPr>
                <w:rFonts w:ascii="Times New Roman" w:eastAsia="Times New Roman" w:hAnsi="Times New Roman" w:cs="Times New Roman"/>
                <w:sz w:val="24"/>
                <w:szCs w:val="24"/>
                <w:lang w:eastAsia="ru-RU"/>
              </w:rPr>
              <w:t>рючими и смазочными материалами.</w:t>
            </w:r>
          </w:p>
          <w:p w:rsidR="00180401" w:rsidRPr="0028244E"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Перекачка топлива в резервуары.</w:t>
            </w:r>
          </w:p>
          <w:p w:rsidR="00180401"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8244E">
              <w:rPr>
                <w:rFonts w:ascii="Times New Roman" w:eastAsia="Times New Roman" w:hAnsi="Times New Roman" w:cs="Times New Roman"/>
                <w:sz w:val="24"/>
                <w:szCs w:val="24"/>
                <w:lang w:eastAsia="ru-RU"/>
              </w:rPr>
              <w:t>тпуск горючих и см</w:t>
            </w:r>
            <w:r>
              <w:rPr>
                <w:rFonts w:ascii="Times New Roman" w:eastAsia="Times New Roman" w:hAnsi="Times New Roman" w:cs="Times New Roman"/>
                <w:sz w:val="24"/>
                <w:szCs w:val="24"/>
                <w:lang w:eastAsia="ru-RU"/>
              </w:rPr>
              <w:t>азочных материалов.</w:t>
            </w:r>
          </w:p>
          <w:p w:rsidR="00180401"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8244E">
              <w:rPr>
                <w:rFonts w:ascii="Times New Roman" w:eastAsia="Times New Roman" w:hAnsi="Times New Roman" w:cs="Times New Roman"/>
                <w:sz w:val="24"/>
                <w:szCs w:val="24"/>
                <w:lang w:eastAsia="ru-RU"/>
              </w:rPr>
              <w:t>формление учетно-отчетной документации</w:t>
            </w:r>
            <w:r w:rsidR="00546B9F">
              <w:rPr>
                <w:rFonts w:ascii="Times New Roman" w:eastAsia="Times New Roman" w:hAnsi="Times New Roman" w:cs="Times New Roman"/>
                <w:sz w:val="24"/>
                <w:szCs w:val="24"/>
                <w:lang w:eastAsia="ru-RU"/>
              </w:rPr>
              <w:t xml:space="preserve"> и работа</w:t>
            </w:r>
            <w:r>
              <w:rPr>
                <w:rFonts w:ascii="Times New Roman" w:eastAsia="Times New Roman" w:hAnsi="Times New Roman" w:cs="Times New Roman"/>
                <w:sz w:val="24"/>
                <w:szCs w:val="24"/>
                <w:lang w:eastAsia="ru-RU"/>
              </w:rPr>
              <w:t xml:space="preserve"> на кассовом аппарате.</w:t>
            </w:r>
          </w:p>
          <w:p w:rsidR="00180401"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28244E">
              <w:rPr>
                <w:rFonts w:ascii="Times New Roman" w:eastAsia="Times New Roman" w:hAnsi="Times New Roman" w:cs="Times New Roman"/>
                <w:sz w:val="24"/>
                <w:szCs w:val="24"/>
                <w:lang w:eastAsia="ru-RU"/>
              </w:rPr>
              <w:t>екущий ремо</w:t>
            </w:r>
            <w:r>
              <w:rPr>
                <w:rFonts w:ascii="Times New Roman" w:eastAsia="Times New Roman" w:hAnsi="Times New Roman" w:cs="Times New Roman"/>
                <w:sz w:val="24"/>
                <w:szCs w:val="24"/>
                <w:lang w:eastAsia="ru-RU"/>
              </w:rPr>
              <w:t>нт обслуживаемого  оборудования.</w:t>
            </w:r>
          </w:p>
          <w:p w:rsidR="00180401" w:rsidRPr="0028244E"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8244E">
              <w:rPr>
                <w:rFonts w:ascii="Times New Roman" w:eastAsia="Times New Roman" w:hAnsi="Times New Roman" w:cs="Times New Roman"/>
                <w:sz w:val="24"/>
                <w:szCs w:val="24"/>
                <w:lang w:eastAsia="ru-RU"/>
              </w:rPr>
              <w:t>уск и  останов</w:t>
            </w:r>
            <w:r>
              <w:rPr>
                <w:rFonts w:ascii="Times New Roman" w:eastAsia="Times New Roman" w:hAnsi="Times New Roman" w:cs="Times New Roman"/>
                <w:sz w:val="24"/>
                <w:szCs w:val="24"/>
                <w:lang w:eastAsia="ru-RU"/>
              </w:rPr>
              <w:t>ка топливно-раздаточных колонок.</w:t>
            </w:r>
          </w:p>
          <w:p w:rsidR="00180401" w:rsidRPr="0028244E"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8244E">
              <w:rPr>
                <w:rFonts w:ascii="Times New Roman" w:eastAsia="Times New Roman" w:hAnsi="Times New Roman" w:cs="Times New Roman"/>
                <w:sz w:val="24"/>
                <w:szCs w:val="24"/>
                <w:lang w:eastAsia="ru-RU"/>
              </w:rPr>
              <w:t>учная заправка  горючими и смазочными материалами транспортных с</w:t>
            </w:r>
            <w:r>
              <w:rPr>
                <w:rFonts w:ascii="Times New Roman" w:eastAsia="Times New Roman" w:hAnsi="Times New Roman" w:cs="Times New Roman"/>
                <w:sz w:val="24"/>
                <w:szCs w:val="24"/>
                <w:lang w:eastAsia="ru-RU"/>
              </w:rPr>
              <w:t>редств.</w:t>
            </w:r>
          </w:p>
          <w:p w:rsidR="00180401" w:rsidRPr="0028244E"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8244E">
              <w:rPr>
                <w:rFonts w:ascii="Times New Roman" w:eastAsia="Times New Roman" w:hAnsi="Times New Roman" w:cs="Times New Roman"/>
                <w:sz w:val="24"/>
                <w:szCs w:val="24"/>
                <w:lang w:eastAsia="ru-RU"/>
              </w:rPr>
              <w:t>аправка газобаллонного об</w:t>
            </w:r>
            <w:r>
              <w:rPr>
                <w:rFonts w:ascii="Times New Roman" w:eastAsia="Times New Roman" w:hAnsi="Times New Roman" w:cs="Times New Roman"/>
                <w:sz w:val="24"/>
                <w:szCs w:val="24"/>
                <w:lang w:eastAsia="ru-RU"/>
              </w:rPr>
              <w:t>орудования транспортных средств.</w:t>
            </w:r>
          </w:p>
          <w:p w:rsidR="00180401"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28244E">
              <w:rPr>
                <w:rFonts w:ascii="Times New Roman" w:eastAsia="Times New Roman" w:hAnsi="Times New Roman" w:cs="Times New Roman"/>
                <w:sz w:val="24"/>
                <w:szCs w:val="24"/>
                <w:lang w:eastAsia="ru-RU"/>
              </w:rPr>
              <w:t>чет  расход</w:t>
            </w:r>
            <w:r>
              <w:rPr>
                <w:rFonts w:ascii="Times New Roman" w:eastAsia="Times New Roman" w:hAnsi="Times New Roman" w:cs="Times New Roman"/>
                <w:sz w:val="24"/>
                <w:szCs w:val="24"/>
                <w:lang w:eastAsia="ru-RU"/>
              </w:rPr>
              <w:t>а  эксплуатационных материалов.</w:t>
            </w:r>
          </w:p>
          <w:p w:rsidR="00180401"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8244E">
              <w:rPr>
                <w:rFonts w:ascii="Times New Roman" w:eastAsia="Times New Roman" w:hAnsi="Times New Roman" w:cs="Times New Roman"/>
                <w:sz w:val="24"/>
                <w:szCs w:val="24"/>
                <w:lang w:eastAsia="ru-RU"/>
              </w:rPr>
              <w:t>роверка  и п</w:t>
            </w:r>
            <w:r>
              <w:rPr>
                <w:rFonts w:ascii="Times New Roman" w:eastAsia="Times New Roman" w:hAnsi="Times New Roman" w:cs="Times New Roman"/>
                <w:sz w:val="24"/>
                <w:szCs w:val="24"/>
                <w:lang w:eastAsia="ru-RU"/>
              </w:rPr>
              <w:t>рименение средств пожаротушения.</w:t>
            </w:r>
          </w:p>
          <w:p w:rsidR="00180401" w:rsidRDefault="00180401"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8244E">
              <w:rPr>
                <w:rFonts w:ascii="Times New Roman" w:eastAsia="Times New Roman" w:hAnsi="Times New Roman" w:cs="Times New Roman"/>
                <w:sz w:val="24"/>
                <w:szCs w:val="24"/>
                <w:lang w:eastAsia="ru-RU"/>
              </w:rPr>
              <w:t>вод  данных в персональную э</w:t>
            </w:r>
            <w:r>
              <w:rPr>
                <w:rFonts w:ascii="Times New Roman" w:eastAsia="Times New Roman" w:hAnsi="Times New Roman" w:cs="Times New Roman"/>
                <w:sz w:val="24"/>
                <w:szCs w:val="24"/>
                <w:lang w:eastAsia="ru-RU"/>
              </w:rPr>
              <w:t>лектронно-вычислительную машину.</w:t>
            </w:r>
          </w:p>
          <w:p w:rsidR="00180401" w:rsidRDefault="00180401" w:rsidP="00D91F19">
            <w:pPr>
              <w:spacing w:after="0"/>
              <w:rPr>
                <w:rFonts w:ascii="Times New Roman" w:eastAsia="Times New Roman" w:hAnsi="Times New Roman" w:cs="Times New Roman"/>
                <w:b/>
                <w:sz w:val="24"/>
                <w:szCs w:val="24"/>
                <w:lang w:eastAsia="ru-RU"/>
              </w:rPr>
            </w:pPr>
          </w:p>
        </w:tc>
        <w:tc>
          <w:tcPr>
            <w:tcW w:w="564" w:type="pct"/>
            <w:tcBorders>
              <w:top w:val="single" w:sz="4" w:space="0" w:color="auto"/>
            </w:tcBorders>
          </w:tcPr>
          <w:p w:rsidR="00180401" w:rsidRPr="00E669E8" w:rsidRDefault="00180401" w:rsidP="002B153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54</w:t>
            </w:r>
          </w:p>
        </w:tc>
        <w:tc>
          <w:tcPr>
            <w:tcW w:w="417" w:type="pct"/>
            <w:vMerge/>
          </w:tcPr>
          <w:p w:rsidR="00180401" w:rsidRPr="00E669E8" w:rsidRDefault="00180401" w:rsidP="00FE1584">
            <w:pPr>
              <w:spacing w:after="0"/>
              <w:jc w:val="center"/>
              <w:rPr>
                <w:rFonts w:ascii="Times New Roman" w:eastAsia="Times New Roman" w:hAnsi="Times New Roman" w:cs="Times New Roman"/>
                <w:b/>
                <w:sz w:val="24"/>
                <w:szCs w:val="24"/>
                <w:lang w:eastAsia="ru-RU"/>
              </w:rPr>
            </w:pPr>
          </w:p>
        </w:tc>
      </w:tr>
      <w:tr w:rsidR="00180401" w:rsidRPr="0028244E" w:rsidTr="00D91F19">
        <w:trPr>
          <w:trHeight w:val="561"/>
        </w:trPr>
        <w:tc>
          <w:tcPr>
            <w:tcW w:w="4019" w:type="pct"/>
            <w:gridSpan w:val="7"/>
            <w:tcBorders>
              <w:top w:val="single" w:sz="4" w:space="0" w:color="auto"/>
            </w:tcBorders>
          </w:tcPr>
          <w:p w:rsidR="00F34A62" w:rsidRDefault="00F34A62" w:rsidP="00D91F19">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Производственная практика</w:t>
            </w:r>
            <w:r w:rsidR="001D5722">
              <w:rPr>
                <w:rFonts w:ascii="Times New Roman" w:eastAsia="Times New Roman" w:hAnsi="Times New Roman" w:cs="Times New Roman"/>
                <w:b/>
                <w:sz w:val="24"/>
                <w:szCs w:val="24"/>
                <w:lang w:eastAsia="ru-RU"/>
              </w:rPr>
              <w:t xml:space="preserve"> итоговая по модулю</w:t>
            </w:r>
          </w:p>
          <w:p w:rsidR="00F34A62" w:rsidRDefault="00F34A62" w:rsidP="00D91F19">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работ:</w:t>
            </w:r>
          </w:p>
          <w:p w:rsidR="00F34A62" w:rsidRPr="00180401" w:rsidRDefault="00F34A62" w:rsidP="00D91F19">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w:t>
            </w:r>
            <w:r w:rsidRPr="0028244E">
              <w:rPr>
                <w:rFonts w:ascii="Times New Roman" w:eastAsia="Times New Roman" w:hAnsi="Times New Roman" w:cs="Times New Roman"/>
                <w:sz w:val="24"/>
                <w:szCs w:val="24"/>
                <w:lang w:eastAsia="ru-RU"/>
              </w:rPr>
              <w:t>ехническое обслуживание и ремонт измерительной аппаратуры и приборов, о</w:t>
            </w:r>
            <w:r>
              <w:rPr>
                <w:rFonts w:ascii="Times New Roman" w:eastAsia="Times New Roman" w:hAnsi="Times New Roman" w:cs="Times New Roman"/>
                <w:sz w:val="24"/>
                <w:szCs w:val="24"/>
                <w:lang w:eastAsia="ru-RU"/>
              </w:rPr>
              <w:t>борудования заправочной станции.</w:t>
            </w:r>
          </w:p>
          <w:p w:rsidR="00F34A62" w:rsidRPr="0028244E" w:rsidRDefault="00F34A62"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8244E">
              <w:rPr>
                <w:rFonts w:ascii="Times New Roman" w:eastAsia="Times New Roman" w:hAnsi="Times New Roman" w:cs="Times New Roman"/>
                <w:sz w:val="24"/>
                <w:szCs w:val="24"/>
                <w:lang w:eastAsia="ru-RU"/>
              </w:rPr>
              <w:t>аправка транспортных средств го</w:t>
            </w:r>
            <w:r>
              <w:rPr>
                <w:rFonts w:ascii="Times New Roman" w:eastAsia="Times New Roman" w:hAnsi="Times New Roman" w:cs="Times New Roman"/>
                <w:sz w:val="24"/>
                <w:szCs w:val="24"/>
                <w:lang w:eastAsia="ru-RU"/>
              </w:rPr>
              <w:t>рючими и смазочными материалами.</w:t>
            </w:r>
          </w:p>
          <w:p w:rsidR="00F34A62" w:rsidRPr="0028244E" w:rsidRDefault="00F34A62"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Перекачка топлива в резервуары.</w:t>
            </w:r>
          </w:p>
          <w:p w:rsidR="00F34A62" w:rsidRPr="0028244E" w:rsidRDefault="00F34A62"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8244E">
              <w:rPr>
                <w:rFonts w:ascii="Times New Roman" w:eastAsia="Times New Roman" w:hAnsi="Times New Roman" w:cs="Times New Roman"/>
                <w:sz w:val="24"/>
                <w:szCs w:val="24"/>
                <w:lang w:eastAsia="ru-RU"/>
              </w:rPr>
              <w:t>тпуск горючих и смазочных ма</w:t>
            </w:r>
            <w:r>
              <w:rPr>
                <w:rFonts w:ascii="Times New Roman" w:eastAsia="Times New Roman" w:hAnsi="Times New Roman" w:cs="Times New Roman"/>
                <w:sz w:val="24"/>
                <w:szCs w:val="24"/>
                <w:lang w:eastAsia="ru-RU"/>
              </w:rPr>
              <w:t>териалов.</w:t>
            </w:r>
          </w:p>
          <w:p w:rsidR="00F34A62" w:rsidRPr="0028244E" w:rsidRDefault="00F34A62"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8244E">
              <w:rPr>
                <w:rFonts w:ascii="Times New Roman" w:eastAsia="Times New Roman" w:hAnsi="Times New Roman" w:cs="Times New Roman"/>
                <w:sz w:val="24"/>
                <w:szCs w:val="24"/>
                <w:lang w:eastAsia="ru-RU"/>
              </w:rPr>
              <w:t>формление учетно-отчетной документаци</w:t>
            </w:r>
            <w:r>
              <w:rPr>
                <w:rFonts w:ascii="Times New Roman" w:eastAsia="Times New Roman" w:hAnsi="Times New Roman" w:cs="Times New Roman"/>
                <w:sz w:val="24"/>
                <w:szCs w:val="24"/>
                <w:lang w:eastAsia="ru-RU"/>
              </w:rPr>
              <w:t>и и работы на кассовом аппарате.</w:t>
            </w:r>
          </w:p>
          <w:p w:rsidR="00F34A62" w:rsidRPr="0028244E" w:rsidRDefault="00F34A62"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28244E">
              <w:rPr>
                <w:rFonts w:ascii="Times New Roman" w:eastAsia="Times New Roman" w:hAnsi="Times New Roman" w:cs="Times New Roman"/>
                <w:sz w:val="24"/>
                <w:szCs w:val="24"/>
                <w:lang w:eastAsia="ru-RU"/>
              </w:rPr>
              <w:t>екущий ремо</w:t>
            </w:r>
            <w:r>
              <w:rPr>
                <w:rFonts w:ascii="Times New Roman" w:eastAsia="Times New Roman" w:hAnsi="Times New Roman" w:cs="Times New Roman"/>
                <w:sz w:val="24"/>
                <w:szCs w:val="24"/>
                <w:lang w:eastAsia="ru-RU"/>
              </w:rPr>
              <w:t>нт обслуживаемого  оборудования.</w:t>
            </w:r>
          </w:p>
          <w:p w:rsidR="00F34A62" w:rsidRPr="0028244E" w:rsidRDefault="00F34A62"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8244E">
              <w:rPr>
                <w:rFonts w:ascii="Times New Roman" w:eastAsia="Times New Roman" w:hAnsi="Times New Roman" w:cs="Times New Roman"/>
                <w:sz w:val="24"/>
                <w:szCs w:val="24"/>
                <w:lang w:eastAsia="ru-RU"/>
              </w:rPr>
              <w:t>уск и  останов</w:t>
            </w:r>
            <w:r>
              <w:rPr>
                <w:rFonts w:ascii="Times New Roman" w:eastAsia="Times New Roman" w:hAnsi="Times New Roman" w:cs="Times New Roman"/>
                <w:sz w:val="24"/>
                <w:szCs w:val="24"/>
                <w:lang w:eastAsia="ru-RU"/>
              </w:rPr>
              <w:t>ка топливно-раздаточных колонок.</w:t>
            </w:r>
          </w:p>
          <w:p w:rsidR="00F34A62" w:rsidRDefault="00F34A62"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8244E">
              <w:rPr>
                <w:rFonts w:ascii="Times New Roman" w:eastAsia="Times New Roman" w:hAnsi="Times New Roman" w:cs="Times New Roman"/>
                <w:sz w:val="24"/>
                <w:szCs w:val="24"/>
                <w:lang w:eastAsia="ru-RU"/>
              </w:rPr>
              <w:t>учная заправка  горючими и смазочными ма</w:t>
            </w:r>
            <w:r>
              <w:rPr>
                <w:rFonts w:ascii="Times New Roman" w:eastAsia="Times New Roman" w:hAnsi="Times New Roman" w:cs="Times New Roman"/>
                <w:sz w:val="24"/>
                <w:szCs w:val="24"/>
                <w:lang w:eastAsia="ru-RU"/>
              </w:rPr>
              <w:t>териалами транспортных средств.</w:t>
            </w:r>
          </w:p>
          <w:p w:rsidR="00F34A62" w:rsidRPr="0028244E" w:rsidRDefault="00F34A62"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8244E">
              <w:rPr>
                <w:rFonts w:ascii="Times New Roman" w:eastAsia="Times New Roman" w:hAnsi="Times New Roman" w:cs="Times New Roman"/>
                <w:sz w:val="24"/>
                <w:szCs w:val="24"/>
                <w:lang w:eastAsia="ru-RU"/>
              </w:rPr>
              <w:t>аправка газобаллонного об</w:t>
            </w:r>
            <w:r>
              <w:rPr>
                <w:rFonts w:ascii="Times New Roman" w:eastAsia="Times New Roman" w:hAnsi="Times New Roman" w:cs="Times New Roman"/>
                <w:sz w:val="24"/>
                <w:szCs w:val="24"/>
                <w:lang w:eastAsia="ru-RU"/>
              </w:rPr>
              <w:t>орудования транспортных средств.</w:t>
            </w:r>
          </w:p>
          <w:p w:rsidR="00F34A62" w:rsidRDefault="00F34A62"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28244E">
              <w:rPr>
                <w:rFonts w:ascii="Times New Roman" w:eastAsia="Times New Roman" w:hAnsi="Times New Roman" w:cs="Times New Roman"/>
                <w:sz w:val="24"/>
                <w:szCs w:val="24"/>
                <w:lang w:eastAsia="ru-RU"/>
              </w:rPr>
              <w:t>чет  расход</w:t>
            </w:r>
            <w:r>
              <w:rPr>
                <w:rFonts w:ascii="Times New Roman" w:eastAsia="Times New Roman" w:hAnsi="Times New Roman" w:cs="Times New Roman"/>
                <w:sz w:val="24"/>
                <w:szCs w:val="24"/>
                <w:lang w:eastAsia="ru-RU"/>
              </w:rPr>
              <w:t>а  эксплуатационных материалов.</w:t>
            </w:r>
          </w:p>
          <w:p w:rsidR="00F34A62" w:rsidRPr="00F34A62" w:rsidRDefault="00F34A62" w:rsidP="00D91F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8244E">
              <w:rPr>
                <w:rFonts w:ascii="Times New Roman" w:eastAsia="Times New Roman" w:hAnsi="Times New Roman" w:cs="Times New Roman"/>
                <w:sz w:val="24"/>
                <w:szCs w:val="24"/>
                <w:lang w:eastAsia="ru-RU"/>
              </w:rPr>
              <w:t>роверка  и п</w:t>
            </w:r>
            <w:r>
              <w:rPr>
                <w:rFonts w:ascii="Times New Roman" w:eastAsia="Times New Roman" w:hAnsi="Times New Roman" w:cs="Times New Roman"/>
                <w:sz w:val="24"/>
                <w:szCs w:val="24"/>
                <w:lang w:eastAsia="ru-RU"/>
              </w:rPr>
              <w:t>рименение средств пожаротушения.</w:t>
            </w:r>
          </w:p>
        </w:tc>
        <w:tc>
          <w:tcPr>
            <w:tcW w:w="564" w:type="pct"/>
          </w:tcPr>
          <w:p w:rsidR="00180401" w:rsidRPr="00E669E8" w:rsidRDefault="00F34A62" w:rsidP="002B15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c>
          <w:tcPr>
            <w:tcW w:w="417" w:type="pct"/>
            <w:vMerge/>
          </w:tcPr>
          <w:p w:rsidR="00180401" w:rsidRPr="00E669E8" w:rsidRDefault="00180401" w:rsidP="002B153A">
            <w:pPr>
              <w:jc w:val="center"/>
              <w:rPr>
                <w:rFonts w:ascii="Times New Roman" w:eastAsia="Times New Roman" w:hAnsi="Times New Roman" w:cs="Times New Roman"/>
                <w:b/>
                <w:sz w:val="24"/>
                <w:szCs w:val="24"/>
                <w:lang w:eastAsia="ru-RU"/>
              </w:rPr>
            </w:pPr>
          </w:p>
        </w:tc>
      </w:tr>
      <w:tr w:rsidR="00F34A62" w:rsidRPr="0028244E" w:rsidTr="006A2140">
        <w:trPr>
          <w:trHeight w:val="561"/>
        </w:trPr>
        <w:tc>
          <w:tcPr>
            <w:tcW w:w="4019" w:type="pct"/>
            <w:gridSpan w:val="7"/>
            <w:tcBorders>
              <w:top w:val="single" w:sz="4" w:space="0" w:color="auto"/>
            </w:tcBorders>
            <w:vAlign w:val="center"/>
          </w:tcPr>
          <w:p w:rsidR="00F34A62" w:rsidRDefault="00F34A62" w:rsidP="006A21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r w:rsidR="007E4A9E">
              <w:rPr>
                <w:rFonts w:ascii="Times New Roman" w:eastAsia="Times New Roman" w:hAnsi="Times New Roman" w:cs="Times New Roman"/>
                <w:b/>
                <w:sz w:val="24"/>
                <w:szCs w:val="24"/>
                <w:lang w:eastAsia="ru-RU"/>
              </w:rPr>
              <w:t>:</w:t>
            </w:r>
          </w:p>
        </w:tc>
        <w:tc>
          <w:tcPr>
            <w:tcW w:w="564" w:type="pct"/>
          </w:tcPr>
          <w:p w:rsidR="00F34A62" w:rsidRDefault="00F34A62" w:rsidP="00F34A6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335</w:t>
            </w:r>
          </w:p>
        </w:tc>
        <w:tc>
          <w:tcPr>
            <w:tcW w:w="417" w:type="pct"/>
            <w:vMerge/>
          </w:tcPr>
          <w:p w:rsidR="00F34A62" w:rsidRPr="00E669E8" w:rsidRDefault="00F34A62" w:rsidP="002B153A">
            <w:pPr>
              <w:jc w:val="center"/>
              <w:rPr>
                <w:rFonts w:ascii="Times New Roman" w:eastAsia="Times New Roman" w:hAnsi="Times New Roman" w:cs="Times New Roman"/>
                <w:b/>
                <w:sz w:val="24"/>
                <w:szCs w:val="24"/>
                <w:lang w:eastAsia="ru-RU"/>
              </w:rPr>
            </w:pPr>
          </w:p>
        </w:tc>
      </w:tr>
    </w:tbl>
    <w:p w:rsidR="00A3707C" w:rsidRDefault="00A3707C" w:rsidP="00B90DC9">
      <w:pPr>
        <w:ind w:left="142" w:hanging="1642"/>
        <w:rPr>
          <w:rFonts w:ascii="Times New Roman" w:eastAsia="Times New Roman" w:hAnsi="Times New Roman" w:cs="Times New Roman"/>
          <w:sz w:val="24"/>
          <w:szCs w:val="24"/>
          <w:lang w:eastAsia="ru-RU"/>
        </w:rPr>
      </w:pPr>
    </w:p>
    <w:p w:rsidR="00A3707C" w:rsidRDefault="00A3707C" w:rsidP="00B90DC9">
      <w:pPr>
        <w:ind w:left="142" w:hanging="1642"/>
        <w:rPr>
          <w:rFonts w:ascii="Times New Roman" w:eastAsia="Times New Roman" w:hAnsi="Times New Roman" w:cs="Times New Roman"/>
          <w:sz w:val="24"/>
          <w:szCs w:val="24"/>
          <w:lang w:eastAsia="ru-RU"/>
        </w:rPr>
      </w:pPr>
    </w:p>
    <w:p w:rsidR="00B90DC9" w:rsidRPr="0028244E" w:rsidRDefault="00B90DC9" w:rsidP="00356F3C">
      <w:pPr>
        <w:rPr>
          <w:rFonts w:ascii="Times New Roman" w:eastAsia="Times New Roman" w:hAnsi="Times New Roman" w:cs="Times New Roman"/>
          <w:sz w:val="24"/>
          <w:szCs w:val="24"/>
          <w:lang w:eastAsia="ru-RU"/>
        </w:rPr>
        <w:sectPr w:rsidR="00B90DC9" w:rsidRPr="0028244E" w:rsidSect="00BF2B53">
          <w:pgSz w:w="16838" w:h="11906" w:orient="landscape" w:code="9"/>
          <w:pgMar w:top="1418" w:right="1134" w:bottom="851" w:left="1418" w:header="709" w:footer="709" w:gutter="0"/>
          <w:cols w:space="708"/>
          <w:docGrid w:linePitch="360"/>
        </w:sectPr>
      </w:pPr>
    </w:p>
    <w:p w:rsidR="008C6A68" w:rsidRPr="008C6A68" w:rsidRDefault="00B90DC9" w:rsidP="008C6A68">
      <w:pPr>
        <w:pStyle w:val="af9"/>
        <w:numPr>
          <w:ilvl w:val="0"/>
          <w:numId w:val="20"/>
        </w:numPr>
        <w:jc w:val="center"/>
        <w:rPr>
          <w:rFonts w:ascii="Times New Roman" w:eastAsia="Times New Roman" w:hAnsi="Times New Roman" w:cs="Times New Roman"/>
          <w:b/>
          <w:caps/>
          <w:sz w:val="24"/>
          <w:szCs w:val="24"/>
          <w:lang w:eastAsia="ru-RU"/>
        </w:rPr>
      </w:pPr>
      <w:r w:rsidRPr="008C6A68">
        <w:rPr>
          <w:rFonts w:ascii="Times New Roman" w:eastAsia="Times New Roman" w:hAnsi="Times New Roman" w:cs="Times New Roman"/>
          <w:b/>
          <w:caps/>
          <w:sz w:val="24"/>
          <w:szCs w:val="24"/>
          <w:lang w:eastAsia="ru-RU"/>
        </w:rPr>
        <w:lastRenderedPageBreak/>
        <w:t>Условия реализации программы</w:t>
      </w:r>
    </w:p>
    <w:p w:rsidR="00B90DC9" w:rsidRPr="008C6A68" w:rsidRDefault="00B90DC9" w:rsidP="008C6A68">
      <w:pPr>
        <w:pStyle w:val="af9"/>
        <w:jc w:val="center"/>
        <w:rPr>
          <w:rFonts w:ascii="Times New Roman" w:eastAsia="Times New Roman" w:hAnsi="Times New Roman" w:cs="Times New Roman"/>
          <w:b/>
          <w:caps/>
          <w:sz w:val="24"/>
          <w:szCs w:val="24"/>
          <w:lang w:eastAsia="ru-RU"/>
        </w:rPr>
      </w:pPr>
      <w:r w:rsidRPr="008C6A68">
        <w:rPr>
          <w:rFonts w:ascii="Times New Roman" w:eastAsia="Times New Roman" w:hAnsi="Times New Roman" w:cs="Times New Roman"/>
          <w:b/>
          <w:caps/>
          <w:sz w:val="24"/>
          <w:szCs w:val="24"/>
          <w:lang w:eastAsia="ru-RU"/>
        </w:rPr>
        <w:t>профессионального модуля</w:t>
      </w:r>
    </w:p>
    <w:p w:rsidR="00B90DC9" w:rsidRPr="0028244E" w:rsidRDefault="00B90DC9" w:rsidP="003A0997">
      <w:pPr>
        <w:jc w:val="both"/>
        <w:rPr>
          <w:rFonts w:ascii="Times New Roman" w:eastAsia="Times New Roman" w:hAnsi="Times New Roman" w:cs="Times New Roman"/>
          <w:b/>
          <w:i/>
          <w:sz w:val="24"/>
          <w:szCs w:val="24"/>
          <w:lang w:eastAsia="ru-RU"/>
        </w:rPr>
      </w:pPr>
    </w:p>
    <w:p w:rsidR="00B90DC9" w:rsidRPr="0028244E" w:rsidRDefault="002F7869" w:rsidP="003A099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3D44D5">
        <w:rPr>
          <w:rFonts w:ascii="Times New Roman" w:eastAsia="Times New Roman" w:hAnsi="Times New Roman" w:cs="Times New Roman"/>
          <w:b/>
          <w:sz w:val="24"/>
          <w:szCs w:val="24"/>
          <w:lang w:eastAsia="ru-RU"/>
        </w:rPr>
        <w:t>.1.</w:t>
      </w:r>
      <w:r w:rsidR="00B90DC9" w:rsidRPr="0028244E">
        <w:rPr>
          <w:rFonts w:ascii="Times New Roman" w:eastAsia="Times New Roman" w:hAnsi="Times New Roman" w:cs="Times New Roman"/>
          <w:b/>
          <w:sz w:val="24"/>
          <w:szCs w:val="24"/>
          <w:lang w:eastAsia="ru-RU"/>
        </w:rPr>
        <w:t>Требования к минимальному материа</w:t>
      </w:r>
      <w:r w:rsidR="0079235C">
        <w:rPr>
          <w:rFonts w:ascii="Times New Roman" w:eastAsia="Times New Roman" w:hAnsi="Times New Roman" w:cs="Times New Roman"/>
          <w:b/>
          <w:sz w:val="24"/>
          <w:szCs w:val="24"/>
          <w:lang w:eastAsia="ru-RU"/>
        </w:rPr>
        <w:t>льно – техническому обеспечению</w:t>
      </w:r>
    </w:p>
    <w:p w:rsidR="00B90DC9" w:rsidRPr="0028244E" w:rsidRDefault="00B90DC9" w:rsidP="003D44D5">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Реализация профессионального модуля предполагает наличие лаборатории« Техническое  оборудование заправочных станций и технологии отпуска горюче-смазочных материалов».</w:t>
      </w:r>
    </w:p>
    <w:p w:rsidR="00B90DC9" w:rsidRPr="0079235C" w:rsidRDefault="00B90DC9" w:rsidP="003A0997">
      <w:pPr>
        <w:jc w:val="both"/>
        <w:rPr>
          <w:rFonts w:ascii="Times New Roman" w:eastAsia="Times New Roman" w:hAnsi="Times New Roman" w:cs="Times New Roman"/>
          <w:sz w:val="24"/>
          <w:szCs w:val="24"/>
          <w:lang w:eastAsia="ru-RU"/>
        </w:rPr>
      </w:pPr>
      <w:r w:rsidRPr="0079235C">
        <w:rPr>
          <w:rFonts w:ascii="Times New Roman" w:eastAsia="Times New Roman" w:hAnsi="Times New Roman" w:cs="Times New Roman"/>
          <w:sz w:val="24"/>
          <w:szCs w:val="24"/>
          <w:lang w:eastAsia="ru-RU"/>
        </w:rPr>
        <w:t>Оборудование лаборатории и рабочих мест лаборатории:</w:t>
      </w:r>
    </w:p>
    <w:p w:rsidR="00B90DC9" w:rsidRPr="0028244E" w:rsidRDefault="00B90DC9" w:rsidP="00356F3C">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рабочее место преподавателя;</w:t>
      </w:r>
    </w:p>
    <w:p w:rsidR="00B90DC9" w:rsidRPr="0028244E" w:rsidRDefault="00B90DC9" w:rsidP="00356F3C">
      <w:pPr>
        <w:spacing w:after="0"/>
        <w:jc w:val="both"/>
        <w:rPr>
          <w:rFonts w:ascii="Times New Roman" w:eastAsia="Times New Roman" w:hAnsi="Times New Roman" w:cs="Times New Roman"/>
          <w:color w:val="FF0000"/>
          <w:sz w:val="24"/>
          <w:szCs w:val="24"/>
          <w:lang w:eastAsia="ru-RU"/>
        </w:rPr>
      </w:pPr>
      <w:r w:rsidRPr="0028244E">
        <w:rPr>
          <w:rFonts w:ascii="Times New Roman" w:eastAsia="Times New Roman" w:hAnsi="Times New Roman" w:cs="Times New Roman"/>
          <w:sz w:val="24"/>
          <w:szCs w:val="24"/>
          <w:lang w:eastAsia="ru-RU"/>
        </w:rPr>
        <w:t>посадочных мест учащихся  по количеству обучающихся;</w:t>
      </w:r>
    </w:p>
    <w:p w:rsidR="00B90DC9" w:rsidRPr="0028244E" w:rsidRDefault="00B90DC9" w:rsidP="00356F3C">
      <w:pPr>
        <w:spacing w:after="0"/>
        <w:ind w:left="34"/>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учебно-методической документации;</w:t>
      </w:r>
    </w:p>
    <w:p w:rsidR="00B90DC9" w:rsidRPr="0028244E" w:rsidRDefault="00B90DC9" w:rsidP="00356F3C">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наглядные пособия – комплект плакатов, планшеты, модели;  </w:t>
      </w:r>
    </w:p>
    <w:p w:rsidR="00B90DC9" w:rsidRPr="0028244E" w:rsidRDefault="00B90DC9" w:rsidP="00356F3C">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макет заправочной станции; </w:t>
      </w:r>
    </w:p>
    <w:p w:rsidR="00B90DC9" w:rsidRPr="0028244E" w:rsidRDefault="00B90DC9" w:rsidP="00356F3C">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макет оборудования заправочной станции; </w:t>
      </w:r>
    </w:p>
    <w:p w:rsidR="00B90DC9" w:rsidRPr="0028244E" w:rsidRDefault="00B90DC9" w:rsidP="00356F3C">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натуральные образцы нефтепродуктов: топливо, масла.</w:t>
      </w:r>
    </w:p>
    <w:p w:rsidR="00B90DC9" w:rsidRPr="0028244E" w:rsidRDefault="00B90DC9" w:rsidP="00356F3C">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измерительных приборов;</w:t>
      </w:r>
    </w:p>
    <w:p w:rsidR="00B90DC9" w:rsidRPr="0028244E" w:rsidRDefault="00B90DC9" w:rsidP="00356F3C">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оборудование: топливный насос, топливный бак, колонка;</w:t>
      </w:r>
    </w:p>
    <w:p w:rsidR="00B90DC9" w:rsidRDefault="002F7869" w:rsidP="00356F3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кассовый аппарат.</w:t>
      </w:r>
    </w:p>
    <w:p w:rsidR="00356F3C" w:rsidRPr="002F7869" w:rsidRDefault="00356F3C" w:rsidP="00356F3C">
      <w:pPr>
        <w:spacing w:after="0"/>
        <w:jc w:val="both"/>
        <w:rPr>
          <w:rFonts w:ascii="Times New Roman" w:eastAsia="Times New Roman" w:hAnsi="Times New Roman" w:cs="Times New Roman"/>
          <w:sz w:val="24"/>
          <w:szCs w:val="24"/>
          <w:lang w:eastAsia="ru-RU"/>
        </w:rPr>
      </w:pPr>
    </w:p>
    <w:p w:rsidR="00B90DC9" w:rsidRPr="0028244E" w:rsidRDefault="0079235C" w:rsidP="003A09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w:t>
      </w:r>
      <w:r w:rsidR="00B90DC9" w:rsidRPr="0079235C">
        <w:rPr>
          <w:rFonts w:ascii="Times New Roman" w:eastAsia="Times New Roman" w:hAnsi="Times New Roman" w:cs="Times New Roman"/>
          <w:bCs/>
          <w:sz w:val="24"/>
          <w:szCs w:val="24"/>
          <w:lang w:eastAsia="ru-RU"/>
        </w:rPr>
        <w:t>ехнические средства обучения</w:t>
      </w:r>
      <w:r w:rsidR="0077032F">
        <w:rPr>
          <w:rFonts w:ascii="Times New Roman" w:eastAsia="Times New Roman" w:hAnsi="Times New Roman" w:cs="Times New Roman"/>
          <w:sz w:val="24"/>
          <w:szCs w:val="24"/>
          <w:lang w:eastAsia="ru-RU"/>
        </w:rPr>
        <w:t xml:space="preserve">: </w:t>
      </w:r>
      <w:r w:rsidR="00B90DC9" w:rsidRPr="0028244E">
        <w:rPr>
          <w:rFonts w:ascii="Times New Roman" w:eastAsia="Times New Roman" w:hAnsi="Times New Roman" w:cs="Times New Roman"/>
          <w:sz w:val="24"/>
          <w:szCs w:val="24"/>
          <w:lang w:eastAsia="ru-RU"/>
        </w:rPr>
        <w:t>персональный компьютер с лицензио</w:t>
      </w:r>
      <w:r w:rsidR="004C0203">
        <w:rPr>
          <w:rFonts w:ascii="Times New Roman" w:eastAsia="Times New Roman" w:hAnsi="Times New Roman" w:cs="Times New Roman"/>
          <w:sz w:val="24"/>
          <w:szCs w:val="24"/>
          <w:lang w:eastAsia="ru-RU"/>
        </w:rPr>
        <w:t>нным программным обеспечением,</w:t>
      </w:r>
      <w:r w:rsidR="00B90DC9" w:rsidRPr="0028244E">
        <w:rPr>
          <w:rFonts w:ascii="Times New Roman" w:eastAsia="Times New Roman" w:hAnsi="Times New Roman" w:cs="Times New Roman"/>
          <w:sz w:val="24"/>
          <w:szCs w:val="24"/>
          <w:lang w:eastAsia="ru-RU"/>
        </w:rPr>
        <w:t>мультимедиапроектор.</w:t>
      </w:r>
    </w:p>
    <w:p w:rsidR="00335AB6" w:rsidRDefault="00681D4D" w:rsidP="0077032F">
      <w:pPr>
        <w:spacing w:after="0"/>
        <w:rPr>
          <w:rFonts w:ascii="Times New Roman" w:eastAsia="Times New Roman" w:hAnsi="Times New Roman" w:cs="Times New Roman"/>
          <w:sz w:val="24"/>
          <w:szCs w:val="24"/>
          <w:lang w:eastAsia="ru-RU"/>
        </w:rPr>
      </w:pPr>
      <w:r w:rsidRPr="00681D4D">
        <w:rPr>
          <w:rFonts w:ascii="Times New Roman" w:eastAsia="Times New Roman" w:hAnsi="Times New Roman" w:cs="Times New Roman"/>
          <w:sz w:val="24"/>
          <w:szCs w:val="24"/>
          <w:lang w:eastAsia="ru-RU"/>
        </w:rPr>
        <w:t>Реализация программы модуля предполагает обязательную производственную практику.</w:t>
      </w:r>
    </w:p>
    <w:p w:rsidR="0077032F" w:rsidRDefault="0077032F" w:rsidP="0077032F">
      <w:pPr>
        <w:spacing w:after="0"/>
        <w:rPr>
          <w:rFonts w:ascii="Times New Roman" w:eastAsia="Times New Roman" w:hAnsi="Times New Roman" w:cs="Times New Roman"/>
          <w:sz w:val="24"/>
          <w:szCs w:val="24"/>
          <w:lang w:eastAsia="ru-RU"/>
        </w:rPr>
      </w:pPr>
    </w:p>
    <w:p w:rsidR="006F42EC" w:rsidRDefault="00681D4D" w:rsidP="0077032F">
      <w:pPr>
        <w:spacing w:after="0"/>
        <w:outlineLvl w:val="0"/>
        <w:rPr>
          <w:rFonts w:ascii="Times New Roman" w:eastAsia="Times New Roman" w:hAnsi="Times New Roman" w:cs="Times New Roman"/>
          <w:b/>
          <w:bCs/>
          <w:kern w:val="36"/>
          <w:sz w:val="24"/>
          <w:szCs w:val="24"/>
          <w:lang w:eastAsia="ru-RU"/>
        </w:rPr>
      </w:pPr>
      <w:r w:rsidRPr="00681D4D">
        <w:rPr>
          <w:rFonts w:ascii="Times New Roman" w:eastAsia="Times New Roman" w:hAnsi="Times New Roman" w:cs="Times New Roman"/>
          <w:b/>
          <w:bCs/>
          <w:kern w:val="36"/>
          <w:sz w:val="24"/>
          <w:szCs w:val="24"/>
          <w:lang w:eastAsia="ru-RU"/>
        </w:rPr>
        <w:t>4.2. Инфо</w:t>
      </w:r>
      <w:r w:rsidR="006F42EC">
        <w:rPr>
          <w:rFonts w:ascii="Times New Roman" w:eastAsia="Times New Roman" w:hAnsi="Times New Roman" w:cs="Times New Roman"/>
          <w:b/>
          <w:bCs/>
          <w:kern w:val="36"/>
          <w:sz w:val="24"/>
          <w:szCs w:val="24"/>
          <w:lang w:eastAsia="ru-RU"/>
        </w:rPr>
        <w:t>рмационное обеспечение обучения</w:t>
      </w:r>
    </w:p>
    <w:p w:rsidR="00EF0E1A" w:rsidRPr="00257C80" w:rsidRDefault="00681D4D" w:rsidP="006F42EC">
      <w:pPr>
        <w:spacing w:after="0"/>
        <w:outlineLvl w:val="0"/>
        <w:rPr>
          <w:rFonts w:ascii="Times New Roman" w:eastAsia="Times New Roman" w:hAnsi="Times New Roman" w:cs="Times New Roman"/>
          <w:b/>
          <w:bCs/>
          <w:sz w:val="24"/>
          <w:szCs w:val="24"/>
          <w:lang w:eastAsia="ru-RU"/>
        </w:rPr>
      </w:pPr>
      <w:r w:rsidRPr="00681D4D">
        <w:rPr>
          <w:rFonts w:ascii="Times New Roman" w:eastAsia="Times New Roman" w:hAnsi="Times New Roman" w:cs="Times New Roman"/>
          <w:b/>
          <w:bCs/>
          <w:sz w:val="24"/>
          <w:szCs w:val="24"/>
          <w:lang w:eastAsia="ru-RU"/>
        </w:rPr>
        <w:t xml:space="preserve">Перечень рекомендуемых учебных изданий, </w:t>
      </w:r>
      <w:r w:rsidR="009D6CB0">
        <w:rPr>
          <w:rFonts w:ascii="Times New Roman" w:eastAsia="Times New Roman" w:hAnsi="Times New Roman" w:cs="Times New Roman"/>
          <w:b/>
          <w:bCs/>
          <w:sz w:val="24"/>
          <w:szCs w:val="24"/>
          <w:lang w:eastAsia="ru-RU"/>
        </w:rPr>
        <w:t>и</w:t>
      </w:r>
      <w:r w:rsidRPr="00681D4D">
        <w:rPr>
          <w:rFonts w:ascii="Times New Roman" w:eastAsia="Times New Roman" w:hAnsi="Times New Roman" w:cs="Times New Roman"/>
          <w:b/>
          <w:bCs/>
          <w:sz w:val="24"/>
          <w:szCs w:val="24"/>
          <w:lang w:eastAsia="ru-RU"/>
        </w:rPr>
        <w:t>нтернет-ресурсов, дополнительной литературы</w:t>
      </w:r>
    </w:p>
    <w:p w:rsidR="00B90DC9" w:rsidRPr="00681D4D" w:rsidRDefault="00B90DC9" w:rsidP="00257C80">
      <w:pPr>
        <w:spacing w:after="0"/>
        <w:jc w:val="both"/>
        <w:rPr>
          <w:rFonts w:ascii="Times New Roman" w:eastAsia="Times New Roman" w:hAnsi="Times New Roman" w:cs="Times New Roman"/>
          <w:sz w:val="24"/>
          <w:szCs w:val="24"/>
          <w:lang w:eastAsia="ru-RU"/>
        </w:rPr>
      </w:pPr>
      <w:r w:rsidRPr="00681D4D">
        <w:rPr>
          <w:rFonts w:ascii="Times New Roman" w:eastAsia="Times New Roman" w:hAnsi="Times New Roman" w:cs="Times New Roman"/>
          <w:sz w:val="24"/>
          <w:szCs w:val="24"/>
          <w:lang w:eastAsia="ru-RU"/>
        </w:rPr>
        <w:t>Основные источники:</w:t>
      </w:r>
    </w:p>
    <w:p w:rsidR="00B90DC9" w:rsidRPr="0028244E" w:rsidRDefault="009B3FFD" w:rsidP="003D44D5">
      <w:pPr>
        <w:spacing w:after="0"/>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4CEF">
        <w:rPr>
          <w:rFonts w:ascii="Times New Roman" w:eastAsia="Times New Roman" w:hAnsi="Times New Roman" w:cs="Times New Roman"/>
          <w:sz w:val="24"/>
          <w:szCs w:val="24"/>
          <w:lang w:eastAsia="ru-RU"/>
        </w:rPr>
        <w:t>.</w:t>
      </w:r>
      <w:r w:rsidR="00B90DC9" w:rsidRPr="0028244E">
        <w:rPr>
          <w:rFonts w:ascii="Times New Roman" w:eastAsia="Times New Roman" w:hAnsi="Times New Roman" w:cs="Times New Roman"/>
          <w:sz w:val="24"/>
          <w:szCs w:val="24"/>
          <w:lang w:eastAsia="ru-RU"/>
        </w:rPr>
        <w:t xml:space="preserve"> Правила технической эксплуатации стационарных, контейнерных и передвижных автозаправочных станций: «Утверждено Госкомнефтепродуктом РФ (Рабочая тетрадь). – М.: «Академия», 2003.</w:t>
      </w:r>
    </w:p>
    <w:p w:rsidR="00B90DC9" w:rsidRPr="0028244E" w:rsidRDefault="009B3FFD" w:rsidP="003D44D5">
      <w:pPr>
        <w:spacing w:after="0"/>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E4CEF">
        <w:rPr>
          <w:rFonts w:ascii="Times New Roman" w:eastAsia="Times New Roman" w:hAnsi="Times New Roman" w:cs="Times New Roman"/>
          <w:sz w:val="24"/>
          <w:szCs w:val="24"/>
          <w:lang w:eastAsia="ru-RU"/>
        </w:rPr>
        <w:t>.</w:t>
      </w:r>
      <w:r w:rsidR="00B90DC9" w:rsidRPr="0028244E">
        <w:rPr>
          <w:rFonts w:ascii="Times New Roman" w:eastAsia="Times New Roman" w:hAnsi="Times New Roman" w:cs="Times New Roman"/>
          <w:sz w:val="24"/>
          <w:szCs w:val="24"/>
          <w:lang w:eastAsia="ru-RU"/>
        </w:rPr>
        <w:t xml:space="preserve">Антипьев В.Н., Дяченко И.Ф, Прохоров А.Д. и др. Хранение нефти и нефтепродуктов. Учебное пособие.  - М.: ФГУП Из-во «Нефть и газ» РГУ нефти и газа им. И.М.Губкина, 2003. </w:t>
      </w:r>
    </w:p>
    <w:p w:rsidR="00B90DC9" w:rsidRPr="0028244E" w:rsidRDefault="009B3FFD" w:rsidP="003D44D5">
      <w:pPr>
        <w:spacing w:after="0"/>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E4CEF">
        <w:rPr>
          <w:rFonts w:ascii="Times New Roman" w:eastAsia="Times New Roman" w:hAnsi="Times New Roman" w:cs="Times New Roman"/>
          <w:sz w:val="24"/>
          <w:szCs w:val="24"/>
          <w:lang w:eastAsia="ru-RU"/>
        </w:rPr>
        <w:t>.</w:t>
      </w:r>
      <w:r w:rsidR="00B90DC9" w:rsidRPr="0028244E">
        <w:rPr>
          <w:rFonts w:ascii="Times New Roman" w:eastAsia="Times New Roman" w:hAnsi="Times New Roman" w:cs="Times New Roman"/>
          <w:sz w:val="24"/>
          <w:szCs w:val="24"/>
          <w:lang w:eastAsia="ru-RU"/>
        </w:rPr>
        <w:t xml:space="preserve">Зоря Е.И., Годнев А.Г., Никулин А.Е.. Прием нефтепродуктов от поставщиков по количеству и качеству. Практическое пособие.- М.: Издательство ЗАО   </w:t>
      </w:r>
      <w:r w:rsidR="009E4CEF">
        <w:rPr>
          <w:rFonts w:ascii="Times New Roman" w:eastAsia="Times New Roman" w:hAnsi="Times New Roman" w:cs="Times New Roman"/>
          <w:sz w:val="24"/>
          <w:szCs w:val="24"/>
          <w:lang w:eastAsia="ru-RU"/>
        </w:rPr>
        <w:t>«</w:t>
      </w:r>
      <w:r w:rsidR="00EF0E1A">
        <w:rPr>
          <w:rFonts w:ascii="Times New Roman" w:eastAsia="Times New Roman" w:hAnsi="Times New Roman" w:cs="Times New Roman"/>
          <w:sz w:val="24"/>
          <w:szCs w:val="24"/>
          <w:lang w:eastAsia="ru-RU"/>
        </w:rPr>
        <w:t>Бизнес Проект</w:t>
      </w:r>
      <w:r w:rsidR="009E4CEF">
        <w:rPr>
          <w:rFonts w:ascii="Times New Roman" w:eastAsia="Times New Roman" w:hAnsi="Times New Roman" w:cs="Times New Roman"/>
          <w:sz w:val="24"/>
          <w:szCs w:val="24"/>
          <w:lang w:eastAsia="ru-RU"/>
        </w:rPr>
        <w:t>», 2006.</w:t>
      </w:r>
    </w:p>
    <w:p w:rsidR="009B3FFD" w:rsidRDefault="009B3FFD" w:rsidP="003D44D5">
      <w:pPr>
        <w:spacing w:after="0"/>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32F33">
        <w:rPr>
          <w:rFonts w:ascii="Times New Roman" w:eastAsia="Times New Roman" w:hAnsi="Times New Roman" w:cs="Times New Roman"/>
          <w:sz w:val="24"/>
          <w:szCs w:val="24"/>
          <w:lang w:eastAsia="ru-RU"/>
        </w:rPr>
        <w:t>.</w:t>
      </w:r>
      <w:r w:rsidR="00B90DC9" w:rsidRPr="0028244E">
        <w:rPr>
          <w:rFonts w:ascii="Times New Roman" w:eastAsia="Times New Roman" w:hAnsi="Times New Roman" w:cs="Times New Roman"/>
          <w:sz w:val="24"/>
          <w:szCs w:val="24"/>
          <w:lang w:eastAsia="ru-RU"/>
        </w:rPr>
        <w:t xml:space="preserve"> Зоря  Е.И.,  Зенин  В.И.,  Никитин  О.В.,  Прохоров  А.Д. Ресурсосберегающий  сервис  н</w:t>
      </w:r>
      <w:r w:rsidR="00D9426E">
        <w:rPr>
          <w:rFonts w:ascii="Times New Roman" w:eastAsia="Times New Roman" w:hAnsi="Times New Roman" w:cs="Times New Roman"/>
          <w:sz w:val="24"/>
          <w:szCs w:val="24"/>
          <w:lang w:eastAsia="ru-RU"/>
        </w:rPr>
        <w:t>ефтепродуктообеспечения. - М.:</w:t>
      </w:r>
      <w:r w:rsidR="00B90DC9" w:rsidRPr="0028244E">
        <w:rPr>
          <w:rFonts w:ascii="Times New Roman" w:eastAsia="Times New Roman" w:hAnsi="Times New Roman" w:cs="Times New Roman"/>
          <w:sz w:val="24"/>
          <w:szCs w:val="24"/>
          <w:lang w:eastAsia="ru-RU"/>
        </w:rPr>
        <w:t>ФГУП Из-во «Нефть и газ» РГУ нефт</w:t>
      </w:r>
      <w:r>
        <w:rPr>
          <w:rFonts w:ascii="Times New Roman" w:eastAsia="Times New Roman" w:hAnsi="Times New Roman" w:cs="Times New Roman"/>
          <w:sz w:val="24"/>
          <w:szCs w:val="24"/>
          <w:lang w:eastAsia="ru-RU"/>
        </w:rPr>
        <w:t>и и газа им. И.М.Губкина, 2004.</w:t>
      </w:r>
    </w:p>
    <w:p w:rsidR="00B90DC9" w:rsidRDefault="009B3FFD" w:rsidP="003D44D5">
      <w:pPr>
        <w:spacing w:after="0"/>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0DC9" w:rsidRPr="0028244E">
        <w:rPr>
          <w:rFonts w:ascii="Times New Roman" w:eastAsia="Times New Roman" w:hAnsi="Times New Roman" w:cs="Times New Roman"/>
          <w:sz w:val="24"/>
          <w:szCs w:val="24"/>
          <w:lang w:eastAsia="ru-RU"/>
        </w:rPr>
        <w:t>РД  153-39.2-080-01  «Правила  технической  эксплуатации автозаправочных станций»</w:t>
      </w:r>
      <w:r w:rsidR="009E4CEF">
        <w:rPr>
          <w:rFonts w:ascii="Times New Roman" w:eastAsia="Times New Roman" w:hAnsi="Times New Roman" w:cs="Times New Roman"/>
          <w:sz w:val="24"/>
          <w:szCs w:val="24"/>
          <w:lang w:eastAsia="ru-RU"/>
        </w:rPr>
        <w:t>.</w:t>
      </w:r>
    </w:p>
    <w:p w:rsidR="00257C80" w:rsidRPr="0028244E" w:rsidRDefault="00257C80" w:rsidP="009E4CEF">
      <w:pPr>
        <w:spacing w:after="0"/>
        <w:jc w:val="both"/>
        <w:rPr>
          <w:rFonts w:ascii="Times New Roman" w:eastAsia="Times New Roman" w:hAnsi="Times New Roman" w:cs="Times New Roman"/>
          <w:sz w:val="24"/>
          <w:szCs w:val="24"/>
          <w:lang w:eastAsia="ru-RU"/>
        </w:rPr>
      </w:pPr>
    </w:p>
    <w:p w:rsidR="009E4CEF" w:rsidRPr="00681D4D" w:rsidRDefault="00B90DC9" w:rsidP="009E4CEF">
      <w:pPr>
        <w:spacing w:after="0"/>
        <w:jc w:val="both"/>
        <w:rPr>
          <w:rFonts w:ascii="Times New Roman" w:eastAsia="Times New Roman" w:hAnsi="Times New Roman" w:cs="Times New Roman"/>
          <w:sz w:val="24"/>
          <w:szCs w:val="24"/>
          <w:lang w:eastAsia="ru-RU"/>
        </w:rPr>
      </w:pPr>
      <w:r w:rsidRPr="00681D4D">
        <w:rPr>
          <w:rFonts w:ascii="Times New Roman" w:eastAsia="Times New Roman" w:hAnsi="Times New Roman" w:cs="Times New Roman"/>
          <w:sz w:val="24"/>
          <w:szCs w:val="24"/>
          <w:lang w:eastAsia="ru-RU"/>
        </w:rPr>
        <w:t>Дополнительные источники:</w:t>
      </w:r>
    </w:p>
    <w:p w:rsidR="00B90DC9" w:rsidRPr="0028244E" w:rsidRDefault="00257C80" w:rsidP="003D44D5">
      <w:pPr>
        <w:spacing w:after="0"/>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0DC9" w:rsidRPr="0028244E">
        <w:rPr>
          <w:rFonts w:ascii="Times New Roman" w:eastAsia="Times New Roman" w:hAnsi="Times New Roman" w:cs="Times New Roman"/>
          <w:sz w:val="24"/>
          <w:szCs w:val="24"/>
          <w:lang w:eastAsia="ru-RU"/>
        </w:rPr>
        <w:t>ВНТП 5-95 Нормы технологическог</w:t>
      </w:r>
      <w:r w:rsidR="009E4CEF">
        <w:rPr>
          <w:rFonts w:ascii="Times New Roman" w:eastAsia="Times New Roman" w:hAnsi="Times New Roman" w:cs="Times New Roman"/>
          <w:sz w:val="24"/>
          <w:szCs w:val="24"/>
          <w:lang w:eastAsia="ru-RU"/>
        </w:rPr>
        <w:t xml:space="preserve">о проектирования предприятий по </w:t>
      </w:r>
      <w:r w:rsidR="00B90DC9" w:rsidRPr="0028244E">
        <w:rPr>
          <w:rFonts w:ascii="Times New Roman" w:eastAsia="Times New Roman" w:hAnsi="Times New Roman" w:cs="Times New Roman"/>
          <w:sz w:val="24"/>
          <w:szCs w:val="24"/>
          <w:lang w:eastAsia="ru-RU"/>
        </w:rPr>
        <w:t xml:space="preserve">обеспечению нефтепродуктами (нефтебаз). </w:t>
      </w:r>
    </w:p>
    <w:p w:rsidR="00B90DC9" w:rsidRPr="0028244E" w:rsidRDefault="00B90DC9" w:rsidP="003D44D5">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2.СНиП 2.11.03-93. Склады нефти и н</w:t>
      </w:r>
      <w:r w:rsidR="009E4CEF">
        <w:rPr>
          <w:rFonts w:ascii="Times New Roman" w:eastAsia="Times New Roman" w:hAnsi="Times New Roman" w:cs="Times New Roman"/>
          <w:sz w:val="24"/>
          <w:szCs w:val="24"/>
          <w:lang w:eastAsia="ru-RU"/>
        </w:rPr>
        <w:t xml:space="preserve">ефтепродуктов. Противопожарные </w:t>
      </w:r>
      <w:r w:rsidRPr="0028244E">
        <w:rPr>
          <w:rFonts w:ascii="Times New Roman" w:eastAsia="Times New Roman" w:hAnsi="Times New Roman" w:cs="Times New Roman"/>
          <w:sz w:val="24"/>
          <w:szCs w:val="24"/>
          <w:lang w:eastAsia="ru-RU"/>
        </w:rPr>
        <w:t xml:space="preserve">нормы. </w:t>
      </w:r>
    </w:p>
    <w:p w:rsidR="00B90DC9" w:rsidRPr="0028244E" w:rsidRDefault="00B90DC9" w:rsidP="003D44D5">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lastRenderedPageBreak/>
        <w:t xml:space="preserve">3.Автозаправка:  Эксплуатация:  </w:t>
      </w:r>
      <w:r w:rsidR="009E4CEF">
        <w:rPr>
          <w:rFonts w:ascii="Times New Roman" w:eastAsia="Times New Roman" w:hAnsi="Times New Roman" w:cs="Times New Roman"/>
          <w:sz w:val="24"/>
          <w:szCs w:val="24"/>
          <w:lang w:eastAsia="ru-RU"/>
        </w:rPr>
        <w:t xml:space="preserve">Справочник  руководителя.  ООО </w:t>
      </w:r>
      <w:r w:rsidRPr="0028244E">
        <w:rPr>
          <w:rFonts w:ascii="Times New Roman" w:eastAsia="Times New Roman" w:hAnsi="Times New Roman" w:cs="Times New Roman"/>
          <w:sz w:val="24"/>
          <w:szCs w:val="24"/>
          <w:lang w:eastAsia="ru-RU"/>
        </w:rPr>
        <w:t>«Издательство АСТ», 2004</w:t>
      </w:r>
      <w:r w:rsidR="009E4CEF">
        <w:rPr>
          <w:rFonts w:ascii="Times New Roman" w:eastAsia="Times New Roman" w:hAnsi="Times New Roman" w:cs="Times New Roman"/>
          <w:sz w:val="24"/>
          <w:szCs w:val="24"/>
          <w:lang w:eastAsia="ru-RU"/>
        </w:rPr>
        <w:t>.</w:t>
      </w:r>
    </w:p>
    <w:p w:rsidR="00B90DC9" w:rsidRPr="0028244E" w:rsidRDefault="00B90DC9" w:rsidP="003D44D5">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4.ПОТ  Р  0-112-001-95.  Правила  по  ох</w:t>
      </w:r>
      <w:r w:rsidR="009E4CEF">
        <w:rPr>
          <w:rFonts w:ascii="Times New Roman" w:eastAsia="Times New Roman" w:hAnsi="Times New Roman" w:cs="Times New Roman"/>
          <w:sz w:val="24"/>
          <w:szCs w:val="24"/>
          <w:lang w:eastAsia="ru-RU"/>
        </w:rPr>
        <w:t xml:space="preserve">ране  труда  при  эксплуатации </w:t>
      </w:r>
      <w:r w:rsidRPr="0028244E">
        <w:rPr>
          <w:rFonts w:ascii="Times New Roman" w:eastAsia="Times New Roman" w:hAnsi="Times New Roman" w:cs="Times New Roman"/>
          <w:sz w:val="24"/>
          <w:szCs w:val="24"/>
          <w:lang w:eastAsia="ru-RU"/>
        </w:rPr>
        <w:t xml:space="preserve">нефтебаз и автозаправочных станций. </w:t>
      </w:r>
    </w:p>
    <w:p w:rsidR="00B90DC9" w:rsidRPr="0028244E" w:rsidRDefault="00257C80" w:rsidP="003D44D5">
      <w:pPr>
        <w:spacing w:after="0"/>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0DC9" w:rsidRPr="0028244E">
        <w:rPr>
          <w:rFonts w:ascii="Times New Roman" w:eastAsia="Times New Roman" w:hAnsi="Times New Roman" w:cs="Times New Roman"/>
          <w:sz w:val="24"/>
          <w:szCs w:val="24"/>
          <w:lang w:eastAsia="ru-RU"/>
        </w:rPr>
        <w:t>ПОТ  Р.  М  021-2002.  Межотраслевые  правила  по  охране  труд</w:t>
      </w:r>
      <w:r w:rsidR="009E4CEF">
        <w:rPr>
          <w:rFonts w:ascii="Times New Roman" w:eastAsia="Times New Roman" w:hAnsi="Times New Roman" w:cs="Times New Roman"/>
          <w:sz w:val="24"/>
          <w:szCs w:val="24"/>
          <w:lang w:eastAsia="ru-RU"/>
        </w:rPr>
        <w:t xml:space="preserve">а  при </w:t>
      </w:r>
      <w:r w:rsidR="00B90DC9" w:rsidRPr="0028244E">
        <w:rPr>
          <w:rFonts w:ascii="Times New Roman" w:eastAsia="Times New Roman" w:hAnsi="Times New Roman" w:cs="Times New Roman"/>
          <w:sz w:val="24"/>
          <w:szCs w:val="24"/>
          <w:lang w:eastAsia="ru-RU"/>
        </w:rPr>
        <w:t>эксплуатации  нефтебаз,  складов  ГСМ,</w:t>
      </w:r>
      <w:r w:rsidR="009E4CEF">
        <w:rPr>
          <w:rFonts w:ascii="Times New Roman" w:eastAsia="Times New Roman" w:hAnsi="Times New Roman" w:cs="Times New Roman"/>
          <w:sz w:val="24"/>
          <w:szCs w:val="24"/>
          <w:lang w:eastAsia="ru-RU"/>
        </w:rPr>
        <w:t xml:space="preserve">  стационарных  и  передвижных </w:t>
      </w:r>
      <w:r w:rsidR="00B90DC9" w:rsidRPr="0028244E">
        <w:rPr>
          <w:rFonts w:ascii="Times New Roman" w:eastAsia="Times New Roman" w:hAnsi="Times New Roman" w:cs="Times New Roman"/>
          <w:sz w:val="24"/>
          <w:szCs w:val="24"/>
          <w:lang w:eastAsia="ru-RU"/>
        </w:rPr>
        <w:t xml:space="preserve">автозаправочных станций. </w:t>
      </w:r>
    </w:p>
    <w:p w:rsidR="00B90DC9" w:rsidRPr="0028244E" w:rsidRDefault="009B3FFD" w:rsidP="003D44D5">
      <w:pPr>
        <w:spacing w:after="0"/>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90DC9" w:rsidRPr="0028244E">
        <w:rPr>
          <w:rFonts w:ascii="Times New Roman" w:eastAsia="Times New Roman" w:hAnsi="Times New Roman" w:cs="Times New Roman"/>
          <w:sz w:val="24"/>
          <w:szCs w:val="24"/>
          <w:lang w:eastAsia="ru-RU"/>
        </w:rPr>
        <w:t>.Требования пожарной безопасности НТБ111-98,  080-01.</w:t>
      </w:r>
    </w:p>
    <w:p w:rsidR="00B90DC9" w:rsidRPr="0028244E" w:rsidRDefault="009B3FFD" w:rsidP="00443EEC">
      <w:pPr>
        <w:spacing w:after="0"/>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90DC9" w:rsidRPr="0028244E">
        <w:rPr>
          <w:rFonts w:ascii="Times New Roman" w:eastAsia="Times New Roman" w:hAnsi="Times New Roman" w:cs="Times New Roman"/>
          <w:sz w:val="24"/>
          <w:szCs w:val="24"/>
          <w:lang w:eastAsia="ru-RU"/>
        </w:rPr>
        <w:t>Правила технической эксплуатации авто</w:t>
      </w:r>
      <w:r w:rsidR="00443EEC">
        <w:rPr>
          <w:rFonts w:ascii="Times New Roman" w:eastAsia="Times New Roman" w:hAnsi="Times New Roman" w:cs="Times New Roman"/>
          <w:sz w:val="24"/>
          <w:szCs w:val="24"/>
          <w:lang w:eastAsia="ru-RU"/>
        </w:rPr>
        <w:t>заправочных станций. РД153-392.</w:t>
      </w:r>
    </w:p>
    <w:p w:rsidR="00681D4D" w:rsidRDefault="00681D4D" w:rsidP="00443EEC">
      <w:pPr>
        <w:spacing w:before="100" w:beforeAutospacing="1" w:after="0"/>
        <w:outlineLvl w:val="0"/>
        <w:rPr>
          <w:rFonts w:ascii="Times New Roman" w:eastAsia="Times New Roman" w:hAnsi="Times New Roman" w:cs="Times New Roman"/>
          <w:b/>
          <w:bCs/>
          <w:kern w:val="36"/>
          <w:sz w:val="48"/>
          <w:szCs w:val="48"/>
          <w:lang w:eastAsia="ru-RU"/>
        </w:rPr>
      </w:pPr>
      <w:r w:rsidRPr="00681D4D">
        <w:rPr>
          <w:rFonts w:ascii="Times New Roman" w:eastAsia="Times New Roman" w:hAnsi="Times New Roman" w:cs="Times New Roman"/>
          <w:b/>
          <w:bCs/>
          <w:kern w:val="36"/>
          <w:sz w:val="27"/>
          <w:szCs w:val="27"/>
          <w:lang w:eastAsia="ru-RU"/>
        </w:rPr>
        <w:t>4.3. Общие требования к организации образовательного процесса</w:t>
      </w:r>
    </w:p>
    <w:p w:rsidR="00681D4D" w:rsidRDefault="00681D4D" w:rsidP="00443EEC">
      <w:pPr>
        <w:spacing w:after="0"/>
        <w:ind w:firstLine="680"/>
        <w:jc w:val="both"/>
        <w:outlineLvl w:val="0"/>
        <w:rPr>
          <w:rFonts w:ascii="Times New Roman" w:eastAsia="Times New Roman" w:hAnsi="Times New Roman" w:cs="Times New Roman"/>
          <w:b/>
          <w:bCs/>
          <w:kern w:val="36"/>
          <w:sz w:val="48"/>
          <w:szCs w:val="48"/>
          <w:lang w:eastAsia="ru-RU"/>
        </w:rPr>
      </w:pPr>
      <w:r w:rsidRPr="00681D4D">
        <w:rPr>
          <w:rFonts w:ascii="Times New Roman" w:eastAsia="Times New Roman" w:hAnsi="Times New Roman" w:cs="Times New Roman"/>
          <w:sz w:val="24"/>
          <w:szCs w:val="24"/>
          <w:lang w:eastAsia="ru-RU"/>
        </w:rPr>
        <w:t xml:space="preserve"> Максимальный объем аудиторной учебной нагрузки при очной форме получения образования составляет 36 академических часов в неделю. Продолжительность учебной (производственное обучение) практики – не более 6 часов в день. Общая продолжительность каникул составляет не менее 10 недель в учебном году при сроке обучения более 1 года.</w:t>
      </w:r>
    </w:p>
    <w:p w:rsidR="002B1D22" w:rsidRDefault="00681D4D" w:rsidP="00443EEC">
      <w:pPr>
        <w:spacing w:after="0"/>
        <w:ind w:firstLine="680"/>
        <w:jc w:val="both"/>
        <w:outlineLvl w:val="0"/>
        <w:rPr>
          <w:rFonts w:ascii="Times New Roman" w:eastAsia="Times New Roman" w:hAnsi="Times New Roman" w:cs="Times New Roman"/>
          <w:sz w:val="24"/>
          <w:szCs w:val="24"/>
          <w:lang w:eastAsia="ru-RU"/>
        </w:rPr>
      </w:pPr>
      <w:r w:rsidRPr="00681D4D">
        <w:rPr>
          <w:rFonts w:ascii="Times New Roman" w:eastAsia="Times New Roman" w:hAnsi="Times New Roman" w:cs="Times New Roman"/>
          <w:sz w:val="24"/>
          <w:szCs w:val="24"/>
          <w:lang w:eastAsia="ru-RU"/>
        </w:rPr>
        <w:t>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Формы проведения консультаций (групповые, индивидуальные, письменные, устные) определяются образовательным учреждением.В период обучения с юношами проводятся учебные сборы (для сроков обучения 1 год 10 месяцев).</w:t>
      </w:r>
    </w:p>
    <w:p w:rsidR="002B1D22" w:rsidRDefault="008346FC" w:rsidP="00443EEC">
      <w:pPr>
        <w:spacing w:after="0"/>
        <w:ind w:firstLine="680"/>
        <w:jc w:val="both"/>
        <w:outlineLvl w:val="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Освоению данного модуля должно предшествовать изучение учебн</w:t>
      </w:r>
      <w:r w:rsidR="004C0203">
        <w:rPr>
          <w:rFonts w:ascii="Times New Roman" w:eastAsia="Times New Roman" w:hAnsi="Times New Roman" w:cs="Times New Roman"/>
          <w:sz w:val="24"/>
          <w:szCs w:val="24"/>
          <w:lang w:eastAsia="ru-RU"/>
        </w:rPr>
        <w:t>ых дисциплин: «Электротехника»,</w:t>
      </w:r>
      <w:r w:rsidR="004C0203" w:rsidRPr="0028244E">
        <w:rPr>
          <w:rFonts w:ascii="Times New Roman" w:eastAsia="Times New Roman" w:hAnsi="Times New Roman" w:cs="Times New Roman"/>
          <w:sz w:val="24"/>
          <w:szCs w:val="24"/>
          <w:lang w:eastAsia="ru-RU"/>
        </w:rPr>
        <w:t>«Охрана</w:t>
      </w:r>
      <w:r w:rsidRPr="0028244E">
        <w:rPr>
          <w:rFonts w:ascii="Times New Roman" w:eastAsia="Times New Roman" w:hAnsi="Times New Roman" w:cs="Times New Roman"/>
          <w:sz w:val="24"/>
          <w:szCs w:val="24"/>
          <w:lang w:eastAsia="ru-RU"/>
        </w:rPr>
        <w:t xml:space="preserve"> труда», «Материаловедение», «Безопасность жизнедеятел</w:t>
      </w:r>
      <w:r>
        <w:rPr>
          <w:rFonts w:ascii="Times New Roman" w:eastAsia="Times New Roman" w:hAnsi="Times New Roman" w:cs="Times New Roman"/>
          <w:sz w:val="24"/>
          <w:szCs w:val="24"/>
          <w:lang w:eastAsia="ru-RU"/>
        </w:rPr>
        <w:t>ьности», «Техническое черчение»</w:t>
      </w:r>
      <w:r w:rsidR="002B1D22">
        <w:rPr>
          <w:rFonts w:ascii="Times New Roman" w:eastAsia="Times New Roman" w:hAnsi="Times New Roman" w:cs="Times New Roman"/>
          <w:sz w:val="24"/>
          <w:szCs w:val="24"/>
          <w:lang w:eastAsia="ru-RU"/>
        </w:rPr>
        <w:t>, «</w:t>
      </w:r>
      <w:r w:rsidR="001C7536">
        <w:rPr>
          <w:rFonts w:ascii="Times New Roman" w:eastAsia="Times New Roman" w:hAnsi="Times New Roman" w:cs="Times New Roman"/>
          <w:sz w:val="24"/>
          <w:szCs w:val="24"/>
          <w:lang w:eastAsia="ru-RU"/>
        </w:rPr>
        <w:t>Физическая культура»</w:t>
      </w:r>
      <w:r w:rsidR="007D6A8F">
        <w:rPr>
          <w:rFonts w:ascii="Times New Roman" w:eastAsia="Times New Roman" w:hAnsi="Times New Roman" w:cs="Times New Roman"/>
          <w:sz w:val="24"/>
          <w:szCs w:val="24"/>
          <w:lang w:eastAsia="ru-RU"/>
        </w:rPr>
        <w:t xml:space="preserve">, а также </w:t>
      </w:r>
      <w:r w:rsidR="00257C80">
        <w:rPr>
          <w:rFonts w:ascii="Times New Roman" w:eastAsia="Times New Roman" w:hAnsi="Times New Roman" w:cs="Times New Roman"/>
          <w:sz w:val="24"/>
          <w:szCs w:val="24"/>
          <w:lang w:eastAsia="ru-RU"/>
        </w:rPr>
        <w:t xml:space="preserve"> профессиональных модулей: ПМ.01«</w:t>
      </w:r>
      <w:r>
        <w:rPr>
          <w:rFonts w:ascii="Times New Roman" w:eastAsia="Times New Roman" w:hAnsi="Times New Roman" w:cs="Times New Roman"/>
          <w:sz w:val="24"/>
          <w:szCs w:val="24"/>
          <w:lang w:eastAsia="ru-RU"/>
        </w:rPr>
        <w:t>Техническое обслуж</w:t>
      </w:r>
      <w:r w:rsidR="00257C80">
        <w:rPr>
          <w:rFonts w:ascii="Times New Roman" w:eastAsia="Times New Roman" w:hAnsi="Times New Roman" w:cs="Times New Roman"/>
          <w:sz w:val="24"/>
          <w:szCs w:val="24"/>
          <w:lang w:eastAsia="ru-RU"/>
        </w:rPr>
        <w:t>ивание и ремонт автотранспорта»,</w:t>
      </w:r>
      <w:r>
        <w:rPr>
          <w:rFonts w:ascii="Times New Roman" w:eastAsia="Times New Roman" w:hAnsi="Times New Roman" w:cs="Times New Roman"/>
          <w:sz w:val="24"/>
          <w:szCs w:val="24"/>
          <w:lang w:eastAsia="ru-RU"/>
        </w:rPr>
        <w:t xml:space="preserve"> ПМ.02 «Теоретическая подготовка водителей автомобилей категорий «В» и «С».</w:t>
      </w:r>
    </w:p>
    <w:p w:rsidR="00B90DC9" w:rsidRDefault="00681D4D" w:rsidP="00443EEC">
      <w:pPr>
        <w:spacing w:after="0"/>
        <w:ind w:firstLine="680"/>
        <w:jc w:val="both"/>
        <w:outlineLvl w:val="0"/>
        <w:rPr>
          <w:rFonts w:ascii="Times New Roman" w:eastAsia="Times New Roman" w:hAnsi="Times New Roman" w:cs="Times New Roman"/>
          <w:sz w:val="24"/>
          <w:szCs w:val="24"/>
          <w:lang w:eastAsia="ru-RU"/>
        </w:rPr>
      </w:pPr>
      <w:r w:rsidRPr="00681D4D">
        <w:rPr>
          <w:rFonts w:ascii="Times New Roman" w:eastAsia="Times New Roman" w:hAnsi="Times New Roman" w:cs="Times New Roman"/>
          <w:sz w:val="24"/>
          <w:szCs w:val="24"/>
          <w:lang w:eastAsia="ru-RU"/>
        </w:rPr>
        <w:t>При освоении обучающимися профессиональных компетенций в рамка</w:t>
      </w:r>
      <w:r>
        <w:rPr>
          <w:rFonts w:ascii="Times New Roman" w:eastAsia="Times New Roman" w:hAnsi="Times New Roman" w:cs="Times New Roman"/>
          <w:sz w:val="24"/>
          <w:szCs w:val="24"/>
          <w:lang w:eastAsia="ru-RU"/>
        </w:rPr>
        <w:t>х профессионального модуля ПМ.03</w:t>
      </w:r>
      <w:r w:rsidRPr="00681D4D">
        <w:rPr>
          <w:rFonts w:ascii="Times New Roman" w:eastAsia="Times New Roman" w:hAnsi="Times New Roman" w:cs="Times New Roman"/>
          <w:sz w:val="24"/>
          <w:szCs w:val="24"/>
          <w:lang w:eastAsia="ru-RU"/>
        </w:rPr>
        <w:t xml:space="preserve"> проводится  практика, которая является обязательным разделом ОПОП. Практика представляет собой вид учебных занятий, обеспечивающих практико-ориентированную подготовку обучающихся. При реализации ОПОП НПО предусматриваются следующие виды практик: учебная практика   и производственная практика. </w:t>
      </w:r>
      <w:r w:rsidR="00B90DC9" w:rsidRPr="0028244E">
        <w:rPr>
          <w:rFonts w:ascii="Times New Roman" w:eastAsia="Times New Roman" w:hAnsi="Times New Roman" w:cs="Times New Roman"/>
          <w:sz w:val="24"/>
          <w:szCs w:val="24"/>
          <w:lang w:eastAsia="ru-RU"/>
        </w:rPr>
        <w:t xml:space="preserve">Обязательным условием освоения профессионального модуля </w:t>
      </w:r>
      <w:r w:rsidR="0079235C">
        <w:rPr>
          <w:rFonts w:ascii="Times New Roman" w:eastAsia="Times New Roman" w:hAnsi="Times New Roman" w:cs="Times New Roman"/>
          <w:sz w:val="24"/>
          <w:szCs w:val="24"/>
          <w:lang w:eastAsia="ru-RU"/>
        </w:rPr>
        <w:t>ПМ.03 «</w:t>
      </w:r>
      <w:r w:rsidR="00B90DC9" w:rsidRPr="008346FC">
        <w:rPr>
          <w:rFonts w:ascii="Times New Roman" w:eastAsia="Times New Roman" w:hAnsi="Times New Roman" w:cs="Times New Roman"/>
          <w:sz w:val="24"/>
          <w:szCs w:val="24"/>
          <w:lang w:eastAsia="ru-RU"/>
        </w:rPr>
        <w:t>Заправка транспортных средств горючими и смазочными материалами</w:t>
      </w:r>
      <w:r w:rsidR="0079235C">
        <w:rPr>
          <w:rFonts w:ascii="Times New Roman" w:eastAsia="Times New Roman" w:hAnsi="Times New Roman" w:cs="Times New Roman"/>
          <w:sz w:val="24"/>
          <w:szCs w:val="24"/>
          <w:lang w:eastAsia="ru-RU"/>
        </w:rPr>
        <w:t>»</w:t>
      </w:r>
      <w:r w:rsidR="00B90DC9" w:rsidRPr="0028244E">
        <w:rPr>
          <w:rFonts w:ascii="Times New Roman" w:eastAsia="Times New Roman" w:hAnsi="Times New Roman" w:cs="Times New Roman"/>
          <w:sz w:val="24"/>
          <w:szCs w:val="24"/>
          <w:lang w:eastAsia="ru-RU"/>
        </w:rPr>
        <w:t xml:space="preserve">является прохождение рассредоточенной учебной практики, чередующейся с теоретическими занятиями. </w:t>
      </w:r>
    </w:p>
    <w:p w:rsidR="004C0203" w:rsidRPr="00013A4F" w:rsidRDefault="002B1D22" w:rsidP="00443EEC">
      <w:pPr>
        <w:tabs>
          <w:tab w:val="left" w:pos="3544"/>
        </w:tabs>
        <w:spacing w:after="0"/>
        <w:ind w:firstLine="680"/>
        <w:jc w:val="both"/>
        <w:rPr>
          <w:rFonts w:ascii="Times New Roman" w:eastAsia="Times New Roman" w:hAnsi="Times New Roman" w:cs="Times New Roman"/>
          <w:sz w:val="24"/>
          <w:szCs w:val="24"/>
          <w:lang w:eastAsia="ru-RU"/>
        </w:rPr>
      </w:pPr>
      <w:r w:rsidRPr="001846B0">
        <w:rPr>
          <w:rFonts w:ascii="Times New Roman" w:eastAsia="Times New Roman" w:hAnsi="Times New Roman" w:cs="Times New Roman"/>
          <w:sz w:val="24"/>
          <w:szCs w:val="24"/>
          <w:lang w:eastAsia="ru-RU"/>
        </w:rPr>
        <w:t>Производственная практика проводится концентрировано на предприятиях  согласно договорам  с работодателями.</w:t>
      </w:r>
    </w:p>
    <w:p w:rsidR="00B90DC9" w:rsidRPr="00A324C7" w:rsidRDefault="00A324C7" w:rsidP="00443EEC">
      <w:pPr>
        <w:spacing w:before="100" w:beforeAutospacing="1" w:after="0"/>
        <w:outlineLvl w:val="0"/>
        <w:rPr>
          <w:rFonts w:ascii="Times New Roman" w:eastAsia="Times New Roman" w:hAnsi="Times New Roman" w:cs="Times New Roman"/>
          <w:b/>
          <w:bCs/>
          <w:kern w:val="36"/>
          <w:sz w:val="24"/>
          <w:szCs w:val="24"/>
          <w:lang w:eastAsia="ru-RU"/>
        </w:rPr>
      </w:pPr>
      <w:r w:rsidRPr="00A324C7">
        <w:rPr>
          <w:rFonts w:ascii="Times New Roman" w:eastAsia="Times New Roman" w:hAnsi="Times New Roman" w:cs="Times New Roman"/>
          <w:b/>
          <w:bCs/>
          <w:kern w:val="36"/>
          <w:sz w:val="24"/>
          <w:szCs w:val="24"/>
          <w:lang w:eastAsia="ru-RU"/>
        </w:rPr>
        <w:t>4.4. Кадровое обеспечение образовательного процесса</w:t>
      </w:r>
    </w:p>
    <w:p w:rsidR="00A324C7" w:rsidRPr="00A324C7" w:rsidRDefault="00A324C7" w:rsidP="00443EEC">
      <w:pPr>
        <w:spacing w:after="0"/>
        <w:ind w:firstLine="680"/>
        <w:jc w:val="both"/>
        <w:rPr>
          <w:rFonts w:ascii="Times New Roman" w:eastAsia="Times New Roman" w:hAnsi="Times New Roman" w:cs="Times New Roman"/>
          <w:b/>
          <w:sz w:val="24"/>
          <w:szCs w:val="24"/>
          <w:lang w:eastAsia="ru-RU"/>
        </w:rPr>
      </w:pPr>
      <w:r w:rsidRPr="00A324C7">
        <w:rPr>
          <w:rFonts w:ascii="Times New Roman" w:eastAsia="Times New Roman" w:hAnsi="Times New Roman" w:cs="Times New Roman"/>
          <w:sz w:val="24"/>
          <w:szCs w:val="24"/>
          <w:lang w:eastAsia="ru-RU"/>
        </w:rPr>
        <w:t xml:space="preserve">Требования </w:t>
      </w:r>
      <w:r w:rsidR="007E4A9E">
        <w:rPr>
          <w:rFonts w:ascii="Times New Roman" w:eastAsia="Times New Roman" w:hAnsi="Times New Roman" w:cs="Times New Roman"/>
          <w:sz w:val="24"/>
          <w:szCs w:val="24"/>
          <w:lang w:eastAsia="ru-RU"/>
        </w:rPr>
        <w:t xml:space="preserve">к квалификации педагогических </w:t>
      </w:r>
      <w:r w:rsidRPr="00A324C7">
        <w:rPr>
          <w:rFonts w:ascii="Times New Roman" w:eastAsia="Times New Roman" w:hAnsi="Times New Roman" w:cs="Times New Roman"/>
          <w:sz w:val="24"/>
          <w:szCs w:val="24"/>
          <w:lang w:eastAsia="ru-RU"/>
        </w:rPr>
        <w:t xml:space="preserve">(инженерно-педагогических) кадров, обеспечивающих обучение </w:t>
      </w:r>
      <w:r w:rsidR="004A3EDE">
        <w:rPr>
          <w:rFonts w:ascii="Times New Roman" w:eastAsia="Times New Roman" w:hAnsi="Times New Roman" w:cs="Times New Roman"/>
          <w:sz w:val="24"/>
          <w:szCs w:val="24"/>
          <w:lang w:eastAsia="ru-RU"/>
        </w:rPr>
        <w:t xml:space="preserve">по </w:t>
      </w:r>
      <w:r w:rsidRPr="00A324C7">
        <w:rPr>
          <w:rFonts w:ascii="Times New Roman" w:eastAsia="Times New Roman" w:hAnsi="Times New Roman" w:cs="Times New Roman"/>
          <w:sz w:val="24"/>
          <w:szCs w:val="24"/>
          <w:lang w:eastAsia="ru-RU"/>
        </w:rPr>
        <w:t>межди</w:t>
      </w:r>
      <w:r w:rsidR="004A3EDE">
        <w:rPr>
          <w:rFonts w:ascii="Times New Roman" w:eastAsia="Times New Roman" w:hAnsi="Times New Roman" w:cs="Times New Roman"/>
          <w:sz w:val="24"/>
          <w:szCs w:val="24"/>
          <w:lang w:eastAsia="ru-RU"/>
        </w:rPr>
        <w:t>сциплинарному курсу(курсам)</w:t>
      </w:r>
      <w:r>
        <w:rPr>
          <w:rFonts w:ascii="Times New Roman" w:eastAsia="Times New Roman" w:hAnsi="Times New Roman" w:cs="Times New Roman"/>
          <w:sz w:val="24"/>
          <w:szCs w:val="24"/>
          <w:lang w:eastAsia="ru-RU"/>
        </w:rPr>
        <w:t>:«</w:t>
      </w:r>
      <w:r w:rsidRPr="0028244E">
        <w:rPr>
          <w:rFonts w:ascii="Times New Roman" w:eastAsia="Times New Roman" w:hAnsi="Times New Roman" w:cs="Times New Roman"/>
          <w:sz w:val="24"/>
          <w:szCs w:val="24"/>
          <w:lang w:eastAsia="ru-RU"/>
        </w:rPr>
        <w:t>Оборудование и эксплуатация заправочных станций», «Организация транспортировки, приема, хра</w:t>
      </w:r>
      <w:r>
        <w:rPr>
          <w:rFonts w:ascii="Times New Roman" w:eastAsia="Times New Roman" w:hAnsi="Times New Roman" w:cs="Times New Roman"/>
          <w:sz w:val="24"/>
          <w:szCs w:val="24"/>
          <w:lang w:eastAsia="ru-RU"/>
        </w:rPr>
        <w:t>нения и отпуска нефтепродуктов» -</w:t>
      </w:r>
      <w:r w:rsidRPr="00A324C7">
        <w:rPr>
          <w:rFonts w:ascii="Times New Roman" w:eastAsia="Times New Roman" w:hAnsi="Times New Roman" w:cs="Times New Roman"/>
          <w:sz w:val="24"/>
          <w:szCs w:val="24"/>
          <w:lang w:eastAsia="ru-RU"/>
        </w:rPr>
        <w:t xml:space="preserve">наличие среднего профессионального или высшего профессионального образования, соответствующее профилю </w:t>
      </w:r>
      <w:r w:rsidR="002B1D22">
        <w:rPr>
          <w:rFonts w:ascii="Times New Roman" w:eastAsia="Times New Roman" w:hAnsi="Times New Roman" w:cs="Times New Roman"/>
          <w:sz w:val="24"/>
          <w:szCs w:val="24"/>
          <w:lang w:eastAsia="ru-RU"/>
        </w:rPr>
        <w:t xml:space="preserve">модуля </w:t>
      </w:r>
      <w:r w:rsidR="007E4A9E">
        <w:rPr>
          <w:rFonts w:ascii="Times New Roman" w:eastAsia="Times New Roman" w:hAnsi="Times New Roman" w:cs="Times New Roman"/>
          <w:sz w:val="24"/>
          <w:szCs w:val="24"/>
          <w:lang w:eastAsia="ru-RU"/>
        </w:rPr>
        <w:t xml:space="preserve">ПМ.03 </w:t>
      </w:r>
      <w:r w:rsidR="002B1D22">
        <w:rPr>
          <w:rFonts w:ascii="Times New Roman" w:eastAsia="Times New Roman" w:hAnsi="Times New Roman" w:cs="Times New Roman"/>
          <w:sz w:val="24"/>
          <w:szCs w:val="24"/>
          <w:lang w:eastAsia="ru-RU"/>
        </w:rPr>
        <w:t>«</w:t>
      </w:r>
      <w:r w:rsidR="002B1D22" w:rsidRPr="008346FC">
        <w:rPr>
          <w:rFonts w:ascii="Times New Roman" w:eastAsia="Times New Roman" w:hAnsi="Times New Roman" w:cs="Times New Roman"/>
          <w:sz w:val="24"/>
          <w:szCs w:val="24"/>
          <w:lang w:eastAsia="ru-RU"/>
        </w:rPr>
        <w:t>Заправка транспортных средств горючими и смазочными материалами</w:t>
      </w:r>
      <w:r w:rsidR="002B1D22">
        <w:rPr>
          <w:rFonts w:ascii="Times New Roman" w:eastAsia="Times New Roman" w:hAnsi="Times New Roman" w:cs="Times New Roman"/>
          <w:sz w:val="24"/>
          <w:szCs w:val="24"/>
          <w:lang w:eastAsia="ru-RU"/>
        </w:rPr>
        <w:t>».</w:t>
      </w:r>
    </w:p>
    <w:p w:rsidR="00A324C7" w:rsidRPr="00A324C7" w:rsidRDefault="00A324C7" w:rsidP="00443EEC">
      <w:pPr>
        <w:tabs>
          <w:tab w:val="left" w:pos="3544"/>
        </w:tabs>
        <w:spacing w:after="0"/>
        <w:ind w:firstLine="680"/>
        <w:jc w:val="both"/>
        <w:rPr>
          <w:rFonts w:ascii="Times New Roman" w:eastAsia="Times New Roman" w:hAnsi="Times New Roman" w:cs="Times New Roman"/>
          <w:sz w:val="24"/>
          <w:szCs w:val="24"/>
          <w:lang w:eastAsia="ru-RU"/>
        </w:rPr>
      </w:pPr>
      <w:r w:rsidRPr="00A324C7">
        <w:rPr>
          <w:rFonts w:ascii="Times New Roman" w:eastAsia="Times New Roman" w:hAnsi="Times New Roman" w:cs="Times New Roman"/>
          <w:sz w:val="24"/>
          <w:szCs w:val="24"/>
          <w:lang w:eastAsia="ru-RU"/>
        </w:rPr>
        <w:t>Требования к квалификации педагогических кадров, осуществляющих руководство практикой:</w:t>
      </w:r>
    </w:p>
    <w:p w:rsidR="00A324C7" w:rsidRDefault="00A324C7" w:rsidP="00443EEC">
      <w:pPr>
        <w:tabs>
          <w:tab w:val="left" w:pos="3544"/>
        </w:tabs>
        <w:spacing w:after="0"/>
        <w:ind w:firstLine="680"/>
        <w:jc w:val="both"/>
        <w:rPr>
          <w:rFonts w:ascii="Times New Roman" w:eastAsia="Times New Roman" w:hAnsi="Times New Roman" w:cs="Times New Roman"/>
          <w:sz w:val="24"/>
          <w:szCs w:val="24"/>
          <w:lang w:eastAsia="ru-RU"/>
        </w:rPr>
      </w:pPr>
      <w:r w:rsidRPr="00A324C7">
        <w:rPr>
          <w:rFonts w:ascii="Times New Roman" w:eastAsia="Times New Roman" w:hAnsi="Times New Roman" w:cs="Times New Roman"/>
          <w:sz w:val="24"/>
          <w:szCs w:val="24"/>
          <w:lang w:eastAsia="ru-RU"/>
        </w:rPr>
        <w:t>Инженерно-педагогический сост</w:t>
      </w:r>
      <w:r w:rsidR="0079235C">
        <w:rPr>
          <w:rFonts w:ascii="Times New Roman" w:eastAsia="Times New Roman" w:hAnsi="Times New Roman" w:cs="Times New Roman"/>
          <w:sz w:val="24"/>
          <w:szCs w:val="24"/>
          <w:lang w:eastAsia="ru-RU"/>
        </w:rPr>
        <w:t xml:space="preserve">ав: дипломированные специалисты  </w:t>
      </w:r>
      <w:r w:rsidR="0079235C" w:rsidRPr="005A5D38">
        <w:rPr>
          <w:rFonts w:ascii="Times New Roman" w:eastAsia="Times New Roman" w:hAnsi="Times New Roman" w:cs="Times New Roman"/>
          <w:kern w:val="32"/>
          <w:sz w:val="24"/>
          <w:szCs w:val="24"/>
          <w:lang w:eastAsia="ru-RU"/>
        </w:rPr>
        <w:t xml:space="preserve">– преподаватели междисциплинарных курсов, а также учебных </w:t>
      </w:r>
      <w:r w:rsidR="0079235C" w:rsidRPr="005A5D38">
        <w:rPr>
          <w:rFonts w:ascii="Times New Roman" w:eastAsia="Times New Roman" w:hAnsi="Times New Roman" w:cs="Times New Roman"/>
          <w:kern w:val="32"/>
          <w:sz w:val="24"/>
          <w:szCs w:val="24"/>
          <w:lang w:eastAsia="ru-RU"/>
        </w:rPr>
        <w:lastRenderedPageBreak/>
        <w:t>дисциплин:</w:t>
      </w:r>
      <w:r w:rsidR="0079235C" w:rsidRPr="0028244E">
        <w:rPr>
          <w:rFonts w:ascii="Times New Roman" w:eastAsia="Times New Roman" w:hAnsi="Times New Roman" w:cs="Times New Roman"/>
          <w:sz w:val="24"/>
          <w:szCs w:val="24"/>
          <w:lang w:eastAsia="ru-RU"/>
        </w:rPr>
        <w:t>«Электротехника», «Охрана труда», «Материаловедение», «Безопасность жизнедеятел</w:t>
      </w:r>
      <w:r w:rsidR="002B1D22">
        <w:rPr>
          <w:rFonts w:ascii="Times New Roman" w:eastAsia="Times New Roman" w:hAnsi="Times New Roman" w:cs="Times New Roman"/>
          <w:sz w:val="24"/>
          <w:szCs w:val="24"/>
          <w:lang w:eastAsia="ru-RU"/>
        </w:rPr>
        <w:t>ьности», «Техническое черчение», «</w:t>
      </w:r>
      <w:r w:rsidR="001C7536">
        <w:rPr>
          <w:rFonts w:ascii="Times New Roman" w:eastAsia="Times New Roman" w:hAnsi="Times New Roman" w:cs="Times New Roman"/>
          <w:sz w:val="24"/>
          <w:szCs w:val="24"/>
          <w:lang w:eastAsia="ru-RU"/>
        </w:rPr>
        <w:t>Физическая культура»</w:t>
      </w:r>
      <w:r w:rsidR="002B1D22">
        <w:rPr>
          <w:rFonts w:ascii="Times New Roman" w:eastAsia="Times New Roman" w:hAnsi="Times New Roman" w:cs="Times New Roman"/>
          <w:sz w:val="24"/>
          <w:szCs w:val="24"/>
          <w:lang w:eastAsia="ru-RU"/>
        </w:rPr>
        <w:t>.</w:t>
      </w:r>
    </w:p>
    <w:p w:rsidR="006B6012" w:rsidRPr="00A324C7" w:rsidRDefault="006B6012" w:rsidP="00443EEC">
      <w:pPr>
        <w:tabs>
          <w:tab w:val="left" w:pos="4678"/>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эти преподаватели должны проходить стажировку в профильных организация</w:t>
      </w:r>
      <w:r>
        <w:rPr>
          <w:rFonts w:ascii="Times New Roman" w:eastAsia="Times New Roman" w:hAnsi="Times New Roman" w:cs="Times New Roman"/>
          <w:sz w:val="24"/>
          <w:szCs w:val="24"/>
          <w:lang w:eastAsia="ru-RU"/>
        </w:rPr>
        <w:t>х не реже одного раза в 3 года.</w:t>
      </w:r>
    </w:p>
    <w:p w:rsidR="00A324C7" w:rsidRPr="00A324C7" w:rsidRDefault="00A324C7" w:rsidP="00443EEC">
      <w:pPr>
        <w:spacing w:after="0"/>
        <w:ind w:firstLine="680"/>
        <w:jc w:val="both"/>
      </w:pPr>
      <w:r w:rsidRPr="00A324C7">
        <w:rPr>
          <w:rFonts w:ascii="Times New Roman" w:eastAsia="Times New Roman" w:hAnsi="Times New Roman" w:cs="Times New Roman"/>
          <w:b/>
          <w:sz w:val="24"/>
          <w:szCs w:val="24"/>
          <w:lang w:eastAsia="ru-RU"/>
        </w:rPr>
        <w:t>Мастера:</w:t>
      </w:r>
      <w:r w:rsidRPr="00A324C7">
        <w:rPr>
          <w:rFonts w:ascii="Times New Roman" w:eastAsia="Times New Roman" w:hAnsi="Times New Roman" w:cs="Times New Roman"/>
          <w:sz w:val="24"/>
          <w:szCs w:val="24"/>
          <w:lang w:eastAsia="ru-RU"/>
        </w:rPr>
        <w:t xml:space="preserve"> наличие 5-6 квалификационного разряда с обязательной    стажировкой в профильных организациях не реже одного раза в 3 года;  наличие   квалификации по профессии рабочего  на 1-2 разряда по профессии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w:t>
      </w:r>
    </w:p>
    <w:p w:rsidR="00A324C7" w:rsidRDefault="00A324C7" w:rsidP="003A0997">
      <w:pPr>
        <w:jc w:val="both"/>
        <w:rPr>
          <w:rFonts w:ascii="Times New Roman" w:eastAsia="Times New Roman" w:hAnsi="Times New Roman" w:cs="Times New Roman"/>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D6A8F" w:rsidRDefault="007D6A8F"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6F42EC" w:rsidRDefault="006F42EC"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p>
    <w:p w:rsidR="007E4A9E" w:rsidRPr="007E4A9E" w:rsidRDefault="007E4A9E" w:rsidP="007E4A9E">
      <w:pPr>
        <w:pStyle w:val="af9"/>
        <w:spacing w:before="100" w:beforeAutospacing="1" w:after="100" w:afterAutospacing="1"/>
        <w:jc w:val="center"/>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5.</w:t>
      </w:r>
      <w:r w:rsidR="00A41C92" w:rsidRPr="007E4A9E">
        <w:rPr>
          <w:rFonts w:ascii="Times New Roman" w:eastAsia="Times New Roman" w:hAnsi="Times New Roman" w:cs="Times New Roman"/>
          <w:b/>
          <w:bCs/>
          <w:caps/>
          <w:kern w:val="36"/>
          <w:sz w:val="24"/>
          <w:szCs w:val="24"/>
          <w:lang w:eastAsia="ru-RU"/>
        </w:rPr>
        <w:t>Контроль и оценка результатов освоения профессионального модуля</w:t>
      </w:r>
    </w:p>
    <w:p w:rsidR="00B90DC9" w:rsidRPr="007E4A9E" w:rsidRDefault="00A41C92" w:rsidP="007E4A9E">
      <w:pPr>
        <w:pStyle w:val="af9"/>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sidRPr="007E4A9E">
        <w:rPr>
          <w:rFonts w:ascii="Times New Roman" w:eastAsia="Times New Roman" w:hAnsi="Times New Roman" w:cs="Times New Roman"/>
          <w:b/>
          <w:bCs/>
          <w:caps/>
          <w:kern w:val="36"/>
          <w:sz w:val="24"/>
          <w:szCs w:val="24"/>
          <w:lang w:eastAsia="ru-RU"/>
        </w:rPr>
        <w:t>(вида профессиональной деятельности)</w:t>
      </w:r>
    </w:p>
    <w:tbl>
      <w:tblPr>
        <w:tblW w:w="104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3474"/>
        <w:gridCol w:w="3431"/>
      </w:tblGrid>
      <w:tr w:rsidR="00B90DC9" w:rsidRPr="0028244E" w:rsidTr="008A7776">
        <w:tc>
          <w:tcPr>
            <w:tcW w:w="3544" w:type="dxa"/>
            <w:vAlign w:val="center"/>
          </w:tcPr>
          <w:p w:rsidR="008A7776" w:rsidRDefault="00B90DC9" w:rsidP="008A7776">
            <w:pPr>
              <w:spacing w:after="0"/>
              <w:ind w:left="-108"/>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Результаты </w:t>
            </w:r>
          </w:p>
          <w:p w:rsidR="00B90DC9" w:rsidRPr="0028244E" w:rsidRDefault="00B90DC9" w:rsidP="008A7776">
            <w:pPr>
              <w:spacing w:after="0"/>
              <w:ind w:left="-108"/>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(освоенные профессиональные  компетенции)</w:t>
            </w:r>
          </w:p>
        </w:tc>
        <w:tc>
          <w:tcPr>
            <w:tcW w:w="3474" w:type="dxa"/>
            <w:vAlign w:val="center"/>
          </w:tcPr>
          <w:p w:rsidR="00B90DC9" w:rsidRPr="0028244E" w:rsidRDefault="00B90DC9" w:rsidP="008961A9">
            <w:pPr>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Основные показатели оценки результата</w:t>
            </w:r>
          </w:p>
        </w:tc>
        <w:tc>
          <w:tcPr>
            <w:tcW w:w="3431" w:type="dxa"/>
            <w:vAlign w:val="center"/>
          </w:tcPr>
          <w:p w:rsidR="008961A9" w:rsidRDefault="00B90DC9" w:rsidP="008961A9">
            <w:pPr>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Формы и методы</w:t>
            </w:r>
          </w:p>
          <w:p w:rsidR="00B90DC9" w:rsidRPr="0028244E" w:rsidRDefault="00B90DC9" w:rsidP="008961A9">
            <w:pPr>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контроля и оценки</w:t>
            </w:r>
          </w:p>
        </w:tc>
      </w:tr>
      <w:tr w:rsidR="00B90DC9" w:rsidRPr="0028244E" w:rsidTr="008A7776">
        <w:trPr>
          <w:trHeight w:val="558"/>
        </w:trPr>
        <w:tc>
          <w:tcPr>
            <w:tcW w:w="3544" w:type="dxa"/>
          </w:tcPr>
          <w:p w:rsidR="00B90DC9" w:rsidRPr="0028244E" w:rsidRDefault="007E4A9E" w:rsidP="003A09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ПК3.1.</w:t>
            </w:r>
            <w:r w:rsidR="00B90DC9" w:rsidRPr="0028244E">
              <w:rPr>
                <w:rFonts w:ascii="Times New Roman" w:eastAsia="Times New Roman" w:hAnsi="Times New Roman" w:cs="Times New Roman"/>
                <w:sz w:val="24"/>
                <w:szCs w:val="24"/>
                <w:lang w:eastAsia="ru-RU"/>
              </w:rPr>
              <w:t>Производить заправку горючими и смазочными материалами транспортных средств на заправочных станциях.</w:t>
            </w:r>
          </w:p>
        </w:tc>
        <w:tc>
          <w:tcPr>
            <w:tcW w:w="3474" w:type="dxa"/>
          </w:tcPr>
          <w:p w:rsidR="00B90DC9" w:rsidRPr="0028244E" w:rsidRDefault="00B90DC9" w:rsidP="003A0997">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Подготовка оборудования заправочной станции к работе согласно инструкции.</w:t>
            </w:r>
          </w:p>
          <w:p w:rsidR="00B90DC9" w:rsidRPr="0028244E" w:rsidRDefault="00B90DC9" w:rsidP="003A0997">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Заправка  транспортных средств ГСМ в соответствии  правилам их безопасной эксплуатации.</w:t>
            </w:r>
          </w:p>
          <w:p w:rsidR="00B90DC9" w:rsidRPr="0028244E" w:rsidRDefault="00B90DC9" w:rsidP="003A0997">
            <w:pPr>
              <w:rPr>
                <w:rFonts w:ascii="Times New Roman" w:eastAsia="Times New Roman" w:hAnsi="Times New Roman" w:cs="Times New Roman"/>
                <w:sz w:val="24"/>
                <w:szCs w:val="24"/>
                <w:lang w:eastAsia="ru-RU"/>
              </w:rPr>
            </w:pPr>
          </w:p>
        </w:tc>
        <w:tc>
          <w:tcPr>
            <w:tcW w:w="3431" w:type="dxa"/>
          </w:tcPr>
          <w:p w:rsidR="00B90DC9" w:rsidRPr="0028244E" w:rsidRDefault="00B90DC9" w:rsidP="006E35E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итоговый контроль через практические работы, устный опрос, тестирование.</w:t>
            </w:r>
          </w:p>
          <w:p w:rsidR="00B90DC9" w:rsidRPr="0028244E" w:rsidRDefault="00B90DC9" w:rsidP="006E35E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B90DC9" w:rsidRPr="0028244E" w:rsidTr="008A7776">
        <w:tc>
          <w:tcPr>
            <w:tcW w:w="3544" w:type="dxa"/>
          </w:tcPr>
          <w:p w:rsidR="00B90DC9" w:rsidRPr="0028244E" w:rsidRDefault="007E4A9E" w:rsidP="003A09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ПК3.2.</w:t>
            </w:r>
            <w:r w:rsidR="00B90DC9" w:rsidRPr="0028244E">
              <w:rPr>
                <w:rFonts w:ascii="Times New Roman" w:eastAsia="Times New Roman" w:hAnsi="Times New Roman" w:cs="Times New Roman"/>
                <w:sz w:val="24"/>
                <w:szCs w:val="24"/>
                <w:lang w:eastAsia="ru-RU"/>
              </w:rPr>
              <w:t>Проводить технический осмотр и ремонт  оборудования заправочных станций.</w:t>
            </w:r>
          </w:p>
          <w:p w:rsidR="00B90DC9" w:rsidRPr="0028244E" w:rsidRDefault="00B90DC9" w:rsidP="003A0997">
            <w:pPr>
              <w:rPr>
                <w:rFonts w:ascii="Times New Roman" w:eastAsia="Times New Roman" w:hAnsi="Times New Roman" w:cs="Times New Roman"/>
                <w:sz w:val="24"/>
                <w:szCs w:val="24"/>
                <w:lang w:eastAsia="ru-RU"/>
              </w:rPr>
            </w:pPr>
          </w:p>
        </w:tc>
        <w:tc>
          <w:tcPr>
            <w:tcW w:w="3474" w:type="dxa"/>
          </w:tcPr>
          <w:p w:rsidR="00B90DC9" w:rsidRPr="0028244E" w:rsidRDefault="00B90DC9" w:rsidP="003A0997">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Обоснование выбора методов и приемов технического осмотра.</w:t>
            </w:r>
          </w:p>
          <w:p w:rsidR="00B90DC9" w:rsidRPr="0028244E" w:rsidRDefault="00B90DC9" w:rsidP="003A0997">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Диагностирование технического состояния оборудования и средств измерений заправочной станции согласно правилам.</w:t>
            </w:r>
          </w:p>
          <w:p w:rsidR="00B90DC9" w:rsidRPr="0028244E" w:rsidRDefault="00B90DC9" w:rsidP="003A0997">
            <w:pPr>
              <w:spacing w:after="0"/>
              <w:contextualSpacing/>
              <w:jc w:val="both"/>
              <w:rPr>
                <w:rFonts w:ascii="Times New Roman" w:eastAsia="Times New Roman" w:hAnsi="Times New Roman" w:cs="Times New Roman"/>
                <w:sz w:val="24"/>
                <w:szCs w:val="24"/>
              </w:rPr>
            </w:pPr>
            <w:r w:rsidRPr="0028244E">
              <w:rPr>
                <w:rFonts w:ascii="Times New Roman" w:eastAsia="Times New Roman" w:hAnsi="Times New Roman" w:cs="Times New Roman"/>
                <w:sz w:val="24"/>
                <w:szCs w:val="24"/>
              </w:rPr>
              <w:t>Соблюдение правил эксплуатации при  проведении текущего  ремонта обслуживаемого  оборудования заправочной станции.</w:t>
            </w:r>
          </w:p>
          <w:p w:rsidR="00B90DC9" w:rsidRPr="0028244E" w:rsidRDefault="00B90DC9" w:rsidP="003A0997">
            <w:pPr>
              <w:rPr>
                <w:rFonts w:ascii="Times New Roman" w:eastAsia="Times New Roman" w:hAnsi="Times New Roman" w:cs="Times New Roman"/>
                <w:sz w:val="24"/>
                <w:szCs w:val="24"/>
                <w:lang w:eastAsia="ru-RU"/>
              </w:rPr>
            </w:pPr>
          </w:p>
        </w:tc>
        <w:tc>
          <w:tcPr>
            <w:tcW w:w="3431" w:type="dxa"/>
          </w:tcPr>
          <w:p w:rsidR="00B90DC9" w:rsidRPr="0028244E" w:rsidRDefault="00B90DC9" w:rsidP="006E35E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итоговый контроль через практические работы, тестирование.</w:t>
            </w:r>
          </w:p>
          <w:p w:rsidR="00B90DC9" w:rsidRPr="0028244E" w:rsidRDefault="00B90DC9" w:rsidP="006E35E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B90DC9" w:rsidRPr="0028244E" w:rsidTr="008A7776">
        <w:trPr>
          <w:trHeight w:val="1244"/>
        </w:trPr>
        <w:tc>
          <w:tcPr>
            <w:tcW w:w="3544" w:type="dxa"/>
          </w:tcPr>
          <w:p w:rsidR="00B90DC9" w:rsidRPr="0028244E" w:rsidRDefault="007E4A9E" w:rsidP="003A09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ПК3.3.</w:t>
            </w:r>
            <w:r w:rsidR="00B90DC9" w:rsidRPr="0028244E">
              <w:rPr>
                <w:rFonts w:ascii="Times New Roman" w:eastAsia="Times New Roman" w:hAnsi="Times New Roman" w:cs="Times New Roman"/>
                <w:sz w:val="24"/>
                <w:szCs w:val="24"/>
                <w:lang w:eastAsia="ru-RU"/>
              </w:rPr>
              <w:t>Вести и оформлять учетно-отчетную и планирующую документацию.</w:t>
            </w:r>
          </w:p>
          <w:p w:rsidR="00B90DC9" w:rsidRPr="0028244E" w:rsidRDefault="00B90DC9" w:rsidP="003A0997">
            <w:pPr>
              <w:rPr>
                <w:rFonts w:ascii="Times New Roman" w:eastAsia="Times New Roman" w:hAnsi="Times New Roman" w:cs="Times New Roman"/>
                <w:sz w:val="24"/>
                <w:szCs w:val="24"/>
                <w:lang w:eastAsia="ru-RU"/>
              </w:rPr>
            </w:pPr>
          </w:p>
        </w:tc>
        <w:tc>
          <w:tcPr>
            <w:tcW w:w="3474" w:type="dxa"/>
          </w:tcPr>
          <w:p w:rsidR="00B90DC9" w:rsidRPr="0028244E" w:rsidRDefault="00B90DC9" w:rsidP="003A0997">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Ведение и оформление отчетной и планирующей документации  в соответствии с утвержденными инструкциями.</w:t>
            </w:r>
          </w:p>
          <w:p w:rsidR="00B90DC9" w:rsidRPr="0028244E" w:rsidRDefault="00B90DC9" w:rsidP="003A0997">
            <w:pPr>
              <w:rPr>
                <w:rFonts w:ascii="Times New Roman" w:eastAsia="Times New Roman" w:hAnsi="Times New Roman" w:cs="Times New Roman"/>
                <w:sz w:val="24"/>
                <w:szCs w:val="24"/>
                <w:lang w:eastAsia="ru-RU"/>
              </w:rPr>
            </w:pPr>
          </w:p>
        </w:tc>
        <w:tc>
          <w:tcPr>
            <w:tcW w:w="3431" w:type="dxa"/>
          </w:tcPr>
          <w:p w:rsidR="00B90DC9" w:rsidRPr="0028244E" w:rsidRDefault="00B90DC9" w:rsidP="006E35E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итоговый контроль через практические работы, устный опрос, тестирование.</w:t>
            </w:r>
          </w:p>
          <w:p w:rsidR="00B90DC9" w:rsidRPr="0028244E" w:rsidRDefault="00B90DC9" w:rsidP="006E35EE">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bl>
    <w:p w:rsidR="00CB62BF" w:rsidRDefault="00CB62BF" w:rsidP="00EB3E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eastAsia="ru-RU"/>
        </w:rPr>
      </w:pPr>
    </w:p>
    <w:p w:rsidR="00B90DC9" w:rsidRPr="00443EEC" w:rsidRDefault="00B90DC9" w:rsidP="0044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8"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Формы и методы контроля и оценки резуль</w:t>
      </w:r>
      <w:r w:rsidR="006F1AD1">
        <w:rPr>
          <w:rFonts w:ascii="Times New Roman" w:eastAsia="Times New Roman" w:hAnsi="Times New Roman" w:cs="Times New Roman"/>
          <w:sz w:val="24"/>
          <w:szCs w:val="24"/>
          <w:lang w:eastAsia="ru-RU"/>
        </w:rPr>
        <w:t xml:space="preserve">татов обучения должны позволять </w:t>
      </w:r>
      <w:r w:rsidRPr="0028244E">
        <w:rPr>
          <w:rFonts w:ascii="Times New Roman" w:eastAsia="Times New Roman" w:hAnsi="Times New Roman" w:cs="Times New Roman"/>
          <w:sz w:val="24"/>
          <w:szCs w:val="24"/>
          <w:lang w:eastAsia="ru-RU"/>
        </w:rPr>
        <w:t>проверять у обучающихся не только сформированность профессиональных компетенций, но и развитие общих компетен</w:t>
      </w:r>
      <w:r w:rsidR="00443EEC">
        <w:rPr>
          <w:rFonts w:ascii="Times New Roman" w:eastAsia="Times New Roman" w:hAnsi="Times New Roman" w:cs="Times New Roman"/>
          <w:sz w:val="24"/>
          <w:szCs w:val="24"/>
          <w:lang w:eastAsia="ru-RU"/>
        </w:rPr>
        <w:t>ций и обеспечивающих их умений.</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4037"/>
        <w:gridCol w:w="3084"/>
      </w:tblGrid>
      <w:tr w:rsidR="00B90DC9" w:rsidRPr="0028244E" w:rsidTr="00443EEC">
        <w:trPr>
          <w:trHeight w:val="121"/>
        </w:trPr>
        <w:tc>
          <w:tcPr>
            <w:tcW w:w="2943" w:type="dxa"/>
          </w:tcPr>
          <w:p w:rsidR="006E35EE" w:rsidRDefault="00B90DC9" w:rsidP="006E35EE">
            <w:pPr>
              <w:tabs>
                <w:tab w:val="left" w:pos="3544"/>
              </w:tabs>
              <w:spacing w:after="0"/>
              <w:jc w:val="center"/>
              <w:rPr>
                <w:rFonts w:ascii="Times New Roman" w:eastAsia="Times New Roman" w:hAnsi="Times New Roman" w:cs="Times New Roman"/>
                <w:b/>
                <w:sz w:val="24"/>
                <w:szCs w:val="24"/>
                <w:lang w:eastAsia="ru-RU"/>
              </w:rPr>
            </w:pPr>
            <w:r w:rsidRPr="00C7247F">
              <w:rPr>
                <w:rFonts w:ascii="Times New Roman" w:eastAsia="Times New Roman" w:hAnsi="Times New Roman" w:cs="Times New Roman"/>
                <w:b/>
                <w:sz w:val="24"/>
                <w:szCs w:val="24"/>
                <w:lang w:eastAsia="ru-RU"/>
              </w:rPr>
              <w:t>Результаты</w:t>
            </w:r>
          </w:p>
          <w:p w:rsidR="00B90DC9" w:rsidRPr="00C7247F" w:rsidRDefault="00B90DC9" w:rsidP="006E35EE">
            <w:pPr>
              <w:tabs>
                <w:tab w:val="left" w:pos="3544"/>
              </w:tabs>
              <w:spacing w:after="0"/>
              <w:jc w:val="center"/>
              <w:rPr>
                <w:rFonts w:ascii="Times New Roman" w:eastAsia="Times New Roman" w:hAnsi="Times New Roman" w:cs="Times New Roman"/>
                <w:sz w:val="24"/>
                <w:szCs w:val="24"/>
                <w:lang w:eastAsia="ru-RU"/>
              </w:rPr>
            </w:pPr>
            <w:r w:rsidRPr="00C7247F">
              <w:rPr>
                <w:rFonts w:ascii="Times New Roman" w:eastAsia="Times New Roman" w:hAnsi="Times New Roman" w:cs="Times New Roman"/>
                <w:b/>
                <w:sz w:val="24"/>
                <w:szCs w:val="24"/>
                <w:lang w:eastAsia="ru-RU"/>
              </w:rPr>
              <w:t>(освоенные общие компетенции</w:t>
            </w:r>
            <w:r w:rsidRPr="00C7247F">
              <w:rPr>
                <w:rFonts w:ascii="Times New Roman" w:eastAsia="Times New Roman" w:hAnsi="Times New Roman" w:cs="Times New Roman"/>
                <w:sz w:val="24"/>
                <w:szCs w:val="24"/>
                <w:lang w:eastAsia="ru-RU"/>
              </w:rPr>
              <w:t>)</w:t>
            </w:r>
          </w:p>
        </w:tc>
        <w:tc>
          <w:tcPr>
            <w:tcW w:w="4037" w:type="dxa"/>
          </w:tcPr>
          <w:p w:rsidR="00B90DC9" w:rsidRPr="0028244E" w:rsidRDefault="00B90DC9" w:rsidP="006E35EE">
            <w:pPr>
              <w:tabs>
                <w:tab w:val="left" w:pos="3544"/>
              </w:tabs>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Основные показатели оценки результата</w:t>
            </w:r>
          </w:p>
        </w:tc>
        <w:tc>
          <w:tcPr>
            <w:tcW w:w="3084" w:type="dxa"/>
          </w:tcPr>
          <w:p w:rsidR="00F03C04" w:rsidRDefault="00B90DC9" w:rsidP="006E35EE">
            <w:pPr>
              <w:tabs>
                <w:tab w:val="left" w:pos="3544"/>
              </w:tabs>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Формы и методы </w:t>
            </w:r>
          </w:p>
          <w:p w:rsidR="00B90DC9" w:rsidRPr="0028244E" w:rsidRDefault="00B90DC9" w:rsidP="006E35EE">
            <w:pPr>
              <w:tabs>
                <w:tab w:val="left" w:pos="3544"/>
              </w:tabs>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контроля и оценки</w:t>
            </w:r>
          </w:p>
        </w:tc>
      </w:tr>
      <w:tr w:rsidR="00B90DC9" w:rsidRPr="0028244E" w:rsidTr="00443EEC">
        <w:trPr>
          <w:trHeight w:val="401"/>
        </w:trPr>
        <w:tc>
          <w:tcPr>
            <w:tcW w:w="2943" w:type="dxa"/>
          </w:tcPr>
          <w:p w:rsidR="00B90DC9" w:rsidRPr="00C7247F" w:rsidRDefault="007E4A9E" w:rsidP="00B90DC9">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ОК1.</w:t>
            </w:r>
            <w:r w:rsidR="00B90DC9" w:rsidRPr="00C7247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B90DC9" w:rsidRPr="00C7247F" w:rsidRDefault="00B90DC9" w:rsidP="00B90DC9">
            <w:pPr>
              <w:tabs>
                <w:tab w:val="left" w:pos="3544"/>
              </w:tabs>
              <w:jc w:val="center"/>
              <w:rPr>
                <w:rFonts w:ascii="Times New Roman" w:eastAsia="Times New Roman" w:hAnsi="Times New Roman" w:cs="Times New Roman"/>
                <w:sz w:val="24"/>
                <w:szCs w:val="24"/>
                <w:lang w:eastAsia="ru-RU"/>
              </w:rPr>
            </w:pPr>
          </w:p>
          <w:p w:rsidR="00B90DC9" w:rsidRPr="00C7247F" w:rsidRDefault="00B90DC9" w:rsidP="00B90DC9">
            <w:pPr>
              <w:tabs>
                <w:tab w:val="left" w:pos="3544"/>
              </w:tabs>
              <w:jc w:val="center"/>
              <w:rPr>
                <w:rFonts w:ascii="Times New Roman" w:eastAsia="Times New Roman" w:hAnsi="Times New Roman" w:cs="Times New Roman"/>
                <w:sz w:val="24"/>
                <w:szCs w:val="24"/>
                <w:lang w:eastAsia="ru-RU"/>
              </w:rPr>
            </w:pPr>
          </w:p>
        </w:tc>
        <w:tc>
          <w:tcPr>
            <w:tcW w:w="4037" w:type="dxa"/>
          </w:tcPr>
          <w:p w:rsidR="00B90DC9" w:rsidRPr="0028244E" w:rsidRDefault="00B90DC9" w:rsidP="00F03C04">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Объяснение сущности и социальной значимости избранной специальности.</w:t>
            </w:r>
          </w:p>
          <w:p w:rsidR="00B90DC9" w:rsidRPr="0028244E" w:rsidRDefault="00B90DC9" w:rsidP="00F03C04">
            <w:pPr>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Наличие положительных отзывов по итогам учебной или производственной практики.</w:t>
            </w:r>
          </w:p>
          <w:p w:rsidR="00B90DC9" w:rsidRPr="0028244E" w:rsidRDefault="00B90DC9" w:rsidP="00F03C04">
            <w:pPr>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Участие в конкурсах профессионального мастерства.</w:t>
            </w:r>
          </w:p>
          <w:p w:rsidR="00B90DC9" w:rsidRPr="0028244E" w:rsidRDefault="00B90DC9" w:rsidP="00F03C04">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Участие во внеурочной деятельности.</w:t>
            </w:r>
          </w:p>
        </w:tc>
        <w:tc>
          <w:tcPr>
            <w:tcW w:w="3084" w:type="dxa"/>
          </w:tcPr>
          <w:p w:rsidR="00B90DC9" w:rsidRPr="0028244E" w:rsidRDefault="00B90DC9" w:rsidP="002B1D22">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в ходе конкурсов, выставок технического творчества, олимпиад, научно-практических конференций.</w:t>
            </w:r>
          </w:p>
        </w:tc>
      </w:tr>
      <w:tr w:rsidR="00B90DC9" w:rsidRPr="0028244E" w:rsidTr="00443EEC">
        <w:trPr>
          <w:trHeight w:val="365"/>
        </w:trPr>
        <w:tc>
          <w:tcPr>
            <w:tcW w:w="2943" w:type="dxa"/>
          </w:tcPr>
          <w:p w:rsidR="00B90DC9" w:rsidRPr="00C7247F" w:rsidRDefault="007E4A9E" w:rsidP="00B90DC9">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ОК2.</w:t>
            </w:r>
            <w:r w:rsidR="00B90DC9" w:rsidRPr="00C7247F">
              <w:rPr>
                <w:rFonts w:ascii="Times New Roman" w:eastAsia="Times New Roman" w:hAnsi="Times New Roman" w:cs="Times New Roman"/>
                <w:sz w:val="24"/>
                <w:szCs w:val="24"/>
                <w:lang w:eastAsia="ru-RU"/>
              </w:rPr>
              <w:t>Организовывать собственную деятельность, исходя из цели и способов ее достижения, определенных руководителем.</w:t>
            </w:r>
          </w:p>
        </w:tc>
        <w:tc>
          <w:tcPr>
            <w:tcW w:w="4037" w:type="dxa"/>
          </w:tcPr>
          <w:p w:rsidR="00B90DC9" w:rsidRPr="0028244E" w:rsidRDefault="00B90DC9" w:rsidP="00F03C04">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Ознакомление с заданием и планирование работы.</w:t>
            </w:r>
          </w:p>
          <w:p w:rsidR="00B90DC9" w:rsidRPr="0028244E" w:rsidRDefault="00B90DC9" w:rsidP="00F03C04">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Обращение к  информационным источникам в ходе выполнения задания.</w:t>
            </w:r>
          </w:p>
          <w:p w:rsidR="00B90DC9" w:rsidRPr="0028244E" w:rsidRDefault="00B90DC9" w:rsidP="00F03C04">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Соблюдение правил техники безопасности.</w:t>
            </w:r>
          </w:p>
        </w:tc>
        <w:tc>
          <w:tcPr>
            <w:tcW w:w="3084" w:type="dxa"/>
          </w:tcPr>
          <w:p w:rsidR="00B90DC9" w:rsidRPr="0028244E" w:rsidRDefault="00B90DC9" w:rsidP="002B1D22">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Экспертное наблюдение и оценка на лабораторных </w:t>
            </w:r>
            <w:r w:rsidR="009E6E02">
              <w:rPr>
                <w:rFonts w:ascii="Times New Roman" w:eastAsia="Times New Roman" w:hAnsi="Times New Roman" w:cs="Times New Roman"/>
                <w:sz w:val="24"/>
                <w:szCs w:val="24"/>
                <w:lang w:eastAsia="ru-RU"/>
              </w:rPr>
              <w:t>и практических занятиях,</w:t>
            </w:r>
            <w:r w:rsidRPr="0028244E">
              <w:rPr>
                <w:rFonts w:ascii="Times New Roman" w:eastAsia="Times New Roman" w:hAnsi="Times New Roman" w:cs="Times New Roman"/>
                <w:sz w:val="24"/>
                <w:szCs w:val="24"/>
                <w:lang w:eastAsia="ru-RU"/>
              </w:rPr>
              <w:t xml:space="preserve"> при выполнении работ по учебной и производственной практике.</w:t>
            </w:r>
          </w:p>
        </w:tc>
      </w:tr>
      <w:tr w:rsidR="00B90DC9" w:rsidRPr="0028244E" w:rsidTr="00443EEC">
        <w:trPr>
          <w:trHeight w:val="2591"/>
        </w:trPr>
        <w:tc>
          <w:tcPr>
            <w:tcW w:w="2943" w:type="dxa"/>
          </w:tcPr>
          <w:p w:rsidR="00B90DC9" w:rsidRPr="00C7247F" w:rsidRDefault="007E4A9E" w:rsidP="00443EEC">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ОК3.</w:t>
            </w:r>
            <w:r w:rsidR="00B90DC9" w:rsidRPr="00C7247F">
              <w:rPr>
                <w:rFonts w:ascii="Times New Roman" w:eastAsia="Times New Roman" w:hAnsi="Times New Roman" w:cs="Times New Roman"/>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w:t>
            </w:r>
            <w:r w:rsidR="00443EEC">
              <w:rPr>
                <w:rFonts w:ascii="Times New Roman" w:eastAsia="Times New Roman" w:hAnsi="Times New Roman" w:cs="Times New Roman"/>
                <w:sz w:val="24"/>
                <w:szCs w:val="24"/>
                <w:lang w:eastAsia="ru-RU"/>
              </w:rPr>
              <w:t>сть за результаты своей работы.</w:t>
            </w:r>
          </w:p>
        </w:tc>
        <w:tc>
          <w:tcPr>
            <w:tcW w:w="4037" w:type="dxa"/>
          </w:tcPr>
          <w:p w:rsidR="00B90DC9" w:rsidRPr="0028244E" w:rsidRDefault="00B90DC9" w:rsidP="00F03C04">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Соблюдение правил НТД (нормативно технологическая документация).</w:t>
            </w:r>
          </w:p>
          <w:p w:rsidR="00B90DC9" w:rsidRPr="0028244E" w:rsidRDefault="00B90DC9" w:rsidP="00F03C04">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Рефлексия выполнения задания и коррекция подготовленного продукта перед сдачей.</w:t>
            </w:r>
          </w:p>
        </w:tc>
        <w:tc>
          <w:tcPr>
            <w:tcW w:w="3084" w:type="dxa"/>
          </w:tcPr>
          <w:p w:rsidR="00B90DC9" w:rsidRPr="0028244E" w:rsidRDefault="00B90DC9" w:rsidP="002B1D22">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Экспертиза портфолио личных достижений </w:t>
            </w:r>
            <w:r w:rsidR="009D6CB0">
              <w:rPr>
                <w:rFonts w:ascii="Times New Roman" w:eastAsia="Times New Roman" w:hAnsi="Times New Roman" w:cs="Times New Roman"/>
                <w:sz w:val="24"/>
                <w:szCs w:val="24"/>
                <w:lang w:eastAsia="ru-RU"/>
              </w:rPr>
              <w:t>об</w:t>
            </w:r>
            <w:r w:rsidRPr="0028244E">
              <w:rPr>
                <w:rFonts w:ascii="Times New Roman" w:eastAsia="Times New Roman" w:hAnsi="Times New Roman" w:cs="Times New Roman"/>
                <w:sz w:val="24"/>
                <w:szCs w:val="24"/>
                <w:lang w:eastAsia="ru-RU"/>
              </w:rPr>
              <w:t>уча</w:t>
            </w:r>
            <w:r w:rsidR="009D6CB0">
              <w:rPr>
                <w:rFonts w:ascii="Times New Roman" w:eastAsia="Times New Roman" w:hAnsi="Times New Roman" w:cs="Times New Roman"/>
                <w:sz w:val="24"/>
                <w:szCs w:val="24"/>
                <w:lang w:eastAsia="ru-RU"/>
              </w:rPr>
              <w:t>ю</w:t>
            </w:r>
            <w:r w:rsidRPr="0028244E">
              <w:rPr>
                <w:rFonts w:ascii="Times New Roman" w:eastAsia="Times New Roman" w:hAnsi="Times New Roman" w:cs="Times New Roman"/>
                <w:sz w:val="24"/>
                <w:szCs w:val="24"/>
                <w:lang w:eastAsia="ru-RU"/>
              </w:rPr>
              <w:t>щихся, интерпретация результа</w:t>
            </w:r>
            <w:r w:rsidR="00F03C04">
              <w:rPr>
                <w:rFonts w:ascii="Times New Roman" w:eastAsia="Times New Roman" w:hAnsi="Times New Roman" w:cs="Times New Roman"/>
                <w:sz w:val="24"/>
                <w:szCs w:val="24"/>
                <w:lang w:eastAsia="ru-RU"/>
              </w:rPr>
              <w:t xml:space="preserve">тов наблюдения за деятельностью </w:t>
            </w:r>
            <w:r w:rsidRPr="0028244E">
              <w:rPr>
                <w:rFonts w:ascii="Times New Roman" w:eastAsia="Times New Roman" w:hAnsi="Times New Roman" w:cs="Times New Roman"/>
                <w:sz w:val="24"/>
                <w:szCs w:val="24"/>
                <w:lang w:eastAsia="ru-RU"/>
              </w:rPr>
              <w:t>обучающегося в процессе освоения модуля.</w:t>
            </w:r>
          </w:p>
          <w:p w:rsidR="00B90DC9" w:rsidRPr="0028244E" w:rsidRDefault="00B90DC9" w:rsidP="002B1D22">
            <w:pPr>
              <w:tabs>
                <w:tab w:val="left" w:pos="3544"/>
              </w:tabs>
              <w:jc w:val="both"/>
              <w:rPr>
                <w:rFonts w:ascii="Times New Roman" w:eastAsia="Times New Roman" w:hAnsi="Times New Roman" w:cs="Times New Roman"/>
                <w:sz w:val="24"/>
                <w:szCs w:val="24"/>
                <w:lang w:eastAsia="ru-RU"/>
              </w:rPr>
            </w:pPr>
          </w:p>
        </w:tc>
      </w:tr>
      <w:tr w:rsidR="00B90DC9" w:rsidRPr="0028244E" w:rsidTr="00443EEC">
        <w:trPr>
          <w:trHeight w:val="441"/>
        </w:trPr>
        <w:tc>
          <w:tcPr>
            <w:tcW w:w="2943" w:type="dxa"/>
          </w:tcPr>
          <w:p w:rsidR="00B90DC9" w:rsidRPr="00C7247F" w:rsidRDefault="007E4A9E" w:rsidP="00443EEC">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w:t>
            </w:r>
            <w:r w:rsidR="00B90DC9" w:rsidRPr="00C7247F">
              <w:rPr>
                <w:rFonts w:ascii="Times New Roman" w:eastAsia="Times New Roman" w:hAnsi="Times New Roman" w:cs="Times New Roman"/>
                <w:sz w:val="24"/>
                <w:szCs w:val="24"/>
                <w:lang w:eastAsia="ru-RU"/>
              </w:rPr>
              <w:t>Осуществлять поиск информации, необходимой для эффективного вып</w:t>
            </w:r>
            <w:r w:rsidR="00443EEC">
              <w:rPr>
                <w:rFonts w:ascii="Times New Roman" w:eastAsia="Times New Roman" w:hAnsi="Times New Roman" w:cs="Times New Roman"/>
                <w:sz w:val="24"/>
                <w:szCs w:val="24"/>
                <w:lang w:eastAsia="ru-RU"/>
              </w:rPr>
              <w:t>олнения профессиональных задач.</w:t>
            </w:r>
          </w:p>
        </w:tc>
        <w:tc>
          <w:tcPr>
            <w:tcW w:w="4037" w:type="dxa"/>
          </w:tcPr>
          <w:p w:rsidR="00B90DC9" w:rsidRPr="0028244E" w:rsidRDefault="00B90DC9"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Нахождение и использование  информации для эффективного  выполнения профессиональных задач.</w:t>
            </w:r>
          </w:p>
        </w:tc>
        <w:tc>
          <w:tcPr>
            <w:tcW w:w="3084" w:type="dxa"/>
          </w:tcPr>
          <w:p w:rsidR="00B90DC9" w:rsidRPr="0028244E" w:rsidRDefault="00B90DC9" w:rsidP="002B1D22">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Экспертное наблюдение и оценка на практ</w:t>
            </w:r>
            <w:r w:rsidR="009E6E02">
              <w:rPr>
                <w:rFonts w:ascii="Times New Roman" w:eastAsia="Times New Roman" w:hAnsi="Times New Roman" w:cs="Times New Roman"/>
                <w:bCs/>
                <w:sz w:val="24"/>
                <w:szCs w:val="24"/>
                <w:lang w:eastAsia="ru-RU"/>
              </w:rPr>
              <w:t>ических и лабораторных занятиях,</w:t>
            </w:r>
            <w:r w:rsidRPr="0028244E">
              <w:rPr>
                <w:rFonts w:ascii="Times New Roman" w:eastAsia="Times New Roman" w:hAnsi="Times New Roman" w:cs="Times New Roman"/>
                <w:bCs/>
                <w:sz w:val="24"/>
                <w:szCs w:val="24"/>
                <w:lang w:eastAsia="ru-RU"/>
              </w:rPr>
              <w:t xml:space="preserve"> при выполнении работ по учебной и производственной практике.</w:t>
            </w:r>
          </w:p>
        </w:tc>
      </w:tr>
      <w:tr w:rsidR="00B90DC9" w:rsidRPr="0028244E" w:rsidTr="00443EEC">
        <w:trPr>
          <w:trHeight w:val="19"/>
        </w:trPr>
        <w:tc>
          <w:tcPr>
            <w:tcW w:w="2943" w:type="dxa"/>
          </w:tcPr>
          <w:p w:rsidR="00B90DC9" w:rsidRPr="00C7247F" w:rsidRDefault="007E4A9E" w:rsidP="00443EEC">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ОК5.</w:t>
            </w:r>
            <w:r w:rsidR="00B90DC9" w:rsidRPr="00C7247F">
              <w:rPr>
                <w:rFonts w:ascii="Times New Roman" w:eastAsia="Times New Roman" w:hAnsi="Times New Roman" w:cs="Times New Roman"/>
                <w:sz w:val="24"/>
                <w:szCs w:val="24"/>
                <w:lang w:eastAsia="ru-RU"/>
              </w:rPr>
              <w:t>Использовать информационно-коммуникационные технологии в</w:t>
            </w:r>
            <w:r w:rsidR="00443EEC">
              <w:rPr>
                <w:rFonts w:ascii="Times New Roman" w:eastAsia="Times New Roman" w:hAnsi="Times New Roman" w:cs="Times New Roman"/>
                <w:sz w:val="24"/>
                <w:szCs w:val="24"/>
                <w:lang w:eastAsia="ru-RU"/>
              </w:rPr>
              <w:t xml:space="preserve"> профессиональной деятельности.</w:t>
            </w:r>
          </w:p>
        </w:tc>
        <w:tc>
          <w:tcPr>
            <w:tcW w:w="4037" w:type="dxa"/>
          </w:tcPr>
          <w:p w:rsidR="00B90DC9" w:rsidRPr="00443EEC" w:rsidRDefault="00B90DC9" w:rsidP="00443EEC">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Использование ИКТ на лабораторных и практических зан</w:t>
            </w:r>
            <w:r w:rsidR="0006368E">
              <w:rPr>
                <w:rFonts w:ascii="Times New Roman" w:eastAsia="Times New Roman" w:hAnsi="Times New Roman" w:cs="Times New Roman"/>
                <w:bCs/>
                <w:sz w:val="24"/>
                <w:szCs w:val="24"/>
              </w:rPr>
              <w:t>ятиях,</w:t>
            </w:r>
            <w:r w:rsidRPr="0028244E">
              <w:rPr>
                <w:rFonts w:ascii="Times New Roman" w:eastAsia="Times New Roman" w:hAnsi="Times New Roman" w:cs="Times New Roman"/>
                <w:bCs/>
                <w:sz w:val="24"/>
                <w:szCs w:val="24"/>
              </w:rPr>
              <w:t xml:space="preserve"> при выполнении работ на учебн</w:t>
            </w:r>
            <w:r w:rsidR="00443EEC">
              <w:rPr>
                <w:rFonts w:ascii="Times New Roman" w:eastAsia="Times New Roman" w:hAnsi="Times New Roman" w:cs="Times New Roman"/>
                <w:bCs/>
                <w:sz w:val="24"/>
                <w:szCs w:val="24"/>
              </w:rPr>
              <w:t>ой и производственной практике.</w:t>
            </w:r>
          </w:p>
        </w:tc>
        <w:tc>
          <w:tcPr>
            <w:tcW w:w="3084" w:type="dxa"/>
          </w:tcPr>
          <w:p w:rsidR="00B90DC9" w:rsidRPr="0028244E" w:rsidRDefault="00B90DC9" w:rsidP="002B1D22">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Экспертное наблюдение и оценка на практ</w:t>
            </w:r>
            <w:r w:rsidR="009E6E02">
              <w:rPr>
                <w:rFonts w:ascii="Times New Roman" w:eastAsia="Times New Roman" w:hAnsi="Times New Roman" w:cs="Times New Roman"/>
                <w:bCs/>
                <w:sz w:val="24"/>
                <w:szCs w:val="24"/>
                <w:lang w:eastAsia="ru-RU"/>
              </w:rPr>
              <w:t>ических и лабораторных занятиях,</w:t>
            </w:r>
            <w:r w:rsidRPr="0028244E">
              <w:rPr>
                <w:rFonts w:ascii="Times New Roman" w:eastAsia="Times New Roman" w:hAnsi="Times New Roman" w:cs="Times New Roman"/>
                <w:bCs/>
                <w:sz w:val="24"/>
                <w:szCs w:val="24"/>
                <w:lang w:eastAsia="ru-RU"/>
              </w:rPr>
              <w:t xml:space="preserve"> при выполнении работ по учебной и производственной практике.</w:t>
            </w:r>
          </w:p>
        </w:tc>
      </w:tr>
      <w:tr w:rsidR="00B90DC9" w:rsidRPr="0028244E" w:rsidTr="00443EEC">
        <w:trPr>
          <w:trHeight w:val="21"/>
        </w:trPr>
        <w:tc>
          <w:tcPr>
            <w:tcW w:w="2943" w:type="dxa"/>
          </w:tcPr>
          <w:p w:rsidR="00B90DC9" w:rsidRPr="00C7247F" w:rsidRDefault="007E4A9E" w:rsidP="00443EEC">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ОК6.</w:t>
            </w:r>
            <w:r w:rsidR="00B90DC9" w:rsidRPr="00C7247F">
              <w:rPr>
                <w:rFonts w:ascii="Times New Roman" w:eastAsia="Times New Roman" w:hAnsi="Times New Roman" w:cs="Times New Roman"/>
                <w:sz w:val="24"/>
                <w:szCs w:val="24"/>
                <w:lang w:eastAsia="ru-RU"/>
              </w:rPr>
              <w:t>Работать в коллективе и команде, эффективно общаться с колл</w:t>
            </w:r>
            <w:r w:rsidR="00443EEC">
              <w:rPr>
                <w:rFonts w:ascii="Times New Roman" w:eastAsia="Times New Roman" w:hAnsi="Times New Roman" w:cs="Times New Roman"/>
                <w:sz w:val="24"/>
                <w:szCs w:val="24"/>
                <w:lang w:eastAsia="ru-RU"/>
              </w:rPr>
              <w:t>егами, руководством, клиентами.</w:t>
            </w:r>
          </w:p>
        </w:tc>
        <w:tc>
          <w:tcPr>
            <w:tcW w:w="4037" w:type="dxa"/>
          </w:tcPr>
          <w:p w:rsidR="00B90DC9" w:rsidRPr="0028244E" w:rsidRDefault="00B90DC9" w:rsidP="00B90DC9">
            <w:pPr>
              <w:tabs>
                <w:tab w:val="left" w:pos="3544"/>
              </w:tabs>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Взаимодействие в ходе обучения с преподавателями, мастерами, обучающимися на практических и лабораторных занятиях, при выполнении работ на учебной и производственной практике.</w:t>
            </w:r>
          </w:p>
        </w:tc>
        <w:tc>
          <w:tcPr>
            <w:tcW w:w="3084" w:type="dxa"/>
          </w:tcPr>
          <w:p w:rsidR="00B90DC9" w:rsidRPr="0028244E" w:rsidRDefault="00B90DC9" w:rsidP="002B1D22">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при выполнении работ в процессе освоения профессионального модуля.</w:t>
            </w:r>
          </w:p>
        </w:tc>
      </w:tr>
      <w:tr w:rsidR="00B90DC9" w:rsidRPr="0028244E" w:rsidTr="00443EEC">
        <w:trPr>
          <w:trHeight w:val="21"/>
        </w:trPr>
        <w:tc>
          <w:tcPr>
            <w:tcW w:w="2943" w:type="dxa"/>
          </w:tcPr>
          <w:p w:rsidR="00B90DC9" w:rsidRPr="00C7247F" w:rsidRDefault="007E4A9E" w:rsidP="00443EEC">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ОК7.</w:t>
            </w:r>
            <w:r w:rsidR="00B90DC9" w:rsidRPr="00C7247F">
              <w:rPr>
                <w:rFonts w:ascii="Times New Roman" w:eastAsia="Times New Roman" w:hAnsi="Times New Roman" w:cs="Times New Roman"/>
                <w:sz w:val="24"/>
                <w:szCs w:val="24"/>
                <w:lang w:eastAsia="ru-RU"/>
              </w:rPr>
              <w:t xml:space="preserve">Исполнять воинскую </w:t>
            </w:r>
            <w:r w:rsidR="00B90DC9" w:rsidRPr="00C7247F">
              <w:rPr>
                <w:rFonts w:ascii="Times New Roman" w:eastAsia="Times New Roman" w:hAnsi="Times New Roman" w:cs="Times New Roman"/>
                <w:sz w:val="24"/>
                <w:szCs w:val="24"/>
                <w:lang w:eastAsia="ru-RU"/>
              </w:rPr>
              <w:lastRenderedPageBreak/>
              <w:t>обязанность, в том числе с применением полученных профес</w:t>
            </w:r>
            <w:r w:rsidR="00443EEC">
              <w:rPr>
                <w:rFonts w:ascii="Times New Roman" w:eastAsia="Times New Roman" w:hAnsi="Times New Roman" w:cs="Times New Roman"/>
                <w:sz w:val="24"/>
                <w:szCs w:val="24"/>
                <w:lang w:eastAsia="ru-RU"/>
              </w:rPr>
              <w:t>сиональных знаний (для юношей).</w:t>
            </w:r>
          </w:p>
        </w:tc>
        <w:tc>
          <w:tcPr>
            <w:tcW w:w="4037" w:type="dxa"/>
          </w:tcPr>
          <w:p w:rsidR="00B90DC9" w:rsidRPr="0028244E" w:rsidRDefault="00B90DC9" w:rsidP="00F03C04">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lastRenderedPageBreak/>
              <w:t xml:space="preserve">Демонстрация навыков ремонта </w:t>
            </w:r>
            <w:r w:rsidRPr="0028244E">
              <w:rPr>
                <w:rFonts w:ascii="Times New Roman" w:eastAsia="Times New Roman" w:hAnsi="Times New Roman" w:cs="Times New Roman"/>
                <w:sz w:val="24"/>
                <w:szCs w:val="24"/>
                <w:lang w:eastAsia="ru-RU"/>
              </w:rPr>
              <w:lastRenderedPageBreak/>
              <w:t>военной техники.</w:t>
            </w:r>
          </w:p>
          <w:p w:rsidR="00B90DC9" w:rsidRPr="0028244E" w:rsidRDefault="00B90DC9" w:rsidP="00F03C04">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Участие в мероприятиях военно-патриотической,  спортивной направленности. </w:t>
            </w:r>
          </w:p>
          <w:p w:rsidR="00B90DC9" w:rsidRPr="0028244E" w:rsidRDefault="00B90DC9" w:rsidP="00B90DC9">
            <w:pPr>
              <w:tabs>
                <w:tab w:val="left" w:pos="3544"/>
              </w:tabs>
              <w:rPr>
                <w:rFonts w:ascii="Times New Roman" w:eastAsia="Times New Roman" w:hAnsi="Times New Roman" w:cs="Times New Roman"/>
                <w:sz w:val="24"/>
                <w:szCs w:val="24"/>
                <w:lang w:eastAsia="ru-RU"/>
              </w:rPr>
            </w:pPr>
          </w:p>
        </w:tc>
        <w:tc>
          <w:tcPr>
            <w:tcW w:w="3084" w:type="dxa"/>
          </w:tcPr>
          <w:p w:rsidR="00B90DC9" w:rsidRPr="0028244E" w:rsidRDefault="00B90DC9" w:rsidP="002B1D22">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lastRenderedPageBreak/>
              <w:t xml:space="preserve">Экспертное наблюдение и </w:t>
            </w:r>
            <w:r w:rsidRPr="0028244E">
              <w:rPr>
                <w:rFonts w:ascii="Times New Roman" w:eastAsia="Times New Roman" w:hAnsi="Times New Roman" w:cs="Times New Roman"/>
                <w:sz w:val="24"/>
                <w:szCs w:val="24"/>
                <w:lang w:eastAsia="ru-RU"/>
              </w:rPr>
              <w:lastRenderedPageBreak/>
              <w:t>оценка деятельности обучающегося в процессе освоения профессионального модуля.</w:t>
            </w:r>
          </w:p>
        </w:tc>
      </w:tr>
    </w:tbl>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ind w:left="34"/>
        <w:rPr>
          <w:rFonts w:ascii="Times New Roman" w:eastAsia="Times New Roman" w:hAnsi="Times New Roman" w:cs="Times New Roman"/>
          <w:b/>
          <w:sz w:val="24"/>
          <w:szCs w:val="24"/>
          <w:lang w:eastAsia="ru-RU"/>
        </w:rPr>
      </w:pPr>
    </w:p>
    <w:p w:rsidR="00B90DC9" w:rsidRPr="0028244E" w:rsidRDefault="00B90DC9" w:rsidP="007D603D">
      <w:pPr>
        <w:rPr>
          <w:rFonts w:ascii="Times New Roman" w:eastAsia="Times New Roman" w:hAnsi="Times New Roman" w:cs="Times New Roman"/>
          <w:b/>
          <w:sz w:val="24"/>
          <w:szCs w:val="24"/>
          <w:lang w:eastAsia="ru-RU"/>
        </w:rPr>
      </w:pPr>
    </w:p>
    <w:p w:rsidR="00B90DC9" w:rsidRPr="0028244E" w:rsidRDefault="00B90DC9" w:rsidP="00B90DC9">
      <w:pPr>
        <w:ind w:left="34"/>
        <w:rPr>
          <w:rFonts w:ascii="Times New Roman" w:eastAsia="Times New Roman" w:hAnsi="Times New Roman" w:cs="Times New Roman"/>
          <w:b/>
          <w:sz w:val="24"/>
          <w:szCs w:val="24"/>
          <w:lang w:eastAsia="ru-RU"/>
        </w:rPr>
      </w:pPr>
    </w:p>
    <w:p w:rsidR="00B90DC9" w:rsidRPr="0028244E" w:rsidRDefault="00B90DC9" w:rsidP="00B90DC9">
      <w:pPr>
        <w:ind w:left="34"/>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4. ФИЗИЧЕСКАЯ КУЛЬТУРА</w:t>
      </w: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7D603D" w:rsidRDefault="007D603D" w:rsidP="007D603D">
      <w:pPr>
        <w:jc w:val="center"/>
        <w:rPr>
          <w:rFonts w:ascii="Times New Roman" w:eastAsia="Times New Roman" w:hAnsi="Times New Roman" w:cs="Times New Roman"/>
          <w:sz w:val="24"/>
          <w:szCs w:val="24"/>
          <w:lang w:eastAsia="ru-RU"/>
        </w:rPr>
      </w:pPr>
    </w:p>
    <w:p w:rsidR="00CB62BF" w:rsidRDefault="00CB62BF" w:rsidP="007D603D">
      <w:pPr>
        <w:jc w:val="center"/>
        <w:rPr>
          <w:rFonts w:ascii="Times New Roman" w:eastAsia="Times New Roman" w:hAnsi="Times New Roman" w:cs="Times New Roman"/>
          <w:sz w:val="24"/>
          <w:szCs w:val="24"/>
          <w:lang w:eastAsia="ru-RU"/>
        </w:rPr>
      </w:pPr>
    </w:p>
    <w:p w:rsidR="00CB62BF" w:rsidRDefault="00CB62BF" w:rsidP="007D603D">
      <w:pPr>
        <w:jc w:val="center"/>
        <w:rPr>
          <w:rFonts w:ascii="Times New Roman" w:eastAsia="Times New Roman" w:hAnsi="Times New Roman" w:cs="Times New Roman"/>
          <w:sz w:val="24"/>
          <w:szCs w:val="24"/>
          <w:lang w:eastAsia="ru-RU"/>
        </w:rPr>
      </w:pPr>
    </w:p>
    <w:p w:rsidR="00CB62BF" w:rsidRDefault="00CB62BF" w:rsidP="007D603D">
      <w:pPr>
        <w:jc w:val="center"/>
        <w:rPr>
          <w:rFonts w:ascii="Times New Roman" w:eastAsia="Times New Roman" w:hAnsi="Times New Roman" w:cs="Times New Roman"/>
          <w:sz w:val="24"/>
          <w:szCs w:val="24"/>
          <w:lang w:eastAsia="ru-RU"/>
        </w:rPr>
      </w:pPr>
    </w:p>
    <w:p w:rsidR="00CB62BF" w:rsidRDefault="00CB62BF" w:rsidP="007D603D">
      <w:pPr>
        <w:jc w:val="center"/>
        <w:rPr>
          <w:rFonts w:ascii="Times New Roman" w:eastAsia="Times New Roman" w:hAnsi="Times New Roman" w:cs="Times New Roman"/>
          <w:sz w:val="24"/>
          <w:szCs w:val="24"/>
          <w:lang w:eastAsia="ru-RU"/>
        </w:rPr>
      </w:pPr>
    </w:p>
    <w:p w:rsidR="00CB62BF" w:rsidRDefault="00CB62BF" w:rsidP="007D603D">
      <w:pPr>
        <w:jc w:val="center"/>
        <w:rPr>
          <w:rFonts w:ascii="Times New Roman" w:eastAsia="Times New Roman" w:hAnsi="Times New Roman" w:cs="Times New Roman"/>
          <w:sz w:val="24"/>
          <w:szCs w:val="24"/>
          <w:lang w:eastAsia="ru-RU"/>
        </w:rPr>
      </w:pPr>
    </w:p>
    <w:p w:rsidR="00CB62BF" w:rsidRDefault="00CB62BF" w:rsidP="007D603D">
      <w:pPr>
        <w:jc w:val="center"/>
        <w:rPr>
          <w:rFonts w:ascii="Times New Roman" w:eastAsia="Times New Roman" w:hAnsi="Times New Roman" w:cs="Times New Roman"/>
          <w:sz w:val="24"/>
          <w:szCs w:val="24"/>
          <w:lang w:eastAsia="ru-RU"/>
        </w:rPr>
      </w:pPr>
    </w:p>
    <w:p w:rsidR="00CB62BF" w:rsidRDefault="00CB62BF" w:rsidP="007D603D">
      <w:pPr>
        <w:jc w:val="center"/>
        <w:rPr>
          <w:rFonts w:ascii="Times New Roman" w:eastAsia="Times New Roman" w:hAnsi="Times New Roman" w:cs="Times New Roman"/>
          <w:sz w:val="24"/>
          <w:szCs w:val="24"/>
          <w:lang w:eastAsia="ru-RU"/>
        </w:rPr>
      </w:pPr>
    </w:p>
    <w:p w:rsidR="00CB62BF" w:rsidRDefault="00CB62BF" w:rsidP="007D603D">
      <w:pPr>
        <w:jc w:val="center"/>
        <w:rPr>
          <w:rFonts w:ascii="Times New Roman" w:eastAsia="Times New Roman" w:hAnsi="Times New Roman" w:cs="Times New Roman"/>
          <w:sz w:val="24"/>
          <w:szCs w:val="24"/>
          <w:lang w:eastAsia="ru-RU"/>
        </w:rPr>
      </w:pPr>
    </w:p>
    <w:p w:rsidR="00CB62BF" w:rsidRDefault="00CB62BF" w:rsidP="007D603D">
      <w:pPr>
        <w:jc w:val="center"/>
        <w:rPr>
          <w:rFonts w:ascii="Times New Roman" w:eastAsia="Times New Roman" w:hAnsi="Times New Roman" w:cs="Times New Roman"/>
          <w:sz w:val="24"/>
          <w:szCs w:val="24"/>
          <w:lang w:eastAsia="ru-RU"/>
        </w:rPr>
      </w:pPr>
    </w:p>
    <w:p w:rsidR="00BE73BA" w:rsidRDefault="00BE73BA" w:rsidP="007D603D">
      <w:pPr>
        <w:jc w:val="center"/>
        <w:rPr>
          <w:rFonts w:ascii="Times New Roman" w:eastAsia="Times New Roman" w:hAnsi="Times New Roman" w:cs="Times New Roman"/>
          <w:sz w:val="24"/>
          <w:szCs w:val="24"/>
          <w:lang w:eastAsia="ru-RU"/>
        </w:rPr>
      </w:pPr>
    </w:p>
    <w:p w:rsidR="00BE73BA" w:rsidRDefault="00BE73BA" w:rsidP="007D603D">
      <w:pPr>
        <w:jc w:val="center"/>
        <w:rPr>
          <w:rFonts w:ascii="Times New Roman" w:eastAsia="Times New Roman" w:hAnsi="Times New Roman" w:cs="Times New Roman"/>
          <w:sz w:val="24"/>
          <w:szCs w:val="24"/>
          <w:lang w:eastAsia="ru-RU"/>
        </w:rPr>
      </w:pPr>
    </w:p>
    <w:p w:rsidR="00BE73BA" w:rsidRDefault="00BE73BA" w:rsidP="007D603D">
      <w:pPr>
        <w:jc w:val="center"/>
        <w:rPr>
          <w:rFonts w:ascii="Times New Roman" w:eastAsia="Times New Roman" w:hAnsi="Times New Roman" w:cs="Times New Roman"/>
          <w:sz w:val="24"/>
          <w:szCs w:val="24"/>
          <w:lang w:eastAsia="ru-RU"/>
        </w:rPr>
      </w:pPr>
    </w:p>
    <w:p w:rsidR="00BF2B53" w:rsidRDefault="00BF2B53" w:rsidP="007D603D">
      <w:pPr>
        <w:jc w:val="center"/>
        <w:rPr>
          <w:rFonts w:ascii="Times New Roman" w:eastAsia="Times New Roman" w:hAnsi="Times New Roman" w:cs="Times New Roman"/>
          <w:sz w:val="24"/>
          <w:szCs w:val="24"/>
          <w:lang w:eastAsia="ru-RU"/>
        </w:rPr>
      </w:pPr>
    </w:p>
    <w:p w:rsidR="00BF2B53" w:rsidRDefault="00BF2B53" w:rsidP="007D603D">
      <w:pPr>
        <w:jc w:val="center"/>
        <w:rPr>
          <w:rFonts w:ascii="Times New Roman" w:eastAsia="Times New Roman" w:hAnsi="Times New Roman" w:cs="Times New Roman"/>
          <w:sz w:val="24"/>
          <w:szCs w:val="24"/>
          <w:lang w:eastAsia="ru-RU"/>
        </w:rPr>
      </w:pPr>
    </w:p>
    <w:p w:rsidR="00BF2B53" w:rsidRDefault="00BF2B53" w:rsidP="007D603D">
      <w:pPr>
        <w:jc w:val="center"/>
        <w:rPr>
          <w:rFonts w:ascii="Times New Roman" w:eastAsia="Times New Roman" w:hAnsi="Times New Roman" w:cs="Times New Roman"/>
          <w:sz w:val="24"/>
          <w:szCs w:val="24"/>
          <w:lang w:eastAsia="ru-RU"/>
        </w:rPr>
      </w:pPr>
    </w:p>
    <w:p w:rsidR="00CB62BF" w:rsidRDefault="00CB62BF" w:rsidP="006E35EE">
      <w:pPr>
        <w:rPr>
          <w:rFonts w:ascii="Times New Roman" w:eastAsia="Times New Roman" w:hAnsi="Times New Roman" w:cs="Times New Roman"/>
          <w:sz w:val="24"/>
          <w:szCs w:val="24"/>
          <w:lang w:eastAsia="ru-RU"/>
        </w:rPr>
      </w:pPr>
    </w:p>
    <w:p w:rsidR="007D603D" w:rsidRDefault="007D603D" w:rsidP="007D603D">
      <w:pPr>
        <w:jc w:val="center"/>
        <w:rPr>
          <w:rFonts w:ascii="Times New Roman" w:eastAsia="Times New Roman" w:hAnsi="Times New Roman" w:cs="Times New Roman"/>
          <w:sz w:val="24"/>
          <w:szCs w:val="24"/>
          <w:lang w:eastAsia="ru-RU"/>
        </w:rPr>
      </w:pPr>
    </w:p>
    <w:p w:rsidR="00342227" w:rsidRPr="00342227" w:rsidRDefault="00342227" w:rsidP="00342227">
      <w:pPr>
        <w:ind w:firstLine="680"/>
        <w:jc w:val="center"/>
        <w:rPr>
          <w:rFonts w:ascii="Times New Roman" w:eastAsia="Times New Roman" w:hAnsi="Times New Roman" w:cs="Times New Roman"/>
          <w:sz w:val="24"/>
          <w:szCs w:val="24"/>
          <w:lang w:eastAsia="ru-RU"/>
        </w:rPr>
      </w:pPr>
      <w:r w:rsidRPr="00342227">
        <w:rPr>
          <w:rFonts w:ascii="Times New Roman" w:eastAsia="Times New Roman" w:hAnsi="Times New Roman" w:cs="Times New Roman"/>
          <w:sz w:val="24"/>
          <w:szCs w:val="24"/>
          <w:lang w:eastAsia="ru-RU"/>
        </w:rPr>
        <w:lastRenderedPageBreak/>
        <w:t>Ми</w:t>
      </w:r>
      <w:r w:rsidR="00BF2B53">
        <w:rPr>
          <w:rFonts w:ascii="Times New Roman" w:eastAsia="Times New Roman" w:hAnsi="Times New Roman" w:cs="Times New Roman"/>
          <w:sz w:val="24"/>
          <w:szCs w:val="24"/>
          <w:lang w:eastAsia="ru-RU"/>
        </w:rPr>
        <w:t>нистерство образования и науки Х</w:t>
      </w:r>
      <w:r w:rsidRPr="00342227">
        <w:rPr>
          <w:rFonts w:ascii="Times New Roman" w:eastAsia="Times New Roman" w:hAnsi="Times New Roman" w:cs="Times New Roman"/>
          <w:sz w:val="24"/>
          <w:szCs w:val="24"/>
          <w:lang w:eastAsia="ru-RU"/>
        </w:rPr>
        <w:t>абаровского края</w:t>
      </w:r>
    </w:p>
    <w:p w:rsidR="00342227" w:rsidRPr="00342227" w:rsidRDefault="00342227" w:rsidP="00342227">
      <w:pPr>
        <w:spacing w:after="0"/>
        <w:ind w:firstLine="680"/>
        <w:jc w:val="center"/>
        <w:rPr>
          <w:rFonts w:ascii="Times New Roman" w:eastAsia="Times New Roman" w:hAnsi="Times New Roman" w:cs="Times New Roman"/>
          <w:sz w:val="24"/>
          <w:szCs w:val="24"/>
          <w:lang w:eastAsia="ru-RU"/>
        </w:rPr>
      </w:pPr>
      <w:r w:rsidRPr="00342227">
        <w:rPr>
          <w:rFonts w:ascii="Times New Roman" w:eastAsia="Times New Roman" w:hAnsi="Times New Roman" w:cs="Times New Roman"/>
          <w:sz w:val="24"/>
          <w:szCs w:val="24"/>
          <w:lang w:eastAsia="ru-RU"/>
        </w:rPr>
        <w:t>Краевое государственное бюджетное образовательное учреждение</w:t>
      </w:r>
    </w:p>
    <w:p w:rsidR="00342227" w:rsidRPr="00342227" w:rsidRDefault="00342227" w:rsidP="00342227">
      <w:pPr>
        <w:spacing w:after="0"/>
        <w:ind w:firstLine="680"/>
        <w:jc w:val="center"/>
        <w:rPr>
          <w:rFonts w:ascii="Times New Roman" w:eastAsia="Times New Roman" w:hAnsi="Times New Roman" w:cs="Times New Roman"/>
          <w:sz w:val="24"/>
          <w:szCs w:val="24"/>
          <w:lang w:eastAsia="ru-RU"/>
        </w:rPr>
      </w:pPr>
      <w:r w:rsidRPr="00342227">
        <w:rPr>
          <w:rFonts w:ascii="Times New Roman" w:eastAsia="Times New Roman" w:hAnsi="Times New Roman" w:cs="Times New Roman"/>
          <w:sz w:val="24"/>
          <w:szCs w:val="24"/>
          <w:lang w:eastAsia="ru-RU"/>
        </w:rPr>
        <w:t>среднего профессионального образования</w:t>
      </w:r>
    </w:p>
    <w:p w:rsidR="00342227" w:rsidRPr="00342227" w:rsidRDefault="00342227" w:rsidP="00342227">
      <w:pPr>
        <w:spacing w:after="0"/>
        <w:ind w:firstLine="680"/>
        <w:jc w:val="center"/>
        <w:rPr>
          <w:rFonts w:ascii="Times New Roman" w:eastAsia="Times New Roman" w:hAnsi="Times New Roman" w:cs="Times New Roman"/>
          <w:sz w:val="24"/>
          <w:szCs w:val="24"/>
          <w:lang w:eastAsia="ru-RU"/>
        </w:rPr>
      </w:pPr>
      <w:r w:rsidRPr="00342227">
        <w:rPr>
          <w:rFonts w:ascii="Times New Roman" w:eastAsia="Times New Roman" w:hAnsi="Times New Roman" w:cs="Times New Roman"/>
          <w:sz w:val="24"/>
          <w:szCs w:val="24"/>
          <w:lang w:eastAsia="ru-RU"/>
        </w:rPr>
        <w:t>«Николаевский – на – Амуре промышленно – гуманитарный техникум»</w:t>
      </w:r>
    </w:p>
    <w:p w:rsidR="00342227" w:rsidRPr="00342227" w:rsidRDefault="00342227" w:rsidP="00342227">
      <w:pPr>
        <w:ind w:firstLine="680"/>
        <w:jc w:val="center"/>
        <w:rPr>
          <w:rFonts w:ascii="Times New Roman" w:eastAsia="Times New Roman" w:hAnsi="Times New Roman" w:cs="Times New Roman"/>
          <w:sz w:val="24"/>
          <w:szCs w:val="24"/>
          <w:lang w:eastAsia="ru-RU"/>
        </w:rPr>
      </w:pPr>
    </w:p>
    <w:p w:rsidR="00342227" w:rsidRPr="00342227" w:rsidRDefault="00342227" w:rsidP="00342227">
      <w:pPr>
        <w:ind w:firstLine="680"/>
        <w:jc w:val="both"/>
        <w:rPr>
          <w:rFonts w:ascii="Times New Roman" w:eastAsia="Times New Roman" w:hAnsi="Times New Roman" w:cs="Times New Roman"/>
          <w:sz w:val="24"/>
          <w:szCs w:val="24"/>
          <w:lang w:eastAsia="ru-RU"/>
        </w:rPr>
      </w:pPr>
    </w:p>
    <w:p w:rsidR="00B90DC9" w:rsidRPr="007D603D" w:rsidRDefault="00B90DC9" w:rsidP="007D603D">
      <w:pPr>
        <w:widowControl w:val="0"/>
        <w:autoSpaceDE w:val="0"/>
        <w:autoSpaceDN w:val="0"/>
        <w:adjustRightInd w:val="0"/>
        <w:jc w:val="center"/>
        <w:rPr>
          <w:rFonts w:ascii="Times New Roman" w:eastAsia="Times New Roman" w:hAnsi="Times New Roman" w:cs="Times New Roman"/>
          <w:sz w:val="24"/>
          <w:szCs w:val="24"/>
          <w:lang w:eastAsia="ru-RU"/>
        </w:rPr>
      </w:pPr>
    </w:p>
    <w:p w:rsidR="00B90DC9" w:rsidRPr="007D603D" w:rsidRDefault="00B90DC9" w:rsidP="007D603D">
      <w:pPr>
        <w:widowControl w:val="0"/>
        <w:autoSpaceDE w:val="0"/>
        <w:autoSpaceDN w:val="0"/>
        <w:adjustRightInd w:val="0"/>
        <w:jc w:val="center"/>
        <w:rPr>
          <w:rFonts w:ascii="Times New Roman" w:eastAsia="Times New Roman" w:hAnsi="Times New Roman" w:cs="Times New Roman"/>
          <w:smallCaps/>
          <w:sz w:val="24"/>
          <w:szCs w:val="24"/>
          <w:lang w:eastAsia="ru-RU"/>
        </w:rPr>
      </w:pPr>
    </w:p>
    <w:p w:rsidR="007D603D" w:rsidRDefault="007D603D"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caps/>
          <w:sz w:val="24"/>
          <w:szCs w:val="24"/>
          <w:lang w:eastAsia="ru-RU"/>
        </w:rPr>
      </w:pPr>
    </w:p>
    <w:p w:rsidR="007D603D" w:rsidRDefault="007D603D"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caps/>
          <w:sz w:val="24"/>
          <w:szCs w:val="24"/>
          <w:lang w:eastAsia="ru-RU"/>
        </w:rPr>
      </w:pPr>
    </w:p>
    <w:p w:rsidR="007D603D" w:rsidRDefault="007D603D"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caps/>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caps/>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caps/>
          <w:sz w:val="24"/>
          <w:szCs w:val="24"/>
          <w:lang w:eastAsia="ru-RU"/>
        </w:rPr>
      </w:pPr>
    </w:p>
    <w:p w:rsidR="00B90DC9" w:rsidRPr="007D603D" w:rsidRDefault="00B90DC9" w:rsidP="007D60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caps/>
          <w:sz w:val="24"/>
          <w:szCs w:val="24"/>
          <w:lang w:eastAsia="ru-RU"/>
        </w:rPr>
      </w:pPr>
      <w:r w:rsidRPr="0028244E">
        <w:rPr>
          <w:rFonts w:ascii="Times New Roman" w:eastAsia="Times New Roman" w:hAnsi="Times New Roman" w:cs="Times New Roman"/>
          <w:b/>
          <w:caps/>
          <w:sz w:val="24"/>
          <w:szCs w:val="24"/>
          <w:lang w:eastAsia="ru-RU"/>
        </w:rPr>
        <w:t>ПРОГРАММа УЧЕБНОЙ ДИСЦИПЛИНЫ</w:t>
      </w:r>
    </w:p>
    <w:p w:rsidR="00B90DC9" w:rsidRPr="00380C6F" w:rsidRDefault="00B90DC9" w:rsidP="007D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aps/>
          <w:sz w:val="24"/>
          <w:szCs w:val="24"/>
          <w:lang w:eastAsia="ru-RU"/>
        </w:rPr>
      </w:pPr>
      <w:r w:rsidRPr="00380C6F">
        <w:rPr>
          <w:rFonts w:ascii="Times New Roman" w:eastAsia="Times New Roman" w:hAnsi="Times New Roman" w:cs="Times New Roman"/>
          <w:b/>
          <w:caps/>
          <w:sz w:val="24"/>
          <w:szCs w:val="24"/>
          <w:lang w:eastAsia="ru-RU"/>
        </w:rPr>
        <w:t>Физическая культура</w:t>
      </w: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caps/>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caps/>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eastAsia="ru-RU"/>
        </w:rPr>
      </w:pPr>
    </w:p>
    <w:p w:rsidR="00B90DC9"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6D6188" w:rsidRDefault="006D6188"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6D6188" w:rsidRDefault="006D6188"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6D6188" w:rsidRDefault="006D6188"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6D6188" w:rsidRPr="0028244E" w:rsidRDefault="006D6188"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143151" w:rsidRDefault="004C0203" w:rsidP="004C02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D6188">
        <w:rPr>
          <w:rFonts w:ascii="Times New Roman" w:eastAsia="Times New Roman" w:hAnsi="Times New Roman" w:cs="Times New Roman"/>
          <w:sz w:val="24"/>
          <w:szCs w:val="24"/>
          <w:lang w:eastAsia="ru-RU"/>
        </w:rPr>
        <w:t>013г.</w:t>
      </w:r>
    </w:p>
    <w:p w:rsidR="00143151" w:rsidRDefault="00143151" w:rsidP="007D603D">
      <w:pPr>
        <w:spacing w:before="100" w:beforeAutospacing="1" w:after="0"/>
        <w:rPr>
          <w:rFonts w:ascii="Times New Roman" w:eastAsia="Times New Roman" w:hAnsi="Times New Roman" w:cs="Times New Roman"/>
          <w:sz w:val="24"/>
          <w:szCs w:val="24"/>
          <w:lang w:eastAsia="ru-RU"/>
        </w:rPr>
      </w:pPr>
    </w:p>
    <w:p w:rsidR="00143151" w:rsidRPr="004C0203" w:rsidRDefault="00380C6F" w:rsidP="006D6188">
      <w:pPr>
        <w:spacing w:before="100" w:beforeAutospacing="1" w:after="0"/>
        <w:ind w:firstLine="680"/>
        <w:jc w:val="both"/>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24"/>
          <w:szCs w:val="24"/>
          <w:lang w:eastAsia="ru-RU"/>
        </w:rPr>
        <w:lastRenderedPageBreak/>
        <w:t>Программа учебной дисциплиныразработана на основе Федерального государственного образовательного стандарта (далее – ФГОС) и базисного учебного плана по профессии (профессиям) начального профессионального образования (далее</w:t>
      </w:r>
      <w:r w:rsidR="00C7247F">
        <w:rPr>
          <w:rFonts w:ascii="Times New Roman" w:eastAsia="Times New Roman" w:hAnsi="Times New Roman" w:cs="Times New Roman"/>
          <w:sz w:val="24"/>
          <w:szCs w:val="24"/>
          <w:lang w:eastAsia="ru-RU"/>
        </w:rPr>
        <w:t xml:space="preserve"> - </w:t>
      </w:r>
      <w:r w:rsidRPr="00F56944">
        <w:rPr>
          <w:rFonts w:ascii="Times New Roman" w:eastAsia="Times New Roman" w:hAnsi="Times New Roman" w:cs="Times New Roman"/>
          <w:sz w:val="24"/>
          <w:szCs w:val="24"/>
          <w:lang w:eastAsia="ru-RU"/>
        </w:rPr>
        <w:t xml:space="preserve"> НПО) </w:t>
      </w:r>
      <w:r w:rsidR="004C0203">
        <w:rPr>
          <w:rFonts w:ascii="Times New Roman" w:eastAsia="Times New Roman" w:hAnsi="Times New Roman" w:cs="Times New Roman"/>
          <w:sz w:val="24"/>
          <w:szCs w:val="24"/>
          <w:lang w:eastAsia="ru-RU"/>
        </w:rPr>
        <w:t>190631.01 Автомеханик.</w:t>
      </w:r>
    </w:p>
    <w:p w:rsidR="00143151" w:rsidRDefault="00143151" w:rsidP="007D60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p>
    <w:p w:rsidR="00CC6C67" w:rsidRPr="0028244E" w:rsidRDefault="00380C6F" w:rsidP="00641482">
      <w:pPr>
        <w:spacing w:before="240" w:after="0"/>
        <w:jc w:val="both"/>
        <w:rPr>
          <w:rFonts w:ascii="Times New Roman" w:eastAsia="Times New Roman" w:hAnsi="Times New Roman" w:cs="Times New Roman"/>
          <w:sz w:val="24"/>
          <w:szCs w:val="24"/>
          <w:lang w:eastAsia="ru-RU"/>
        </w:rPr>
      </w:pPr>
      <w:r w:rsidRPr="00380C6F">
        <w:rPr>
          <w:rFonts w:ascii="Times New Roman" w:eastAsia="Times New Roman" w:hAnsi="Times New Roman" w:cs="Times New Roman"/>
          <w:b/>
          <w:sz w:val="24"/>
          <w:szCs w:val="24"/>
          <w:lang w:eastAsia="ru-RU"/>
        </w:rPr>
        <w:t>Организация-разработчик</w:t>
      </w:r>
      <w:r w:rsidRPr="00F56944">
        <w:rPr>
          <w:rFonts w:ascii="Times New Roman" w:eastAsia="Times New Roman" w:hAnsi="Times New Roman" w:cs="Times New Roman"/>
          <w:sz w:val="24"/>
          <w:szCs w:val="24"/>
          <w:lang w:eastAsia="ru-RU"/>
        </w:rPr>
        <w:t xml:space="preserve">: </w:t>
      </w:r>
      <w:r w:rsidR="00CC6C67" w:rsidRPr="00CC6C67">
        <w:rPr>
          <w:rFonts w:ascii="Times New Roman" w:eastAsia="Times New Roman" w:hAnsi="Times New Roman" w:cs="Times New Roman"/>
          <w:sz w:val="24"/>
          <w:szCs w:val="24"/>
          <w:lang w:eastAsia="ru-RU"/>
        </w:rPr>
        <w:t xml:space="preserve">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w:t>
      </w:r>
    </w:p>
    <w:p w:rsidR="003741F4" w:rsidRDefault="00E2372A" w:rsidP="00641482">
      <w:pPr>
        <w:spacing w:before="240"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00380C6F" w:rsidRPr="00380C6F">
        <w:rPr>
          <w:rFonts w:ascii="Times New Roman" w:eastAsia="Times New Roman" w:hAnsi="Times New Roman" w:cs="Times New Roman"/>
          <w:b/>
          <w:sz w:val="24"/>
          <w:szCs w:val="24"/>
          <w:lang w:eastAsia="ru-RU"/>
        </w:rPr>
        <w:t>азработчики:</w:t>
      </w:r>
    </w:p>
    <w:p w:rsidR="00864BBD" w:rsidRPr="00864BBD" w:rsidRDefault="00864BBD" w:rsidP="00641482">
      <w:pPr>
        <w:spacing w:before="240" w:after="0"/>
        <w:rPr>
          <w:rFonts w:ascii="Times New Roman" w:eastAsia="Times New Roman" w:hAnsi="Times New Roman" w:cs="Times New Roman"/>
          <w:b/>
          <w:sz w:val="24"/>
          <w:szCs w:val="24"/>
          <w:lang w:eastAsia="ru-RU"/>
        </w:rPr>
      </w:pPr>
    </w:p>
    <w:p w:rsidR="003741F4" w:rsidRDefault="003741F4" w:rsidP="00EB4748">
      <w:pPr>
        <w:rPr>
          <w:rFonts w:ascii="Times New Roman" w:hAnsi="Times New Roman" w:cs="Times New Roman"/>
          <w:sz w:val="24"/>
          <w:szCs w:val="24"/>
        </w:rPr>
      </w:pPr>
      <w:r w:rsidRPr="00BE576E">
        <w:rPr>
          <w:rFonts w:ascii="Times New Roman" w:hAnsi="Times New Roman" w:cs="Times New Roman"/>
          <w:sz w:val="24"/>
          <w:szCs w:val="24"/>
        </w:rPr>
        <w:t>Шакиров Р.З., преподаватель физической культуры</w:t>
      </w:r>
      <w:r w:rsidR="00EB4748">
        <w:rPr>
          <w:rFonts w:ascii="Times New Roman" w:hAnsi="Times New Roman" w:cs="Times New Roman"/>
          <w:sz w:val="24"/>
          <w:szCs w:val="24"/>
        </w:rPr>
        <w:t>.</w:t>
      </w:r>
    </w:p>
    <w:p w:rsidR="00380C6F" w:rsidRPr="00F56944" w:rsidRDefault="00380C6F" w:rsidP="007D603D">
      <w:pPr>
        <w:spacing w:before="100" w:beforeAutospacing="1" w:after="0"/>
        <w:rPr>
          <w:rFonts w:ascii="Times New Roman" w:eastAsia="Times New Roman" w:hAnsi="Times New Roman" w:cs="Times New Roman"/>
          <w:sz w:val="24"/>
          <w:szCs w:val="24"/>
          <w:lang w:eastAsia="ru-RU"/>
        </w:rPr>
      </w:pPr>
    </w:p>
    <w:p w:rsidR="00380C6F" w:rsidRPr="00F56944" w:rsidRDefault="00380C6F" w:rsidP="00864BBD">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b/>
          <w:bCs/>
          <w:sz w:val="24"/>
          <w:szCs w:val="24"/>
          <w:lang w:eastAsia="ru-RU"/>
        </w:rPr>
        <w:t xml:space="preserve">Эксперты: </w:t>
      </w:r>
    </w:p>
    <w:p w:rsidR="00380C6F" w:rsidRPr="00F56944" w:rsidRDefault="00380C6F" w:rsidP="00864BBD">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24"/>
          <w:szCs w:val="24"/>
          <w:lang w:eastAsia="ru-RU"/>
        </w:rPr>
        <w:t>____________________ ________________ _________________ __________</w:t>
      </w:r>
    </w:p>
    <w:p w:rsidR="00380C6F" w:rsidRPr="00F56944" w:rsidRDefault="00380C6F" w:rsidP="00864BBD">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380C6F" w:rsidRPr="00F56944" w:rsidRDefault="00380C6F" w:rsidP="00864BBD">
      <w:pPr>
        <w:spacing w:after="0"/>
        <w:rPr>
          <w:rFonts w:ascii="Times New Roman" w:eastAsia="Times New Roman" w:hAnsi="Times New Roman" w:cs="Times New Roman"/>
          <w:sz w:val="24"/>
          <w:szCs w:val="24"/>
          <w:lang w:eastAsia="ru-RU"/>
        </w:rPr>
      </w:pPr>
    </w:p>
    <w:p w:rsidR="00380C6F" w:rsidRPr="00F56944" w:rsidRDefault="00380C6F" w:rsidP="00864BBD">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24"/>
          <w:szCs w:val="24"/>
          <w:lang w:eastAsia="ru-RU"/>
        </w:rPr>
        <w:t>____________________ ________________ _________________ __________</w:t>
      </w:r>
    </w:p>
    <w:p w:rsidR="00380C6F" w:rsidRPr="00F56944" w:rsidRDefault="00380C6F" w:rsidP="00864BBD">
      <w:pPr>
        <w:spacing w:after="0"/>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16"/>
          <w:szCs w:val="16"/>
          <w:lang w:eastAsia="ru-RU"/>
        </w:rPr>
        <w:t>(место работы) (занимаемая должность) (инициалы, фамилия) (сертификат №)</w:t>
      </w:r>
    </w:p>
    <w:p w:rsidR="00380C6F" w:rsidRPr="00F56944" w:rsidRDefault="00380C6F" w:rsidP="00864BBD">
      <w:pPr>
        <w:spacing w:after="0"/>
        <w:rPr>
          <w:rFonts w:ascii="Times New Roman" w:eastAsia="Times New Roman" w:hAnsi="Times New Roman" w:cs="Times New Roman"/>
          <w:sz w:val="24"/>
          <w:szCs w:val="24"/>
          <w:lang w:eastAsia="ru-RU"/>
        </w:rPr>
      </w:pPr>
    </w:p>
    <w:p w:rsidR="00380C6F" w:rsidRPr="00F56944" w:rsidRDefault="00380C6F" w:rsidP="007D603D">
      <w:pPr>
        <w:spacing w:before="100" w:beforeAutospacing="1" w:after="0"/>
        <w:rPr>
          <w:rFonts w:ascii="Times New Roman" w:eastAsia="Times New Roman" w:hAnsi="Times New Roman" w:cs="Times New Roman"/>
          <w:sz w:val="24"/>
          <w:szCs w:val="24"/>
          <w:lang w:eastAsia="ru-RU"/>
        </w:rPr>
      </w:pPr>
    </w:p>
    <w:p w:rsidR="00380C6F" w:rsidRDefault="00380C6F" w:rsidP="00641482">
      <w:pPr>
        <w:spacing w:after="0"/>
        <w:rPr>
          <w:rFonts w:ascii="Times New Roman" w:eastAsia="Times New Roman" w:hAnsi="Times New Roman" w:cs="Times New Roman"/>
          <w:b/>
          <w:bCs/>
          <w:sz w:val="24"/>
          <w:szCs w:val="24"/>
          <w:lang w:eastAsia="ru-RU"/>
        </w:rPr>
      </w:pPr>
      <w:r w:rsidRPr="00F56944">
        <w:rPr>
          <w:rFonts w:ascii="Times New Roman" w:eastAsia="Times New Roman" w:hAnsi="Times New Roman" w:cs="Times New Roman"/>
          <w:b/>
          <w:bCs/>
          <w:sz w:val="24"/>
          <w:szCs w:val="24"/>
          <w:lang w:eastAsia="ru-RU"/>
        </w:rPr>
        <w:t>Рецензент:</w:t>
      </w:r>
    </w:p>
    <w:p w:rsidR="00641482" w:rsidRDefault="00EB4748" w:rsidP="00641482">
      <w:pPr>
        <w:spacing w:after="0"/>
        <w:rPr>
          <w:rFonts w:ascii="Times New Roman" w:eastAsia="Times New Roman" w:hAnsi="Times New Roman" w:cs="Times New Roman"/>
          <w:sz w:val="24"/>
          <w:szCs w:val="24"/>
          <w:lang w:eastAsia="ru-RU"/>
        </w:rPr>
      </w:pPr>
      <w:r w:rsidRPr="00EB4748">
        <w:rPr>
          <w:rFonts w:ascii="Times New Roman" w:eastAsia="Times New Roman" w:hAnsi="Times New Roman" w:cs="Times New Roman"/>
          <w:bCs/>
          <w:sz w:val="24"/>
          <w:szCs w:val="24"/>
          <w:lang w:eastAsia="ru-RU"/>
        </w:rPr>
        <w:t>(от работодателя)</w:t>
      </w:r>
    </w:p>
    <w:p w:rsidR="00641482" w:rsidRDefault="00641482" w:rsidP="00641482">
      <w:pPr>
        <w:spacing w:after="0"/>
        <w:rPr>
          <w:rFonts w:ascii="Times New Roman" w:eastAsia="Times New Roman" w:hAnsi="Times New Roman" w:cs="Times New Roman"/>
          <w:sz w:val="24"/>
          <w:szCs w:val="24"/>
          <w:lang w:eastAsia="ru-RU"/>
        </w:rPr>
      </w:pPr>
    </w:p>
    <w:p w:rsidR="00380C6F" w:rsidRDefault="007D603D" w:rsidP="00641482">
      <w:pPr>
        <w:spacing w:before="240" w:after="0"/>
        <w:rPr>
          <w:rFonts w:ascii="Times New Roman" w:eastAsia="Times New Roman" w:hAnsi="Times New Roman" w:cs="Times New Roman"/>
          <w:sz w:val="24"/>
          <w:szCs w:val="24"/>
          <w:lang w:eastAsia="ru-RU"/>
        </w:rPr>
      </w:pPr>
      <w:r w:rsidRPr="00641482">
        <w:rPr>
          <w:rFonts w:ascii="Times New Roman" w:eastAsia="Times New Roman" w:hAnsi="Times New Roman" w:cs="Times New Roman"/>
          <w:sz w:val="24"/>
          <w:szCs w:val="24"/>
          <w:lang w:eastAsia="ru-RU"/>
        </w:rPr>
        <w:t>ООО »Форвард»</w:t>
      </w:r>
      <w:r w:rsidRPr="008679C4">
        <w:rPr>
          <w:rFonts w:ascii="Times New Roman" w:eastAsia="Times New Roman" w:hAnsi="Times New Roman" w:cs="Times New Roman"/>
          <w:sz w:val="24"/>
          <w:szCs w:val="24"/>
          <w:lang w:eastAsia="ru-RU"/>
        </w:rPr>
        <w:t xml:space="preserve">директор </w:t>
      </w:r>
      <w:r w:rsidR="003741F4" w:rsidRPr="008679C4">
        <w:rPr>
          <w:rFonts w:ascii="Times New Roman" w:eastAsia="Times New Roman" w:hAnsi="Times New Roman" w:cs="Times New Roman"/>
          <w:sz w:val="24"/>
          <w:szCs w:val="24"/>
          <w:lang w:eastAsia="ru-RU"/>
        </w:rPr>
        <w:t xml:space="preserve"> К.В. Мещеряков</w:t>
      </w:r>
    </w:p>
    <w:p w:rsidR="006F42EC" w:rsidRPr="008679C4" w:rsidRDefault="006F42EC" w:rsidP="00641482">
      <w:pPr>
        <w:spacing w:before="240" w:after="0"/>
        <w:rPr>
          <w:rFonts w:ascii="Times New Roman" w:eastAsia="Times New Roman" w:hAnsi="Times New Roman" w:cs="Times New Roman"/>
          <w:sz w:val="24"/>
          <w:szCs w:val="24"/>
          <w:lang w:eastAsia="ru-RU"/>
        </w:rPr>
      </w:pPr>
    </w:p>
    <w:p w:rsidR="005653C0" w:rsidRDefault="005653C0" w:rsidP="006F42EC">
      <w:pPr>
        <w:spacing w:before="100" w:beforeAutospacing="1" w:after="0"/>
        <w:jc w:val="both"/>
        <w:rPr>
          <w:rFonts w:ascii="Times New Roman" w:eastAsia="Times New Roman" w:hAnsi="Times New Roman" w:cs="Times New Roman"/>
          <w:sz w:val="24"/>
          <w:szCs w:val="24"/>
          <w:lang w:eastAsia="ru-RU"/>
        </w:rPr>
      </w:pPr>
    </w:p>
    <w:p w:rsidR="005653C0" w:rsidRDefault="005653C0" w:rsidP="006F42EC">
      <w:pPr>
        <w:spacing w:before="100" w:beforeAutospacing="1" w:after="0"/>
        <w:jc w:val="both"/>
        <w:rPr>
          <w:rFonts w:ascii="Times New Roman" w:eastAsia="Times New Roman" w:hAnsi="Times New Roman" w:cs="Times New Roman"/>
          <w:sz w:val="24"/>
          <w:szCs w:val="24"/>
          <w:lang w:eastAsia="ru-RU"/>
        </w:rPr>
      </w:pPr>
    </w:p>
    <w:p w:rsidR="00380C6F" w:rsidRPr="007D603D" w:rsidRDefault="00380C6F" w:rsidP="005653C0">
      <w:pPr>
        <w:spacing w:before="100" w:beforeAutospacing="1" w:after="0"/>
        <w:ind w:firstLine="680"/>
        <w:jc w:val="both"/>
        <w:rPr>
          <w:rFonts w:ascii="Times New Roman" w:eastAsia="Times New Roman" w:hAnsi="Times New Roman" w:cs="Times New Roman"/>
          <w:sz w:val="24"/>
          <w:szCs w:val="24"/>
          <w:lang w:eastAsia="ru-RU"/>
        </w:rPr>
      </w:pPr>
      <w:r w:rsidRPr="00F56944">
        <w:rPr>
          <w:rFonts w:ascii="Times New Roman" w:eastAsia="Times New Roman" w:hAnsi="Times New Roman" w:cs="Times New Roman"/>
          <w:sz w:val="24"/>
          <w:szCs w:val="24"/>
          <w:lang w:eastAsia="ru-RU"/>
        </w:rPr>
        <w:t>Программа учебной дисциплины</w:t>
      </w:r>
      <w:r w:rsidR="003741F4">
        <w:rPr>
          <w:rFonts w:ascii="Times New Roman" w:eastAsia="Times New Roman" w:hAnsi="Times New Roman" w:cs="Times New Roman"/>
          <w:sz w:val="24"/>
          <w:szCs w:val="24"/>
          <w:lang w:eastAsia="ru-RU"/>
        </w:rPr>
        <w:t xml:space="preserve"> по профессии НПО</w:t>
      </w:r>
      <w:r w:rsidRPr="00F56944">
        <w:rPr>
          <w:rFonts w:ascii="Times New Roman" w:eastAsia="Times New Roman" w:hAnsi="Times New Roman" w:cs="Times New Roman"/>
          <w:sz w:val="24"/>
          <w:szCs w:val="24"/>
          <w:lang w:eastAsia="ru-RU"/>
        </w:rPr>
        <w:t xml:space="preserve"> согласована и утверждена на заседании </w:t>
      </w:r>
      <w:r w:rsidR="00864BBD">
        <w:rPr>
          <w:rFonts w:ascii="Times New Roman" w:eastAsia="Times New Roman" w:hAnsi="Times New Roman" w:cs="Times New Roman"/>
          <w:sz w:val="24"/>
          <w:szCs w:val="24"/>
          <w:lang w:eastAsia="ru-RU"/>
        </w:rPr>
        <w:t xml:space="preserve">предметно-цикловой  комиссии. </w:t>
      </w:r>
      <w:r w:rsidRPr="00864BBD">
        <w:rPr>
          <w:rFonts w:ascii="Times New Roman" w:eastAsia="Times New Roman" w:hAnsi="Times New Roman" w:cs="Times New Roman"/>
          <w:color w:val="FF0000"/>
          <w:sz w:val="24"/>
          <w:szCs w:val="24"/>
          <w:lang w:eastAsia="ru-RU"/>
        </w:rPr>
        <w:t xml:space="preserve">Протокол № </w:t>
      </w:r>
      <w:r w:rsidR="00864BBD" w:rsidRPr="00864BBD">
        <w:rPr>
          <w:rFonts w:ascii="Times New Roman" w:eastAsia="Times New Roman" w:hAnsi="Times New Roman" w:cs="Times New Roman"/>
          <w:color w:val="FF0000"/>
          <w:sz w:val="24"/>
          <w:szCs w:val="24"/>
          <w:lang w:eastAsia="ru-RU"/>
        </w:rPr>
        <w:t>___</w:t>
      </w:r>
      <w:r w:rsidR="003741F4" w:rsidRPr="00864BBD">
        <w:rPr>
          <w:rFonts w:ascii="Times New Roman" w:eastAsia="Times New Roman" w:hAnsi="Times New Roman" w:cs="Times New Roman"/>
          <w:color w:val="FF0000"/>
          <w:sz w:val="24"/>
          <w:szCs w:val="24"/>
          <w:lang w:eastAsia="ru-RU"/>
        </w:rPr>
        <w:t xml:space="preserve"> о</w:t>
      </w:r>
      <w:r w:rsidR="004C0203" w:rsidRPr="00864BBD">
        <w:rPr>
          <w:rFonts w:ascii="Times New Roman" w:eastAsia="Times New Roman" w:hAnsi="Times New Roman" w:cs="Times New Roman"/>
          <w:color w:val="FF0000"/>
          <w:sz w:val="24"/>
          <w:szCs w:val="24"/>
          <w:lang w:eastAsia="ru-RU"/>
        </w:rPr>
        <w:t xml:space="preserve">т </w:t>
      </w:r>
      <w:r w:rsidRPr="00864BBD">
        <w:rPr>
          <w:rFonts w:ascii="Times New Roman" w:eastAsia="Times New Roman" w:hAnsi="Times New Roman" w:cs="Times New Roman"/>
          <w:color w:val="FF0000"/>
          <w:sz w:val="24"/>
          <w:szCs w:val="24"/>
          <w:lang w:eastAsia="ru-RU"/>
        </w:rPr>
        <w:t>«</w:t>
      </w:r>
      <w:r w:rsidR="00864BBD" w:rsidRPr="00864BBD">
        <w:rPr>
          <w:rFonts w:ascii="Times New Roman" w:eastAsia="Times New Roman" w:hAnsi="Times New Roman" w:cs="Times New Roman"/>
          <w:color w:val="FF0000"/>
          <w:sz w:val="24"/>
          <w:szCs w:val="24"/>
          <w:lang w:eastAsia="ru-RU"/>
        </w:rPr>
        <w:t>____</w:t>
      </w:r>
      <w:r w:rsidRPr="00864BBD">
        <w:rPr>
          <w:rFonts w:ascii="Times New Roman" w:eastAsia="Times New Roman" w:hAnsi="Times New Roman" w:cs="Times New Roman"/>
          <w:color w:val="FF0000"/>
          <w:sz w:val="24"/>
          <w:szCs w:val="24"/>
          <w:lang w:eastAsia="ru-RU"/>
        </w:rPr>
        <w:t>»</w:t>
      </w:r>
      <w:r w:rsidR="00864BBD" w:rsidRPr="00864BBD">
        <w:rPr>
          <w:rFonts w:ascii="Times New Roman" w:eastAsia="Times New Roman" w:hAnsi="Times New Roman" w:cs="Times New Roman"/>
          <w:color w:val="FF0000"/>
          <w:sz w:val="24"/>
          <w:szCs w:val="24"/>
          <w:lang w:eastAsia="ru-RU"/>
        </w:rPr>
        <w:t>_____</w:t>
      </w:r>
      <w:r w:rsidRPr="00864BBD">
        <w:rPr>
          <w:rFonts w:ascii="Times New Roman" w:eastAsia="Times New Roman" w:hAnsi="Times New Roman" w:cs="Times New Roman"/>
          <w:color w:val="FF0000"/>
          <w:sz w:val="24"/>
          <w:szCs w:val="24"/>
          <w:lang w:eastAsia="ru-RU"/>
        </w:rPr>
        <w:t>20</w:t>
      </w:r>
      <w:r w:rsidR="00864BBD" w:rsidRPr="00864BBD">
        <w:rPr>
          <w:rFonts w:ascii="Times New Roman" w:eastAsia="Times New Roman" w:hAnsi="Times New Roman" w:cs="Times New Roman"/>
          <w:color w:val="FF0000"/>
          <w:sz w:val="24"/>
          <w:szCs w:val="24"/>
          <w:lang w:eastAsia="ru-RU"/>
        </w:rPr>
        <w:t>14</w:t>
      </w:r>
      <w:r w:rsidRPr="00864BBD">
        <w:rPr>
          <w:rFonts w:ascii="Times New Roman" w:eastAsia="Times New Roman" w:hAnsi="Times New Roman" w:cs="Times New Roman"/>
          <w:color w:val="FF0000"/>
          <w:sz w:val="24"/>
          <w:szCs w:val="24"/>
          <w:lang w:eastAsia="ru-RU"/>
        </w:rPr>
        <w:t>г.</w:t>
      </w:r>
    </w:p>
    <w:p w:rsidR="00380C6F" w:rsidRPr="007D603D" w:rsidRDefault="00380C6F" w:rsidP="005653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0"/>
        <w:jc w:val="both"/>
        <w:rPr>
          <w:rFonts w:ascii="Times New Roman" w:eastAsia="Times New Roman" w:hAnsi="Times New Roman" w:cs="Times New Roman"/>
          <w:sz w:val="24"/>
          <w:szCs w:val="24"/>
          <w:lang w:eastAsia="ru-RU"/>
        </w:rPr>
      </w:pPr>
    </w:p>
    <w:p w:rsidR="00380C6F" w:rsidRDefault="00380C6F" w:rsidP="007D60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380C6F" w:rsidRDefault="00380C6F" w:rsidP="007D60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380C6F" w:rsidRDefault="00380C6F" w:rsidP="007D60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380C6F" w:rsidRDefault="00380C6F" w:rsidP="007D60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380C6F" w:rsidRDefault="00380C6F"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864BBD" w:rsidRDefault="00864BBD"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5653C0" w:rsidRDefault="005653C0"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5653C0" w:rsidRDefault="005653C0"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5653C0" w:rsidRDefault="005653C0"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864BBD" w:rsidRDefault="00864BBD"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pPr>
    </w:p>
    <w:p w:rsidR="00921FEA" w:rsidRPr="006F42EC" w:rsidRDefault="00921FEA" w:rsidP="00921FEA">
      <w:pPr>
        <w:spacing w:before="100" w:beforeAutospacing="1" w:after="100" w:afterAutospacing="1"/>
        <w:jc w:val="center"/>
        <w:outlineLvl w:val="0"/>
        <w:rPr>
          <w:rFonts w:ascii="Times New Roman" w:eastAsia="Times New Roman" w:hAnsi="Times New Roman" w:cs="Times New Roman"/>
          <w:b/>
          <w:bCs/>
          <w:caps/>
          <w:kern w:val="36"/>
          <w:sz w:val="28"/>
          <w:szCs w:val="28"/>
          <w:lang w:eastAsia="ru-RU"/>
        </w:rPr>
      </w:pPr>
      <w:r w:rsidRPr="006F42EC">
        <w:rPr>
          <w:rFonts w:ascii="Times New Roman" w:eastAsia="Times New Roman" w:hAnsi="Times New Roman" w:cs="Times New Roman"/>
          <w:b/>
          <w:bCs/>
          <w:caps/>
          <w:kern w:val="36"/>
          <w:sz w:val="28"/>
          <w:szCs w:val="28"/>
          <w:lang w:eastAsia="ru-RU"/>
        </w:rPr>
        <w:t>СОДЕРЖАНИЕ</w:t>
      </w:r>
    </w:p>
    <w:p w:rsidR="00921FEA" w:rsidRPr="006F42EC" w:rsidRDefault="00921FEA" w:rsidP="00921FEA">
      <w:pPr>
        <w:spacing w:before="100" w:beforeAutospacing="1" w:after="0"/>
        <w:rPr>
          <w:rFonts w:ascii="Times New Roman" w:eastAsia="Times New Roman" w:hAnsi="Times New Roman" w:cs="Times New Roman"/>
          <w:caps/>
          <w:sz w:val="28"/>
          <w:szCs w:val="28"/>
          <w:lang w:eastAsia="ru-RU"/>
        </w:rPr>
      </w:pPr>
    </w:p>
    <w:p w:rsidR="00921FEA" w:rsidRPr="006F42EC" w:rsidRDefault="00921FEA" w:rsidP="00921FEA">
      <w:pPr>
        <w:spacing w:before="100" w:beforeAutospacing="1" w:after="0"/>
        <w:rPr>
          <w:rFonts w:ascii="Times New Roman" w:eastAsia="Times New Roman" w:hAnsi="Times New Roman" w:cs="Times New Roman"/>
          <w:cap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386"/>
        <w:gridCol w:w="1398"/>
      </w:tblGrid>
      <w:tr w:rsidR="00534A5D" w:rsidRPr="006F42EC" w:rsidTr="006F42EC">
        <w:trPr>
          <w:trHeight w:val="333"/>
        </w:trPr>
        <w:tc>
          <w:tcPr>
            <w:tcW w:w="660" w:type="dxa"/>
            <w:shd w:val="clear" w:color="auto" w:fill="auto"/>
          </w:tcPr>
          <w:p w:rsidR="00534A5D" w:rsidRPr="006F42EC" w:rsidRDefault="00534A5D" w:rsidP="00915353">
            <w:pPr>
              <w:spacing w:after="0"/>
              <w:rPr>
                <w:rFonts w:ascii="Times New Roman" w:eastAsia="Times New Roman" w:hAnsi="Times New Roman" w:cs="Times New Roman"/>
                <w:caps/>
                <w:sz w:val="28"/>
                <w:szCs w:val="28"/>
                <w:lang w:eastAsia="ru-RU"/>
              </w:rPr>
            </w:pPr>
            <w:r w:rsidRPr="006F42EC">
              <w:rPr>
                <w:rFonts w:ascii="Times New Roman" w:eastAsia="Times New Roman" w:hAnsi="Times New Roman" w:cs="Times New Roman"/>
                <w:caps/>
                <w:sz w:val="28"/>
                <w:szCs w:val="28"/>
                <w:lang w:eastAsia="ru-RU"/>
              </w:rPr>
              <w:t>1.</w:t>
            </w:r>
          </w:p>
        </w:tc>
        <w:tc>
          <w:tcPr>
            <w:tcW w:w="7386" w:type="dxa"/>
            <w:shd w:val="clear" w:color="auto" w:fill="auto"/>
          </w:tcPr>
          <w:p w:rsidR="00534A5D" w:rsidRDefault="00534A5D" w:rsidP="00915353">
            <w:pPr>
              <w:spacing w:after="0"/>
              <w:rPr>
                <w:rFonts w:ascii="Times New Roman" w:eastAsia="Times New Roman" w:hAnsi="Times New Roman" w:cs="Times New Roman"/>
                <w:caps/>
                <w:sz w:val="28"/>
                <w:szCs w:val="28"/>
                <w:lang w:eastAsia="ru-RU"/>
              </w:rPr>
            </w:pPr>
            <w:r w:rsidRPr="006F42EC">
              <w:rPr>
                <w:rFonts w:ascii="Times New Roman" w:eastAsia="Times New Roman" w:hAnsi="Times New Roman" w:cs="Times New Roman"/>
                <w:caps/>
                <w:sz w:val="28"/>
                <w:szCs w:val="28"/>
                <w:lang w:eastAsia="ru-RU"/>
              </w:rPr>
              <w:t>Паспорт программы учебной дисциплины</w:t>
            </w:r>
          </w:p>
          <w:p w:rsidR="006F42EC" w:rsidRPr="006F42EC" w:rsidRDefault="006F42EC" w:rsidP="00915353">
            <w:pPr>
              <w:spacing w:after="0"/>
              <w:rPr>
                <w:rFonts w:ascii="Times New Roman" w:eastAsia="Times New Roman" w:hAnsi="Times New Roman" w:cs="Times New Roman"/>
                <w:caps/>
                <w:sz w:val="28"/>
                <w:szCs w:val="28"/>
                <w:lang w:eastAsia="ru-RU"/>
              </w:rPr>
            </w:pPr>
          </w:p>
        </w:tc>
        <w:tc>
          <w:tcPr>
            <w:tcW w:w="1398" w:type="dxa"/>
            <w:shd w:val="clear" w:color="auto" w:fill="auto"/>
          </w:tcPr>
          <w:p w:rsidR="00534A5D" w:rsidRPr="006F42EC" w:rsidRDefault="00534A5D" w:rsidP="00915353">
            <w:pPr>
              <w:spacing w:after="0"/>
              <w:rPr>
                <w:rFonts w:ascii="Times New Roman" w:eastAsia="Times New Roman" w:hAnsi="Times New Roman" w:cs="Times New Roman"/>
                <w:caps/>
                <w:sz w:val="28"/>
                <w:szCs w:val="28"/>
                <w:lang w:eastAsia="ru-RU"/>
              </w:rPr>
            </w:pPr>
          </w:p>
        </w:tc>
      </w:tr>
      <w:tr w:rsidR="00534A5D" w:rsidRPr="006F42EC" w:rsidTr="006F42EC">
        <w:trPr>
          <w:trHeight w:val="333"/>
        </w:trPr>
        <w:tc>
          <w:tcPr>
            <w:tcW w:w="660" w:type="dxa"/>
            <w:shd w:val="clear" w:color="auto" w:fill="auto"/>
          </w:tcPr>
          <w:p w:rsidR="00534A5D" w:rsidRPr="006F42EC" w:rsidRDefault="00534A5D" w:rsidP="00915353">
            <w:pPr>
              <w:spacing w:after="0"/>
              <w:rPr>
                <w:rFonts w:ascii="Times New Roman" w:eastAsia="Times New Roman" w:hAnsi="Times New Roman" w:cs="Times New Roman"/>
                <w:caps/>
                <w:sz w:val="28"/>
                <w:szCs w:val="28"/>
                <w:lang w:eastAsia="ru-RU"/>
              </w:rPr>
            </w:pPr>
            <w:r w:rsidRPr="006F42EC">
              <w:rPr>
                <w:rFonts w:ascii="Times New Roman" w:eastAsia="Times New Roman" w:hAnsi="Times New Roman" w:cs="Times New Roman"/>
                <w:caps/>
                <w:sz w:val="28"/>
                <w:szCs w:val="28"/>
                <w:lang w:eastAsia="ru-RU"/>
              </w:rPr>
              <w:t>2.</w:t>
            </w:r>
          </w:p>
        </w:tc>
        <w:tc>
          <w:tcPr>
            <w:tcW w:w="7386" w:type="dxa"/>
            <w:shd w:val="clear" w:color="auto" w:fill="auto"/>
          </w:tcPr>
          <w:p w:rsidR="00534A5D" w:rsidRDefault="00534A5D" w:rsidP="00915353">
            <w:pPr>
              <w:spacing w:after="0"/>
              <w:rPr>
                <w:rFonts w:ascii="Times New Roman" w:eastAsia="Times New Roman" w:hAnsi="Times New Roman" w:cs="Times New Roman"/>
                <w:caps/>
                <w:sz w:val="28"/>
                <w:szCs w:val="28"/>
                <w:lang w:eastAsia="ru-RU"/>
              </w:rPr>
            </w:pPr>
            <w:r w:rsidRPr="006F42EC">
              <w:rPr>
                <w:rFonts w:ascii="Times New Roman" w:eastAsia="Times New Roman" w:hAnsi="Times New Roman" w:cs="Times New Roman"/>
                <w:caps/>
                <w:sz w:val="28"/>
                <w:szCs w:val="28"/>
                <w:lang w:eastAsia="ru-RU"/>
              </w:rPr>
              <w:t>Структура и содержание учебной дисциплины</w:t>
            </w:r>
          </w:p>
          <w:p w:rsidR="006F42EC" w:rsidRPr="006F42EC" w:rsidRDefault="006F42EC" w:rsidP="00915353">
            <w:pPr>
              <w:spacing w:after="0"/>
              <w:rPr>
                <w:rFonts w:ascii="Times New Roman" w:eastAsia="Times New Roman" w:hAnsi="Times New Roman" w:cs="Times New Roman"/>
                <w:caps/>
                <w:sz w:val="28"/>
                <w:szCs w:val="28"/>
                <w:lang w:eastAsia="ru-RU"/>
              </w:rPr>
            </w:pPr>
          </w:p>
        </w:tc>
        <w:tc>
          <w:tcPr>
            <w:tcW w:w="1398" w:type="dxa"/>
            <w:shd w:val="clear" w:color="auto" w:fill="auto"/>
          </w:tcPr>
          <w:p w:rsidR="00534A5D" w:rsidRPr="006F42EC" w:rsidRDefault="00534A5D" w:rsidP="00915353">
            <w:pPr>
              <w:spacing w:after="0"/>
              <w:rPr>
                <w:rFonts w:ascii="Times New Roman" w:eastAsia="Times New Roman" w:hAnsi="Times New Roman" w:cs="Times New Roman"/>
                <w:caps/>
                <w:sz w:val="28"/>
                <w:szCs w:val="28"/>
                <w:lang w:eastAsia="ru-RU"/>
              </w:rPr>
            </w:pPr>
          </w:p>
        </w:tc>
      </w:tr>
      <w:tr w:rsidR="00534A5D" w:rsidRPr="006F42EC" w:rsidTr="006F42EC">
        <w:trPr>
          <w:trHeight w:val="333"/>
        </w:trPr>
        <w:tc>
          <w:tcPr>
            <w:tcW w:w="660" w:type="dxa"/>
            <w:shd w:val="clear" w:color="auto" w:fill="auto"/>
          </w:tcPr>
          <w:p w:rsidR="00534A5D" w:rsidRPr="006F42EC" w:rsidRDefault="00534A5D" w:rsidP="00915353">
            <w:pPr>
              <w:spacing w:after="0"/>
              <w:rPr>
                <w:rFonts w:ascii="Times New Roman" w:eastAsia="Times New Roman" w:hAnsi="Times New Roman" w:cs="Times New Roman"/>
                <w:caps/>
                <w:sz w:val="28"/>
                <w:szCs w:val="28"/>
                <w:lang w:eastAsia="ru-RU"/>
              </w:rPr>
            </w:pPr>
            <w:r w:rsidRPr="006F42EC">
              <w:rPr>
                <w:rFonts w:ascii="Times New Roman" w:eastAsia="Times New Roman" w:hAnsi="Times New Roman" w:cs="Times New Roman"/>
                <w:caps/>
                <w:sz w:val="28"/>
                <w:szCs w:val="28"/>
                <w:lang w:eastAsia="ru-RU"/>
              </w:rPr>
              <w:t>3.</w:t>
            </w:r>
          </w:p>
        </w:tc>
        <w:tc>
          <w:tcPr>
            <w:tcW w:w="7386" w:type="dxa"/>
            <w:shd w:val="clear" w:color="auto" w:fill="auto"/>
          </w:tcPr>
          <w:p w:rsidR="00534A5D" w:rsidRDefault="00EB4748" w:rsidP="00EB4748">
            <w:pPr>
              <w:spacing w:after="0"/>
              <w:rPr>
                <w:rFonts w:ascii="Times New Roman" w:eastAsia="Times New Roman" w:hAnsi="Times New Roman" w:cs="Times New Roman"/>
                <w:caps/>
                <w:sz w:val="28"/>
                <w:szCs w:val="28"/>
                <w:lang w:eastAsia="ru-RU"/>
              </w:rPr>
            </w:pPr>
            <w:r w:rsidRPr="006F42EC">
              <w:rPr>
                <w:rFonts w:ascii="Times New Roman" w:eastAsia="Times New Roman" w:hAnsi="Times New Roman" w:cs="Times New Roman"/>
                <w:caps/>
                <w:sz w:val="28"/>
                <w:szCs w:val="28"/>
                <w:lang w:eastAsia="ru-RU"/>
              </w:rPr>
              <w:t xml:space="preserve">Условия реализации </w:t>
            </w:r>
            <w:r w:rsidR="00534A5D" w:rsidRPr="006F42EC">
              <w:rPr>
                <w:rFonts w:ascii="Times New Roman" w:eastAsia="Times New Roman" w:hAnsi="Times New Roman" w:cs="Times New Roman"/>
                <w:caps/>
                <w:sz w:val="28"/>
                <w:szCs w:val="28"/>
                <w:lang w:eastAsia="ru-RU"/>
              </w:rPr>
              <w:t>программы учебной дисциплины</w:t>
            </w:r>
          </w:p>
          <w:p w:rsidR="006F42EC" w:rsidRPr="006F42EC" w:rsidRDefault="006F42EC" w:rsidP="00EB4748">
            <w:pPr>
              <w:spacing w:after="0"/>
              <w:rPr>
                <w:rFonts w:ascii="Times New Roman" w:eastAsia="Times New Roman" w:hAnsi="Times New Roman" w:cs="Times New Roman"/>
                <w:caps/>
                <w:sz w:val="28"/>
                <w:szCs w:val="28"/>
                <w:lang w:eastAsia="ru-RU"/>
              </w:rPr>
            </w:pPr>
          </w:p>
        </w:tc>
        <w:tc>
          <w:tcPr>
            <w:tcW w:w="1398" w:type="dxa"/>
            <w:shd w:val="clear" w:color="auto" w:fill="auto"/>
          </w:tcPr>
          <w:p w:rsidR="00534A5D" w:rsidRPr="006F42EC" w:rsidRDefault="00534A5D" w:rsidP="00915353">
            <w:pPr>
              <w:spacing w:after="0"/>
              <w:rPr>
                <w:rFonts w:ascii="Times New Roman" w:eastAsia="Times New Roman" w:hAnsi="Times New Roman" w:cs="Times New Roman"/>
                <w:caps/>
                <w:sz w:val="28"/>
                <w:szCs w:val="28"/>
                <w:lang w:eastAsia="ru-RU"/>
              </w:rPr>
            </w:pPr>
          </w:p>
        </w:tc>
      </w:tr>
      <w:tr w:rsidR="00534A5D" w:rsidRPr="006F42EC" w:rsidTr="006F42EC">
        <w:trPr>
          <w:trHeight w:val="349"/>
        </w:trPr>
        <w:tc>
          <w:tcPr>
            <w:tcW w:w="660" w:type="dxa"/>
            <w:shd w:val="clear" w:color="auto" w:fill="auto"/>
          </w:tcPr>
          <w:p w:rsidR="00534A5D" w:rsidRPr="006F42EC" w:rsidRDefault="00534A5D" w:rsidP="00915353">
            <w:pPr>
              <w:spacing w:after="0"/>
              <w:rPr>
                <w:rFonts w:ascii="Times New Roman" w:eastAsia="Times New Roman" w:hAnsi="Times New Roman" w:cs="Times New Roman"/>
                <w:caps/>
                <w:sz w:val="28"/>
                <w:szCs w:val="28"/>
                <w:lang w:eastAsia="ru-RU"/>
              </w:rPr>
            </w:pPr>
            <w:r w:rsidRPr="006F42EC">
              <w:rPr>
                <w:rFonts w:ascii="Times New Roman" w:eastAsia="Times New Roman" w:hAnsi="Times New Roman" w:cs="Times New Roman"/>
                <w:caps/>
                <w:sz w:val="28"/>
                <w:szCs w:val="28"/>
                <w:lang w:eastAsia="ru-RU"/>
              </w:rPr>
              <w:t>4.</w:t>
            </w:r>
          </w:p>
        </w:tc>
        <w:tc>
          <w:tcPr>
            <w:tcW w:w="7386" w:type="dxa"/>
            <w:shd w:val="clear" w:color="auto" w:fill="auto"/>
          </w:tcPr>
          <w:p w:rsidR="00534A5D" w:rsidRDefault="00534A5D" w:rsidP="00915353">
            <w:pPr>
              <w:spacing w:after="0"/>
              <w:rPr>
                <w:rFonts w:ascii="Times New Roman" w:eastAsia="Times New Roman" w:hAnsi="Times New Roman" w:cs="Times New Roman"/>
                <w:caps/>
                <w:sz w:val="28"/>
                <w:szCs w:val="28"/>
                <w:lang w:eastAsia="ru-RU"/>
              </w:rPr>
            </w:pPr>
            <w:r w:rsidRPr="006F42EC">
              <w:rPr>
                <w:rFonts w:ascii="Times New Roman" w:eastAsia="Times New Roman" w:hAnsi="Times New Roman" w:cs="Times New Roman"/>
                <w:caps/>
                <w:sz w:val="28"/>
                <w:szCs w:val="28"/>
                <w:lang w:eastAsia="ru-RU"/>
              </w:rPr>
              <w:t>Контроль и оценка результатов освоения учебной дисциплины</w:t>
            </w:r>
          </w:p>
          <w:p w:rsidR="006F42EC" w:rsidRPr="006F42EC" w:rsidRDefault="006F42EC" w:rsidP="00915353">
            <w:pPr>
              <w:spacing w:after="0"/>
              <w:rPr>
                <w:rFonts w:ascii="Times New Roman" w:eastAsia="Times New Roman" w:hAnsi="Times New Roman" w:cs="Times New Roman"/>
                <w:caps/>
                <w:sz w:val="28"/>
                <w:szCs w:val="28"/>
                <w:lang w:eastAsia="ru-RU"/>
              </w:rPr>
            </w:pPr>
          </w:p>
        </w:tc>
        <w:tc>
          <w:tcPr>
            <w:tcW w:w="1398" w:type="dxa"/>
            <w:shd w:val="clear" w:color="auto" w:fill="auto"/>
          </w:tcPr>
          <w:p w:rsidR="00534A5D" w:rsidRPr="006F42EC" w:rsidRDefault="00534A5D" w:rsidP="00915353">
            <w:pPr>
              <w:spacing w:after="0"/>
              <w:rPr>
                <w:rFonts w:ascii="Times New Roman" w:eastAsia="Times New Roman" w:hAnsi="Times New Roman" w:cs="Times New Roman"/>
                <w:caps/>
                <w:sz w:val="28"/>
                <w:szCs w:val="28"/>
                <w:lang w:eastAsia="ru-RU"/>
              </w:rPr>
            </w:pPr>
          </w:p>
        </w:tc>
      </w:tr>
    </w:tbl>
    <w:p w:rsidR="00921FEA" w:rsidRDefault="00921FEA" w:rsidP="00921FEA">
      <w:pPr>
        <w:spacing w:before="100" w:beforeAutospacing="1" w:after="0"/>
        <w:jc w:val="center"/>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B90DC9"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BE53B1" w:rsidRDefault="00BE53B1"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BE53B1" w:rsidRDefault="00BE53B1"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EA5D79" w:rsidRDefault="00EA5D7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EA5D79" w:rsidRDefault="00EA5D7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EA5D79" w:rsidRDefault="00EA5D7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EA5D79" w:rsidRDefault="00EA5D7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1E13B3" w:rsidRDefault="001E13B3" w:rsidP="000F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p>
    <w:p w:rsidR="005F7863" w:rsidRDefault="005F7863"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D47708" w:rsidRPr="00F03C04" w:rsidRDefault="000F4D9A" w:rsidP="000F4D9A">
      <w:pPr>
        <w:pStyle w:val="af9"/>
        <w:spacing w:after="0"/>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r w:rsidR="006575CD" w:rsidRPr="006575CD">
        <w:rPr>
          <w:rFonts w:ascii="Times New Roman" w:eastAsia="Times New Roman" w:hAnsi="Times New Roman" w:cs="Times New Roman"/>
          <w:b/>
          <w:bCs/>
          <w:caps/>
          <w:sz w:val="24"/>
          <w:szCs w:val="24"/>
          <w:lang w:eastAsia="ru-RU"/>
        </w:rPr>
        <w:t>паспорт ПРОГРАММЫ УЧЕБНОЙ ДИСЦИПЛИНЫ</w:t>
      </w:r>
    </w:p>
    <w:p w:rsidR="00D47708" w:rsidRPr="00D47708" w:rsidRDefault="00D47708" w:rsidP="000F4D9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ru-RU"/>
        </w:rPr>
      </w:pPr>
      <w:r w:rsidRPr="00D47708">
        <w:rPr>
          <w:rFonts w:ascii="Times New Roman" w:eastAsia="Times New Roman" w:hAnsi="Times New Roman" w:cs="Times New Roman"/>
          <w:b/>
          <w:caps/>
          <w:sz w:val="24"/>
          <w:szCs w:val="24"/>
          <w:lang w:eastAsia="ru-RU"/>
        </w:rPr>
        <w:t>Физическая культура</w:t>
      </w:r>
    </w:p>
    <w:p w:rsidR="006575CD" w:rsidRPr="006575CD" w:rsidRDefault="003B11D1" w:rsidP="004D1A79">
      <w:pPr>
        <w:spacing w:before="100" w:beforeAutospacing="1" w:after="0"/>
        <w:ind w:right="-187"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r w:rsidR="006575CD" w:rsidRPr="006575CD">
        <w:rPr>
          <w:rFonts w:ascii="Times New Roman" w:eastAsia="Times New Roman" w:hAnsi="Times New Roman" w:cs="Times New Roman"/>
          <w:b/>
          <w:bCs/>
          <w:sz w:val="24"/>
          <w:szCs w:val="24"/>
          <w:lang w:eastAsia="ru-RU"/>
        </w:rPr>
        <w:t>Область применения программы</w:t>
      </w:r>
    </w:p>
    <w:p w:rsidR="00AD6EC2" w:rsidRDefault="006575CD" w:rsidP="00AD6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sz w:val="24"/>
          <w:szCs w:val="24"/>
          <w:lang w:eastAsia="ru-RU"/>
        </w:rPr>
      </w:pPr>
      <w:r w:rsidRPr="006575CD">
        <w:rPr>
          <w:rFonts w:ascii="Times New Roman" w:eastAsia="Times New Roman" w:hAnsi="Times New Roman" w:cs="Times New Roman"/>
          <w:sz w:val="24"/>
          <w:szCs w:val="24"/>
          <w:lang w:eastAsia="ru-RU"/>
        </w:rPr>
        <w:t>Программа учебной дисциплины является частью основной профессиональной образовательной программы в соответствии с ФГОС по профессии (профессиям) НПО</w:t>
      </w:r>
      <w:r w:rsidR="001B7FA3" w:rsidRPr="0028244E">
        <w:rPr>
          <w:rFonts w:ascii="Times New Roman" w:eastAsia="Times New Roman" w:hAnsi="Times New Roman" w:cs="Times New Roman"/>
          <w:sz w:val="24"/>
          <w:szCs w:val="24"/>
          <w:lang w:eastAsia="ru-RU"/>
        </w:rPr>
        <w:t>190631.01 Автомеханик</w:t>
      </w:r>
      <w:r w:rsidR="00DD45B9">
        <w:rPr>
          <w:rFonts w:ascii="Times New Roman" w:eastAsia="Times New Roman" w:hAnsi="Times New Roman" w:cs="Times New Roman"/>
          <w:sz w:val="24"/>
          <w:szCs w:val="24"/>
          <w:lang w:eastAsia="ru-RU"/>
        </w:rPr>
        <w:t>,</w:t>
      </w:r>
      <w:r w:rsidR="00AD6EC2" w:rsidRPr="00242E5B">
        <w:rPr>
          <w:rFonts w:ascii="Times New Roman" w:hAnsi="Times New Roman" w:cs="Times New Roman"/>
          <w:sz w:val="24"/>
          <w:szCs w:val="24"/>
        </w:rPr>
        <w:t>входящей в укрупненную группу</w:t>
      </w:r>
      <w:r w:rsidR="00AD6EC2">
        <w:rPr>
          <w:rFonts w:ascii="Times New Roman" w:hAnsi="Times New Roman" w:cs="Times New Roman"/>
          <w:sz w:val="24"/>
          <w:szCs w:val="24"/>
        </w:rPr>
        <w:t xml:space="preserve"> направлений подготовки </w:t>
      </w:r>
      <w:r w:rsidR="00AD6EC2" w:rsidRPr="00AD6EC2">
        <w:rPr>
          <w:rFonts w:ascii="Times New Roman" w:hAnsi="Times New Roman" w:cs="Times New Roman"/>
          <w:sz w:val="24"/>
          <w:szCs w:val="24"/>
        </w:rPr>
        <w:t xml:space="preserve">190000» Транспортные средства» по направлению подготовки 190600 «Эксплуатация транспортно-технологических машин и комплексов». </w:t>
      </w:r>
      <w:r w:rsidR="00AD6EC2" w:rsidRPr="00AD6EC2">
        <w:rPr>
          <w:rFonts w:ascii="Times New Roman" w:eastAsia="Times New Roman" w:hAnsi="Times New Roman" w:cs="Times New Roman"/>
          <w:sz w:val="24"/>
          <w:szCs w:val="24"/>
          <w:lang w:eastAsia="ru-RU"/>
        </w:rPr>
        <w:t>Профессии по ОК 016-94: слесарь по ремонту автомобилей, водитель автомобиля, оператор заправочных станций</w:t>
      </w:r>
      <w:r w:rsidR="00AD6EC2">
        <w:rPr>
          <w:rFonts w:ascii="Times New Roman" w:eastAsia="Times New Roman" w:hAnsi="Times New Roman" w:cs="Times New Roman"/>
          <w:sz w:val="24"/>
          <w:szCs w:val="24"/>
          <w:lang w:eastAsia="ru-RU"/>
        </w:rPr>
        <w:t>.</w:t>
      </w:r>
    </w:p>
    <w:p w:rsidR="003B11D1" w:rsidRPr="00DD45B9" w:rsidRDefault="001E13B3" w:rsidP="003B11D1">
      <w:pPr>
        <w:spacing w:after="0"/>
        <w:ind w:firstLine="680"/>
        <w:jc w:val="both"/>
        <w:rPr>
          <w:rFonts w:ascii="Times New Roman" w:eastAsia="Times New Roman" w:hAnsi="Times New Roman" w:cs="Times New Roman"/>
          <w:sz w:val="24"/>
          <w:szCs w:val="24"/>
          <w:lang w:eastAsia="ru-RU"/>
        </w:rPr>
      </w:pPr>
      <w:r w:rsidRPr="001E13B3">
        <w:rPr>
          <w:rFonts w:ascii="Times New Roman" w:eastAsia="Times New Roman" w:hAnsi="Times New Roman" w:cs="Times New Roman"/>
          <w:sz w:val="24"/>
          <w:szCs w:val="24"/>
          <w:lang w:eastAsia="ar-SA"/>
        </w:rPr>
        <w:t>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на базе среднего (полного) общего образования и на базе основного общего образования, и профессиональной п</w:t>
      </w:r>
      <w:r>
        <w:rPr>
          <w:rFonts w:ascii="Times New Roman" w:eastAsia="Times New Roman" w:hAnsi="Times New Roman" w:cs="Times New Roman"/>
          <w:sz w:val="24"/>
          <w:szCs w:val="24"/>
          <w:lang w:eastAsia="ar-SA"/>
        </w:rPr>
        <w:t>одготовке рабочих по профессиям:</w:t>
      </w:r>
      <w:r w:rsidR="004C0203">
        <w:rPr>
          <w:rFonts w:ascii="Times New Roman" w:eastAsia="Times New Roman" w:hAnsi="Times New Roman" w:cs="Times New Roman"/>
          <w:sz w:val="24"/>
          <w:szCs w:val="24"/>
          <w:lang w:eastAsia="ru-RU"/>
        </w:rPr>
        <w:t>слесарь по ремонту автомобилей,</w:t>
      </w:r>
      <w:r>
        <w:rPr>
          <w:rFonts w:ascii="Times New Roman" w:eastAsia="Times New Roman" w:hAnsi="Times New Roman" w:cs="Times New Roman"/>
          <w:sz w:val="24"/>
          <w:szCs w:val="24"/>
          <w:lang w:eastAsia="ru-RU"/>
        </w:rPr>
        <w:t xml:space="preserve"> водитель</w:t>
      </w:r>
      <w:r w:rsidR="00143151">
        <w:rPr>
          <w:rFonts w:ascii="Times New Roman" w:eastAsia="Times New Roman" w:hAnsi="Times New Roman" w:cs="Times New Roman"/>
          <w:sz w:val="24"/>
          <w:szCs w:val="24"/>
          <w:lang w:eastAsia="ru-RU"/>
        </w:rPr>
        <w:t xml:space="preserve"> автомобиля</w:t>
      </w:r>
      <w:r w:rsidR="004C02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оператор заправочных станций.</w:t>
      </w:r>
    </w:p>
    <w:p w:rsidR="006575CD" w:rsidRPr="001B7FA3" w:rsidRDefault="003B11D1" w:rsidP="003B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185"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1.2.</w:t>
      </w:r>
      <w:r w:rsidR="006575CD" w:rsidRPr="006575CD">
        <w:rPr>
          <w:rFonts w:ascii="Times New Roman" w:eastAsia="Times New Roman" w:hAnsi="Times New Roman" w:cs="Times New Roman"/>
          <w:b/>
          <w:bCs/>
          <w:sz w:val="24"/>
          <w:szCs w:val="24"/>
          <w:lang w:eastAsia="ru-RU"/>
        </w:rPr>
        <w:t>Место дисциплины в структуре основной профессиональной образовательной программы:</w:t>
      </w:r>
      <w:r w:rsidR="001B7FA3" w:rsidRPr="0028244E">
        <w:rPr>
          <w:rFonts w:ascii="Times New Roman" w:eastAsia="Times New Roman" w:hAnsi="Times New Roman" w:cs="Times New Roman"/>
          <w:sz w:val="24"/>
          <w:szCs w:val="24"/>
          <w:lang w:eastAsia="ru-RU"/>
        </w:rPr>
        <w:t>дисциплина является разделом основной профессиональной образовательной программы.</w:t>
      </w:r>
    </w:p>
    <w:p w:rsidR="00674D04" w:rsidRDefault="003B11D1" w:rsidP="003B11D1">
      <w:pPr>
        <w:spacing w:after="0"/>
        <w:ind w:firstLine="68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r w:rsidR="006575CD" w:rsidRPr="006575CD">
        <w:rPr>
          <w:rFonts w:ascii="Times New Roman" w:eastAsia="Times New Roman" w:hAnsi="Times New Roman" w:cs="Times New Roman"/>
          <w:b/>
          <w:bCs/>
          <w:sz w:val="24"/>
          <w:szCs w:val="24"/>
          <w:lang w:eastAsia="ru-RU"/>
        </w:rPr>
        <w:t xml:space="preserve">Цели и задачи дисциплины – требования к </w:t>
      </w:r>
      <w:r w:rsidR="001B7FA3">
        <w:rPr>
          <w:rFonts w:ascii="Times New Roman" w:eastAsia="Times New Roman" w:hAnsi="Times New Roman" w:cs="Times New Roman"/>
          <w:b/>
          <w:bCs/>
          <w:sz w:val="24"/>
          <w:szCs w:val="24"/>
          <w:lang w:eastAsia="ru-RU"/>
        </w:rPr>
        <w:t>результатам освоения дисциплины</w:t>
      </w:r>
      <w:r w:rsidR="00236C70">
        <w:rPr>
          <w:rFonts w:ascii="Times New Roman" w:eastAsia="Times New Roman" w:hAnsi="Times New Roman" w:cs="Times New Roman"/>
          <w:b/>
          <w:bCs/>
          <w:sz w:val="24"/>
          <w:szCs w:val="24"/>
          <w:lang w:eastAsia="ru-RU"/>
        </w:rPr>
        <w:t>:</w:t>
      </w:r>
    </w:p>
    <w:p w:rsidR="00674D04" w:rsidRPr="00674D04" w:rsidRDefault="00674D04" w:rsidP="003B11D1">
      <w:pPr>
        <w:spacing w:after="0"/>
        <w:ind w:firstLine="680"/>
        <w:jc w:val="both"/>
        <w:rPr>
          <w:rFonts w:ascii="Times New Roman" w:eastAsia="Times New Roman" w:hAnsi="Times New Roman" w:cs="Times New Roman"/>
          <w:b/>
          <w:bCs/>
          <w:sz w:val="24"/>
          <w:szCs w:val="24"/>
          <w:lang w:eastAsia="ru-RU"/>
        </w:rPr>
      </w:pPr>
    </w:p>
    <w:p w:rsidR="00BE53B1" w:rsidRDefault="006575CD" w:rsidP="001E13B3">
      <w:pPr>
        <w:spacing w:after="0"/>
        <w:jc w:val="both"/>
        <w:rPr>
          <w:rFonts w:ascii="Times New Roman" w:eastAsia="Times New Roman" w:hAnsi="Times New Roman" w:cs="Times New Roman"/>
          <w:sz w:val="24"/>
          <w:szCs w:val="24"/>
          <w:lang w:eastAsia="ru-RU"/>
        </w:rPr>
      </w:pPr>
      <w:r w:rsidRPr="006575CD">
        <w:rPr>
          <w:rFonts w:ascii="Times New Roman" w:eastAsia="Times New Roman" w:hAnsi="Times New Roman" w:cs="Times New Roman"/>
          <w:sz w:val="24"/>
          <w:szCs w:val="24"/>
          <w:lang w:eastAsia="ru-RU"/>
        </w:rPr>
        <w:t>В результате освоения дисциплины обучающийся должен уметь:</w:t>
      </w:r>
    </w:p>
    <w:p w:rsidR="00674D04" w:rsidRDefault="00674D04" w:rsidP="001E13B3">
      <w:pPr>
        <w:spacing w:after="0"/>
        <w:jc w:val="both"/>
        <w:rPr>
          <w:rFonts w:ascii="Times New Roman" w:eastAsia="Times New Roman" w:hAnsi="Times New Roman" w:cs="Times New Roman"/>
          <w:sz w:val="24"/>
          <w:szCs w:val="24"/>
          <w:lang w:eastAsia="ru-RU"/>
        </w:rPr>
      </w:pPr>
    </w:p>
    <w:p w:rsidR="006575CD" w:rsidRPr="00BE53B1" w:rsidRDefault="001B7FA3" w:rsidP="001E1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BE53B1">
        <w:rPr>
          <w:rFonts w:ascii="Times New Roman" w:eastAsia="Times New Roman" w:hAnsi="Times New Roman" w:cs="Times New Roman"/>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6575CD" w:rsidRDefault="006575CD" w:rsidP="001E13B3">
      <w:pPr>
        <w:spacing w:after="0"/>
        <w:jc w:val="both"/>
        <w:rPr>
          <w:rFonts w:ascii="Times New Roman" w:eastAsia="Times New Roman" w:hAnsi="Times New Roman" w:cs="Times New Roman"/>
          <w:sz w:val="24"/>
          <w:szCs w:val="24"/>
          <w:lang w:eastAsia="ru-RU"/>
        </w:rPr>
      </w:pPr>
      <w:r w:rsidRPr="006575CD">
        <w:rPr>
          <w:rFonts w:ascii="Times New Roman" w:eastAsia="Times New Roman" w:hAnsi="Times New Roman" w:cs="Times New Roman"/>
          <w:sz w:val="24"/>
          <w:szCs w:val="24"/>
          <w:lang w:eastAsia="ru-RU"/>
        </w:rPr>
        <w:t>В результате освоения дисциплины обучающийся должен знать:</w:t>
      </w:r>
    </w:p>
    <w:p w:rsidR="00674D04" w:rsidRDefault="00674D04" w:rsidP="001E13B3">
      <w:pPr>
        <w:spacing w:after="0"/>
        <w:jc w:val="both"/>
        <w:rPr>
          <w:rFonts w:ascii="Times New Roman" w:eastAsia="Times New Roman" w:hAnsi="Times New Roman" w:cs="Times New Roman"/>
          <w:sz w:val="24"/>
          <w:szCs w:val="24"/>
          <w:lang w:eastAsia="ru-RU"/>
        </w:rPr>
      </w:pPr>
    </w:p>
    <w:p w:rsidR="001B7FA3" w:rsidRPr="006575CD" w:rsidRDefault="001B7FA3" w:rsidP="001E13B3">
      <w:pPr>
        <w:spacing w:after="0"/>
        <w:jc w:val="both"/>
        <w:rPr>
          <w:rFonts w:ascii="Times New Roman" w:eastAsia="Times New Roman" w:hAnsi="Times New Roman" w:cs="Times New Roman"/>
          <w:sz w:val="24"/>
          <w:szCs w:val="24"/>
          <w:lang w:eastAsia="ru-RU"/>
        </w:rPr>
      </w:pPr>
      <w:r w:rsidRPr="001B7FA3">
        <w:rPr>
          <w:rFonts w:ascii="Times New Roman" w:eastAsia="Times New Roman" w:hAnsi="Times New Roman" w:cs="Times New Roman"/>
          <w:sz w:val="24"/>
          <w:szCs w:val="24"/>
          <w:lang w:eastAsia="ru-RU"/>
        </w:rPr>
        <w:t>о роли физической культуры в общекультурном, профессиональном и социальном развитии человека, основы здорового образа жизни.</w:t>
      </w:r>
    </w:p>
    <w:p w:rsidR="00EA5D79" w:rsidRPr="00EA5D79" w:rsidRDefault="003B11D1" w:rsidP="008B097B">
      <w:pPr>
        <w:spacing w:before="100" w:beforeAutospacing="1"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r w:rsidR="006575CD" w:rsidRPr="006575CD">
        <w:rPr>
          <w:rFonts w:ascii="Times New Roman" w:eastAsia="Times New Roman" w:hAnsi="Times New Roman" w:cs="Times New Roman"/>
          <w:b/>
          <w:bCs/>
          <w:sz w:val="24"/>
          <w:szCs w:val="24"/>
          <w:lang w:eastAsia="ru-RU"/>
        </w:rPr>
        <w:t>Рекомендуемое количество часов на освоение программы дисциплины:</w:t>
      </w:r>
    </w:p>
    <w:p w:rsidR="006575CD" w:rsidRPr="006575CD" w:rsidRDefault="006575CD" w:rsidP="008B097B">
      <w:pPr>
        <w:spacing w:after="0"/>
        <w:ind w:left="708"/>
        <w:jc w:val="both"/>
        <w:rPr>
          <w:rFonts w:ascii="Times New Roman" w:eastAsia="Times New Roman" w:hAnsi="Times New Roman" w:cs="Times New Roman"/>
          <w:sz w:val="24"/>
          <w:szCs w:val="24"/>
          <w:lang w:eastAsia="ru-RU"/>
        </w:rPr>
      </w:pPr>
      <w:r w:rsidRPr="006575CD">
        <w:rPr>
          <w:rFonts w:ascii="Times New Roman" w:eastAsia="Times New Roman" w:hAnsi="Times New Roman" w:cs="Times New Roman"/>
          <w:sz w:val="24"/>
          <w:szCs w:val="24"/>
          <w:lang w:eastAsia="ru-RU"/>
        </w:rPr>
        <w:t>максимальной учебной нагрузки обучающегося</w:t>
      </w:r>
      <w:r w:rsidR="00C51C75">
        <w:rPr>
          <w:rFonts w:ascii="Times New Roman" w:eastAsia="Times New Roman" w:hAnsi="Times New Roman" w:cs="Times New Roman"/>
          <w:sz w:val="24"/>
          <w:szCs w:val="24"/>
          <w:lang w:eastAsia="ru-RU"/>
        </w:rPr>
        <w:t xml:space="preserve"> - </w:t>
      </w:r>
      <w:r w:rsidR="00446337" w:rsidRPr="00C6006C">
        <w:rPr>
          <w:rFonts w:ascii="Times New Roman" w:eastAsia="Times New Roman" w:hAnsi="Times New Roman" w:cs="Times New Roman"/>
          <w:sz w:val="24"/>
          <w:szCs w:val="24"/>
          <w:u w:val="single"/>
          <w:lang w:eastAsia="ru-RU"/>
        </w:rPr>
        <w:t>80</w:t>
      </w:r>
      <w:r w:rsidRPr="006575CD">
        <w:rPr>
          <w:rFonts w:ascii="Times New Roman" w:eastAsia="Times New Roman" w:hAnsi="Times New Roman" w:cs="Times New Roman"/>
          <w:sz w:val="24"/>
          <w:szCs w:val="24"/>
          <w:lang w:eastAsia="ru-RU"/>
        </w:rPr>
        <w:t>часов, в том числе:</w:t>
      </w:r>
    </w:p>
    <w:p w:rsidR="006575CD" w:rsidRPr="006575CD" w:rsidRDefault="006575CD" w:rsidP="003B11D1">
      <w:pPr>
        <w:spacing w:after="0"/>
        <w:ind w:left="708"/>
        <w:jc w:val="both"/>
        <w:rPr>
          <w:rFonts w:ascii="Times New Roman" w:eastAsia="Times New Roman" w:hAnsi="Times New Roman" w:cs="Times New Roman"/>
          <w:sz w:val="24"/>
          <w:szCs w:val="24"/>
          <w:lang w:eastAsia="ru-RU"/>
        </w:rPr>
      </w:pPr>
      <w:r w:rsidRPr="006575CD">
        <w:rPr>
          <w:rFonts w:ascii="Times New Roman" w:eastAsia="Times New Roman" w:hAnsi="Times New Roman" w:cs="Times New Roman"/>
          <w:sz w:val="24"/>
          <w:szCs w:val="24"/>
          <w:lang w:eastAsia="ru-RU"/>
        </w:rPr>
        <w:t xml:space="preserve">обязательной аудиторной учебной нагрузки обучающегося </w:t>
      </w:r>
      <w:r w:rsidR="00446337">
        <w:rPr>
          <w:rFonts w:ascii="Times New Roman" w:eastAsia="Times New Roman" w:hAnsi="Times New Roman" w:cs="Times New Roman"/>
          <w:sz w:val="24"/>
          <w:szCs w:val="24"/>
          <w:lang w:eastAsia="ru-RU"/>
        </w:rPr>
        <w:t xml:space="preserve"> - </w:t>
      </w:r>
      <w:r w:rsidR="00446337" w:rsidRPr="00C6006C">
        <w:rPr>
          <w:rFonts w:ascii="Times New Roman" w:eastAsia="Times New Roman" w:hAnsi="Times New Roman" w:cs="Times New Roman"/>
          <w:sz w:val="24"/>
          <w:szCs w:val="24"/>
          <w:u w:val="single"/>
          <w:lang w:eastAsia="ru-RU"/>
        </w:rPr>
        <w:t>53</w:t>
      </w:r>
      <w:r w:rsidR="00BE53B1">
        <w:rPr>
          <w:rFonts w:ascii="Times New Roman" w:eastAsia="Times New Roman" w:hAnsi="Times New Roman" w:cs="Times New Roman"/>
          <w:sz w:val="24"/>
          <w:szCs w:val="24"/>
          <w:lang w:eastAsia="ru-RU"/>
        </w:rPr>
        <w:t>часа</w:t>
      </w:r>
      <w:r w:rsidRPr="006575CD">
        <w:rPr>
          <w:rFonts w:ascii="Times New Roman" w:eastAsia="Times New Roman" w:hAnsi="Times New Roman" w:cs="Times New Roman"/>
          <w:sz w:val="24"/>
          <w:szCs w:val="24"/>
          <w:lang w:eastAsia="ru-RU"/>
        </w:rPr>
        <w:t>;</w:t>
      </w:r>
    </w:p>
    <w:p w:rsidR="00BE53B1" w:rsidRPr="00446337" w:rsidRDefault="006575CD" w:rsidP="003B11D1">
      <w:pPr>
        <w:spacing w:after="0"/>
        <w:ind w:left="708"/>
        <w:jc w:val="both"/>
        <w:rPr>
          <w:rFonts w:ascii="Times New Roman" w:eastAsia="Times New Roman" w:hAnsi="Times New Roman" w:cs="Times New Roman"/>
          <w:sz w:val="24"/>
          <w:szCs w:val="24"/>
          <w:lang w:eastAsia="ru-RU"/>
        </w:rPr>
      </w:pPr>
      <w:r w:rsidRPr="006575CD">
        <w:rPr>
          <w:rFonts w:ascii="Times New Roman" w:eastAsia="Times New Roman" w:hAnsi="Times New Roman" w:cs="Times New Roman"/>
          <w:sz w:val="24"/>
          <w:szCs w:val="24"/>
          <w:lang w:eastAsia="ru-RU"/>
        </w:rPr>
        <w:t xml:space="preserve">самостоятельной работы обучающегося </w:t>
      </w:r>
      <w:r w:rsidR="00C51C75">
        <w:rPr>
          <w:rFonts w:ascii="Times New Roman" w:eastAsia="Times New Roman" w:hAnsi="Times New Roman" w:cs="Times New Roman"/>
          <w:sz w:val="24"/>
          <w:szCs w:val="24"/>
          <w:lang w:eastAsia="ru-RU"/>
        </w:rPr>
        <w:t xml:space="preserve">- </w:t>
      </w:r>
      <w:r w:rsidR="00524EDB" w:rsidRPr="00C6006C">
        <w:rPr>
          <w:rFonts w:ascii="Times New Roman" w:eastAsia="Times New Roman" w:hAnsi="Times New Roman" w:cs="Times New Roman"/>
          <w:sz w:val="24"/>
          <w:szCs w:val="24"/>
          <w:u w:val="single"/>
          <w:lang w:eastAsia="ru-RU"/>
        </w:rPr>
        <w:t>27</w:t>
      </w:r>
      <w:r w:rsidR="00446337">
        <w:rPr>
          <w:rFonts w:ascii="Times New Roman" w:eastAsia="Times New Roman" w:hAnsi="Times New Roman" w:cs="Times New Roman"/>
          <w:sz w:val="24"/>
          <w:szCs w:val="24"/>
          <w:lang w:eastAsia="ru-RU"/>
        </w:rPr>
        <w:t>часов.</w:t>
      </w:r>
    </w:p>
    <w:p w:rsidR="00613E1D" w:rsidRDefault="00613E1D" w:rsidP="00446337">
      <w:pPr>
        <w:spacing w:before="100" w:beforeAutospacing="1" w:after="0"/>
        <w:jc w:val="center"/>
        <w:rPr>
          <w:rFonts w:ascii="Times New Roman" w:eastAsia="Times New Roman" w:hAnsi="Times New Roman" w:cs="Times New Roman"/>
          <w:b/>
          <w:bCs/>
          <w:sz w:val="24"/>
          <w:szCs w:val="24"/>
          <w:lang w:eastAsia="ru-RU"/>
        </w:rPr>
      </w:pPr>
    </w:p>
    <w:p w:rsidR="00613E1D" w:rsidRDefault="00613E1D" w:rsidP="00446337">
      <w:pPr>
        <w:spacing w:before="100" w:beforeAutospacing="1" w:after="0"/>
        <w:jc w:val="center"/>
        <w:rPr>
          <w:rFonts w:ascii="Times New Roman" w:eastAsia="Times New Roman" w:hAnsi="Times New Roman" w:cs="Times New Roman"/>
          <w:b/>
          <w:bCs/>
          <w:sz w:val="24"/>
          <w:szCs w:val="24"/>
          <w:lang w:eastAsia="ru-RU"/>
        </w:rPr>
      </w:pPr>
    </w:p>
    <w:p w:rsidR="00613E1D" w:rsidRDefault="00613E1D" w:rsidP="00446337">
      <w:pPr>
        <w:spacing w:before="100" w:beforeAutospacing="1" w:after="0"/>
        <w:jc w:val="center"/>
        <w:rPr>
          <w:rFonts w:ascii="Times New Roman" w:eastAsia="Times New Roman" w:hAnsi="Times New Roman" w:cs="Times New Roman"/>
          <w:b/>
          <w:bCs/>
          <w:sz w:val="24"/>
          <w:szCs w:val="24"/>
          <w:lang w:eastAsia="ru-RU"/>
        </w:rPr>
      </w:pPr>
    </w:p>
    <w:p w:rsidR="00613E1D" w:rsidRDefault="00613E1D" w:rsidP="00446337">
      <w:pPr>
        <w:spacing w:before="100" w:beforeAutospacing="1" w:after="0"/>
        <w:jc w:val="center"/>
        <w:rPr>
          <w:rFonts w:ascii="Times New Roman" w:eastAsia="Times New Roman" w:hAnsi="Times New Roman" w:cs="Times New Roman"/>
          <w:b/>
          <w:bCs/>
          <w:sz w:val="24"/>
          <w:szCs w:val="24"/>
          <w:lang w:eastAsia="ru-RU"/>
        </w:rPr>
      </w:pPr>
    </w:p>
    <w:p w:rsidR="00613E1D" w:rsidRDefault="00613E1D" w:rsidP="00446337">
      <w:pPr>
        <w:spacing w:before="100" w:beforeAutospacing="1" w:after="0"/>
        <w:jc w:val="center"/>
        <w:rPr>
          <w:rFonts w:ascii="Times New Roman" w:eastAsia="Times New Roman" w:hAnsi="Times New Roman" w:cs="Times New Roman"/>
          <w:b/>
          <w:bCs/>
          <w:sz w:val="24"/>
          <w:szCs w:val="24"/>
          <w:lang w:eastAsia="ru-RU"/>
        </w:rPr>
      </w:pPr>
    </w:p>
    <w:p w:rsidR="00613E1D" w:rsidRDefault="00613E1D" w:rsidP="00446337">
      <w:pPr>
        <w:spacing w:before="100" w:beforeAutospacing="1" w:after="0"/>
        <w:jc w:val="center"/>
        <w:rPr>
          <w:rFonts w:ascii="Times New Roman" w:eastAsia="Times New Roman" w:hAnsi="Times New Roman" w:cs="Times New Roman"/>
          <w:b/>
          <w:bCs/>
          <w:sz w:val="24"/>
          <w:szCs w:val="24"/>
          <w:lang w:eastAsia="ru-RU"/>
        </w:rPr>
      </w:pPr>
    </w:p>
    <w:p w:rsidR="00613E1D" w:rsidRDefault="00613E1D" w:rsidP="00446337">
      <w:pPr>
        <w:spacing w:before="100" w:beforeAutospacing="1" w:after="0"/>
        <w:jc w:val="center"/>
        <w:rPr>
          <w:rFonts w:ascii="Times New Roman" w:eastAsia="Times New Roman" w:hAnsi="Times New Roman" w:cs="Times New Roman"/>
          <w:b/>
          <w:bCs/>
          <w:sz w:val="24"/>
          <w:szCs w:val="24"/>
          <w:lang w:eastAsia="ru-RU"/>
        </w:rPr>
      </w:pPr>
    </w:p>
    <w:p w:rsidR="00613E1D" w:rsidRDefault="00613E1D" w:rsidP="00446337">
      <w:pPr>
        <w:spacing w:before="100" w:beforeAutospacing="1" w:after="0"/>
        <w:jc w:val="center"/>
        <w:rPr>
          <w:rFonts w:ascii="Times New Roman" w:eastAsia="Times New Roman" w:hAnsi="Times New Roman" w:cs="Times New Roman"/>
          <w:b/>
          <w:bCs/>
          <w:sz w:val="24"/>
          <w:szCs w:val="24"/>
          <w:lang w:eastAsia="ru-RU"/>
        </w:rPr>
      </w:pPr>
    </w:p>
    <w:p w:rsidR="00483B6B" w:rsidRPr="00483B6B" w:rsidRDefault="00446337" w:rsidP="00446337">
      <w:pPr>
        <w:spacing w:before="100" w:beforeAutospacing="1"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483B6B" w:rsidRPr="00483B6B">
        <w:rPr>
          <w:rFonts w:ascii="Times New Roman" w:eastAsia="Times New Roman" w:hAnsi="Times New Roman" w:cs="Times New Roman"/>
          <w:b/>
          <w:bCs/>
          <w:sz w:val="24"/>
          <w:szCs w:val="24"/>
          <w:lang w:eastAsia="ru-RU"/>
        </w:rPr>
        <w:t>СТРУКТУРА И СОДЕРЖАНИЕ УЧЕБНОЙ ДИСЦИПЛИНЫ</w:t>
      </w:r>
    </w:p>
    <w:p w:rsidR="00B90DC9" w:rsidRDefault="00483B6B" w:rsidP="00430D72">
      <w:pPr>
        <w:spacing w:before="100" w:beforeAutospacing="1" w:after="0"/>
        <w:ind w:left="-187"/>
        <w:rPr>
          <w:rFonts w:ascii="Times New Roman" w:eastAsia="Times New Roman" w:hAnsi="Times New Roman" w:cs="Times New Roman"/>
          <w:b/>
          <w:bCs/>
          <w:sz w:val="24"/>
          <w:szCs w:val="24"/>
          <w:lang w:eastAsia="ru-RU"/>
        </w:rPr>
      </w:pPr>
      <w:r w:rsidRPr="00483B6B">
        <w:rPr>
          <w:rFonts w:ascii="Times New Roman" w:eastAsia="Times New Roman" w:hAnsi="Times New Roman" w:cs="Times New Roman"/>
          <w:b/>
          <w:bCs/>
          <w:sz w:val="24"/>
          <w:szCs w:val="24"/>
          <w:lang w:eastAsia="ru-RU"/>
        </w:rPr>
        <w:t>2.1. Объем учебной дисциплины и виды учебной работы</w:t>
      </w:r>
    </w:p>
    <w:p w:rsidR="00430D72" w:rsidRPr="00430D72" w:rsidRDefault="00430D72" w:rsidP="00430D72">
      <w:pPr>
        <w:spacing w:before="100" w:beforeAutospacing="1" w:after="0"/>
        <w:ind w:left="-187"/>
        <w:rPr>
          <w:rFonts w:ascii="Times New Roman" w:eastAsia="Times New Roman" w:hAnsi="Times New Roman" w:cs="Times New Roman"/>
          <w:sz w:val="24"/>
          <w:szCs w:val="24"/>
          <w:lang w:eastAsia="ru-RU"/>
        </w:rPr>
      </w:pPr>
    </w:p>
    <w:tbl>
      <w:tblPr>
        <w:tblStyle w:val="a5"/>
        <w:tblW w:w="9570" w:type="dxa"/>
        <w:tblInd w:w="324" w:type="dxa"/>
        <w:tblLook w:val="04A0"/>
      </w:tblPr>
      <w:tblGrid>
        <w:gridCol w:w="8085"/>
        <w:gridCol w:w="1485"/>
      </w:tblGrid>
      <w:tr w:rsidR="00613E1D" w:rsidTr="00613E1D">
        <w:tc>
          <w:tcPr>
            <w:tcW w:w="8085" w:type="dxa"/>
          </w:tcPr>
          <w:p w:rsidR="00613E1D" w:rsidRDefault="00613E1D" w:rsidP="0061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4"/>
                <w:szCs w:val="24"/>
              </w:rPr>
            </w:pPr>
            <w:r w:rsidRPr="009C678B">
              <w:rPr>
                <w:b/>
                <w:bCs/>
                <w:sz w:val="24"/>
                <w:szCs w:val="24"/>
              </w:rPr>
              <w:t>Вид учебной работы</w:t>
            </w:r>
          </w:p>
        </w:tc>
        <w:tc>
          <w:tcPr>
            <w:tcW w:w="1485" w:type="dxa"/>
          </w:tcPr>
          <w:p w:rsidR="00613E1D" w:rsidRPr="009C678B" w:rsidRDefault="00613E1D" w:rsidP="00613E1D">
            <w:pPr>
              <w:spacing w:before="100" w:beforeAutospacing="1" w:after="100" w:afterAutospacing="1"/>
              <w:jc w:val="center"/>
              <w:rPr>
                <w:sz w:val="24"/>
                <w:szCs w:val="24"/>
              </w:rPr>
            </w:pPr>
            <w:r w:rsidRPr="009C678B">
              <w:rPr>
                <w:b/>
                <w:bCs/>
                <w:i/>
                <w:iCs/>
                <w:sz w:val="24"/>
                <w:szCs w:val="24"/>
              </w:rPr>
              <w:t>Объем часов</w:t>
            </w:r>
          </w:p>
        </w:tc>
      </w:tr>
      <w:tr w:rsidR="00613E1D" w:rsidTr="00613E1D">
        <w:tc>
          <w:tcPr>
            <w:tcW w:w="8085" w:type="dxa"/>
          </w:tcPr>
          <w:p w:rsidR="00613E1D" w:rsidRPr="009C678B" w:rsidRDefault="00613E1D" w:rsidP="00C74279">
            <w:pPr>
              <w:spacing w:before="100" w:beforeAutospacing="1" w:after="100" w:afterAutospacing="1" w:line="75" w:lineRule="atLeast"/>
              <w:rPr>
                <w:sz w:val="24"/>
                <w:szCs w:val="24"/>
              </w:rPr>
            </w:pPr>
            <w:r w:rsidRPr="009C678B">
              <w:rPr>
                <w:b/>
                <w:bCs/>
                <w:sz w:val="24"/>
                <w:szCs w:val="24"/>
              </w:rPr>
              <w:t>Максимальная учебная нагрузка (всего)</w:t>
            </w:r>
          </w:p>
        </w:tc>
        <w:tc>
          <w:tcPr>
            <w:tcW w:w="1485" w:type="dxa"/>
          </w:tcPr>
          <w:p w:rsidR="00613E1D" w:rsidRPr="00BE53B1" w:rsidRDefault="00613E1D" w:rsidP="00C74279">
            <w:pPr>
              <w:spacing w:before="100" w:beforeAutospacing="1" w:after="100" w:afterAutospacing="1" w:line="75" w:lineRule="atLeast"/>
              <w:jc w:val="center"/>
              <w:rPr>
                <w:b/>
                <w:sz w:val="24"/>
                <w:szCs w:val="24"/>
              </w:rPr>
            </w:pPr>
            <w:r w:rsidRPr="00BE53B1">
              <w:rPr>
                <w:b/>
                <w:i/>
                <w:iCs/>
                <w:sz w:val="24"/>
                <w:szCs w:val="24"/>
              </w:rPr>
              <w:t>80</w:t>
            </w:r>
          </w:p>
        </w:tc>
      </w:tr>
      <w:tr w:rsidR="00613E1D" w:rsidTr="00613E1D">
        <w:tc>
          <w:tcPr>
            <w:tcW w:w="8085" w:type="dxa"/>
          </w:tcPr>
          <w:p w:rsidR="00613E1D" w:rsidRPr="009C678B" w:rsidRDefault="00613E1D" w:rsidP="00C74279">
            <w:pPr>
              <w:spacing w:before="100" w:beforeAutospacing="1" w:after="100" w:afterAutospacing="1"/>
              <w:rPr>
                <w:sz w:val="24"/>
                <w:szCs w:val="24"/>
              </w:rPr>
            </w:pPr>
            <w:r w:rsidRPr="009C678B">
              <w:rPr>
                <w:b/>
                <w:bCs/>
                <w:sz w:val="24"/>
                <w:szCs w:val="24"/>
              </w:rPr>
              <w:t xml:space="preserve">Обязательная аудиторная учебная нагрузка (всего) </w:t>
            </w:r>
          </w:p>
        </w:tc>
        <w:tc>
          <w:tcPr>
            <w:tcW w:w="1485" w:type="dxa"/>
          </w:tcPr>
          <w:p w:rsidR="00613E1D" w:rsidRPr="00BE53B1" w:rsidRDefault="00613E1D" w:rsidP="00C74279">
            <w:pPr>
              <w:spacing w:before="100" w:beforeAutospacing="1" w:after="100" w:afterAutospacing="1"/>
              <w:jc w:val="center"/>
              <w:rPr>
                <w:b/>
                <w:sz w:val="24"/>
                <w:szCs w:val="24"/>
              </w:rPr>
            </w:pPr>
            <w:r w:rsidRPr="00BE53B1">
              <w:rPr>
                <w:b/>
                <w:i/>
                <w:iCs/>
                <w:sz w:val="24"/>
                <w:szCs w:val="24"/>
              </w:rPr>
              <w:t>53</w:t>
            </w:r>
          </w:p>
        </w:tc>
      </w:tr>
      <w:tr w:rsidR="00613E1D" w:rsidTr="00613E1D">
        <w:tc>
          <w:tcPr>
            <w:tcW w:w="8085" w:type="dxa"/>
          </w:tcPr>
          <w:p w:rsidR="00613E1D" w:rsidRPr="009C678B" w:rsidRDefault="00613E1D" w:rsidP="00C74279">
            <w:pPr>
              <w:spacing w:before="100" w:beforeAutospacing="1" w:after="100" w:afterAutospacing="1"/>
              <w:rPr>
                <w:sz w:val="24"/>
                <w:szCs w:val="24"/>
              </w:rPr>
            </w:pPr>
            <w:r w:rsidRPr="009C678B">
              <w:rPr>
                <w:sz w:val="24"/>
                <w:szCs w:val="24"/>
              </w:rPr>
              <w:t>в том числе:</w:t>
            </w:r>
          </w:p>
        </w:tc>
        <w:tc>
          <w:tcPr>
            <w:tcW w:w="1485" w:type="dxa"/>
          </w:tcPr>
          <w:p w:rsidR="00613E1D" w:rsidRPr="009C678B" w:rsidRDefault="00613E1D" w:rsidP="00C74279">
            <w:pPr>
              <w:spacing w:before="100" w:beforeAutospacing="1" w:after="100" w:afterAutospacing="1"/>
              <w:jc w:val="center"/>
              <w:rPr>
                <w:sz w:val="24"/>
                <w:szCs w:val="24"/>
              </w:rPr>
            </w:pPr>
          </w:p>
        </w:tc>
      </w:tr>
      <w:tr w:rsidR="00613E1D" w:rsidTr="00613E1D">
        <w:tc>
          <w:tcPr>
            <w:tcW w:w="8085" w:type="dxa"/>
          </w:tcPr>
          <w:p w:rsidR="00613E1D" w:rsidRPr="009C678B" w:rsidRDefault="00613E1D" w:rsidP="00C74279">
            <w:pPr>
              <w:spacing w:before="100" w:beforeAutospacing="1" w:after="100" w:afterAutospacing="1"/>
              <w:rPr>
                <w:sz w:val="24"/>
                <w:szCs w:val="24"/>
              </w:rPr>
            </w:pPr>
            <w:r>
              <w:rPr>
                <w:sz w:val="24"/>
                <w:szCs w:val="24"/>
              </w:rPr>
              <w:t>теоретические занятия</w:t>
            </w:r>
          </w:p>
        </w:tc>
        <w:tc>
          <w:tcPr>
            <w:tcW w:w="1485" w:type="dxa"/>
          </w:tcPr>
          <w:p w:rsidR="00613E1D" w:rsidRPr="00446337" w:rsidRDefault="00613E1D" w:rsidP="00C74279">
            <w:pPr>
              <w:spacing w:before="100" w:beforeAutospacing="1" w:after="100" w:afterAutospacing="1"/>
              <w:jc w:val="center"/>
              <w:rPr>
                <w:i/>
                <w:sz w:val="24"/>
                <w:szCs w:val="24"/>
              </w:rPr>
            </w:pPr>
            <w:r w:rsidRPr="00446337">
              <w:rPr>
                <w:i/>
                <w:sz w:val="24"/>
                <w:szCs w:val="24"/>
              </w:rPr>
              <w:t>4</w:t>
            </w:r>
          </w:p>
        </w:tc>
      </w:tr>
      <w:tr w:rsidR="00613E1D" w:rsidTr="00613E1D">
        <w:tc>
          <w:tcPr>
            <w:tcW w:w="8085" w:type="dxa"/>
          </w:tcPr>
          <w:p w:rsidR="00613E1D" w:rsidRPr="009C678B" w:rsidRDefault="00613E1D" w:rsidP="00C74279">
            <w:pPr>
              <w:spacing w:before="100" w:beforeAutospacing="1" w:after="100" w:afterAutospacing="1"/>
              <w:rPr>
                <w:sz w:val="24"/>
                <w:szCs w:val="24"/>
              </w:rPr>
            </w:pPr>
            <w:r w:rsidRPr="009C678B">
              <w:rPr>
                <w:sz w:val="24"/>
                <w:szCs w:val="24"/>
              </w:rPr>
              <w:t>практические занятия</w:t>
            </w:r>
          </w:p>
        </w:tc>
        <w:tc>
          <w:tcPr>
            <w:tcW w:w="1485" w:type="dxa"/>
          </w:tcPr>
          <w:p w:rsidR="00613E1D" w:rsidRPr="009C678B" w:rsidRDefault="00613E1D" w:rsidP="00C74279">
            <w:pPr>
              <w:spacing w:before="100" w:beforeAutospacing="1" w:after="100" w:afterAutospacing="1"/>
              <w:jc w:val="center"/>
              <w:rPr>
                <w:sz w:val="24"/>
                <w:szCs w:val="24"/>
              </w:rPr>
            </w:pPr>
            <w:r>
              <w:rPr>
                <w:i/>
                <w:iCs/>
                <w:sz w:val="24"/>
                <w:szCs w:val="24"/>
              </w:rPr>
              <w:t>49</w:t>
            </w:r>
          </w:p>
        </w:tc>
      </w:tr>
      <w:tr w:rsidR="00613E1D" w:rsidTr="00613E1D">
        <w:tc>
          <w:tcPr>
            <w:tcW w:w="8085" w:type="dxa"/>
          </w:tcPr>
          <w:p w:rsidR="00613E1D" w:rsidRPr="009C678B" w:rsidRDefault="00613E1D" w:rsidP="00C74279">
            <w:pPr>
              <w:spacing w:before="100" w:beforeAutospacing="1" w:after="100" w:afterAutospacing="1"/>
              <w:rPr>
                <w:sz w:val="24"/>
                <w:szCs w:val="24"/>
              </w:rPr>
            </w:pPr>
            <w:r w:rsidRPr="009C678B">
              <w:rPr>
                <w:b/>
                <w:bCs/>
                <w:sz w:val="24"/>
                <w:szCs w:val="24"/>
              </w:rPr>
              <w:t>Самостоятельная работа обучающегося (всего)</w:t>
            </w:r>
          </w:p>
        </w:tc>
        <w:tc>
          <w:tcPr>
            <w:tcW w:w="1485" w:type="dxa"/>
          </w:tcPr>
          <w:p w:rsidR="00613E1D" w:rsidRPr="00BE53B1" w:rsidRDefault="00613E1D" w:rsidP="00C74279">
            <w:pPr>
              <w:spacing w:before="100" w:beforeAutospacing="1" w:after="100" w:afterAutospacing="1"/>
              <w:jc w:val="center"/>
              <w:rPr>
                <w:b/>
                <w:sz w:val="24"/>
                <w:szCs w:val="24"/>
              </w:rPr>
            </w:pPr>
            <w:r w:rsidRPr="00BE53B1">
              <w:rPr>
                <w:b/>
                <w:i/>
                <w:iCs/>
                <w:sz w:val="24"/>
                <w:szCs w:val="24"/>
              </w:rPr>
              <w:t>27</w:t>
            </w:r>
          </w:p>
        </w:tc>
      </w:tr>
      <w:tr w:rsidR="00430D72" w:rsidTr="006B47F8">
        <w:tc>
          <w:tcPr>
            <w:tcW w:w="9570" w:type="dxa"/>
            <w:gridSpan w:val="2"/>
          </w:tcPr>
          <w:p w:rsidR="00430D72" w:rsidRPr="00430D72" w:rsidRDefault="00430D72" w:rsidP="00430D72">
            <w:pPr>
              <w:spacing w:before="100" w:beforeAutospacing="1" w:after="100" w:afterAutospacing="1"/>
              <w:rPr>
                <w:b/>
                <w:bCs/>
                <w:sz w:val="24"/>
                <w:szCs w:val="24"/>
              </w:rPr>
            </w:pPr>
            <w:r w:rsidRPr="009C678B">
              <w:rPr>
                <w:i/>
                <w:iCs/>
                <w:sz w:val="24"/>
                <w:szCs w:val="24"/>
              </w:rPr>
              <w:t>Итоговая аттестация в форме</w:t>
            </w:r>
            <w:r>
              <w:rPr>
                <w:i/>
                <w:iCs/>
                <w:sz w:val="24"/>
                <w:szCs w:val="24"/>
              </w:rPr>
              <w:t xml:space="preserve"> дифференцированного зачета</w:t>
            </w:r>
          </w:p>
        </w:tc>
      </w:tr>
    </w:tbl>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eastAsia="Times New Roman" w:hAnsi="Times New Roman" w:cs="Times New Roman"/>
          <w:b/>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Times New Roman" w:hAnsi="Times New Roman" w:cs="Times New Roman"/>
          <w:sz w:val="24"/>
          <w:szCs w:val="24"/>
          <w:u w:val="single"/>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eastAsia="Times New Roman" w:hAnsi="Times New Roman" w:cs="Times New Roman"/>
          <w:b/>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sectPr w:rsidR="00B90DC9" w:rsidRPr="0028244E" w:rsidSect="00BF2B53">
          <w:footerReference w:type="even" r:id="rId15"/>
          <w:footerReference w:type="default" r:id="rId16"/>
          <w:pgSz w:w="11906" w:h="16838" w:code="9"/>
          <w:pgMar w:top="1418" w:right="1134" w:bottom="1134" w:left="1418" w:header="709" w:footer="709" w:gutter="0"/>
          <w:cols w:space="720"/>
        </w:sectPr>
      </w:pPr>
    </w:p>
    <w:p w:rsidR="00A21126" w:rsidRPr="00BE53B1" w:rsidRDefault="00BE53B1" w:rsidP="00BE53B1">
      <w:pPr>
        <w:spacing w:before="100" w:beforeAutospacing="1" w:after="0"/>
        <w:outlineLvl w:val="0"/>
        <w:rPr>
          <w:rFonts w:ascii="Times New Roman" w:eastAsia="Times New Roman" w:hAnsi="Times New Roman" w:cs="Times New Roman"/>
          <w:b/>
          <w:bCs/>
          <w:kern w:val="36"/>
          <w:sz w:val="27"/>
          <w:szCs w:val="27"/>
          <w:lang w:eastAsia="ru-RU"/>
        </w:rPr>
      </w:pPr>
      <w:r>
        <w:rPr>
          <w:rFonts w:ascii="Times New Roman" w:eastAsia="Times New Roman" w:hAnsi="Times New Roman" w:cs="Times New Roman"/>
          <w:b/>
          <w:bCs/>
          <w:kern w:val="36"/>
          <w:sz w:val="27"/>
          <w:szCs w:val="27"/>
          <w:lang w:eastAsia="ru-RU"/>
        </w:rPr>
        <w:lastRenderedPageBreak/>
        <w:t>2.2.</w:t>
      </w:r>
      <w:r w:rsidR="00A21126" w:rsidRPr="00BE53B1">
        <w:rPr>
          <w:rFonts w:ascii="Times New Roman" w:eastAsia="Times New Roman" w:hAnsi="Times New Roman" w:cs="Times New Roman"/>
          <w:b/>
          <w:bCs/>
          <w:kern w:val="36"/>
          <w:sz w:val="27"/>
          <w:szCs w:val="27"/>
          <w:lang w:eastAsia="ru-RU"/>
        </w:rPr>
        <w:t>Тематический план и содержание учебной дисциплины</w:t>
      </w:r>
      <w:r w:rsidR="00B85ECF">
        <w:rPr>
          <w:rFonts w:ascii="Times New Roman" w:eastAsia="Times New Roman" w:hAnsi="Times New Roman" w:cs="Times New Roman"/>
          <w:b/>
          <w:bCs/>
          <w:kern w:val="36"/>
          <w:sz w:val="27"/>
          <w:szCs w:val="27"/>
          <w:lang w:eastAsia="ru-RU"/>
        </w:rPr>
        <w:t xml:space="preserve">  «</w:t>
      </w:r>
      <w:r w:rsidRPr="00BE53B1">
        <w:rPr>
          <w:rFonts w:ascii="Times New Roman" w:eastAsia="Times New Roman" w:hAnsi="Times New Roman" w:cs="Times New Roman"/>
          <w:b/>
          <w:bCs/>
          <w:kern w:val="36"/>
          <w:sz w:val="27"/>
          <w:szCs w:val="27"/>
          <w:lang w:eastAsia="ru-RU"/>
        </w:rPr>
        <w:t>Физическая культура</w:t>
      </w:r>
      <w:r w:rsidR="00B85ECF">
        <w:rPr>
          <w:rFonts w:ascii="Times New Roman" w:eastAsia="Times New Roman" w:hAnsi="Times New Roman" w:cs="Times New Roman"/>
          <w:b/>
          <w:bCs/>
          <w:kern w:val="36"/>
          <w:sz w:val="27"/>
          <w:szCs w:val="27"/>
          <w:lang w:eastAsia="ru-RU"/>
        </w:rPr>
        <w:t>»</w:t>
      </w:r>
    </w:p>
    <w:p w:rsidR="00FB3540" w:rsidRPr="00BE53B1" w:rsidRDefault="00FB3540" w:rsidP="00BE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396"/>
        <w:gridCol w:w="35"/>
        <w:gridCol w:w="91"/>
        <w:gridCol w:w="64"/>
        <w:gridCol w:w="6913"/>
        <w:gridCol w:w="2431"/>
        <w:gridCol w:w="1553"/>
      </w:tblGrid>
      <w:tr w:rsidR="00FB3540" w:rsidRPr="00FB3540" w:rsidTr="001C3D5D">
        <w:tc>
          <w:tcPr>
            <w:tcW w:w="3024" w:type="dxa"/>
            <w:tcBorders>
              <w:top w:val="single" w:sz="4" w:space="0" w:color="auto"/>
              <w:left w:val="single" w:sz="4" w:space="0" w:color="auto"/>
              <w:bottom w:val="single" w:sz="4" w:space="0" w:color="auto"/>
              <w:right w:val="single" w:sz="4" w:space="0" w:color="auto"/>
            </w:tcBorders>
            <w:vAlign w:val="center"/>
            <w:hideMark/>
          </w:tcPr>
          <w:p w:rsidR="00C74279" w:rsidRDefault="00FB3540" w:rsidP="00C7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 xml:space="preserve">Наименование </w:t>
            </w:r>
          </w:p>
          <w:p w:rsidR="00FB3540" w:rsidRPr="00FB3540" w:rsidRDefault="00FB3540" w:rsidP="00C7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bCs/>
                <w:sz w:val="24"/>
                <w:szCs w:val="24"/>
                <w:lang w:eastAsia="ru-RU"/>
              </w:rPr>
              <w:t>разделов и тем</w:t>
            </w:r>
          </w:p>
        </w:tc>
        <w:tc>
          <w:tcPr>
            <w:tcW w:w="7542" w:type="dxa"/>
            <w:gridSpan w:val="5"/>
            <w:tcBorders>
              <w:top w:val="single" w:sz="4" w:space="0" w:color="auto"/>
              <w:left w:val="single" w:sz="4" w:space="0" w:color="auto"/>
              <w:bottom w:val="single" w:sz="4" w:space="0" w:color="auto"/>
              <w:right w:val="single" w:sz="4" w:space="0" w:color="auto"/>
            </w:tcBorders>
            <w:vAlign w:val="center"/>
            <w:hideMark/>
          </w:tcPr>
          <w:p w:rsidR="00FB3540" w:rsidRPr="00FB3540" w:rsidRDefault="00FB3540" w:rsidP="00C7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bCs/>
                <w:sz w:val="24"/>
                <w:szCs w:val="24"/>
                <w:lang w:eastAsia="ru-RU"/>
              </w:rPr>
              <w:t xml:space="preserve">Содержание учебного материала, лабораторные </w:t>
            </w:r>
            <w:r w:rsidR="00691619">
              <w:rPr>
                <w:rFonts w:ascii="Times New Roman" w:eastAsia="Times New Roman" w:hAnsi="Times New Roman" w:cs="Times New Roman"/>
                <w:b/>
                <w:bCs/>
                <w:sz w:val="24"/>
                <w:szCs w:val="24"/>
                <w:lang w:eastAsia="ru-RU"/>
              </w:rPr>
              <w:t xml:space="preserve">работы </w:t>
            </w:r>
            <w:r w:rsidRPr="00FB3540">
              <w:rPr>
                <w:rFonts w:ascii="Times New Roman" w:eastAsia="Times New Roman" w:hAnsi="Times New Roman" w:cs="Times New Roman"/>
                <w:b/>
                <w:bCs/>
                <w:sz w:val="24"/>
                <w:szCs w:val="24"/>
                <w:lang w:eastAsia="ru-RU"/>
              </w:rPr>
              <w:t xml:space="preserve">и практические </w:t>
            </w:r>
            <w:r w:rsidR="00691619">
              <w:rPr>
                <w:rFonts w:ascii="Times New Roman" w:eastAsia="Times New Roman" w:hAnsi="Times New Roman" w:cs="Times New Roman"/>
                <w:b/>
                <w:bCs/>
                <w:sz w:val="24"/>
                <w:szCs w:val="24"/>
                <w:lang w:eastAsia="ru-RU"/>
              </w:rPr>
              <w:t xml:space="preserve">занятия, </w:t>
            </w:r>
            <w:r w:rsidRPr="00FB3540">
              <w:rPr>
                <w:rFonts w:ascii="Times New Roman" w:eastAsia="Times New Roman" w:hAnsi="Times New Roman" w:cs="Times New Roman"/>
                <w:b/>
                <w:bCs/>
                <w:sz w:val="24"/>
                <w:szCs w:val="24"/>
                <w:lang w:eastAsia="ru-RU"/>
              </w:rPr>
              <w:t>самостоятельная работа обучающихся</w:t>
            </w:r>
          </w:p>
        </w:tc>
        <w:tc>
          <w:tcPr>
            <w:tcW w:w="2444" w:type="dxa"/>
            <w:tcBorders>
              <w:top w:val="single" w:sz="4" w:space="0" w:color="auto"/>
              <w:left w:val="single" w:sz="4" w:space="0" w:color="auto"/>
              <w:bottom w:val="single" w:sz="4" w:space="0" w:color="auto"/>
              <w:right w:val="single" w:sz="4" w:space="0" w:color="auto"/>
            </w:tcBorders>
            <w:vAlign w:val="center"/>
            <w:hideMark/>
          </w:tcPr>
          <w:p w:rsidR="00FB3540" w:rsidRPr="00FB3540" w:rsidRDefault="00FB3540" w:rsidP="00C7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bCs/>
                <w:sz w:val="24"/>
                <w:szCs w:val="24"/>
                <w:lang w:eastAsia="ru-RU"/>
              </w:rPr>
              <w:t>Объем часов</w:t>
            </w:r>
          </w:p>
        </w:tc>
        <w:tc>
          <w:tcPr>
            <w:tcW w:w="1556" w:type="dxa"/>
            <w:tcBorders>
              <w:top w:val="single" w:sz="4" w:space="0" w:color="auto"/>
              <w:left w:val="single" w:sz="4" w:space="0" w:color="auto"/>
              <w:bottom w:val="single" w:sz="4" w:space="0" w:color="auto"/>
              <w:right w:val="single" w:sz="4" w:space="0" w:color="auto"/>
            </w:tcBorders>
            <w:vAlign w:val="center"/>
            <w:hideMark/>
          </w:tcPr>
          <w:p w:rsidR="00FB3540" w:rsidRPr="00FB3540" w:rsidRDefault="00FB3540" w:rsidP="00C7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bCs/>
                <w:sz w:val="24"/>
                <w:szCs w:val="24"/>
                <w:lang w:eastAsia="ru-RU"/>
              </w:rPr>
              <w:t>Уровень освоения</w:t>
            </w:r>
          </w:p>
        </w:tc>
      </w:tr>
      <w:tr w:rsidR="00FB3540" w:rsidRPr="00FB3540" w:rsidTr="001C3D5D">
        <w:tc>
          <w:tcPr>
            <w:tcW w:w="3024" w:type="dxa"/>
            <w:tcBorders>
              <w:top w:val="single" w:sz="4" w:space="0" w:color="auto"/>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1</w:t>
            </w:r>
          </w:p>
        </w:tc>
        <w:tc>
          <w:tcPr>
            <w:tcW w:w="7542" w:type="dxa"/>
            <w:gridSpan w:val="5"/>
            <w:tcBorders>
              <w:top w:val="single" w:sz="4" w:space="0" w:color="auto"/>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2</w:t>
            </w:r>
          </w:p>
        </w:tc>
        <w:tc>
          <w:tcPr>
            <w:tcW w:w="2444" w:type="dxa"/>
            <w:tcBorders>
              <w:top w:val="single" w:sz="4" w:space="0" w:color="auto"/>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3</w:t>
            </w:r>
          </w:p>
        </w:tc>
        <w:tc>
          <w:tcPr>
            <w:tcW w:w="1556" w:type="dxa"/>
            <w:tcBorders>
              <w:top w:val="single" w:sz="4" w:space="0" w:color="auto"/>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4</w:t>
            </w:r>
          </w:p>
        </w:tc>
      </w:tr>
      <w:tr w:rsidR="00FB3540" w:rsidRPr="00FB3540" w:rsidTr="001C3D5D">
        <w:tc>
          <w:tcPr>
            <w:tcW w:w="3024" w:type="dxa"/>
            <w:tcBorders>
              <w:top w:val="single" w:sz="4" w:space="0" w:color="auto"/>
              <w:left w:val="single" w:sz="4" w:space="0" w:color="auto"/>
              <w:bottom w:val="single" w:sz="4" w:space="0" w:color="auto"/>
              <w:right w:val="single" w:sz="4" w:space="0" w:color="auto"/>
            </w:tcBorders>
          </w:tcPr>
          <w:p w:rsidR="00FB3540" w:rsidRPr="00FB3540" w:rsidRDefault="0010124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1.</w:t>
            </w:r>
            <w:r w:rsidR="00FB3540" w:rsidRPr="00FB3540">
              <w:rPr>
                <w:rFonts w:ascii="Times New Roman" w:eastAsia="Times New Roman" w:hAnsi="Times New Roman" w:cs="Times New Roman"/>
                <w:bCs/>
                <w:sz w:val="24"/>
                <w:szCs w:val="24"/>
                <w:lang w:eastAsia="ru-RU"/>
              </w:rPr>
              <w:t>Организация здорового образа жизни (теория).</w:t>
            </w:r>
          </w:p>
        </w:tc>
        <w:tc>
          <w:tcPr>
            <w:tcW w:w="7542" w:type="dxa"/>
            <w:gridSpan w:val="5"/>
            <w:tcBorders>
              <w:top w:val="single" w:sz="4" w:space="0" w:color="auto"/>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2444" w:type="dxa"/>
            <w:tcBorders>
              <w:top w:val="single" w:sz="4" w:space="0" w:color="auto"/>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4</w:t>
            </w:r>
          </w:p>
        </w:tc>
        <w:tc>
          <w:tcPr>
            <w:tcW w:w="1556" w:type="dxa"/>
            <w:vMerge w:val="restart"/>
            <w:tcBorders>
              <w:top w:val="single" w:sz="4" w:space="0" w:color="auto"/>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FB3540" w:rsidRPr="00FB3540" w:rsidTr="001C3D5D">
        <w:trPr>
          <w:trHeight w:val="405"/>
        </w:trPr>
        <w:tc>
          <w:tcPr>
            <w:tcW w:w="3024" w:type="dxa"/>
            <w:vMerge w:val="restart"/>
            <w:tcBorders>
              <w:top w:val="single" w:sz="4" w:space="0" w:color="auto"/>
              <w:left w:val="single" w:sz="4" w:space="0" w:color="auto"/>
              <w:right w:val="single" w:sz="4" w:space="0" w:color="auto"/>
            </w:tcBorders>
          </w:tcPr>
          <w:p w:rsidR="00FB3540" w:rsidRPr="00FB3540" w:rsidRDefault="0010124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FB3540" w:rsidRPr="00FB3540">
              <w:rPr>
                <w:rFonts w:ascii="Times New Roman" w:eastAsia="Times New Roman" w:hAnsi="Times New Roman" w:cs="Times New Roman"/>
                <w:b/>
                <w:bCs/>
                <w:sz w:val="24"/>
                <w:szCs w:val="24"/>
                <w:lang w:eastAsia="ru-RU"/>
              </w:rPr>
              <w:t>1.1.</w:t>
            </w:r>
            <w:r w:rsidR="00FB3540" w:rsidRPr="00FB3540">
              <w:rPr>
                <w:rFonts w:ascii="Times New Roman" w:eastAsia="Times New Roman" w:hAnsi="Times New Roman" w:cs="Times New Roman"/>
                <w:sz w:val="24"/>
                <w:szCs w:val="24"/>
                <w:lang w:eastAsia="ru-RU"/>
              </w:rPr>
              <w:t>Физическая культура как один из факторов ЗОЖ.</w:t>
            </w:r>
          </w:p>
        </w:tc>
        <w:tc>
          <w:tcPr>
            <w:tcW w:w="7542" w:type="dxa"/>
            <w:gridSpan w:val="5"/>
            <w:tcBorders>
              <w:top w:val="single" w:sz="4" w:space="0" w:color="auto"/>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Содержание учебного материала</w:t>
            </w:r>
          </w:p>
        </w:tc>
        <w:tc>
          <w:tcPr>
            <w:tcW w:w="2444" w:type="dxa"/>
            <w:vMerge w:val="restart"/>
            <w:tcBorders>
              <w:top w:val="single" w:sz="4" w:space="0" w:color="auto"/>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4</w:t>
            </w:r>
          </w:p>
        </w:tc>
        <w:tc>
          <w:tcPr>
            <w:tcW w:w="1556"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FB3540" w:rsidRPr="00FB3540" w:rsidTr="001C3D5D">
        <w:trPr>
          <w:trHeight w:val="615"/>
        </w:trPr>
        <w:tc>
          <w:tcPr>
            <w:tcW w:w="302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tc>
        <w:tc>
          <w:tcPr>
            <w:tcW w:w="431" w:type="dxa"/>
            <w:gridSpan w:val="2"/>
            <w:tcBorders>
              <w:top w:val="single" w:sz="4" w:space="0" w:color="auto"/>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FB3540">
              <w:rPr>
                <w:rFonts w:ascii="Times New Roman" w:eastAsia="Times New Roman" w:hAnsi="Times New Roman" w:cs="Times New Roman"/>
                <w:bCs/>
                <w:sz w:val="24"/>
                <w:szCs w:val="24"/>
                <w:lang w:eastAsia="ru-RU"/>
              </w:rPr>
              <w:t>1.</w:t>
            </w:r>
          </w:p>
        </w:tc>
        <w:tc>
          <w:tcPr>
            <w:tcW w:w="7111" w:type="dxa"/>
            <w:gridSpan w:val="3"/>
            <w:tcBorders>
              <w:top w:val="single" w:sz="4" w:space="0" w:color="auto"/>
              <w:left w:val="single" w:sz="4" w:space="0" w:color="auto"/>
              <w:bottom w:val="single" w:sz="4" w:space="0" w:color="auto"/>
              <w:right w:val="single" w:sz="4" w:space="0" w:color="auto"/>
            </w:tcBorders>
          </w:tcPr>
          <w:p w:rsidR="00FB3540" w:rsidRPr="00FB3540" w:rsidRDefault="00FB3540" w:rsidP="0014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FB3540">
              <w:rPr>
                <w:rFonts w:ascii="Times New Roman" w:eastAsia="Times New Roman" w:hAnsi="Times New Roman" w:cs="Times New Roman"/>
                <w:bCs/>
                <w:sz w:val="24"/>
                <w:szCs w:val="24"/>
                <w:lang w:eastAsia="ru-RU"/>
              </w:rPr>
              <w:t xml:space="preserve">Факторы здорового образа жизни. </w:t>
            </w:r>
            <w:r w:rsidRPr="00FB3540">
              <w:rPr>
                <w:rFonts w:ascii="Times New Roman" w:eastAsia="Times New Roman" w:hAnsi="Times New Roman" w:cs="Times New Roman"/>
                <w:sz w:val="24"/>
                <w:szCs w:val="24"/>
                <w:lang w:eastAsia="ru-RU"/>
              </w:rPr>
              <w:t>Физическая культура как один из факторов ЗОЖ.</w:t>
            </w:r>
          </w:p>
        </w:tc>
        <w:tc>
          <w:tcPr>
            <w:tcW w:w="244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556" w:type="dxa"/>
            <w:tcBorders>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2</w:t>
            </w:r>
          </w:p>
        </w:tc>
      </w:tr>
      <w:tr w:rsidR="00FB3540" w:rsidRPr="00FB3540" w:rsidTr="001C3D5D">
        <w:trPr>
          <w:trHeight w:val="615"/>
        </w:trPr>
        <w:tc>
          <w:tcPr>
            <w:tcW w:w="3024" w:type="dxa"/>
            <w:vMerge/>
            <w:tcBorders>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tc>
        <w:tc>
          <w:tcPr>
            <w:tcW w:w="431" w:type="dxa"/>
            <w:gridSpan w:val="2"/>
            <w:tcBorders>
              <w:top w:val="single" w:sz="4" w:space="0" w:color="auto"/>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FB3540">
              <w:rPr>
                <w:rFonts w:ascii="Times New Roman" w:eastAsia="Times New Roman" w:hAnsi="Times New Roman" w:cs="Times New Roman"/>
                <w:bCs/>
                <w:sz w:val="24"/>
                <w:szCs w:val="24"/>
                <w:lang w:eastAsia="ru-RU"/>
              </w:rPr>
              <w:t>2.</w:t>
            </w:r>
          </w:p>
        </w:tc>
        <w:tc>
          <w:tcPr>
            <w:tcW w:w="7111" w:type="dxa"/>
            <w:gridSpan w:val="3"/>
            <w:tcBorders>
              <w:top w:val="single" w:sz="4" w:space="0" w:color="auto"/>
              <w:left w:val="single" w:sz="4" w:space="0" w:color="auto"/>
              <w:bottom w:val="single" w:sz="4" w:space="0" w:color="auto"/>
              <w:right w:val="single" w:sz="4" w:space="0" w:color="auto"/>
            </w:tcBorders>
          </w:tcPr>
          <w:p w:rsidR="00FB3540" w:rsidRPr="00FB3540" w:rsidRDefault="00FB3540" w:rsidP="0014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FB3540">
              <w:rPr>
                <w:rFonts w:ascii="Times New Roman" w:eastAsia="Times New Roman" w:hAnsi="Times New Roman" w:cs="Times New Roman"/>
                <w:sz w:val="24"/>
                <w:szCs w:val="24"/>
                <w:lang w:eastAsia="ru-RU"/>
              </w:rPr>
              <w:t>Физическая культура и профессия. Профилактика неблагоприятных условий труда. Техника безопасности и профилактика травматизма.</w:t>
            </w:r>
          </w:p>
        </w:tc>
        <w:tc>
          <w:tcPr>
            <w:tcW w:w="2444" w:type="dxa"/>
            <w:vMerge/>
            <w:tcBorders>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556" w:type="dxa"/>
            <w:tcBorders>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2</w:t>
            </w:r>
          </w:p>
        </w:tc>
      </w:tr>
      <w:tr w:rsidR="00C6006C" w:rsidRPr="00FB3540" w:rsidTr="001C3D5D">
        <w:trPr>
          <w:trHeight w:val="70"/>
        </w:trPr>
        <w:tc>
          <w:tcPr>
            <w:tcW w:w="3024" w:type="dxa"/>
            <w:tcBorders>
              <w:left w:val="single" w:sz="4" w:space="0" w:color="auto"/>
              <w:bottom w:val="single" w:sz="4" w:space="0" w:color="auto"/>
              <w:right w:val="single" w:sz="4" w:space="0" w:color="auto"/>
            </w:tcBorders>
          </w:tcPr>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FB3540">
              <w:rPr>
                <w:rFonts w:ascii="Times New Roman" w:eastAsia="Times New Roman" w:hAnsi="Times New Roman" w:cs="Times New Roman"/>
                <w:b/>
                <w:bCs/>
                <w:sz w:val="24"/>
                <w:szCs w:val="24"/>
                <w:lang w:eastAsia="ru-RU"/>
              </w:rPr>
              <w:t>Раздел 2.</w:t>
            </w:r>
            <w:r w:rsidRPr="00FB3540">
              <w:rPr>
                <w:rFonts w:ascii="Times New Roman" w:eastAsia="Times New Roman" w:hAnsi="Times New Roman" w:cs="Times New Roman"/>
                <w:bCs/>
                <w:sz w:val="24"/>
                <w:szCs w:val="24"/>
                <w:lang w:eastAsia="ru-RU"/>
              </w:rPr>
              <w:t>Организация профессионально-прикладной физической подготовки (практические занятия).</w:t>
            </w:r>
          </w:p>
        </w:tc>
        <w:tc>
          <w:tcPr>
            <w:tcW w:w="7542" w:type="dxa"/>
            <w:gridSpan w:val="5"/>
            <w:tcBorders>
              <w:top w:val="single" w:sz="4" w:space="0" w:color="auto"/>
              <w:left w:val="single" w:sz="4" w:space="0" w:color="auto"/>
              <w:right w:val="single" w:sz="4" w:space="0" w:color="auto"/>
            </w:tcBorders>
          </w:tcPr>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444" w:type="dxa"/>
            <w:tcBorders>
              <w:left w:val="single" w:sz="4" w:space="0" w:color="auto"/>
              <w:right w:val="single" w:sz="4" w:space="0" w:color="auto"/>
            </w:tcBorders>
          </w:tcPr>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49</w:t>
            </w:r>
          </w:p>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556" w:type="dxa"/>
            <w:vMerge w:val="restart"/>
            <w:tcBorders>
              <w:left w:val="single" w:sz="4" w:space="0" w:color="auto"/>
              <w:right w:val="single" w:sz="4" w:space="0" w:color="auto"/>
            </w:tcBorders>
          </w:tcPr>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C6006C"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C6006C" w:rsidRPr="00FB3540" w:rsidTr="001C3D5D">
        <w:trPr>
          <w:trHeight w:val="1047"/>
        </w:trPr>
        <w:tc>
          <w:tcPr>
            <w:tcW w:w="3024" w:type="dxa"/>
            <w:vMerge w:val="restart"/>
            <w:tcBorders>
              <w:left w:val="single" w:sz="4" w:space="0" w:color="auto"/>
              <w:bottom w:val="single" w:sz="4" w:space="0" w:color="auto"/>
              <w:right w:val="single" w:sz="4" w:space="0" w:color="auto"/>
            </w:tcBorders>
          </w:tcPr>
          <w:p w:rsidR="00C6006C" w:rsidRPr="00C6006C" w:rsidRDefault="00C6006C" w:rsidP="00C60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FB3540">
              <w:rPr>
                <w:rFonts w:ascii="Times New Roman" w:eastAsia="Times New Roman" w:hAnsi="Times New Roman" w:cs="Times New Roman"/>
                <w:b/>
                <w:bCs/>
                <w:sz w:val="24"/>
                <w:szCs w:val="24"/>
                <w:lang w:eastAsia="ru-RU"/>
              </w:rPr>
              <w:t>Тема 2.1.</w:t>
            </w:r>
            <w:r>
              <w:rPr>
                <w:rFonts w:ascii="Times New Roman" w:eastAsia="Times New Roman" w:hAnsi="Times New Roman" w:cs="Times New Roman"/>
                <w:sz w:val="24"/>
                <w:szCs w:val="24"/>
                <w:lang w:eastAsia="ru-RU"/>
              </w:rPr>
              <w:t>Производственная гимнастика.</w:t>
            </w:r>
          </w:p>
        </w:tc>
        <w:tc>
          <w:tcPr>
            <w:tcW w:w="7542" w:type="dxa"/>
            <w:gridSpan w:val="5"/>
            <w:tcBorders>
              <w:top w:val="single" w:sz="4" w:space="0" w:color="auto"/>
              <w:left w:val="single" w:sz="4" w:space="0" w:color="auto"/>
              <w:bottom w:val="single" w:sz="4" w:space="0" w:color="auto"/>
              <w:right w:val="single" w:sz="4" w:space="0" w:color="auto"/>
            </w:tcBorders>
          </w:tcPr>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Содержание учебного материала</w:t>
            </w:r>
          </w:p>
        </w:tc>
        <w:tc>
          <w:tcPr>
            <w:tcW w:w="2444" w:type="dxa"/>
            <w:vMerge w:val="restart"/>
            <w:tcBorders>
              <w:left w:val="single" w:sz="4" w:space="0" w:color="auto"/>
              <w:right w:val="single" w:sz="4" w:space="0" w:color="auto"/>
            </w:tcBorders>
          </w:tcPr>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4</w:t>
            </w:r>
          </w:p>
        </w:tc>
        <w:tc>
          <w:tcPr>
            <w:tcW w:w="1556" w:type="dxa"/>
            <w:vMerge/>
            <w:tcBorders>
              <w:left w:val="single" w:sz="4" w:space="0" w:color="auto"/>
              <w:bottom w:val="single" w:sz="4" w:space="0" w:color="auto"/>
              <w:right w:val="single" w:sz="4" w:space="0" w:color="auto"/>
            </w:tcBorders>
          </w:tcPr>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C6006C" w:rsidRPr="00FB3540" w:rsidTr="001C3D5D">
        <w:trPr>
          <w:trHeight w:val="615"/>
        </w:trPr>
        <w:tc>
          <w:tcPr>
            <w:tcW w:w="3024" w:type="dxa"/>
            <w:vMerge/>
            <w:tcBorders>
              <w:left w:val="single" w:sz="4" w:space="0" w:color="auto"/>
              <w:bottom w:val="single" w:sz="4" w:space="0" w:color="auto"/>
              <w:right w:val="single" w:sz="4" w:space="0" w:color="auto"/>
            </w:tcBorders>
          </w:tcPr>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tc>
        <w:tc>
          <w:tcPr>
            <w:tcW w:w="396" w:type="dxa"/>
            <w:tcBorders>
              <w:top w:val="single" w:sz="4" w:space="0" w:color="auto"/>
              <w:left w:val="single" w:sz="4" w:space="0" w:color="auto"/>
              <w:right w:val="single" w:sz="4" w:space="0" w:color="auto"/>
            </w:tcBorders>
          </w:tcPr>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FB3540">
              <w:rPr>
                <w:rFonts w:ascii="Times New Roman" w:eastAsia="Times New Roman" w:hAnsi="Times New Roman" w:cs="Times New Roman"/>
                <w:bCs/>
                <w:sz w:val="24"/>
                <w:szCs w:val="24"/>
                <w:lang w:eastAsia="ru-RU"/>
              </w:rPr>
              <w:t>1.</w:t>
            </w:r>
          </w:p>
        </w:tc>
        <w:tc>
          <w:tcPr>
            <w:tcW w:w="7146" w:type="dxa"/>
            <w:gridSpan w:val="4"/>
            <w:tcBorders>
              <w:top w:val="single" w:sz="4" w:space="0" w:color="auto"/>
              <w:left w:val="single" w:sz="4" w:space="0" w:color="auto"/>
              <w:right w:val="single" w:sz="4" w:space="0" w:color="auto"/>
            </w:tcBorders>
          </w:tcPr>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sz w:val="24"/>
                <w:szCs w:val="24"/>
                <w:lang w:eastAsia="ru-RU"/>
              </w:rPr>
              <w:t>Комплекс производственной гимнастики.</w:t>
            </w:r>
          </w:p>
        </w:tc>
        <w:tc>
          <w:tcPr>
            <w:tcW w:w="2444" w:type="dxa"/>
            <w:vMerge/>
            <w:tcBorders>
              <w:left w:val="single" w:sz="4" w:space="0" w:color="auto"/>
              <w:right w:val="single" w:sz="4" w:space="0" w:color="auto"/>
            </w:tcBorders>
          </w:tcPr>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tc>
        <w:tc>
          <w:tcPr>
            <w:tcW w:w="1556" w:type="dxa"/>
            <w:tcBorders>
              <w:left w:val="single" w:sz="4" w:space="0" w:color="auto"/>
              <w:right w:val="single" w:sz="4" w:space="0" w:color="auto"/>
            </w:tcBorders>
          </w:tcPr>
          <w:p w:rsidR="00C6006C" w:rsidRPr="00FB3540" w:rsidRDefault="00C6006C"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B3540" w:rsidRPr="00FB3540" w:rsidTr="001C3D5D">
        <w:trPr>
          <w:trHeight w:val="615"/>
        </w:trPr>
        <w:tc>
          <w:tcPr>
            <w:tcW w:w="3024" w:type="dxa"/>
            <w:vMerge w:val="restart"/>
            <w:tcBorders>
              <w:left w:val="single" w:sz="4" w:space="0" w:color="auto"/>
              <w:right w:val="single" w:sz="4" w:space="0" w:color="auto"/>
            </w:tcBorders>
          </w:tcPr>
          <w:p w:rsidR="00FB3540"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2.2.</w:t>
            </w:r>
            <w:r w:rsidR="00FB3540" w:rsidRPr="00FB3540">
              <w:rPr>
                <w:rFonts w:ascii="Times New Roman" w:eastAsia="Times New Roman" w:hAnsi="Times New Roman" w:cs="Times New Roman"/>
                <w:bCs/>
                <w:sz w:val="24"/>
                <w:szCs w:val="24"/>
                <w:lang w:eastAsia="ru-RU"/>
              </w:rPr>
              <w:t xml:space="preserve">Физические </w:t>
            </w:r>
            <w:r w:rsidR="00FB3540" w:rsidRPr="00FB3540">
              <w:rPr>
                <w:rFonts w:ascii="Times New Roman" w:eastAsia="Times New Roman" w:hAnsi="Times New Roman" w:cs="Times New Roman"/>
                <w:bCs/>
                <w:sz w:val="24"/>
                <w:szCs w:val="24"/>
                <w:lang w:eastAsia="ru-RU"/>
              </w:rPr>
              <w:lastRenderedPageBreak/>
              <w:t>упражнения.</w:t>
            </w:r>
          </w:p>
        </w:tc>
        <w:tc>
          <w:tcPr>
            <w:tcW w:w="7542" w:type="dxa"/>
            <w:gridSpan w:val="5"/>
            <w:tcBorders>
              <w:top w:val="single" w:sz="4" w:space="0" w:color="auto"/>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lastRenderedPageBreak/>
              <w:t>Содержание учебного материала</w:t>
            </w:r>
          </w:p>
        </w:tc>
        <w:tc>
          <w:tcPr>
            <w:tcW w:w="2444" w:type="dxa"/>
            <w:vMerge w:val="restart"/>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4</w:t>
            </w:r>
          </w:p>
        </w:tc>
        <w:tc>
          <w:tcPr>
            <w:tcW w:w="1556" w:type="dxa"/>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2</w:t>
            </w:r>
          </w:p>
        </w:tc>
      </w:tr>
      <w:tr w:rsidR="00FB3540" w:rsidRPr="00FB3540" w:rsidTr="001C3D5D">
        <w:trPr>
          <w:trHeight w:val="615"/>
        </w:trPr>
        <w:tc>
          <w:tcPr>
            <w:tcW w:w="302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tc>
        <w:tc>
          <w:tcPr>
            <w:tcW w:w="396" w:type="dxa"/>
            <w:tcBorders>
              <w:top w:val="single" w:sz="4" w:space="0" w:color="auto"/>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FB3540">
              <w:rPr>
                <w:rFonts w:ascii="Times New Roman" w:eastAsia="Times New Roman" w:hAnsi="Times New Roman" w:cs="Times New Roman"/>
                <w:bCs/>
                <w:sz w:val="24"/>
                <w:szCs w:val="24"/>
                <w:lang w:eastAsia="ru-RU"/>
              </w:rPr>
              <w:t>1.</w:t>
            </w:r>
          </w:p>
        </w:tc>
        <w:tc>
          <w:tcPr>
            <w:tcW w:w="7146" w:type="dxa"/>
            <w:gridSpan w:val="4"/>
            <w:tcBorders>
              <w:top w:val="single" w:sz="4" w:space="0" w:color="auto"/>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Прыжки вверх из упора присев. Поднимание тела из положения лежа.</w:t>
            </w:r>
          </w:p>
        </w:tc>
        <w:tc>
          <w:tcPr>
            <w:tcW w:w="244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556" w:type="dxa"/>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2</w:t>
            </w:r>
          </w:p>
        </w:tc>
      </w:tr>
      <w:tr w:rsidR="00FB3540" w:rsidRPr="00FB3540" w:rsidTr="001C3D5D">
        <w:trPr>
          <w:trHeight w:val="615"/>
        </w:trPr>
        <w:tc>
          <w:tcPr>
            <w:tcW w:w="302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tc>
        <w:tc>
          <w:tcPr>
            <w:tcW w:w="396" w:type="dxa"/>
            <w:tcBorders>
              <w:top w:val="single" w:sz="4" w:space="0" w:color="auto"/>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FB3540">
              <w:rPr>
                <w:rFonts w:ascii="Times New Roman" w:eastAsia="Times New Roman" w:hAnsi="Times New Roman" w:cs="Times New Roman"/>
                <w:bCs/>
                <w:sz w:val="24"/>
                <w:szCs w:val="24"/>
                <w:lang w:eastAsia="ru-RU"/>
              </w:rPr>
              <w:t>2.</w:t>
            </w:r>
          </w:p>
        </w:tc>
        <w:tc>
          <w:tcPr>
            <w:tcW w:w="7146" w:type="dxa"/>
            <w:gridSpan w:val="4"/>
            <w:tcBorders>
              <w:top w:val="single" w:sz="4" w:space="0" w:color="auto"/>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Мост. Удержание тела. Подъемы, прогибы тела из положения, лежа и на весу. Упражнения на развитие выносливости.</w:t>
            </w:r>
          </w:p>
        </w:tc>
        <w:tc>
          <w:tcPr>
            <w:tcW w:w="244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556" w:type="dxa"/>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2</w:t>
            </w:r>
          </w:p>
        </w:tc>
      </w:tr>
      <w:tr w:rsidR="00FB3540" w:rsidRPr="00FB3540" w:rsidTr="001C3D5D">
        <w:trPr>
          <w:trHeight w:val="615"/>
        </w:trPr>
        <w:tc>
          <w:tcPr>
            <w:tcW w:w="302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tc>
        <w:tc>
          <w:tcPr>
            <w:tcW w:w="396" w:type="dxa"/>
            <w:tcBorders>
              <w:top w:val="single" w:sz="4" w:space="0" w:color="auto"/>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FB3540">
              <w:rPr>
                <w:rFonts w:ascii="Times New Roman" w:eastAsia="Times New Roman" w:hAnsi="Times New Roman" w:cs="Times New Roman"/>
                <w:bCs/>
                <w:sz w:val="24"/>
                <w:szCs w:val="24"/>
                <w:lang w:eastAsia="ru-RU"/>
              </w:rPr>
              <w:t>3.</w:t>
            </w:r>
          </w:p>
        </w:tc>
        <w:tc>
          <w:tcPr>
            <w:tcW w:w="7146" w:type="dxa"/>
            <w:gridSpan w:val="4"/>
            <w:tcBorders>
              <w:top w:val="single" w:sz="4" w:space="0" w:color="auto"/>
              <w:left w:val="single" w:sz="4" w:space="0" w:color="auto"/>
              <w:right w:val="single" w:sz="4" w:space="0" w:color="auto"/>
            </w:tcBorders>
          </w:tcPr>
          <w:p w:rsidR="00FB3540"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Гимнастика для глаз. Упражнения на реакцию.</w:t>
            </w:r>
            <w:r w:rsidRPr="00FB3540">
              <w:rPr>
                <w:rFonts w:ascii="Times New Roman" w:eastAsia="Times New Roman" w:hAnsi="Times New Roman" w:cs="Times New Roman"/>
                <w:sz w:val="24"/>
                <w:szCs w:val="24"/>
                <w:lang w:eastAsia="ru-RU"/>
              </w:rPr>
              <w:t xml:space="preserve"> Упражнения</w:t>
            </w:r>
            <w:r w:rsidR="00FB3540" w:rsidRPr="00FB3540">
              <w:rPr>
                <w:rFonts w:ascii="Times New Roman" w:eastAsia="Times New Roman" w:hAnsi="Times New Roman" w:cs="Times New Roman"/>
                <w:sz w:val="24"/>
                <w:szCs w:val="24"/>
                <w:lang w:eastAsia="ru-RU"/>
              </w:rPr>
              <w:t xml:space="preserve"> на координацию.</w:t>
            </w:r>
          </w:p>
        </w:tc>
        <w:tc>
          <w:tcPr>
            <w:tcW w:w="244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556" w:type="dxa"/>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2</w:t>
            </w:r>
          </w:p>
        </w:tc>
      </w:tr>
      <w:tr w:rsidR="00FB3540" w:rsidRPr="00FB3540" w:rsidTr="001C3D5D">
        <w:trPr>
          <w:trHeight w:val="615"/>
        </w:trPr>
        <w:tc>
          <w:tcPr>
            <w:tcW w:w="302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tc>
        <w:tc>
          <w:tcPr>
            <w:tcW w:w="396" w:type="dxa"/>
            <w:tcBorders>
              <w:top w:val="single" w:sz="4" w:space="0" w:color="auto"/>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FB3540">
              <w:rPr>
                <w:rFonts w:ascii="Times New Roman" w:eastAsia="Times New Roman" w:hAnsi="Times New Roman" w:cs="Times New Roman"/>
                <w:bCs/>
                <w:sz w:val="24"/>
                <w:szCs w:val="24"/>
                <w:lang w:eastAsia="ru-RU"/>
              </w:rPr>
              <w:t>4.</w:t>
            </w:r>
          </w:p>
        </w:tc>
        <w:tc>
          <w:tcPr>
            <w:tcW w:w="7146" w:type="dxa"/>
            <w:gridSpan w:val="4"/>
            <w:tcBorders>
              <w:top w:val="single" w:sz="4" w:space="0" w:color="auto"/>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Броски мяча в кольцо и стенку (кол-во раз/мин.).</w:t>
            </w:r>
          </w:p>
        </w:tc>
        <w:tc>
          <w:tcPr>
            <w:tcW w:w="244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556" w:type="dxa"/>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2</w:t>
            </w:r>
          </w:p>
        </w:tc>
      </w:tr>
      <w:tr w:rsidR="00FB3540" w:rsidRPr="00FB3540" w:rsidTr="001C3D5D">
        <w:trPr>
          <w:trHeight w:val="615"/>
        </w:trPr>
        <w:tc>
          <w:tcPr>
            <w:tcW w:w="302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p>
        </w:tc>
        <w:tc>
          <w:tcPr>
            <w:tcW w:w="396" w:type="dxa"/>
            <w:tcBorders>
              <w:top w:val="single" w:sz="4" w:space="0" w:color="auto"/>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FB3540">
              <w:rPr>
                <w:rFonts w:ascii="Times New Roman" w:eastAsia="Times New Roman" w:hAnsi="Times New Roman" w:cs="Times New Roman"/>
                <w:bCs/>
                <w:sz w:val="24"/>
                <w:szCs w:val="24"/>
                <w:lang w:eastAsia="ru-RU"/>
              </w:rPr>
              <w:t>5.</w:t>
            </w:r>
          </w:p>
        </w:tc>
        <w:tc>
          <w:tcPr>
            <w:tcW w:w="7146" w:type="dxa"/>
            <w:gridSpan w:val="4"/>
            <w:tcBorders>
              <w:top w:val="single" w:sz="4" w:space="0" w:color="auto"/>
              <w:left w:val="single" w:sz="4" w:space="0" w:color="auto"/>
              <w:right w:val="single" w:sz="4" w:space="0" w:color="auto"/>
            </w:tcBorders>
          </w:tcPr>
          <w:p w:rsidR="00FB3540"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Челночный бег.</w:t>
            </w:r>
            <w:r w:rsidRPr="00FB3540">
              <w:rPr>
                <w:rFonts w:ascii="Times New Roman" w:eastAsia="Times New Roman" w:hAnsi="Times New Roman" w:cs="Times New Roman"/>
                <w:sz w:val="24"/>
                <w:szCs w:val="24"/>
                <w:lang w:eastAsia="ru-RU"/>
              </w:rPr>
              <w:t xml:space="preserve"> Слаломный</w:t>
            </w:r>
            <w:r w:rsidR="00FB3540" w:rsidRPr="00FB3540">
              <w:rPr>
                <w:rFonts w:ascii="Times New Roman" w:eastAsia="Times New Roman" w:hAnsi="Times New Roman" w:cs="Times New Roman"/>
                <w:sz w:val="24"/>
                <w:szCs w:val="24"/>
                <w:lang w:eastAsia="ru-RU"/>
              </w:rPr>
              <w:t xml:space="preserve"> бег с мячом.</w:t>
            </w:r>
          </w:p>
        </w:tc>
        <w:tc>
          <w:tcPr>
            <w:tcW w:w="244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1556" w:type="dxa"/>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2</w:t>
            </w:r>
          </w:p>
        </w:tc>
      </w:tr>
      <w:tr w:rsidR="00D2585E" w:rsidRPr="00FB3540" w:rsidTr="001C3D5D">
        <w:trPr>
          <w:trHeight w:val="450"/>
        </w:trPr>
        <w:tc>
          <w:tcPr>
            <w:tcW w:w="3024" w:type="dxa"/>
            <w:vMerge/>
            <w:tcBorders>
              <w:left w:val="single" w:sz="4" w:space="0" w:color="auto"/>
              <w:bottom w:val="single" w:sz="4" w:space="0" w:color="auto"/>
              <w:right w:val="single" w:sz="4" w:space="0" w:color="auto"/>
            </w:tcBorders>
          </w:tcPr>
          <w:p w:rsidR="00D2585E" w:rsidRPr="00FB3540" w:rsidRDefault="00D2585E"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p>
        </w:tc>
        <w:tc>
          <w:tcPr>
            <w:tcW w:w="7542" w:type="dxa"/>
            <w:gridSpan w:val="5"/>
            <w:tcBorders>
              <w:top w:val="single" w:sz="4" w:space="0" w:color="auto"/>
              <w:left w:val="single" w:sz="4" w:space="0" w:color="auto"/>
              <w:bottom w:val="single" w:sz="4" w:space="0" w:color="auto"/>
              <w:right w:val="single" w:sz="4" w:space="0" w:color="auto"/>
            </w:tcBorders>
          </w:tcPr>
          <w:p w:rsidR="00D2585E" w:rsidRPr="00FB3540" w:rsidRDefault="00D2585E"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Самостоятельная работа обучающихся</w:t>
            </w:r>
          </w:p>
          <w:p w:rsidR="00D2585E" w:rsidRPr="00FB3540" w:rsidRDefault="00D2585E"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D2585E" w:rsidRPr="00FB3540" w:rsidRDefault="00D2585E"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rsidR="00D2585E" w:rsidRPr="00FB3540" w:rsidRDefault="00D2585E"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sz w:val="24"/>
                <w:szCs w:val="24"/>
                <w:lang w:eastAsia="ru-RU"/>
              </w:rPr>
              <w:t>Выполнение практических упражнений.</w:t>
            </w:r>
          </w:p>
        </w:tc>
        <w:tc>
          <w:tcPr>
            <w:tcW w:w="2444" w:type="dxa"/>
            <w:tcBorders>
              <w:left w:val="single" w:sz="4" w:space="0" w:color="auto"/>
              <w:bottom w:val="single" w:sz="4" w:space="0" w:color="auto"/>
              <w:right w:val="single" w:sz="4" w:space="0" w:color="auto"/>
            </w:tcBorders>
          </w:tcPr>
          <w:p w:rsidR="00D2585E" w:rsidRPr="00FB3540" w:rsidRDefault="00D2585E"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B3540">
              <w:rPr>
                <w:rFonts w:ascii="Times New Roman" w:eastAsia="Times New Roman" w:hAnsi="Times New Roman" w:cs="Times New Roman"/>
                <w:b/>
                <w:bCs/>
                <w:sz w:val="24"/>
                <w:szCs w:val="24"/>
                <w:lang w:eastAsia="ru-RU"/>
              </w:rPr>
              <w:t>4</w:t>
            </w:r>
          </w:p>
        </w:tc>
        <w:tc>
          <w:tcPr>
            <w:tcW w:w="1556" w:type="dxa"/>
            <w:vMerge w:val="restart"/>
            <w:tcBorders>
              <w:left w:val="single" w:sz="4" w:space="0" w:color="auto"/>
              <w:right w:val="single" w:sz="4" w:space="0" w:color="auto"/>
            </w:tcBorders>
          </w:tcPr>
          <w:p w:rsidR="00D2585E" w:rsidRPr="00FB3540" w:rsidRDefault="00D2585E"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320109" w:rsidRPr="00FB3540" w:rsidTr="006B47F8">
        <w:trPr>
          <w:trHeight w:val="854"/>
        </w:trPr>
        <w:tc>
          <w:tcPr>
            <w:tcW w:w="3024" w:type="dxa"/>
            <w:vMerge w:val="restart"/>
            <w:tcBorders>
              <w:top w:val="single" w:sz="4" w:space="0" w:color="auto"/>
              <w:left w:val="single" w:sz="4" w:space="0" w:color="auto"/>
              <w:right w:val="single" w:sz="4" w:space="0" w:color="auto"/>
            </w:tcBorders>
            <w:hideMark/>
          </w:tcPr>
          <w:p w:rsidR="00320109"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2.3.</w:t>
            </w:r>
            <w:r>
              <w:rPr>
                <w:rFonts w:ascii="Times New Roman" w:eastAsia="Times New Roman" w:hAnsi="Times New Roman" w:cs="Times New Roman"/>
                <w:sz w:val="24"/>
                <w:szCs w:val="24"/>
                <w:lang w:eastAsia="ru-RU"/>
              </w:rPr>
              <w:t>Легкая атлетика.</w:t>
            </w:r>
          </w:p>
          <w:p w:rsidR="00320109"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320109"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320109"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320109"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320109"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tc>
        <w:tc>
          <w:tcPr>
            <w:tcW w:w="7542" w:type="dxa"/>
            <w:gridSpan w:val="5"/>
            <w:tcBorders>
              <w:top w:val="single" w:sz="4" w:space="0" w:color="auto"/>
              <w:left w:val="single" w:sz="4" w:space="0" w:color="auto"/>
              <w:bottom w:val="single" w:sz="4" w:space="0" w:color="auto"/>
              <w:right w:val="single" w:sz="4" w:space="0" w:color="auto"/>
            </w:tcBorders>
            <w:hideMark/>
          </w:tcPr>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Содержание учебного материала</w:t>
            </w:r>
          </w:p>
        </w:tc>
        <w:tc>
          <w:tcPr>
            <w:tcW w:w="2444" w:type="dxa"/>
            <w:vMerge w:val="restart"/>
            <w:tcBorders>
              <w:top w:val="single" w:sz="4" w:space="0" w:color="auto"/>
              <w:left w:val="single" w:sz="4" w:space="0" w:color="auto"/>
              <w:right w:val="single" w:sz="4" w:space="0" w:color="auto"/>
            </w:tcBorders>
            <w:hideMark/>
          </w:tcPr>
          <w:p w:rsidR="00320109" w:rsidRPr="00FB3540" w:rsidRDefault="00320109" w:rsidP="001C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10</w:t>
            </w:r>
          </w:p>
          <w:p w:rsidR="00320109"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320109"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320109"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320109"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1556" w:type="dxa"/>
            <w:vMerge/>
            <w:tcBorders>
              <w:left w:val="single" w:sz="4" w:space="0" w:color="auto"/>
              <w:right w:val="single" w:sz="4" w:space="0" w:color="auto"/>
            </w:tcBorders>
            <w:hideMark/>
          </w:tcPr>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r>
      <w:tr w:rsidR="00320109" w:rsidRPr="00FB3540" w:rsidTr="006B47F8">
        <w:trPr>
          <w:trHeight w:val="360"/>
        </w:trPr>
        <w:tc>
          <w:tcPr>
            <w:tcW w:w="3024" w:type="dxa"/>
            <w:vMerge/>
            <w:tcBorders>
              <w:left w:val="single" w:sz="4" w:space="0" w:color="auto"/>
              <w:right w:val="single" w:sz="4" w:space="0" w:color="auto"/>
            </w:tcBorders>
            <w:vAlign w:val="center"/>
          </w:tcPr>
          <w:p w:rsidR="00320109" w:rsidRPr="00FB3540" w:rsidRDefault="00320109" w:rsidP="00FB3540">
            <w:pPr>
              <w:spacing w:after="0"/>
              <w:rPr>
                <w:rFonts w:ascii="Times New Roman" w:eastAsia="Times New Roman" w:hAnsi="Times New Roman" w:cs="Times New Roman"/>
                <w:b/>
                <w:sz w:val="24"/>
                <w:szCs w:val="24"/>
                <w:lang w:eastAsia="ru-RU"/>
              </w:rPr>
            </w:pPr>
          </w:p>
        </w:tc>
        <w:tc>
          <w:tcPr>
            <w:tcW w:w="396" w:type="dxa"/>
            <w:tcBorders>
              <w:top w:val="single" w:sz="4" w:space="0" w:color="auto"/>
              <w:left w:val="single" w:sz="4" w:space="0" w:color="auto"/>
              <w:right w:val="single" w:sz="4" w:space="0" w:color="auto"/>
            </w:tcBorders>
          </w:tcPr>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1.</w:t>
            </w:r>
          </w:p>
        </w:tc>
        <w:tc>
          <w:tcPr>
            <w:tcW w:w="7146" w:type="dxa"/>
            <w:gridSpan w:val="4"/>
            <w:tcBorders>
              <w:top w:val="single" w:sz="4" w:space="0" w:color="auto"/>
              <w:left w:val="single" w:sz="4" w:space="0" w:color="auto"/>
              <w:right w:val="single" w:sz="4" w:space="0" w:color="auto"/>
            </w:tcBorders>
          </w:tcPr>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 xml:space="preserve">Бег. Стартовый бег. Низкий старт. Бег по прямой и по повороту. Бег на длинные дистанции. </w:t>
            </w:r>
          </w:p>
        </w:tc>
        <w:tc>
          <w:tcPr>
            <w:tcW w:w="2444" w:type="dxa"/>
            <w:vMerge/>
            <w:tcBorders>
              <w:left w:val="single" w:sz="4" w:space="0" w:color="auto"/>
              <w:right w:val="single" w:sz="4" w:space="0" w:color="auto"/>
            </w:tcBorders>
          </w:tcPr>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1556" w:type="dxa"/>
            <w:tcBorders>
              <w:left w:val="single" w:sz="4" w:space="0" w:color="auto"/>
              <w:right w:val="single" w:sz="4" w:space="0" w:color="auto"/>
            </w:tcBorders>
          </w:tcPr>
          <w:p w:rsidR="00320109" w:rsidRPr="00FB3540" w:rsidRDefault="00320109" w:rsidP="00FB3540">
            <w:pPr>
              <w:spacing w:after="0"/>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2</w:t>
            </w:r>
          </w:p>
        </w:tc>
      </w:tr>
      <w:tr w:rsidR="00320109" w:rsidRPr="00FB3540" w:rsidTr="006B47F8">
        <w:trPr>
          <w:trHeight w:val="276"/>
        </w:trPr>
        <w:tc>
          <w:tcPr>
            <w:tcW w:w="3024" w:type="dxa"/>
            <w:vMerge/>
            <w:tcBorders>
              <w:left w:val="single" w:sz="4" w:space="0" w:color="auto"/>
              <w:right w:val="single" w:sz="4" w:space="0" w:color="auto"/>
            </w:tcBorders>
            <w:vAlign w:val="center"/>
          </w:tcPr>
          <w:p w:rsidR="00320109" w:rsidRPr="00FB3540" w:rsidRDefault="00320109" w:rsidP="00FB3540">
            <w:pPr>
              <w:spacing w:after="0"/>
              <w:rPr>
                <w:rFonts w:ascii="Times New Roman" w:eastAsia="Times New Roman" w:hAnsi="Times New Roman" w:cs="Times New Roman"/>
                <w:b/>
                <w:sz w:val="24"/>
                <w:szCs w:val="24"/>
                <w:lang w:eastAsia="ru-RU"/>
              </w:rPr>
            </w:pPr>
          </w:p>
        </w:tc>
        <w:tc>
          <w:tcPr>
            <w:tcW w:w="396" w:type="dxa"/>
            <w:tcBorders>
              <w:left w:val="single" w:sz="4" w:space="0" w:color="auto"/>
              <w:bottom w:val="single" w:sz="4" w:space="0" w:color="auto"/>
              <w:right w:val="single" w:sz="4" w:space="0" w:color="auto"/>
            </w:tcBorders>
          </w:tcPr>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2.</w:t>
            </w:r>
          </w:p>
        </w:tc>
        <w:tc>
          <w:tcPr>
            <w:tcW w:w="7146" w:type="dxa"/>
            <w:gridSpan w:val="4"/>
            <w:tcBorders>
              <w:left w:val="single" w:sz="4" w:space="0" w:color="auto"/>
              <w:bottom w:val="single" w:sz="4" w:space="0" w:color="auto"/>
              <w:right w:val="single" w:sz="4" w:space="0" w:color="auto"/>
            </w:tcBorders>
          </w:tcPr>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Эстафетный бег. Эстафета. Длительный бег с препятствиями на пресеченной местности.</w:t>
            </w:r>
          </w:p>
        </w:tc>
        <w:tc>
          <w:tcPr>
            <w:tcW w:w="2444" w:type="dxa"/>
            <w:vMerge/>
            <w:tcBorders>
              <w:left w:val="single" w:sz="4" w:space="0" w:color="auto"/>
              <w:right w:val="single" w:sz="4" w:space="0" w:color="auto"/>
            </w:tcBorders>
          </w:tcPr>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1556" w:type="dxa"/>
            <w:tcBorders>
              <w:left w:val="single" w:sz="4" w:space="0" w:color="auto"/>
              <w:right w:val="single" w:sz="4" w:space="0" w:color="auto"/>
            </w:tcBorders>
          </w:tcPr>
          <w:p w:rsidR="00320109" w:rsidRPr="00FB3540" w:rsidRDefault="00320109" w:rsidP="00FB3540">
            <w:pPr>
              <w:spacing w:after="0"/>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2</w:t>
            </w:r>
          </w:p>
        </w:tc>
      </w:tr>
      <w:tr w:rsidR="00320109" w:rsidRPr="00FB3540" w:rsidTr="006B47F8">
        <w:trPr>
          <w:trHeight w:val="303"/>
        </w:trPr>
        <w:tc>
          <w:tcPr>
            <w:tcW w:w="3024" w:type="dxa"/>
            <w:vMerge/>
            <w:tcBorders>
              <w:left w:val="single" w:sz="4" w:space="0" w:color="auto"/>
              <w:right w:val="single" w:sz="4" w:space="0" w:color="auto"/>
            </w:tcBorders>
            <w:vAlign w:val="center"/>
          </w:tcPr>
          <w:p w:rsidR="00320109" w:rsidRPr="00FB3540" w:rsidRDefault="00320109" w:rsidP="00FB3540">
            <w:pPr>
              <w:spacing w:after="0"/>
              <w:rPr>
                <w:rFonts w:ascii="Times New Roman" w:eastAsia="Times New Roman" w:hAnsi="Times New Roman" w:cs="Times New Roman"/>
                <w:b/>
                <w:sz w:val="24"/>
                <w:szCs w:val="24"/>
                <w:lang w:eastAsia="ru-RU"/>
              </w:rPr>
            </w:pPr>
          </w:p>
        </w:tc>
        <w:tc>
          <w:tcPr>
            <w:tcW w:w="396" w:type="dxa"/>
            <w:tcBorders>
              <w:top w:val="single" w:sz="4" w:space="0" w:color="auto"/>
              <w:left w:val="single" w:sz="4" w:space="0" w:color="auto"/>
              <w:bottom w:val="single" w:sz="4" w:space="0" w:color="auto"/>
              <w:right w:val="single" w:sz="4" w:space="0" w:color="auto"/>
            </w:tcBorders>
          </w:tcPr>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3.</w:t>
            </w:r>
          </w:p>
        </w:tc>
        <w:tc>
          <w:tcPr>
            <w:tcW w:w="7146" w:type="dxa"/>
            <w:gridSpan w:val="4"/>
            <w:tcBorders>
              <w:top w:val="single" w:sz="4" w:space="0" w:color="auto"/>
              <w:left w:val="single" w:sz="4" w:space="0" w:color="auto"/>
              <w:bottom w:val="single" w:sz="4" w:space="0" w:color="auto"/>
              <w:right w:val="single" w:sz="4" w:space="0" w:color="auto"/>
            </w:tcBorders>
          </w:tcPr>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Метание гранаты. Броски и выталкивания набивных мячей. Толкание ядра.</w:t>
            </w:r>
          </w:p>
        </w:tc>
        <w:tc>
          <w:tcPr>
            <w:tcW w:w="2444" w:type="dxa"/>
            <w:vMerge/>
            <w:tcBorders>
              <w:left w:val="single" w:sz="4" w:space="0" w:color="auto"/>
              <w:right w:val="single" w:sz="4" w:space="0" w:color="auto"/>
            </w:tcBorders>
          </w:tcPr>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1556" w:type="dxa"/>
            <w:tcBorders>
              <w:left w:val="single" w:sz="4" w:space="0" w:color="auto"/>
              <w:right w:val="single" w:sz="4" w:space="0" w:color="auto"/>
            </w:tcBorders>
          </w:tcPr>
          <w:p w:rsidR="00320109" w:rsidRPr="00FB3540" w:rsidRDefault="00320109" w:rsidP="00FB3540">
            <w:pPr>
              <w:spacing w:after="0"/>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2</w:t>
            </w:r>
          </w:p>
        </w:tc>
      </w:tr>
      <w:tr w:rsidR="00320109" w:rsidRPr="00FB3540" w:rsidTr="006B47F8">
        <w:trPr>
          <w:trHeight w:val="375"/>
        </w:trPr>
        <w:tc>
          <w:tcPr>
            <w:tcW w:w="3024" w:type="dxa"/>
            <w:vMerge/>
            <w:tcBorders>
              <w:left w:val="single" w:sz="4" w:space="0" w:color="auto"/>
              <w:right w:val="single" w:sz="4" w:space="0" w:color="auto"/>
            </w:tcBorders>
            <w:vAlign w:val="center"/>
          </w:tcPr>
          <w:p w:rsidR="00320109" w:rsidRPr="00FB3540" w:rsidRDefault="00320109" w:rsidP="00FB3540">
            <w:pPr>
              <w:spacing w:after="0"/>
              <w:rPr>
                <w:rFonts w:ascii="Times New Roman" w:eastAsia="Times New Roman" w:hAnsi="Times New Roman" w:cs="Times New Roman"/>
                <w:b/>
                <w:sz w:val="24"/>
                <w:szCs w:val="24"/>
                <w:lang w:eastAsia="ru-RU"/>
              </w:rPr>
            </w:pPr>
          </w:p>
        </w:tc>
        <w:tc>
          <w:tcPr>
            <w:tcW w:w="396" w:type="dxa"/>
            <w:tcBorders>
              <w:top w:val="single" w:sz="4" w:space="0" w:color="auto"/>
              <w:left w:val="single" w:sz="4" w:space="0" w:color="auto"/>
              <w:bottom w:val="single" w:sz="4" w:space="0" w:color="auto"/>
              <w:right w:val="single" w:sz="4" w:space="0" w:color="auto"/>
            </w:tcBorders>
          </w:tcPr>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4.</w:t>
            </w:r>
          </w:p>
        </w:tc>
        <w:tc>
          <w:tcPr>
            <w:tcW w:w="7146" w:type="dxa"/>
            <w:gridSpan w:val="4"/>
            <w:tcBorders>
              <w:top w:val="single" w:sz="4" w:space="0" w:color="auto"/>
              <w:left w:val="single" w:sz="4" w:space="0" w:color="auto"/>
              <w:bottom w:val="single" w:sz="4" w:space="0" w:color="auto"/>
              <w:right w:val="single" w:sz="4" w:space="0" w:color="auto"/>
            </w:tcBorders>
          </w:tcPr>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Упражнения на координацию. Прыжки в длину и высоту.</w:t>
            </w:r>
          </w:p>
        </w:tc>
        <w:tc>
          <w:tcPr>
            <w:tcW w:w="2444" w:type="dxa"/>
            <w:vMerge/>
            <w:tcBorders>
              <w:left w:val="single" w:sz="4" w:space="0" w:color="auto"/>
              <w:right w:val="single" w:sz="4" w:space="0" w:color="auto"/>
            </w:tcBorders>
          </w:tcPr>
          <w:p w:rsidR="00320109" w:rsidRPr="00FB3540" w:rsidRDefault="0032010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1556" w:type="dxa"/>
            <w:tcBorders>
              <w:left w:val="single" w:sz="4" w:space="0" w:color="auto"/>
              <w:right w:val="single" w:sz="4" w:space="0" w:color="auto"/>
            </w:tcBorders>
          </w:tcPr>
          <w:p w:rsidR="00320109" w:rsidRPr="00FB3540" w:rsidRDefault="00320109" w:rsidP="00FB3540">
            <w:pPr>
              <w:spacing w:after="0"/>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2</w:t>
            </w:r>
          </w:p>
        </w:tc>
      </w:tr>
      <w:tr w:rsidR="00FB3540" w:rsidRPr="00FB3540" w:rsidTr="001C3D5D">
        <w:trPr>
          <w:trHeight w:val="70"/>
        </w:trPr>
        <w:tc>
          <w:tcPr>
            <w:tcW w:w="3024" w:type="dxa"/>
            <w:vMerge/>
            <w:tcBorders>
              <w:left w:val="single" w:sz="4" w:space="0" w:color="auto"/>
              <w:bottom w:val="single" w:sz="4" w:space="0" w:color="auto"/>
              <w:right w:val="single" w:sz="4" w:space="0" w:color="auto"/>
            </w:tcBorders>
            <w:vAlign w:val="center"/>
          </w:tcPr>
          <w:p w:rsidR="00FB3540" w:rsidRPr="00FB3540" w:rsidRDefault="00FB3540" w:rsidP="00FB3540">
            <w:pPr>
              <w:spacing w:after="0"/>
              <w:rPr>
                <w:rFonts w:ascii="Times New Roman" w:eastAsia="Times New Roman" w:hAnsi="Times New Roman" w:cs="Times New Roman"/>
                <w:b/>
                <w:sz w:val="24"/>
                <w:szCs w:val="24"/>
                <w:lang w:eastAsia="ru-RU"/>
              </w:rPr>
            </w:pPr>
          </w:p>
        </w:tc>
        <w:tc>
          <w:tcPr>
            <w:tcW w:w="7542" w:type="dxa"/>
            <w:gridSpan w:val="5"/>
            <w:tcBorders>
              <w:top w:val="single" w:sz="4" w:space="0" w:color="auto"/>
              <w:left w:val="single" w:sz="4" w:space="0" w:color="auto"/>
              <w:bottom w:val="single" w:sz="4" w:space="0" w:color="auto"/>
              <w:right w:val="single" w:sz="4" w:space="0" w:color="auto"/>
            </w:tcBorders>
          </w:tcPr>
          <w:p w:rsidR="00FB3540" w:rsidRPr="00FB3540" w:rsidRDefault="00FB3540"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Самостоятельная работа обучающихся</w:t>
            </w:r>
          </w:p>
          <w:p w:rsidR="00FB3540" w:rsidRPr="00FB3540" w:rsidRDefault="00FB3540"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FB3540" w:rsidRPr="00FB3540" w:rsidRDefault="00FB3540"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rsidR="00FB3540" w:rsidRPr="00FB3540" w:rsidRDefault="00FB3540"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sz w:val="24"/>
                <w:szCs w:val="24"/>
                <w:lang w:eastAsia="ru-RU"/>
              </w:rPr>
              <w:t>Выполнение практических упражнений.</w:t>
            </w:r>
          </w:p>
        </w:tc>
        <w:tc>
          <w:tcPr>
            <w:tcW w:w="2444" w:type="dxa"/>
            <w:tcBorders>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4</w:t>
            </w:r>
          </w:p>
        </w:tc>
        <w:tc>
          <w:tcPr>
            <w:tcW w:w="0" w:type="auto"/>
            <w:vMerge w:val="restart"/>
            <w:tcBorders>
              <w:left w:val="single" w:sz="4" w:space="0" w:color="auto"/>
              <w:right w:val="single" w:sz="4" w:space="0" w:color="auto"/>
            </w:tcBorders>
          </w:tcPr>
          <w:p w:rsidR="00FB3540" w:rsidRPr="00FB3540" w:rsidRDefault="00FB3540" w:rsidP="00FB3540">
            <w:pPr>
              <w:spacing w:after="0"/>
              <w:jc w:val="center"/>
              <w:rPr>
                <w:rFonts w:ascii="Times New Roman" w:eastAsia="Times New Roman" w:hAnsi="Times New Roman" w:cs="Times New Roman"/>
                <w:b/>
                <w:sz w:val="24"/>
                <w:szCs w:val="24"/>
                <w:lang w:eastAsia="ru-RU"/>
              </w:rPr>
            </w:pPr>
          </w:p>
        </w:tc>
      </w:tr>
      <w:tr w:rsidR="00FB3540" w:rsidRPr="00FB3540" w:rsidTr="001C3D5D">
        <w:trPr>
          <w:trHeight w:val="645"/>
        </w:trPr>
        <w:tc>
          <w:tcPr>
            <w:tcW w:w="3024" w:type="dxa"/>
            <w:vMerge w:val="restart"/>
            <w:tcBorders>
              <w:top w:val="single" w:sz="4" w:space="0" w:color="auto"/>
              <w:left w:val="single" w:sz="4" w:space="0" w:color="auto"/>
              <w:right w:val="single" w:sz="4" w:space="0" w:color="auto"/>
            </w:tcBorders>
            <w:hideMark/>
          </w:tcPr>
          <w:p w:rsidR="00FB3540" w:rsidRPr="00FB3540" w:rsidRDefault="00FB3540" w:rsidP="00D2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FB3540">
              <w:rPr>
                <w:rFonts w:ascii="Times New Roman" w:eastAsia="Times New Roman" w:hAnsi="Times New Roman" w:cs="Times New Roman"/>
                <w:b/>
                <w:sz w:val="24"/>
                <w:szCs w:val="24"/>
                <w:lang w:eastAsia="ru-RU"/>
              </w:rPr>
              <w:t xml:space="preserve">Тема </w:t>
            </w:r>
            <w:r w:rsidR="00320109">
              <w:rPr>
                <w:rFonts w:ascii="Times New Roman" w:eastAsia="Times New Roman" w:hAnsi="Times New Roman" w:cs="Times New Roman"/>
                <w:b/>
                <w:sz w:val="24"/>
                <w:szCs w:val="24"/>
                <w:lang w:eastAsia="ru-RU"/>
              </w:rPr>
              <w:t>2.4.</w:t>
            </w:r>
            <w:r w:rsidRPr="00FB3540">
              <w:rPr>
                <w:rFonts w:ascii="Times New Roman" w:eastAsia="Times New Roman" w:hAnsi="Times New Roman" w:cs="Times New Roman"/>
                <w:sz w:val="24"/>
                <w:szCs w:val="24"/>
                <w:lang w:eastAsia="ru-RU"/>
              </w:rPr>
              <w:t>Волейбол.</w:t>
            </w:r>
          </w:p>
        </w:tc>
        <w:tc>
          <w:tcPr>
            <w:tcW w:w="7542" w:type="dxa"/>
            <w:gridSpan w:val="5"/>
            <w:tcBorders>
              <w:top w:val="single" w:sz="4" w:space="0" w:color="auto"/>
              <w:left w:val="single" w:sz="4" w:space="0" w:color="auto"/>
              <w:bottom w:val="single" w:sz="4" w:space="0" w:color="auto"/>
              <w:right w:val="single" w:sz="4" w:space="0" w:color="auto"/>
            </w:tcBorders>
            <w:hideMark/>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Содержание учебного материала</w:t>
            </w:r>
          </w:p>
        </w:tc>
        <w:tc>
          <w:tcPr>
            <w:tcW w:w="2444" w:type="dxa"/>
            <w:vMerge w:val="restart"/>
            <w:tcBorders>
              <w:top w:val="single" w:sz="4" w:space="0" w:color="auto"/>
              <w:left w:val="single" w:sz="4" w:space="0" w:color="auto"/>
              <w:right w:val="single" w:sz="4" w:space="0" w:color="auto"/>
            </w:tcBorders>
            <w:hideMark/>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6</w:t>
            </w:r>
          </w:p>
        </w:tc>
        <w:tc>
          <w:tcPr>
            <w:tcW w:w="1556" w:type="dxa"/>
            <w:vMerge/>
            <w:tcBorders>
              <w:left w:val="single" w:sz="4" w:space="0" w:color="auto"/>
              <w:right w:val="single" w:sz="4" w:space="0" w:color="auto"/>
            </w:tcBorders>
            <w:hideMark/>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r>
      <w:tr w:rsidR="00CC1506" w:rsidRPr="00FB3540" w:rsidTr="001C3D5D">
        <w:trPr>
          <w:trHeight w:val="376"/>
        </w:trPr>
        <w:tc>
          <w:tcPr>
            <w:tcW w:w="3024" w:type="dxa"/>
            <w:vMerge/>
            <w:tcBorders>
              <w:left w:val="single" w:sz="4" w:space="0" w:color="auto"/>
              <w:bottom w:val="single" w:sz="4" w:space="0" w:color="auto"/>
              <w:right w:val="single" w:sz="4" w:space="0" w:color="auto"/>
            </w:tcBorders>
            <w:vAlign w:val="center"/>
            <w:hideMark/>
          </w:tcPr>
          <w:p w:rsidR="00CC1506" w:rsidRPr="00FB3540" w:rsidRDefault="00CC1506" w:rsidP="00FB3540">
            <w:pPr>
              <w:spacing w:after="0"/>
              <w:rPr>
                <w:rFonts w:ascii="Times New Roman" w:eastAsia="Times New Roman" w:hAnsi="Times New Roman" w:cs="Times New Roman"/>
                <w:sz w:val="24"/>
                <w:szCs w:val="24"/>
                <w:lang w:eastAsia="ru-RU"/>
              </w:rPr>
            </w:pPr>
          </w:p>
        </w:tc>
        <w:tc>
          <w:tcPr>
            <w:tcW w:w="587" w:type="dxa"/>
            <w:gridSpan w:val="4"/>
            <w:tcBorders>
              <w:top w:val="single" w:sz="4" w:space="0" w:color="auto"/>
              <w:left w:val="single" w:sz="4" w:space="0" w:color="auto"/>
              <w:bottom w:val="single" w:sz="4" w:space="0" w:color="auto"/>
              <w:right w:val="single" w:sz="4" w:space="0" w:color="auto"/>
            </w:tcBorders>
            <w:hideMark/>
          </w:tcPr>
          <w:p w:rsidR="00CC1506" w:rsidRPr="00FB3540" w:rsidRDefault="00CC1506"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1.</w:t>
            </w:r>
          </w:p>
        </w:tc>
        <w:tc>
          <w:tcPr>
            <w:tcW w:w="6955" w:type="dxa"/>
            <w:tcBorders>
              <w:top w:val="single" w:sz="4" w:space="0" w:color="auto"/>
              <w:left w:val="single" w:sz="4" w:space="0" w:color="auto"/>
              <w:bottom w:val="single" w:sz="4" w:space="0" w:color="auto"/>
              <w:right w:val="single" w:sz="4" w:space="0" w:color="auto"/>
            </w:tcBorders>
          </w:tcPr>
          <w:p w:rsidR="00CC1506" w:rsidRPr="00FB3540" w:rsidRDefault="00CC1506"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Двусторонняя игра.</w:t>
            </w:r>
          </w:p>
        </w:tc>
        <w:tc>
          <w:tcPr>
            <w:tcW w:w="2444" w:type="dxa"/>
            <w:vMerge/>
            <w:tcBorders>
              <w:left w:val="single" w:sz="4" w:space="0" w:color="auto"/>
              <w:bottom w:val="single" w:sz="4" w:space="0" w:color="auto"/>
              <w:right w:val="single" w:sz="4" w:space="0" w:color="auto"/>
            </w:tcBorders>
          </w:tcPr>
          <w:p w:rsidR="00CC1506" w:rsidRPr="00FB3540" w:rsidRDefault="00CC1506"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0" w:type="auto"/>
            <w:tcBorders>
              <w:left w:val="single" w:sz="4" w:space="0" w:color="auto"/>
              <w:bottom w:val="single" w:sz="4" w:space="0" w:color="auto"/>
              <w:right w:val="single" w:sz="4" w:space="0" w:color="auto"/>
            </w:tcBorders>
            <w:hideMark/>
          </w:tcPr>
          <w:p w:rsidR="00CC1506" w:rsidRPr="00FB3540" w:rsidRDefault="00CC1506" w:rsidP="00FB3540">
            <w:pPr>
              <w:spacing w:after="0"/>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2</w:t>
            </w:r>
          </w:p>
        </w:tc>
      </w:tr>
      <w:tr w:rsidR="00FB1AD6" w:rsidRPr="00FB3540" w:rsidTr="001C3D5D">
        <w:trPr>
          <w:trHeight w:val="630"/>
        </w:trPr>
        <w:tc>
          <w:tcPr>
            <w:tcW w:w="3024" w:type="dxa"/>
            <w:vMerge/>
            <w:tcBorders>
              <w:left w:val="single" w:sz="4" w:space="0" w:color="auto"/>
              <w:bottom w:val="single" w:sz="4" w:space="0" w:color="auto"/>
              <w:right w:val="single" w:sz="4" w:space="0" w:color="auto"/>
            </w:tcBorders>
            <w:vAlign w:val="center"/>
          </w:tcPr>
          <w:p w:rsidR="00FB1AD6" w:rsidRPr="00FB3540" w:rsidRDefault="00FB1AD6" w:rsidP="00FB3540">
            <w:pPr>
              <w:spacing w:after="0"/>
              <w:rPr>
                <w:rFonts w:ascii="Times New Roman" w:eastAsia="Times New Roman" w:hAnsi="Times New Roman" w:cs="Times New Roman"/>
                <w:sz w:val="24"/>
                <w:szCs w:val="24"/>
                <w:lang w:eastAsia="ru-RU"/>
              </w:rPr>
            </w:pPr>
          </w:p>
        </w:tc>
        <w:tc>
          <w:tcPr>
            <w:tcW w:w="7542" w:type="dxa"/>
            <w:gridSpan w:val="5"/>
            <w:tcBorders>
              <w:top w:val="single" w:sz="4" w:space="0" w:color="auto"/>
              <w:left w:val="single" w:sz="4" w:space="0" w:color="auto"/>
              <w:bottom w:val="single" w:sz="4" w:space="0" w:color="auto"/>
              <w:right w:val="single" w:sz="4" w:space="0" w:color="auto"/>
            </w:tcBorders>
          </w:tcPr>
          <w:p w:rsidR="00FB1AD6" w:rsidRPr="00FB3540" w:rsidRDefault="00FB1AD6"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Самостоятельная работа обучающихся</w:t>
            </w:r>
          </w:p>
          <w:p w:rsidR="00FB1AD6" w:rsidRPr="00FB3540" w:rsidRDefault="00FB1AD6"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FB1AD6" w:rsidRPr="00FB3540" w:rsidRDefault="00FB1AD6"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rsidR="00FB1AD6" w:rsidRPr="00FB3540" w:rsidRDefault="00FB1AD6"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Выполнение практических упражнений.</w:t>
            </w:r>
          </w:p>
        </w:tc>
        <w:tc>
          <w:tcPr>
            <w:tcW w:w="2444" w:type="dxa"/>
            <w:tcBorders>
              <w:left w:val="single" w:sz="4" w:space="0" w:color="auto"/>
              <w:bottom w:val="single" w:sz="4" w:space="0" w:color="auto"/>
              <w:right w:val="single" w:sz="4" w:space="0" w:color="auto"/>
            </w:tcBorders>
          </w:tcPr>
          <w:p w:rsidR="00FB1AD6" w:rsidRPr="00FB3540" w:rsidRDefault="00FB1AD6"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4</w:t>
            </w:r>
          </w:p>
        </w:tc>
        <w:tc>
          <w:tcPr>
            <w:tcW w:w="0" w:type="auto"/>
            <w:vMerge w:val="restart"/>
            <w:tcBorders>
              <w:left w:val="single" w:sz="4" w:space="0" w:color="auto"/>
              <w:right w:val="single" w:sz="4" w:space="0" w:color="auto"/>
            </w:tcBorders>
          </w:tcPr>
          <w:p w:rsidR="00FB1AD6" w:rsidRPr="00FB3540" w:rsidRDefault="00FB1AD6" w:rsidP="00CC1506">
            <w:pPr>
              <w:rPr>
                <w:rFonts w:ascii="Times New Roman" w:eastAsia="Times New Roman" w:hAnsi="Times New Roman" w:cs="Times New Roman"/>
                <w:b/>
                <w:sz w:val="24"/>
                <w:szCs w:val="24"/>
                <w:lang w:eastAsia="ru-RU"/>
              </w:rPr>
            </w:pPr>
          </w:p>
        </w:tc>
      </w:tr>
      <w:tr w:rsidR="00FB1AD6" w:rsidRPr="00FB3540" w:rsidTr="001C3D5D">
        <w:trPr>
          <w:trHeight w:val="390"/>
        </w:trPr>
        <w:tc>
          <w:tcPr>
            <w:tcW w:w="3024" w:type="dxa"/>
            <w:vMerge w:val="restart"/>
            <w:tcBorders>
              <w:top w:val="single" w:sz="4" w:space="0" w:color="auto"/>
              <w:left w:val="single" w:sz="4" w:space="0" w:color="auto"/>
              <w:right w:val="single" w:sz="4" w:space="0" w:color="auto"/>
            </w:tcBorders>
            <w:hideMark/>
          </w:tcPr>
          <w:p w:rsidR="00FB1AD6" w:rsidRPr="00FB3540" w:rsidRDefault="00FB1AD6"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2.5.</w:t>
            </w:r>
          </w:p>
          <w:p w:rsidR="00FB1AD6" w:rsidRPr="00FB3540" w:rsidRDefault="00FB1AD6"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Атлетическая гимнастика</w:t>
            </w:r>
            <w:r w:rsidRPr="00FB3540">
              <w:rPr>
                <w:rFonts w:ascii="Times New Roman" w:eastAsia="Times New Roman" w:hAnsi="Times New Roman" w:cs="Times New Roman"/>
                <w:b/>
                <w:sz w:val="24"/>
                <w:szCs w:val="24"/>
                <w:lang w:eastAsia="ru-RU"/>
              </w:rPr>
              <w:t>.</w:t>
            </w:r>
          </w:p>
        </w:tc>
        <w:tc>
          <w:tcPr>
            <w:tcW w:w="7542" w:type="dxa"/>
            <w:gridSpan w:val="5"/>
            <w:tcBorders>
              <w:top w:val="single" w:sz="4" w:space="0" w:color="auto"/>
              <w:left w:val="single" w:sz="4" w:space="0" w:color="auto"/>
              <w:bottom w:val="single" w:sz="4" w:space="0" w:color="auto"/>
              <w:right w:val="single" w:sz="4" w:space="0" w:color="auto"/>
            </w:tcBorders>
            <w:hideMark/>
          </w:tcPr>
          <w:p w:rsidR="00FB1AD6" w:rsidRPr="00FB3540" w:rsidRDefault="00FB1AD6"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b/>
                <w:sz w:val="24"/>
                <w:szCs w:val="24"/>
                <w:lang w:eastAsia="ru-RU"/>
              </w:rPr>
              <w:t>Содержание учебного материала</w:t>
            </w:r>
          </w:p>
        </w:tc>
        <w:tc>
          <w:tcPr>
            <w:tcW w:w="2444" w:type="dxa"/>
            <w:vMerge w:val="restart"/>
            <w:tcBorders>
              <w:top w:val="single" w:sz="4" w:space="0" w:color="auto"/>
              <w:left w:val="single" w:sz="4" w:space="0" w:color="auto"/>
              <w:right w:val="single" w:sz="4" w:space="0" w:color="auto"/>
            </w:tcBorders>
            <w:hideMark/>
          </w:tcPr>
          <w:p w:rsidR="00FB1AD6" w:rsidRPr="00FB3540" w:rsidRDefault="00FB1AD6"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6</w:t>
            </w:r>
          </w:p>
        </w:tc>
        <w:tc>
          <w:tcPr>
            <w:tcW w:w="1556" w:type="dxa"/>
            <w:vMerge/>
            <w:tcBorders>
              <w:left w:val="single" w:sz="4" w:space="0" w:color="auto"/>
              <w:right w:val="single" w:sz="4" w:space="0" w:color="auto"/>
            </w:tcBorders>
            <w:hideMark/>
          </w:tcPr>
          <w:p w:rsidR="00FB1AD6" w:rsidRPr="00FB3540" w:rsidRDefault="00FB1AD6"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r>
      <w:tr w:rsidR="00FB3540" w:rsidRPr="00FB3540" w:rsidTr="001C3D5D">
        <w:trPr>
          <w:trHeight w:val="330"/>
        </w:trPr>
        <w:tc>
          <w:tcPr>
            <w:tcW w:w="3024" w:type="dxa"/>
            <w:vMerge/>
            <w:tcBorders>
              <w:left w:val="single" w:sz="4" w:space="0" w:color="auto"/>
              <w:right w:val="single" w:sz="4" w:space="0" w:color="auto"/>
            </w:tcBorders>
            <w:vAlign w:val="center"/>
            <w:hideMark/>
          </w:tcPr>
          <w:p w:rsidR="00FB3540" w:rsidRPr="00FB3540" w:rsidRDefault="00FB3540" w:rsidP="00FB3540">
            <w:pPr>
              <w:spacing w:after="0"/>
              <w:rPr>
                <w:rFonts w:ascii="Times New Roman" w:eastAsia="Times New Roman" w:hAnsi="Times New Roman" w:cs="Times New Roman"/>
                <w:sz w:val="24"/>
                <w:szCs w:val="24"/>
                <w:lang w:eastAsia="ru-RU"/>
              </w:rPr>
            </w:pPr>
          </w:p>
        </w:tc>
        <w:tc>
          <w:tcPr>
            <w:tcW w:w="523" w:type="dxa"/>
            <w:gridSpan w:val="3"/>
            <w:tcBorders>
              <w:top w:val="single" w:sz="4" w:space="0" w:color="auto"/>
              <w:left w:val="single" w:sz="4" w:space="0" w:color="auto"/>
              <w:bottom w:val="single" w:sz="4" w:space="0" w:color="auto"/>
              <w:right w:val="single" w:sz="4" w:space="0" w:color="auto"/>
            </w:tcBorders>
            <w:hideMark/>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1.</w:t>
            </w:r>
          </w:p>
        </w:tc>
        <w:tc>
          <w:tcPr>
            <w:tcW w:w="7019" w:type="dxa"/>
            <w:gridSpan w:val="2"/>
            <w:tcBorders>
              <w:top w:val="single" w:sz="4" w:space="0" w:color="auto"/>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sz w:val="24"/>
                <w:szCs w:val="24"/>
                <w:lang w:eastAsia="ru-RU"/>
              </w:rPr>
              <w:t>Упражнения с гантелями на мышцы рук и плечевого пояса. Упражнения на тренажерах для мышц ног.</w:t>
            </w:r>
          </w:p>
        </w:tc>
        <w:tc>
          <w:tcPr>
            <w:tcW w:w="244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0" w:type="auto"/>
            <w:tcBorders>
              <w:left w:val="single" w:sz="4" w:space="0" w:color="auto"/>
              <w:right w:val="single" w:sz="4" w:space="0" w:color="auto"/>
            </w:tcBorders>
            <w:hideMark/>
          </w:tcPr>
          <w:p w:rsidR="00FB3540" w:rsidRPr="00FB3540" w:rsidRDefault="00FB3540" w:rsidP="00FB3540">
            <w:pPr>
              <w:spacing w:after="0"/>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2</w:t>
            </w:r>
          </w:p>
        </w:tc>
      </w:tr>
      <w:tr w:rsidR="00FB3540" w:rsidRPr="00FB3540" w:rsidTr="001C3D5D">
        <w:trPr>
          <w:trHeight w:val="616"/>
        </w:trPr>
        <w:tc>
          <w:tcPr>
            <w:tcW w:w="3024" w:type="dxa"/>
            <w:vMerge/>
            <w:tcBorders>
              <w:left w:val="single" w:sz="4" w:space="0" w:color="auto"/>
              <w:right w:val="single" w:sz="4" w:space="0" w:color="auto"/>
            </w:tcBorders>
            <w:vAlign w:val="center"/>
          </w:tcPr>
          <w:p w:rsidR="00FB3540" w:rsidRPr="00FB3540" w:rsidRDefault="00FB3540" w:rsidP="00FB3540">
            <w:pPr>
              <w:spacing w:after="0"/>
              <w:rPr>
                <w:rFonts w:ascii="Times New Roman" w:eastAsia="Times New Roman" w:hAnsi="Times New Roman" w:cs="Times New Roman"/>
                <w:sz w:val="24"/>
                <w:szCs w:val="24"/>
                <w:lang w:eastAsia="ru-RU"/>
              </w:rPr>
            </w:pPr>
          </w:p>
        </w:tc>
        <w:tc>
          <w:tcPr>
            <w:tcW w:w="523" w:type="dxa"/>
            <w:gridSpan w:val="3"/>
            <w:tcBorders>
              <w:top w:val="single" w:sz="4" w:space="0" w:color="auto"/>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2.</w:t>
            </w:r>
          </w:p>
        </w:tc>
        <w:tc>
          <w:tcPr>
            <w:tcW w:w="7019" w:type="dxa"/>
            <w:gridSpan w:val="2"/>
            <w:tcBorders>
              <w:top w:val="single" w:sz="4" w:space="0" w:color="auto"/>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Упражнения на гимнастической скамье.</w:t>
            </w:r>
          </w:p>
        </w:tc>
        <w:tc>
          <w:tcPr>
            <w:tcW w:w="244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0" w:type="auto"/>
            <w:tcBorders>
              <w:left w:val="single" w:sz="4" w:space="0" w:color="auto"/>
              <w:right w:val="single" w:sz="4" w:space="0" w:color="auto"/>
            </w:tcBorders>
          </w:tcPr>
          <w:p w:rsidR="00FB3540" w:rsidRPr="00FB3540" w:rsidRDefault="00FB3540" w:rsidP="00FB3540">
            <w:pPr>
              <w:spacing w:after="0"/>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2</w:t>
            </w:r>
          </w:p>
        </w:tc>
      </w:tr>
      <w:tr w:rsidR="006B3BC4" w:rsidRPr="00FB3540" w:rsidTr="001C3D5D">
        <w:trPr>
          <w:trHeight w:val="703"/>
        </w:trPr>
        <w:tc>
          <w:tcPr>
            <w:tcW w:w="3024" w:type="dxa"/>
            <w:vMerge/>
            <w:tcBorders>
              <w:left w:val="single" w:sz="4" w:space="0" w:color="auto"/>
              <w:bottom w:val="single" w:sz="4" w:space="0" w:color="auto"/>
              <w:right w:val="single" w:sz="4" w:space="0" w:color="auto"/>
            </w:tcBorders>
            <w:vAlign w:val="center"/>
          </w:tcPr>
          <w:p w:rsidR="006B3BC4" w:rsidRPr="00FB3540" w:rsidRDefault="006B3BC4" w:rsidP="00FB3540">
            <w:pPr>
              <w:spacing w:after="0"/>
              <w:rPr>
                <w:rFonts w:ascii="Times New Roman" w:eastAsia="Times New Roman" w:hAnsi="Times New Roman" w:cs="Times New Roman"/>
                <w:sz w:val="24"/>
                <w:szCs w:val="24"/>
                <w:lang w:eastAsia="ru-RU"/>
              </w:rPr>
            </w:pPr>
          </w:p>
        </w:tc>
        <w:tc>
          <w:tcPr>
            <w:tcW w:w="7542" w:type="dxa"/>
            <w:gridSpan w:val="5"/>
            <w:tcBorders>
              <w:top w:val="single" w:sz="4" w:space="0" w:color="auto"/>
              <w:left w:val="single" w:sz="4" w:space="0" w:color="auto"/>
              <w:bottom w:val="single" w:sz="4" w:space="0" w:color="auto"/>
              <w:right w:val="single" w:sz="4" w:space="0" w:color="auto"/>
            </w:tcBorders>
          </w:tcPr>
          <w:p w:rsidR="006B3BC4" w:rsidRPr="00FB3540" w:rsidRDefault="006B3BC4"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Самостоятельная работа обучающихся</w:t>
            </w:r>
          </w:p>
          <w:p w:rsidR="006B3BC4" w:rsidRPr="00FB3540" w:rsidRDefault="006B3BC4"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sz w:val="24"/>
                <w:szCs w:val="24"/>
                <w:lang w:eastAsia="ru-RU"/>
              </w:rPr>
              <w:t xml:space="preserve">Работа с базами данных,  библиотечным фондом (учебной литературой, официальными, справочно-библиографическими и </w:t>
            </w:r>
            <w:r w:rsidRPr="00FB3540">
              <w:rPr>
                <w:rFonts w:ascii="Times New Roman" w:eastAsia="Times New Roman" w:hAnsi="Times New Roman" w:cs="Times New Roman"/>
                <w:sz w:val="24"/>
                <w:szCs w:val="24"/>
                <w:lang w:eastAsia="ru-RU"/>
              </w:rPr>
              <w:lastRenderedPageBreak/>
              <w:t>периодическими изданиями), информационными ресурсами сети  Интернет.</w:t>
            </w:r>
          </w:p>
          <w:p w:rsidR="006B3BC4" w:rsidRPr="00FB3540" w:rsidRDefault="006B3BC4"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rsidR="006B3BC4" w:rsidRPr="00FB3540" w:rsidRDefault="006B3BC4"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Выполнение практических упражнений.</w:t>
            </w:r>
          </w:p>
        </w:tc>
        <w:tc>
          <w:tcPr>
            <w:tcW w:w="2444" w:type="dxa"/>
            <w:tcBorders>
              <w:left w:val="single" w:sz="4" w:space="0" w:color="auto"/>
              <w:bottom w:val="single" w:sz="4" w:space="0" w:color="auto"/>
              <w:right w:val="single" w:sz="4" w:space="0" w:color="auto"/>
            </w:tcBorders>
          </w:tcPr>
          <w:p w:rsidR="006B3BC4" w:rsidRPr="00FB3540" w:rsidRDefault="006B3BC4"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lastRenderedPageBreak/>
              <w:t>4</w:t>
            </w:r>
          </w:p>
        </w:tc>
        <w:tc>
          <w:tcPr>
            <w:tcW w:w="0" w:type="auto"/>
            <w:vMerge w:val="restart"/>
            <w:tcBorders>
              <w:left w:val="single" w:sz="4" w:space="0" w:color="auto"/>
              <w:right w:val="single" w:sz="4" w:space="0" w:color="auto"/>
            </w:tcBorders>
          </w:tcPr>
          <w:p w:rsidR="006B3BC4" w:rsidRDefault="006B3BC4"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B22090" w:rsidRDefault="00B2209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B22090" w:rsidRDefault="00B2209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B22090" w:rsidRPr="00FB3540" w:rsidRDefault="00B2209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r>
      <w:tr w:rsidR="006B3BC4" w:rsidRPr="00FB3540" w:rsidTr="001C3D5D">
        <w:trPr>
          <w:trHeight w:val="405"/>
        </w:trPr>
        <w:tc>
          <w:tcPr>
            <w:tcW w:w="3024" w:type="dxa"/>
            <w:vMerge w:val="restart"/>
            <w:tcBorders>
              <w:top w:val="single" w:sz="4" w:space="0" w:color="auto"/>
              <w:left w:val="single" w:sz="4" w:space="0" w:color="auto"/>
              <w:right w:val="single" w:sz="4" w:space="0" w:color="auto"/>
            </w:tcBorders>
            <w:hideMark/>
          </w:tcPr>
          <w:p w:rsidR="006B3BC4" w:rsidRPr="00FB3540" w:rsidRDefault="00CC1506" w:rsidP="00D2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Тема </w:t>
            </w:r>
            <w:r w:rsidR="00D2585E">
              <w:rPr>
                <w:rFonts w:ascii="Times New Roman" w:eastAsia="Times New Roman" w:hAnsi="Times New Roman" w:cs="Times New Roman"/>
                <w:b/>
                <w:sz w:val="24"/>
                <w:szCs w:val="24"/>
                <w:lang w:eastAsia="ru-RU"/>
              </w:rPr>
              <w:t>2.6.</w:t>
            </w:r>
            <w:r w:rsidR="006B3BC4" w:rsidRPr="00FB3540">
              <w:rPr>
                <w:rFonts w:ascii="Times New Roman" w:eastAsia="Times New Roman" w:hAnsi="Times New Roman" w:cs="Times New Roman"/>
                <w:sz w:val="24"/>
                <w:szCs w:val="24"/>
                <w:lang w:eastAsia="ru-RU"/>
              </w:rPr>
              <w:t>Лыжная подготовка.</w:t>
            </w:r>
          </w:p>
        </w:tc>
        <w:tc>
          <w:tcPr>
            <w:tcW w:w="7542" w:type="dxa"/>
            <w:gridSpan w:val="5"/>
            <w:tcBorders>
              <w:top w:val="single" w:sz="4" w:space="0" w:color="auto"/>
              <w:left w:val="single" w:sz="4" w:space="0" w:color="auto"/>
              <w:bottom w:val="single" w:sz="4" w:space="0" w:color="auto"/>
              <w:right w:val="single" w:sz="4" w:space="0" w:color="auto"/>
            </w:tcBorders>
            <w:hideMark/>
          </w:tcPr>
          <w:p w:rsidR="006B3BC4" w:rsidRPr="00FB3540" w:rsidRDefault="006B3BC4"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Содержание учебного материала</w:t>
            </w:r>
          </w:p>
        </w:tc>
        <w:tc>
          <w:tcPr>
            <w:tcW w:w="2444" w:type="dxa"/>
            <w:vMerge w:val="restart"/>
            <w:tcBorders>
              <w:top w:val="single" w:sz="4" w:space="0" w:color="auto"/>
              <w:left w:val="single" w:sz="4" w:space="0" w:color="auto"/>
              <w:right w:val="single" w:sz="4" w:space="0" w:color="auto"/>
            </w:tcBorders>
            <w:hideMark/>
          </w:tcPr>
          <w:p w:rsidR="006B3BC4" w:rsidRPr="00FB3540" w:rsidRDefault="006B3BC4"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8</w:t>
            </w:r>
          </w:p>
        </w:tc>
        <w:tc>
          <w:tcPr>
            <w:tcW w:w="1556" w:type="dxa"/>
            <w:vMerge/>
            <w:tcBorders>
              <w:left w:val="single" w:sz="4" w:space="0" w:color="auto"/>
              <w:right w:val="single" w:sz="4" w:space="0" w:color="auto"/>
            </w:tcBorders>
            <w:hideMark/>
          </w:tcPr>
          <w:p w:rsidR="006B3BC4" w:rsidRPr="00FB3540" w:rsidRDefault="006B3BC4"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r>
      <w:tr w:rsidR="006B3BC4" w:rsidRPr="00FB3540" w:rsidTr="001C3D5D">
        <w:trPr>
          <w:trHeight w:val="345"/>
        </w:trPr>
        <w:tc>
          <w:tcPr>
            <w:tcW w:w="3024" w:type="dxa"/>
            <w:vMerge/>
            <w:tcBorders>
              <w:left w:val="single" w:sz="4" w:space="0" w:color="auto"/>
              <w:right w:val="single" w:sz="4" w:space="0" w:color="auto"/>
            </w:tcBorders>
            <w:vAlign w:val="center"/>
            <w:hideMark/>
          </w:tcPr>
          <w:p w:rsidR="006B3BC4" w:rsidRPr="00FB3540" w:rsidRDefault="006B3BC4" w:rsidP="00FB3540">
            <w:pPr>
              <w:spacing w:after="0"/>
              <w:rPr>
                <w:rFonts w:ascii="Times New Roman" w:eastAsia="Times New Roman" w:hAnsi="Times New Roman" w:cs="Times New Roman"/>
                <w:sz w:val="24"/>
                <w:szCs w:val="24"/>
                <w:lang w:eastAsia="ru-RU"/>
              </w:rPr>
            </w:pPr>
          </w:p>
        </w:tc>
        <w:tc>
          <w:tcPr>
            <w:tcW w:w="396" w:type="dxa"/>
            <w:tcBorders>
              <w:top w:val="single" w:sz="4" w:space="0" w:color="auto"/>
              <w:left w:val="single" w:sz="4" w:space="0" w:color="auto"/>
              <w:bottom w:val="single" w:sz="4" w:space="0" w:color="auto"/>
              <w:right w:val="single" w:sz="4" w:space="0" w:color="auto"/>
            </w:tcBorders>
            <w:hideMark/>
          </w:tcPr>
          <w:p w:rsidR="006B3BC4" w:rsidRPr="00FB3540" w:rsidRDefault="006B3BC4"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1.</w:t>
            </w:r>
          </w:p>
        </w:tc>
        <w:tc>
          <w:tcPr>
            <w:tcW w:w="7146" w:type="dxa"/>
            <w:gridSpan w:val="4"/>
            <w:tcBorders>
              <w:top w:val="single" w:sz="4" w:space="0" w:color="auto"/>
              <w:left w:val="single" w:sz="4" w:space="0" w:color="auto"/>
              <w:bottom w:val="single" w:sz="4" w:space="0" w:color="auto"/>
              <w:right w:val="single" w:sz="4" w:space="0" w:color="auto"/>
            </w:tcBorders>
          </w:tcPr>
          <w:p w:rsidR="006B3BC4" w:rsidRPr="00FB3540" w:rsidRDefault="006B3BC4"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Ходьба и бег на короткие дистанции. Ходьба и бег на длинные дистанции</w:t>
            </w:r>
            <w:r w:rsidR="00B22090">
              <w:rPr>
                <w:rFonts w:ascii="Times New Roman" w:eastAsia="Times New Roman" w:hAnsi="Times New Roman" w:cs="Times New Roman"/>
                <w:sz w:val="24"/>
                <w:szCs w:val="24"/>
                <w:lang w:eastAsia="ru-RU"/>
              </w:rPr>
              <w:t>.</w:t>
            </w:r>
          </w:p>
        </w:tc>
        <w:tc>
          <w:tcPr>
            <w:tcW w:w="2444" w:type="dxa"/>
            <w:vMerge/>
            <w:tcBorders>
              <w:left w:val="single" w:sz="4" w:space="0" w:color="auto"/>
              <w:right w:val="single" w:sz="4" w:space="0" w:color="auto"/>
            </w:tcBorders>
          </w:tcPr>
          <w:p w:rsidR="006B3BC4" w:rsidRPr="00FB3540" w:rsidRDefault="006B3BC4"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0" w:type="auto"/>
            <w:tcBorders>
              <w:left w:val="single" w:sz="4" w:space="0" w:color="auto"/>
              <w:right w:val="single" w:sz="4" w:space="0" w:color="auto"/>
            </w:tcBorders>
            <w:hideMark/>
          </w:tcPr>
          <w:p w:rsidR="006B3BC4" w:rsidRPr="00FB3540" w:rsidRDefault="006B3BC4" w:rsidP="00FB354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FB3540" w:rsidRPr="00FB3540" w:rsidTr="001C3D5D">
        <w:trPr>
          <w:trHeight w:val="447"/>
        </w:trPr>
        <w:tc>
          <w:tcPr>
            <w:tcW w:w="3024" w:type="dxa"/>
            <w:vMerge/>
            <w:tcBorders>
              <w:left w:val="single" w:sz="4" w:space="0" w:color="auto"/>
              <w:right w:val="single" w:sz="4" w:space="0" w:color="auto"/>
            </w:tcBorders>
            <w:vAlign w:val="center"/>
          </w:tcPr>
          <w:p w:rsidR="00FB3540" w:rsidRPr="00FB3540" w:rsidRDefault="00FB3540" w:rsidP="00FB3540">
            <w:pPr>
              <w:spacing w:after="0"/>
              <w:rPr>
                <w:rFonts w:ascii="Times New Roman" w:eastAsia="Times New Roman" w:hAnsi="Times New Roman" w:cs="Times New Roman"/>
                <w:sz w:val="24"/>
                <w:szCs w:val="24"/>
                <w:lang w:eastAsia="ru-RU"/>
              </w:rPr>
            </w:pPr>
          </w:p>
        </w:tc>
        <w:tc>
          <w:tcPr>
            <w:tcW w:w="396" w:type="dxa"/>
            <w:tcBorders>
              <w:top w:val="single" w:sz="4" w:space="0" w:color="auto"/>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2.</w:t>
            </w:r>
          </w:p>
        </w:tc>
        <w:tc>
          <w:tcPr>
            <w:tcW w:w="7146" w:type="dxa"/>
            <w:gridSpan w:val="4"/>
            <w:tcBorders>
              <w:top w:val="single" w:sz="4" w:space="0" w:color="auto"/>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Эстафетный бег.</w:t>
            </w:r>
          </w:p>
        </w:tc>
        <w:tc>
          <w:tcPr>
            <w:tcW w:w="244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0" w:type="auto"/>
            <w:tcBorders>
              <w:left w:val="single" w:sz="4" w:space="0" w:color="auto"/>
              <w:right w:val="single" w:sz="4" w:space="0" w:color="auto"/>
            </w:tcBorders>
          </w:tcPr>
          <w:p w:rsidR="00FB3540" w:rsidRPr="00FB3540" w:rsidRDefault="00FB3540" w:rsidP="00BC3DAE">
            <w:pPr>
              <w:spacing w:after="0"/>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2</w:t>
            </w:r>
          </w:p>
        </w:tc>
      </w:tr>
      <w:tr w:rsidR="00FB3540" w:rsidRPr="00FB3540" w:rsidTr="001C3D5D">
        <w:trPr>
          <w:trHeight w:val="330"/>
        </w:trPr>
        <w:tc>
          <w:tcPr>
            <w:tcW w:w="3024" w:type="dxa"/>
            <w:vMerge/>
            <w:tcBorders>
              <w:left w:val="single" w:sz="4" w:space="0" w:color="auto"/>
              <w:right w:val="single" w:sz="4" w:space="0" w:color="auto"/>
            </w:tcBorders>
            <w:vAlign w:val="center"/>
          </w:tcPr>
          <w:p w:rsidR="00FB3540" w:rsidRPr="00FB3540" w:rsidRDefault="00FB3540" w:rsidP="00FB3540">
            <w:pPr>
              <w:spacing w:after="0"/>
              <w:rPr>
                <w:rFonts w:ascii="Times New Roman" w:eastAsia="Times New Roman" w:hAnsi="Times New Roman" w:cs="Times New Roman"/>
                <w:sz w:val="24"/>
                <w:szCs w:val="24"/>
                <w:lang w:eastAsia="ru-RU"/>
              </w:rPr>
            </w:pPr>
          </w:p>
        </w:tc>
        <w:tc>
          <w:tcPr>
            <w:tcW w:w="396" w:type="dxa"/>
            <w:tcBorders>
              <w:top w:val="single" w:sz="4" w:space="0" w:color="auto"/>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3.</w:t>
            </w:r>
          </w:p>
        </w:tc>
        <w:tc>
          <w:tcPr>
            <w:tcW w:w="7146" w:type="dxa"/>
            <w:gridSpan w:val="4"/>
            <w:tcBorders>
              <w:top w:val="single" w:sz="4" w:space="0" w:color="auto"/>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Скоростной спуск. Вхождение в поворот. Подъем в горку двумя способами.</w:t>
            </w:r>
          </w:p>
        </w:tc>
        <w:tc>
          <w:tcPr>
            <w:tcW w:w="244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0" w:type="auto"/>
            <w:tcBorders>
              <w:left w:val="single" w:sz="4" w:space="0" w:color="auto"/>
              <w:right w:val="single" w:sz="4" w:space="0" w:color="auto"/>
            </w:tcBorders>
          </w:tcPr>
          <w:p w:rsidR="00FB3540" w:rsidRPr="00FB3540" w:rsidRDefault="00FB3540" w:rsidP="00FB3540">
            <w:pPr>
              <w:spacing w:after="0"/>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2</w:t>
            </w:r>
          </w:p>
        </w:tc>
      </w:tr>
      <w:tr w:rsidR="00FB3540" w:rsidRPr="00FB3540" w:rsidTr="001C3D5D">
        <w:trPr>
          <w:trHeight w:val="437"/>
        </w:trPr>
        <w:tc>
          <w:tcPr>
            <w:tcW w:w="3024" w:type="dxa"/>
            <w:vMerge/>
            <w:tcBorders>
              <w:left w:val="single" w:sz="4" w:space="0" w:color="auto"/>
              <w:bottom w:val="single" w:sz="4" w:space="0" w:color="auto"/>
              <w:right w:val="single" w:sz="4" w:space="0" w:color="auto"/>
            </w:tcBorders>
            <w:vAlign w:val="center"/>
          </w:tcPr>
          <w:p w:rsidR="00FB3540" w:rsidRPr="00FB3540" w:rsidRDefault="00FB3540" w:rsidP="00FB3540">
            <w:pPr>
              <w:spacing w:after="0"/>
              <w:rPr>
                <w:rFonts w:ascii="Times New Roman" w:eastAsia="Times New Roman" w:hAnsi="Times New Roman" w:cs="Times New Roman"/>
                <w:sz w:val="24"/>
                <w:szCs w:val="24"/>
                <w:lang w:eastAsia="ru-RU"/>
              </w:rPr>
            </w:pPr>
          </w:p>
        </w:tc>
        <w:tc>
          <w:tcPr>
            <w:tcW w:w="7542" w:type="dxa"/>
            <w:gridSpan w:val="5"/>
            <w:tcBorders>
              <w:top w:val="single" w:sz="4" w:space="0" w:color="auto"/>
              <w:left w:val="single" w:sz="4" w:space="0" w:color="auto"/>
              <w:bottom w:val="single" w:sz="4" w:space="0" w:color="auto"/>
              <w:right w:val="single" w:sz="4" w:space="0" w:color="auto"/>
            </w:tcBorders>
          </w:tcPr>
          <w:p w:rsidR="00FB3540" w:rsidRPr="00FB3540" w:rsidRDefault="00FB3540"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Самостоятельная работа обучающихся</w:t>
            </w:r>
          </w:p>
          <w:p w:rsidR="00FB3540" w:rsidRPr="00FB3540" w:rsidRDefault="00FB3540"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FB3540" w:rsidRPr="00FB3540" w:rsidRDefault="00FB3540"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rsidR="00FB3540" w:rsidRPr="00FB3540" w:rsidRDefault="00FB3540"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sz w:val="24"/>
                <w:szCs w:val="24"/>
                <w:lang w:eastAsia="ru-RU"/>
              </w:rPr>
              <w:t>Выполнение практических упражнений.</w:t>
            </w:r>
          </w:p>
        </w:tc>
        <w:tc>
          <w:tcPr>
            <w:tcW w:w="2444" w:type="dxa"/>
            <w:tcBorders>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4</w:t>
            </w:r>
          </w:p>
        </w:tc>
        <w:tc>
          <w:tcPr>
            <w:tcW w:w="0" w:type="auto"/>
            <w:vMerge w:val="restart"/>
            <w:tcBorders>
              <w:left w:val="single" w:sz="4" w:space="0" w:color="auto"/>
              <w:right w:val="single" w:sz="4" w:space="0" w:color="auto"/>
            </w:tcBorders>
          </w:tcPr>
          <w:p w:rsidR="00FB3540" w:rsidRPr="00FB3540" w:rsidRDefault="00FB3540" w:rsidP="00FB3540">
            <w:pPr>
              <w:spacing w:after="0"/>
              <w:jc w:val="center"/>
              <w:rPr>
                <w:rFonts w:ascii="Times New Roman" w:eastAsia="Times New Roman" w:hAnsi="Times New Roman" w:cs="Times New Roman"/>
                <w:b/>
                <w:sz w:val="24"/>
                <w:szCs w:val="24"/>
                <w:lang w:eastAsia="ru-RU"/>
              </w:rPr>
            </w:pPr>
          </w:p>
        </w:tc>
      </w:tr>
      <w:tr w:rsidR="00FB3540" w:rsidRPr="00FB3540" w:rsidTr="001C3D5D">
        <w:trPr>
          <w:trHeight w:val="375"/>
        </w:trPr>
        <w:tc>
          <w:tcPr>
            <w:tcW w:w="3024" w:type="dxa"/>
            <w:vMerge w:val="restart"/>
            <w:tcBorders>
              <w:top w:val="single" w:sz="4" w:space="0" w:color="auto"/>
              <w:left w:val="single" w:sz="4" w:space="0" w:color="auto"/>
              <w:right w:val="single" w:sz="4" w:space="0" w:color="auto"/>
            </w:tcBorders>
            <w:hideMark/>
          </w:tcPr>
          <w:p w:rsidR="00FB3540" w:rsidRPr="00FB3540" w:rsidRDefault="004A5C29" w:rsidP="00D2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D2585E">
              <w:rPr>
                <w:rFonts w:ascii="Times New Roman" w:eastAsia="Times New Roman" w:hAnsi="Times New Roman" w:cs="Times New Roman"/>
                <w:b/>
                <w:sz w:val="24"/>
                <w:szCs w:val="24"/>
                <w:lang w:eastAsia="ru-RU"/>
              </w:rPr>
              <w:t>2.7.</w:t>
            </w:r>
            <w:r w:rsidR="00FB3540" w:rsidRPr="00FB3540">
              <w:rPr>
                <w:rFonts w:ascii="Times New Roman" w:eastAsia="Times New Roman" w:hAnsi="Times New Roman" w:cs="Times New Roman"/>
                <w:sz w:val="24"/>
                <w:szCs w:val="24"/>
                <w:lang w:eastAsia="ru-RU"/>
              </w:rPr>
              <w:t>Баскетбол.</w:t>
            </w:r>
          </w:p>
        </w:tc>
        <w:tc>
          <w:tcPr>
            <w:tcW w:w="7542" w:type="dxa"/>
            <w:gridSpan w:val="5"/>
            <w:tcBorders>
              <w:top w:val="single" w:sz="4" w:space="0" w:color="auto"/>
              <w:left w:val="single" w:sz="4" w:space="0" w:color="auto"/>
              <w:bottom w:val="single" w:sz="4" w:space="0" w:color="auto"/>
              <w:right w:val="single" w:sz="4" w:space="0" w:color="auto"/>
            </w:tcBorders>
            <w:hideMark/>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Содержание учебного материала</w:t>
            </w:r>
          </w:p>
        </w:tc>
        <w:tc>
          <w:tcPr>
            <w:tcW w:w="2444" w:type="dxa"/>
            <w:vMerge w:val="restart"/>
            <w:tcBorders>
              <w:top w:val="single" w:sz="4" w:space="0" w:color="auto"/>
              <w:left w:val="single" w:sz="4" w:space="0" w:color="auto"/>
              <w:right w:val="single" w:sz="4" w:space="0" w:color="auto"/>
            </w:tcBorders>
            <w:hideMark/>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7</w:t>
            </w:r>
          </w:p>
        </w:tc>
        <w:tc>
          <w:tcPr>
            <w:tcW w:w="1556" w:type="dxa"/>
            <w:vMerge/>
            <w:tcBorders>
              <w:left w:val="single" w:sz="4" w:space="0" w:color="auto"/>
              <w:right w:val="single" w:sz="4" w:space="0" w:color="auto"/>
            </w:tcBorders>
            <w:hideMark/>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r>
      <w:tr w:rsidR="00FB3540" w:rsidRPr="00FB3540" w:rsidTr="001C3D5D">
        <w:trPr>
          <w:trHeight w:val="465"/>
        </w:trPr>
        <w:tc>
          <w:tcPr>
            <w:tcW w:w="3024" w:type="dxa"/>
            <w:vMerge/>
            <w:tcBorders>
              <w:left w:val="single" w:sz="4" w:space="0" w:color="auto"/>
              <w:right w:val="single" w:sz="4" w:space="0" w:color="auto"/>
            </w:tcBorders>
            <w:vAlign w:val="center"/>
            <w:hideMark/>
          </w:tcPr>
          <w:p w:rsidR="00FB3540" w:rsidRPr="00FB3540" w:rsidRDefault="00FB3540" w:rsidP="00FB3540">
            <w:pPr>
              <w:spacing w:after="0"/>
              <w:rPr>
                <w:rFonts w:ascii="Times New Roman" w:eastAsia="Times New Roman" w:hAnsi="Times New Roman" w:cs="Times New Roman"/>
                <w:b/>
                <w:sz w:val="24"/>
                <w:szCs w:val="24"/>
                <w:lang w:eastAsia="ru-RU"/>
              </w:rPr>
            </w:pPr>
          </w:p>
        </w:tc>
        <w:tc>
          <w:tcPr>
            <w:tcW w:w="7542" w:type="dxa"/>
            <w:gridSpan w:val="5"/>
            <w:tcBorders>
              <w:top w:val="single" w:sz="4" w:space="0" w:color="auto"/>
              <w:left w:val="single" w:sz="4" w:space="0" w:color="auto"/>
              <w:bottom w:val="single" w:sz="4" w:space="0" w:color="auto"/>
              <w:right w:val="single" w:sz="4" w:space="0" w:color="auto"/>
            </w:tcBorders>
            <w:hideMark/>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 xml:space="preserve">Двусторонняя игра. </w:t>
            </w:r>
          </w:p>
        </w:tc>
        <w:tc>
          <w:tcPr>
            <w:tcW w:w="2444" w:type="dxa"/>
            <w:vMerge/>
            <w:tcBorders>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0" w:type="auto"/>
            <w:tcBorders>
              <w:left w:val="single" w:sz="4" w:space="0" w:color="auto"/>
              <w:right w:val="single" w:sz="4" w:space="0" w:color="auto"/>
            </w:tcBorders>
            <w:hideMark/>
          </w:tcPr>
          <w:p w:rsidR="00FB3540" w:rsidRPr="00FB3540" w:rsidRDefault="00FB3540" w:rsidP="00FB3540">
            <w:pPr>
              <w:spacing w:after="0"/>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2</w:t>
            </w:r>
          </w:p>
        </w:tc>
      </w:tr>
      <w:tr w:rsidR="00FB3540" w:rsidRPr="00FB3540" w:rsidTr="001C3D5D">
        <w:trPr>
          <w:trHeight w:val="240"/>
        </w:trPr>
        <w:tc>
          <w:tcPr>
            <w:tcW w:w="3024" w:type="dxa"/>
            <w:vMerge/>
            <w:tcBorders>
              <w:left w:val="single" w:sz="4" w:space="0" w:color="auto"/>
              <w:bottom w:val="single" w:sz="4" w:space="0" w:color="auto"/>
              <w:right w:val="single" w:sz="4" w:space="0" w:color="auto"/>
            </w:tcBorders>
            <w:vAlign w:val="center"/>
          </w:tcPr>
          <w:p w:rsidR="00FB3540" w:rsidRPr="00FB3540" w:rsidRDefault="00FB3540" w:rsidP="00FB3540">
            <w:pPr>
              <w:spacing w:after="0"/>
              <w:rPr>
                <w:rFonts w:ascii="Times New Roman" w:eastAsia="Times New Roman" w:hAnsi="Times New Roman" w:cs="Times New Roman"/>
                <w:b/>
                <w:sz w:val="24"/>
                <w:szCs w:val="24"/>
                <w:lang w:eastAsia="ru-RU"/>
              </w:rPr>
            </w:pPr>
          </w:p>
        </w:tc>
        <w:tc>
          <w:tcPr>
            <w:tcW w:w="7542" w:type="dxa"/>
            <w:gridSpan w:val="5"/>
            <w:tcBorders>
              <w:top w:val="single" w:sz="4" w:space="0" w:color="auto"/>
              <w:left w:val="single" w:sz="4" w:space="0" w:color="auto"/>
              <w:bottom w:val="single" w:sz="4" w:space="0" w:color="auto"/>
              <w:right w:val="single" w:sz="4" w:space="0" w:color="auto"/>
            </w:tcBorders>
          </w:tcPr>
          <w:p w:rsidR="00FB3540" w:rsidRPr="00FB3540" w:rsidRDefault="00FB3540"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Самостоятельная работа обучающихся</w:t>
            </w:r>
          </w:p>
          <w:p w:rsidR="00FB3540" w:rsidRPr="00FB3540" w:rsidRDefault="00FB3540"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FB3540" w:rsidRPr="00FB3540" w:rsidRDefault="00FB3540"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 xml:space="preserve">Систематическая проработка конспектов занятий, учебной и </w:t>
            </w:r>
            <w:r w:rsidRPr="00FB3540">
              <w:rPr>
                <w:rFonts w:ascii="Times New Roman" w:eastAsia="Times New Roman" w:hAnsi="Times New Roman" w:cs="Times New Roman"/>
                <w:sz w:val="24"/>
                <w:szCs w:val="24"/>
                <w:lang w:eastAsia="ru-RU"/>
              </w:rPr>
              <w:lastRenderedPageBreak/>
              <w:t>специальной литературы (по вопросам к параграфам, главам учебных пособий, составленным преподавателем).</w:t>
            </w:r>
          </w:p>
          <w:p w:rsidR="00FB3540" w:rsidRPr="00FB3540" w:rsidRDefault="00FB3540"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sz w:val="24"/>
                <w:szCs w:val="24"/>
                <w:lang w:eastAsia="ru-RU"/>
              </w:rPr>
              <w:t>Выполнение практических упражнений.</w:t>
            </w:r>
          </w:p>
        </w:tc>
        <w:tc>
          <w:tcPr>
            <w:tcW w:w="2444" w:type="dxa"/>
            <w:tcBorders>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lastRenderedPageBreak/>
              <w:t>4</w:t>
            </w:r>
          </w:p>
        </w:tc>
        <w:tc>
          <w:tcPr>
            <w:tcW w:w="0" w:type="auto"/>
            <w:vMerge w:val="restart"/>
            <w:tcBorders>
              <w:left w:val="single" w:sz="4" w:space="0" w:color="auto"/>
              <w:right w:val="single" w:sz="4" w:space="0" w:color="auto"/>
            </w:tcBorders>
          </w:tcPr>
          <w:p w:rsidR="00FB3540" w:rsidRDefault="00FB3540" w:rsidP="00FB3540">
            <w:pPr>
              <w:spacing w:after="0"/>
              <w:jc w:val="center"/>
              <w:rPr>
                <w:rFonts w:ascii="Times New Roman" w:eastAsia="Times New Roman" w:hAnsi="Times New Roman" w:cs="Times New Roman"/>
                <w:b/>
                <w:sz w:val="24"/>
                <w:szCs w:val="24"/>
                <w:lang w:eastAsia="ru-RU"/>
              </w:rPr>
            </w:pPr>
          </w:p>
          <w:p w:rsidR="006B3BC4" w:rsidRDefault="006B3BC4" w:rsidP="00FB3540">
            <w:pPr>
              <w:spacing w:after="0"/>
              <w:jc w:val="center"/>
              <w:rPr>
                <w:rFonts w:ascii="Times New Roman" w:eastAsia="Times New Roman" w:hAnsi="Times New Roman" w:cs="Times New Roman"/>
                <w:b/>
                <w:sz w:val="24"/>
                <w:szCs w:val="24"/>
                <w:lang w:eastAsia="ru-RU"/>
              </w:rPr>
            </w:pPr>
          </w:p>
          <w:p w:rsidR="006B3BC4" w:rsidRDefault="006B3BC4" w:rsidP="00FB3540">
            <w:pPr>
              <w:spacing w:after="0"/>
              <w:jc w:val="center"/>
              <w:rPr>
                <w:rFonts w:ascii="Times New Roman" w:eastAsia="Times New Roman" w:hAnsi="Times New Roman" w:cs="Times New Roman"/>
                <w:b/>
                <w:sz w:val="24"/>
                <w:szCs w:val="24"/>
                <w:lang w:eastAsia="ru-RU"/>
              </w:rPr>
            </w:pPr>
          </w:p>
          <w:p w:rsidR="006B3BC4" w:rsidRPr="00FB3540" w:rsidRDefault="006B3BC4" w:rsidP="00FB3540">
            <w:pPr>
              <w:spacing w:after="0"/>
              <w:jc w:val="center"/>
              <w:rPr>
                <w:rFonts w:ascii="Times New Roman" w:eastAsia="Times New Roman" w:hAnsi="Times New Roman" w:cs="Times New Roman"/>
                <w:b/>
                <w:sz w:val="24"/>
                <w:szCs w:val="24"/>
                <w:lang w:eastAsia="ru-RU"/>
              </w:rPr>
            </w:pPr>
          </w:p>
        </w:tc>
      </w:tr>
      <w:tr w:rsidR="00FB3540" w:rsidRPr="00FB3540" w:rsidTr="001C3D5D">
        <w:trPr>
          <w:trHeight w:val="315"/>
        </w:trPr>
        <w:tc>
          <w:tcPr>
            <w:tcW w:w="3024" w:type="dxa"/>
            <w:vMerge w:val="restart"/>
            <w:tcBorders>
              <w:top w:val="single" w:sz="4" w:space="0" w:color="auto"/>
              <w:left w:val="single" w:sz="4" w:space="0" w:color="auto"/>
              <w:bottom w:val="single" w:sz="4" w:space="0" w:color="auto"/>
              <w:right w:val="single" w:sz="4" w:space="0" w:color="auto"/>
            </w:tcBorders>
            <w:hideMark/>
          </w:tcPr>
          <w:p w:rsidR="00FB3540" w:rsidRPr="00FB3540" w:rsidRDefault="004A5C29"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Тема </w:t>
            </w:r>
            <w:r w:rsidR="00D2585E">
              <w:rPr>
                <w:rFonts w:ascii="Times New Roman" w:eastAsia="Times New Roman" w:hAnsi="Times New Roman" w:cs="Times New Roman"/>
                <w:b/>
                <w:sz w:val="24"/>
                <w:szCs w:val="24"/>
                <w:lang w:eastAsia="ru-RU"/>
              </w:rPr>
              <w:t>2.8.</w:t>
            </w:r>
            <w:r w:rsidR="00FB3540" w:rsidRPr="00FB3540">
              <w:rPr>
                <w:rFonts w:ascii="Times New Roman" w:eastAsia="Times New Roman" w:hAnsi="Times New Roman" w:cs="Times New Roman"/>
                <w:sz w:val="24"/>
                <w:szCs w:val="24"/>
                <w:lang w:eastAsia="ru-RU"/>
              </w:rPr>
              <w:t>Гимнастика.</w:t>
            </w:r>
          </w:p>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tc>
        <w:tc>
          <w:tcPr>
            <w:tcW w:w="7542" w:type="dxa"/>
            <w:gridSpan w:val="5"/>
            <w:tcBorders>
              <w:top w:val="single" w:sz="4" w:space="0" w:color="auto"/>
              <w:left w:val="single" w:sz="4" w:space="0" w:color="auto"/>
              <w:bottom w:val="single" w:sz="4" w:space="0" w:color="auto"/>
              <w:right w:val="single" w:sz="4" w:space="0" w:color="auto"/>
            </w:tcBorders>
            <w:hideMark/>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Содержание учебного материала</w:t>
            </w:r>
          </w:p>
        </w:tc>
        <w:tc>
          <w:tcPr>
            <w:tcW w:w="2444" w:type="dxa"/>
            <w:vMerge w:val="restart"/>
            <w:tcBorders>
              <w:top w:val="single" w:sz="4" w:space="0" w:color="auto"/>
              <w:left w:val="single" w:sz="4" w:space="0" w:color="auto"/>
              <w:right w:val="single" w:sz="4" w:space="0" w:color="auto"/>
            </w:tcBorders>
            <w:hideMark/>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4</w:t>
            </w:r>
          </w:p>
        </w:tc>
        <w:tc>
          <w:tcPr>
            <w:tcW w:w="1556" w:type="dxa"/>
            <w:vMerge/>
            <w:tcBorders>
              <w:left w:val="single" w:sz="4" w:space="0" w:color="auto"/>
              <w:bottom w:val="single" w:sz="4" w:space="0" w:color="auto"/>
              <w:right w:val="single" w:sz="4" w:space="0" w:color="auto"/>
            </w:tcBorders>
            <w:hideMark/>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r>
      <w:tr w:rsidR="00FB3540" w:rsidRPr="00FB3540" w:rsidTr="00270B6A">
        <w:trPr>
          <w:trHeight w:val="420"/>
        </w:trPr>
        <w:tc>
          <w:tcPr>
            <w:tcW w:w="3024" w:type="dxa"/>
            <w:vMerge/>
            <w:tcBorders>
              <w:top w:val="single" w:sz="4" w:space="0" w:color="auto"/>
              <w:left w:val="single" w:sz="4" w:space="0" w:color="auto"/>
              <w:bottom w:val="single" w:sz="4" w:space="0" w:color="auto"/>
              <w:right w:val="single" w:sz="4" w:space="0" w:color="auto"/>
            </w:tcBorders>
            <w:vAlign w:val="center"/>
            <w:hideMark/>
          </w:tcPr>
          <w:p w:rsidR="00FB3540" w:rsidRPr="00FB3540" w:rsidRDefault="00FB3540" w:rsidP="00FB3540">
            <w:pPr>
              <w:spacing w:after="0"/>
              <w:rPr>
                <w:rFonts w:ascii="Times New Roman" w:eastAsia="Times New Roman" w:hAnsi="Times New Roman" w:cs="Times New Roman"/>
                <w:b/>
                <w:sz w:val="24"/>
                <w:szCs w:val="24"/>
                <w:lang w:eastAsia="ru-RU"/>
              </w:rPr>
            </w:pPr>
          </w:p>
        </w:tc>
        <w:tc>
          <w:tcPr>
            <w:tcW w:w="523" w:type="dxa"/>
            <w:gridSpan w:val="3"/>
            <w:tcBorders>
              <w:top w:val="single" w:sz="4" w:space="0" w:color="auto"/>
              <w:left w:val="single" w:sz="4" w:space="0" w:color="auto"/>
              <w:bottom w:val="single" w:sz="4" w:space="0" w:color="auto"/>
              <w:right w:val="single" w:sz="4" w:space="0" w:color="auto"/>
            </w:tcBorders>
            <w:hideMark/>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1.</w:t>
            </w:r>
          </w:p>
        </w:tc>
        <w:tc>
          <w:tcPr>
            <w:tcW w:w="7019" w:type="dxa"/>
            <w:gridSpan w:val="2"/>
            <w:tcBorders>
              <w:top w:val="single" w:sz="4" w:space="0" w:color="auto"/>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Упражнения в расслаблении. Упражнения в растягивании</w:t>
            </w:r>
            <w:r w:rsidR="00D2585E">
              <w:rPr>
                <w:rFonts w:ascii="Times New Roman" w:eastAsia="Times New Roman" w:hAnsi="Times New Roman" w:cs="Times New Roman"/>
                <w:sz w:val="24"/>
                <w:szCs w:val="24"/>
                <w:lang w:eastAsia="ru-RU"/>
              </w:rPr>
              <w:t>.</w:t>
            </w:r>
          </w:p>
        </w:tc>
        <w:tc>
          <w:tcPr>
            <w:tcW w:w="2444" w:type="dxa"/>
            <w:vMerge/>
            <w:tcBorders>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B3540" w:rsidRPr="00FB3540" w:rsidRDefault="00FB3540" w:rsidP="00FB3540">
            <w:pPr>
              <w:spacing w:after="0"/>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2</w:t>
            </w:r>
          </w:p>
          <w:p w:rsidR="00FB3540" w:rsidRPr="00FB3540" w:rsidRDefault="00FB3540" w:rsidP="00270B6A">
            <w:pPr>
              <w:spacing w:after="0"/>
              <w:rPr>
                <w:rFonts w:ascii="Times New Roman" w:eastAsia="Times New Roman" w:hAnsi="Times New Roman" w:cs="Times New Roman"/>
                <w:b/>
                <w:sz w:val="24"/>
                <w:szCs w:val="24"/>
                <w:lang w:eastAsia="ru-RU"/>
              </w:rPr>
            </w:pPr>
          </w:p>
        </w:tc>
      </w:tr>
      <w:tr w:rsidR="00FB3540" w:rsidRPr="00FB3540" w:rsidTr="001C3D5D">
        <w:trPr>
          <w:trHeight w:val="631"/>
        </w:trPr>
        <w:tc>
          <w:tcPr>
            <w:tcW w:w="3024" w:type="dxa"/>
            <w:vMerge/>
            <w:tcBorders>
              <w:top w:val="single" w:sz="4" w:space="0" w:color="auto"/>
              <w:left w:val="single" w:sz="4" w:space="0" w:color="auto"/>
              <w:bottom w:val="single" w:sz="4" w:space="0" w:color="auto"/>
              <w:right w:val="single" w:sz="4" w:space="0" w:color="auto"/>
            </w:tcBorders>
            <w:vAlign w:val="center"/>
          </w:tcPr>
          <w:p w:rsidR="00FB3540" w:rsidRPr="00FB3540" w:rsidRDefault="00FB3540" w:rsidP="00FB3540">
            <w:pPr>
              <w:spacing w:after="0"/>
              <w:rPr>
                <w:rFonts w:ascii="Times New Roman" w:eastAsia="Times New Roman" w:hAnsi="Times New Roman" w:cs="Times New Roman"/>
                <w:b/>
                <w:sz w:val="24"/>
                <w:szCs w:val="24"/>
                <w:lang w:eastAsia="ru-RU"/>
              </w:rPr>
            </w:pPr>
          </w:p>
        </w:tc>
        <w:tc>
          <w:tcPr>
            <w:tcW w:w="523" w:type="dxa"/>
            <w:gridSpan w:val="3"/>
            <w:tcBorders>
              <w:top w:val="single" w:sz="4" w:space="0" w:color="auto"/>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2.</w:t>
            </w:r>
          </w:p>
        </w:tc>
        <w:tc>
          <w:tcPr>
            <w:tcW w:w="7019" w:type="dxa"/>
            <w:gridSpan w:val="2"/>
            <w:tcBorders>
              <w:top w:val="single" w:sz="4" w:space="0" w:color="auto"/>
              <w:left w:val="single" w:sz="4" w:space="0" w:color="auto"/>
              <w:bottom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Упражнения со скакалкой. Упражнения с набивными мячами. ОРУ с гимнастической палкой.</w:t>
            </w:r>
          </w:p>
        </w:tc>
        <w:tc>
          <w:tcPr>
            <w:tcW w:w="2444" w:type="dxa"/>
            <w:vMerge/>
            <w:tcBorders>
              <w:left w:val="single" w:sz="4" w:space="0" w:color="auto"/>
              <w:right w:val="single" w:sz="4" w:space="0" w:color="auto"/>
            </w:tcBorders>
          </w:tcPr>
          <w:p w:rsidR="00FB3540" w:rsidRPr="00FB3540" w:rsidRDefault="00FB3540"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0" w:type="auto"/>
            <w:tcBorders>
              <w:left w:val="single" w:sz="4" w:space="0" w:color="auto"/>
              <w:right w:val="single" w:sz="4" w:space="0" w:color="auto"/>
            </w:tcBorders>
          </w:tcPr>
          <w:p w:rsidR="00FB3540" w:rsidRPr="00FB3540" w:rsidRDefault="00FB3540" w:rsidP="00FB3540">
            <w:pPr>
              <w:spacing w:after="0"/>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2</w:t>
            </w:r>
          </w:p>
        </w:tc>
      </w:tr>
      <w:tr w:rsidR="006B3BC4" w:rsidRPr="00FB3540" w:rsidTr="001C3D5D">
        <w:trPr>
          <w:trHeight w:val="1275"/>
        </w:trPr>
        <w:tc>
          <w:tcPr>
            <w:tcW w:w="3024" w:type="dxa"/>
            <w:vMerge/>
            <w:tcBorders>
              <w:top w:val="single" w:sz="4" w:space="0" w:color="auto"/>
              <w:left w:val="single" w:sz="4" w:space="0" w:color="auto"/>
              <w:bottom w:val="single" w:sz="4" w:space="0" w:color="auto"/>
              <w:right w:val="single" w:sz="4" w:space="0" w:color="auto"/>
            </w:tcBorders>
            <w:vAlign w:val="center"/>
          </w:tcPr>
          <w:p w:rsidR="006B3BC4" w:rsidRPr="00FB3540" w:rsidRDefault="006B3BC4" w:rsidP="00FB3540">
            <w:pPr>
              <w:spacing w:after="0"/>
              <w:rPr>
                <w:rFonts w:ascii="Times New Roman" w:eastAsia="Times New Roman" w:hAnsi="Times New Roman" w:cs="Times New Roman"/>
                <w:b/>
                <w:sz w:val="24"/>
                <w:szCs w:val="24"/>
                <w:lang w:eastAsia="ru-RU"/>
              </w:rPr>
            </w:pPr>
          </w:p>
        </w:tc>
        <w:tc>
          <w:tcPr>
            <w:tcW w:w="7542" w:type="dxa"/>
            <w:gridSpan w:val="5"/>
            <w:tcBorders>
              <w:top w:val="single" w:sz="4" w:space="0" w:color="auto"/>
              <w:left w:val="single" w:sz="4" w:space="0" w:color="auto"/>
              <w:bottom w:val="single" w:sz="4" w:space="0" w:color="auto"/>
              <w:right w:val="single" w:sz="4" w:space="0" w:color="auto"/>
            </w:tcBorders>
          </w:tcPr>
          <w:p w:rsidR="006B3BC4" w:rsidRPr="00FB3540" w:rsidRDefault="006B3BC4"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Самостоятельная работа обучающихся</w:t>
            </w:r>
          </w:p>
          <w:p w:rsidR="006B3BC4" w:rsidRPr="00FB3540" w:rsidRDefault="006B3BC4"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sz w:val="24"/>
                <w:szCs w:val="24"/>
                <w:lang w:eastAsia="ru-RU"/>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6B3BC4" w:rsidRPr="00FB3540" w:rsidRDefault="006B3BC4"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FB3540">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rsidR="006B3BC4" w:rsidRPr="00FB3540" w:rsidRDefault="006B3BC4" w:rsidP="006B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sz w:val="24"/>
                <w:szCs w:val="24"/>
                <w:lang w:eastAsia="ru-RU"/>
              </w:rPr>
              <w:t>Выполнение практических упражнений.</w:t>
            </w:r>
          </w:p>
        </w:tc>
        <w:tc>
          <w:tcPr>
            <w:tcW w:w="2444" w:type="dxa"/>
            <w:tcBorders>
              <w:left w:val="single" w:sz="4" w:space="0" w:color="auto"/>
              <w:bottom w:val="single" w:sz="4" w:space="0" w:color="auto"/>
              <w:right w:val="single" w:sz="4" w:space="0" w:color="auto"/>
            </w:tcBorders>
          </w:tcPr>
          <w:p w:rsidR="006B3BC4" w:rsidRPr="00FB3540" w:rsidRDefault="006B3BC4"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3</w:t>
            </w:r>
          </w:p>
        </w:tc>
        <w:tc>
          <w:tcPr>
            <w:tcW w:w="0" w:type="auto"/>
            <w:vMerge w:val="restart"/>
            <w:tcBorders>
              <w:left w:val="single" w:sz="4" w:space="0" w:color="auto"/>
              <w:right w:val="single" w:sz="4" w:space="0" w:color="auto"/>
            </w:tcBorders>
          </w:tcPr>
          <w:p w:rsidR="006B3BC4" w:rsidRPr="00FB3540" w:rsidRDefault="006B3BC4" w:rsidP="00FB3540">
            <w:pPr>
              <w:spacing w:after="0"/>
              <w:jc w:val="center"/>
              <w:rPr>
                <w:rFonts w:ascii="Times New Roman" w:eastAsia="Times New Roman" w:hAnsi="Times New Roman" w:cs="Times New Roman"/>
                <w:b/>
                <w:sz w:val="24"/>
                <w:szCs w:val="24"/>
                <w:lang w:eastAsia="ru-RU"/>
              </w:rPr>
            </w:pPr>
          </w:p>
        </w:tc>
      </w:tr>
      <w:tr w:rsidR="006B3BC4" w:rsidRPr="00FB3540" w:rsidTr="001C3D5D">
        <w:tc>
          <w:tcPr>
            <w:tcW w:w="10566" w:type="dxa"/>
            <w:gridSpan w:val="6"/>
            <w:tcBorders>
              <w:top w:val="single" w:sz="4" w:space="0" w:color="auto"/>
              <w:left w:val="single" w:sz="4" w:space="0" w:color="auto"/>
              <w:bottom w:val="single" w:sz="4" w:space="0" w:color="auto"/>
              <w:right w:val="single" w:sz="4" w:space="0" w:color="auto"/>
            </w:tcBorders>
            <w:hideMark/>
          </w:tcPr>
          <w:p w:rsidR="006B3BC4" w:rsidRPr="00FB3540" w:rsidRDefault="006B3BC4"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 xml:space="preserve">                                                                                                                                                                 Всего</w:t>
            </w:r>
            <w:r w:rsidR="00731783">
              <w:rPr>
                <w:rFonts w:ascii="Times New Roman" w:eastAsia="Times New Roman" w:hAnsi="Times New Roman" w:cs="Times New Roman"/>
                <w:b/>
                <w:sz w:val="24"/>
                <w:szCs w:val="24"/>
                <w:lang w:eastAsia="ru-RU"/>
              </w:rPr>
              <w:t>:</w:t>
            </w:r>
          </w:p>
        </w:tc>
        <w:tc>
          <w:tcPr>
            <w:tcW w:w="2444" w:type="dxa"/>
            <w:tcBorders>
              <w:top w:val="single" w:sz="4" w:space="0" w:color="auto"/>
              <w:left w:val="single" w:sz="4" w:space="0" w:color="auto"/>
              <w:bottom w:val="single" w:sz="4" w:space="0" w:color="auto"/>
              <w:right w:val="single" w:sz="4" w:space="0" w:color="auto"/>
            </w:tcBorders>
            <w:hideMark/>
          </w:tcPr>
          <w:p w:rsidR="006B3BC4" w:rsidRPr="00FB3540" w:rsidRDefault="006B3BC4"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FB3540">
              <w:rPr>
                <w:rFonts w:ascii="Times New Roman" w:eastAsia="Times New Roman" w:hAnsi="Times New Roman" w:cs="Times New Roman"/>
                <w:b/>
                <w:sz w:val="24"/>
                <w:szCs w:val="24"/>
                <w:lang w:eastAsia="ru-RU"/>
              </w:rPr>
              <w:t>80</w:t>
            </w:r>
          </w:p>
        </w:tc>
        <w:tc>
          <w:tcPr>
            <w:tcW w:w="1556" w:type="dxa"/>
            <w:vMerge/>
            <w:tcBorders>
              <w:left w:val="single" w:sz="4" w:space="0" w:color="auto"/>
              <w:bottom w:val="single" w:sz="4" w:space="0" w:color="auto"/>
              <w:right w:val="single" w:sz="4" w:space="0" w:color="auto"/>
            </w:tcBorders>
          </w:tcPr>
          <w:p w:rsidR="006B3BC4" w:rsidRPr="00FB3540" w:rsidRDefault="006B3BC4" w:rsidP="00F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r>
    </w:tbl>
    <w:p w:rsidR="00B90DC9" w:rsidRPr="00BE53B1" w:rsidRDefault="00B90DC9" w:rsidP="00BE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aps/>
          <w:sz w:val="24"/>
          <w:szCs w:val="24"/>
          <w:lang w:eastAsia="ru-RU"/>
        </w:rPr>
      </w:pPr>
    </w:p>
    <w:p w:rsidR="00EB0156" w:rsidRDefault="00EB0156"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EB0156" w:rsidRDefault="00EB0156"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sectPr w:rsidR="00B90DC9" w:rsidRPr="0028244E" w:rsidSect="00BF2B53">
          <w:pgSz w:w="16838" w:h="11906" w:orient="landscape" w:code="9"/>
          <w:pgMar w:top="1418" w:right="1134" w:bottom="851" w:left="1418" w:header="709" w:footer="709" w:gutter="0"/>
          <w:cols w:space="720"/>
        </w:sectPr>
      </w:pPr>
    </w:p>
    <w:p w:rsidR="00A34305" w:rsidRPr="00A34305" w:rsidRDefault="00A34305" w:rsidP="00A34305">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sidRPr="00A34305">
        <w:rPr>
          <w:rFonts w:ascii="Times New Roman" w:eastAsia="Times New Roman" w:hAnsi="Times New Roman" w:cs="Times New Roman"/>
          <w:b/>
          <w:bCs/>
          <w:caps/>
          <w:kern w:val="36"/>
          <w:sz w:val="24"/>
          <w:szCs w:val="24"/>
          <w:lang w:eastAsia="ru-RU"/>
        </w:rPr>
        <w:lastRenderedPageBreak/>
        <w:t xml:space="preserve">3. условия реализации программы </w:t>
      </w:r>
      <w:r w:rsidR="004A5C29">
        <w:rPr>
          <w:rFonts w:ascii="Times New Roman" w:eastAsia="Times New Roman" w:hAnsi="Times New Roman" w:cs="Times New Roman"/>
          <w:b/>
          <w:bCs/>
          <w:caps/>
          <w:kern w:val="36"/>
          <w:sz w:val="24"/>
          <w:szCs w:val="24"/>
          <w:lang w:eastAsia="ru-RU"/>
        </w:rPr>
        <w:t xml:space="preserve"> УЧЕБНОЙ </w:t>
      </w:r>
      <w:r w:rsidRPr="00A34305">
        <w:rPr>
          <w:rFonts w:ascii="Times New Roman" w:eastAsia="Times New Roman" w:hAnsi="Times New Roman" w:cs="Times New Roman"/>
          <w:b/>
          <w:bCs/>
          <w:caps/>
          <w:kern w:val="36"/>
          <w:sz w:val="24"/>
          <w:szCs w:val="24"/>
          <w:lang w:eastAsia="ru-RU"/>
        </w:rPr>
        <w:t>дисциплины</w:t>
      </w:r>
    </w:p>
    <w:p w:rsidR="006E35EE" w:rsidRPr="006E35EE" w:rsidRDefault="00A34305" w:rsidP="00A34305">
      <w:pPr>
        <w:spacing w:before="100" w:beforeAutospacing="1" w:after="0"/>
        <w:rPr>
          <w:rFonts w:ascii="Times New Roman" w:eastAsia="Times New Roman" w:hAnsi="Times New Roman" w:cs="Times New Roman"/>
          <w:b/>
          <w:bCs/>
          <w:sz w:val="24"/>
          <w:szCs w:val="24"/>
          <w:lang w:eastAsia="ru-RU"/>
        </w:rPr>
      </w:pPr>
      <w:r w:rsidRPr="00A34305">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A34305" w:rsidRPr="00BF2B53"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Реализация программы дисциплины требует</w:t>
      </w:r>
      <w:r w:rsidR="00BF2B53">
        <w:rPr>
          <w:rFonts w:ascii="Times New Roman" w:eastAsia="Times New Roman" w:hAnsi="Times New Roman" w:cs="Times New Roman"/>
          <w:bCs/>
          <w:sz w:val="24"/>
          <w:szCs w:val="24"/>
          <w:lang w:eastAsia="ru-RU"/>
        </w:rPr>
        <w:t xml:space="preserve"> наличия спортивного комплекса.</w:t>
      </w:r>
    </w:p>
    <w:p w:rsidR="00A34305" w:rsidRPr="00A34305" w:rsidRDefault="00A34305" w:rsidP="0032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 xml:space="preserve">Оборудование спортивного комплекса: </w:t>
      </w:r>
    </w:p>
    <w:p w:rsidR="00A34305" w:rsidRPr="00A34305" w:rsidRDefault="00A34305" w:rsidP="0032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спортивный зал;</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открытый стадион широкого профиля с элементами  полосы препятствий;</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стрелковый тир (в любой модификации, включая электронный) или место для стрельбы; тренажерный зал.</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Оборудование и инвентарь  спортивного зала:</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lang w:eastAsia="ru-RU"/>
        </w:rPr>
      </w:pPr>
      <w:r w:rsidRPr="00A34305">
        <w:rPr>
          <w:rFonts w:ascii="Times New Roman" w:eastAsia="Times New Roman" w:hAnsi="Times New Roman" w:cs="Times New Roman"/>
          <w:bCs/>
          <w:sz w:val="24"/>
          <w:szCs w:val="24"/>
          <w:lang w:eastAsia="ru-RU"/>
        </w:rPr>
        <w:t xml:space="preserve">мячи волейбольные, футбольные, баскетбольные, теннисные; </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 xml:space="preserve">сетки футбольные, баскетбольные, волейбольные, теннисные; </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ракетки теннисные, бадминтон;</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 xml:space="preserve">турники; </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 xml:space="preserve">брусья; </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«козел» гимнастический;</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скамейки гимнастические;</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 xml:space="preserve">канат; </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 xml:space="preserve">маты гимнастические; </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 xml:space="preserve">стойки баскетбольные; </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 xml:space="preserve">барьеры легкоатлетические; </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лыжный инвентарь;</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секундомеры.</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lang w:eastAsia="ru-RU"/>
        </w:rPr>
      </w:pP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Оборудование тренажерного зала:</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 xml:space="preserve">многофункциональные тренажеры; </w:t>
      </w:r>
    </w:p>
    <w:p w:rsidR="00A34305" w:rsidRPr="00A34305" w:rsidRDefault="00A34305" w:rsidP="00A3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 xml:space="preserve">беговые дорожки; </w:t>
      </w:r>
    </w:p>
    <w:p w:rsidR="00A34305" w:rsidRDefault="00BF2B53" w:rsidP="00BF2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электрические массажеры.</w:t>
      </w:r>
    </w:p>
    <w:p w:rsidR="00BF2B53" w:rsidRPr="00BF2B53" w:rsidRDefault="00BF2B53" w:rsidP="00BF2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p>
    <w:p w:rsidR="00A34305" w:rsidRPr="00A34305" w:rsidRDefault="00A34305" w:rsidP="006E35EE">
      <w:pPr>
        <w:spacing w:after="0"/>
        <w:outlineLvl w:val="0"/>
        <w:rPr>
          <w:rFonts w:ascii="Times New Roman" w:eastAsia="Times New Roman" w:hAnsi="Times New Roman" w:cs="Times New Roman"/>
          <w:b/>
          <w:bCs/>
          <w:kern w:val="36"/>
          <w:sz w:val="24"/>
          <w:szCs w:val="24"/>
          <w:lang w:eastAsia="ru-RU"/>
        </w:rPr>
      </w:pPr>
      <w:r w:rsidRPr="00A34305">
        <w:rPr>
          <w:rFonts w:ascii="Times New Roman" w:eastAsia="Times New Roman" w:hAnsi="Times New Roman" w:cs="Times New Roman"/>
          <w:b/>
          <w:bCs/>
          <w:kern w:val="36"/>
          <w:sz w:val="24"/>
          <w:szCs w:val="24"/>
          <w:lang w:eastAsia="ru-RU"/>
        </w:rPr>
        <w:t>3.2. Информационное обеспечение обучения</w:t>
      </w:r>
    </w:p>
    <w:p w:rsidR="00A34305" w:rsidRPr="00320109" w:rsidRDefault="00A34305" w:rsidP="00320109">
      <w:pPr>
        <w:spacing w:after="0"/>
        <w:rPr>
          <w:rFonts w:ascii="Times New Roman" w:eastAsia="Times New Roman" w:hAnsi="Times New Roman" w:cs="Times New Roman"/>
          <w:sz w:val="24"/>
          <w:szCs w:val="24"/>
          <w:lang w:eastAsia="ru-RU"/>
        </w:rPr>
      </w:pPr>
      <w:r w:rsidRPr="00A34305">
        <w:rPr>
          <w:rFonts w:ascii="Times New Roman" w:eastAsia="Times New Roman" w:hAnsi="Times New Roman" w:cs="Times New Roman"/>
          <w:b/>
          <w:bCs/>
          <w:sz w:val="24"/>
          <w:szCs w:val="24"/>
          <w:lang w:eastAsia="ru-RU"/>
        </w:rPr>
        <w:t xml:space="preserve">Перечень рекомендуемых учебных изданий, </w:t>
      </w:r>
      <w:r w:rsidR="00AD6EC2">
        <w:rPr>
          <w:rFonts w:ascii="Times New Roman" w:eastAsia="Times New Roman" w:hAnsi="Times New Roman" w:cs="Times New Roman"/>
          <w:b/>
          <w:bCs/>
          <w:sz w:val="24"/>
          <w:szCs w:val="24"/>
          <w:lang w:eastAsia="ru-RU"/>
        </w:rPr>
        <w:t>и</w:t>
      </w:r>
      <w:r w:rsidRPr="00A34305">
        <w:rPr>
          <w:rFonts w:ascii="Times New Roman" w:eastAsia="Times New Roman" w:hAnsi="Times New Roman" w:cs="Times New Roman"/>
          <w:b/>
          <w:bCs/>
          <w:sz w:val="24"/>
          <w:szCs w:val="24"/>
          <w:lang w:eastAsia="ru-RU"/>
        </w:rPr>
        <w:t>нтернет-ресурсов, дополнительной литературы</w:t>
      </w:r>
    </w:p>
    <w:p w:rsidR="00A34305" w:rsidRPr="00A34305" w:rsidRDefault="00A34305" w:rsidP="0032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Основные источники:</w:t>
      </w:r>
    </w:p>
    <w:p w:rsidR="00A34305" w:rsidRPr="00A34305" w:rsidRDefault="00A34305" w:rsidP="006741CB">
      <w:pPr>
        <w:numPr>
          <w:ilvl w:val="0"/>
          <w:numId w:val="24"/>
        </w:numPr>
        <w:spacing w:after="0"/>
        <w:contextualSpacing/>
        <w:jc w:val="both"/>
        <w:rPr>
          <w:rFonts w:ascii="Times New Roman" w:eastAsia="Times New Roman" w:hAnsi="Times New Roman" w:cs="Times New Roman"/>
          <w:sz w:val="24"/>
          <w:szCs w:val="24"/>
        </w:rPr>
      </w:pPr>
      <w:proofErr w:type="spellStart"/>
      <w:r w:rsidRPr="00A34305">
        <w:rPr>
          <w:rFonts w:ascii="Times New Roman" w:eastAsia="Times New Roman" w:hAnsi="Times New Roman" w:cs="Times New Roman"/>
          <w:sz w:val="24"/>
          <w:szCs w:val="24"/>
          <w:lang w:eastAsia="ru-RU"/>
        </w:rPr>
        <w:t>Глейберман</w:t>
      </w:r>
      <w:proofErr w:type="spellEnd"/>
      <w:r w:rsidRPr="00A34305">
        <w:rPr>
          <w:rFonts w:ascii="Times New Roman" w:eastAsia="Times New Roman" w:hAnsi="Times New Roman" w:cs="Times New Roman"/>
          <w:sz w:val="24"/>
          <w:szCs w:val="24"/>
          <w:lang w:eastAsia="ru-RU"/>
        </w:rPr>
        <w:t xml:space="preserve">. А.Н. Групповые упражнения без предметов. Серия «Спорт в рисунках». - М.: </w:t>
      </w:r>
      <w:proofErr w:type="spellStart"/>
      <w:r w:rsidRPr="00A34305">
        <w:rPr>
          <w:rFonts w:ascii="Times New Roman" w:eastAsia="Times New Roman" w:hAnsi="Times New Roman" w:cs="Times New Roman"/>
          <w:sz w:val="24"/>
          <w:szCs w:val="24"/>
          <w:lang w:eastAsia="ru-RU"/>
        </w:rPr>
        <w:t>ФКиС</w:t>
      </w:r>
      <w:proofErr w:type="spellEnd"/>
      <w:r w:rsidRPr="00A34305">
        <w:rPr>
          <w:rFonts w:ascii="Times New Roman" w:eastAsia="Times New Roman" w:hAnsi="Times New Roman" w:cs="Times New Roman"/>
          <w:sz w:val="24"/>
          <w:szCs w:val="24"/>
          <w:lang w:eastAsia="ru-RU"/>
        </w:rPr>
        <w:t>, 2004.</w:t>
      </w:r>
    </w:p>
    <w:p w:rsidR="00A34305" w:rsidRPr="00A34305" w:rsidRDefault="00A34305" w:rsidP="006741CB">
      <w:pPr>
        <w:numPr>
          <w:ilvl w:val="0"/>
          <w:numId w:val="24"/>
        </w:numPr>
        <w:spacing w:after="0"/>
        <w:contextualSpacing/>
        <w:jc w:val="both"/>
        <w:rPr>
          <w:rFonts w:ascii="Times New Roman" w:eastAsia="Times New Roman" w:hAnsi="Times New Roman" w:cs="Times New Roman"/>
          <w:sz w:val="24"/>
          <w:szCs w:val="24"/>
          <w:lang w:eastAsia="ru-RU"/>
        </w:rPr>
      </w:pPr>
      <w:proofErr w:type="spellStart"/>
      <w:r w:rsidRPr="00A34305">
        <w:rPr>
          <w:rFonts w:ascii="Times New Roman" w:eastAsia="Times New Roman" w:hAnsi="Times New Roman" w:cs="Times New Roman"/>
          <w:sz w:val="24"/>
          <w:szCs w:val="24"/>
          <w:lang w:eastAsia="ru-RU"/>
        </w:rPr>
        <w:t>Глейберман</w:t>
      </w:r>
      <w:proofErr w:type="spellEnd"/>
      <w:r w:rsidRPr="00A34305">
        <w:rPr>
          <w:rFonts w:ascii="Times New Roman" w:eastAsia="Times New Roman" w:hAnsi="Times New Roman" w:cs="Times New Roman"/>
          <w:sz w:val="24"/>
          <w:szCs w:val="24"/>
          <w:lang w:eastAsia="ru-RU"/>
        </w:rPr>
        <w:t xml:space="preserve">. А.Н. Упражнения в парах. Серия «Спорт в рисунках». - М.: </w:t>
      </w:r>
      <w:proofErr w:type="spellStart"/>
      <w:r w:rsidRPr="00A34305">
        <w:rPr>
          <w:rFonts w:ascii="Times New Roman" w:eastAsia="Times New Roman" w:hAnsi="Times New Roman" w:cs="Times New Roman"/>
          <w:sz w:val="24"/>
          <w:szCs w:val="24"/>
          <w:lang w:eastAsia="ru-RU"/>
        </w:rPr>
        <w:t>ФКиС</w:t>
      </w:r>
      <w:proofErr w:type="spellEnd"/>
      <w:r w:rsidRPr="00A34305">
        <w:rPr>
          <w:rFonts w:ascii="Times New Roman" w:eastAsia="Times New Roman" w:hAnsi="Times New Roman" w:cs="Times New Roman"/>
          <w:sz w:val="24"/>
          <w:szCs w:val="24"/>
          <w:lang w:eastAsia="ru-RU"/>
        </w:rPr>
        <w:t>, 2005.</w:t>
      </w:r>
    </w:p>
    <w:p w:rsidR="00A34305" w:rsidRPr="00A34305" w:rsidRDefault="00A34305" w:rsidP="006741CB">
      <w:pPr>
        <w:numPr>
          <w:ilvl w:val="0"/>
          <w:numId w:val="24"/>
        </w:numPr>
        <w:spacing w:after="0"/>
        <w:contextualSpacing/>
        <w:jc w:val="both"/>
        <w:rPr>
          <w:rFonts w:ascii="Times New Roman" w:eastAsia="Times New Roman" w:hAnsi="Times New Roman" w:cs="Times New Roman"/>
          <w:sz w:val="24"/>
          <w:szCs w:val="24"/>
          <w:lang w:eastAsia="ru-RU"/>
        </w:rPr>
      </w:pPr>
      <w:proofErr w:type="spellStart"/>
      <w:r w:rsidRPr="00A34305">
        <w:rPr>
          <w:rFonts w:ascii="Times New Roman" w:eastAsia="Times New Roman" w:hAnsi="Times New Roman" w:cs="Times New Roman"/>
          <w:sz w:val="24"/>
          <w:szCs w:val="24"/>
          <w:lang w:eastAsia="ru-RU"/>
        </w:rPr>
        <w:t>Глейберман</w:t>
      </w:r>
      <w:proofErr w:type="spellEnd"/>
      <w:r w:rsidRPr="00A34305">
        <w:rPr>
          <w:rFonts w:ascii="Times New Roman" w:eastAsia="Times New Roman" w:hAnsi="Times New Roman" w:cs="Times New Roman"/>
          <w:sz w:val="24"/>
          <w:szCs w:val="24"/>
          <w:lang w:eastAsia="ru-RU"/>
        </w:rPr>
        <w:t xml:space="preserve">. А.Н. Упражнения с набивным мячом. Серия «Спорт в рисунках». - М.: </w:t>
      </w:r>
      <w:proofErr w:type="spellStart"/>
      <w:r w:rsidRPr="00A34305">
        <w:rPr>
          <w:rFonts w:ascii="Times New Roman" w:eastAsia="Times New Roman" w:hAnsi="Times New Roman" w:cs="Times New Roman"/>
          <w:sz w:val="24"/>
          <w:szCs w:val="24"/>
          <w:lang w:eastAsia="ru-RU"/>
        </w:rPr>
        <w:t>ФКиС</w:t>
      </w:r>
      <w:proofErr w:type="spellEnd"/>
      <w:r w:rsidRPr="00A34305">
        <w:rPr>
          <w:rFonts w:ascii="Times New Roman" w:eastAsia="Times New Roman" w:hAnsi="Times New Roman" w:cs="Times New Roman"/>
          <w:sz w:val="24"/>
          <w:szCs w:val="24"/>
          <w:lang w:eastAsia="ru-RU"/>
        </w:rPr>
        <w:t>, 2005.</w:t>
      </w:r>
    </w:p>
    <w:p w:rsidR="00A34305" w:rsidRPr="00A34305" w:rsidRDefault="00A34305" w:rsidP="006741CB">
      <w:pPr>
        <w:numPr>
          <w:ilvl w:val="0"/>
          <w:numId w:val="24"/>
        </w:numPr>
        <w:spacing w:after="0"/>
        <w:contextualSpacing/>
        <w:jc w:val="both"/>
        <w:rPr>
          <w:rFonts w:ascii="Times New Roman" w:eastAsia="Times New Roman" w:hAnsi="Times New Roman" w:cs="Times New Roman"/>
          <w:sz w:val="24"/>
          <w:szCs w:val="24"/>
          <w:lang w:eastAsia="ru-RU"/>
        </w:rPr>
      </w:pPr>
      <w:proofErr w:type="spellStart"/>
      <w:r w:rsidRPr="00A34305">
        <w:rPr>
          <w:rFonts w:ascii="Times New Roman" w:eastAsia="Times New Roman" w:hAnsi="Times New Roman" w:cs="Times New Roman"/>
          <w:sz w:val="24"/>
          <w:szCs w:val="24"/>
          <w:lang w:eastAsia="ru-RU"/>
        </w:rPr>
        <w:t>Жиляев</w:t>
      </w:r>
      <w:proofErr w:type="spellEnd"/>
      <w:r w:rsidRPr="00A34305">
        <w:rPr>
          <w:rFonts w:ascii="Times New Roman" w:eastAsia="Times New Roman" w:hAnsi="Times New Roman" w:cs="Times New Roman"/>
          <w:sz w:val="24"/>
          <w:szCs w:val="24"/>
          <w:lang w:eastAsia="ru-RU"/>
        </w:rPr>
        <w:t xml:space="preserve"> А.Г., </w:t>
      </w:r>
      <w:proofErr w:type="spellStart"/>
      <w:r w:rsidRPr="00A34305">
        <w:rPr>
          <w:rFonts w:ascii="Times New Roman" w:eastAsia="Times New Roman" w:hAnsi="Times New Roman" w:cs="Times New Roman"/>
          <w:sz w:val="24"/>
          <w:szCs w:val="24"/>
          <w:lang w:eastAsia="ru-RU"/>
        </w:rPr>
        <w:t>Палачева</w:t>
      </w:r>
      <w:proofErr w:type="spellEnd"/>
      <w:r w:rsidRPr="00A34305">
        <w:rPr>
          <w:rFonts w:ascii="Times New Roman" w:eastAsia="Times New Roman" w:hAnsi="Times New Roman" w:cs="Times New Roman"/>
          <w:sz w:val="24"/>
          <w:szCs w:val="24"/>
          <w:lang w:eastAsia="ru-RU"/>
        </w:rPr>
        <w:t xml:space="preserve"> Т.И. Система первичной профилактики наркотизации и методические подходы к формированию здорового образа жизни в условиях образовательного учреждения. / Методическое пособие. – М.: Департамент образования города Москвы. Центр «Школьная книга», 2004.</w:t>
      </w:r>
    </w:p>
    <w:p w:rsidR="00A34305" w:rsidRPr="00A34305" w:rsidRDefault="00A34305" w:rsidP="006741CB">
      <w:pPr>
        <w:numPr>
          <w:ilvl w:val="0"/>
          <w:numId w:val="24"/>
        </w:numPr>
        <w:spacing w:after="0"/>
        <w:contextualSpacing/>
        <w:jc w:val="both"/>
        <w:rPr>
          <w:rFonts w:ascii="Times New Roman" w:eastAsia="Times New Roman" w:hAnsi="Times New Roman" w:cs="Times New Roman"/>
          <w:sz w:val="24"/>
          <w:szCs w:val="24"/>
          <w:lang w:eastAsia="ru-RU"/>
        </w:rPr>
      </w:pPr>
      <w:r w:rsidRPr="00A34305">
        <w:rPr>
          <w:rFonts w:ascii="Times New Roman" w:eastAsia="Times New Roman" w:hAnsi="Times New Roman" w:cs="Times New Roman"/>
          <w:sz w:val="24"/>
          <w:szCs w:val="24"/>
          <w:lang w:eastAsia="ru-RU"/>
        </w:rPr>
        <w:t xml:space="preserve">Жуков М.Н., Кабачков В.А., </w:t>
      </w:r>
      <w:proofErr w:type="spellStart"/>
      <w:r w:rsidRPr="00A34305">
        <w:rPr>
          <w:rFonts w:ascii="Times New Roman" w:eastAsia="Times New Roman" w:hAnsi="Times New Roman" w:cs="Times New Roman"/>
          <w:sz w:val="24"/>
          <w:szCs w:val="24"/>
          <w:lang w:eastAsia="ru-RU"/>
        </w:rPr>
        <w:t>Теленьков</w:t>
      </w:r>
      <w:proofErr w:type="spellEnd"/>
      <w:r w:rsidRPr="00A34305">
        <w:rPr>
          <w:rFonts w:ascii="Times New Roman" w:eastAsia="Times New Roman" w:hAnsi="Times New Roman" w:cs="Times New Roman"/>
          <w:sz w:val="24"/>
          <w:szCs w:val="24"/>
          <w:lang w:eastAsia="ru-RU"/>
        </w:rPr>
        <w:t xml:space="preserve"> С.Ю., </w:t>
      </w:r>
      <w:proofErr w:type="spellStart"/>
      <w:r w:rsidRPr="00A34305">
        <w:rPr>
          <w:rFonts w:ascii="Times New Roman" w:eastAsia="Times New Roman" w:hAnsi="Times New Roman" w:cs="Times New Roman"/>
          <w:sz w:val="24"/>
          <w:szCs w:val="24"/>
          <w:lang w:eastAsia="ru-RU"/>
        </w:rPr>
        <w:t>Куренцов</w:t>
      </w:r>
      <w:proofErr w:type="spellEnd"/>
      <w:r w:rsidRPr="00A34305">
        <w:rPr>
          <w:rFonts w:ascii="Times New Roman" w:eastAsia="Times New Roman" w:hAnsi="Times New Roman" w:cs="Times New Roman"/>
          <w:sz w:val="24"/>
          <w:szCs w:val="24"/>
          <w:lang w:eastAsia="ru-RU"/>
        </w:rPr>
        <w:t xml:space="preserve"> В.А. Профилактика наркомании среди детей, подростков и молодежи средствами физической культуры и спорта. / Методическое пособие. – М.: ВНИИФК, 2004. </w:t>
      </w:r>
    </w:p>
    <w:p w:rsidR="00A34305" w:rsidRPr="00A34305" w:rsidRDefault="00A34305" w:rsidP="006741CB">
      <w:pPr>
        <w:numPr>
          <w:ilvl w:val="0"/>
          <w:numId w:val="24"/>
        </w:numPr>
        <w:spacing w:after="0"/>
        <w:contextualSpacing/>
        <w:jc w:val="both"/>
        <w:rPr>
          <w:rFonts w:ascii="Times New Roman" w:eastAsia="Times New Roman" w:hAnsi="Times New Roman" w:cs="Times New Roman"/>
          <w:sz w:val="24"/>
          <w:szCs w:val="24"/>
          <w:lang w:eastAsia="ru-RU"/>
        </w:rPr>
      </w:pPr>
      <w:proofErr w:type="spellStart"/>
      <w:r w:rsidRPr="00A34305">
        <w:rPr>
          <w:rFonts w:ascii="Times New Roman" w:eastAsia="Times New Roman" w:hAnsi="Times New Roman" w:cs="Times New Roman"/>
          <w:sz w:val="24"/>
          <w:szCs w:val="24"/>
          <w:lang w:eastAsia="ru-RU"/>
        </w:rPr>
        <w:lastRenderedPageBreak/>
        <w:t>Залетаев</w:t>
      </w:r>
      <w:proofErr w:type="spellEnd"/>
      <w:r w:rsidRPr="00A34305">
        <w:rPr>
          <w:rFonts w:ascii="Times New Roman" w:eastAsia="Times New Roman" w:hAnsi="Times New Roman" w:cs="Times New Roman"/>
          <w:sz w:val="24"/>
          <w:szCs w:val="24"/>
          <w:lang w:eastAsia="ru-RU"/>
        </w:rPr>
        <w:t xml:space="preserve"> И.П., Зотов А.П., Пузырь Ю.П., Анисимова М.В., Плахов О.М.  Программное и организационно-методическое обеспечение физического воспитания обучающихся в образовательных учреждениях начального и среднего профессионального образования. / Методические рекомендации к формированию Комплексной программы учебного заведения по предмету «Физическая культура» - М.: Физкультура и Спорт, 2006.</w:t>
      </w:r>
    </w:p>
    <w:p w:rsidR="00A34305" w:rsidRPr="00A34305" w:rsidRDefault="00A34305" w:rsidP="0032010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p>
    <w:p w:rsidR="00A34305" w:rsidRPr="00A34305" w:rsidRDefault="00320109" w:rsidP="00BF2B53">
      <w:pPr>
        <w:spacing w:before="100" w:beforeAutospacing="1" w:after="0"/>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aps/>
          <w:kern w:val="36"/>
          <w:sz w:val="24"/>
          <w:szCs w:val="24"/>
          <w:lang w:eastAsia="ru-RU"/>
        </w:rPr>
        <w:t>4.</w:t>
      </w:r>
      <w:r w:rsidR="00A34305" w:rsidRPr="00A34305">
        <w:rPr>
          <w:rFonts w:ascii="Times New Roman" w:eastAsia="Times New Roman" w:hAnsi="Times New Roman" w:cs="Times New Roman"/>
          <w:b/>
          <w:bCs/>
          <w:caps/>
          <w:kern w:val="36"/>
          <w:sz w:val="24"/>
          <w:szCs w:val="24"/>
          <w:lang w:eastAsia="ru-RU"/>
        </w:rPr>
        <w:t>Контроль и оценка результатов освоения Дисциплины</w:t>
      </w:r>
    </w:p>
    <w:p w:rsidR="00A34305" w:rsidRPr="00731783" w:rsidRDefault="00A34305" w:rsidP="00BF2B53">
      <w:pPr>
        <w:spacing w:before="100" w:beforeAutospacing="1" w:after="0"/>
        <w:ind w:left="708"/>
        <w:jc w:val="both"/>
        <w:outlineLvl w:val="0"/>
        <w:rPr>
          <w:rFonts w:ascii="Times New Roman" w:eastAsia="Times New Roman" w:hAnsi="Times New Roman" w:cs="Times New Roman"/>
          <w:bCs/>
          <w:kern w:val="36"/>
          <w:sz w:val="24"/>
          <w:szCs w:val="24"/>
          <w:lang w:eastAsia="ru-RU"/>
        </w:rPr>
      </w:pPr>
      <w:r w:rsidRPr="00A34305">
        <w:rPr>
          <w:rFonts w:ascii="Times New Roman" w:eastAsia="Times New Roman" w:hAnsi="Times New Roman" w:cs="Times New Roman"/>
          <w:b/>
          <w:bCs/>
          <w:kern w:val="36"/>
          <w:sz w:val="24"/>
          <w:szCs w:val="24"/>
          <w:lang w:eastAsia="ru-RU"/>
        </w:rPr>
        <w:t xml:space="preserve">Контроль и оценка </w:t>
      </w:r>
      <w:r w:rsidRPr="00731783">
        <w:rPr>
          <w:rFonts w:ascii="Times New Roman" w:eastAsia="Times New Roman" w:hAnsi="Times New Roman" w:cs="Times New Roman"/>
          <w:bCs/>
          <w:kern w:val="36"/>
          <w:sz w:val="24"/>
          <w:szCs w:val="24"/>
          <w:lang w:eastAsia="ru-RU"/>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w:t>
      </w:r>
      <w:r w:rsidR="00731783">
        <w:rPr>
          <w:rFonts w:ascii="Times New Roman" w:eastAsia="Times New Roman" w:hAnsi="Times New Roman" w:cs="Times New Roman"/>
          <w:bCs/>
          <w:kern w:val="36"/>
          <w:sz w:val="24"/>
          <w:szCs w:val="24"/>
          <w:lang w:eastAsia="ru-RU"/>
        </w:rPr>
        <w:t>, проектов, исследований.</w:t>
      </w:r>
    </w:p>
    <w:tbl>
      <w:tblPr>
        <w:tblpPr w:leftFromText="180" w:rightFromText="180" w:vertAnchor="text" w:horzAnchor="page" w:tblpX="1591"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3"/>
        <w:gridCol w:w="4472"/>
      </w:tblGrid>
      <w:tr w:rsidR="00320109" w:rsidRPr="00A34305" w:rsidTr="00320109">
        <w:trPr>
          <w:trHeight w:val="548"/>
        </w:trPr>
        <w:tc>
          <w:tcPr>
            <w:tcW w:w="4373" w:type="dxa"/>
            <w:shd w:val="clear" w:color="auto" w:fill="auto"/>
          </w:tcPr>
          <w:p w:rsidR="00320109" w:rsidRPr="00A34305" w:rsidRDefault="00320109" w:rsidP="00320109">
            <w:pPr>
              <w:spacing w:after="0"/>
              <w:jc w:val="center"/>
              <w:rPr>
                <w:rFonts w:ascii="Times New Roman" w:eastAsia="Times New Roman" w:hAnsi="Times New Roman" w:cs="Times New Roman"/>
                <w:b/>
                <w:bCs/>
                <w:sz w:val="24"/>
                <w:szCs w:val="24"/>
                <w:lang w:eastAsia="ru-RU"/>
              </w:rPr>
            </w:pPr>
            <w:r w:rsidRPr="00A34305">
              <w:rPr>
                <w:rFonts w:ascii="Times New Roman" w:eastAsia="Times New Roman" w:hAnsi="Times New Roman" w:cs="Times New Roman"/>
                <w:b/>
                <w:bCs/>
                <w:sz w:val="24"/>
                <w:szCs w:val="24"/>
                <w:lang w:eastAsia="ru-RU"/>
              </w:rPr>
              <w:t>Результаты обучения</w:t>
            </w:r>
          </w:p>
          <w:p w:rsidR="00320109" w:rsidRPr="00A34305" w:rsidRDefault="00320109" w:rsidP="00197030">
            <w:pPr>
              <w:spacing w:after="0"/>
              <w:jc w:val="center"/>
              <w:rPr>
                <w:rFonts w:ascii="Times New Roman" w:eastAsia="Times New Roman" w:hAnsi="Times New Roman" w:cs="Times New Roman"/>
                <w:sz w:val="24"/>
                <w:szCs w:val="24"/>
                <w:lang w:eastAsia="ru-RU"/>
              </w:rPr>
            </w:pPr>
            <w:r w:rsidRPr="00A34305">
              <w:rPr>
                <w:rFonts w:ascii="Times New Roman" w:eastAsia="Times New Roman" w:hAnsi="Times New Roman" w:cs="Times New Roman"/>
                <w:b/>
                <w:bCs/>
                <w:sz w:val="24"/>
                <w:szCs w:val="24"/>
                <w:lang w:eastAsia="ru-RU"/>
              </w:rPr>
              <w:t xml:space="preserve">(освоенные </w:t>
            </w:r>
            <w:r w:rsidR="00197030">
              <w:rPr>
                <w:rFonts w:ascii="Times New Roman" w:eastAsia="Times New Roman" w:hAnsi="Times New Roman" w:cs="Times New Roman"/>
                <w:b/>
                <w:bCs/>
                <w:sz w:val="24"/>
                <w:szCs w:val="24"/>
                <w:lang w:eastAsia="ru-RU"/>
              </w:rPr>
              <w:t xml:space="preserve">умения, усвоенные </w:t>
            </w:r>
            <w:r w:rsidRPr="00A34305">
              <w:rPr>
                <w:rFonts w:ascii="Times New Roman" w:eastAsia="Times New Roman" w:hAnsi="Times New Roman" w:cs="Times New Roman"/>
                <w:b/>
                <w:bCs/>
                <w:sz w:val="24"/>
                <w:szCs w:val="24"/>
                <w:lang w:eastAsia="ru-RU"/>
              </w:rPr>
              <w:t>знания)</w:t>
            </w:r>
          </w:p>
        </w:tc>
        <w:tc>
          <w:tcPr>
            <w:tcW w:w="4472" w:type="dxa"/>
            <w:shd w:val="clear" w:color="auto" w:fill="auto"/>
          </w:tcPr>
          <w:p w:rsidR="00320109" w:rsidRPr="00A34305" w:rsidRDefault="00320109" w:rsidP="00320109">
            <w:pPr>
              <w:spacing w:after="0"/>
              <w:jc w:val="center"/>
              <w:rPr>
                <w:rFonts w:ascii="Times New Roman" w:eastAsia="Times New Roman" w:hAnsi="Times New Roman" w:cs="Times New Roman"/>
                <w:sz w:val="24"/>
                <w:szCs w:val="24"/>
                <w:lang w:eastAsia="ru-RU"/>
              </w:rPr>
            </w:pPr>
            <w:r w:rsidRPr="00A34305">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320109" w:rsidRPr="00A34305" w:rsidTr="00320109">
        <w:trPr>
          <w:trHeight w:val="1348"/>
        </w:trPr>
        <w:tc>
          <w:tcPr>
            <w:tcW w:w="4373" w:type="dxa"/>
            <w:shd w:val="clear" w:color="auto" w:fill="auto"/>
          </w:tcPr>
          <w:p w:rsidR="00320109" w:rsidRPr="00A34305" w:rsidRDefault="00320109" w:rsidP="00320109">
            <w:pPr>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
                <w:bCs/>
                <w:sz w:val="24"/>
                <w:szCs w:val="24"/>
                <w:lang w:eastAsia="ru-RU"/>
              </w:rPr>
              <w:t>Уметь:</w:t>
            </w:r>
          </w:p>
          <w:p w:rsidR="00320109" w:rsidRPr="00A34305" w:rsidRDefault="00320109" w:rsidP="00320109">
            <w:pPr>
              <w:spacing w:after="0"/>
              <w:jc w:val="both"/>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320109" w:rsidRPr="00A34305" w:rsidRDefault="00320109" w:rsidP="00320109">
            <w:pPr>
              <w:spacing w:after="0"/>
              <w:jc w:val="center"/>
              <w:rPr>
                <w:rFonts w:ascii="Times New Roman" w:eastAsia="Times New Roman" w:hAnsi="Times New Roman" w:cs="Times New Roman"/>
                <w:b/>
                <w:bCs/>
                <w:sz w:val="24"/>
                <w:szCs w:val="24"/>
                <w:lang w:eastAsia="ru-RU"/>
              </w:rPr>
            </w:pPr>
          </w:p>
        </w:tc>
        <w:tc>
          <w:tcPr>
            <w:tcW w:w="4472" w:type="dxa"/>
            <w:vMerge w:val="restart"/>
            <w:shd w:val="clear" w:color="auto" w:fill="auto"/>
          </w:tcPr>
          <w:p w:rsidR="00320109" w:rsidRPr="00A34305" w:rsidRDefault="00320109" w:rsidP="00320109">
            <w:pPr>
              <w:spacing w:after="0"/>
              <w:rPr>
                <w:rFonts w:ascii="Times New Roman" w:eastAsia="Times New Roman" w:hAnsi="Times New Roman" w:cs="Times New Roman"/>
                <w:sz w:val="24"/>
                <w:szCs w:val="24"/>
                <w:lang w:eastAsia="ru-RU"/>
              </w:rPr>
            </w:pPr>
            <w:r w:rsidRPr="00A34305">
              <w:rPr>
                <w:rFonts w:ascii="Times New Roman" w:eastAsia="Times New Roman" w:hAnsi="Times New Roman" w:cs="Times New Roman"/>
                <w:sz w:val="24"/>
                <w:szCs w:val="24"/>
                <w:lang w:eastAsia="ru-RU"/>
              </w:rPr>
              <w:t>контрольные нормативы оценки профессионально-прикладной физической подготовки;</w:t>
            </w:r>
          </w:p>
          <w:p w:rsidR="00320109" w:rsidRPr="00A34305" w:rsidRDefault="00320109" w:rsidP="00320109">
            <w:pPr>
              <w:spacing w:after="0"/>
              <w:rPr>
                <w:rFonts w:ascii="Times New Roman" w:eastAsia="Times New Roman" w:hAnsi="Times New Roman" w:cs="Times New Roman"/>
                <w:sz w:val="24"/>
                <w:szCs w:val="24"/>
                <w:lang w:eastAsia="ru-RU"/>
              </w:rPr>
            </w:pPr>
            <w:r w:rsidRPr="00A34305">
              <w:rPr>
                <w:rFonts w:ascii="Times New Roman" w:eastAsia="Times New Roman" w:hAnsi="Times New Roman" w:cs="Times New Roman"/>
                <w:sz w:val="24"/>
                <w:szCs w:val="24"/>
                <w:lang w:eastAsia="ru-RU"/>
              </w:rPr>
              <w:t>контрольные упражнения для оценки двигательной подготовленности;</w:t>
            </w:r>
          </w:p>
          <w:p w:rsidR="00320109" w:rsidRPr="00A34305" w:rsidRDefault="00320109" w:rsidP="00320109">
            <w:pPr>
              <w:spacing w:after="0"/>
              <w:rPr>
                <w:rFonts w:ascii="Times New Roman" w:eastAsia="Times New Roman" w:hAnsi="Times New Roman" w:cs="Times New Roman"/>
                <w:sz w:val="24"/>
                <w:szCs w:val="24"/>
                <w:lang w:eastAsia="ru-RU"/>
              </w:rPr>
            </w:pPr>
            <w:r w:rsidRPr="00A34305">
              <w:rPr>
                <w:rFonts w:ascii="Times New Roman" w:eastAsia="Times New Roman" w:hAnsi="Times New Roman" w:cs="Times New Roman"/>
                <w:sz w:val="24"/>
                <w:szCs w:val="24"/>
                <w:lang w:eastAsia="ru-RU"/>
              </w:rPr>
              <w:t xml:space="preserve">контрольные упражнения  по легкой атлетике; </w:t>
            </w:r>
          </w:p>
          <w:p w:rsidR="00320109" w:rsidRPr="00A34305" w:rsidRDefault="00320109" w:rsidP="00320109">
            <w:pPr>
              <w:spacing w:after="0"/>
              <w:rPr>
                <w:rFonts w:ascii="Times New Roman" w:eastAsia="Times New Roman" w:hAnsi="Times New Roman" w:cs="Times New Roman"/>
                <w:sz w:val="24"/>
                <w:szCs w:val="24"/>
                <w:lang w:eastAsia="ru-RU"/>
              </w:rPr>
            </w:pPr>
            <w:r w:rsidRPr="00A34305">
              <w:rPr>
                <w:rFonts w:ascii="Times New Roman" w:eastAsia="Times New Roman" w:hAnsi="Times New Roman" w:cs="Times New Roman"/>
                <w:sz w:val="24"/>
                <w:szCs w:val="24"/>
                <w:lang w:eastAsia="ru-RU"/>
              </w:rPr>
              <w:t>контрольные упражнения по баскетболу и волейболу;</w:t>
            </w:r>
          </w:p>
          <w:p w:rsidR="00320109" w:rsidRPr="00A34305" w:rsidRDefault="00320109" w:rsidP="00320109">
            <w:pPr>
              <w:spacing w:after="0"/>
              <w:rPr>
                <w:rFonts w:ascii="Times New Roman" w:eastAsia="Times New Roman" w:hAnsi="Times New Roman" w:cs="Times New Roman"/>
                <w:sz w:val="24"/>
                <w:szCs w:val="24"/>
                <w:lang w:eastAsia="ru-RU"/>
              </w:rPr>
            </w:pPr>
            <w:r w:rsidRPr="00A34305">
              <w:rPr>
                <w:rFonts w:ascii="Times New Roman" w:eastAsia="Times New Roman" w:hAnsi="Times New Roman" w:cs="Times New Roman"/>
                <w:sz w:val="24"/>
                <w:szCs w:val="24"/>
                <w:lang w:eastAsia="ru-RU"/>
              </w:rPr>
              <w:t>контрольные упражнения по лыжной подготовке;</w:t>
            </w:r>
          </w:p>
          <w:p w:rsidR="00320109" w:rsidRPr="00A34305" w:rsidRDefault="00320109" w:rsidP="00320109">
            <w:pPr>
              <w:spacing w:after="0"/>
              <w:rPr>
                <w:rFonts w:ascii="Times New Roman" w:eastAsia="Times New Roman" w:hAnsi="Times New Roman" w:cs="Times New Roman"/>
                <w:sz w:val="24"/>
                <w:szCs w:val="24"/>
                <w:lang w:eastAsia="ru-RU"/>
              </w:rPr>
            </w:pPr>
            <w:r w:rsidRPr="00A34305">
              <w:rPr>
                <w:rFonts w:ascii="Times New Roman" w:eastAsia="Times New Roman" w:hAnsi="Times New Roman" w:cs="Times New Roman"/>
                <w:sz w:val="24"/>
                <w:szCs w:val="24"/>
                <w:lang w:eastAsia="ru-RU"/>
              </w:rPr>
              <w:t>контрольные упражнения по гимнастике.</w:t>
            </w:r>
          </w:p>
          <w:p w:rsidR="00320109" w:rsidRPr="00A34305" w:rsidRDefault="00320109" w:rsidP="00320109">
            <w:pPr>
              <w:spacing w:after="0"/>
              <w:rPr>
                <w:rFonts w:ascii="Times New Roman" w:eastAsia="Times New Roman" w:hAnsi="Times New Roman" w:cs="Times New Roman"/>
                <w:sz w:val="24"/>
                <w:szCs w:val="24"/>
                <w:lang w:eastAsia="ru-RU"/>
              </w:rPr>
            </w:pPr>
          </w:p>
          <w:p w:rsidR="00320109" w:rsidRPr="00A34305" w:rsidRDefault="00320109" w:rsidP="00320109">
            <w:pPr>
              <w:spacing w:after="0"/>
              <w:jc w:val="both"/>
              <w:rPr>
                <w:rFonts w:ascii="Times New Roman" w:eastAsia="Times New Roman" w:hAnsi="Times New Roman" w:cs="Times New Roman"/>
                <w:b/>
                <w:sz w:val="24"/>
                <w:szCs w:val="24"/>
                <w:lang w:eastAsia="ru-RU"/>
              </w:rPr>
            </w:pPr>
          </w:p>
        </w:tc>
      </w:tr>
      <w:tr w:rsidR="00320109" w:rsidRPr="00A34305" w:rsidTr="00320109">
        <w:trPr>
          <w:trHeight w:val="1377"/>
        </w:trPr>
        <w:tc>
          <w:tcPr>
            <w:tcW w:w="4373" w:type="dxa"/>
            <w:shd w:val="clear" w:color="auto" w:fill="auto"/>
          </w:tcPr>
          <w:p w:rsidR="00320109" w:rsidRPr="00A34305" w:rsidRDefault="00320109" w:rsidP="00320109">
            <w:pPr>
              <w:spacing w:after="0"/>
              <w:rPr>
                <w:rFonts w:ascii="Times New Roman" w:eastAsia="Times New Roman" w:hAnsi="Times New Roman" w:cs="Times New Roman"/>
                <w:b/>
                <w:bCs/>
                <w:sz w:val="24"/>
                <w:szCs w:val="24"/>
                <w:lang w:eastAsia="ru-RU"/>
              </w:rPr>
            </w:pPr>
            <w:r w:rsidRPr="00A34305">
              <w:rPr>
                <w:rFonts w:ascii="Times New Roman" w:eastAsia="Times New Roman" w:hAnsi="Times New Roman" w:cs="Times New Roman"/>
                <w:b/>
                <w:bCs/>
                <w:sz w:val="24"/>
                <w:szCs w:val="24"/>
                <w:lang w:eastAsia="ru-RU"/>
              </w:rPr>
              <w:t>Знать:</w:t>
            </w:r>
          </w:p>
          <w:p w:rsidR="00320109" w:rsidRPr="00A34305" w:rsidRDefault="00320109" w:rsidP="00320109">
            <w:pPr>
              <w:spacing w:after="0"/>
              <w:rPr>
                <w:rFonts w:ascii="Times New Roman" w:eastAsia="Times New Roman" w:hAnsi="Times New Roman" w:cs="Times New Roman"/>
                <w:bCs/>
                <w:sz w:val="24"/>
                <w:szCs w:val="24"/>
                <w:lang w:eastAsia="ru-RU"/>
              </w:rPr>
            </w:pPr>
            <w:r w:rsidRPr="00A34305">
              <w:rPr>
                <w:rFonts w:ascii="Times New Roman" w:eastAsia="Times New Roman" w:hAnsi="Times New Roman" w:cs="Times New Roman"/>
                <w:bCs/>
                <w:sz w:val="24"/>
                <w:szCs w:val="24"/>
                <w:lang w:eastAsia="ru-RU"/>
              </w:rPr>
              <w:t>о роли физической культуры в общекультурном, профессиональном и социальном развитии человека;</w:t>
            </w:r>
          </w:p>
          <w:p w:rsidR="00320109" w:rsidRPr="00A34305" w:rsidRDefault="00320109" w:rsidP="00320109">
            <w:pPr>
              <w:spacing w:after="0"/>
              <w:rPr>
                <w:rFonts w:ascii="Times New Roman" w:eastAsia="Times New Roman" w:hAnsi="Times New Roman" w:cs="Times New Roman"/>
                <w:b/>
                <w:bCs/>
                <w:sz w:val="24"/>
                <w:szCs w:val="24"/>
                <w:lang w:eastAsia="ru-RU"/>
              </w:rPr>
            </w:pPr>
            <w:r w:rsidRPr="00A34305">
              <w:rPr>
                <w:rFonts w:ascii="Times New Roman" w:eastAsia="Times New Roman" w:hAnsi="Times New Roman" w:cs="Times New Roman"/>
                <w:bCs/>
                <w:sz w:val="24"/>
                <w:szCs w:val="24"/>
                <w:lang w:eastAsia="ru-RU"/>
              </w:rPr>
              <w:t>основы здорового образа жизни.</w:t>
            </w:r>
          </w:p>
          <w:p w:rsidR="00320109" w:rsidRPr="00A34305" w:rsidRDefault="00320109" w:rsidP="00320109">
            <w:pPr>
              <w:spacing w:after="0"/>
              <w:jc w:val="center"/>
              <w:rPr>
                <w:rFonts w:ascii="Times New Roman" w:eastAsia="Times New Roman" w:hAnsi="Times New Roman" w:cs="Times New Roman"/>
                <w:b/>
                <w:bCs/>
                <w:sz w:val="24"/>
                <w:szCs w:val="24"/>
                <w:lang w:eastAsia="ru-RU"/>
              </w:rPr>
            </w:pPr>
          </w:p>
          <w:p w:rsidR="00320109" w:rsidRPr="00A34305" w:rsidRDefault="00320109" w:rsidP="00320109">
            <w:pPr>
              <w:spacing w:after="0"/>
              <w:jc w:val="center"/>
              <w:rPr>
                <w:rFonts w:ascii="Times New Roman" w:eastAsia="Times New Roman" w:hAnsi="Times New Roman" w:cs="Times New Roman"/>
                <w:b/>
                <w:bCs/>
                <w:sz w:val="24"/>
                <w:szCs w:val="24"/>
                <w:lang w:eastAsia="ru-RU"/>
              </w:rPr>
            </w:pPr>
          </w:p>
          <w:p w:rsidR="00320109" w:rsidRPr="00A34305" w:rsidRDefault="00320109" w:rsidP="00320109">
            <w:pPr>
              <w:spacing w:after="0"/>
              <w:jc w:val="center"/>
              <w:rPr>
                <w:rFonts w:ascii="Times New Roman" w:eastAsia="Times New Roman" w:hAnsi="Times New Roman" w:cs="Times New Roman"/>
                <w:b/>
                <w:bCs/>
                <w:sz w:val="24"/>
                <w:szCs w:val="24"/>
                <w:lang w:eastAsia="ru-RU"/>
              </w:rPr>
            </w:pPr>
          </w:p>
          <w:p w:rsidR="00320109" w:rsidRPr="00A34305" w:rsidRDefault="00320109" w:rsidP="00320109">
            <w:pPr>
              <w:spacing w:after="0"/>
              <w:jc w:val="center"/>
              <w:rPr>
                <w:rFonts w:ascii="Times New Roman" w:eastAsia="Times New Roman" w:hAnsi="Times New Roman" w:cs="Times New Roman"/>
                <w:b/>
                <w:bCs/>
                <w:sz w:val="24"/>
                <w:szCs w:val="24"/>
                <w:lang w:eastAsia="ru-RU"/>
              </w:rPr>
            </w:pPr>
          </w:p>
        </w:tc>
        <w:tc>
          <w:tcPr>
            <w:tcW w:w="4472" w:type="dxa"/>
            <w:vMerge/>
            <w:shd w:val="clear" w:color="auto" w:fill="auto"/>
          </w:tcPr>
          <w:p w:rsidR="00320109" w:rsidRPr="00A34305" w:rsidRDefault="00320109" w:rsidP="00320109">
            <w:pPr>
              <w:spacing w:after="0"/>
              <w:jc w:val="both"/>
              <w:rPr>
                <w:rFonts w:ascii="Times New Roman" w:eastAsia="Times New Roman" w:hAnsi="Times New Roman" w:cs="Times New Roman"/>
                <w:b/>
                <w:sz w:val="24"/>
                <w:szCs w:val="24"/>
                <w:lang w:eastAsia="ru-RU"/>
              </w:rPr>
            </w:pPr>
          </w:p>
        </w:tc>
      </w:tr>
    </w:tbl>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spacing w:after="0"/>
        <w:rPr>
          <w:rFonts w:ascii="Times New Roman" w:eastAsia="Times New Roman" w:hAnsi="Times New Roman" w:cs="Times New Roman"/>
          <w:b/>
          <w:sz w:val="24"/>
          <w:szCs w:val="24"/>
          <w:lang w:eastAsia="ru-RU"/>
        </w:rPr>
      </w:pPr>
    </w:p>
    <w:p w:rsidR="00A34305" w:rsidRPr="00A34305" w:rsidRDefault="00A34305" w:rsidP="00A34305">
      <w:pPr>
        <w:spacing w:after="0"/>
        <w:jc w:val="center"/>
        <w:rPr>
          <w:rFonts w:ascii="Times New Roman" w:eastAsia="Times New Roman" w:hAnsi="Times New Roman" w:cs="Times New Roman"/>
          <w:b/>
          <w:sz w:val="24"/>
          <w:szCs w:val="24"/>
          <w:lang w:eastAsia="ru-RU"/>
        </w:rPr>
      </w:pPr>
    </w:p>
    <w:p w:rsidR="00A34305" w:rsidRPr="00A34305" w:rsidRDefault="00A34305" w:rsidP="00A34305">
      <w:pPr>
        <w:spacing w:after="0"/>
        <w:rPr>
          <w:rFonts w:ascii="Times New Roman" w:eastAsia="Times New Roman" w:hAnsi="Times New Roman" w:cs="Times New Roman"/>
          <w:b/>
          <w:sz w:val="24"/>
          <w:szCs w:val="24"/>
          <w:lang w:eastAsia="ru-RU"/>
        </w:rPr>
      </w:pPr>
    </w:p>
    <w:p w:rsidR="00A34305" w:rsidRPr="00A34305" w:rsidRDefault="00A34305" w:rsidP="00A34305">
      <w:pPr>
        <w:spacing w:after="0"/>
        <w:rPr>
          <w:rFonts w:ascii="Times New Roman" w:eastAsia="Times New Roman" w:hAnsi="Times New Roman" w:cs="Times New Roman"/>
          <w:b/>
          <w:sz w:val="24"/>
          <w:szCs w:val="24"/>
          <w:lang w:eastAsia="ru-RU"/>
        </w:rPr>
      </w:pPr>
    </w:p>
    <w:p w:rsidR="00A34305" w:rsidRPr="00A34305" w:rsidRDefault="00A34305" w:rsidP="00A34305">
      <w:pPr>
        <w:spacing w:after="0"/>
        <w:rPr>
          <w:rFonts w:ascii="Times New Roman" w:eastAsia="Times New Roman" w:hAnsi="Times New Roman" w:cs="Times New Roman"/>
          <w:b/>
          <w:sz w:val="24"/>
          <w:szCs w:val="24"/>
          <w:lang w:eastAsia="ru-RU"/>
        </w:rPr>
      </w:pPr>
    </w:p>
    <w:p w:rsidR="00A34305" w:rsidRPr="00A34305" w:rsidRDefault="00A34305" w:rsidP="00A34305">
      <w:pPr>
        <w:spacing w:after="0"/>
        <w:rPr>
          <w:rFonts w:ascii="Times New Roman" w:eastAsia="Times New Roman" w:hAnsi="Times New Roman" w:cs="Times New Roman"/>
          <w:b/>
          <w:sz w:val="24"/>
          <w:szCs w:val="24"/>
          <w:lang w:eastAsia="ru-RU"/>
        </w:rPr>
      </w:pPr>
    </w:p>
    <w:p w:rsidR="00A34305" w:rsidRPr="00A34305" w:rsidRDefault="00A34305" w:rsidP="00A34305">
      <w:pPr>
        <w:spacing w:after="0"/>
        <w:rPr>
          <w:rFonts w:ascii="Times New Roman" w:eastAsia="Times New Roman" w:hAnsi="Times New Roman" w:cs="Times New Roman"/>
          <w:b/>
          <w:sz w:val="24"/>
          <w:szCs w:val="24"/>
          <w:lang w:eastAsia="ru-RU"/>
        </w:rPr>
      </w:pPr>
    </w:p>
    <w:p w:rsidR="00A34305" w:rsidRPr="00A34305" w:rsidRDefault="00A34305" w:rsidP="00A34305">
      <w:pPr>
        <w:spacing w:after="0"/>
        <w:rPr>
          <w:rFonts w:ascii="Times New Roman" w:eastAsia="Times New Roman" w:hAnsi="Times New Roman" w:cs="Times New Roman"/>
          <w:b/>
          <w:sz w:val="24"/>
          <w:szCs w:val="24"/>
          <w:lang w:eastAsia="ru-RU"/>
        </w:rPr>
      </w:pPr>
    </w:p>
    <w:p w:rsidR="00A34305" w:rsidRPr="00A34305" w:rsidRDefault="00A34305" w:rsidP="00A34305">
      <w:pPr>
        <w:spacing w:after="0"/>
        <w:rPr>
          <w:rFonts w:ascii="Times New Roman" w:eastAsia="Times New Roman" w:hAnsi="Times New Roman" w:cs="Times New Roman"/>
          <w:b/>
          <w:sz w:val="24"/>
          <w:szCs w:val="24"/>
          <w:lang w:eastAsia="ru-RU"/>
        </w:rPr>
      </w:pPr>
    </w:p>
    <w:p w:rsidR="00A34305" w:rsidRPr="00A34305" w:rsidRDefault="00A34305" w:rsidP="00A34305">
      <w:pPr>
        <w:spacing w:after="0"/>
        <w:rPr>
          <w:rFonts w:ascii="Times New Roman" w:eastAsia="Times New Roman" w:hAnsi="Times New Roman" w:cs="Times New Roman"/>
          <w:b/>
          <w:sz w:val="24"/>
          <w:szCs w:val="24"/>
          <w:lang w:eastAsia="ru-RU"/>
        </w:rPr>
      </w:pPr>
    </w:p>
    <w:p w:rsidR="00A34305" w:rsidRPr="00A34305" w:rsidRDefault="00A34305" w:rsidP="00A34305">
      <w:pPr>
        <w:spacing w:after="0"/>
        <w:rPr>
          <w:rFonts w:ascii="Times New Roman" w:eastAsia="Times New Roman" w:hAnsi="Times New Roman" w:cs="Times New Roman"/>
          <w:b/>
          <w:sz w:val="24"/>
          <w:szCs w:val="24"/>
          <w:lang w:eastAsia="ru-RU"/>
        </w:rPr>
      </w:pPr>
    </w:p>
    <w:p w:rsidR="00A34305" w:rsidRPr="00A34305" w:rsidRDefault="00A34305" w:rsidP="00A34305">
      <w:pPr>
        <w:spacing w:after="0"/>
        <w:rPr>
          <w:rFonts w:ascii="Times New Roman" w:eastAsia="Times New Roman" w:hAnsi="Times New Roman" w:cs="Times New Roman"/>
          <w:b/>
          <w:sz w:val="24"/>
          <w:szCs w:val="24"/>
          <w:lang w:eastAsia="ru-RU"/>
        </w:rPr>
      </w:pPr>
    </w:p>
    <w:p w:rsidR="00A34305" w:rsidRPr="00A34305" w:rsidRDefault="00A34305" w:rsidP="00A34305">
      <w:pPr>
        <w:spacing w:after="0"/>
        <w:rPr>
          <w:rFonts w:ascii="Times New Roman" w:eastAsia="Times New Roman" w:hAnsi="Times New Roman" w:cs="Times New Roman"/>
          <w:b/>
          <w:sz w:val="24"/>
          <w:szCs w:val="24"/>
          <w:lang w:eastAsia="ru-RU"/>
        </w:rPr>
      </w:pPr>
    </w:p>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spacing w:after="0"/>
        <w:rPr>
          <w:rFonts w:ascii="Times New Roman" w:eastAsia="Times New Roman" w:hAnsi="Times New Roman" w:cs="Times New Roman"/>
          <w:sz w:val="24"/>
          <w:szCs w:val="24"/>
          <w:lang w:eastAsia="ru-RU"/>
        </w:rPr>
      </w:pPr>
    </w:p>
    <w:p w:rsidR="00A34305" w:rsidRPr="00A34305" w:rsidRDefault="00A34305" w:rsidP="00A34305">
      <w:pPr>
        <w:widowControl w:val="0"/>
        <w:suppressAutoHyphens/>
        <w:autoSpaceDE w:val="0"/>
        <w:autoSpaceDN w:val="0"/>
        <w:adjustRightInd w:val="0"/>
        <w:spacing w:after="0"/>
        <w:jc w:val="right"/>
        <w:rPr>
          <w:rFonts w:ascii="Times New Roman" w:eastAsia="Times New Roman" w:hAnsi="Times New Roman" w:cs="Times New Roman"/>
          <w:sz w:val="24"/>
          <w:szCs w:val="24"/>
          <w:lang w:eastAsia="ru-RU"/>
        </w:rPr>
      </w:pPr>
    </w:p>
    <w:p w:rsidR="00A34305" w:rsidRPr="00A34305" w:rsidRDefault="00A34305" w:rsidP="00A34305">
      <w:pPr>
        <w:widowControl w:val="0"/>
        <w:suppressAutoHyphens/>
        <w:autoSpaceDE w:val="0"/>
        <w:autoSpaceDN w:val="0"/>
        <w:adjustRightInd w:val="0"/>
        <w:spacing w:after="0"/>
        <w:jc w:val="right"/>
        <w:rPr>
          <w:rFonts w:ascii="Times New Roman" w:eastAsia="Times New Roman" w:hAnsi="Times New Roman" w:cs="Times New Roman"/>
          <w:caps/>
          <w:sz w:val="24"/>
          <w:szCs w:val="24"/>
          <w:lang w:eastAsia="ru-RU"/>
        </w:rPr>
      </w:pPr>
    </w:p>
    <w:p w:rsidR="00A34305" w:rsidRPr="00A34305" w:rsidRDefault="00A34305" w:rsidP="00A34305">
      <w:pPr>
        <w:widowControl w:val="0"/>
        <w:suppressAutoHyphens/>
        <w:autoSpaceDE w:val="0"/>
        <w:autoSpaceDN w:val="0"/>
        <w:adjustRightInd w:val="0"/>
        <w:spacing w:after="0"/>
        <w:jc w:val="right"/>
        <w:rPr>
          <w:rFonts w:ascii="Times New Roman" w:eastAsia="Times New Roman" w:hAnsi="Times New Roman" w:cs="Times New Roman"/>
          <w:caps/>
          <w:sz w:val="24"/>
          <w:szCs w:val="24"/>
          <w:lang w:eastAsia="ru-RU"/>
        </w:rPr>
      </w:pPr>
    </w:p>
    <w:p w:rsidR="00A34305" w:rsidRPr="00A34305" w:rsidRDefault="00A34305" w:rsidP="00A34305">
      <w:pPr>
        <w:widowControl w:val="0"/>
        <w:suppressAutoHyphens/>
        <w:autoSpaceDE w:val="0"/>
        <w:autoSpaceDN w:val="0"/>
        <w:adjustRightInd w:val="0"/>
        <w:spacing w:after="0"/>
        <w:jc w:val="right"/>
        <w:rPr>
          <w:rFonts w:ascii="Times New Roman" w:eastAsia="Times New Roman" w:hAnsi="Times New Roman" w:cs="Times New Roman"/>
          <w:caps/>
          <w:sz w:val="24"/>
          <w:szCs w:val="24"/>
          <w:lang w:eastAsia="ru-RU"/>
        </w:rPr>
      </w:pPr>
    </w:p>
    <w:p w:rsidR="00A34305" w:rsidRPr="00A34305" w:rsidRDefault="00A34305" w:rsidP="00A34305">
      <w:pPr>
        <w:widowControl w:val="0"/>
        <w:suppressAutoHyphens/>
        <w:autoSpaceDE w:val="0"/>
        <w:autoSpaceDN w:val="0"/>
        <w:adjustRightInd w:val="0"/>
        <w:spacing w:after="0"/>
        <w:jc w:val="right"/>
        <w:rPr>
          <w:rFonts w:ascii="Times New Roman" w:eastAsia="Times New Roman" w:hAnsi="Times New Roman" w:cs="Times New Roman"/>
          <w:caps/>
          <w:sz w:val="24"/>
          <w:szCs w:val="24"/>
          <w:lang w:eastAsia="ru-RU"/>
        </w:rPr>
      </w:pPr>
    </w:p>
    <w:p w:rsidR="00A34305" w:rsidRDefault="00A34305" w:rsidP="00A34305">
      <w:pPr>
        <w:widowControl w:val="0"/>
        <w:suppressAutoHyphens/>
        <w:autoSpaceDE w:val="0"/>
        <w:autoSpaceDN w:val="0"/>
        <w:adjustRightInd w:val="0"/>
        <w:spacing w:after="0"/>
        <w:jc w:val="right"/>
        <w:rPr>
          <w:rFonts w:ascii="Times New Roman" w:eastAsia="Times New Roman" w:hAnsi="Times New Roman" w:cs="Times New Roman"/>
          <w:caps/>
          <w:sz w:val="24"/>
          <w:szCs w:val="24"/>
          <w:lang w:eastAsia="ru-RU"/>
        </w:rPr>
      </w:pPr>
    </w:p>
    <w:p w:rsidR="00D72294" w:rsidRDefault="00D72294" w:rsidP="00A34305">
      <w:pPr>
        <w:widowControl w:val="0"/>
        <w:suppressAutoHyphens/>
        <w:autoSpaceDE w:val="0"/>
        <w:autoSpaceDN w:val="0"/>
        <w:adjustRightInd w:val="0"/>
        <w:spacing w:after="0"/>
        <w:jc w:val="right"/>
        <w:rPr>
          <w:rFonts w:ascii="Times New Roman" w:eastAsia="Times New Roman" w:hAnsi="Times New Roman" w:cs="Times New Roman"/>
          <w:caps/>
          <w:sz w:val="24"/>
          <w:szCs w:val="24"/>
          <w:lang w:eastAsia="ru-RU"/>
        </w:rPr>
      </w:pPr>
    </w:p>
    <w:p w:rsidR="00D72294" w:rsidRDefault="00D72294" w:rsidP="00A34305">
      <w:pPr>
        <w:widowControl w:val="0"/>
        <w:suppressAutoHyphens/>
        <w:autoSpaceDE w:val="0"/>
        <w:autoSpaceDN w:val="0"/>
        <w:adjustRightInd w:val="0"/>
        <w:spacing w:after="0"/>
        <w:jc w:val="right"/>
        <w:rPr>
          <w:rFonts w:ascii="Times New Roman" w:eastAsia="Times New Roman" w:hAnsi="Times New Roman" w:cs="Times New Roman"/>
          <w:caps/>
          <w:sz w:val="24"/>
          <w:szCs w:val="24"/>
          <w:lang w:eastAsia="ru-RU"/>
        </w:rPr>
      </w:pPr>
    </w:p>
    <w:p w:rsidR="00D72294" w:rsidRDefault="00D72294" w:rsidP="00A34305">
      <w:pPr>
        <w:widowControl w:val="0"/>
        <w:suppressAutoHyphens/>
        <w:autoSpaceDE w:val="0"/>
        <w:autoSpaceDN w:val="0"/>
        <w:adjustRightInd w:val="0"/>
        <w:spacing w:after="0"/>
        <w:jc w:val="right"/>
        <w:rPr>
          <w:rFonts w:ascii="Times New Roman" w:eastAsia="Times New Roman" w:hAnsi="Times New Roman" w:cs="Times New Roman"/>
          <w:caps/>
          <w:sz w:val="24"/>
          <w:szCs w:val="24"/>
          <w:lang w:eastAsia="ru-RU"/>
        </w:rPr>
      </w:pPr>
    </w:p>
    <w:p w:rsidR="00D72294" w:rsidRDefault="00D72294" w:rsidP="00A34305">
      <w:pPr>
        <w:widowControl w:val="0"/>
        <w:suppressAutoHyphens/>
        <w:autoSpaceDE w:val="0"/>
        <w:autoSpaceDN w:val="0"/>
        <w:adjustRightInd w:val="0"/>
        <w:spacing w:after="0"/>
        <w:jc w:val="right"/>
        <w:rPr>
          <w:rFonts w:ascii="Times New Roman" w:eastAsia="Times New Roman" w:hAnsi="Times New Roman" w:cs="Times New Roman"/>
          <w:caps/>
          <w:sz w:val="24"/>
          <w:szCs w:val="24"/>
          <w:lang w:eastAsia="ru-RU"/>
        </w:rPr>
      </w:pPr>
    </w:p>
    <w:p w:rsidR="00D72294" w:rsidRDefault="00D72294" w:rsidP="00A34305">
      <w:pPr>
        <w:widowControl w:val="0"/>
        <w:suppressAutoHyphens/>
        <w:autoSpaceDE w:val="0"/>
        <w:autoSpaceDN w:val="0"/>
        <w:adjustRightInd w:val="0"/>
        <w:spacing w:after="0"/>
        <w:jc w:val="right"/>
        <w:rPr>
          <w:rFonts w:ascii="Times New Roman" w:eastAsia="Times New Roman" w:hAnsi="Times New Roman" w:cs="Times New Roman"/>
          <w:caps/>
          <w:sz w:val="24"/>
          <w:szCs w:val="24"/>
          <w:lang w:eastAsia="ru-RU"/>
        </w:rPr>
      </w:pPr>
    </w:p>
    <w:p w:rsidR="00D72294" w:rsidRDefault="00D72294" w:rsidP="00A34305">
      <w:pPr>
        <w:widowControl w:val="0"/>
        <w:suppressAutoHyphens/>
        <w:autoSpaceDE w:val="0"/>
        <w:autoSpaceDN w:val="0"/>
        <w:adjustRightInd w:val="0"/>
        <w:spacing w:after="0"/>
        <w:jc w:val="right"/>
        <w:rPr>
          <w:rFonts w:ascii="Times New Roman" w:eastAsia="Times New Roman" w:hAnsi="Times New Roman" w:cs="Times New Roman"/>
          <w:caps/>
          <w:sz w:val="24"/>
          <w:szCs w:val="24"/>
          <w:lang w:eastAsia="ru-RU"/>
        </w:rPr>
      </w:pPr>
    </w:p>
    <w:p w:rsidR="00D72294" w:rsidRDefault="00D72294" w:rsidP="00A34305">
      <w:pPr>
        <w:widowControl w:val="0"/>
        <w:suppressAutoHyphens/>
        <w:autoSpaceDE w:val="0"/>
        <w:autoSpaceDN w:val="0"/>
        <w:adjustRightInd w:val="0"/>
        <w:spacing w:after="0"/>
        <w:jc w:val="right"/>
        <w:rPr>
          <w:rFonts w:ascii="Times New Roman" w:eastAsia="Times New Roman" w:hAnsi="Times New Roman" w:cs="Times New Roman"/>
          <w:caps/>
          <w:sz w:val="24"/>
          <w:szCs w:val="24"/>
          <w:lang w:eastAsia="ru-RU"/>
        </w:rPr>
      </w:pPr>
    </w:p>
    <w:p w:rsidR="00D72294" w:rsidRPr="00A34305" w:rsidRDefault="00D72294" w:rsidP="00A34305">
      <w:pPr>
        <w:widowControl w:val="0"/>
        <w:suppressAutoHyphens/>
        <w:autoSpaceDE w:val="0"/>
        <w:autoSpaceDN w:val="0"/>
        <w:adjustRightInd w:val="0"/>
        <w:spacing w:after="0"/>
        <w:jc w:val="right"/>
        <w:rPr>
          <w:rFonts w:ascii="Times New Roman" w:eastAsia="Times New Roman" w:hAnsi="Times New Roman" w:cs="Times New Roman"/>
          <w:caps/>
          <w:sz w:val="24"/>
          <w:szCs w:val="24"/>
          <w:lang w:eastAsia="ru-RU"/>
        </w:rPr>
      </w:pPr>
    </w:p>
    <w:p w:rsidR="00B90DC9" w:rsidRPr="009B1732" w:rsidRDefault="009B1732" w:rsidP="00936AAF">
      <w:pPr>
        <w:spacing w:before="240"/>
        <w:jc w:val="both"/>
        <w:rPr>
          <w:rFonts w:ascii="Times New Roman" w:eastAsia="Times New Roman" w:hAnsi="Times New Roman" w:cs="Times New Roman"/>
          <w:b/>
          <w:caps/>
          <w:sz w:val="24"/>
          <w:szCs w:val="24"/>
          <w:lang w:eastAsia="ru-RU"/>
        </w:rPr>
      </w:pPr>
      <w:r>
        <w:rPr>
          <w:rFonts w:ascii="Times New Roman" w:eastAsia="Times New Roman" w:hAnsi="Times New Roman" w:cs="Times New Roman"/>
          <w:b/>
          <w:sz w:val="24"/>
          <w:szCs w:val="24"/>
          <w:lang w:eastAsia="ru-RU"/>
        </w:rPr>
        <w:t>5</w:t>
      </w:r>
      <w:r w:rsidRPr="009B1732">
        <w:rPr>
          <w:rFonts w:ascii="Times New Roman" w:eastAsia="Times New Roman" w:hAnsi="Times New Roman" w:cs="Times New Roman"/>
          <w:b/>
          <w:caps/>
          <w:sz w:val="24"/>
          <w:szCs w:val="24"/>
          <w:lang w:eastAsia="ru-RU"/>
        </w:rPr>
        <w:t>.</w:t>
      </w:r>
      <w:r w:rsidR="00B90DC9" w:rsidRPr="009B1732">
        <w:rPr>
          <w:rFonts w:ascii="Times New Roman" w:eastAsia="Times New Roman" w:hAnsi="Times New Roman" w:cs="Times New Roman"/>
          <w:b/>
          <w:caps/>
          <w:sz w:val="24"/>
          <w:szCs w:val="24"/>
          <w:lang w:eastAsia="ru-RU"/>
        </w:rPr>
        <w:t>Приложение</w:t>
      </w:r>
      <w:r w:rsidR="00936AAF">
        <w:rPr>
          <w:rFonts w:ascii="Times New Roman" w:eastAsia="Times New Roman" w:hAnsi="Times New Roman" w:cs="Times New Roman"/>
          <w:b/>
          <w:caps/>
          <w:sz w:val="24"/>
          <w:szCs w:val="24"/>
          <w:lang w:eastAsia="ru-RU"/>
        </w:rPr>
        <w:t xml:space="preserve">: Программы учебной практики в </w:t>
      </w:r>
      <w:r w:rsidR="00B90DC9" w:rsidRPr="009B1732">
        <w:rPr>
          <w:rFonts w:ascii="Times New Roman" w:eastAsia="Times New Roman" w:hAnsi="Times New Roman" w:cs="Times New Roman"/>
          <w:b/>
          <w:caps/>
          <w:sz w:val="24"/>
          <w:szCs w:val="24"/>
          <w:lang w:eastAsia="ru-RU"/>
        </w:rPr>
        <w:t>рамках профессиональных модулей</w:t>
      </w:r>
    </w:p>
    <w:p w:rsidR="00B90DC9" w:rsidRPr="0028244E" w:rsidRDefault="00B90DC9" w:rsidP="00936AAF">
      <w:pPr>
        <w:spacing w:before="240"/>
        <w:jc w:val="both"/>
        <w:rPr>
          <w:rFonts w:ascii="Times New Roman" w:eastAsia="Times New Roman" w:hAnsi="Times New Roman" w:cs="Times New Roman"/>
          <w:b/>
          <w:sz w:val="24"/>
          <w:szCs w:val="24"/>
          <w:lang w:eastAsia="ru-RU"/>
        </w:rPr>
      </w:pPr>
    </w:p>
    <w:p w:rsidR="00B90DC9" w:rsidRPr="0028244E" w:rsidRDefault="00B90DC9" w:rsidP="00936AAF">
      <w:pPr>
        <w:spacing w:before="240"/>
        <w:jc w:val="cente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Pr="0028244E" w:rsidRDefault="00B90DC9" w:rsidP="00B90DC9">
      <w:pPr>
        <w:rPr>
          <w:rFonts w:ascii="Times New Roman" w:eastAsia="Times New Roman" w:hAnsi="Times New Roman" w:cs="Times New Roman"/>
          <w:b/>
          <w:sz w:val="24"/>
          <w:szCs w:val="24"/>
          <w:lang w:eastAsia="ru-RU"/>
        </w:rPr>
      </w:pPr>
    </w:p>
    <w:p w:rsidR="00B90DC9" w:rsidRDefault="00B90DC9" w:rsidP="00B90DC9">
      <w:pPr>
        <w:rPr>
          <w:rFonts w:ascii="Times New Roman" w:eastAsia="Times New Roman" w:hAnsi="Times New Roman" w:cs="Times New Roman"/>
          <w:sz w:val="24"/>
          <w:szCs w:val="24"/>
          <w:lang w:eastAsia="ru-RU"/>
        </w:rPr>
      </w:pPr>
    </w:p>
    <w:p w:rsidR="00BB5FD3" w:rsidRDefault="00BB5FD3" w:rsidP="00B90DC9">
      <w:pPr>
        <w:rPr>
          <w:rFonts w:ascii="Times New Roman" w:eastAsia="Times New Roman" w:hAnsi="Times New Roman" w:cs="Times New Roman"/>
          <w:sz w:val="24"/>
          <w:szCs w:val="24"/>
          <w:lang w:eastAsia="ru-RU"/>
        </w:rPr>
      </w:pPr>
    </w:p>
    <w:p w:rsidR="00BB5FD3" w:rsidRDefault="00BB5FD3" w:rsidP="00B90DC9">
      <w:pPr>
        <w:rPr>
          <w:rFonts w:ascii="Times New Roman" w:eastAsia="Times New Roman" w:hAnsi="Times New Roman" w:cs="Times New Roman"/>
          <w:sz w:val="24"/>
          <w:szCs w:val="24"/>
          <w:lang w:eastAsia="ru-RU"/>
        </w:rPr>
      </w:pPr>
    </w:p>
    <w:p w:rsidR="00BB5FD3" w:rsidRDefault="00BB5FD3" w:rsidP="00B90DC9">
      <w:pPr>
        <w:rPr>
          <w:rFonts w:ascii="Times New Roman" w:eastAsia="Times New Roman" w:hAnsi="Times New Roman" w:cs="Times New Roman"/>
          <w:sz w:val="24"/>
          <w:szCs w:val="24"/>
          <w:lang w:eastAsia="ru-RU"/>
        </w:rPr>
      </w:pPr>
    </w:p>
    <w:p w:rsidR="00D72294" w:rsidRDefault="00D72294" w:rsidP="00B90DC9">
      <w:pPr>
        <w:rPr>
          <w:rFonts w:ascii="Times New Roman" w:eastAsia="Times New Roman" w:hAnsi="Times New Roman" w:cs="Times New Roman"/>
          <w:sz w:val="24"/>
          <w:szCs w:val="24"/>
          <w:lang w:eastAsia="ru-RU"/>
        </w:rPr>
      </w:pPr>
    </w:p>
    <w:p w:rsidR="00BA6F4B" w:rsidRDefault="00BA6F4B" w:rsidP="00B90DC9">
      <w:pPr>
        <w:rPr>
          <w:rFonts w:ascii="Times New Roman" w:eastAsia="Times New Roman" w:hAnsi="Times New Roman" w:cs="Times New Roman"/>
          <w:sz w:val="24"/>
          <w:szCs w:val="24"/>
          <w:lang w:eastAsia="ru-RU"/>
        </w:rPr>
      </w:pPr>
    </w:p>
    <w:p w:rsidR="00F62245" w:rsidRDefault="00F62245" w:rsidP="00BB5FD3">
      <w:pPr>
        <w:jc w:val="center"/>
        <w:rPr>
          <w:rFonts w:ascii="Times New Roman" w:eastAsia="Times New Roman" w:hAnsi="Times New Roman" w:cs="Times New Roman"/>
          <w:sz w:val="24"/>
          <w:szCs w:val="24"/>
          <w:lang w:eastAsia="ru-RU"/>
        </w:rPr>
      </w:pPr>
    </w:p>
    <w:p w:rsidR="003803CF" w:rsidRPr="003803CF" w:rsidRDefault="003803CF" w:rsidP="003803CF">
      <w:pPr>
        <w:ind w:firstLine="680"/>
        <w:jc w:val="both"/>
        <w:rPr>
          <w:rFonts w:ascii="Times New Roman" w:eastAsia="Times New Roman" w:hAnsi="Times New Roman" w:cs="Times New Roman"/>
          <w:sz w:val="24"/>
          <w:szCs w:val="24"/>
          <w:lang w:eastAsia="ru-RU"/>
        </w:rPr>
      </w:pPr>
      <w:r w:rsidRPr="003803CF">
        <w:rPr>
          <w:rFonts w:ascii="Times New Roman" w:eastAsia="Times New Roman" w:hAnsi="Times New Roman" w:cs="Times New Roman"/>
          <w:sz w:val="24"/>
          <w:szCs w:val="24"/>
          <w:lang w:eastAsia="ru-RU"/>
        </w:rPr>
        <w:t xml:space="preserve">                        Ми</w:t>
      </w:r>
      <w:r w:rsidR="00BF2B53">
        <w:rPr>
          <w:rFonts w:ascii="Times New Roman" w:eastAsia="Times New Roman" w:hAnsi="Times New Roman" w:cs="Times New Roman"/>
          <w:sz w:val="24"/>
          <w:szCs w:val="24"/>
          <w:lang w:eastAsia="ru-RU"/>
        </w:rPr>
        <w:t>нистерство образования и науки Х</w:t>
      </w:r>
      <w:r w:rsidRPr="003803CF">
        <w:rPr>
          <w:rFonts w:ascii="Times New Roman" w:eastAsia="Times New Roman" w:hAnsi="Times New Roman" w:cs="Times New Roman"/>
          <w:sz w:val="24"/>
          <w:szCs w:val="24"/>
          <w:lang w:eastAsia="ru-RU"/>
        </w:rPr>
        <w:t>абаровского края</w:t>
      </w:r>
    </w:p>
    <w:p w:rsidR="003803CF" w:rsidRPr="003803CF" w:rsidRDefault="003803CF" w:rsidP="003803CF">
      <w:pPr>
        <w:spacing w:after="0"/>
        <w:ind w:firstLine="680"/>
        <w:jc w:val="center"/>
        <w:rPr>
          <w:rFonts w:ascii="Times New Roman" w:eastAsia="Times New Roman" w:hAnsi="Times New Roman" w:cs="Times New Roman"/>
          <w:sz w:val="24"/>
          <w:szCs w:val="24"/>
          <w:lang w:eastAsia="ru-RU"/>
        </w:rPr>
      </w:pPr>
      <w:r w:rsidRPr="003803CF">
        <w:rPr>
          <w:rFonts w:ascii="Times New Roman" w:eastAsia="Times New Roman" w:hAnsi="Times New Roman" w:cs="Times New Roman"/>
          <w:sz w:val="24"/>
          <w:szCs w:val="24"/>
          <w:lang w:eastAsia="ru-RU"/>
        </w:rPr>
        <w:t>Краевое государственное бюджетное образовательное учреждение</w:t>
      </w:r>
    </w:p>
    <w:p w:rsidR="003803CF" w:rsidRPr="003803CF" w:rsidRDefault="003803CF" w:rsidP="003803CF">
      <w:pPr>
        <w:spacing w:after="0"/>
        <w:ind w:firstLine="680"/>
        <w:jc w:val="center"/>
        <w:rPr>
          <w:rFonts w:ascii="Times New Roman" w:eastAsia="Times New Roman" w:hAnsi="Times New Roman" w:cs="Times New Roman"/>
          <w:sz w:val="24"/>
          <w:szCs w:val="24"/>
          <w:lang w:eastAsia="ru-RU"/>
        </w:rPr>
      </w:pPr>
      <w:r w:rsidRPr="003803CF">
        <w:rPr>
          <w:rFonts w:ascii="Times New Roman" w:eastAsia="Times New Roman" w:hAnsi="Times New Roman" w:cs="Times New Roman"/>
          <w:sz w:val="24"/>
          <w:szCs w:val="24"/>
          <w:lang w:eastAsia="ru-RU"/>
        </w:rPr>
        <w:t>среднего профессионального образования</w:t>
      </w:r>
    </w:p>
    <w:p w:rsidR="003803CF" w:rsidRPr="003803CF" w:rsidRDefault="003803CF" w:rsidP="003803CF">
      <w:pPr>
        <w:spacing w:after="0"/>
        <w:ind w:firstLine="680"/>
        <w:jc w:val="center"/>
        <w:rPr>
          <w:rFonts w:ascii="Times New Roman" w:eastAsia="Times New Roman" w:hAnsi="Times New Roman" w:cs="Times New Roman"/>
          <w:sz w:val="24"/>
          <w:szCs w:val="24"/>
          <w:lang w:eastAsia="ru-RU"/>
        </w:rPr>
      </w:pPr>
      <w:r w:rsidRPr="003803CF">
        <w:rPr>
          <w:rFonts w:ascii="Times New Roman" w:eastAsia="Times New Roman" w:hAnsi="Times New Roman" w:cs="Times New Roman"/>
          <w:sz w:val="24"/>
          <w:szCs w:val="24"/>
          <w:lang w:eastAsia="ru-RU"/>
        </w:rPr>
        <w:t>«Николаевский – на – Амуре промышленно – гуманитарный техникум»</w:t>
      </w:r>
    </w:p>
    <w:p w:rsidR="003803CF" w:rsidRPr="003803CF" w:rsidRDefault="003803CF" w:rsidP="003803CF">
      <w:pPr>
        <w:ind w:firstLine="680"/>
        <w:jc w:val="both"/>
        <w:rPr>
          <w:rFonts w:ascii="Times New Roman" w:eastAsia="Times New Roman" w:hAnsi="Times New Roman" w:cs="Times New Roman"/>
          <w:sz w:val="24"/>
          <w:szCs w:val="24"/>
          <w:lang w:eastAsia="ru-RU"/>
        </w:rPr>
      </w:pPr>
    </w:p>
    <w:p w:rsidR="003803CF" w:rsidRPr="003803CF" w:rsidRDefault="003803CF" w:rsidP="003803CF">
      <w:pPr>
        <w:ind w:firstLine="680"/>
        <w:jc w:val="both"/>
        <w:rPr>
          <w:rFonts w:ascii="Times New Roman" w:eastAsia="Times New Roman" w:hAnsi="Times New Roman" w:cs="Times New Roman"/>
          <w:sz w:val="24"/>
          <w:szCs w:val="24"/>
          <w:lang w:eastAsia="ru-RU"/>
        </w:rPr>
      </w:pPr>
    </w:p>
    <w:p w:rsidR="00B17A99" w:rsidRPr="00F60283" w:rsidRDefault="00B17A99" w:rsidP="00B17A99">
      <w:pPr>
        <w:jc w:val="center"/>
        <w:rPr>
          <w:rFonts w:ascii="Times New Roman" w:hAnsi="Times New Roman" w:cs="Times New Roman"/>
          <w:sz w:val="24"/>
          <w:szCs w:val="24"/>
        </w:rPr>
      </w:pPr>
    </w:p>
    <w:p w:rsidR="00B17A99" w:rsidRPr="00F60283" w:rsidRDefault="00B17A99" w:rsidP="00B17A99">
      <w:pPr>
        <w:rPr>
          <w:rFonts w:ascii="Times New Roman" w:hAnsi="Times New Roman" w:cs="Times New Roman"/>
          <w:b/>
          <w:sz w:val="24"/>
          <w:szCs w:val="24"/>
        </w:rPr>
      </w:pPr>
    </w:p>
    <w:p w:rsidR="00B17A99" w:rsidRPr="00F60283" w:rsidRDefault="00B17A99" w:rsidP="00E010E2">
      <w:pPr>
        <w:spacing w:before="240"/>
        <w:rPr>
          <w:rFonts w:ascii="Times New Roman" w:hAnsi="Times New Roman" w:cs="Times New Roman"/>
          <w:b/>
          <w:sz w:val="24"/>
          <w:szCs w:val="24"/>
        </w:rPr>
      </w:pPr>
    </w:p>
    <w:p w:rsidR="00B17A99" w:rsidRPr="00BB5FD3" w:rsidRDefault="00B17A99" w:rsidP="00E010E2">
      <w:pPr>
        <w:spacing w:before="240" w:after="0"/>
        <w:rPr>
          <w:rFonts w:ascii="Times New Roman" w:hAnsi="Times New Roman" w:cs="Times New Roman"/>
          <w:b/>
          <w:sz w:val="24"/>
          <w:szCs w:val="24"/>
        </w:rPr>
      </w:pPr>
      <w:r>
        <w:rPr>
          <w:rFonts w:ascii="Times New Roman" w:hAnsi="Times New Roman" w:cs="Times New Roman"/>
          <w:b/>
          <w:sz w:val="24"/>
          <w:szCs w:val="24"/>
        </w:rPr>
        <w:t xml:space="preserve"> ПРОГРАММА</w:t>
      </w:r>
      <w:r w:rsidRPr="00F60283">
        <w:rPr>
          <w:rFonts w:ascii="Times New Roman" w:hAnsi="Times New Roman" w:cs="Times New Roman"/>
          <w:b/>
          <w:sz w:val="24"/>
          <w:szCs w:val="24"/>
        </w:rPr>
        <w:t xml:space="preserve">  УЧЕБНОЙ ПРАКТИКИ </w:t>
      </w:r>
    </w:p>
    <w:p w:rsidR="00B17A99" w:rsidRPr="00AA11E5" w:rsidRDefault="00B17A99" w:rsidP="00E010E2">
      <w:pPr>
        <w:spacing w:before="240" w:after="0"/>
        <w:rPr>
          <w:rFonts w:ascii="Times New Roman" w:hAnsi="Times New Roman" w:cs="Times New Roman"/>
          <w:b/>
          <w:caps/>
          <w:sz w:val="24"/>
          <w:szCs w:val="24"/>
        </w:rPr>
      </w:pPr>
      <w:r w:rsidRPr="00AA11E5">
        <w:rPr>
          <w:rFonts w:ascii="Times New Roman" w:hAnsi="Times New Roman" w:cs="Times New Roman"/>
          <w:b/>
          <w:caps/>
          <w:sz w:val="24"/>
          <w:szCs w:val="24"/>
        </w:rPr>
        <w:t xml:space="preserve">         ПМ.01 Техническое обслуживание  и ремонт автотранспорта</w:t>
      </w:r>
    </w:p>
    <w:p w:rsidR="00B17A99" w:rsidRPr="00F60283" w:rsidRDefault="00B17A99" w:rsidP="00E010E2">
      <w:pPr>
        <w:spacing w:before="240"/>
        <w:rPr>
          <w:rFonts w:ascii="Times New Roman" w:hAnsi="Times New Roman" w:cs="Times New Roman"/>
          <w:b/>
          <w:sz w:val="24"/>
          <w:szCs w:val="24"/>
        </w:rPr>
      </w:pPr>
    </w:p>
    <w:p w:rsidR="00B17A99" w:rsidRPr="00F60283" w:rsidRDefault="00B17A99" w:rsidP="00E010E2">
      <w:pPr>
        <w:spacing w:before="240"/>
        <w:rPr>
          <w:rFonts w:ascii="Times New Roman" w:hAnsi="Times New Roman" w:cs="Times New Roman"/>
          <w:b/>
          <w:sz w:val="24"/>
          <w:szCs w:val="24"/>
        </w:rPr>
      </w:pPr>
    </w:p>
    <w:p w:rsidR="00B17A99" w:rsidRPr="00F60283" w:rsidRDefault="00B17A99" w:rsidP="00B17A99">
      <w:pPr>
        <w:rPr>
          <w:rFonts w:ascii="Times New Roman" w:hAnsi="Times New Roman" w:cs="Times New Roman"/>
          <w:b/>
          <w:sz w:val="24"/>
          <w:szCs w:val="24"/>
        </w:rPr>
      </w:pPr>
    </w:p>
    <w:p w:rsidR="00B17A99" w:rsidRPr="00F60283" w:rsidRDefault="00B17A99" w:rsidP="00B17A99">
      <w:pPr>
        <w:rPr>
          <w:rFonts w:ascii="Times New Roman" w:hAnsi="Times New Roman" w:cs="Times New Roman"/>
          <w:b/>
          <w:sz w:val="24"/>
          <w:szCs w:val="24"/>
        </w:rPr>
      </w:pPr>
    </w:p>
    <w:p w:rsidR="00B17A99" w:rsidRPr="00F60283" w:rsidRDefault="00B17A99" w:rsidP="00B17A99">
      <w:pPr>
        <w:rPr>
          <w:rFonts w:ascii="Times New Roman" w:hAnsi="Times New Roman" w:cs="Times New Roman"/>
          <w:b/>
          <w:sz w:val="24"/>
          <w:szCs w:val="24"/>
        </w:rPr>
      </w:pPr>
    </w:p>
    <w:p w:rsidR="00B17A99" w:rsidRPr="00F60283" w:rsidRDefault="00B17A99" w:rsidP="00B17A99">
      <w:pPr>
        <w:rPr>
          <w:rFonts w:ascii="Times New Roman" w:hAnsi="Times New Roman" w:cs="Times New Roman"/>
          <w:b/>
          <w:sz w:val="24"/>
          <w:szCs w:val="24"/>
        </w:rPr>
      </w:pPr>
    </w:p>
    <w:p w:rsidR="00B17A99" w:rsidRPr="00F60283" w:rsidRDefault="00B17A99" w:rsidP="00B17A99">
      <w:pPr>
        <w:rPr>
          <w:rFonts w:ascii="Times New Roman" w:hAnsi="Times New Roman" w:cs="Times New Roman"/>
          <w:b/>
          <w:sz w:val="24"/>
          <w:szCs w:val="24"/>
        </w:rPr>
      </w:pPr>
    </w:p>
    <w:p w:rsidR="00B17A99" w:rsidRPr="00F60283" w:rsidRDefault="00B17A99" w:rsidP="00B17A99">
      <w:pPr>
        <w:rPr>
          <w:rFonts w:ascii="Times New Roman" w:hAnsi="Times New Roman" w:cs="Times New Roman"/>
          <w:b/>
          <w:sz w:val="24"/>
          <w:szCs w:val="24"/>
        </w:rPr>
      </w:pPr>
    </w:p>
    <w:p w:rsidR="00B17A99" w:rsidRPr="00F60283" w:rsidRDefault="00B17A99" w:rsidP="00B17A99">
      <w:pPr>
        <w:rPr>
          <w:rFonts w:ascii="Times New Roman" w:hAnsi="Times New Roman" w:cs="Times New Roman"/>
          <w:b/>
          <w:sz w:val="24"/>
          <w:szCs w:val="24"/>
        </w:rPr>
      </w:pPr>
    </w:p>
    <w:p w:rsidR="00B17A99" w:rsidRPr="00F60283" w:rsidRDefault="00B17A99" w:rsidP="00B17A99">
      <w:pPr>
        <w:rPr>
          <w:rFonts w:ascii="Times New Roman" w:hAnsi="Times New Roman" w:cs="Times New Roman"/>
          <w:b/>
          <w:sz w:val="24"/>
          <w:szCs w:val="24"/>
        </w:rPr>
      </w:pPr>
    </w:p>
    <w:p w:rsidR="00B17A99" w:rsidRPr="00F60283" w:rsidRDefault="00B17A99" w:rsidP="00B17A99">
      <w:pPr>
        <w:rPr>
          <w:rFonts w:ascii="Times New Roman" w:hAnsi="Times New Roman" w:cs="Times New Roman"/>
          <w:b/>
          <w:sz w:val="24"/>
          <w:szCs w:val="24"/>
        </w:rPr>
      </w:pPr>
    </w:p>
    <w:p w:rsidR="00B17A99" w:rsidRPr="00F60283" w:rsidRDefault="00B17A99" w:rsidP="00B17A99">
      <w:pPr>
        <w:rPr>
          <w:rFonts w:ascii="Times New Roman" w:hAnsi="Times New Roman" w:cs="Times New Roman"/>
          <w:b/>
          <w:sz w:val="24"/>
          <w:szCs w:val="24"/>
        </w:rPr>
      </w:pPr>
    </w:p>
    <w:p w:rsidR="00B17A99" w:rsidRPr="00F60283" w:rsidRDefault="00B17A99" w:rsidP="00B17A99">
      <w:pPr>
        <w:rPr>
          <w:rFonts w:ascii="Times New Roman" w:hAnsi="Times New Roman" w:cs="Times New Roman"/>
          <w:i/>
          <w:sz w:val="24"/>
          <w:szCs w:val="24"/>
        </w:rPr>
      </w:pPr>
    </w:p>
    <w:p w:rsidR="00B17A99" w:rsidRPr="00F60283" w:rsidRDefault="00B17A99" w:rsidP="00B17A99">
      <w:pPr>
        <w:rPr>
          <w:rFonts w:ascii="Times New Roman" w:hAnsi="Times New Roman" w:cs="Times New Roman"/>
          <w:sz w:val="24"/>
          <w:szCs w:val="24"/>
        </w:rPr>
      </w:pPr>
      <w:r w:rsidRPr="00F60283">
        <w:rPr>
          <w:rFonts w:ascii="Times New Roman" w:hAnsi="Times New Roman" w:cs="Times New Roman"/>
          <w:sz w:val="24"/>
          <w:szCs w:val="24"/>
        </w:rPr>
        <w:t>2013г.</w:t>
      </w:r>
    </w:p>
    <w:p w:rsidR="00B17A99" w:rsidRPr="00F60283" w:rsidRDefault="00B17A99" w:rsidP="00B17A99">
      <w:pPr>
        <w:rPr>
          <w:rFonts w:ascii="Times New Roman" w:hAnsi="Times New Roman" w:cs="Times New Roman"/>
          <w:sz w:val="24"/>
          <w:szCs w:val="24"/>
        </w:rPr>
      </w:pPr>
    </w:p>
    <w:p w:rsidR="00B17A99" w:rsidRPr="00F60283" w:rsidRDefault="00B17A99" w:rsidP="00B17A99">
      <w:pPr>
        <w:rPr>
          <w:rFonts w:ascii="Times New Roman" w:hAnsi="Times New Roman" w:cs="Times New Roman"/>
          <w:sz w:val="24"/>
          <w:szCs w:val="24"/>
        </w:rPr>
      </w:pPr>
    </w:p>
    <w:p w:rsidR="00B17A99" w:rsidRPr="00F60283" w:rsidRDefault="00B17A99" w:rsidP="00B17A99">
      <w:pPr>
        <w:rPr>
          <w:rFonts w:ascii="Times New Roman" w:hAnsi="Times New Roman" w:cs="Times New Roman"/>
          <w:sz w:val="24"/>
          <w:szCs w:val="24"/>
        </w:rPr>
      </w:pPr>
    </w:p>
    <w:p w:rsidR="00B17A99" w:rsidRDefault="00B17A99" w:rsidP="00B17A99">
      <w:pPr>
        <w:rPr>
          <w:rFonts w:ascii="Times New Roman" w:hAnsi="Times New Roman" w:cs="Times New Roman"/>
          <w:sz w:val="24"/>
          <w:szCs w:val="24"/>
        </w:rPr>
      </w:pPr>
    </w:p>
    <w:p w:rsidR="00D32F35" w:rsidRPr="00F60283" w:rsidRDefault="00D32F35" w:rsidP="00B17A99">
      <w:pPr>
        <w:rPr>
          <w:rFonts w:ascii="Times New Roman" w:hAnsi="Times New Roman" w:cs="Times New Roman"/>
          <w:sz w:val="24"/>
          <w:szCs w:val="24"/>
        </w:rPr>
      </w:pPr>
    </w:p>
    <w:p w:rsidR="00B17A99" w:rsidRPr="00F60283" w:rsidRDefault="00B17A99" w:rsidP="00B17A99">
      <w:pPr>
        <w:rPr>
          <w:rFonts w:ascii="Times New Roman" w:hAnsi="Times New Roman" w:cs="Times New Roman"/>
          <w:sz w:val="24"/>
          <w:szCs w:val="24"/>
        </w:rPr>
      </w:pPr>
    </w:p>
    <w:p w:rsidR="00B17A99" w:rsidRPr="00F60283" w:rsidRDefault="00B17A99" w:rsidP="00814AE9">
      <w:pPr>
        <w:ind w:firstLine="680"/>
        <w:jc w:val="both"/>
        <w:rPr>
          <w:rFonts w:ascii="Times New Roman" w:hAnsi="Times New Roman" w:cs="Times New Roman"/>
          <w:sz w:val="24"/>
          <w:szCs w:val="24"/>
        </w:rPr>
      </w:pPr>
      <w:r w:rsidRPr="00F60283">
        <w:rPr>
          <w:rFonts w:ascii="Times New Roman" w:hAnsi="Times New Roman" w:cs="Times New Roman"/>
          <w:sz w:val="24"/>
          <w:szCs w:val="24"/>
        </w:rPr>
        <w:t>Программа учебной практики разработана на основе Федерального государственного образовательного стандарта и базисного учебного плана по профессии/профессиям начального профессионального образования (далее – НПО) 190631.01 Автомеханик.</w:t>
      </w:r>
    </w:p>
    <w:p w:rsidR="00B17A99" w:rsidRPr="00F60283" w:rsidRDefault="00B17A99" w:rsidP="00B17A99">
      <w:pPr>
        <w:rPr>
          <w:rFonts w:ascii="Times New Roman" w:hAnsi="Times New Roman" w:cs="Times New Roman"/>
          <w:sz w:val="24"/>
          <w:szCs w:val="24"/>
        </w:rPr>
      </w:pPr>
    </w:p>
    <w:p w:rsidR="00D32F35" w:rsidRPr="0028244E" w:rsidRDefault="00B17A99" w:rsidP="00D72294">
      <w:pPr>
        <w:spacing w:after="0"/>
        <w:jc w:val="both"/>
        <w:rPr>
          <w:rFonts w:ascii="Times New Roman" w:eastAsia="Times New Roman" w:hAnsi="Times New Roman" w:cs="Times New Roman"/>
          <w:sz w:val="24"/>
          <w:szCs w:val="24"/>
          <w:lang w:eastAsia="ru-RU"/>
        </w:rPr>
      </w:pPr>
      <w:r w:rsidRPr="00F60283">
        <w:rPr>
          <w:rFonts w:ascii="Times New Roman" w:hAnsi="Times New Roman" w:cs="Times New Roman"/>
          <w:b/>
          <w:bCs/>
          <w:sz w:val="24"/>
          <w:szCs w:val="24"/>
        </w:rPr>
        <w:t>Организация-разработчик</w:t>
      </w:r>
      <w:r w:rsidRPr="00F60283">
        <w:rPr>
          <w:rFonts w:ascii="Times New Roman" w:hAnsi="Times New Roman" w:cs="Times New Roman"/>
          <w:sz w:val="24"/>
          <w:szCs w:val="24"/>
        </w:rPr>
        <w:t xml:space="preserve">: </w:t>
      </w:r>
      <w:r w:rsidR="00D32F35" w:rsidRPr="0028244E">
        <w:rPr>
          <w:rFonts w:ascii="Times New Roman" w:eastAsia="Times New Roman" w:hAnsi="Times New Roman" w:cs="Times New Roman"/>
          <w:sz w:val="24"/>
          <w:szCs w:val="24"/>
          <w:lang w:eastAsia="ru-RU"/>
        </w:rPr>
        <w:t xml:space="preserve">Краевое государственное  бюджетное образовательное учреждение </w:t>
      </w:r>
      <w:r w:rsidR="00D32F35">
        <w:rPr>
          <w:rFonts w:ascii="Times New Roman" w:eastAsia="Times New Roman" w:hAnsi="Times New Roman" w:cs="Times New Roman"/>
          <w:sz w:val="24"/>
          <w:szCs w:val="24"/>
          <w:lang w:eastAsia="ru-RU"/>
        </w:rPr>
        <w:t xml:space="preserve">среднего </w:t>
      </w:r>
      <w:r w:rsidR="00D32F35" w:rsidRPr="0028244E">
        <w:rPr>
          <w:rFonts w:ascii="Times New Roman" w:eastAsia="Times New Roman" w:hAnsi="Times New Roman" w:cs="Times New Roman"/>
          <w:sz w:val="24"/>
          <w:szCs w:val="24"/>
          <w:lang w:eastAsia="ru-RU"/>
        </w:rPr>
        <w:t>профессионального образования «</w:t>
      </w:r>
      <w:r w:rsidR="00D32F35">
        <w:rPr>
          <w:rFonts w:ascii="Times New Roman" w:eastAsia="Times New Roman" w:hAnsi="Times New Roman" w:cs="Times New Roman"/>
          <w:sz w:val="24"/>
          <w:szCs w:val="24"/>
          <w:lang w:eastAsia="ru-RU"/>
        </w:rPr>
        <w:t>Николаевский – на Амуре промышленно – гуманитарный техникум»</w:t>
      </w:r>
    </w:p>
    <w:p w:rsidR="00D32F35" w:rsidRDefault="00D32F35" w:rsidP="00D72294">
      <w:pPr>
        <w:spacing w:after="0"/>
        <w:rPr>
          <w:rFonts w:ascii="Times New Roman" w:hAnsi="Times New Roman" w:cs="Times New Roman"/>
          <w:sz w:val="24"/>
          <w:szCs w:val="24"/>
        </w:rPr>
      </w:pPr>
    </w:p>
    <w:p w:rsidR="00B17A99" w:rsidRDefault="00B17A99" w:rsidP="00D72294">
      <w:pPr>
        <w:spacing w:after="0"/>
        <w:rPr>
          <w:rFonts w:ascii="Times New Roman" w:hAnsi="Times New Roman" w:cs="Times New Roman"/>
          <w:b/>
          <w:bCs/>
          <w:sz w:val="24"/>
          <w:szCs w:val="24"/>
        </w:rPr>
      </w:pPr>
      <w:r w:rsidRPr="00F60283">
        <w:rPr>
          <w:rFonts w:ascii="Times New Roman" w:hAnsi="Times New Roman" w:cs="Times New Roman"/>
          <w:b/>
          <w:bCs/>
          <w:sz w:val="24"/>
          <w:szCs w:val="24"/>
        </w:rPr>
        <w:t>Разработчики:</w:t>
      </w:r>
    </w:p>
    <w:p w:rsidR="00D72294" w:rsidRPr="00F60283" w:rsidRDefault="00D72294" w:rsidP="00D72294">
      <w:pPr>
        <w:spacing w:after="0"/>
        <w:rPr>
          <w:rFonts w:ascii="Times New Roman" w:hAnsi="Times New Roman" w:cs="Times New Roman"/>
          <w:b/>
          <w:bCs/>
          <w:sz w:val="24"/>
          <w:szCs w:val="24"/>
        </w:rPr>
      </w:pPr>
    </w:p>
    <w:p w:rsidR="00BA6F4B" w:rsidRDefault="00B17A99" w:rsidP="00B17A99">
      <w:pPr>
        <w:rPr>
          <w:rFonts w:ascii="Times New Roman" w:hAnsi="Times New Roman" w:cs="Times New Roman"/>
          <w:sz w:val="24"/>
          <w:szCs w:val="24"/>
        </w:rPr>
      </w:pPr>
      <w:r w:rsidRPr="00F60283">
        <w:rPr>
          <w:rFonts w:ascii="Times New Roman" w:hAnsi="Times New Roman" w:cs="Times New Roman"/>
          <w:sz w:val="24"/>
          <w:szCs w:val="24"/>
        </w:rPr>
        <w:t>Голубь В.А., мастер производственного обучения, преподаватель общепрофессиональных  дисциплин</w:t>
      </w:r>
      <w:r w:rsidR="00E010E2">
        <w:rPr>
          <w:rFonts w:ascii="Times New Roman" w:hAnsi="Times New Roman" w:cs="Times New Roman"/>
          <w:sz w:val="24"/>
          <w:szCs w:val="24"/>
        </w:rPr>
        <w:t xml:space="preserve"> и ме</w:t>
      </w:r>
      <w:r w:rsidR="00D32F35">
        <w:rPr>
          <w:rFonts w:ascii="Times New Roman" w:hAnsi="Times New Roman" w:cs="Times New Roman"/>
          <w:sz w:val="24"/>
          <w:szCs w:val="24"/>
        </w:rPr>
        <w:t>ждисциплинарных курсов</w:t>
      </w:r>
    </w:p>
    <w:p w:rsidR="009075D7" w:rsidRDefault="00B17A99" w:rsidP="00B17A99">
      <w:pPr>
        <w:rPr>
          <w:rFonts w:ascii="Times New Roman" w:hAnsi="Times New Roman" w:cs="Times New Roman"/>
          <w:sz w:val="24"/>
          <w:szCs w:val="24"/>
        </w:rPr>
      </w:pPr>
      <w:r w:rsidRPr="00F60283">
        <w:rPr>
          <w:rFonts w:ascii="Times New Roman" w:hAnsi="Times New Roman" w:cs="Times New Roman"/>
          <w:sz w:val="24"/>
          <w:szCs w:val="24"/>
        </w:rPr>
        <w:t>Белокрылова В.Н., мастер производственного обучения, преподаватель общепрофессиональных дисциплин</w:t>
      </w:r>
      <w:r w:rsidR="00D32F35">
        <w:rPr>
          <w:rFonts w:ascii="Times New Roman" w:hAnsi="Times New Roman" w:cs="Times New Roman"/>
          <w:sz w:val="24"/>
          <w:szCs w:val="24"/>
        </w:rPr>
        <w:t xml:space="preserve"> и междисциплинарных курсов</w:t>
      </w:r>
    </w:p>
    <w:p w:rsidR="00D32F35" w:rsidRDefault="00D32F35" w:rsidP="00B17A99">
      <w:pPr>
        <w:rPr>
          <w:rFonts w:ascii="Times New Roman" w:hAnsi="Times New Roman" w:cs="Times New Roman"/>
          <w:sz w:val="24"/>
          <w:szCs w:val="24"/>
        </w:rPr>
      </w:pPr>
    </w:p>
    <w:p w:rsidR="00B17A99" w:rsidRPr="00F60283" w:rsidRDefault="00B17A99" w:rsidP="00D32F35">
      <w:pPr>
        <w:spacing w:after="0"/>
        <w:rPr>
          <w:rFonts w:ascii="Times New Roman" w:hAnsi="Times New Roman" w:cs="Times New Roman"/>
          <w:sz w:val="24"/>
          <w:szCs w:val="24"/>
        </w:rPr>
      </w:pPr>
      <w:r w:rsidRPr="00F60283">
        <w:rPr>
          <w:rFonts w:ascii="Times New Roman" w:hAnsi="Times New Roman" w:cs="Times New Roman"/>
          <w:b/>
          <w:bCs/>
          <w:sz w:val="24"/>
          <w:szCs w:val="24"/>
        </w:rPr>
        <w:t xml:space="preserve">Эксперты: </w:t>
      </w:r>
    </w:p>
    <w:p w:rsidR="00B17A99" w:rsidRPr="00F60283" w:rsidRDefault="00B17A99" w:rsidP="00D32F35">
      <w:pPr>
        <w:spacing w:after="0"/>
        <w:rPr>
          <w:rFonts w:ascii="Times New Roman" w:hAnsi="Times New Roman" w:cs="Times New Roman"/>
          <w:sz w:val="24"/>
          <w:szCs w:val="24"/>
        </w:rPr>
      </w:pPr>
      <w:r w:rsidRPr="00F60283">
        <w:rPr>
          <w:rFonts w:ascii="Times New Roman" w:hAnsi="Times New Roman" w:cs="Times New Roman"/>
          <w:sz w:val="24"/>
          <w:szCs w:val="24"/>
        </w:rPr>
        <w:t>____________________ ________________ _________________ __________</w:t>
      </w:r>
    </w:p>
    <w:p w:rsidR="00B17A99" w:rsidRPr="00F60283" w:rsidRDefault="00B17A99" w:rsidP="00D32F35">
      <w:pPr>
        <w:spacing w:after="0"/>
        <w:rPr>
          <w:rFonts w:ascii="Times New Roman" w:hAnsi="Times New Roman" w:cs="Times New Roman"/>
          <w:sz w:val="24"/>
          <w:szCs w:val="24"/>
        </w:rPr>
      </w:pPr>
      <w:r w:rsidRPr="00F60283">
        <w:rPr>
          <w:rFonts w:ascii="Times New Roman" w:hAnsi="Times New Roman" w:cs="Times New Roman"/>
          <w:sz w:val="24"/>
          <w:szCs w:val="24"/>
        </w:rPr>
        <w:t>(место работы) (занимаемая должность) (инициалы, фамилия) (сертификат №)</w:t>
      </w:r>
    </w:p>
    <w:p w:rsidR="00B17A99" w:rsidRPr="00F60283" w:rsidRDefault="00B17A99" w:rsidP="00D32F35">
      <w:pPr>
        <w:spacing w:after="0"/>
        <w:rPr>
          <w:rFonts w:ascii="Times New Roman" w:hAnsi="Times New Roman" w:cs="Times New Roman"/>
          <w:sz w:val="24"/>
          <w:szCs w:val="24"/>
        </w:rPr>
      </w:pPr>
    </w:p>
    <w:p w:rsidR="00B17A99" w:rsidRPr="00F60283" w:rsidRDefault="00B17A99" w:rsidP="00D32F35">
      <w:pPr>
        <w:spacing w:after="0"/>
        <w:rPr>
          <w:rFonts w:ascii="Times New Roman" w:hAnsi="Times New Roman" w:cs="Times New Roman"/>
          <w:sz w:val="24"/>
          <w:szCs w:val="24"/>
        </w:rPr>
      </w:pPr>
      <w:r w:rsidRPr="00F60283">
        <w:rPr>
          <w:rFonts w:ascii="Times New Roman" w:hAnsi="Times New Roman" w:cs="Times New Roman"/>
          <w:sz w:val="24"/>
          <w:szCs w:val="24"/>
        </w:rPr>
        <w:t>____________________ ________________ _________________ __________</w:t>
      </w:r>
    </w:p>
    <w:p w:rsidR="00B17A99" w:rsidRPr="00F60283" w:rsidRDefault="00B17A99" w:rsidP="00D32F35">
      <w:pPr>
        <w:spacing w:after="0"/>
        <w:rPr>
          <w:rFonts w:ascii="Times New Roman" w:hAnsi="Times New Roman" w:cs="Times New Roman"/>
          <w:sz w:val="24"/>
          <w:szCs w:val="24"/>
        </w:rPr>
      </w:pPr>
      <w:r w:rsidRPr="00F60283">
        <w:rPr>
          <w:rFonts w:ascii="Times New Roman" w:hAnsi="Times New Roman" w:cs="Times New Roman"/>
          <w:sz w:val="24"/>
          <w:szCs w:val="24"/>
        </w:rPr>
        <w:t>(место работы) (занимаемая должность) (инициалы, фамилия) (сертификат №)</w:t>
      </w:r>
    </w:p>
    <w:p w:rsidR="00B17A99" w:rsidRPr="00F60283" w:rsidRDefault="00B17A99" w:rsidP="00B17A99">
      <w:pPr>
        <w:rPr>
          <w:rFonts w:ascii="Times New Roman" w:hAnsi="Times New Roman" w:cs="Times New Roman"/>
          <w:sz w:val="24"/>
          <w:szCs w:val="24"/>
        </w:rPr>
      </w:pPr>
    </w:p>
    <w:p w:rsidR="00D32F35" w:rsidRDefault="00D32F35" w:rsidP="00B17A99">
      <w:pPr>
        <w:rPr>
          <w:rFonts w:ascii="Times New Roman" w:hAnsi="Times New Roman" w:cs="Times New Roman"/>
          <w:b/>
          <w:bCs/>
          <w:sz w:val="24"/>
          <w:szCs w:val="24"/>
        </w:rPr>
      </w:pPr>
    </w:p>
    <w:p w:rsidR="00B17A99" w:rsidRDefault="00B17A99" w:rsidP="00D32F35">
      <w:pPr>
        <w:spacing w:after="0"/>
        <w:rPr>
          <w:rFonts w:ascii="Times New Roman" w:hAnsi="Times New Roman" w:cs="Times New Roman"/>
          <w:b/>
          <w:bCs/>
          <w:sz w:val="24"/>
          <w:szCs w:val="24"/>
        </w:rPr>
      </w:pPr>
      <w:r w:rsidRPr="00F60283">
        <w:rPr>
          <w:rFonts w:ascii="Times New Roman" w:hAnsi="Times New Roman" w:cs="Times New Roman"/>
          <w:b/>
          <w:bCs/>
          <w:sz w:val="24"/>
          <w:szCs w:val="24"/>
        </w:rPr>
        <w:t>Рецензент:</w:t>
      </w:r>
    </w:p>
    <w:p w:rsidR="00BA6F4B" w:rsidRDefault="00BA6F4B" w:rsidP="00D32F35">
      <w:pPr>
        <w:spacing w:after="0"/>
        <w:rPr>
          <w:rFonts w:ascii="Times New Roman" w:hAnsi="Times New Roman" w:cs="Times New Roman"/>
          <w:bCs/>
          <w:sz w:val="24"/>
          <w:szCs w:val="24"/>
        </w:rPr>
      </w:pPr>
      <w:r w:rsidRPr="00BA6F4B">
        <w:rPr>
          <w:rFonts w:ascii="Times New Roman" w:hAnsi="Times New Roman" w:cs="Times New Roman"/>
          <w:bCs/>
          <w:sz w:val="24"/>
          <w:szCs w:val="24"/>
        </w:rPr>
        <w:t>( от работодателя)</w:t>
      </w:r>
    </w:p>
    <w:p w:rsidR="00D32F35" w:rsidRPr="00BA6F4B" w:rsidRDefault="00D32F35" w:rsidP="00D32F35">
      <w:pPr>
        <w:spacing w:after="0"/>
        <w:rPr>
          <w:rFonts w:ascii="Times New Roman" w:hAnsi="Times New Roman" w:cs="Times New Roman"/>
          <w:sz w:val="24"/>
          <w:szCs w:val="24"/>
        </w:rPr>
      </w:pPr>
    </w:p>
    <w:p w:rsidR="00B17A99" w:rsidRPr="00E010E2" w:rsidRDefault="00BB5FD3" w:rsidP="00B17A99">
      <w:pPr>
        <w:rPr>
          <w:rFonts w:ascii="Times New Roman" w:hAnsi="Times New Roman" w:cs="Times New Roman"/>
          <w:sz w:val="24"/>
          <w:szCs w:val="24"/>
        </w:rPr>
      </w:pPr>
      <w:r w:rsidRPr="00E010E2">
        <w:rPr>
          <w:rFonts w:ascii="Times New Roman" w:hAnsi="Times New Roman" w:cs="Times New Roman"/>
          <w:sz w:val="24"/>
          <w:szCs w:val="24"/>
        </w:rPr>
        <w:t xml:space="preserve">ООО» Форвард»  директор </w:t>
      </w:r>
      <w:r w:rsidR="00520C99">
        <w:rPr>
          <w:rFonts w:ascii="Times New Roman" w:hAnsi="Times New Roman" w:cs="Times New Roman"/>
          <w:sz w:val="24"/>
          <w:szCs w:val="24"/>
        </w:rPr>
        <w:t>К.В. Мещеряков</w:t>
      </w:r>
    </w:p>
    <w:p w:rsidR="00B17A99" w:rsidRPr="00F60283" w:rsidRDefault="00B17A99" w:rsidP="00B17A99">
      <w:pPr>
        <w:rPr>
          <w:rFonts w:ascii="Times New Roman" w:hAnsi="Times New Roman" w:cs="Times New Roman"/>
          <w:sz w:val="24"/>
          <w:szCs w:val="24"/>
        </w:rPr>
      </w:pPr>
    </w:p>
    <w:p w:rsidR="00B17A99" w:rsidRPr="00F60283" w:rsidRDefault="00B17A99" w:rsidP="00E873DE">
      <w:pPr>
        <w:ind w:firstLine="680"/>
        <w:jc w:val="both"/>
        <w:rPr>
          <w:rFonts w:ascii="Times New Roman" w:hAnsi="Times New Roman" w:cs="Times New Roman"/>
          <w:sz w:val="24"/>
          <w:szCs w:val="24"/>
        </w:rPr>
      </w:pPr>
    </w:p>
    <w:p w:rsidR="00B17A99" w:rsidRPr="00E873DE" w:rsidRDefault="00B17A99" w:rsidP="00E873DE">
      <w:pPr>
        <w:ind w:firstLine="680"/>
        <w:jc w:val="both"/>
        <w:rPr>
          <w:rFonts w:ascii="Times New Roman" w:hAnsi="Times New Roman" w:cs="Times New Roman"/>
          <w:color w:val="FF0000"/>
          <w:sz w:val="24"/>
          <w:szCs w:val="24"/>
        </w:rPr>
      </w:pPr>
      <w:r w:rsidRPr="00F60283">
        <w:rPr>
          <w:rFonts w:ascii="Times New Roman" w:hAnsi="Times New Roman" w:cs="Times New Roman"/>
          <w:sz w:val="24"/>
          <w:szCs w:val="24"/>
        </w:rPr>
        <w:t xml:space="preserve">Программа учебной практики по профессии НПО   190631.01 Автомеханик  согласована и утверждена на заседании </w:t>
      </w:r>
      <w:r w:rsidR="00E873DE">
        <w:rPr>
          <w:rFonts w:ascii="Times New Roman" w:hAnsi="Times New Roman" w:cs="Times New Roman"/>
          <w:sz w:val="24"/>
          <w:szCs w:val="24"/>
        </w:rPr>
        <w:t xml:space="preserve">предметно-цикловой комиссии.  </w:t>
      </w:r>
      <w:r w:rsidRPr="00E873DE">
        <w:rPr>
          <w:rFonts w:ascii="Times New Roman" w:hAnsi="Times New Roman" w:cs="Times New Roman"/>
          <w:color w:val="FF0000"/>
          <w:sz w:val="24"/>
          <w:szCs w:val="24"/>
        </w:rPr>
        <w:t xml:space="preserve">Протокол </w:t>
      </w:r>
      <w:r w:rsidR="00E873DE">
        <w:rPr>
          <w:rFonts w:ascii="Times New Roman" w:hAnsi="Times New Roman" w:cs="Times New Roman"/>
          <w:color w:val="FF0000"/>
          <w:sz w:val="24"/>
          <w:szCs w:val="24"/>
        </w:rPr>
        <w:t>№ ___</w:t>
      </w:r>
      <w:r w:rsidRPr="00E873DE">
        <w:rPr>
          <w:rFonts w:ascii="Times New Roman" w:hAnsi="Times New Roman" w:cs="Times New Roman"/>
          <w:color w:val="FF0000"/>
          <w:sz w:val="24"/>
          <w:szCs w:val="24"/>
        </w:rPr>
        <w:t>от «</w:t>
      </w:r>
      <w:r w:rsidR="00E873DE">
        <w:rPr>
          <w:rFonts w:ascii="Times New Roman" w:hAnsi="Times New Roman" w:cs="Times New Roman"/>
          <w:color w:val="FF0000"/>
          <w:sz w:val="24"/>
          <w:szCs w:val="24"/>
        </w:rPr>
        <w:t>_____</w:t>
      </w:r>
      <w:r w:rsidRPr="00E873DE">
        <w:rPr>
          <w:rFonts w:ascii="Times New Roman" w:hAnsi="Times New Roman" w:cs="Times New Roman"/>
          <w:color w:val="FF0000"/>
          <w:sz w:val="24"/>
          <w:szCs w:val="24"/>
        </w:rPr>
        <w:t xml:space="preserve">»  </w:t>
      </w:r>
      <w:r w:rsidR="00E873DE">
        <w:rPr>
          <w:rFonts w:ascii="Times New Roman" w:hAnsi="Times New Roman" w:cs="Times New Roman"/>
          <w:color w:val="FF0000"/>
          <w:sz w:val="24"/>
          <w:szCs w:val="24"/>
        </w:rPr>
        <w:t>_______2014</w:t>
      </w:r>
      <w:r w:rsidRPr="00E873DE">
        <w:rPr>
          <w:rFonts w:ascii="Times New Roman" w:hAnsi="Times New Roman" w:cs="Times New Roman"/>
          <w:color w:val="FF0000"/>
          <w:sz w:val="24"/>
          <w:szCs w:val="24"/>
        </w:rPr>
        <w:t>г.</w:t>
      </w:r>
    </w:p>
    <w:p w:rsidR="00B17A99" w:rsidRPr="00F60283" w:rsidRDefault="00B17A99" w:rsidP="00E873DE">
      <w:pPr>
        <w:ind w:firstLine="680"/>
        <w:jc w:val="both"/>
        <w:rPr>
          <w:rFonts w:ascii="Times New Roman" w:hAnsi="Times New Roman" w:cs="Times New Roman"/>
          <w:b/>
          <w:sz w:val="24"/>
          <w:szCs w:val="24"/>
        </w:rPr>
      </w:pPr>
    </w:p>
    <w:p w:rsidR="00B17A99" w:rsidRPr="00F60283" w:rsidRDefault="00B17A99" w:rsidP="00E873DE">
      <w:pPr>
        <w:ind w:firstLine="680"/>
        <w:jc w:val="both"/>
        <w:rPr>
          <w:rFonts w:ascii="Times New Roman" w:hAnsi="Times New Roman" w:cs="Times New Roman"/>
          <w:b/>
          <w:sz w:val="24"/>
          <w:szCs w:val="24"/>
        </w:rPr>
      </w:pPr>
    </w:p>
    <w:p w:rsidR="00B17A99" w:rsidRDefault="00B17A99" w:rsidP="00E873DE">
      <w:pPr>
        <w:ind w:firstLine="680"/>
        <w:jc w:val="both"/>
        <w:rPr>
          <w:rFonts w:ascii="Times New Roman" w:hAnsi="Times New Roman" w:cs="Times New Roman"/>
          <w:b/>
          <w:sz w:val="48"/>
          <w:szCs w:val="48"/>
          <w:vertAlign w:val="superscript"/>
        </w:rPr>
      </w:pPr>
    </w:p>
    <w:p w:rsidR="00D32F35" w:rsidRDefault="00D32F35" w:rsidP="00B17A99">
      <w:pPr>
        <w:rPr>
          <w:rFonts w:ascii="Times New Roman" w:hAnsi="Times New Roman" w:cs="Times New Roman"/>
          <w:b/>
          <w:sz w:val="48"/>
          <w:szCs w:val="48"/>
          <w:vertAlign w:val="superscript"/>
        </w:rPr>
      </w:pPr>
    </w:p>
    <w:p w:rsidR="00D32F35" w:rsidRDefault="00D32F35" w:rsidP="00B17A99">
      <w:pPr>
        <w:rPr>
          <w:rFonts w:ascii="Times New Roman" w:hAnsi="Times New Roman" w:cs="Times New Roman"/>
          <w:b/>
          <w:sz w:val="48"/>
          <w:szCs w:val="48"/>
          <w:vertAlign w:val="superscript"/>
        </w:rPr>
      </w:pPr>
    </w:p>
    <w:p w:rsidR="00D32F35" w:rsidRDefault="00D32F35" w:rsidP="00B17A99">
      <w:pPr>
        <w:rPr>
          <w:rFonts w:ascii="Times New Roman" w:hAnsi="Times New Roman" w:cs="Times New Roman"/>
          <w:b/>
          <w:sz w:val="48"/>
          <w:szCs w:val="48"/>
          <w:vertAlign w:val="superscript"/>
        </w:rPr>
      </w:pPr>
    </w:p>
    <w:p w:rsidR="00D32F35" w:rsidRDefault="00D32F35" w:rsidP="00B17A99">
      <w:pPr>
        <w:rPr>
          <w:rFonts w:ascii="Times New Roman" w:hAnsi="Times New Roman" w:cs="Times New Roman"/>
          <w:b/>
          <w:sz w:val="48"/>
          <w:szCs w:val="48"/>
          <w:vertAlign w:val="superscript"/>
        </w:rPr>
      </w:pPr>
    </w:p>
    <w:p w:rsidR="00D32F35" w:rsidRPr="00D77006" w:rsidRDefault="00D32F35" w:rsidP="00B17A99">
      <w:pPr>
        <w:rPr>
          <w:rFonts w:ascii="Times New Roman" w:hAnsi="Times New Roman" w:cs="Times New Roman"/>
          <w:b/>
          <w:sz w:val="48"/>
          <w:szCs w:val="48"/>
          <w:vertAlign w:val="superscript"/>
        </w:rPr>
      </w:pPr>
    </w:p>
    <w:p w:rsidR="00936AAF" w:rsidRDefault="00D35DDC" w:rsidP="00B17A99">
      <w:pPr>
        <w:rPr>
          <w:rFonts w:ascii="Times New Roman" w:hAnsi="Times New Roman" w:cs="Times New Roman"/>
          <w:b/>
          <w:sz w:val="48"/>
          <w:szCs w:val="48"/>
          <w:vertAlign w:val="superscript"/>
        </w:rPr>
      </w:pPr>
      <w:r w:rsidRPr="00D35DDC">
        <w:rPr>
          <w:rFonts w:ascii="Times New Roman" w:hAnsi="Times New Roman" w:cs="Times New Roman"/>
          <w:b/>
          <w:sz w:val="28"/>
          <w:szCs w:val="28"/>
          <w:vertAlign w:val="superscript"/>
        </w:rPr>
        <w:t xml:space="preserve"> СОДЕРЖАНИЕ</w:t>
      </w:r>
    </w:p>
    <w:p w:rsidR="00B17A99" w:rsidRPr="00D35DDC" w:rsidRDefault="00B17A99" w:rsidP="009075D7">
      <w:pPr>
        <w:rPr>
          <w:rFonts w:ascii="Times New Roman" w:hAnsi="Times New Roman" w:cs="Times New Roman"/>
          <w:b/>
          <w:sz w:val="28"/>
          <w:szCs w:val="28"/>
          <w:vertAlign w:val="superscript"/>
        </w:rPr>
      </w:pPr>
    </w:p>
    <w:tbl>
      <w:tblPr>
        <w:tblStyle w:val="a5"/>
        <w:tblW w:w="9322" w:type="dxa"/>
        <w:tblLook w:val="04A0"/>
      </w:tblPr>
      <w:tblGrid>
        <w:gridCol w:w="660"/>
        <w:gridCol w:w="8095"/>
        <w:gridCol w:w="567"/>
      </w:tblGrid>
      <w:tr w:rsidR="00B17A99" w:rsidRPr="00520C99" w:rsidTr="006B47F8">
        <w:trPr>
          <w:trHeight w:val="582"/>
        </w:trPr>
        <w:tc>
          <w:tcPr>
            <w:tcW w:w="660" w:type="dxa"/>
          </w:tcPr>
          <w:p w:rsidR="00B17A99" w:rsidRPr="00520C99" w:rsidRDefault="00B17A99" w:rsidP="00AE0D2A">
            <w:pPr>
              <w:spacing w:after="200" w:line="276" w:lineRule="auto"/>
              <w:rPr>
                <w:rFonts w:eastAsiaTheme="minorHAnsi"/>
                <w:caps/>
                <w:sz w:val="28"/>
                <w:szCs w:val="28"/>
                <w:vertAlign w:val="superscript"/>
                <w:lang w:eastAsia="en-US"/>
              </w:rPr>
            </w:pPr>
            <w:r w:rsidRPr="00520C99">
              <w:rPr>
                <w:rFonts w:eastAsiaTheme="minorHAnsi"/>
                <w:caps/>
                <w:sz w:val="28"/>
                <w:szCs w:val="28"/>
                <w:vertAlign w:val="superscript"/>
                <w:lang w:eastAsia="en-US"/>
              </w:rPr>
              <w:t>1</w:t>
            </w:r>
            <w:r w:rsidR="00D77006" w:rsidRPr="00520C99">
              <w:rPr>
                <w:rFonts w:eastAsiaTheme="minorHAnsi"/>
                <w:caps/>
                <w:sz w:val="28"/>
                <w:szCs w:val="28"/>
                <w:vertAlign w:val="superscript"/>
                <w:lang w:eastAsia="en-US"/>
              </w:rPr>
              <w:t>.</w:t>
            </w:r>
          </w:p>
        </w:tc>
        <w:tc>
          <w:tcPr>
            <w:tcW w:w="8095" w:type="dxa"/>
          </w:tcPr>
          <w:p w:rsidR="00B17A99" w:rsidRPr="00520C99" w:rsidRDefault="00B17A99" w:rsidP="00AE0D2A">
            <w:pPr>
              <w:spacing w:after="200" w:line="276" w:lineRule="auto"/>
              <w:rPr>
                <w:rFonts w:eastAsiaTheme="minorHAnsi"/>
                <w:caps/>
                <w:sz w:val="28"/>
                <w:szCs w:val="28"/>
                <w:vertAlign w:val="superscript"/>
                <w:lang w:eastAsia="en-US"/>
              </w:rPr>
            </w:pPr>
            <w:r w:rsidRPr="00520C99">
              <w:rPr>
                <w:caps/>
                <w:sz w:val="28"/>
                <w:szCs w:val="28"/>
              </w:rPr>
              <w:t>Паспорт  программы учебной практики</w:t>
            </w:r>
            <w:r w:rsidRPr="00520C99">
              <w:rPr>
                <w:caps/>
                <w:sz w:val="28"/>
                <w:szCs w:val="28"/>
              </w:rPr>
              <w:tab/>
            </w:r>
          </w:p>
        </w:tc>
        <w:tc>
          <w:tcPr>
            <w:tcW w:w="567" w:type="dxa"/>
          </w:tcPr>
          <w:p w:rsidR="00B17A99" w:rsidRPr="00520C99" w:rsidRDefault="00B17A99" w:rsidP="00D77006">
            <w:pPr>
              <w:spacing w:after="200" w:line="276" w:lineRule="auto"/>
              <w:ind w:left="887"/>
              <w:rPr>
                <w:rFonts w:eastAsiaTheme="minorHAnsi"/>
                <w:caps/>
                <w:sz w:val="28"/>
                <w:szCs w:val="28"/>
                <w:vertAlign w:val="superscript"/>
                <w:lang w:eastAsia="en-US"/>
              </w:rPr>
            </w:pPr>
          </w:p>
        </w:tc>
      </w:tr>
      <w:tr w:rsidR="00B17A99" w:rsidRPr="00520C99" w:rsidTr="006B47F8">
        <w:trPr>
          <w:trHeight w:val="333"/>
        </w:trPr>
        <w:tc>
          <w:tcPr>
            <w:tcW w:w="660" w:type="dxa"/>
          </w:tcPr>
          <w:p w:rsidR="00B17A99" w:rsidRPr="00520C99" w:rsidRDefault="00B17A99" w:rsidP="00AE0D2A">
            <w:pPr>
              <w:rPr>
                <w:caps/>
                <w:sz w:val="28"/>
                <w:szCs w:val="28"/>
                <w:vertAlign w:val="superscript"/>
              </w:rPr>
            </w:pPr>
            <w:r w:rsidRPr="00520C99">
              <w:rPr>
                <w:caps/>
                <w:sz w:val="28"/>
                <w:szCs w:val="28"/>
                <w:vertAlign w:val="superscript"/>
              </w:rPr>
              <w:t>2</w:t>
            </w:r>
            <w:r w:rsidR="00D77006" w:rsidRPr="00520C99">
              <w:rPr>
                <w:caps/>
                <w:sz w:val="28"/>
                <w:szCs w:val="28"/>
                <w:vertAlign w:val="superscript"/>
              </w:rPr>
              <w:t>.</w:t>
            </w:r>
          </w:p>
        </w:tc>
        <w:tc>
          <w:tcPr>
            <w:tcW w:w="8095" w:type="dxa"/>
          </w:tcPr>
          <w:p w:rsidR="00B17A99" w:rsidRPr="00520C99" w:rsidRDefault="00B17A99" w:rsidP="00AE0D2A">
            <w:pPr>
              <w:rPr>
                <w:caps/>
                <w:sz w:val="28"/>
                <w:szCs w:val="28"/>
              </w:rPr>
            </w:pPr>
            <w:r w:rsidRPr="00520C99">
              <w:rPr>
                <w:caps/>
                <w:sz w:val="28"/>
                <w:szCs w:val="28"/>
              </w:rPr>
              <w:t>Тематический план и содержание учебной практики</w:t>
            </w:r>
          </w:p>
        </w:tc>
        <w:tc>
          <w:tcPr>
            <w:tcW w:w="567" w:type="dxa"/>
          </w:tcPr>
          <w:p w:rsidR="00B17A99" w:rsidRPr="00520C99" w:rsidRDefault="00B17A99" w:rsidP="00AE0D2A">
            <w:pPr>
              <w:rPr>
                <w:caps/>
                <w:sz w:val="28"/>
                <w:szCs w:val="28"/>
                <w:vertAlign w:val="superscript"/>
              </w:rPr>
            </w:pPr>
          </w:p>
        </w:tc>
      </w:tr>
      <w:tr w:rsidR="00B17A99" w:rsidRPr="00520C99" w:rsidTr="006B47F8">
        <w:trPr>
          <w:trHeight w:val="333"/>
        </w:trPr>
        <w:tc>
          <w:tcPr>
            <w:tcW w:w="660" w:type="dxa"/>
          </w:tcPr>
          <w:p w:rsidR="00B17A99" w:rsidRPr="00520C99" w:rsidRDefault="00B17A99" w:rsidP="00AE0D2A">
            <w:pPr>
              <w:spacing w:after="200" w:line="276" w:lineRule="auto"/>
              <w:rPr>
                <w:rFonts w:eastAsiaTheme="minorHAnsi"/>
                <w:caps/>
                <w:sz w:val="28"/>
                <w:szCs w:val="28"/>
                <w:vertAlign w:val="superscript"/>
                <w:lang w:eastAsia="en-US"/>
              </w:rPr>
            </w:pPr>
            <w:r w:rsidRPr="00520C99">
              <w:rPr>
                <w:rFonts w:eastAsiaTheme="minorHAnsi"/>
                <w:caps/>
                <w:sz w:val="28"/>
                <w:szCs w:val="28"/>
                <w:vertAlign w:val="superscript"/>
                <w:lang w:eastAsia="en-US"/>
              </w:rPr>
              <w:t>3</w:t>
            </w:r>
            <w:r w:rsidR="00D77006" w:rsidRPr="00520C99">
              <w:rPr>
                <w:rFonts w:eastAsiaTheme="minorHAnsi"/>
                <w:caps/>
                <w:sz w:val="28"/>
                <w:szCs w:val="28"/>
                <w:vertAlign w:val="superscript"/>
                <w:lang w:eastAsia="en-US"/>
              </w:rPr>
              <w:t>.</w:t>
            </w:r>
          </w:p>
        </w:tc>
        <w:tc>
          <w:tcPr>
            <w:tcW w:w="8095" w:type="dxa"/>
          </w:tcPr>
          <w:p w:rsidR="00B17A99" w:rsidRPr="00520C99" w:rsidRDefault="00B17A99" w:rsidP="00AE0D2A">
            <w:pPr>
              <w:spacing w:after="200" w:line="276" w:lineRule="auto"/>
              <w:rPr>
                <w:rFonts w:eastAsiaTheme="minorHAnsi"/>
                <w:caps/>
                <w:sz w:val="28"/>
                <w:szCs w:val="28"/>
                <w:vertAlign w:val="superscript"/>
                <w:lang w:eastAsia="en-US"/>
              </w:rPr>
            </w:pPr>
            <w:r w:rsidRPr="00520C99">
              <w:rPr>
                <w:caps/>
                <w:sz w:val="28"/>
                <w:szCs w:val="28"/>
              </w:rPr>
              <w:t>Условия реализации программы учебной практики</w:t>
            </w:r>
            <w:r w:rsidRPr="00520C99">
              <w:rPr>
                <w:caps/>
                <w:sz w:val="28"/>
                <w:szCs w:val="28"/>
              </w:rPr>
              <w:tab/>
            </w:r>
          </w:p>
        </w:tc>
        <w:tc>
          <w:tcPr>
            <w:tcW w:w="567" w:type="dxa"/>
          </w:tcPr>
          <w:p w:rsidR="00B17A99" w:rsidRPr="00520C99" w:rsidRDefault="00B17A99" w:rsidP="00AE0D2A">
            <w:pPr>
              <w:spacing w:after="200" w:line="276" w:lineRule="auto"/>
              <w:rPr>
                <w:rFonts w:eastAsiaTheme="minorHAnsi"/>
                <w:caps/>
                <w:sz w:val="28"/>
                <w:szCs w:val="28"/>
                <w:vertAlign w:val="superscript"/>
                <w:lang w:eastAsia="en-US"/>
              </w:rPr>
            </w:pPr>
          </w:p>
        </w:tc>
      </w:tr>
      <w:tr w:rsidR="00B17A99" w:rsidRPr="00520C99" w:rsidTr="006B47F8">
        <w:trPr>
          <w:trHeight w:val="70"/>
        </w:trPr>
        <w:tc>
          <w:tcPr>
            <w:tcW w:w="660" w:type="dxa"/>
          </w:tcPr>
          <w:p w:rsidR="00B17A99" w:rsidRPr="00520C99" w:rsidRDefault="00B17A99" w:rsidP="00AE0D2A">
            <w:pPr>
              <w:spacing w:after="200" w:line="276" w:lineRule="auto"/>
              <w:rPr>
                <w:rFonts w:eastAsiaTheme="minorHAnsi"/>
                <w:caps/>
                <w:sz w:val="28"/>
                <w:szCs w:val="28"/>
                <w:vertAlign w:val="superscript"/>
                <w:lang w:eastAsia="en-US"/>
              </w:rPr>
            </w:pPr>
            <w:r w:rsidRPr="00520C99">
              <w:rPr>
                <w:rFonts w:eastAsiaTheme="minorHAnsi"/>
                <w:caps/>
                <w:sz w:val="28"/>
                <w:szCs w:val="28"/>
                <w:vertAlign w:val="superscript"/>
                <w:lang w:eastAsia="en-US"/>
              </w:rPr>
              <w:t>4</w:t>
            </w:r>
            <w:r w:rsidR="00D77006" w:rsidRPr="00520C99">
              <w:rPr>
                <w:rFonts w:eastAsiaTheme="minorHAnsi"/>
                <w:caps/>
                <w:sz w:val="28"/>
                <w:szCs w:val="28"/>
                <w:vertAlign w:val="superscript"/>
                <w:lang w:eastAsia="en-US"/>
              </w:rPr>
              <w:t>.</w:t>
            </w:r>
          </w:p>
        </w:tc>
        <w:tc>
          <w:tcPr>
            <w:tcW w:w="8095" w:type="dxa"/>
          </w:tcPr>
          <w:p w:rsidR="00B17A99" w:rsidRPr="00520C99" w:rsidRDefault="00B17A99" w:rsidP="00AE0D2A">
            <w:pPr>
              <w:spacing w:line="276" w:lineRule="auto"/>
              <w:rPr>
                <w:caps/>
                <w:sz w:val="28"/>
                <w:szCs w:val="28"/>
              </w:rPr>
            </w:pPr>
            <w:r w:rsidRPr="00520C99">
              <w:rPr>
                <w:caps/>
                <w:sz w:val="28"/>
                <w:szCs w:val="28"/>
              </w:rPr>
              <w:t xml:space="preserve">Контроль и оценка результатов освоения </w:t>
            </w:r>
          </w:p>
          <w:p w:rsidR="00B17A99" w:rsidRPr="00520C99" w:rsidRDefault="00B17A99" w:rsidP="00AE0D2A">
            <w:pPr>
              <w:spacing w:after="200" w:line="276" w:lineRule="auto"/>
              <w:rPr>
                <w:rFonts w:eastAsiaTheme="minorHAnsi"/>
                <w:caps/>
                <w:sz w:val="28"/>
                <w:szCs w:val="28"/>
                <w:vertAlign w:val="superscript"/>
                <w:lang w:eastAsia="en-US"/>
              </w:rPr>
            </w:pPr>
            <w:r w:rsidRPr="00520C99">
              <w:rPr>
                <w:caps/>
                <w:sz w:val="28"/>
                <w:szCs w:val="28"/>
              </w:rPr>
              <w:t xml:space="preserve">учебнойпрактики </w:t>
            </w:r>
            <w:r w:rsidRPr="00520C99">
              <w:rPr>
                <w:caps/>
                <w:sz w:val="28"/>
                <w:szCs w:val="28"/>
              </w:rPr>
              <w:tab/>
            </w:r>
            <w:r w:rsidRPr="00520C99">
              <w:rPr>
                <w:caps/>
                <w:sz w:val="28"/>
                <w:szCs w:val="28"/>
              </w:rPr>
              <w:tab/>
            </w:r>
            <w:r w:rsidRPr="00520C99">
              <w:rPr>
                <w:caps/>
                <w:sz w:val="28"/>
                <w:szCs w:val="28"/>
              </w:rPr>
              <w:tab/>
            </w:r>
          </w:p>
        </w:tc>
        <w:tc>
          <w:tcPr>
            <w:tcW w:w="567" w:type="dxa"/>
          </w:tcPr>
          <w:p w:rsidR="00B17A99" w:rsidRPr="00520C99" w:rsidRDefault="00B17A99" w:rsidP="00AE0D2A">
            <w:pPr>
              <w:spacing w:after="200" w:line="276" w:lineRule="auto"/>
              <w:rPr>
                <w:rFonts w:eastAsiaTheme="minorHAnsi"/>
                <w:caps/>
                <w:sz w:val="28"/>
                <w:szCs w:val="28"/>
                <w:vertAlign w:val="superscript"/>
                <w:lang w:eastAsia="en-US"/>
              </w:rPr>
            </w:pPr>
          </w:p>
        </w:tc>
      </w:tr>
    </w:tbl>
    <w:p w:rsidR="00B17A99" w:rsidRPr="00F60283" w:rsidRDefault="00B17A99" w:rsidP="00B17A99">
      <w:pPr>
        <w:rPr>
          <w:rFonts w:ascii="Times New Roman" w:hAnsi="Times New Roman" w:cs="Times New Roman"/>
          <w:sz w:val="24"/>
          <w:szCs w:val="24"/>
        </w:rPr>
      </w:pPr>
    </w:p>
    <w:p w:rsidR="00B17A99" w:rsidRPr="00F60283" w:rsidRDefault="00B17A99" w:rsidP="00B17A99">
      <w:pPr>
        <w:rPr>
          <w:rFonts w:ascii="Times New Roman" w:hAnsi="Times New Roman" w:cs="Times New Roman"/>
          <w:sz w:val="24"/>
          <w:szCs w:val="24"/>
        </w:rPr>
      </w:pPr>
      <w:r w:rsidRPr="00F60283">
        <w:rPr>
          <w:rFonts w:ascii="Times New Roman" w:hAnsi="Times New Roman" w:cs="Times New Roman"/>
          <w:sz w:val="24"/>
          <w:szCs w:val="24"/>
        </w:rPr>
        <w:tab/>
      </w:r>
    </w:p>
    <w:p w:rsidR="00B17A99" w:rsidRPr="00F60283" w:rsidRDefault="00B17A99" w:rsidP="00B17A99">
      <w:pPr>
        <w:rPr>
          <w:rFonts w:ascii="Times New Roman" w:hAnsi="Times New Roman" w:cs="Times New Roman"/>
          <w:b/>
          <w:sz w:val="24"/>
          <w:szCs w:val="24"/>
        </w:rPr>
      </w:pPr>
    </w:p>
    <w:p w:rsidR="00B17A99" w:rsidRPr="00F60283" w:rsidRDefault="00B17A99" w:rsidP="00B17A99">
      <w:pPr>
        <w:rPr>
          <w:rFonts w:ascii="Times New Roman" w:hAnsi="Times New Roman" w:cs="Times New Roman"/>
          <w:sz w:val="24"/>
          <w:szCs w:val="24"/>
        </w:rPr>
      </w:pPr>
    </w:p>
    <w:p w:rsidR="00B17A99" w:rsidRPr="00F60283" w:rsidRDefault="00B17A99" w:rsidP="00B17A99">
      <w:pPr>
        <w:rPr>
          <w:rFonts w:ascii="Times New Roman" w:hAnsi="Times New Roman" w:cs="Times New Roman"/>
          <w:sz w:val="24"/>
          <w:szCs w:val="24"/>
        </w:rPr>
      </w:pPr>
    </w:p>
    <w:p w:rsidR="00B17A99" w:rsidRDefault="00B17A99" w:rsidP="00B17A99">
      <w:pPr>
        <w:rPr>
          <w:rFonts w:ascii="Times New Roman" w:hAnsi="Times New Roman" w:cs="Times New Roman"/>
          <w:sz w:val="24"/>
          <w:szCs w:val="24"/>
        </w:rPr>
      </w:pPr>
    </w:p>
    <w:p w:rsidR="00BA6F4B" w:rsidRDefault="00BA6F4B" w:rsidP="00B17A99">
      <w:pPr>
        <w:rPr>
          <w:rFonts w:ascii="Times New Roman" w:hAnsi="Times New Roman" w:cs="Times New Roman"/>
          <w:sz w:val="24"/>
          <w:szCs w:val="24"/>
        </w:rPr>
      </w:pPr>
    </w:p>
    <w:p w:rsidR="00BA6F4B" w:rsidRDefault="00BA6F4B" w:rsidP="00B17A99">
      <w:pPr>
        <w:rPr>
          <w:rFonts w:ascii="Times New Roman" w:hAnsi="Times New Roman" w:cs="Times New Roman"/>
          <w:sz w:val="24"/>
          <w:szCs w:val="24"/>
        </w:rPr>
      </w:pPr>
    </w:p>
    <w:p w:rsidR="00BA6F4B" w:rsidRDefault="00BA6F4B" w:rsidP="00B17A99">
      <w:pPr>
        <w:rPr>
          <w:rFonts w:ascii="Times New Roman" w:hAnsi="Times New Roman" w:cs="Times New Roman"/>
          <w:sz w:val="24"/>
          <w:szCs w:val="24"/>
        </w:rPr>
      </w:pPr>
    </w:p>
    <w:p w:rsidR="00BA6F4B" w:rsidRDefault="00BA6F4B" w:rsidP="00B17A99">
      <w:pPr>
        <w:rPr>
          <w:rFonts w:ascii="Times New Roman" w:hAnsi="Times New Roman" w:cs="Times New Roman"/>
          <w:sz w:val="24"/>
          <w:szCs w:val="24"/>
        </w:rPr>
      </w:pPr>
    </w:p>
    <w:p w:rsidR="00520C99" w:rsidRDefault="00520C99" w:rsidP="00B17A99">
      <w:pPr>
        <w:rPr>
          <w:rFonts w:ascii="Times New Roman" w:hAnsi="Times New Roman" w:cs="Times New Roman"/>
          <w:sz w:val="24"/>
          <w:szCs w:val="24"/>
        </w:rPr>
      </w:pPr>
    </w:p>
    <w:p w:rsidR="00520C99" w:rsidRDefault="00520C99" w:rsidP="00B17A99">
      <w:pPr>
        <w:rPr>
          <w:rFonts w:ascii="Times New Roman" w:hAnsi="Times New Roman" w:cs="Times New Roman"/>
          <w:sz w:val="24"/>
          <w:szCs w:val="24"/>
        </w:rPr>
      </w:pPr>
    </w:p>
    <w:p w:rsidR="00520C99" w:rsidRDefault="00520C99" w:rsidP="00B17A99">
      <w:pPr>
        <w:rPr>
          <w:rFonts w:ascii="Times New Roman" w:hAnsi="Times New Roman" w:cs="Times New Roman"/>
          <w:sz w:val="24"/>
          <w:szCs w:val="24"/>
        </w:rPr>
      </w:pPr>
    </w:p>
    <w:p w:rsidR="00520C99" w:rsidRDefault="00520C99" w:rsidP="00B17A99">
      <w:pPr>
        <w:rPr>
          <w:rFonts w:ascii="Times New Roman" w:hAnsi="Times New Roman" w:cs="Times New Roman"/>
          <w:sz w:val="24"/>
          <w:szCs w:val="24"/>
        </w:rPr>
      </w:pPr>
    </w:p>
    <w:p w:rsidR="00B17A99" w:rsidRPr="002C3A27" w:rsidRDefault="00B17A99" w:rsidP="002C3A27">
      <w:pPr>
        <w:rPr>
          <w:rFonts w:ascii="Times New Roman" w:hAnsi="Times New Roman" w:cs="Times New Roman"/>
          <w:b/>
          <w:sz w:val="24"/>
          <w:szCs w:val="24"/>
        </w:rPr>
      </w:pPr>
    </w:p>
    <w:p w:rsidR="000557DB" w:rsidRDefault="00B17A99" w:rsidP="000557DB">
      <w:pPr>
        <w:pStyle w:val="af9"/>
        <w:numPr>
          <w:ilvl w:val="0"/>
          <w:numId w:val="14"/>
        </w:numPr>
        <w:spacing w:before="100" w:beforeAutospacing="1" w:after="0"/>
        <w:jc w:val="center"/>
        <w:rPr>
          <w:rFonts w:ascii="Times New Roman" w:hAnsi="Times New Roman" w:cs="Times New Roman"/>
          <w:b/>
          <w:caps/>
          <w:sz w:val="24"/>
          <w:szCs w:val="24"/>
        </w:rPr>
      </w:pPr>
      <w:r w:rsidRPr="002C3A27">
        <w:rPr>
          <w:rFonts w:ascii="Times New Roman" w:hAnsi="Times New Roman" w:cs="Times New Roman"/>
          <w:b/>
          <w:caps/>
          <w:sz w:val="24"/>
          <w:szCs w:val="24"/>
        </w:rPr>
        <w:lastRenderedPageBreak/>
        <w:t>Паспорт программы учебной практики в рамках профессионального модуля</w:t>
      </w:r>
    </w:p>
    <w:p w:rsidR="00B17A99" w:rsidRPr="00936AAF" w:rsidRDefault="00B17A99" w:rsidP="000557DB">
      <w:pPr>
        <w:pStyle w:val="af9"/>
        <w:spacing w:before="100" w:beforeAutospacing="1" w:after="0"/>
        <w:jc w:val="center"/>
        <w:rPr>
          <w:rFonts w:ascii="Times New Roman" w:hAnsi="Times New Roman" w:cs="Times New Roman"/>
          <w:b/>
          <w:caps/>
          <w:sz w:val="24"/>
          <w:szCs w:val="24"/>
        </w:rPr>
      </w:pPr>
      <w:r w:rsidRPr="002C3A27">
        <w:rPr>
          <w:rFonts w:ascii="Times New Roman" w:hAnsi="Times New Roman" w:cs="Times New Roman"/>
          <w:b/>
          <w:caps/>
          <w:sz w:val="24"/>
          <w:szCs w:val="24"/>
        </w:rPr>
        <w:t>ПМ.01 Техническое обслуживание и ремонт автотранспорта</w:t>
      </w:r>
    </w:p>
    <w:p w:rsidR="00B17A99" w:rsidRPr="002C3A27" w:rsidRDefault="00B17A99" w:rsidP="002B586F">
      <w:pPr>
        <w:ind w:firstLine="680"/>
        <w:rPr>
          <w:rFonts w:ascii="Times New Roman" w:hAnsi="Times New Roman" w:cs="Times New Roman"/>
          <w:b/>
          <w:sz w:val="24"/>
          <w:szCs w:val="24"/>
        </w:rPr>
      </w:pPr>
      <w:r w:rsidRPr="002C3A27">
        <w:rPr>
          <w:rFonts w:ascii="Times New Roman" w:hAnsi="Times New Roman" w:cs="Times New Roman"/>
          <w:b/>
          <w:sz w:val="24"/>
          <w:szCs w:val="24"/>
        </w:rPr>
        <w:t>1.1. Область применения программы</w:t>
      </w:r>
    </w:p>
    <w:p w:rsidR="00B17A99" w:rsidRPr="0027206C" w:rsidRDefault="00B17A99" w:rsidP="0027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b/>
          <w:sz w:val="24"/>
          <w:szCs w:val="24"/>
          <w:lang w:eastAsia="ru-RU"/>
        </w:rPr>
      </w:pPr>
      <w:r w:rsidRPr="002C3A27">
        <w:rPr>
          <w:rFonts w:ascii="Times New Roman" w:eastAsia="Times New Roman" w:hAnsi="Times New Roman" w:cs="Times New Roman"/>
          <w:sz w:val="24"/>
          <w:szCs w:val="24"/>
          <w:lang w:eastAsia="ru-RU"/>
        </w:rPr>
        <w:t xml:space="preserve">Программа учебной практики </w:t>
      </w:r>
      <w:r w:rsidR="00520C99">
        <w:rPr>
          <w:rFonts w:ascii="Times New Roman" w:eastAsia="Times New Roman" w:hAnsi="Times New Roman" w:cs="Times New Roman"/>
          <w:sz w:val="24"/>
          <w:szCs w:val="24"/>
          <w:lang w:eastAsia="ru-RU"/>
        </w:rPr>
        <w:t xml:space="preserve">в рамках </w:t>
      </w:r>
      <w:r w:rsidRPr="002C3A27">
        <w:rPr>
          <w:rFonts w:ascii="Times New Roman" w:eastAsia="Times New Roman" w:hAnsi="Times New Roman" w:cs="Times New Roman"/>
          <w:sz w:val="24"/>
          <w:szCs w:val="24"/>
          <w:lang w:eastAsia="ru-RU"/>
        </w:rPr>
        <w:t>профессионального модуля (далее</w:t>
      </w:r>
      <w:r w:rsidR="00236C70">
        <w:rPr>
          <w:rFonts w:ascii="Times New Roman" w:eastAsia="Times New Roman" w:hAnsi="Times New Roman" w:cs="Times New Roman"/>
          <w:sz w:val="24"/>
          <w:szCs w:val="24"/>
          <w:lang w:eastAsia="ru-RU"/>
        </w:rPr>
        <w:t xml:space="preserve"> - </w:t>
      </w:r>
      <w:r w:rsidRPr="002C3A27">
        <w:rPr>
          <w:rFonts w:ascii="Times New Roman" w:eastAsia="Times New Roman" w:hAnsi="Times New Roman" w:cs="Times New Roman"/>
          <w:sz w:val="24"/>
          <w:szCs w:val="24"/>
          <w:lang w:eastAsia="ru-RU"/>
        </w:rPr>
        <w:t xml:space="preserve"> программа) – является частью основной профессиональной образовательной программы в соответствии с ФГОС профессии (профессиям) НПО</w:t>
      </w:r>
      <w:r w:rsidRPr="002C3A27">
        <w:rPr>
          <w:rFonts w:ascii="Times New Roman" w:eastAsia="Times New Roman" w:hAnsi="Times New Roman" w:cs="Times New Roman"/>
          <w:b/>
          <w:sz w:val="24"/>
          <w:szCs w:val="24"/>
          <w:lang w:eastAsia="ru-RU"/>
        </w:rPr>
        <w:t>190631.01 Автомеханик</w:t>
      </w:r>
      <w:r w:rsidR="00236C70">
        <w:rPr>
          <w:rFonts w:ascii="Times New Roman" w:eastAsia="Times New Roman" w:hAnsi="Times New Roman" w:cs="Times New Roman"/>
          <w:sz w:val="24"/>
          <w:szCs w:val="24"/>
          <w:lang w:eastAsia="ru-RU"/>
        </w:rPr>
        <w:t xml:space="preserve">, </w:t>
      </w:r>
      <w:r w:rsidR="0027206C" w:rsidRPr="00242E5B">
        <w:rPr>
          <w:rFonts w:ascii="Times New Roman" w:hAnsi="Times New Roman" w:cs="Times New Roman"/>
          <w:sz w:val="24"/>
          <w:szCs w:val="24"/>
        </w:rPr>
        <w:t>входящей в укрупненную группу</w:t>
      </w:r>
      <w:r w:rsidR="0027206C">
        <w:rPr>
          <w:rFonts w:ascii="Times New Roman" w:hAnsi="Times New Roman" w:cs="Times New Roman"/>
          <w:sz w:val="24"/>
          <w:szCs w:val="24"/>
        </w:rPr>
        <w:t xml:space="preserve"> направлений подготовки </w:t>
      </w:r>
      <w:r w:rsidR="0027206C" w:rsidRPr="007C581F">
        <w:rPr>
          <w:rFonts w:ascii="Times New Roman" w:hAnsi="Times New Roman" w:cs="Times New Roman"/>
          <w:b/>
          <w:sz w:val="24"/>
          <w:szCs w:val="24"/>
        </w:rPr>
        <w:t>190000» Транспортные средства»</w:t>
      </w:r>
      <w:r w:rsidR="0027206C">
        <w:rPr>
          <w:rFonts w:ascii="Times New Roman" w:hAnsi="Times New Roman" w:cs="Times New Roman"/>
          <w:sz w:val="24"/>
          <w:szCs w:val="24"/>
        </w:rPr>
        <w:t xml:space="preserve"> по направлению подготовки </w:t>
      </w:r>
      <w:r w:rsidR="0027206C" w:rsidRPr="007C581F">
        <w:rPr>
          <w:rFonts w:ascii="Times New Roman" w:hAnsi="Times New Roman" w:cs="Times New Roman"/>
          <w:b/>
          <w:sz w:val="24"/>
          <w:szCs w:val="24"/>
        </w:rPr>
        <w:t>190600 «Эксплуатация транспортно-технологических машин и комплексов»</w:t>
      </w:r>
      <w:r w:rsidR="0027206C">
        <w:rPr>
          <w:rFonts w:ascii="Times New Roman" w:hAnsi="Times New Roman" w:cs="Times New Roman"/>
          <w:sz w:val="24"/>
          <w:szCs w:val="24"/>
        </w:rPr>
        <w:t>.</w:t>
      </w:r>
      <w:r w:rsidRPr="002C3A27">
        <w:rPr>
          <w:rFonts w:ascii="Times New Roman" w:eastAsia="Times New Roman" w:hAnsi="Times New Roman" w:cs="Times New Roman"/>
          <w:sz w:val="24"/>
          <w:szCs w:val="24"/>
          <w:lang w:eastAsia="ru-RU"/>
        </w:rPr>
        <w:t xml:space="preserve">Профессия по ОК 016-94: </w:t>
      </w:r>
      <w:r w:rsidR="00236C70" w:rsidRPr="000A6FED">
        <w:rPr>
          <w:rFonts w:ascii="Times New Roman" w:eastAsia="Times New Roman" w:hAnsi="Times New Roman" w:cs="Times New Roman"/>
          <w:b/>
          <w:sz w:val="24"/>
          <w:szCs w:val="24"/>
          <w:lang w:eastAsia="ru-RU"/>
        </w:rPr>
        <w:t>с</w:t>
      </w:r>
      <w:r w:rsidRPr="00BA6F4B">
        <w:rPr>
          <w:rFonts w:ascii="Times New Roman" w:eastAsia="Times New Roman" w:hAnsi="Times New Roman" w:cs="Times New Roman"/>
          <w:b/>
          <w:sz w:val="24"/>
          <w:szCs w:val="24"/>
          <w:lang w:eastAsia="ru-RU"/>
        </w:rPr>
        <w:t>лесарь по ремонту автомобилей</w:t>
      </w:r>
      <w:r w:rsidRPr="002C3A27">
        <w:rPr>
          <w:rFonts w:ascii="Times New Roman" w:eastAsia="Times New Roman" w:hAnsi="Times New Roman" w:cs="Times New Roman"/>
          <w:sz w:val="24"/>
          <w:szCs w:val="24"/>
          <w:lang w:eastAsia="ru-RU"/>
        </w:rPr>
        <w:t>в части освоения основного вида профессиональной деятельности (ВПД):</w:t>
      </w:r>
    </w:p>
    <w:p w:rsidR="00B17A99" w:rsidRPr="002C3A27" w:rsidRDefault="00B17A99" w:rsidP="002C3A27">
      <w:pPr>
        <w:jc w:val="both"/>
        <w:rPr>
          <w:rFonts w:ascii="Times New Roman" w:eastAsia="Times New Roman" w:hAnsi="Times New Roman" w:cs="Times New Roman"/>
          <w:sz w:val="24"/>
          <w:szCs w:val="24"/>
          <w:lang w:eastAsia="ru-RU"/>
        </w:rPr>
      </w:pPr>
      <w:r w:rsidRPr="002C3A27">
        <w:rPr>
          <w:rFonts w:ascii="Times New Roman" w:eastAsia="Times New Roman" w:hAnsi="Times New Roman" w:cs="Times New Roman"/>
          <w:b/>
          <w:sz w:val="24"/>
          <w:szCs w:val="24"/>
          <w:lang w:eastAsia="ru-RU"/>
        </w:rPr>
        <w:t xml:space="preserve">                            Техническое обслуживание и ремонт автотранспорта</w:t>
      </w:r>
    </w:p>
    <w:p w:rsidR="00B17A99" w:rsidRPr="002C3A27" w:rsidRDefault="00B17A99" w:rsidP="002C3A27">
      <w:pPr>
        <w:jc w:val="both"/>
        <w:rPr>
          <w:rFonts w:ascii="Times New Roman" w:eastAsia="Times New Roman" w:hAnsi="Times New Roman" w:cs="Times New Roman"/>
          <w:b/>
          <w:sz w:val="24"/>
          <w:szCs w:val="24"/>
          <w:lang w:eastAsia="ru-RU"/>
        </w:rPr>
      </w:pPr>
      <w:r w:rsidRPr="002C3A27">
        <w:rPr>
          <w:rFonts w:ascii="Times New Roman" w:eastAsia="Times New Roman" w:hAnsi="Times New Roman" w:cs="Times New Roman"/>
          <w:sz w:val="24"/>
          <w:szCs w:val="24"/>
          <w:lang w:eastAsia="ru-RU"/>
        </w:rPr>
        <w:t>и соответствующих профессиональных компетенций (ПК):</w:t>
      </w:r>
    </w:p>
    <w:p w:rsidR="00B17A99" w:rsidRPr="004D790D" w:rsidRDefault="00B17A99" w:rsidP="004D790D">
      <w:pPr>
        <w:pStyle w:val="af9"/>
        <w:numPr>
          <w:ilvl w:val="0"/>
          <w:numId w:val="25"/>
        </w:numPr>
        <w:rPr>
          <w:rFonts w:ascii="Times New Roman" w:eastAsia="Times New Roman" w:hAnsi="Times New Roman" w:cs="Times New Roman"/>
          <w:sz w:val="24"/>
          <w:szCs w:val="24"/>
          <w:lang w:eastAsia="ru-RU"/>
        </w:rPr>
      </w:pPr>
      <w:r w:rsidRPr="004D790D">
        <w:rPr>
          <w:rFonts w:ascii="Times New Roman" w:eastAsia="Times New Roman" w:hAnsi="Times New Roman" w:cs="Times New Roman"/>
          <w:sz w:val="24"/>
          <w:szCs w:val="24"/>
          <w:lang w:eastAsia="ru-RU"/>
        </w:rPr>
        <w:t xml:space="preserve">ПК1.1.  Диагностировать автомобиль, его агрегаты и системы. </w:t>
      </w:r>
    </w:p>
    <w:p w:rsidR="00B17A99" w:rsidRPr="004D790D" w:rsidRDefault="00B17A99" w:rsidP="004D790D">
      <w:pPr>
        <w:pStyle w:val="af9"/>
        <w:numPr>
          <w:ilvl w:val="0"/>
          <w:numId w:val="25"/>
        </w:numPr>
        <w:rPr>
          <w:rFonts w:ascii="Times New Roman" w:eastAsia="Times New Roman" w:hAnsi="Times New Roman" w:cs="Times New Roman"/>
          <w:sz w:val="24"/>
          <w:szCs w:val="24"/>
          <w:lang w:eastAsia="ru-RU"/>
        </w:rPr>
      </w:pPr>
      <w:r w:rsidRPr="004D790D">
        <w:rPr>
          <w:rFonts w:ascii="Times New Roman" w:eastAsia="Times New Roman" w:hAnsi="Times New Roman" w:cs="Times New Roman"/>
          <w:sz w:val="24"/>
          <w:szCs w:val="24"/>
          <w:lang w:eastAsia="ru-RU"/>
        </w:rPr>
        <w:t>ПК1.2.  Выполнять работы по различным видам технического обслуживания.</w:t>
      </w:r>
    </w:p>
    <w:p w:rsidR="00B17A99" w:rsidRPr="004D790D" w:rsidRDefault="00B17A99" w:rsidP="004D790D">
      <w:pPr>
        <w:pStyle w:val="af9"/>
        <w:numPr>
          <w:ilvl w:val="0"/>
          <w:numId w:val="25"/>
        </w:numPr>
        <w:tabs>
          <w:tab w:val="left" w:pos="2010"/>
        </w:tabs>
        <w:rPr>
          <w:rFonts w:ascii="Times New Roman" w:eastAsia="Times New Roman" w:hAnsi="Times New Roman" w:cs="Times New Roman"/>
          <w:sz w:val="24"/>
          <w:szCs w:val="24"/>
          <w:lang w:eastAsia="ru-RU"/>
        </w:rPr>
      </w:pPr>
      <w:r w:rsidRPr="004D790D">
        <w:rPr>
          <w:rFonts w:ascii="Times New Roman" w:eastAsia="Times New Roman" w:hAnsi="Times New Roman" w:cs="Times New Roman"/>
          <w:sz w:val="24"/>
          <w:szCs w:val="24"/>
          <w:lang w:eastAsia="ru-RU"/>
        </w:rPr>
        <w:t>ПК1.3.  Разбирать, собирать узлы и агрегаты автомобиля и устранять неисправности.</w:t>
      </w:r>
      <w:r w:rsidRPr="004D790D">
        <w:rPr>
          <w:rFonts w:ascii="Times New Roman" w:eastAsia="Times New Roman" w:hAnsi="Times New Roman" w:cs="Times New Roman"/>
          <w:sz w:val="24"/>
          <w:szCs w:val="24"/>
          <w:lang w:eastAsia="ru-RU"/>
        </w:rPr>
        <w:tab/>
      </w:r>
    </w:p>
    <w:p w:rsidR="00B17A99" w:rsidRPr="004D790D" w:rsidRDefault="00B17A99" w:rsidP="002C3A27">
      <w:pPr>
        <w:pStyle w:val="af9"/>
        <w:numPr>
          <w:ilvl w:val="0"/>
          <w:numId w:val="25"/>
        </w:numPr>
        <w:rPr>
          <w:rFonts w:ascii="Times New Roman" w:hAnsi="Times New Roman" w:cs="Times New Roman"/>
          <w:sz w:val="24"/>
          <w:szCs w:val="24"/>
        </w:rPr>
      </w:pPr>
      <w:r w:rsidRPr="004D790D">
        <w:rPr>
          <w:rFonts w:ascii="Times New Roman" w:eastAsia="Times New Roman" w:hAnsi="Times New Roman" w:cs="Times New Roman"/>
          <w:sz w:val="24"/>
          <w:szCs w:val="24"/>
          <w:lang w:eastAsia="ru-RU"/>
        </w:rPr>
        <w:t>ПК1.4.  Оформлять отчётную документацию по техническому обслуживанию.</w:t>
      </w:r>
    </w:p>
    <w:p w:rsidR="00B17A99" w:rsidRPr="002C3A27" w:rsidRDefault="00B17A99" w:rsidP="002B586F">
      <w:pPr>
        <w:ind w:firstLine="680"/>
        <w:jc w:val="both"/>
        <w:rPr>
          <w:rFonts w:ascii="Times New Roman" w:eastAsia="Times New Roman" w:hAnsi="Times New Roman" w:cs="Times New Roman"/>
          <w:sz w:val="24"/>
          <w:szCs w:val="24"/>
          <w:lang w:eastAsia="ru-RU"/>
        </w:rPr>
      </w:pPr>
      <w:r w:rsidRPr="002C3A27">
        <w:rPr>
          <w:rFonts w:ascii="Times New Roman" w:eastAsia="Times New Roman" w:hAnsi="Times New Roman" w:cs="Times New Roman"/>
          <w:sz w:val="24"/>
          <w:szCs w:val="24"/>
          <w:lang w:eastAsia="ru-RU"/>
        </w:rPr>
        <w:t>Программа учебной практики может быть использована в дополнительном профессиональном образовании (повышении квалификации) и профессиональной подготовке работников в области: автотранспорта, строительства при наличии основного общего образования, а также среднего (полного) общего образования. Опыт работы не требуется.</w:t>
      </w:r>
    </w:p>
    <w:p w:rsidR="00F7057C" w:rsidRPr="002C3A27" w:rsidRDefault="00B17A99" w:rsidP="00F7057C">
      <w:pPr>
        <w:spacing w:after="0"/>
        <w:ind w:firstLine="680"/>
        <w:jc w:val="both"/>
        <w:rPr>
          <w:rFonts w:ascii="Times New Roman" w:hAnsi="Times New Roman" w:cs="Times New Roman"/>
          <w:b/>
          <w:sz w:val="24"/>
          <w:szCs w:val="24"/>
        </w:rPr>
      </w:pPr>
      <w:r w:rsidRPr="002C3A27">
        <w:rPr>
          <w:rFonts w:ascii="Times New Roman" w:hAnsi="Times New Roman" w:cs="Times New Roman"/>
          <w:b/>
          <w:sz w:val="24"/>
          <w:szCs w:val="24"/>
        </w:rPr>
        <w:t>1.2. Цели и задачи учебной практики – требования к результатам освоения учебной практики</w:t>
      </w:r>
    </w:p>
    <w:p w:rsidR="00CB407A" w:rsidRPr="00CB407A" w:rsidRDefault="004D790D" w:rsidP="00F7057C">
      <w:pPr>
        <w:spacing w:after="0"/>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учебной практики является приобретение о</w:t>
      </w:r>
      <w:r w:rsidR="00F7057C">
        <w:rPr>
          <w:rFonts w:ascii="Times New Roman" w:eastAsia="Times New Roman" w:hAnsi="Times New Roman" w:cs="Times New Roman"/>
          <w:sz w:val="24"/>
          <w:szCs w:val="24"/>
          <w:lang w:eastAsia="ru-RU"/>
        </w:rPr>
        <w:t>бучающимся практического опыта:</w:t>
      </w:r>
    </w:p>
    <w:p w:rsidR="00CB407A" w:rsidRPr="0028244E" w:rsidRDefault="00CB407A" w:rsidP="00AD6E7D">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проведения технических измерений соответствующим инструментом и приборами;</w:t>
      </w:r>
    </w:p>
    <w:p w:rsidR="00CB407A" w:rsidRPr="0028244E" w:rsidRDefault="00CB407A" w:rsidP="00AD6E7D">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выполнения ремонта деталей автомобиля;</w:t>
      </w:r>
    </w:p>
    <w:p w:rsidR="00CB407A" w:rsidRPr="0028244E" w:rsidRDefault="00CB407A" w:rsidP="00AD6E7D">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снятия и установки агрегатов и  узлов автомобиля;</w:t>
      </w:r>
    </w:p>
    <w:p w:rsidR="00F7057C" w:rsidRDefault="00CB407A" w:rsidP="00F7057C">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использования диагностических прибор</w:t>
      </w:r>
      <w:r w:rsidR="00F7057C">
        <w:rPr>
          <w:rFonts w:ascii="Times New Roman" w:eastAsia="Times New Roman" w:hAnsi="Times New Roman" w:cs="Times New Roman"/>
          <w:sz w:val="24"/>
          <w:szCs w:val="24"/>
          <w:lang w:eastAsia="ru-RU"/>
        </w:rPr>
        <w:t>ов и технического оборудования;</w:t>
      </w:r>
    </w:p>
    <w:p w:rsidR="00F7057C" w:rsidRPr="00F7057C" w:rsidRDefault="00CB407A" w:rsidP="00F7057C">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выполнения регламентных работ по технич</w:t>
      </w:r>
      <w:r w:rsidR="007D4D3F">
        <w:rPr>
          <w:rFonts w:ascii="Times New Roman" w:eastAsia="Times New Roman" w:hAnsi="Times New Roman" w:cs="Times New Roman"/>
          <w:sz w:val="24"/>
          <w:szCs w:val="24"/>
          <w:lang w:eastAsia="ru-RU"/>
        </w:rPr>
        <w:t>ескому обслуживанию автомобилей.</w:t>
      </w:r>
    </w:p>
    <w:p w:rsidR="00936AAF" w:rsidRDefault="00B17A99" w:rsidP="00F7057C">
      <w:pPr>
        <w:spacing w:before="240"/>
        <w:ind w:firstLine="680"/>
        <w:jc w:val="both"/>
        <w:rPr>
          <w:rFonts w:ascii="Times New Roman" w:hAnsi="Times New Roman" w:cs="Times New Roman"/>
          <w:sz w:val="24"/>
          <w:szCs w:val="24"/>
        </w:rPr>
      </w:pPr>
      <w:r w:rsidRPr="005C6AA6">
        <w:rPr>
          <w:rFonts w:ascii="Times New Roman" w:hAnsi="Times New Roman" w:cs="Times New Roman"/>
          <w:sz w:val="24"/>
          <w:szCs w:val="24"/>
        </w:rPr>
        <w:t>Задачами учебной практики являются:</w:t>
      </w:r>
    </w:p>
    <w:p w:rsidR="00B17A99" w:rsidRPr="00F60283" w:rsidRDefault="00B17A99" w:rsidP="00F7057C">
      <w:pPr>
        <w:spacing w:before="240" w:after="0"/>
        <w:ind w:firstLine="680"/>
        <w:jc w:val="both"/>
        <w:rPr>
          <w:rFonts w:ascii="Times New Roman" w:hAnsi="Times New Roman" w:cs="Times New Roman"/>
          <w:sz w:val="24"/>
          <w:szCs w:val="24"/>
        </w:rPr>
      </w:pPr>
      <w:r w:rsidRPr="00F60283">
        <w:rPr>
          <w:rFonts w:ascii="Times New Roman" w:hAnsi="Times New Roman" w:cs="Times New Roman"/>
          <w:sz w:val="24"/>
          <w:szCs w:val="24"/>
        </w:rPr>
        <w:t>обучение трудовым приемам, операциям и способам выполнения трудовых процессов, характерных для данной профессии и необходимых для последующего освоения ими общих и профессиональных компетенций;</w:t>
      </w:r>
    </w:p>
    <w:p w:rsidR="00AD6E7D" w:rsidRDefault="00B17A99" w:rsidP="00F7057C">
      <w:pPr>
        <w:spacing w:after="0"/>
        <w:ind w:firstLine="680"/>
        <w:jc w:val="both"/>
        <w:rPr>
          <w:rFonts w:ascii="Times New Roman" w:hAnsi="Times New Roman" w:cs="Times New Roman"/>
          <w:sz w:val="24"/>
          <w:szCs w:val="24"/>
        </w:rPr>
      </w:pPr>
      <w:r w:rsidRPr="00F60283">
        <w:rPr>
          <w:rFonts w:ascii="Times New Roman" w:hAnsi="Times New Roman" w:cs="Times New Roman"/>
          <w:sz w:val="24"/>
          <w:szCs w:val="24"/>
        </w:rPr>
        <w:t>закрепление  и совершенствование первоначальных практических профес</w:t>
      </w:r>
      <w:r w:rsidR="00F7057C">
        <w:rPr>
          <w:rFonts w:ascii="Times New Roman" w:hAnsi="Times New Roman" w:cs="Times New Roman"/>
          <w:sz w:val="24"/>
          <w:szCs w:val="24"/>
        </w:rPr>
        <w:t>сиональных  умений обучающихся.</w:t>
      </w:r>
    </w:p>
    <w:p w:rsidR="00F7057C" w:rsidRPr="00F7057C" w:rsidRDefault="00F7057C" w:rsidP="00F7057C">
      <w:pPr>
        <w:spacing w:after="0"/>
        <w:ind w:firstLine="680"/>
        <w:jc w:val="both"/>
        <w:rPr>
          <w:rFonts w:ascii="Times New Roman" w:hAnsi="Times New Roman" w:cs="Times New Roman"/>
          <w:sz w:val="24"/>
          <w:szCs w:val="24"/>
        </w:rPr>
      </w:pPr>
    </w:p>
    <w:p w:rsidR="00C7670C" w:rsidRDefault="004D790D" w:rsidP="00597135">
      <w:pPr>
        <w:ind w:firstLine="680"/>
        <w:rPr>
          <w:rFonts w:ascii="Times New Roman" w:hAnsi="Times New Roman" w:cs="Times New Roman"/>
          <w:b/>
          <w:sz w:val="24"/>
          <w:szCs w:val="24"/>
        </w:rPr>
      </w:pPr>
      <w:r>
        <w:rPr>
          <w:rFonts w:ascii="Times New Roman" w:hAnsi="Times New Roman" w:cs="Times New Roman"/>
          <w:b/>
          <w:sz w:val="24"/>
          <w:szCs w:val="24"/>
        </w:rPr>
        <w:t>1.3.</w:t>
      </w:r>
      <w:r w:rsidR="00B17A99" w:rsidRPr="004D790D">
        <w:rPr>
          <w:rFonts w:ascii="Times New Roman" w:hAnsi="Times New Roman" w:cs="Times New Roman"/>
          <w:b/>
          <w:sz w:val="24"/>
          <w:szCs w:val="24"/>
        </w:rPr>
        <w:t xml:space="preserve">Рекомендуемое количество часов на освоение  программы учебной практики </w:t>
      </w:r>
      <w:r w:rsidR="00B17A99" w:rsidRPr="004D790D">
        <w:rPr>
          <w:rFonts w:ascii="Times New Roman" w:hAnsi="Times New Roman" w:cs="Times New Roman"/>
          <w:sz w:val="24"/>
          <w:szCs w:val="24"/>
        </w:rPr>
        <w:t>–</w:t>
      </w:r>
      <w:r w:rsidR="007D4D3F">
        <w:rPr>
          <w:rFonts w:ascii="Times New Roman" w:hAnsi="Times New Roman" w:cs="Times New Roman"/>
          <w:b/>
          <w:sz w:val="24"/>
          <w:szCs w:val="24"/>
        </w:rPr>
        <w:t>540 часов</w:t>
      </w:r>
    </w:p>
    <w:p w:rsidR="00597135" w:rsidRDefault="00597135" w:rsidP="00597135">
      <w:pPr>
        <w:ind w:firstLine="680"/>
        <w:rPr>
          <w:rFonts w:ascii="Times New Roman" w:hAnsi="Times New Roman" w:cs="Times New Roman"/>
          <w:b/>
          <w:sz w:val="24"/>
          <w:szCs w:val="24"/>
        </w:rPr>
      </w:pPr>
    </w:p>
    <w:p w:rsidR="00597135" w:rsidRDefault="00597135" w:rsidP="00597135">
      <w:pPr>
        <w:ind w:firstLine="680"/>
        <w:rPr>
          <w:rFonts w:ascii="Times New Roman" w:hAnsi="Times New Roman" w:cs="Times New Roman"/>
          <w:b/>
          <w:sz w:val="24"/>
          <w:szCs w:val="24"/>
        </w:rPr>
      </w:pPr>
    </w:p>
    <w:p w:rsidR="00597135" w:rsidRDefault="00597135" w:rsidP="00597135">
      <w:pPr>
        <w:ind w:firstLine="680"/>
        <w:rPr>
          <w:rFonts w:ascii="Times New Roman" w:hAnsi="Times New Roman" w:cs="Times New Roman"/>
          <w:b/>
          <w:sz w:val="24"/>
          <w:szCs w:val="24"/>
        </w:rPr>
      </w:pPr>
    </w:p>
    <w:p w:rsidR="00B17A99" w:rsidRPr="004D790D" w:rsidRDefault="004D790D" w:rsidP="00597135">
      <w:pPr>
        <w:ind w:firstLine="680"/>
        <w:rPr>
          <w:rFonts w:ascii="Times New Roman" w:hAnsi="Times New Roman" w:cs="Times New Roman"/>
          <w:b/>
          <w:sz w:val="24"/>
          <w:szCs w:val="24"/>
        </w:rPr>
      </w:pPr>
      <w:r>
        <w:rPr>
          <w:rFonts w:ascii="Times New Roman" w:hAnsi="Times New Roman" w:cs="Times New Roman"/>
          <w:b/>
          <w:sz w:val="24"/>
          <w:szCs w:val="24"/>
        </w:rPr>
        <w:t>1.4.</w:t>
      </w:r>
      <w:r w:rsidR="00B17A99" w:rsidRPr="004D790D">
        <w:rPr>
          <w:rFonts w:ascii="Times New Roman" w:hAnsi="Times New Roman" w:cs="Times New Roman"/>
          <w:b/>
          <w:sz w:val="24"/>
          <w:szCs w:val="24"/>
        </w:rPr>
        <w:t>Результаты освоения учебной практики</w:t>
      </w:r>
    </w:p>
    <w:p w:rsidR="00B17A99" w:rsidRPr="00A74453" w:rsidRDefault="00B17A99" w:rsidP="00AD6E7D">
      <w:pPr>
        <w:ind w:firstLine="680"/>
        <w:jc w:val="both"/>
        <w:rPr>
          <w:rFonts w:ascii="Times New Roman" w:eastAsia="Times New Roman" w:hAnsi="Times New Roman" w:cs="Times New Roman"/>
          <w:sz w:val="24"/>
          <w:szCs w:val="24"/>
          <w:lang w:eastAsia="ru-RU"/>
        </w:rPr>
      </w:pPr>
      <w:r w:rsidRPr="00D81649">
        <w:rPr>
          <w:rFonts w:ascii="Times New Roman" w:eastAsia="Times New Roman" w:hAnsi="Times New Roman" w:cs="Times New Roman"/>
          <w:sz w:val="24"/>
          <w:szCs w:val="24"/>
          <w:lang w:eastAsia="ru-RU"/>
        </w:rPr>
        <w:t>Результатом освоения программы учебной практики является овладение обучающимися видом профессиональной деятельности</w:t>
      </w:r>
      <w:r w:rsidRPr="00D81649">
        <w:rPr>
          <w:rFonts w:ascii="Times New Roman" w:eastAsia="Times New Roman" w:hAnsi="Times New Roman" w:cs="Times New Roman"/>
          <w:b/>
          <w:sz w:val="24"/>
          <w:szCs w:val="24"/>
          <w:lang w:eastAsia="ru-RU"/>
        </w:rPr>
        <w:t>Техническое обслуживание и ремонт автотранспорта</w:t>
      </w:r>
      <w:r w:rsidRPr="000A23A3">
        <w:rPr>
          <w:rFonts w:ascii="Times New Roman" w:eastAsia="Times New Roman" w:hAnsi="Times New Roman" w:cs="Times New Roman"/>
          <w:sz w:val="24"/>
          <w:szCs w:val="24"/>
          <w:lang w:eastAsia="ru-RU"/>
        </w:rPr>
        <w:t>,</w:t>
      </w:r>
      <w:r w:rsidRPr="00D81649">
        <w:rPr>
          <w:rFonts w:ascii="Times New Roman" w:eastAsia="Times New Roman" w:hAnsi="Times New Roman" w:cs="Times New Roman"/>
          <w:sz w:val="24"/>
          <w:szCs w:val="24"/>
          <w:lang w:eastAsia="ru-RU"/>
        </w:rPr>
        <w:t xml:space="preserve"> в том числе профессиональными (П</w:t>
      </w:r>
      <w:r w:rsidR="00936AAF">
        <w:rPr>
          <w:rFonts w:ascii="Times New Roman" w:eastAsia="Times New Roman" w:hAnsi="Times New Roman" w:cs="Times New Roman"/>
          <w:sz w:val="24"/>
          <w:szCs w:val="24"/>
          <w:lang w:eastAsia="ru-RU"/>
        </w:rPr>
        <w:t>К) и общими (ОК) компетенциями:</w:t>
      </w:r>
    </w:p>
    <w:tbl>
      <w:tblPr>
        <w:tblW w:w="9639" w:type="dxa"/>
        <w:tblCellSpacing w:w="0" w:type="dxa"/>
        <w:tblInd w:w="145" w:type="dxa"/>
        <w:tblCellMar>
          <w:top w:w="15" w:type="dxa"/>
          <w:left w:w="15" w:type="dxa"/>
          <w:bottom w:w="15" w:type="dxa"/>
          <w:right w:w="15" w:type="dxa"/>
        </w:tblCellMar>
        <w:tblLook w:val="04A0"/>
      </w:tblPr>
      <w:tblGrid>
        <w:gridCol w:w="1418"/>
        <w:gridCol w:w="8221"/>
      </w:tblGrid>
      <w:tr w:rsidR="00B17A99" w:rsidRPr="00CC0ADB" w:rsidTr="00597135">
        <w:trPr>
          <w:trHeight w:val="405"/>
          <w:tblCellSpacing w:w="0" w:type="dxa"/>
        </w:trPr>
        <w:tc>
          <w:tcPr>
            <w:tcW w:w="1418" w:type="dxa"/>
            <w:tcBorders>
              <w:top w:val="single" w:sz="12" w:space="0" w:color="00000A"/>
              <w:left w:val="single" w:sz="12" w:space="0" w:color="00000A"/>
              <w:bottom w:val="single" w:sz="12" w:space="0" w:color="00000A"/>
              <w:right w:val="single" w:sz="6" w:space="0" w:color="00000A"/>
            </w:tcBorders>
            <w:tcMar>
              <w:top w:w="0" w:type="dxa"/>
              <w:left w:w="115" w:type="dxa"/>
              <w:bottom w:w="0" w:type="dxa"/>
              <w:right w:w="115" w:type="dxa"/>
            </w:tcMar>
            <w:vAlign w:val="center"/>
            <w:hideMark/>
          </w:tcPr>
          <w:p w:rsidR="00B17A99" w:rsidRPr="00CC0ADB" w:rsidRDefault="00B17A99" w:rsidP="00AE0D2A">
            <w:pPr>
              <w:spacing w:before="100" w:beforeAutospacing="1" w:after="100" w:afterAutospacing="1"/>
              <w:jc w:val="center"/>
              <w:rPr>
                <w:rFonts w:ascii="Times New Roman" w:eastAsia="Times New Roman" w:hAnsi="Times New Roman" w:cs="Times New Roman"/>
                <w:sz w:val="24"/>
                <w:szCs w:val="24"/>
                <w:lang w:eastAsia="ru-RU"/>
              </w:rPr>
            </w:pPr>
            <w:r w:rsidRPr="00CC0ADB">
              <w:rPr>
                <w:rFonts w:ascii="Times New Roman" w:eastAsia="Times New Roman" w:hAnsi="Times New Roman" w:cs="Times New Roman"/>
                <w:b/>
                <w:bCs/>
                <w:sz w:val="24"/>
                <w:szCs w:val="24"/>
                <w:lang w:eastAsia="ru-RU"/>
              </w:rPr>
              <w:t>Код</w:t>
            </w:r>
          </w:p>
        </w:tc>
        <w:tc>
          <w:tcPr>
            <w:tcW w:w="8221" w:type="dxa"/>
            <w:tcBorders>
              <w:top w:val="single" w:sz="12" w:space="0" w:color="00000A"/>
              <w:left w:val="single" w:sz="6" w:space="0" w:color="00000A"/>
              <w:bottom w:val="single" w:sz="12" w:space="0" w:color="00000A"/>
              <w:right w:val="single" w:sz="12" w:space="0" w:color="00000A"/>
            </w:tcBorders>
            <w:tcMar>
              <w:top w:w="0" w:type="dxa"/>
              <w:left w:w="115" w:type="dxa"/>
              <w:bottom w:w="0" w:type="dxa"/>
              <w:right w:w="115" w:type="dxa"/>
            </w:tcMar>
            <w:vAlign w:val="center"/>
            <w:hideMark/>
          </w:tcPr>
          <w:p w:rsidR="00B17A99" w:rsidRPr="00CC0ADB" w:rsidRDefault="00B17A99" w:rsidP="004D790D">
            <w:pPr>
              <w:spacing w:before="100" w:beforeAutospacing="1" w:after="100" w:afterAutospacing="1"/>
              <w:rPr>
                <w:rFonts w:ascii="Times New Roman" w:eastAsia="Times New Roman" w:hAnsi="Times New Roman" w:cs="Times New Roman"/>
                <w:sz w:val="24"/>
                <w:szCs w:val="24"/>
                <w:lang w:eastAsia="ru-RU"/>
              </w:rPr>
            </w:pPr>
            <w:r w:rsidRPr="00CC0ADB">
              <w:rPr>
                <w:rFonts w:ascii="Times New Roman" w:eastAsia="Times New Roman" w:hAnsi="Times New Roman" w:cs="Times New Roman"/>
                <w:b/>
                <w:bCs/>
                <w:sz w:val="24"/>
                <w:szCs w:val="24"/>
                <w:lang w:eastAsia="ru-RU"/>
              </w:rPr>
              <w:t>Наименование результата обучения</w:t>
            </w:r>
          </w:p>
        </w:tc>
      </w:tr>
      <w:tr w:rsidR="00B17A99" w:rsidRPr="00CC0ADB" w:rsidTr="00597135">
        <w:trPr>
          <w:tblCellSpacing w:w="0" w:type="dxa"/>
        </w:trPr>
        <w:tc>
          <w:tcPr>
            <w:tcW w:w="1418" w:type="dxa"/>
            <w:tcBorders>
              <w:top w:val="single" w:sz="12" w:space="0" w:color="00000A"/>
              <w:left w:val="single" w:sz="12" w:space="0" w:color="00000A"/>
              <w:bottom w:val="single" w:sz="6" w:space="0" w:color="00000A"/>
              <w:right w:val="single" w:sz="6" w:space="0" w:color="00000A"/>
            </w:tcBorders>
            <w:tcMar>
              <w:top w:w="0" w:type="dxa"/>
              <w:left w:w="115" w:type="dxa"/>
              <w:bottom w:w="0" w:type="dxa"/>
              <w:right w:w="115" w:type="dxa"/>
            </w:tcMar>
            <w:hideMark/>
          </w:tcPr>
          <w:p w:rsidR="00B17A99" w:rsidRPr="00CC0ADB" w:rsidRDefault="00B17A99" w:rsidP="00AE0D2A">
            <w:pPr>
              <w:spacing w:before="100" w:beforeAutospacing="1" w:after="100" w:afterAutospacing="1"/>
              <w:rPr>
                <w:rFonts w:ascii="Times New Roman" w:eastAsia="Times New Roman" w:hAnsi="Times New Roman" w:cs="Times New Roman"/>
                <w:sz w:val="24"/>
                <w:szCs w:val="24"/>
                <w:lang w:eastAsia="ru-RU"/>
              </w:rPr>
            </w:pPr>
            <w:r w:rsidRPr="00CC0ADB">
              <w:rPr>
                <w:rFonts w:ascii="Times New Roman" w:eastAsia="Times New Roman" w:hAnsi="Times New Roman" w:cs="Times New Roman"/>
                <w:sz w:val="24"/>
                <w:szCs w:val="24"/>
                <w:lang w:eastAsia="ru-RU"/>
              </w:rPr>
              <w:t>ПК1.1.</w:t>
            </w:r>
          </w:p>
        </w:tc>
        <w:tc>
          <w:tcPr>
            <w:tcW w:w="8221" w:type="dxa"/>
            <w:tcBorders>
              <w:top w:val="single" w:sz="12" w:space="0" w:color="00000A"/>
              <w:left w:val="single" w:sz="6" w:space="0" w:color="00000A"/>
              <w:bottom w:val="single" w:sz="6" w:space="0" w:color="00000A"/>
              <w:right w:val="single" w:sz="12" w:space="0" w:color="00000A"/>
            </w:tcBorders>
            <w:tcMar>
              <w:top w:w="0" w:type="dxa"/>
              <w:left w:w="115" w:type="dxa"/>
              <w:bottom w:w="0" w:type="dxa"/>
              <w:right w:w="115" w:type="dxa"/>
            </w:tcMar>
            <w:hideMark/>
          </w:tcPr>
          <w:p w:rsidR="00B17A99" w:rsidRPr="00CC0ADB" w:rsidRDefault="00B17A99" w:rsidP="00AE0D2A">
            <w:pPr>
              <w:spacing w:before="100" w:beforeAutospacing="1" w:after="100" w:afterAutospacing="1"/>
              <w:rPr>
                <w:rFonts w:ascii="Times New Roman" w:eastAsia="Times New Roman" w:hAnsi="Times New Roman" w:cs="Times New Roman"/>
                <w:sz w:val="24"/>
                <w:szCs w:val="24"/>
                <w:lang w:eastAsia="ru-RU"/>
              </w:rPr>
            </w:pPr>
            <w:r w:rsidRPr="00CC0ADB">
              <w:rPr>
                <w:rFonts w:ascii="Times New Roman" w:hAnsi="Times New Roman" w:cs="Times New Roman"/>
                <w:sz w:val="24"/>
                <w:szCs w:val="24"/>
              </w:rPr>
              <w:t>Диагностировать автомобиль, его агрегаты и системы.</w:t>
            </w:r>
          </w:p>
        </w:tc>
      </w:tr>
      <w:tr w:rsidR="00B17A99" w:rsidRPr="00CC0ADB" w:rsidTr="00597135">
        <w:trPr>
          <w:tblCellSpacing w:w="0" w:type="dxa"/>
        </w:trPr>
        <w:tc>
          <w:tcPr>
            <w:tcW w:w="1418" w:type="dxa"/>
            <w:tcBorders>
              <w:top w:val="single" w:sz="6" w:space="0" w:color="00000A"/>
              <w:left w:val="single" w:sz="12" w:space="0" w:color="00000A"/>
              <w:bottom w:val="single" w:sz="6" w:space="0" w:color="00000A"/>
              <w:right w:val="single" w:sz="6" w:space="0" w:color="00000A"/>
            </w:tcBorders>
            <w:tcMar>
              <w:top w:w="0" w:type="dxa"/>
              <w:left w:w="115" w:type="dxa"/>
              <w:bottom w:w="0" w:type="dxa"/>
              <w:right w:w="115" w:type="dxa"/>
            </w:tcMar>
            <w:hideMark/>
          </w:tcPr>
          <w:p w:rsidR="00B17A99" w:rsidRPr="00CC0ADB" w:rsidRDefault="00B17A99" w:rsidP="00AE0D2A">
            <w:pPr>
              <w:spacing w:before="100" w:beforeAutospacing="1" w:after="100" w:afterAutospacing="1"/>
              <w:rPr>
                <w:rFonts w:ascii="Times New Roman" w:eastAsia="Times New Roman" w:hAnsi="Times New Roman" w:cs="Times New Roman"/>
                <w:sz w:val="24"/>
                <w:szCs w:val="24"/>
                <w:lang w:eastAsia="ru-RU"/>
              </w:rPr>
            </w:pPr>
            <w:r w:rsidRPr="00CC0ADB">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1.2.</w:t>
            </w:r>
          </w:p>
        </w:tc>
        <w:tc>
          <w:tcPr>
            <w:tcW w:w="8221" w:type="dxa"/>
            <w:tcBorders>
              <w:top w:val="single" w:sz="6" w:space="0" w:color="00000A"/>
              <w:left w:val="single" w:sz="6" w:space="0" w:color="00000A"/>
              <w:bottom w:val="single" w:sz="6" w:space="0" w:color="00000A"/>
              <w:right w:val="single" w:sz="12" w:space="0" w:color="00000A"/>
            </w:tcBorders>
            <w:tcMar>
              <w:top w:w="0" w:type="dxa"/>
              <w:left w:w="115" w:type="dxa"/>
              <w:bottom w:w="0" w:type="dxa"/>
              <w:right w:w="115" w:type="dxa"/>
            </w:tcMar>
          </w:tcPr>
          <w:p w:rsidR="00B17A99" w:rsidRPr="00F60283" w:rsidRDefault="00B17A99" w:rsidP="00AE0D2A">
            <w:pPr>
              <w:rPr>
                <w:rFonts w:ascii="Times New Roman" w:hAnsi="Times New Roman" w:cs="Times New Roman"/>
                <w:sz w:val="24"/>
                <w:szCs w:val="24"/>
              </w:rPr>
            </w:pPr>
            <w:r w:rsidRPr="00F60283">
              <w:rPr>
                <w:rFonts w:ascii="Times New Roman" w:hAnsi="Times New Roman" w:cs="Times New Roman"/>
                <w:sz w:val="24"/>
                <w:szCs w:val="24"/>
              </w:rPr>
              <w:t>Выполнять работы по различным видам технического обслуживания.</w:t>
            </w:r>
          </w:p>
        </w:tc>
      </w:tr>
      <w:tr w:rsidR="00B17A99" w:rsidRPr="00CC0ADB" w:rsidTr="00597135">
        <w:trPr>
          <w:tblCellSpacing w:w="0" w:type="dxa"/>
        </w:trPr>
        <w:tc>
          <w:tcPr>
            <w:tcW w:w="1418" w:type="dxa"/>
            <w:tcBorders>
              <w:top w:val="single" w:sz="6" w:space="0" w:color="00000A"/>
              <w:left w:val="single" w:sz="12" w:space="0" w:color="00000A"/>
              <w:bottom w:val="single" w:sz="6" w:space="0" w:color="00000A"/>
              <w:right w:val="single" w:sz="6" w:space="0" w:color="00000A"/>
            </w:tcBorders>
            <w:tcMar>
              <w:top w:w="0" w:type="dxa"/>
              <w:left w:w="115" w:type="dxa"/>
              <w:bottom w:w="0" w:type="dxa"/>
              <w:right w:w="115" w:type="dxa"/>
            </w:tcMar>
            <w:hideMark/>
          </w:tcPr>
          <w:p w:rsidR="00B17A99" w:rsidRPr="00CC0ADB" w:rsidRDefault="00B17A99" w:rsidP="00AE0D2A">
            <w:pPr>
              <w:spacing w:before="100" w:beforeAutospacing="1" w:after="100" w:afterAutospacing="1"/>
              <w:rPr>
                <w:rFonts w:ascii="Times New Roman" w:eastAsia="Times New Roman" w:hAnsi="Times New Roman" w:cs="Times New Roman"/>
                <w:sz w:val="24"/>
                <w:szCs w:val="24"/>
                <w:lang w:eastAsia="ru-RU"/>
              </w:rPr>
            </w:pPr>
            <w:r w:rsidRPr="00CC0ADB">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1.3.</w:t>
            </w:r>
          </w:p>
        </w:tc>
        <w:tc>
          <w:tcPr>
            <w:tcW w:w="8221" w:type="dxa"/>
            <w:tcBorders>
              <w:top w:val="single" w:sz="6" w:space="0" w:color="00000A"/>
              <w:left w:val="single" w:sz="6" w:space="0" w:color="00000A"/>
              <w:bottom w:val="single" w:sz="6" w:space="0" w:color="00000A"/>
              <w:right w:val="single" w:sz="12" w:space="0" w:color="00000A"/>
            </w:tcBorders>
            <w:tcMar>
              <w:top w:w="0" w:type="dxa"/>
              <w:left w:w="115" w:type="dxa"/>
              <w:bottom w:w="0" w:type="dxa"/>
              <w:right w:w="115" w:type="dxa"/>
            </w:tcMar>
          </w:tcPr>
          <w:p w:rsidR="00B17A99" w:rsidRPr="00F60283" w:rsidRDefault="00B17A99" w:rsidP="00AE0D2A">
            <w:pPr>
              <w:rPr>
                <w:rFonts w:ascii="Times New Roman" w:hAnsi="Times New Roman" w:cs="Times New Roman"/>
                <w:sz w:val="24"/>
                <w:szCs w:val="24"/>
              </w:rPr>
            </w:pPr>
            <w:r w:rsidRPr="00F60283">
              <w:rPr>
                <w:rFonts w:ascii="Times New Roman" w:hAnsi="Times New Roman" w:cs="Times New Roman"/>
                <w:sz w:val="24"/>
                <w:szCs w:val="24"/>
              </w:rPr>
              <w:t>Разбирать, собирать узлы и агрегаты автомобиля и устранять неисправности.</w:t>
            </w:r>
          </w:p>
        </w:tc>
      </w:tr>
      <w:tr w:rsidR="00B17A99" w:rsidRPr="00CC0ADB" w:rsidTr="00597135">
        <w:trPr>
          <w:tblCellSpacing w:w="0" w:type="dxa"/>
        </w:trPr>
        <w:tc>
          <w:tcPr>
            <w:tcW w:w="1418" w:type="dxa"/>
            <w:tcBorders>
              <w:top w:val="single" w:sz="6" w:space="0" w:color="00000A"/>
              <w:left w:val="single" w:sz="12" w:space="0" w:color="00000A"/>
              <w:bottom w:val="single" w:sz="6" w:space="0" w:color="00000A"/>
              <w:right w:val="single" w:sz="6" w:space="0" w:color="00000A"/>
            </w:tcBorders>
            <w:tcMar>
              <w:top w:w="0" w:type="dxa"/>
              <w:left w:w="115" w:type="dxa"/>
              <w:bottom w:w="0" w:type="dxa"/>
              <w:right w:w="115" w:type="dxa"/>
            </w:tcMar>
          </w:tcPr>
          <w:p w:rsidR="00B17A99" w:rsidRPr="00CC0ADB" w:rsidRDefault="00B17A99" w:rsidP="00AE0D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1.4.</w:t>
            </w:r>
          </w:p>
        </w:tc>
        <w:tc>
          <w:tcPr>
            <w:tcW w:w="8221" w:type="dxa"/>
            <w:tcBorders>
              <w:top w:val="single" w:sz="6" w:space="0" w:color="00000A"/>
              <w:left w:val="single" w:sz="6" w:space="0" w:color="00000A"/>
              <w:bottom w:val="single" w:sz="6" w:space="0" w:color="00000A"/>
              <w:right w:val="single" w:sz="12" w:space="0" w:color="00000A"/>
            </w:tcBorders>
            <w:tcMar>
              <w:top w:w="0" w:type="dxa"/>
              <w:left w:w="115" w:type="dxa"/>
              <w:bottom w:w="0" w:type="dxa"/>
              <w:right w:w="115" w:type="dxa"/>
            </w:tcMar>
          </w:tcPr>
          <w:p w:rsidR="00B17A99" w:rsidRPr="00F60283" w:rsidRDefault="00B17A99" w:rsidP="00AE0D2A">
            <w:pPr>
              <w:rPr>
                <w:rFonts w:ascii="Times New Roman" w:hAnsi="Times New Roman" w:cs="Times New Roman"/>
                <w:sz w:val="24"/>
                <w:szCs w:val="24"/>
              </w:rPr>
            </w:pPr>
            <w:r w:rsidRPr="00F60283">
              <w:rPr>
                <w:rFonts w:ascii="Times New Roman" w:hAnsi="Times New Roman" w:cs="Times New Roman"/>
                <w:sz w:val="24"/>
                <w:szCs w:val="24"/>
              </w:rPr>
              <w:t>Оформлять отчётную документацию по техническому обслуживанию.</w:t>
            </w:r>
          </w:p>
        </w:tc>
      </w:tr>
      <w:tr w:rsidR="00B17A99" w:rsidRPr="00CC0ADB" w:rsidTr="00597135">
        <w:trPr>
          <w:tblCellSpacing w:w="0" w:type="dxa"/>
        </w:trPr>
        <w:tc>
          <w:tcPr>
            <w:tcW w:w="1418" w:type="dxa"/>
            <w:tcBorders>
              <w:top w:val="single" w:sz="6" w:space="0" w:color="00000A"/>
              <w:left w:val="single" w:sz="12" w:space="0" w:color="00000A"/>
              <w:bottom w:val="single" w:sz="6" w:space="0" w:color="00000A"/>
              <w:right w:val="single" w:sz="6" w:space="0" w:color="00000A"/>
            </w:tcBorders>
            <w:tcMar>
              <w:top w:w="0" w:type="dxa"/>
              <w:left w:w="115" w:type="dxa"/>
              <w:bottom w:w="0" w:type="dxa"/>
              <w:right w:w="115" w:type="dxa"/>
            </w:tcMar>
            <w:hideMark/>
          </w:tcPr>
          <w:p w:rsidR="00B17A99" w:rsidRPr="00CC0ADB" w:rsidRDefault="00B17A99" w:rsidP="00AE0D2A">
            <w:pPr>
              <w:spacing w:before="100" w:beforeAutospacing="1" w:after="100" w:afterAutospacing="1"/>
              <w:rPr>
                <w:rFonts w:ascii="Times New Roman" w:eastAsia="Times New Roman" w:hAnsi="Times New Roman" w:cs="Times New Roman"/>
                <w:sz w:val="24"/>
                <w:szCs w:val="24"/>
                <w:lang w:eastAsia="ru-RU"/>
              </w:rPr>
            </w:pPr>
            <w:r w:rsidRPr="00CC0ADB">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 xml:space="preserve"> 1.</w:t>
            </w:r>
          </w:p>
        </w:tc>
        <w:tc>
          <w:tcPr>
            <w:tcW w:w="8221" w:type="dxa"/>
            <w:tcBorders>
              <w:top w:val="single" w:sz="6" w:space="0" w:color="00000A"/>
              <w:left w:val="single" w:sz="6" w:space="0" w:color="00000A"/>
              <w:bottom w:val="single" w:sz="6" w:space="0" w:color="00000A"/>
              <w:right w:val="single" w:sz="12" w:space="0" w:color="00000A"/>
            </w:tcBorders>
            <w:tcMar>
              <w:top w:w="0" w:type="dxa"/>
              <w:left w:w="115" w:type="dxa"/>
              <w:bottom w:w="0" w:type="dxa"/>
              <w:right w:w="115" w:type="dxa"/>
            </w:tcMar>
          </w:tcPr>
          <w:p w:rsidR="00B17A99" w:rsidRPr="00F60283" w:rsidRDefault="00B17A99" w:rsidP="00AE0D2A">
            <w:pPr>
              <w:rPr>
                <w:rFonts w:ascii="Times New Roman" w:hAnsi="Times New Roman" w:cs="Times New Roman"/>
                <w:sz w:val="24"/>
                <w:szCs w:val="24"/>
              </w:rPr>
            </w:pPr>
            <w:r w:rsidRPr="00F60283">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B17A99" w:rsidRPr="00CC0ADB" w:rsidTr="00597135">
        <w:trPr>
          <w:tblCellSpacing w:w="0" w:type="dxa"/>
        </w:trPr>
        <w:tc>
          <w:tcPr>
            <w:tcW w:w="1418" w:type="dxa"/>
            <w:tcBorders>
              <w:top w:val="single" w:sz="6" w:space="0" w:color="00000A"/>
              <w:left w:val="single" w:sz="12" w:space="0" w:color="00000A"/>
              <w:bottom w:val="single" w:sz="6" w:space="0" w:color="00000A"/>
              <w:right w:val="single" w:sz="6" w:space="0" w:color="00000A"/>
            </w:tcBorders>
            <w:tcMar>
              <w:top w:w="0" w:type="dxa"/>
              <w:left w:w="115" w:type="dxa"/>
              <w:bottom w:w="0" w:type="dxa"/>
              <w:right w:w="115" w:type="dxa"/>
            </w:tcMar>
            <w:hideMark/>
          </w:tcPr>
          <w:p w:rsidR="00B17A99" w:rsidRPr="00CC0ADB" w:rsidRDefault="00B17A99" w:rsidP="00AE0D2A">
            <w:pPr>
              <w:spacing w:before="100" w:beforeAutospacing="1" w:after="100" w:afterAutospacing="1"/>
              <w:rPr>
                <w:rFonts w:ascii="Times New Roman" w:eastAsia="Times New Roman" w:hAnsi="Times New Roman" w:cs="Times New Roman"/>
                <w:sz w:val="24"/>
                <w:szCs w:val="24"/>
                <w:lang w:eastAsia="ru-RU"/>
              </w:rPr>
            </w:pPr>
            <w:r w:rsidRPr="00CC0ADB">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2.</w:t>
            </w:r>
          </w:p>
        </w:tc>
        <w:tc>
          <w:tcPr>
            <w:tcW w:w="8221" w:type="dxa"/>
            <w:tcBorders>
              <w:top w:val="single" w:sz="6" w:space="0" w:color="00000A"/>
              <w:left w:val="single" w:sz="6" w:space="0" w:color="00000A"/>
              <w:bottom w:val="single" w:sz="6" w:space="0" w:color="00000A"/>
              <w:right w:val="single" w:sz="12" w:space="0" w:color="00000A"/>
            </w:tcBorders>
            <w:tcMar>
              <w:top w:w="0" w:type="dxa"/>
              <w:left w:w="115" w:type="dxa"/>
              <w:bottom w:w="0" w:type="dxa"/>
              <w:right w:w="115" w:type="dxa"/>
            </w:tcMar>
          </w:tcPr>
          <w:p w:rsidR="00B17A99" w:rsidRPr="00F60283" w:rsidRDefault="00B17A99" w:rsidP="00AE0D2A">
            <w:pPr>
              <w:rPr>
                <w:rFonts w:ascii="Times New Roman" w:hAnsi="Times New Roman" w:cs="Times New Roman"/>
                <w:sz w:val="24"/>
                <w:szCs w:val="24"/>
              </w:rPr>
            </w:pPr>
            <w:r w:rsidRPr="00F60283">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B17A99" w:rsidRPr="00CC0ADB" w:rsidTr="00597135">
        <w:trPr>
          <w:trHeight w:val="435"/>
          <w:tblCellSpacing w:w="0" w:type="dxa"/>
        </w:trPr>
        <w:tc>
          <w:tcPr>
            <w:tcW w:w="1418" w:type="dxa"/>
            <w:tcBorders>
              <w:top w:val="single" w:sz="6" w:space="0" w:color="00000A"/>
              <w:left w:val="single" w:sz="12" w:space="0" w:color="00000A"/>
              <w:bottom w:val="single" w:sz="6" w:space="0" w:color="00000A"/>
              <w:right w:val="single" w:sz="6" w:space="0" w:color="00000A"/>
            </w:tcBorders>
            <w:tcMar>
              <w:top w:w="0" w:type="dxa"/>
              <w:left w:w="115" w:type="dxa"/>
              <w:bottom w:w="0" w:type="dxa"/>
              <w:right w:w="115" w:type="dxa"/>
            </w:tcMar>
            <w:hideMark/>
          </w:tcPr>
          <w:p w:rsidR="00B17A99" w:rsidRPr="00CC0ADB" w:rsidRDefault="00B17A99" w:rsidP="00AE0D2A">
            <w:pPr>
              <w:spacing w:before="100" w:beforeAutospacing="1" w:after="100" w:afterAutospacing="1"/>
              <w:rPr>
                <w:rFonts w:ascii="Times New Roman" w:eastAsia="Times New Roman" w:hAnsi="Times New Roman" w:cs="Times New Roman"/>
                <w:sz w:val="24"/>
                <w:szCs w:val="24"/>
                <w:lang w:eastAsia="ru-RU"/>
              </w:rPr>
            </w:pPr>
            <w:r w:rsidRPr="00CC0ADB">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3.</w:t>
            </w:r>
          </w:p>
        </w:tc>
        <w:tc>
          <w:tcPr>
            <w:tcW w:w="8221" w:type="dxa"/>
            <w:tcBorders>
              <w:top w:val="single" w:sz="6" w:space="0" w:color="00000A"/>
              <w:left w:val="single" w:sz="6" w:space="0" w:color="00000A"/>
              <w:bottom w:val="single" w:sz="6" w:space="0" w:color="00000A"/>
              <w:right w:val="single" w:sz="12" w:space="0" w:color="00000A"/>
            </w:tcBorders>
            <w:tcMar>
              <w:top w:w="0" w:type="dxa"/>
              <w:left w:w="115" w:type="dxa"/>
              <w:bottom w:w="0" w:type="dxa"/>
              <w:right w:w="115" w:type="dxa"/>
            </w:tcMar>
          </w:tcPr>
          <w:p w:rsidR="00B17A99" w:rsidRPr="00F60283" w:rsidRDefault="00B17A99" w:rsidP="00AE0D2A">
            <w:pPr>
              <w:rPr>
                <w:rFonts w:ascii="Times New Roman" w:hAnsi="Times New Roman" w:cs="Times New Roman"/>
                <w:sz w:val="24"/>
                <w:szCs w:val="24"/>
              </w:rPr>
            </w:pPr>
            <w:r w:rsidRPr="00F60283">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17A99" w:rsidRPr="00CC0ADB" w:rsidTr="00597135">
        <w:trPr>
          <w:trHeight w:val="435"/>
          <w:tblCellSpacing w:w="0" w:type="dxa"/>
        </w:trPr>
        <w:tc>
          <w:tcPr>
            <w:tcW w:w="1418" w:type="dxa"/>
            <w:tcBorders>
              <w:top w:val="single" w:sz="6" w:space="0" w:color="00000A"/>
              <w:left w:val="single" w:sz="12" w:space="0" w:color="00000A"/>
              <w:bottom w:val="single" w:sz="6" w:space="0" w:color="00000A"/>
              <w:right w:val="single" w:sz="6" w:space="0" w:color="00000A"/>
            </w:tcBorders>
            <w:tcMar>
              <w:top w:w="0" w:type="dxa"/>
              <w:left w:w="115" w:type="dxa"/>
              <w:bottom w:w="0" w:type="dxa"/>
              <w:right w:w="115" w:type="dxa"/>
            </w:tcMar>
          </w:tcPr>
          <w:p w:rsidR="00B17A99" w:rsidRPr="00CC0ADB" w:rsidRDefault="00B17A99" w:rsidP="00AE0D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w:t>
            </w:r>
          </w:p>
        </w:tc>
        <w:tc>
          <w:tcPr>
            <w:tcW w:w="8221" w:type="dxa"/>
            <w:tcBorders>
              <w:top w:val="single" w:sz="6" w:space="0" w:color="00000A"/>
              <w:left w:val="single" w:sz="6" w:space="0" w:color="00000A"/>
              <w:bottom w:val="single" w:sz="6" w:space="0" w:color="00000A"/>
              <w:right w:val="single" w:sz="12" w:space="0" w:color="00000A"/>
            </w:tcBorders>
            <w:tcMar>
              <w:top w:w="0" w:type="dxa"/>
              <w:left w:w="115" w:type="dxa"/>
              <w:bottom w:w="0" w:type="dxa"/>
              <w:right w:w="115" w:type="dxa"/>
            </w:tcMar>
          </w:tcPr>
          <w:p w:rsidR="00B17A99" w:rsidRPr="00F60283" w:rsidRDefault="00B17A99" w:rsidP="00AE0D2A">
            <w:pPr>
              <w:rPr>
                <w:rFonts w:ascii="Times New Roman" w:hAnsi="Times New Roman" w:cs="Times New Roman"/>
                <w:sz w:val="24"/>
                <w:szCs w:val="24"/>
              </w:rPr>
            </w:pPr>
            <w:r w:rsidRPr="00F60283">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B17A99" w:rsidRPr="00CC0ADB" w:rsidTr="00597135">
        <w:trPr>
          <w:trHeight w:val="435"/>
          <w:tblCellSpacing w:w="0" w:type="dxa"/>
        </w:trPr>
        <w:tc>
          <w:tcPr>
            <w:tcW w:w="1418" w:type="dxa"/>
            <w:tcBorders>
              <w:top w:val="single" w:sz="6" w:space="0" w:color="00000A"/>
              <w:left w:val="single" w:sz="12" w:space="0" w:color="00000A"/>
              <w:bottom w:val="single" w:sz="6" w:space="0" w:color="00000A"/>
              <w:right w:val="single" w:sz="6" w:space="0" w:color="00000A"/>
            </w:tcBorders>
            <w:tcMar>
              <w:top w:w="0" w:type="dxa"/>
              <w:left w:w="115" w:type="dxa"/>
              <w:bottom w:w="0" w:type="dxa"/>
              <w:right w:w="115" w:type="dxa"/>
            </w:tcMar>
          </w:tcPr>
          <w:p w:rsidR="00B17A99" w:rsidRPr="00CC0ADB" w:rsidRDefault="00B17A99" w:rsidP="00AE0D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ОК5.</w:t>
            </w:r>
          </w:p>
        </w:tc>
        <w:tc>
          <w:tcPr>
            <w:tcW w:w="8221" w:type="dxa"/>
            <w:tcBorders>
              <w:top w:val="single" w:sz="6" w:space="0" w:color="00000A"/>
              <w:left w:val="single" w:sz="6" w:space="0" w:color="00000A"/>
              <w:bottom w:val="single" w:sz="6" w:space="0" w:color="00000A"/>
              <w:right w:val="single" w:sz="12" w:space="0" w:color="00000A"/>
            </w:tcBorders>
            <w:tcMar>
              <w:top w:w="0" w:type="dxa"/>
              <w:left w:w="115" w:type="dxa"/>
              <w:bottom w:w="0" w:type="dxa"/>
              <w:right w:w="115" w:type="dxa"/>
            </w:tcMar>
          </w:tcPr>
          <w:p w:rsidR="00B17A99" w:rsidRPr="00F60283" w:rsidRDefault="00B17A99" w:rsidP="00AE0D2A">
            <w:pPr>
              <w:rPr>
                <w:rFonts w:ascii="Times New Roman" w:hAnsi="Times New Roman" w:cs="Times New Roman"/>
                <w:sz w:val="24"/>
                <w:szCs w:val="24"/>
              </w:rPr>
            </w:pPr>
            <w:r w:rsidRPr="00F60283">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B17A99" w:rsidRPr="00CC0ADB" w:rsidTr="00597135">
        <w:trPr>
          <w:trHeight w:val="435"/>
          <w:tblCellSpacing w:w="0" w:type="dxa"/>
        </w:trPr>
        <w:tc>
          <w:tcPr>
            <w:tcW w:w="1418" w:type="dxa"/>
            <w:tcBorders>
              <w:top w:val="single" w:sz="6" w:space="0" w:color="00000A"/>
              <w:left w:val="single" w:sz="12" w:space="0" w:color="00000A"/>
              <w:bottom w:val="single" w:sz="6" w:space="0" w:color="00000A"/>
              <w:right w:val="single" w:sz="6" w:space="0" w:color="00000A"/>
            </w:tcBorders>
            <w:tcMar>
              <w:top w:w="0" w:type="dxa"/>
              <w:left w:w="115" w:type="dxa"/>
              <w:bottom w:w="0" w:type="dxa"/>
              <w:right w:w="115" w:type="dxa"/>
            </w:tcMar>
          </w:tcPr>
          <w:p w:rsidR="00B17A99" w:rsidRDefault="00B17A99" w:rsidP="00AE0D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ОК6.</w:t>
            </w:r>
          </w:p>
        </w:tc>
        <w:tc>
          <w:tcPr>
            <w:tcW w:w="8221" w:type="dxa"/>
            <w:tcBorders>
              <w:top w:val="single" w:sz="6" w:space="0" w:color="00000A"/>
              <w:left w:val="single" w:sz="6" w:space="0" w:color="00000A"/>
              <w:bottom w:val="single" w:sz="6" w:space="0" w:color="00000A"/>
              <w:right w:val="single" w:sz="12" w:space="0" w:color="00000A"/>
            </w:tcBorders>
            <w:tcMar>
              <w:top w:w="0" w:type="dxa"/>
              <w:left w:w="115" w:type="dxa"/>
              <w:bottom w:w="0" w:type="dxa"/>
              <w:right w:w="115" w:type="dxa"/>
            </w:tcMar>
          </w:tcPr>
          <w:p w:rsidR="00B17A99" w:rsidRPr="00F60283" w:rsidRDefault="00B17A99" w:rsidP="00AE0D2A">
            <w:pPr>
              <w:rPr>
                <w:rFonts w:ascii="Times New Roman" w:hAnsi="Times New Roman" w:cs="Times New Roman"/>
                <w:sz w:val="24"/>
                <w:szCs w:val="24"/>
              </w:rPr>
            </w:pPr>
            <w:r w:rsidRPr="00F60283">
              <w:rPr>
                <w:rFonts w:ascii="Times New Roman" w:hAnsi="Times New Roman" w:cs="Times New Roman"/>
                <w:sz w:val="24"/>
                <w:szCs w:val="24"/>
              </w:rPr>
              <w:t>Работать в коллективе и команде, эффективно общаться с коллегами, руководством, клиентами.</w:t>
            </w:r>
          </w:p>
        </w:tc>
      </w:tr>
      <w:tr w:rsidR="00B17A99" w:rsidRPr="00CC0ADB" w:rsidTr="00597135">
        <w:trPr>
          <w:trHeight w:val="435"/>
          <w:tblCellSpacing w:w="0" w:type="dxa"/>
        </w:trPr>
        <w:tc>
          <w:tcPr>
            <w:tcW w:w="1418" w:type="dxa"/>
            <w:tcBorders>
              <w:top w:val="single" w:sz="6" w:space="0" w:color="00000A"/>
              <w:left w:val="single" w:sz="12" w:space="0" w:color="00000A"/>
              <w:bottom w:val="single" w:sz="12" w:space="0" w:color="00000A"/>
              <w:right w:val="single" w:sz="6" w:space="0" w:color="00000A"/>
            </w:tcBorders>
            <w:tcMar>
              <w:top w:w="0" w:type="dxa"/>
              <w:left w:w="115" w:type="dxa"/>
              <w:bottom w:w="0" w:type="dxa"/>
              <w:right w:w="115" w:type="dxa"/>
            </w:tcMar>
          </w:tcPr>
          <w:p w:rsidR="00B17A99" w:rsidRDefault="00B17A99" w:rsidP="00AE0D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ОК7.</w:t>
            </w:r>
          </w:p>
        </w:tc>
        <w:tc>
          <w:tcPr>
            <w:tcW w:w="8221" w:type="dxa"/>
            <w:tcBorders>
              <w:top w:val="single" w:sz="6" w:space="0" w:color="00000A"/>
              <w:left w:val="single" w:sz="6" w:space="0" w:color="00000A"/>
              <w:bottom w:val="single" w:sz="12" w:space="0" w:color="00000A"/>
              <w:right w:val="single" w:sz="12" w:space="0" w:color="00000A"/>
            </w:tcBorders>
            <w:tcMar>
              <w:top w:w="0" w:type="dxa"/>
              <w:left w:w="115" w:type="dxa"/>
              <w:bottom w:w="0" w:type="dxa"/>
              <w:right w:w="115" w:type="dxa"/>
            </w:tcMar>
          </w:tcPr>
          <w:p w:rsidR="00B17A99" w:rsidRPr="00F60283" w:rsidRDefault="00B17A99" w:rsidP="00AE0D2A">
            <w:pPr>
              <w:rPr>
                <w:rFonts w:ascii="Times New Roman" w:hAnsi="Times New Roman" w:cs="Times New Roman"/>
                <w:sz w:val="24"/>
                <w:szCs w:val="24"/>
              </w:rPr>
            </w:pPr>
            <w:r w:rsidRPr="00F60283">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B17A99" w:rsidRPr="00A74453" w:rsidRDefault="00B17A99" w:rsidP="00B17A99">
      <w:pPr>
        <w:spacing w:before="100" w:beforeAutospacing="1" w:after="0"/>
        <w:rPr>
          <w:rFonts w:ascii="Times New Roman" w:eastAsia="Times New Roman" w:hAnsi="Times New Roman" w:cs="Times New Roman"/>
          <w:sz w:val="24"/>
          <w:szCs w:val="24"/>
          <w:lang w:eastAsia="ru-RU"/>
        </w:rPr>
      </w:pPr>
    </w:p>
    <w:p w:rsidR="004D790D" w:rsidRPr="004D790D" w:rsidRDefault="004D790D" w:rsidP="00936AAF">
      <w:pPr>
        <w:spacing w:before="100" w:beforeAutospacing="1" w:after="100" w:afterAutospacing="1"/>
        <w:rPr>
          <w:rFonts w:ascii="Times New Roman" w:eastAsia="Times New Roman" w:hAnsi="Times New Roman" w:cs="Times New Roman"/>
          <w:b/>
          <w:bCs/>
          <w:caps/>
          <w:sz w:val="27"/>
          <w:szCs w:val="27"/>
          <w:lang w:eastAsia="ru-RU"/>
        </w:rPr>
      </w:pPr>
    </w:p>
    <w:p w:rsidR="004D790D" w:rsidRDefault="004D790D" w:rsidP="004D790D">
      <w:pPr>
        <w:rPr>
          <w:rFonts w:ascii="Times New Roman" w:hAnsi="Times New Roman" w:cs="Times New Roman"/>
          <w:b/>
          <w:sz w:val="24"/>
          <w:szCs w:val="24"/>
        </w:rPr>
      </w:pPr>
    </w:p>
    <w:p w:rsidR="004D790D" w:rsidRDefault="004D790D" w:rsidP="00B17A99">
      <w:pPr>
        <w:rPr>
          <w:rFonts w:ascii="Times New Roman" w:hAnsi="Times New Roman" w:cs="Times New Roman"/>
          <w:b/>
          <w:sz w:val="24"/>
          <w:szCs w:val="24"/>
        </w:rPr>
      </w:pPr>
    </w:p>
    <w:p w:rsidR="004D790D" w:rsidRDefault="004D790D" w:rsidP="00B17A99">
      <w:pPr>
        <w:rPr>
          <w:rFonts w:ascii="Times New Roman" w:hAnsi="Times New Roman" w:cs="Times New Roman"/>
          <w:b/>
          <w:sz w:val="24"/>
          <w:szCs w:val="24"/>
        </w:rPr>
      </w:pPr>
    </w:p>
    <w:p w:rsidR="004D790D" w:rsidRDefault="004D790D" w:rsidP="00B17A99">
      <w:pPr>
        <w:rPr>
          <w:rFonts w:ascii="Times New Roman" w:hAnsi="Times New Roman" w:cs="Times New Roman"/>
          <w:b/>
          <w:sz w:val="24"/>
          <w:szCs w:val="24"/>
        </w:rPr>
      </w:pPr>
    </w:p>
    <w:p w:rsidR="004D790D" w:rsidRPr="00F60283" w:rsidRDefault="004D790D" w:rsidP="00B17A99">
      <w:pPr>
        <w:rPr>
          <w:rFonts w:ascii="Times New Roman" w:hAnsi="Times New Roman" w:cs="Times New Roman"/>
          <w:b/>
          <w:sz w:val="24"/>
          <w:szCs w:val="24"/>
        </w:rPr>
        <w:sectPr w:rsidR="004D790D" w:rsidRPr="00F60283" w:rsidSect="00BF2B53">
          <w:footerReference w:type="default" r:id="rId17"/>
          <w:pgSz w:w="11906" w:h="16838" w:code="9"/>
          <w:pgMar w:top="1418" w:right="1134" w:bottom="1134" w:left="1418" w:header="709" w:footer="709" w:gutter="0"/>
          <w:cols w:space="720"/>
          <w:docGrid w:linePitch="326"/>
        </w:sectPr>
      </w:pPr>
    </w:p>
    <w:p w:rsidR="00B17A99" w:rsidRDefault="00B17A99" w:rsidP="00B17A99">
      <w:pPr>
        <w:rPr>
          <w:rFonts w:ascii="Times New Roman" w:hAnsi="Times New Roman" w:cs="Times New Roman"/>
          <w:b/>
          <w:sz w:val="24"/>
          <w:szCs w:val="24"/>
        </w:rPr>
      </w:pPr>
    </w:p>
    <w:p w:rsidR="009B4DD4" w:rsidRPr="004B67D8" w:rsidRDefault="00936AAF" w:rsidP="00B17A99">
      <w:pPr>
        <w:rPr>
          <w:rFonts w:ascii="Times New Roman" w:eastAsia="Times New Roman" w:hAnsi="Times New Roman" w:cs="Times New Roman"/>
          <w:b/>
          <w:bCs/>
          <w:caps/>
          <w:sz w:val="24"/>
          <w:szCs w:val="24"/>
          <w:lang w:eastAsia="ru-RU"/>
        </w:rPr>
      </w:pPr>
      <w:r w:rsidRPr="004B67D8">
        <w:rPr>
          <w:rFonts w:ascii="Times New Roman" w:eastAsia="Times New Roman" w:hAnsi="Times New Roman" w:cs="Times New Roman"/>
          <w:b/>
          <w:bCs/>
          <w:caps/>
          <w:sz w:val="24"/>
          <w:szCs w:val="24"/>
          <w:lang w:eastAsia="ru-RU"/>
        </w:rPr>
        <w:t>2.Тематический план и содержание учебной практики</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3544"/>
        <w:gridCol w:w="1800"/>
        <w:gridCol w:w="1320"/>
        <w:gridCol w:w="1558"/>
        <w:gridCol w:w="1642"/>
        <w:gridCol w:w="1134"/>
        <w:gridCol w:w="2043"/>
      </w:tblGrid>
      <w:tr w:rsidR="009B4DD4" w:rsidRPr="00E57C5D" w:rsidTr="00C7670C">
        <w:trPr>
          <w:trHeight w:val="375"/>
        </w:trPr>
        <w:tc>
          <w:tcPr>
            <w:tcW w:w="2660" w:type="dxa"/>
            <w:vMerge w:val="restart"/>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Коды профессиональных</w:t>
            </w:r>
          </w:p>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компетенций</w:t>
            </w:r>
          </w:p>
        </w:tc>
        <w:tc>
          <w:tcPr>
            <w:tcW w:w="3544" w:type="dxa"/>
            <w:vMerge w:val="restart"/>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Наименование разделов профессионального</w:t>
            </w:r>
          </w:p>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модуля</w:t>
            </w:r>
          </w:p>
        </w:tc>
        <w:tc>
          <w:tcPr>
            <w:tcW w:w="1800" w:type="dxa"/>
            <w:vMerge w:val="restart"/>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Всего часов</w:t>
            </w:r>
          </w:p>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i/>
                <w:iCs/>
                <w:sz w:val="20"/>
                <w:szCs w:val="20"/>
                <w:lang w:eastAsia="ru-RU"/>
              </w:rPr>
              <w:t>(макс. учебная нагрузка и практики)</w:t>
            </w:r>
          </w:p>
        </w:tc>
        <w:tc>
          <w:tcPr>
            <w:tcW w:w="4520" w:type="dxa"/>
            <w:gridSpan w:val="3"/>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bCs/>
                <w:sz w:val="20"/>
                <w:szCs w:val="20"/>
                <w:lang w:eastAsia="ru-RU"/>
              </w:rPr>
              <w:t>Объем времени, отведенный на освоение междисциплинарного курса (курсов)</w:t>
            </w:r>
          </w:p>
        </w:tc>
        <w:tc>
          <w:tcPr>
            <w:tcW w:w="3177" w:type="dxa"/>
            <w:gridSpan w:val="2"/>
          </w:tcPr>
          <w:p w:rsidR="009B4DD4" w:rsidRPr="00E57C5D" w:rsidRDefault="009B4DD4" w:rsidP="00245DA9">
            <w:pPr>
              <w:spacing w:after="0"/>
              <w:jc w:val="center"/>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Практика</w:t>
            </w:r>
          </w:p>
        </w:tc>
      </w:tr>
      <w:tr w:rsidR="009B4DD4" w:rsidRPr="00E57C5D" w:rsidTr="00C7670C">
        <w:trPr>
          <w:trHeight w:val="600"/>
        </w:trPr>
        <w:tc>
          <w:tcPr>
            <w:tcW w:w="2660" w:type="dxa"/>
            <w:vMerge/>
          </w:tcPr>
          <w:p w:rsidR="009B4DD4" w:rsidRPr="00E57C5D" w:rsidRDefault="009B4DD4" w:rsidP="00245DA9">
            <w:pPr>
              <w:spacing w:after="0"/>
              <w:jc w:val="center"/>
              <w:rPr>
                <w:rFonts w:ascii="Times New Roman" w:eastAsia="Times New Roman" w:hAnsi="Times New Roman" w:cs="Times New Roman"/>
                <w:b/>
                <w:sz w:val="20"/>
                <w:szCs w:val="20"/>
                <w:lang w:eastAsia="ru-RU"/>
              </w:rPr>
            </w:pPr>
          </w:p>
        </w:tc>
        <w:tc>
          <w:tcPr>
            <w:tcW w:w="3544" w:type="dxa"/>
            <w:vMerge/>
          </w:tcPr>
          <w:p w:rsidR="009B4DD4" w:rsidRPr="00E57C5D" w:rsidRDefault="009B4DD4" w:rsidP="00245DA9">
            <w:pPr>
              <w:spacing w:after="0"/>
              <w:jc w:val="center"/>
              <w:rPr>
                <w:rFonts w:ascii="Times New Roman" w:eastAsia="Times New Roman" w:hAnsi="Times New Roman" w:cs="Times New Roman"/>
                <w:b/>
                <w:sz w:val="20"/>
                <w:szCs w:val="20"/>
                <w:lang w:eastAsia="ru-RU"/>
              </w:rPr>
            </w:pPr>
          </w:p>
        </w:tc>
        <w:tc>
          <w:tcPr>
            <w:tcW w:w="1800" w:type="dxa"/>
            <w:vMerge/>
          </w:tcPr>
          <w:p w:rsidR="009B4DD4" w:rsidRPr="00E57C5D" w:rsidRDefault="009B4DD4" w:rsidP="00245DA9">
            <w:pPr>
              <w:spacing w:after="0"/>
              <w:jc w:val="center"/>
              <w:rPr>
                <w:rFonts w:ascii="Times New Roman" w:eastAsia="Times New Roman" w:hAnsi="Times New Roman" w:cs="Times New Roman"/>
                <w:b/>
                <w:sz w:val="20"/>
                <w:szCs w:val="20"/>
                <w:lang w:eastAsia="ru-RU"/>
              </w:rPr>
            </w:pPr>
          </w:p>
        </w:tc>
        <w:tc>
          <w:tcPr>
            <w:tcW w:w="2878" w:type="dxa"/>
            <w:gridSpan w:val="2"/>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bCs/>
                <w:sz w:val="20"/>
                <w:szCs w:val="20"/>
                <w:lang w:eastAsia="ru-RU"/>
              </w:rPr>
              <w:t>Обязательная аудиторная учебная нагрузка обучающегося</w:t>
            </w:r>
          </w:p>
        </w:tc>
        <w:tc>
          <w:tcPr>
            <w:tcW w:w="1642" w:type="dxa"/>
            <w:vMerge w:val="restart"/>
          </w:tcPr>
          <w:p w:rsidR="009B4DD4" w:rsidRPr="00E57C5D" w:rsidRDefault="009B4DD4" w:rsidP="00245DA9">
            <w:pPr>
              <w:spacing w:before="29" w:after="29"/>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b/>
                <w:bCs/>
                <w:sz w:val="20"/>
                <w:szCs w:val="20"/>
                <w:lang w:eastAsia="ru-RU"/>
              </w:rPr>
              <w:t>Самостоятельная работа обучающегося,</w:t>
            </w:r>
          </w:p>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sz w:val="20"/>
                <w:szCs w:val="20"/>
                <w:lang w:eastAsia="ru-RU"/>
              </w:rPr>
              <w:t>часов</w:t>
            </w:r>
          </w:p>
        </w:tc>
        <w:tc>
          <w:tcPr>
            <w:tcW w:w="1134" w:type="dxa"/>
            <w:vMerge w:val="restart"/>
          </w:tcPr>
          <w:p w:rsidR="009B4DD4" w:rsidRPr="00E57C5D" w:rsidRDefault="009B4DD4" w:rsidP="008F76F4">
            <w:pPr>
              <w:spacing w:before="100" w:beforeAutospacing="1" w:after="0"/>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b/>
                <w:bCs/>
                <w:sz w:val="20"/>
                <w:szCs w:val="20"/>
                <w:lang w:eastAsia="ru-RU"/>
              </w:rPr>
              <w:t>Учебная,</w:t>
            </w:r>
          </w:p>
          <w:p w:rsidR="009B4DD4" w:rsidRPr="00E57C5D" w:rsidRDefault="009B4DD4" w:rsidP="008F76F4">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sz w:val="20"/>
                <w:szCs w:val="20"/>
                <w:lang w:eastAsia="ru-RU"/>
              </w:rPr>
              <w:t>часов</w:t>
            </w:r>
          </w:p>
        </w:tc>
        <w:tc>
          <w:tcPr>
            <w:tcW w:w="2043" w:type="dxa"/>
            <w:vMerge w:val="restart"/>
          </w:tcPr>
          <w:p w:rsidR="009B4DD4" w:rsidRPr="00E57C5D" w:rsidRDefault="00C7670C" w:rsidP="00C7670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b/>
                <w:bCs/>
                <w:i/>
                <w:iCs/>
                <w:sz w:val="20"/>
                <w:szCs w:val="20"/>
                <w:lang w:eastAsia="ru-RU"/>
              </w:rPr>
              <w:t>Производственная,</w:t>
            </w:r>
          </w:p>
          <w:p w:rsidR="009B4DD4" w:rsidRPr="00E57C5D" w:rsidRDefault="009B4DD4" w:rsidP="00C7670C">
            <w:pPr>
              <w:spacing w:after="0"/>
              <w:ind w:left="72"/>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i/>
                <w:iCs/>
                <w:sz w:val="20"/>
                <w:szCs w:val="20"/>
                <w:lang w:eastAsia="ru-RU"/>
              </w:rPr>
              <w:t>часов</w:t>
            </w:r>
          </w:p>
          <w:p w:rsidR="009B4DD4" w:rsidRPr="00E57C5D" w:rsidRDefault="009B4DD4" w:rsidP="00C7670C">
            <w:pPr>
              <w:spacing w:after="0"/>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i/>
                <w:iCs/>
                <w:sz w:val="20"/>
                <w:szCs w:val="20"/>
                <w:lang w:eastAsia="ru-RU"/>
              </w:rPr>
              <w:t>(если предусмотрена рассредоточенная практика</w:t>
            </w:r>
          </w:p>
        </w:tc>
      </w:tr>
      <w:tr w:rsidR="009B4DD4" w:rsidRPr="00E57C5D" w:rsidTr="00C7670C">
        <w:trPr>
          <w:trHeight w:val="390"/>
        </w:trPr>
        <w:tc>
          <w:tcPr>
            <w:tcW w:w="2660" w:type="dxa"/>
            <w:vMerge/>
          </w:tcPr>
          <w:p w:rsidR="009B4DD4" w:rsidRPr="00E57C5D" w:rsidRDefault="009B4DD4" w:rsidP="00245DA9">
            <w:pPr>
              <w:spacing w:after="0"/>
              <w:jc w:val="center"/>
              <w:rPr>
                <w:rFonts w:ascii="Times New Roman" w:eastAsia="Times New Roman" w:hAnsi="Times New Roman" w:cs="Times New Roman"/>
                <w:b/>
                <w:sz w:val="20"/>
                <w:szCs w:val="20"/>
                <w:lang w:eastAsia="ru-RU"/>
              </w:rPr>
            </w:pPr>
          </w:p>
        </w:tc>
        <w:tc>
          <w:tcPr>
            <w:tcW w:w="3544" w:type="dxa"/>
            <w:vMerge/>
          </w:tcPr>
          <w:p w:rsidR="009B4DD4" w:rsidRPr="00E57C5D" w:rsidRDefault="009B4DD4" w:rsidP="00245DA9">
            <w:pPr>
              <w:spacing w:after="0"/>
              <w:jc w:val="center"/>
              <w:rPr>
                <w:rFonts w:ascii="Times New Roman" w:eastAsia="Times New Roman" w:hAnsi="Times New Roman" w:cs="Times New Roman"/>
                <w:b/>
                <w:sz w:val="20"/>
                <w:szCs w:val="20"/>
                <w:lang w:eastAsia="ru-RU"/>
              </w:rPr>
            </w:pPr>
          </w:p>
        </w:tc>
        <w:tc>
          <w:tcPr>
            <w:tcW w:w="1800" w:type="dxa"/>
            <w:vMerge/>
          </w:tcPr>
          <w:p w:rsidR="009B4DD4" w:rsidRPr="00E57C5D" w:rsidRDefault="009B4DD4" w:rsidP="00245DA9">
            <w:pPr>
              <w:spacing w:after="0"/>
              <w:jc w:val="center"/>
              <w:rPr>
                <w:rFonts w:ascii="Times New Roman" w:eastAsia="Times New Roman" w:hAnsi="Times New Roman" w:cs="Times New Roman"/>
                <w:b/>
                <w:sz w:val="20"/>
                <w:szCs w:val="20"/>
                <w:lang w:eastAsia="ru-RU"/>
              </w:rPr>
            </w:pPr>
          </w:p>
        </w:tc>
        <w:tc>
          <w:tcPr>
            <w:tcW w:w="1320"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Всего,</w:t>
            </w:r>
          </w:p>
          <w:p w:rsidR="009B4DD4" w:rsidRPr="00E57C5D" w:rsidRDefault="009B4DD4" w:rsidP="00245DA9">
            <w:pPr>
              <w:spacing w:after="0"/>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sz w:val="20"/>
                <w:szCs w:val="20"/>
                <w:lang w:eastAsia="ru-RU"/>
              </w:rPr>
              <w:t>часов</w:t>
            </w:r>
          </w:p>
        </w:tc>
        <w:tc>
          <w:tcPr>
            <w:tcW w:w="1558" w:type="dxa"/>
          </w:tcPr>
          <w:p w:rsidR="009B4DD4" w:rsidRPr="00E57C5D" w:rsidRDefault="009B4DD4" w:rsidP="00245DA9">
            <w:pPr>
              <w:spacing w:before="29" w:after="29"/>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b/>
                <w:bCs/>
                <w:sz w:val="20"/>
                <w:szCs w:val="20"/>
                <w:lang w:eastAsia="ru-RU"/>
              </w:rPr>
              <w:t>в т.ч. лабораторные работы и практические занятия,</w:t>
            </w:r>
          </w:p>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sz w:val="20"/>
                <w:szCs w:val="20"/>
                <w:lang w:eastAsia="ru-RU"/>
              </w:rPr>
              <w:t>часов</w:t>
            </w:r>
          </w:p>
        </w:tc>
        <w:tc>
          <w:tcPr>
            <w:tcW w:w="1642" w:type="dxa"/>
            <w:vMerge/>
          </w:tcPr>
          <w:p w:rsidR="009B4DD4" w:rsidRPr="00E57C5D" w:rsidRDefault="009B4DD4" w:rsidP="00245DA9">
            <w:pPr>
              <w:spacing w:after="0"/>
              <w:jc w:val="center"/>
              <w:rPr>
                <w:rFonts w:ascii="Times New Roman" w:eastAsia="Times New Roman" w:hAnsi="Times New Roman" w:cs="Times New Roman"/>
                <w:b/>
                <w:sz w:val="20"/>
                <w:szCs w:val="20"/>
                <w:lang w:eastAsia="ru-RU"/>
              </w:rPr>
            </w:pPr>
          </w:p>
        </w:tc>
        <w:tc>
          <w:tcPr>
            <w:tcW w:w="1134" w:type="dxa"/>
            <w:vMerge/>
            <w:textDirection w:val="tbRl"/>
            <w:vAlign w:val="bottom"/>
          </w:tcPr>
          <w:p w:rsidR="009B4DD4" w:rsidRPr="00E57C5D" w:rsidRDefault="009B4DD4" w:rsidP="00245DA9">
            <w:pPr>
              <w:spacing w:after="0"/>
              <w:ind w:left="113" w:right="113"/>
              <w:jc w:val="center"/>
              <w:rPr>
                <w:rFonts w:ascii="Times New Roman" w:eastAsia="Times New Roman" w:hAnsi="Times New Roman" w:cs="Times New Roman"/>
                <w:b/>
                <w:sz w:val="20"/>
                <w:szCs w:val="20"/>
                <w:lang w:eastAsia="ru-RU"/>
              </w:rPr>
            </w:pPr>
          </w:p>
        </w:tc>
        <w:tc>
          <w:tcPr>
            <w:tcW w:w="2043" w:type="dxa"/>
            <w:vMerge/>
          </w:tcPr>
          <w:p w:rsidR="009B4DD4" w:rsidRPr="00E57C5D" w:rsidRDefault="009B4DD4" w:rsidP="00245DA9">
            <w:pPr>
              <w:spacing w:after="0"/>
              <w:jc w:val="center"/>
              <w:rPr>
                <w:rFonts w:ascii="Times New Roman" w:eastAsia="Times New Roman" w:hAnsi="Times New Roman" w:cs="Times New Roman"/>
                <w:b/>
                <w:sz w:val="20"/>
                <w:szCs w:val="20"/>
                <w:lang w:eastAsia="ru-RU"/>
              </w:rPr>
            </w:pPr>
          </w:p>
        </w:tc>
      </w:tr>
      <w:tr w:rsidR="009B4DD4" w:rsidRPr="00E57C5D" w:rsidTr="00C7670C">
        <w:trPr>
          <w:cantSplit/>
          <w:trHeight w:val="333"/>
        </w:trPr>
        <w:tc>
          <w:tcPr>
            <w:tcW w:w="2660"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1</w:t>
            </w:r>
          </w:p>
        </w:tc>
        <w:tc>
          <w:tcPr>
            <w:tcW w:w="3544"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2</w:t>
            </w:r>
          </w:p>
        </w:tc>
        <w:tc>
          <w:tcPr>
            <w:tcW w:w="1800"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3</w:t>
            </w:r>
          </w:p>
        </w:tc>
        <w:tc>
          <w:tcPr>
            <w:tcW w:w="1320"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4</w:t>
            </w:r>
          </w:p>
        </w:tc>
        <w:tc>
          <w:tcPr>
            <w:tcW w:w="1558" w:type="dxa"/>
          </w:tcPr>
          <w:p w:rsidR="009B4DD4" w:rsidRPr="00E57C5D" w:rsidRDefault="009B4DD4" w:rsidP="00245DA9">
            <w:pPr>
              <w:spacing w:after="0"/>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sz w:val="20"/>
                <w:szCs w:val="20"/>
                <w:lang w:eastAsia="ru-RU"/>
              </w:rPr>
              <w:t>5</w:t>
            </w:r>
          </w:p>
        </w:tc>
        <w:tc>
          <w:tcPr>
            <w:tcW w:w="1642"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6</w:t>
            </w:r>
          </w:p>
        </w:tc>
        <w:tc>
          <w:tcPr>
            <w:tcW w:w="1134"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7</w:t>
            </w:r>
          </w:p>
        </w:tc>
        <w:tc>
          <w:tcPr>
            <w:tcW w:w="2043"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8</w:t>
            </w:r>
          </w:p>
        </w:tc>
      </w:tr>
      <w:tr w:rsidR="009B4DD4" w:rsidRPr="00E57C5D" w:rsidTr="00C7670C">
        <w:trPr>
          <w:trHeight w:val="506"/>
        </w:trPr>
        <w:tc>
          <w:tcPr>
            <w:tcW w:w="2660" w:type="dxa"/>
          </w:tcPr>
          <w:p w:rsidR="009B4DD4" w:rsidRPr="00E57C5D" w:rsidRDefault="009B4DD4" w:rsidP="00245DA9">
            <w:pPr>
              <w:spacing w:after="0"/>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ПК1.1.,ПК1.2.,ПК1.3.</w:t>
            </w:r>
          </w:p>
        </w:tc>
        <w:tc>
          <w:tcPr>
            <w:tcW w:w="3544" w:type="dxa"/>
          </w:tcPr>
          <w:p w:rsidR="009B4DD4" w:rsidRPr="00E57C5D" w:rsidRDefault="00473BE1" w:rsidP="00245DA9">
            <w:pPr>
              <w:spacing w:after="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Раздел 1.</w:t>
            </w:r>
            <w:r w:rsidR="009B4DD4" w:rsidRPr="00315136">
              <w:rPr>
                <w:rFonts w:ascii="Times New Roman" w:eastAsia="Times New Roman" w:hAnsi="Times New Roman" w:cs="Times New Roman"/>
                <w:sz w:val="20"/>
                <w:szCs w:val="20"/>
                <w:lang w:eastAsia="ru-RU"/>
              </w:rPr>
              <w:t>Организация слесарного  дела  и технических</w:t>
            </w:r>
            <w:r w:rsidR="009B4DD4">
              <w:rPr>
                <w:rFonts w:ascii="Times New Roman" w:eastAsia="Times New Roman" w:hAnsi="Times New Roman" w:cs="Times New Roman"/>
                <w:sz w:val="20"/>
                <w:szCs w:val="20"/>
                <w:lang w:eastAsia="ru-RU"/>
              </w:rPr>
              <w:t xml:space="preserve"> измерений.</w:t>
            </w:r>
          </w:p>
        </w:tc>
        <w:tc>
          <w:tcPr>
            <w:tcW w:w="1800"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168</w:t>
            </w:r>
          </w:p>
        </w:tc>
        <w:tc>
          <w:tcPr>
            <w:tcW w:w="1320"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44</w:t>
            </w:r>
          </w:p>
        </w:tc>
        <w:tc>
          <w:tcPr>
            <w:tcW w:w="1558" w:type="dxa"/>
          </w:tcPr>
          <w:p w:rsidR="009B4DD4" w:rsidRPr="00E57C5D" w:rsidRDefault="009B4DD4" w:rsidP="00245DA9">
            <w:pPr>
              <w:spacing w:after="0"/>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sz w:val="20"/>
                <w:szCs w:val="20"/>
                <w:lang w:eastAsia="ru-RU"/>
              </w:rPr>
              <w:t>8</w:t>
            </w:r>
          </w:p>
        </w:tc>
        <w:tc>
          <w:tcPr>
            <w:tcW w:w="1642"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22</w:t>
            </w:r>
          </w:p>
        </w:tc>
        <w:tc>
          <w:tcPr>
            <w:tcW w:w="1134"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102</w:t>
            </w:r>
          </w:p>
        </w:tc>
        <w:tc>
          <w:tcPr>
            <w:tcW w:w="2043" w:type="dxa"/>
          </w:tcPr>
          <w:p w:rsidR="009B4DD4" w:rsidRPr="00E57C5D" w:rsidRDefault="0056381F" w:rsidP="00245DA9">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r w:rsidR="009B4DD4" w:rsidRPr="00E57C5D" w:rsidTr="00C7670C">
        <w:trPr>
          <w:trHeight w:val="345"/>
        </w:trPr>
        <w:tc>
          <w:tcPr>
            <w:tcW w:w="2660" w:type="dxa"/>
          </w:tcPr>
          <w:p w:rsidR="009B4DD4" w:rsidRPr="00E57C5D" w:rsidRDefault="009B4DD4" w:rsidP="00245DA9">
            <w:pPr>
              <w:spacing w:after="0"/>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ПК1.1.,ПК1.2.,ПК1.3., ПК1.4.</w:t>
            </w:r>
          </w:p>
        </w:tc>
        <w:tc>
          <w:tcPr>
            <w:tcW w:w="3544" w:type="dxa"/>
          </w:tcPr>
          <w:p w:rsidR="009B4DD4" w:rsidRPr="00E57C5D" w:rsidRDefault="00473BE1" w:rsidP="00245DA9">
            <w:pPr>
              <w:spacing w:after="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Раздел 2.</w:t>
            </w:r>
            <w:r w:rsidR="009B4DD4" w:rsidRPr="006C31F1">
              <w:rPr>
                <w:rFonts w:ascii="Times New Roman" w:eastAsia="Times New Roman" w:hAnsi="Times New Roman" w:cs="Times New Roman"/>
                <w:sz w:val="20"/>
                <w:szCs w:val="20"/>
                <w:lang w:eastAsia="ru-RU"/>
              </w:rPr>
              <w:t>Работа основных механизмов  автомобилей.</w:t>
            </w:r>
          </w:p>
        </w:tc>
        <w:tc>
          <w:tcPr>
            <w:tcW w:w="1800"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265</w:t>
            </w:r>
          </w:p>
        </w:tc>
        <w:tc>
          <w:tcPr>
            <w:tcW w:w="1320"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96</w:t>
            </w:r>
          </w:p>
        </w:tc>
        <w:tc>
          <w:tcPr>
            <w:tcW w:w="1558" w:type="dxa"/>
          </w:tcPr>
          <w:p w:rsidR="009B4DD4" w:rsidRPr="00E57C5D" w:rsidRDefault="009B4DD4" w:rsidP="00245DA9">
            <w:pPr>
              <w:spacing w:after="0"/>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sz w:val="20"/>
                <w:szCs w:val="20"/>
                <w:lang w:eastAsia="ru-RU"/>
              </w:rPr>
              <w:t>7</w:t>
            </w:r>
          </w:p>
        </w:tc>
        <w:tc>
          <w:tcPr>
            <w:tcW w:w="1642"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61</w:t>
            </w:r>
          </w:p>
        </w:tc>
        <w:tc>
          <w:tcPr>
            <w:tcW w:w="1134"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108</w:t>
            </w:r>
          </w:p>
        </w:tc>
        <w:tc>
          <w:tcPr>
            <w:tcW w:w="2043" w:type="dxa"/>
          </w:tcPr>
          <w:p w:rsidR="009B4DD4" w:rsidRPr="00E57C5D" w:rsidRDefault="0056381F" w:rsidP="00245DA9">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r w:rsidR="009B4DD4" w:rsidRPr="00E57C5D" w:rsidTr="00C7670C">
        <w:trPr>
          <w:trHeight w:val="701"/>
        </w:trPr>
        <w:tc>
          <w:tcPr>
            <w:tcW w:w="2660" w:type="dxa"/>
            <w:tcBorders>
              <w:bottom w:val="single" w:sz="4" w:space="0" w:color="auto"/>
            </w:tcBorders>
          </w:tcPr>
          <w:p w:rsidR="009B4DD4" w:rsidRPr="00E57C5D" w:rsidRDefault="009B4DD4" w:rsidP="00245DA9">
            <w:pPr>
              <w:spacing w:after="0"/>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ПК1.1.,ПК1.2.,ПК1.3., ПК1.4.</w:t>
            </w:r>
          </w:p>
        </w:tc>
        <w:tc>
          <w:tcPr>
            <w:tcW w:w="3544" w:type="dxa"/>
            <w:tcBorders>
              <w:bottom w:val="single" w:sz="4" w:space="0" w:color="auto"/>
            </w:tcBorders>
          </w:tcPr>
          <w:p w:rsidR="009B4DD4" w:rsidRPr="00E57C5D" w:rsidRDefault="009B4DD4" w:rsidP="00245DA9">
            <w:pPr>
              <w:spacing w:after="0"/>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Раздел 3.</w:t>
            </w:r>
            <w:r w:rsidRPr="00E57C5D">
              <w:rPr>
                <w:rFonts w:ascii="Times New Roman" w:eastAsia="Times New Roman" w:hAnsi="Times New Roman" w:cs="Times New Roman"/>
                <w:sz w:val="20"/>
                <w:szCs w:val="20"/>
                <w:lang w:eastAsia="ru-RU"/>
              </w:rPr>
              <w:t>Техническое обслуживание и ремонт автомобилей.</w:t>
            </w:r>
          </w:p>
        </w:tc>
        <w:tc>
          <w:tcPr>
            <w:tcW w:w="1800" w:type="dxa"/>
            <w:tcBorders>
              <w:bottom w:val="single" w:sz="4" w:space="0" w:color="auto"/>
            </w:tcBorders>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515</w:t>
            </w:r>
          </w:p>
        </w:tc>
        <w:tc>
          <w:tcPr>
            <w:tcW w:w="1320" w:type="dxa"/>
            <w:tcBorders>
              <w:bottom w:val="single" w:sz="4" w:space="0" w:color="auto"/>
            </w:tcBorders>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123</w:t>
            </w:r>
          </w:p>
        </w:tc>
        <w:tc>
          <w:tcPr>
            <w:tcW w:w="1558" w:type="dxa"/>
            <w:tcBorders>
              <w:bottom w:val="single" w:sz="4" w:space="0" w:color="auto"/>
            </w:tcBorders>
          </w:tcPr>
          <w:p w:rsidR="009B4DD4" w:rsidRPr="00E57C5D" w:rsidRDefault="009B4DD4" w:rsidP="00245DA9">
            <w:pPr>
              <w:spacing w:after="0"/>
              <w:jc w:val="center"/>
              <w:rPr>
                <w:rFonts w:ascii="Times New Roman" w:eastAsia="Times New Roman" w:hAnsi="Times New Roman" w:cs="Times New Roman"/>
                <w:sz w:val="20"/>
                <w:szCs w:val="20"/>
                <w:lang w:eastAsia="ru-RU"/>
              </w:rPr>
            </w:pPr>
            <w:r w:rsidRPr="00E57C5D">
              <w:rPr>
                <w:rFonts w:ascii="Times New Roman" w:eastAsia="Times New Roman" w:hAnsi="Times New Roman" w:cs="Times New Roman"/>
                <w:sz w:val="20"/>
                <w:szCs w:val="20"/>
                <w:lang w:eastAsia="ru-RU"/>
              </w:rPr>
              <w:t>18</w:t>
            </w:r>
          </w:p>
        </w:tc>
        <w:tc>
          <w:tcPr>
            <w:tcW w:w="1642" w:type="dxa"/>
            <w:tcBorders>
              <w:bottom w:val="single" w:sz="4" w:space="0" w:color="auto"/>
            </w:tcBorders>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62</w:t>
            </w:r>
          </w:p>
        </w:tc>
        <w:tc>
          <w:tcPr>
            <w:tcW w:w="1134" w:type="dxa"/>
            <w:tcBorders>
              <w:bottom w:val="single" w:sz="4" w:space="0" w:color="auto"/>
            </w:tcBorders>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330</w:t>
            </w:r>
          </w:p>
        </w:tc>
        <w:tc>
          <w:tcPr>
            <w:tcW w:w="2043" w:type="dxa"/>
            <w:tcBorders>
              <w:bottom w:val="single" w:sz="4" w:space="0" w:color="auto"/>
            </w:tcBorders>
            <w:vAlign w:val="center"/>
          </w:tcPr>
          <w:p w:rsidR="009B4DD4" w:rsidRPr="00E57C5D" w:rsidRDefault="009B4DD4" w:rsidP="0056381F">
            <w:pPr>
              <w:spacing w:after="0"/>
              <w:jc w:val="center"/>
              <w:rPr>
                <w:rFonts w:ascii="Times New Roman" w:eastAsia="Times New Roman" w:hAnsi="Times New Roman" w:cs="Times New Roman"/>
                <w:b/>
                <w:sz w:val="20"/>
                <w:szCs w:val="20"/>
                <w:lang w:eastAsia="ru-RU"/>
              </w:rPr>
            </w:pPr>
          </w:p>
          <w:p w:rsidR="009B4DD4" w:rsidRPr="00E57C5D" w:rsidRDefault="0056381F" w:rsidP="0056381F">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9B4DD4" w:rsidRPr="00E57C5D" w:rsidRDefault="009B4DD4" w:rsidP="0056381F">
            <w:pPr>
              <w:spacing w:after="0"/>
              <w:jc w:val="center"/>
              <w:rPr>
                <w:rFonts w:ascii="Times New Roman" w:eastAsia="Times New Roman" w:hAnsi="Times New Roman" w:cs="Times New Roman"/>
                <w:b/>
                <w:sz w:val="20"/>
                <w:szCs w:val="20"/>
                <w:lang w:eastAsia="ru-RU"/>
              </w:rPr>
            </w:pPr>
          </w:p>
          <w:p w:rsidR="009B4DD4" w:rsidRPr="00E57C5D" w:rsidRDefault="009B4DD4" w:rsidP="0056381F">
            <w:pPr>
              <w:spacing w:after="0"/>
              <w:jc w:val="center"/>
              <w:rPr>
                <w:rFonts w:ascii="Times New Roman" w:eastAsia="Times New Roman" w:hAnsi="Times New Roman" w:cs="Times New Roman"/>
                <w:b/>
                <w:sz w:val="20"/>
                <w:szCs w:val="20"/>
                <w:lang w:eastAsia="ru-RU"/>
              </w:rPr>
            </w:pPr>
          </w:p>
        </w:tc>
      </w:tr>
      <w:tr w:rsidR="009B4DD4" w:rsidRPr="00E57C5D" w:rsidTr="00C7670C">
        <w:trPr>
          <w:trHeight w:val="607"/>
        </w:trPr>
        <w:tc>
          <w:tcPr>
            <w:tcW w:w="2660" w:type="dxa"/>
          </w:tcPr>
          <w:p w:rsidR="009B4DD4" w:rsidRPr="00E57C5D" w:rsidRDefault="009B4DD4" w:rsidP="00245DA9">
            <w:pPr>
              <w:spacing w:after="0"/>
              <w:jc w:val="center"/>
              <w:rPr>
                <w:rFonts w:ascii="Times New Roman" w:eastAsia="Times New Roman" w:hAnsi="Times New Roman" w:cs="Times New Roman"/>
                <w:sz w:val="20"/>
                <w:szCs w:val="20"/>
                <w:lang w:eastAsia="ru-RU"/>
              </w:rPr>
            </w:pPr>
          </w:p>
        </w:tc>
        <w:tc>
          <w:tcPr>
            <w:tcW w:w="3544" w:type="dxa"/>
          </w:tcPr>
          <w:p w:rsidR="00C7670C" w:rsidRDefault="000A6FED" w:rsidP="00C7670C">
            <w:pPr>
              <w:suppressAutoHyphens/>
              <w:spacing w:after="0"/>
              <w:rPr>
                <w:rFonts w:ascii="Times New Roman" w:eastAsia="Times New Roman" w:hAnsi="Times New Roman" w:cs="Times New Roman"/>
                <w:b/>
                <w:bCs/>
                <w:sz w:val="20"/>
                <w:szCs w:val="20"/>
                <w:lang w:eastAsia="ar-SA"/>
              </w:rPr>
            </w:pPr>
            <w:r w:rsidRPr="000A6FED">
              <w:rPr>
                <w:rFonts w:ascii="Times New Roman" w:eastAsia="Times New Roman" w:hAnsi="Times New Roman" w:cs="Times New Roman"/>
                <w:b/>
                <w:bCs/>
                <w:sz w:val="20"/>
                <w:szCs w:val="20"/>
                <w:lang w:eastAsia="ar-SA"/>
              </w:rPr>
              <w:t>Производственная практика</w:t>
            </w:r>
            <w:r w:rsidRPr="000A6FED">
              <w:rPr>
                <w:rFonts w:ascii="Times New Roman" w:eastAsia="Times New Roman" w:hAnsi="Times New Roman" w:cs="Times New Roman"/>
                <w:sz w:val="20"/>
                <w:szCs w:val="20"/>
                <w:lang w:eastAsia="ar-SA"/>
              </w:rPr>
              <w:t>, часов</w:t>
            </w:r>
          </w:p>
          <w:p w:rsidR="000A6FED" w:rsidRPr="000A6FED" w:rsidRDefault="000A6FED" w:rsidP="00C7670C">
            <w:pPr>
              <w:suppressAutoHyphens/>
              <w:spacing w:after="0"/>
              <w:rPr>
                <w:rFonts w:ascii="Times New Roman" w:eastAsia="Times New Roman" w:hAnsi="Times New Roman" w:cs="Times New Roman"/>
                <w:bCs/>
                <w:i/>
                <w:sz w:val="20"/>
                <w:szCs w:val="20"/>
                <w:lang w:eastAsia="ar-SA"/>
              </w:rPr>
            </w:pPr>
            <w:r w:rsidRPr="000A6FED">
              <w:rPr>
                <w:rFonts w:ascii="Times New Roman" w:eastAsia="Times New Roman" w:hAnsi="Times New Roman" w:cs="Times New Roman"/>
                <w:b/>
                <w:bCs/>
                <w:sz w:val="20"/>
                <w:szCs w:val="20"/>
                <w:lang w:eastAsia="ar-SA"/>
              </w:rPr>
              <w:t>(</w:t>
            </w:r>
            <w:r w:rsidRPr="000A6FED">
              <w:rPr>
                <w:rFonts w:ascii="Times New Roman" w:eastAsia="Times New Roman" w:hAnsi="Times New Roman" w:cs="Times New Roman"/>
                <w:bCs/>
                <w:i/>
                <w:sz w:val="20"/>
                <w:szCs w:val="20"/>
                <w:lang w:eastAsia="ar-SA"/>
              </w:rPr>
              <w:t>если предусмотрена итоговая (концентрированная) практика)</w:t>
            </w:r>
          </w:p>
          <w:p w:rsidR="009B4DD4" w:rsidRPr="00E57C5D" w:rsidRDefault="009B4DD4" w:rsidP="00245DA9">
            <w:pPr>
              <w:spacing w:after="0"/>
              <w:rPr>
                <w:rFonts w:ascii="Times New Roman" w:eastAsia="Times New Roman" w:hAnsi="Times New Roman" w:cs="Times New Roman"/>
                <w:b/>
                <w:sz w:val="20"/>
                <w:szCs w:val="20"/>
                <w:lang w:eastAsia="ru-RU"/>
              </w:rPr>
            </w:pPr>
          </w:p>
        </w:tc>
        <w:tc>
          <w:tcPr>
            <w:tcW w:w="1800" w:type="dxa"/>
          </w:tcPr>
          <w:p w:rsidR="009B4DD4" w:rsidRPr="00E57C5D" w:rsidRDefault="009B4DD4" w:rsidP="00245DA9">
            <w:pPr>
              <w:spacing w:after="0"/>
              <w:jc w:val="center"/>
              <w:rPr>
                <w:rFonts w:ascii="Times New Roman" w:eastAsia="Times New Roman" w:hAnsi="Times New Roman" w:cs="Times New Roman"/>
                <w:b/>
                <w:sz w:val="20"/>
                <w:szCs w:val="20"/>
                <w:lang w:eastAsia="ru-RU"/>
              </w:rPr>
            </w:pPr>
            <w:r w:rsidRPr="00E57C5D">
              <w:rPr>
                <w:rFonts w:ascii="Times New Roman" w:eastAsia="Times New Roman" w:hAnsi="Times New Roman" w:cs="Times New Roman"/>
                <w:b/>
                <w:sz w:val="20"/>
                <w:szCs w:val="20"/>
                <w:lang w:eastAsia="ru-RU"/>
              </w:rPr>
              <w:t>360</w:t>
            </w:r>
          </w:p>
        </w:tc>
        <w:tc>
          <w:tcPr>
            <w:tcW w:w="5654" w:type="dxa"/>
            <w:gridSpan w:val="4"/>
          </w:tcPr>
          <w:p w:rsidR="009B4DD4" w:rsidRPr="00E57C5D" w:rsidRDefault="009B4DD4" w:rsidP="00245DA9">
            <w:pPr>
              <w:spacing w:after="0"/>
              <w:jc w:val="center"/>
              <w:rPr>
                <w:rFonts w:ascii="Times New Roman" w:eastAsia="Times New Roman" w:hAnsi="Times New Roman" w:cs="Times New Roman"/>
                <w:b/>
                <w:sz w:val="20"/>
                <w:szCs w:val="20"/>
                <w:lang w:eastAsia="ru-RU"/>
              </w:rPr>
            </w:pPr>
          </w:p>
        </w:tc>
        <w:tc>
          <w:tcPr>
            <w:tcW w:w="2043" w:type="dxa"/>
          </w:tcPr>
          <w:p w:rsidR="009B4DD4" w:rsidRPr="00E57C5D" w:rsidRDefault="009B4DD4" w:rsidP="00245DA9">
            <w:pPr>
              <w:spacing w:after="0"/>
              <w:jc w:val="center"/>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360</w:t>
            </w:r>
          </w:p>
        </w:tc>
      </w:tr>
      <w:tr w:rsidR="009B4DD4" w:rsidRPr="00E57C5D" w:rsidTr="00C7670C">
        <w:trPr>
          <w:trHeight w:val="393"/>
        </w:trPr>
        <w:tc>
          <w:tcPr>
            <w:tcW w:w="2660" w:type="dxa"/>
          </w:tcPr>
          <w:p w:rsidR="009B4DD4" w:rsidRPr="00E57C5D" w:rsidRDefault="009B4DD4" w:rsidP="00245DA9">
            <w:pPr>
              <w:spacing w:after="0"/>
              <w:jc w:val="center"/>
              <w:rPr>
                <w:rFonts w:ascii="Times New Roman" w:eastAsia="Times New Roman" w:hAnsi="Times New Roman" w:cs="Times New Roman"/>
                <w:i/>
                <w:sz w:val="20"/>
                <w:szCs w:val="20"/>
                <w:lang w:eastAsia="ru-RU"/>
              </w:rPr>
            </w:pPr>
          </w:p>
        </w:tc>
        <w:tc>
          <w:tcPr>
            <w:tcW w:w="3544" w:type="dxa"/>
          </w:tcPr>
          <w:p w:rsidR="009B4DD4" w:rsidRPr="00E57C5D" w:rsidRDefault="009B4DD4" w:rsidP="00245DA9">
            <w:pPr>
              <w:spacing w:after="0"/>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Всего:</w:t>
            </w:r>
          </w:p>
        </w:tc>
        <w:tc>
          <w:tcPr>
            <w:tcW w:w="1800" w:type="dxa"/>
          </w:tcPr>
          <w:p w:rsidR="009B4DD4" w:rsidRPr="00E57C5D" w:rsidRDefault="009B4DD4" w:rsidP="00245DA9">
            <w:pPr>
              <w:spacing w:after="0"/>
              <w:jc w:val="center"/>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1308</w:t>
            </w:r>
          </w:p>
        </w:tc>
        <w:tc>
          <w:tcPr>
            <w:tcW w:w="1320" w:type="dxa"/>
          </w:tcPr>
          <w:p w:rsidR="009B4DD4" w:rsidRPr="00E57C5D" w:rsidRDefault="009B4DD4" w:rsidP="00245DA9">
            <w:pPr>
              <w:spacing w:after="0"/>
              <w:jc w:val="center"/>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263</w:t>
            </w:r>
          </w:p>
        </w:tc>
        <w:tc>
          <w:tcPr>
            <w:tcW w:w="1558" w:type="dxa"/>
          </w:tcPr>
          <w:p w:rsidR="009B4DD4" w:rsidRPr="00E57C5D" w:rsidRDefault="009B4DD4" w:rsidP="00245DA9">
            <w:pPr>
              <w:spacing w:after="0"/>
              <w:jc w:val="center"/>
              <w:rPr>
                <w:rFonts w:ascii="Times New Roman" w:eastAsia="Times New Roman" w:hAnsi="Times New Roman" w:cs="Times New Roman"/>
                <w:i/>
                <w:sz w:val="20"/>
                <w:szCs w:val="20"/>
                <w:lang w:eastAsia="ru-RU"/>
              </w:rPr>
            </w:pPr>
            <w:r w:rsidRPr="00E57C5D">
              <w:rPr>
                <w:rFonts w:ascii="Times New Roman" w:eastAsia="Times New Roman" w:hAnsi="Times New Roman" w:cs="Times New Roman"/>
                <w:i/>
                <w:sz w:val="20"/>
                <w:szCs w:val="20"/>
                <w:lang w:eastAsia="ru-RU"/>
              </w:rPr>
              <w:t>33</w:t>
            </w:r>
          </w:p>
        </w:tc>
        <w:tc>
          <w:tcPr>
            <w:tcW w:w="1642" w:type="dxa"/>
          </w:tcPr>
          <w:p w:rsidR="009B4DD4" w:rsidRPr="00E57C5D" w:rsidRDefault="009B4DD4" w:rsidP="00245DA9">
            <w:pPr>
              <w:spacing w:after="0"/>
              <w:jc w:val="center"/>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145</w:t>
            </w:r>
          </w:p>
        </w:tc>
        <w:tc>
          <w:tcPr>
            <w:tcW w:w="1134" w:type="dxa"/>
          </w:tcPr>
          <w:p w:rsidR="009B4DD4" w:rsidRPr="00E57C5D" w:rsidRDefault="009B4DD4" w:rsidP="00245DA9">
            <w:pPr>
              <w:spacing w:after="0"/>
              <w:jc w:val="center"/>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540</w:t>
            </w:r>
          </w:p>
        </w:tc>
        <w:tc>
          <w:tcPr>
            <w:tcW w:w="2043" w:type="dxa"/>
          </w:tcPr>
          <w:p w:rsidR="009B4DD4" w:rsidRPr="00E57C5D" w:rsidRDefault="009B4DD4" w:rsidP="00245DA9">
            <w:pPr>
              <w:spacing w:after="0"/>
              <w:jc w:val="center"/>
              <w:rPr>
                <w:rFonts w:ascii="Times New Roman" w:eastAsia="Times New Roman" w:hAnsi="Times New Roman" w:cs="Times New Roman"/>
                <w:b/>
                <w:i/>
                <w:sz w:val="20"/>
                <w:szCs w:val="20"/>
                <w:lang w:eastAsia="ru-RU"/>
              </w:rPr>
            </w:pPr>
            <w:r w:rsidRPr="00E57C5D">
              <w:rPr>
                <w:rFonts w:ascii="Times New Roman" w:eastAsia="Times New Roman" w:hAnsi="Times New Roman" w:cs="Times New Roman"/>
                <w:b/>
                <w:i/>
                <w:sz w:val="20"/>
                <w:szCs w:val="20"/>
                <w:lang w:eastAsia="ru-RU"/>
              </w:rPr>
              <w:t>360</w:t>
            </w:r>
          </w:p>
        </w:tc>
      </w:tr>
    </w:tbl>
    <w:p w:rsidR="009B4DD4" w:rsidRDefault="009B4DD4" w:rsidP="00B17A99">
      <w:pPr>
        <w:rPr>
          <w:rFonts w:ascii="Times New Roman" w:eastAsia="Times New Roman" w:hAnsi="Times New Roman" w:cs="Times New Roman"/>
          <w:b/>
          <w:bCs/>
          <w:caps/>
          <w:sz w:val="27"/>
          <w:szCs w:val="27"/>
          <w:lang w:eastAsia="ru-RU"/>
        </w:rPr>
      </w:pPr>
    </w:p>
    <w:p w:rsidR="009B4DD4" w:rsidRDefault="009B4DD4" w:rsidP="00B17A99">
      <w:pPr>
        <w:rPr>
          <w:rFonts w:ascii="Times New Roman" w:hAnsi="Times New Roman" w:cs="Times New Roman"/>
          <w:b/>
          <w:sz w:val="24"/>
          <w:szCs w:val="24"/>
        </w:rPr>
      </w:pPr>
    </w:p>
    <w:p w:rsidR="00B17A99" w:rsidRDefault="00B17A99" w:rsidP="00B17A99">
      <w:pPr>
        <w:rPr>
          <w:rFonts w:ascii="Times New Roman" w:hAnsi="Times New Roman" w:cs="Times New Roman"/>
          <w:b/>
          <w:sz w:val="24"/>
          <w:szCs w:val="24"/>
        </w:rPr>
      </w:pPr>
    </w:p>
    <w:p w:rsidR="00B17A99" w:rsidRDefault="00B17A99" w:rsidP="00B17A99">
      <w:pPr>
        <w:rPr>
          <w:rFonts w:ascii="Times New Roman" w:hAnsi="Times New Roman" w:cs="Times New Roman"/>
          <w:b/>
          <w:sz w:val="24"/>
          <w:szCs w:val="24"/>
        </w:rPr>
      </w:pPr>
    </w:p>
    <w:p w:rsidR="00B17A99" w:rsidRDefault="00B17A99" w:rsidP="00B17A99">
      <w:pPr>
        <w:rPr>
          <w:rFonts w:ascii="Times New Roman" w:hAnsi="Times New Roman" w:cs="Times New Roman"/>
          <w:b/>
          <w:sz w:val="24"/>
          <w:szCs w:val="24"/>
        </w:rPr>
      </w:pPr>
    </w:p>
    <w:p w:rsidR="00B17A99" w:rsidRDefault="00B17A99" w:rsidP="00B17A99">
      <w:pPr>
        <w:rPr>
          <w:rFonts w:ascii="Times New Roman" w:eastAsia="Times New Roman" w:hAnsi="Times New Roman" w:cs="Times New Roman"/>
          <w:b/>
          <w:sz w:val="24"/>
          <w:szCs w:val="24"/>
          <w:lang w:eastAsia="ru-RU"/>
        </w:rPr>
      </w:pPr>
    </w:p>
    <w:p w:rsidR="00374A37" w:rsidRDefault="00374A37" w:rsidP="00B17A99">
      <w:pPr>
        <w:rPr>
          <w:rFonts w:ascii="Times New Roman" w:hAnsi="Times New Roman" w:cs="Times New Roman"/>
          <w:b/>
          <w:sz w:val="24"/>
          <w:szCs w:val="24"/>
        </w:rPr>
      </w:pPr>
    </w:p>
    <w:p w:rsidR="000152A3" w:rsidRDefault="000152A3" w:rsidP="00B17A99">
      <w:pPr>
        <w:rPr>
          <w:rFonts w:ascii="Times New Roman" w:hAnsi="Times New Roman" w:cs="Times New Roman"/>
          <w:b/>
          <w:sz w:val="24"/>
          <w:szCs w:val="24"/>
        </w:rPr>
      </w:pPr>
    </w:p>
    <w:p w:rsidR="000152A3" w:rsidRDefault="000152A3" w:rsidP="00B17A99">
      <w:pPr>
        <w:rPr>
          <w:rFonts w:ascii="Times New Roman" w:hAnsi="Times New Roman" w:cs="Times New Roman"/>
          <w:b/>
          <w:sz w:val="24"/>
          <w:szCs w:val="24"/>
        </w:rPr>
      </w:pPr>
    </w:p>
    <w:p w:rsidR="000152A3" w:rsidRDefault="000152A3" w:rsidP="00B17A99">
      <w:pPr>
        <w:rPr>
          <w:rFonts w:ascii="Times New Roman" w:hAnsi="Times New Roman" w:cs="Times New Roman"/>
          <w:b/>
          <w:sz w:val="24"/>
          <w:szCs w:val="24"/>
        </w:rPr>
      </w:pPr>
    </w:p>
    <w:p w:rsidR="000152A3" w:rsidRDefault="000152A3" w:rsidP="00B17A99">
      <w:pPr>
        <w:rPr>
          <w:rFonts w:ascii="Times New Roman" w:hAnsi="Times New Roman" w:cs="Times New Roman"/>
          <w:b/>
          <w:sz w:val="24"/>
          <w:szCs w:val="24"/>
        </w:rPr>
      </w:pPr>
    </w:p>
    <w:p w:rsidR="000152A3" w:rsidRDefault="000152A3" w:rsidP="00B17A99">
      <w:pPr>
        <w:rPr>
          <w:rFonts w:ascii="Times New Roman" w:hAnsi="Times New Roman" w:cs="Times New Roman"/>
          <w:b/>
          <w:sz w:val="24"/>
          <w:szCs w:val="24"/>
        </w:rPr>
      </w:pPr>
    </w:p>
    <w:p w:rsidR="000152A3" w:rsidRDefault="000152A3" w:rsidP="00B17A99">
      <w:pPr>
        <w:rPr>
          <w:rFonts w:ascii="Times New Roman" w:hAnsi="Times New Roman" w:cs="Times New Roman"/>
          <w:b/>
          <w:sz w:val="24"/>
          <w:szCs w:val="24"/>
        </w:rPr>
      </w:pPr>
    </w:p>
    <w:p w:rsidR="000152A3" w:rsidRDefault="000152A3" w:rsidP="00B17A99">
      <w:pPr>
        <w:rPr>
          <w:rFonts w:ascii="Times New Roman" w:hAnsi="Times New Roman" w:cs="Times New Roman"/>
          <w:b/>
          <w:sz w:val="24"/>
          <w:szCs w:val="24"/>
        </w:rPr>
      </w:pPr>
    </w:p>
    <w:p w:rsidR="000152A3" w:rsidRDefault="000152A3" w:rsidP="00B17A99">
      <w:pPr>
        <w:rPr>
          <w:rFonts w:ascii="Times New Roman" w:hAnsi="Times New Roman" w:cs="Times New Roman"/>
          <w:b/>
          <w:sz w:val="24"/>
          <w:szCs w:val="24"/>
        </w:rPr>
      </w:pPr>
    </w:p>
    <w:p w:rsidR="000152A3" w:rsidRDefault="000152A3" w:rsidP="00B17A99">
      <w:pPr>
        <w:rPr>
          <w:rFonts w:ascii="Times New Roman" w:hAnsi="Times New Roman" w:cs="Times New Roman"/>
          <w:b/>
          <w:sz w:val="24"/>
          <w:szCs w:val="24"/>
        </w:rPr>
      </w:pPr>
    </w:p>
    <w:p w:rsidR="000152A3" w:rsidRDefault="000152A3" w:rsidP="00B17A99">
      <w:pPr>
        <w:rPr>
          <w:rFonts w:ascii="Times New Roman" w:hAnsi="Times New Roman" w:cs="Times New Roman"/>
          <w:b/>
          <w:sz w:val="24"/>
          <w:szCs w:val="24"/>
        </w:rPr>
      </w:pPr>
    </w:p>
    <w:p w:rsidR="000152A3" w:rsidRDefault="000152A3" w:rsidP="00B17A99">
      <w:pPr>
        <w:rPr>
          <w:rFonts w:ascii="Times New Roman" w:hAnsi="Times New Roman" w:cs="Times New Roman"/>
          <w:b/>
          <w:sz w:val="24"/>
          <w:szCs w:val="24"/>
        </w:rPr>
      </w:pPr>
    </w:p>
    <w:p w:rsidR="000152A3" w:rsidRDefault="000152A3" w:rsidP="00B17A99">
      <w:pPr>
        <w:rPr>
          <w:rFonts w:ascii="Times New Roman" w:hAnsi="Times New Roman" w:cs="Times New Roman"/>
          <w:b/>
          <w:sz w:val="24"/>
          <w:szCs w:val="24"/>
        </w:rPr>
      </w:pPr>
    </w:p>
    <w:p w:rsidR="000152A3" w:rsidRPr="00F60283" w:rsidRDefault="000152A3" w:rsidP="00B17A99">
      <w:pPr>
        <w:rPr>
          <w:rFonts w:ascii="Times New Roman" w:hAnsi="Times New Roman" w:cs="Times New Roman"/>
          <w:b/>
          <w:sz w:val="24"/>
          <w:szCs w:val="24"/>
        </w:rPr>
        <w:sectPr w:rsidR="000152A3" w:rsidRPr="00F60283" w:rsidSect="00BF2B53">
          <w:pgSz w:w="16838" w:h="11906" w:orient="landscape" w:code="9"/>
          <w:pgMar w:top="1418" w:right="1134" w:bottom="851" w:left="1418" w:header="708" w:footer="708" w:gutter="0"/>
          <w:cols w:space="708"/>
          <w:docGrid w:linePitch="360"/>
        </w:sectPr>
      </w:pPr>
    </w:p>
    <w:tbl>
      <w:tblPr>
        <w:tblpPr w:leftFromText="180" w:rightFromText="180" w:vertAnchor="page" w:horzAnchor="margin" w:tblpX="-34" w:tblpY="672"/>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14"/>
        <w:gridCol w:w="22"/>
        <w:gridCol w:w="409"/>
        <w:gridCol w:w="16"/>
        <w:gridCol w:w="142"/>
        <w:gridCol w:w="7086"/>
        <w:gridCol w:w="1702"/>
        <w:gridCol w:w="1276"/>
      </w:tblGrid>
      <w:tr w:rsidR="00374A37" w:rsidRPr="00F60283" w:rsidTr="00CB2DA8">
        <w:trPr>
          <w:trHeight w:val="375"/>
        </w:trPr>
        <w:tc>
          <w:tcPr>
            <w:tcW w:w="14567" w:type="dxa"/>
            <w:gridSpan w:val="8"/>
            <w:tcBorders>
              <w:top w:val="nil"/>
              <w:left w:val="nil"/>
              <w:bottom w:val="single" w:sz="4" w:space="0" w:color="auto"/>
              <w:right w:val="nil"/>
            </w:tcBorders>
          </w:tcPr>
          <w:p w:rsidR="00374A37" w:rsidRDefault="00374A37" w:rsidP="00CB2DA8">
            <w:pPr>
              <w:rPr>
                <w:rFonts w:ascii="Times New Roman" w:hAnsi="Times New Roman" w:cs="Times New Roman"/>
                <w:b/>
                <w:sz w:val="24"/>
                <w:szCs w:val="24"/>
              </w:rPr>
            </w:pPr>
          </w:p>
          <w:p w:rsidR="00374A37" w:rsidRDefault="00936AAF" w:rsidP="00CB2DA8">
            <w:pPr>
              <w:rPr>
                <w:rFonts w:ascii="Times New Roman" w:hAnsi="Times New Roman" w:cs="Times New Roman"/>
                <w:b/>
                <w:sz w:val="24"/>
                <w:szCs w:val="24"/>
              </w:rPr>
            </w:pPr>
            <w:r>
              <w:rPr>
                <w:rFonts w:ascii="Times New Roman" w:hAnsi="Times New Roman" w:cs="Times New Roman"/>
                <w:b/>
                <w:sz w:val="24"/>
                <w:szCs w:val="24"/>
              </w:rPr>
              <w:t>2.1</w:t>
            </w:r>
            <w:r w:rsidR="00374A37" w:rsidRPr="00374A37">
              <w:rPr>
                <w:rFonts w:ascii="Times New Roman" w:hAnsi="Times New Roman" w:cs="Times New Roman"/>
                <w:b/>
                <w:sz w:val="24"/>
                <w:szCs w:val="24"/>
              </w:rPr>
              <w:t>.Содержание обучения учебной практике в ра</w:t>
            </w:r>
            <w:r w:rsidR="00374A37">
              <w:rPr>
                <w:rFonts w:ascii="Times New Roman" w:hAnsi="Times New Roman" w:cs="Times New Roman"/>
                <w:b/>
                <w:sz w:val="24"/>
                <w:szCs w:val="24"/>
              </w:rPr>
              <w:t xml:space="preserve">мках профессионального модуля </w:t>
            </w:r>
          </w:p>
          <w:p w:rsidR="00A5185F" w:rsidRPr="00473BE1" w:rsidRDefault="00A5185F" w:rsidP="00CB2DA8">
            <w:pPr>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ПМ.01 </w:t>
            </w:r>
            <w:r w:rsidRPr="002C3A27">
              <w:rPr>
                <w:rFonts w:ascii="Times New Roman" w:eastAsia="Times New Roman" w:hAnsi="Times New Roman" w:cs="Times New Roman"/>
                <w:b/>
                <w:sz w:val="24"/>
                <w:szCs w:val="24"/>
                <w:lang w:eastAsia="ru-RU"/>
              </w:rPr>
              <w:t xml:space="preserve"> Техническое обслуживание и ремонт автотранспорта</w:t>
            </w:r>
          </w:p>
        </w:tc>
      </w:tr>
      <w:tr w:rsidR="00756390" w:rsidRPr="00F60283" w:rsidTr="00CB2DA8">
        <w:trPr>
          <w:trHeight w:val="495"/>
        </w:trPr>
        <w:tc>
          <w:tcPr>
            <w:tcW w:w="3936" w:type="dxa"/>
            <w:gridSpan w:val="2"/>
            <w:tcBorders>
              <w:top w:val="single" w:sz="4" w:space="0" w:color="auto"/>
              <w:bottom w:val="single" w:sz="4" w:space="0" w:color="auto"/>
              <w:right w:val="single" w:sz="4" w:space="0" w:color="auto"/>
            </w:tcBorders>
          </w:tcPr>
          <w:p w:rsidR="00374A37" w:rsidRDefault="00915353" w:rsidP="00CB2DA8">
            <w:pPr>
              <w:jc w:val="center"/>
              <w:rPr>
                <w:rFonts w:ascii="Times New Roman" w:hAnsi="Times New Roman" w:cs="Times New Roman"/>
                <w:b/>
                <w:sz w:val="24"/>
                <w:szCs w:val="24"/>
              </w:rPr>
            </w:pPr>
            <w:r w:rsidRPr="00183780">
              <w:rPr>
                <w:rFonts w:ascii="Times New Roman" w:eastAsia="Times New Roman" w:hAnsi="Times New Roman" w:cs="Times New Roman"/>
                <w:b/>
                <w:bCs/>
                <w:lang w:eastAsia="ru-RU"/>
              </w:rPr>
              <w:t>Наименование разделов профессионального модуля (ПМ), междисциплинарных курсов (МДК) и тем</w:t>
            </w:r>
          </w:p>
        </w:tc>
        <w:tc>
          <w:tcPr>
            <w:tcW w:w="7653" w:type="dxa"/>
            <w:gridSpan w:val="4"/>
            <w:tcBorders>
              <w:top w:val="single" w:sz="4" w:space="0" w:color="auto"/>
              <w:left w:val="single" w:sz="4" w:space="0" w:color="auto"/>
              <w:bottom w:val="single" w:sz="4" w:space="0" w:color="auto"/>
              <w:right w:val="single" w:sz="4" w:space="0" w:color="auto"/>
            </w:tcBorders>
            <w:vAlign w:val="center"/>
          </w:tcPr>
          <w:p w:rsidR="00374A37" w:rsidRPr="00F60283" w:rsidRDefault="00915353" w:rsidP="00CB2DA8">
            <w:pPr>
              <w:jc w:val="center"/>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 виды практических работ обучающихся</w:t>
            </w:r>
          </w:p>
        </w:tc>
        <w:tc>
          <w:tcPr>
            <w:tcW w:w="1702" w:type="dxa"/>
            <w:tcBorders>
              <w:top w:val="single" w:sz="4" w:space="0" w:color="auto"/>
              <w:left w:val="single" w:sz="4" w:space="0" w:color="auto"/>
              <w:bottom w:val="single" w:sz="4" w:space="0" w:color="auto"/>
              <w:right w:val="single" w:sz="4" w:space="0" w:color="auto"/>
            </w:tcBorders>
            <w:vAlign w:val="center"/>
          </w:tcPr>
          <w:p w:rsidR="00374A37" w:rsidRDefault="00915353" w:rsidP="00CB2DA8">
            <w:pPr>
              <w:jc w:val="center"/>
              <w:rPr>
                <w:rFonts w:ascii="Times New Roman" w:hAnsi="Times New Roman" w:cs="Times New Roman"/>
                <w:b/>
                <w:bCs/>
                <w:sz w:val="24"/>
                <w:szCs w:val="24"/>
              </w:rPr>
            </w:pPr>
            <w:r>
              <w:rPr>
                <w:rFonts w:ascii="Times New Roman" w:hAnsi="Times New Roman" w:cs="Times New Roman"/>
                <w:b/>
                <w:bCs/>
                <w:sz w:val="24"/>
                <w:szCs w:val="24"/>
              </w:rPr>
              <w:t>Объем часов</w:t>
            </w:r>
          </w:p>
        </w:tc>
        <w:tc>
          <w:tcPr>
            <w:tcW w:w="1276" w:type="dxa"/>
            <w:tcBorders>
              <w:top w:val="single" w:sz="4" w:space="0" w:color="auto"/>
              <w:left w:val="single" w:sz="4" w:space="0" w:color="auto"/>
              <w:bottom w:val="single" w:sz="4" w:space="0" w:color="auto"/>
            </w:tcBorders>
            <w:vAlign w:val="center"/>
          </w:tcPr>
          <w:p w:rsidR="00374A37" w:rsidRPr="00915353" w:rsidRDefault="00FE5189" w:rsidP="00CB2DA8">
            <w:pPr>
              <w:jc w:val="center"/>
              <w:rPr>
                <w:rFonts w:ascii="Times New Roman" w:hAnsi="Times New Roman" w:cs="Times New Roman"/>
                <w:b/>
                <w:sz w:val="24"/>
                <w:szCs w:val="24"/>
              </w:rPr>
            </w:pPr>
            <w:r>
              <w:rPr>
                <w:rFonts w:ascii="Times New Roman" w:hAnsi="Times New Roman" w:cs="Times New Roman"/>
                <w:b/>
                <w:sz w:val="24"/>
                <w:szCs w:val="24"/>
              </w:rPr>
              <w:t>Уровень освоения</w:t>
            </w:r>
          </w:p>
        </w:tc>
      </w:tr>
      <w:tr w:rsidR="00756390" w:rsidRPr="00F60283" w:rsidTr="00CB2DA8">
        <w:trPr>
          <w:trHeight w:val="290"/>
        </w:trPr>
        <w:tc>
          <w:tcPr>
            <w:tcW w:w="3936" w:type="dxa"/>
            <w:gridSpan w:val="2"/>
            <w:tcBorders>
              <w:top w:val="single" w:sz="4" w:space="0" w:color="auto"/>
              <w:bottom w:val="single" w:sz="4" w:space="0" w:color="auto"/>
              <w:right w:val="single" w:sz="4" w:space="0" w:color="auto"/>
            </w:tcBorders>
          </w:tcPr>
          <w:p w:rsidR="00374A37" w:rsidRDefault="00915353" w:rsidP="00CB2DA8">
            <w:pPr>
              <w:jc w:val="center"/>
              <w:rPr>
                <w:rFonts w:ascii="Times New Roman" w:hAnsi="Times New Roman" w:cs="Times New Roman"/>
                <w:b/>
                <w:sz w:val="24"/>
                <w:szCs w:val="24"/>
              </w:rPr>
            </w:pPr>
            <w:r>
              <w:rPr>
                <w:rFonts w:ascii="Times New Roman" w:hAnsi="Times New Roman" w:cs="Times New Roman"/>
                <w:b/>
                <w:sz w:val="24"/>
                <w:szCs w:val="24"/>
              </w:rPr>
              <w:t>1</w:t>
            </w:r>
          </w:p>
        </w:tc>
        <w:tc>
          <w:tcPr>
            <w:tcW w:w="7653" w:type="dxa"/>
            <w:gridSpan w:val="4"/>
            <w:tcBorders>
              <w:top w:val="single" w:sz="4" w:space="0" w:color="auto"/>
              <w:left w:val="single" w:sz="4" w:space="0" w:color="auto"/>
              <w:bottom w:val="single" w:sz="4" w:space="0" w:color="auto"/>
              <w:right w:val="single" w:sz="4" w:space="0" w:color="auto"/>
            </w:tcBorders>
          </w:tcPr>
          <w:p w:rsidR="00374A37" w:rsidRPr="00F60283" w:rsidRDefault="00915353" w:rsidP="00CB2DA8">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702" w:type="dxa"/>
            <w:tcBorders>
              <w:top w:val="single" w:sz="4" w:space="0" w:color="auto"/>
              <w:left w:val="single" w:sz="4" w:space="0" w:color="auto"/>
              <w:bottom w:val="single" w:sz="4" w:space="0" w:color="auto"/>
              <w:right w:val="single" w:sz="4" w:space="0" w:color="auto"/>
            </w:tcBorders>
          </w:tcPr>
          <w:p w:rsidR="00374A37" w:rsidRDefault="00915353" w:rsidP="00CB2DA8">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276" w:type="dxa"/>
            <w:tcBorders>
              <w:top w:val="single" w:sz="4" w:space="0" w:color="auto"/>
              <w:left w:val="single" w:sz="4" w:space="0" w:color="auto"/>
              <w:bottom w:val="single" w:sz="4" w:space="0" w:color="auto"/>
            </w:tcBorders>
          </w:tcPr>
          <w:p w:rsidR="00374A37" w:rsidRPr="00FE5189" w:rsidRDefault="00915353" w:rsidP="00CB2DA8">
            <w:pPr>
              <w:jc w:val="center"/>
              <w:rPr>
                <w:rFonts w:ascii="Times New Roman" w:hAnsi="Times New Roman" w:cs="Times New Roman"/>
                <w:b/>
                <w:sz w:val="24"/>
                <w:szCs w:val="24"/>
              </w:rPr>
            </w:pPr>
            <w:r w:rsidRPr="00FE5189">
              <w:rPr>
                <w:rFonts w:ascii="Times New Roman" w:hAnsi="Times New Roman" w:cs="Times New Roman"/>
                <w:b/>
                <w:sz w:val="24"/>
                <w:szCs w:val="24"/>
              </w:rPr>
              <w:t>4</w:t>
            </w:r>
          </w:p>
        </w:tc>
      </w:tr>
      <w:tr w:rsidR="00200741" w:rsidRPr="00F60283" w:rsidTr="00CB2DA8">
        <w:trPr>
          <w:trHeight w:val="474"/>
        </w:trPr>
        <w:tc>
          <w:tcPr>
            <w:tcW w:w="3936" w:type="dxa"/>
            <w:gridSpan w:val="2"/>
            <w:tcBorders>
              <w:top w:val="single" w:sz="4" w:space="0" w:color="auto"/>
              <w:bottom w:val="single" w:sz="4" w:space="0" w:color="auto"/>
              <w:right w:val="single" w:sz="4" w:space="0" w:color="auto"/>
            </w:tcBorders>
          </w:tcPr>
          <w:p w:rsidR="00200741" w:rsidRDefault="00200741" w:rsidP="00CB2DA8">
            <w:pPr>
              <w:rPr>
                <w:rFonts w:ascii="Times New Roman" w:hAnsi="Times New Roman" w:cs="Times New Roman"/>
                <w:b/>
                <w:sz w:val="24"/>
                <w:szCs w:val="24"/>
              </w:rPr>
            </w:pPr>
            <w:r>
              <w:rPr>
                <w:rFonts w:ascii="Times New Roman" w:hAnsi="Times New Roman" w:cs="Times New Roman"/>
                <w:b/>
                <w:sz w:val="24"/>
                <w:szCs w:val="24"/>
              </w:rPr>
              <w:t>Раздел 1.</w:t>
            </w:r>
            <w:r w:rsidRPr="00936AAF">
              <w:rPr>
                <w:rFonts w:ascii="Times New Roman" w:hAnsi="Times New Roman" w:cs="Times New Roman"/>
                <w:sz w:val="24"/>
                <w:szCs w:val="24"/>
              </w:rPr>
              <w:t>Организация</w:t>
            </w:r>
            <w:r w:rsidRPr="00FE5189">
              <w:rPr>
                <w:rFonts w:ascii="Times New Roman" w:hAnsi="Times New Roman" w:cs="Times New Roman"/>
                <w:sz w:val="24"/>
                <w:szCs w:val="24"/>
              </w:rPr>
              <w:t xml:space="preserve"> слесарногодела </w:t>
            </w:r>
            <w:r>
              <w:rPr>
                <w:rFonts w:ascii="Times New Roman" w:hAnsi="Times New Roman" w:cs="Times New Roman"/>
                <w:sz w:val="24"/>
                <w:szCs w:val="24"/>
              </w:rPr>
              <w:t>и технических  измерений.</w:t>
            </w:r>
          </w:p>
        </w:tc>
        <w:tc>
          <w:tcPr>
            <w:tcW w:w="7653" w:type="dxa"/>
            <w:gridSpan w:val="4"/>
            <w:tcBorders>
              <w:top w:val="single" w:sz="4" w:space="0" w:color="auto"/>
              <w:left w:val="single" w:sz="4" w:space="0" w:color="auto"/>
              <w:bottom w:val="single" w:sz="4" w:space="0" w:color="auto"/>
              <w:right w:val="single" w:sz="4" w:space="0" w:color="auto"/>
            </w:tcBorders>
          </w:tcPr>
          <w:p w:rsidR="00200741" w:rsidRPr="00F60283" w:rsidRDefault="00200741" w:rsidP="00CB2DA8">
            <w:pPr>
              <w:rPr>
                <w:rFonts w:ascii="Times New Roman" w:hAnsi="Times New Roman" w:cs="Times New Roman"/>
                <w:b/>
                <w:bCs/>
                <w:sz w:val="24"/>
                <w:szCs w:val="24"/>
              </w:rPr>
            </w:pPr>
          </w:p>
        </w:tc>
        <w:tc>
          <w:tcPr>
            <w:tcW w:w="1702" w:type="dxa"/>
            <w:vMerge w:val="restart"/>
            <w:tcBorders>
              <w:top w:val="single" w:sz="4" w:space="0" w:color="auto"/>
              <w:left w:val="single" w:sz="4" w:space="0" w:color="auto"/>
              <w:right w:val="single" w:sz="4" w:space="0" w:color="auto"/>
            </w:tcBorders>
          </w:tcPr>
          <w:p w:rsidR="00200741" w:rsidRDefault="00200741" w:rsidP="00CB2DA8">
            <w:pPr>
              <w:rPr>
                <w:rFonts w:ascii="Times New Roman" w:hAnsi="Times New Roman" w:cs="Times New Roman"/>
                <w:b/>
                <w:bCs/>
                <w:sz w:val="24"/>
                <w:szCs w:val="24"/>
              </w:rPr>
            </w:pPr>
            <w:r>
              <w:rPr>
                <w:rFonts w:ascii="Times New Roman" w:hAnsi="Times New Roman" w:cs="Times New Roman"/>
                <w:b/>
                <w:bCs/>
                <w:sz w:val="24"/>
                <w:szCs w:val="24"/>
              </w:rPr>
              <w:t xml:space="preserve">          102</w:t>
            </w:r>
          </w:p>
          <w:p w:rsidR="00200741" w:rsidRDefault="00200741" w:rsidP="00CB2DA8">
            <w:pPr>
              <w:rPr>
                <w:rFonts w:ascii="Times New Roman" w:hAnsi="Times New Roman" w:cs="Times New Roman"/>
                <w:b/>
                <w:bCs/>
                <w:sz w:val="24"/>
                <w:szCs w:val="24"/>
              </w:rPr>
            </w:pPr>
          </w:p>
        </w:tc>
        <w:tc>
          <w:tcPr>
            <w:tcW w:w="1276" w:type="dxa"/>
            <w:vMerge w:val="restart"/>
            <w:tcBorders>
              <w:top w:val="single" w:sz="4" w:space="0" w:color="auto"/>
              <w:left w:val="single" w:sz="4" w:space="0" w:color="auto"/>
            </w:tcBorders>
          </w:tcPr>
          <w:p w:rsidR="00200741" w:rsidRPr="00F60283" w:rsidRDefault="00200741" w:rsidP="00CB2DA8">
            <w:pPr>
              <w:rPr>
                <w:rFonts w:ascii="Times New Roman" w:hAnsi="Times New Roman" w:cs="Times New Roman"/>
                <w:sz w:val="24"/>
                <w:szCs w:val="24"/>
              </w:rPr>
            </w:pPr>
          </w:p>
        </w:tc>
      </w:tr>
      <w:tr w:rsidR="00200741" w:rsidRPr="00F60283" w:rsidTr="00CB2DA8">
        <w:trPr>
          <w:trHeight w:val="544"/>
        </w:trPr>
        <w:tc>
          <w:tcPr>
            <w:tcW w:w="3936" w:type="dxa"/>
            <w:gridSpan w:val="2"/>
            <w:tcBorders>
              <w:top w:val="single" w:sz="4" w:space="0" w:color="auto"/>
              <w:right w:val="single" w:sz="4" w:space="0" w:color="auto"/>
            </w:tcBorders>
          </w:tcPr>
          <w:p w:rsidR="00200741" w:rsidRDefault="00200741" w:rsidP="00CB2DA8">
            <w:pPr>
              <w:rPr>
                <w:rFonts w:ascii="Times New Roman" w:hAnsi="Times New Roman" w:cs="Times New Roman"/>
                <w:b/>
                <w:sz w:val="24"/>
                <w:szCs w:val="24"/>
              </w:rPr>
            </w:pPr>
            <w:r w:rsidRPr="00F60283">
              <w:rPr>
                <w:rFonts w:ascii="Times New Roman" w:hAnsi="Times New Roman" w:cs="Times New Roman"/>
                <w:b/>
                <w:sz w:val="24"/>
                <w:szCs w:val="24"/>
              </w:rPr>
              <w:t>МДК.01.01</w:t>
            </w:r>
            <w:r w:rsidR="00D0638E">
              <w:rPr>
                <w:rFonts w:ascii="Times New Roman" w:hAnsi="Times New Roman" w:cs="Times New Roman"/>
                <w:sz w:val="24"/>
                <w:szCs w:val="24"/>
              </w:rPr>
              <w:t>.</w:t>
            </w:r>
            <w:r w:rsidRPr="00A61322">
              <w:rPr>
                <w:rFonts w:ascii="Times New Roman" w:hAnsi="Times New Roman" w:cs="Times New Roman"/>
                <w:sz w:val="24"/>
                <w:szCs w:val="24"/>
              </w:rPr>
              <w:t>Слесарное дело и технические измерения</w:t>
            </w:r>
            <w:r>
              <w:rPr>
                <w:rFonts w:ascii="Times New Roman" w:hAnsi="Times New Roman" w:cs="Times New Roman"/>
                <w:sz w:val="24"/>
                <w:szCs w:val="24"/>
              </w:rPr>
              <w:t>.</w:t>
            </w:r>
          </w:p>
        </w:tc>
        <w:tc>
          <w:tcPr>
            <w:tcW w:w="7653" w:type="dxa"/>
            <w:gridSpan w:val="4"/>
            <w:tcBorders>
              <w:top w:val="single" w:sz="4" w:space="0" w:color="auto"/>
              <w:left w:val="single" w:sz="4" w:space="0" w:color="auto"/>
              <w:right w:val="single" w:sz="4" w:space="0" w:color="auto"/>
            </w:tcBorders>
          </w:tcPr>
          <w:p w:rsidR="00200741" w:rsidRPr="00F60283" w:rsidRDefault="00200741" w:rsidP="00CB2DA8">
            <w:pPr>
              <w:rPr>
                <w:rFonts w:ascii="Times New Roman" w:hAnsi="Times New Roman" w:cs="Times New Roman"/>
                <w:b/>
                <w:bCs/>
                <w:sz w:val="24"/>
                <w:szCs w:val="24"/>
              </w:rPr>
            </w:pPr>
          </w:p>
        </w:tc>
        <w:tc>
          <w:tcPr>
            <w:tcW w:w="1702" w:type="dxa"/>
            <w:vMerge/>
            <w:tcBorders>
              <w:left w:val="single" w:sz="4" w:space="0" w:color="auto"/>
              <w:right w:val="single" w:sz="4" w:space="0" w:color="auto"/>
            </w:tcBorders>
          </w:tcPr>
          <w:p w:rsidR="00200741" w:rsidRDefault="00200741" w:rsidP="00CB2DA8">
            <w:pPr>
              <w:rPr>
                <w:rFonts w:ascii="Times New Roman" w:hAnsi="Times New Roman" w:cs="Times New Roman"/>
                <w:b/>
                <w:bCs/>
                <w:sz w:val="24"/>
                <w:szCs w:val="24"/>
              </w:rPr>
            </w:pPr>
          </w:p>
        </w:tc>
        <w:tc>
          <w:tcPr>
            <w:tcW w:w="1276" w:type="dxa"/>
            <w:vMerge/>
            <w:tcBorders>
              <w:left w:val="single" w:sz="4" w:space="0" w:color="auto"/>
            </w:tcBorders>
          </w:tcPr>
          <w:p w:rsidR="00200741" w:rsidRPr="00F60283" w:rsidRDefault="00200741" w:rsidP="00CB2DA8">
            <w:pPr>
              <w:rPr>
                <w:rFonts w:ascii="Times New Roman" w:hAnsi="Times New Roman" w:cs="Times New Roman"/>
                <w:sz w:val="24"/>
                <w:szCs w:val="24"/>
              </w:rPr>
            </w:pPr>
          </w:p>
        </w:tc>
      </w:tr>
      <w:tr w:rsidR="00200741" w:rsidRPr="00F60283" w:rsidTr="00CB2DA8">
        <w:trPr>
          <w:trHeight w:val="544"/>
        </w:trPr>
        <w:tc>
          <w:tcPr>
            <w:tcW w:w="3936" w:type="dxa"/>
            <w:gridSpan w:val="2"/>
            <w:vMerge w:val="restart"/>
            <w:tcBorders>
              <w:top w:val="single" w:sz="4" w:space="0" w:color="auto"/>
            </w:tcBorders>
          </w:tcPr>
          <w:p w:rsidR="00200741" w:rsidRPr="00F60283" w:rsidRDefault="00200741" w:rsidP="00CB2DA8">
            <w:pPr>
              <w:rPr>
                <w:rFonts w:ascii="Times New Roman" w:hAnsi="Times New Roman" w:cs="Times New Roman"/>
                <w:b/>
                <w:sz w:val="24"/>
                <w:szCs w:val="24"/>
              </w:rPr>
            </w:pPr>
            <w:r>
              <w:rPr>
                <w:rFonts w:ascii="Times New Roman" w:hAnsi="Times New Roman" w:cs="Times New Roman"/>
                <w:b/>
                <w:sz w:val="24"/>
                <w:szCs w:val="24"/>
              </w:rPr>
              <w:t xml:space="preserve">Тема </w:t>
            </w:r>
            <w:r w:rsidRPr="00F60283">
              <w:rPr>
                <w:rFonts w:ascii="Times New Roman" w:hAnsi="Times New Roman" w:cs="Times New Roman"/>
                <w:b/>
                <w:sz w:val="24"/>
                <w:szCs w:val="24"/>
              </w:rPr>
              <w:t>1.</w:t>
            </w:r>
            <w:r>
              <w:rPr>
                <w:rFonts w:ascii="Times New Roman" w:hAnsi="Times New Roman" w:cs="Times New Roman"/>
                <w:b/>
                <w:sz w:val="24"/>
                <w:szCs w:val="24"/>
              </w:rPr>
              <w:t>1.</w:t>
            </w:r>
            <w:r w:rsidRPr="00A61322">
              <w:rPr>
                <w:rFonts w:ascii="Times New Roman" w:hAnsi="Times New Roman" w:cs="Times New Roman"/>
                <w:sz w:val="24"/>
                <w:szCs w:val="24"/>
              </w:rPr>
              <w:t>Вводное занятие. Безопасность труда и пожарная безопасность.</w:t>
            </w:r>
          </w:p>
        </w:tc>
        <w:tc>
          <w:tcPr>
            <w:tcW w:w="7653" w:type="dxa"/>
            <w:gridSpan w:val="4"/>
            <w:tcBorders>
              <w:top w:val="single" w:sz="4" w:space="0" w:color="auto"/>
              <w:bottom w:val="single" w:sz="4" w:space="0" w:color="auto"/>
            </w:tcBorders>
          </w:tcPr>
          <w:p w:rsidR="00200741" w:rsidRPr="00F60283" w:rsidRDefault="00200741"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right w:val="single" w:sz="4" w:space="0" w:color="auto"/>
            </w:tcBorders>
          </w:tcPr>
          <w:p w:rsidR="00200741" w:rsidRPr="00F60283" w:rsidRDefault="00200741" w:rsidP="00CB2DA8">
            <w:pPr>
              <w:rPr>
                <w:rFonts w:ascii="Times New Roman" w:hAnsi="Times New Roman" w:cs="Times New Roman"/>
                <w:b/>
                <w:i/>
                <w:sz w:val="24"/>
                <w:szCs w:val="24"/>
              </w:rPr>
            </w:pPr>
            <w:r w:rsidRPr="00F60283">
              <w:rPr>
                <w:rFonts w:ascii="Times New Roman" w:hAnsi="Times New Roman" w:cs="Times New Roman"/>
                <w:b/>
                <w:sz w:val="24"/>
                <w:szCs w:val="24"/>
              </w:rPr>
              <w:t>6</w:t>
            </w:r>
          </w:p>
        </w:tc>
        <w:tc>
          <w:tcPr>
            <w:tcW w:w="1276" w:type="dxa"/>
            <w:vMerge/>
            <w:tcBorders>
              <w:left w:val="single" w:sz="4" w:space="0" w:color="auto"/>
              <w:bottom w:val="single" w:sz="4" w:space="0" w:color="auto"/>
            </w:tcBorders>
          </w:tcPr>
          <w:p w:rsidR="00200741" w:rsidRPr="00F60283" w:rsidRDefault="00200741" w:rsidP="00CB2DA8">
            <w:pPr>
              <w:rPr>
                <w:rFonts w:ascii="Times New Roman" w:hAnsi="Times New Roman" w:cs="Times New Roman"/>
                <w:sz w:val="24"/>
                <w:szCs w:val="24"/>
              </w:rPr>
            </w:pPr>
          </w:p>
        </w:tc>
      </w:tr>
      <w:tr w:rsidR="00756390" w:rsidRPr="00F60283" w:rsidTr="00CB2DA8">
        <w:trPr>
          <w:trHeight w:val="482"/>
        </w:trPr>
        <w:tc>
          <w:tcPr>
            <w:tcW w:w="3936" w:type="dxa"/>
            <w:gridSpan w:val="2"/>
            <w:vMerge/>
          </w:tcPr>
          <w:p w:rsidR="00B17A99" w:rsidRPr="00F60283" w:rsidRDefault="00B17A99" w:rsidP="00CB2DA8">
            <w:pPr>
              <w:rPr>
                <w:rFonts w:ascii="Times New Roman" w:hAnsi="Times New Roman" w:cs="Times New Roman"/>
                <w:b/>
                <w:sz w:val="24"/>
                <w:szCs w:val="24"/>
              </w:rPr>
            </w:pPr>
          </w:p>
        </w:tc>
        <w:tc>
          <w:tcPr>
            <w:tcW w:w="409" w:type="dxa"/>
            <w:tcBorders>
              <w:top w:val="single" w:sz="4" w:space="0" w:color="auto"/>
              <w:bottom w:val="single" w:sz="4" w:space="0" w:color="auto"/>
              <w:right w:val="single" w:sz="4" w:space="0" w:color="auto"/>
            </w:tcBorders>
          </w:tcPr>
          <w:p w:rsidR="00B17A99" w:rsidRPr="00F60283" w:rsidRDefault="00B17A99" w:rsidP="00CB2DA8">
            <w:pPr>
              <w:rPr>
                <w:rFonts w:ascii="Times New Roman" w:hAnsi="Times New Roman" w:cs="Times New Roman"/>
                <w:sz w:val="24"/>
                <w:szCs w:val="24"/>
              </w:rPr>
            </w:pPr>
            <w:r w:rsidRPr="00F60283">
              <w:rPr>
                <w:rFonts w:ascii="Times New Roman" w:hAnsi="Times New Roman" w:cs="Times New Roman"/>
                <w:sz w:val="24"/>
                <w:szCs w:val="24"/>
              </w:rPr>
              <w:t>1</w:t>
            </w:r>
            <w:r w:rsidR="00915353">
              <w:rPr>
                <w:rFonts w:ascii="Times New Roman" w:hAnsi="Times New Roman" w:cs="Times New Roman"/>
                <w:sz w:val="24"/>
                <w:szCs w:val="24"/>
              </w:rPr>
              <w:t>.</w:t>
            </w:r>
          </w:p>
        </w:tc>
        <w:tc>
          <w:tcPr>
            <w:tcW w:w="7244" w:type="dxa"/>
            <w:gridSpan w:val="3"/>
            <w:tcBorders>
              <w:top w:val="single" w:sz="4" w:space="0" w:color="auto"/>
              <w:left w:val="single" w:sz="4" w:space="0" w:color="auto"/>
              <w:bottom w:val="single" w:sz="4" w:space="0" w:color="auto"/>
            </w:tcBorders>
          </w:tcPr>
          <w:p w:rsidR="00B17A99" w:rsidRPr="00F60283" w:rsidRDefault="00B17A99" w:rsidP="00CB2DA8">
            <w:pPr>
              <w:rPr>
                <w:rFonts w:ascii="Times New Roman" w:hAnsi="Times New Roman" w:cs="Times New Roman"/>
                <w:bCs/>
                <w:sz w:val="24"/>
                <w:szCs w:val="24"/>
              </w:rPr>
            </w:pPr>
            <w:r w:rsidRPr="00F60283">
              <w:rPr>
                <w:rFonts w:ascii="Times New Roman" w:hAnsi="Times New Roman" w:cs="Times New Roman"/>
                <w:bCs/>
                <w:sz w:val="24"/>
                <w:szCs w:val="24"/>
              </w:rPr>
              <w:t xml:space="preserve">Ознакомление учащихся с </w:t>
            </w:r>
            <w:r>
              <w:rPr>
                <w:rFonts w:ascii="Times New Roman" w:hAnsi="Times New Roman" w:cs="Times New Roman"/>
                <w:bCs/>
                <w:sz w:val="24"/>
                <w:szCs w:val="24"/>
              </w:rPr>
              <w:t>учебной мастерской по профессии.</w:t>
            </w:r>
          </w:p>
        </w:tc>
        <w:tc>
          <w:tcPr>
            <w:tcW w:w="1702" w:type="dxa"/>
            <w:vMerge/>
          </w:tcPr>
          <w:p w:rsidR="00B17A99" w:rsidRPr="00F60283" w:rsidRDefault="00B17A99" w:rsidP="00CB2DA8">
            <w:pPr>
              <w:rPr>
                <w:rFonts w:ascii="Times New Roman" w:hAnsi="Times New Roman" w:cs="Times New Roman"/>
                <w:sz w:val="24"/>
                <w:szCs w:val="24"/>
              </w:rPr>
            </w:pPr>
          </w:p>
        </w:tc>
        <w:tc>
          <w:tcPr>
            <w:tcW w:w="1276" w:type="dxa"/>
            <w:tcBorders>
              <w:top w:val="single" w:sz="4" w:space="0" w:color="auto"/>
              <w:bottom w:val="single" w:sz="4" w:space="0" w:color="auto"/>
            </w:tcBorders>
            <w:vAlign w:val="center"/>
          </w:tcPr>
          <w:p w:rsidR="00B17A99" w:rsidRPr="00915353" w:rsidRDefault="00B17A99" w:rsidP="00CB2DA8">
            <w:pPr>
              <w:jc w:val="center"/>
              <w:rPr>
                <w:rFonts w:ascii="Times New Roman" w:hAnsi="Times New Roman" w:cs="Times New Roman"/>
                <w:b/>
                <w:sz w:val="24"/>
                <w:szCs w:val="24"/>
              </w:rPr>
            </w:pPr>
            <w:r w:rsidRPr="00915353">
              <w:rPr>
                <w:rFonts w:ascii="Times New Roman" w:hAnsi="Times New Roman" w:cs="Times New Roman"/>
                <w:b/>
                <w:sz w:val="24"/>
                <w:szCs w:val="24"/>
              </w:rPr>
              <w:t>2</w:t>
            </w:r>
          </w:p>
        </w:tc>
      </w:tr>
      <w:tr w:rsidR="00756390" w:rsidRPr="00F60283" w:rsidTr="00CB2DA8">
        <w:trPr>
          <w:trHeight w:val="435"/>
        </w:trPr>
        <w:tc>
          <w:tcPr>
            <w:tcW w:w="3936" w:type="dxa"/>
            <w:gridSpan w:val="2"/>
            <w:vMerge/>
          </w:tcPr>
          <w:p w:rsidR="00B17A99" w:rsidRPr="00F60283" w:rsidRDefault="00B17A99" w:rsidP="00CB2DA8">
            <w:pPr>
              <w:rPr>
                <w:rFonts w:ascii="Times New Roman" w:hAnsi="Times New Roman" w:cs="Times New Roman"/>
                <w:b/>
                <w:sz w:val="24"/>
                <w:szCs w:val="24"/>
              </w:rPr>
            </w:pPr>
          </w:p>
        </w:tc>
        <w:tc>
          <w:tcPr>
            <w:tcW w:w="409" w:type="dxa"/>
            <w:tcBorders>
              <w:top w:val="single" w:sz="4" w:space="0" w:color="auto"/>
              <w:bottom w:val="single" w:sz="4" w:space="0" w:color="auto"/>
              <w:right w:val="single" w:sz="4" w:space="0" w:color="auto"/>
            </w:tcBorders>
          </w:tcPr>
          <w:p w:rsidR="00B17A99" w:rsidRPr="00F60283" w:rsidRDefault="00B17A99" w:rsidP="00CB2DA8">
            <w:pPr>
              <w:rPr>
                <w:rFonts w:ascii="Times New Roman" w:hAnsi="Times New Roman" w:cs="Times New Roman"/>
                <w:sz w:val="24"/>
                <w:szCs w:val="24"/>
              </w:rPr>
            </w:pPr>
            <w:r w:rsidRPr="00F60283">
              <w:rPr>
                <w:rFonts w:ascii="Times New Roman" w:hAnsi="Times New Roman" w:cs="Times New Roman"/>
                <w:sz w:val="24"/>
                <w:szCs w:val="24"/>
              </w:rPr>
              <w:t>2</w:t>
            </w:r>
            <w:r w:rsidR="00915353">
              <w:rPr>
                <w:rFonts w:ascii="Times New Roman" w:hAnsi="Times New Roman" w:cs="Times New Roman"/>
                <w:sz w:val="24"/>
                <w:szCs w:val="24"/>
              </w:rPr>
              <w:t>.</w:t>
            </w:r>
          </w:p>
        </w:tc>
        <w:tc>
          <w:tcPr>
            <w:tcW w:w="7244" w:type="dxa"/>
            <w:gridSpan w:val="3"/>
            <w:tcBorders>
              <w:top w:val="single" w:sz="4" w:space="0" w:color="auto"/>
              <w:left w:val="single" w:sz="4" w:space="0" w:color="auto"/>
              <w:bottom w:val="single" w:sz="4" w:space="0" w:color="auto"/>
            </w:tcBorders>
          </w:tcPr>
          <w:p w:rsidR="00B17A99" w:rsidRPr="00F60283" w:rsidRDefault="00B17A99" w:rsidP="00CB2DA8">
            <w:pPr>
              <w:rPr>
                <w:rFonts w:ascii="Times New Roman" w:hAnsi="Times New Roman" w:cs="Times New Roman"/>
                <w:bCs/>
                <w:sz w:val="24"/>
                <w:szCs w:val="24"/>
              </w:rPr>
            </w:pPr>
            <w:r w:rsidRPr="00F60283">
              <w:rPr>
                <w:rFonts w:ascii="Times New Roman" w:hAnsi="Times New Roman" w:cs="Times New Roman"/>
                <w:bCs/>
                <w:sz w:val="24"/>
                <w:szCs w:val="24"/>
              </w:rPr>
              <w:t>Безопасность труда на рабочем месте</w:t>
            </w:r>
            <w:r>
              <w:rPr>
                <w:rFonts w:ascii="Times New Roman" w:hAnsi="Times New Roman" w:cs="Times New Roman"/>
                <w:bCs/>
                <w:sz w:val="24"/>
                <w:szCs w:val="24"/>
              </w:rPr>
              <w:t xml:space="preserve">. </w:t>
            </w:r>
            <w:r w:rsidRPr="00F60283">
              <w:rPr>
                <w:rFonts w:ascii="Times New Roman" w:hAnsi="Times New Roman" w:cs="Times New Roman"/>
                <w:sz w:val="24"/>
                <w:szCs w:val="24"/>
              </w:rPr>
              <w:t xml:space="preserve"> Пожарная безопасность</w:t>
            </w:r>
            <w:r>
              <w:rPr>
                <w:rFonts w:ascii="Times New Roman" w:hAnsi="Times New Roman" w:cs="Times New Roman"/>
                <w:sz w:val="24"/>
                <w:szCs w:val="24"/>
              </w:rPr>
              <w:t>.</w:t>
            </w:r>
          </w:p>
        </w:tc>
        <w:tc>
          <w:tcPr>
            <w:tcW w:w="1702" w:type="dxa"/>
            <w:vMerge/>
          </w:tcPr>
          <w:p w:rsidR="00B17A99" w:rsidRPr="00F60283" w:rsidRDefault="00B17A99" w:rsidP="00CB2DA8">
            <w:pPr>
              <w:rPr>
                <w:rFonts w:ascii="Times New Roman" w:hAnsi="Times New Roman" w:cs="Times New Roman"/>
                <w:sz w:val="24"/>
                <w:szCs w:val="24"/>
              </w:rPr>
            </w:pPr>
          </w:p>
        </w:tc>
        <w:tc>
          <w:tcPr>
            <w:tcW w:w="1276" w:type="dxa"/>
            <w:tcBorders>
              <w:top w:val="single" w:sz="4" w:space="0" w:color="auto"/>
              <w:bottom w:val="single" w:sz="4" w:space="0" w:color="auto"/>
            </w:tcBorders>
            <w:vAlign w:val="center"/>
          </w:tcPr>
          <w:p w:rsidR="00B17A99" w:rsidRPr="00915353" w:rsidRDefault="00B17A99" w:rsidP="00CB2DA8">
            <w:pPr>
              <w:jc w:val="center"/>
              <w:rPr>
                <w:rFonts w:ascii="Times New Roman" w:hAnsi="Times New Roman" w:cs="Times New Roman"/>
                <w:b/>
                <w:sz w:val="24"/>
                <w:szCs w:val="24"/>
              </w:rPr>
            </w:pPr>
            <w:r w:rsidRPr="00915353">
              <w:rPr>
                <w:rFonts w:ascii="Times New Roman" w:hAnsi="Times New Roman" w:cs="Times New Roman"/>
                <w:b/>
                <w:sz w:val="24"/>
                <w:szCs w:val="24"/>
              </w:rPr>
              <w:t>2</w:t>
            </w:r>
          </w:p>
        </w:tc>
      </w:tr>
      <w:tr w:rsidR="00756390" w:rsidRPr="00F60283" w:rsidTr="00CB2DA8">
        <w:trPr>
          <w:trHeight w:val="648"/>
        </w:trPr>
        <w:tc>
          <w:tcPr>
            <w:tcW w:w="3936" w:type="dxa"/>
            <w:gridSpan w:val="2"/>
            <w:vMerge/>
          </w:tcPr>
          <w:p w:rsidR="00B17A99" w:rsidRPr="00F60283" w:rsidRDefault="00B17A99" w:rsidP="00CB2DA8">
            <w:pPr>
              <w:rPr>
                <w:rFonts w:ascii="Times New Roman" w:hAnsi="Times New Roman" w:cs="Times New Roman"/>
                <w:b/>
                <w:sz w:val="24"/>
                <w:szCs w:val="24"/>
              </w:rPr>
            </w:pPr>
          </w:p>
        </w:tc>
        <w:tc>
          <w:tcPr>
            <w:tcW w:w="409" w:type="dxa"/>
            <w:tcBorders>
              <w:top w:val="single" w:sz="4" w:space="0" w:color="auto"/>
              <w:bottom w:val="single" w:sz="4" w:space="0" w:color="auto"/>
              <w:right w:val="single" w:sz="4" w:space="0" w:color="auto"/>
            </w:tcBorders>
          </w:tcPr>
          <w:p w:rsidR="00B17A99" w:rsidRPr="00F60283" w:rsidRDefault="00B17A99" w:rsidP="00CB2DA8">
            <w:pPr>
              <w:rPr>
                <w:rFonts w:ascii="Times New Roman" w:hAnsi="Times New Roman" w:cs="Times New Roman"/>
                <w:sz w:val="24"/>
                <w:szCs w:val="24"/>
              </w:rPr>
            </w:pPr>
            <w:r w:rsidRPr="00F60283">
              <w:rPr>
                <w:rFonts w:ascii="Times New Roman" w:hAnsi="Times New Roman" w:cs="Times New Roman"/>
                <w:sz w:val="24"/>
                <w:szCs w:val="24"/>
              </w:rPr>
              <w:t>3</w:t>
            </w:r>
            <w:r w:rsidR="00915353">
              <w:rPr>
                <w:rFonts w:ascii="Times New Roman" w:hAnsi="Times New Roman" w:cs="Times New Roman"/>
                <w:sz w:val="24"/>
                <w:szCs w:val="24"/>
              </w:rPr>
              <w:t>.</w:t>
            </w:r>
          </w:p>
        </w:tc>
        <w:tc>
          <w:tcPr>
            <w:tcW w:w="7244" w:type="dxa"/>
            <w:gridSpan w:val="3"/>
            <w:tcBorders>
              <w:top w:val="single" w:sz="4" w:space="0" w:color="auto"/>
              <w:left w:val="single" w:sz="4" w:space="0" w:color="auto"/>
              <w:bottom w:val="single" w:sz="4" w:space="0" w:color="auto"/>
            </w:tcBorders>
          </w:tcPr>
          <w:p w:rsidR="00B17A99" w:rsidRPr="00915353" w:rsidRDefault="00B17A99" w:rsidP="00CB2DA8">
            <w:pPr>
              <w:rPr>
                <w:rFonts w:ascii="Times New Roman" w:hAnsi="Times New Roman" w:cs="Times New Roman"/>
                <w:sz w:val="24"/>
                <w:szCs w:val="24"/>
              </w:rPr>
            </w:pPr>
            <w:r w:rsidRPr="00F60283">
              <w:rPr>
                <w:rFonts w:ascii="Times New Roman" w:hAnsi="Times New Roman" w:cs="Times New Roman"/>
                <w:bCs/>
                <w:sz w:val="24"/>
                <w:szCs w:val="24"/>
              </w:rPr>
              <w:t>Организация рабочего места. Распределение учащихся по рабочим местам.</w:t>
            </w:r>
          </w:p>
        </w:tc>
        <w:tc>
          <w:tcPr>
            <w:tcW w:w="1702" w:type="dxa"/>
            <w:vMerge/>
          </w:tcPr>
          <w:p w:rsidR="00B17A99" w:rsidRPr="00F60283" w:rsidRDefault="00B17A99"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B17A99" w:rsidRPr="00915353" w:rsidRDefault="00915353" w:rsidP="00CB2DA8">
            <w:pPr>
              <w:jc w:val="center"/>
              <w:rPr>
                <w:rFonts w:ascii="Times New Roman" w:hAnsi="Times New Roman" w:cs="Times New Roman"/>
                <w:b/>
                <w:sz w:val="24"/>
                <w:szCs w:val="24"/>
              </w:rPr>
            </w:pPr>
            <w:r w:rsidRPr="00915353">
              <w:rPr>
                <w:rFonts w:ascii="Times New Roman" w:hAnsi="Times New Roman" w:cs="Times New Roman"/>
                <w:b/>
                <w:sz w:val="24"/>
                <w:szCs w:val="24"/>
              </w:rPr>
              <w:t>2</w:t>
            </w:r>
          </w:p>
        </w:tc>
      </w:tr>
      <w:tr w:rsidR="00756390" w:rsidRPr="00F60283" w:rsidTr="00CB2DA8">
        <w:trPr>
          <w:trHeight w:val="319"/>
        </w:trPr>
        <w:tc>
          <w:tcPr>
            <w:tcW w:w="3936" w:type="dxa"/>
            <w:gridSpan w:val="2"/>
            <w:tcBorders>
              <w:top w:val="single" w:sz="4" w:space="0" w:color="auto"/>
            </w:tcBorders>
          </w:tcPr>
          <w:p w:rsidR="0010058B" w:rsidRPr="00F60283" w:rsidRDefault="0010058B" w:rsidP="00CB2DA8">
            <w:pPr>
              <w:rPr>
                <w:rFonts w:ascii="Times New Roman" w:hAnsi="Times New Roman" w:cs="Times New Roman"/>
                <w:b/>
                <w:sz w:val="24"/>
                <w:szCs w:val="24"/>
              </w:rPr>
            </w:pPr>
            <w:r>
              <w:rPr>
                <w:rFonts w:ascii="Times New Roman" w:hAnsi="Times New Roman" w:cs="Times New Roman"/>
                <w:b/>
                <w:sz w:val="24"/>
                <w:szCs w:val="24"/>
              </w:rPr>
              <w:t xml:space="preserve">Виды работ по теме </w:t>
            </w:r>
            <w:r w:rsidRPr="00F60283">
              <w:rPr>
                <w:rFonts w:ascii="Times New Roman" w:hAnsi="Times New Roman" w:cs="Times New Roman"/>
                <w:b/>
                <w:sz w:val="24"/>
                <w:szCs w:val="24"/>
              </w:rPr>
              <w:t>1.</w:t>
            </w:r>
            <w:r>
              <w:rPr>
                <w:rFonts w:ascii="Times New Roman" w:hAnsi="Times New Roman" w:cs="Times New Roman"/>
                <w:b/>
                <w:sz w:val="24"/>
                <w:szCs w:val="24"/>
              </w:rPr>
              <w:t>1.</w:t>
            </w:r>
          </w:p>
        </w:tc>
        <w:tc>
          <w:tcPr>
            <w:tcW w:w="7653" w:type="dxa"/>
            <w:gridSpan w:val="4"/>
            <w:tcBorders>
              <w:top w:val="single" w:sz="4" w:space="0" w:color="auto"/>
            </w:tcBorders>
          </w:tcPr>
          <w:p w:rsidR="0010058B" w:rsidRPr="00F60283" w:rsidRDefault="0010058B" w:rsidP="00CB2DA8">
            <w:pPr>
              <w:rPr>
                <w:rFonts w:ascii="Times New Roman" w:hAnsi="Times New Roman" w:cs="Times New Roman"/>
                <w:sz w:val="24"/>
                <w:szCs w:val="24"/>
              </w:rPr>
            </w:pPr>
            <w:r w:rsidRPr="00F60283">
              <w:rPr>
                <w:rFonts w:ascii="Times New Roman" w:hAnsi="Times New Roman" w:cs="Times New Roman"/>
                <w:sz w:val="24"/>
                <w:szCs w:val="24"/>
              </w:rPr>
              <w:t>Ознакомление с  работой электрических приборов.</w:t>
            </w:r>
          </w:p>
        </w:tc>
        <w:tc>
          <w:tcPr>
            <w:tcW w:w="1702" w:type="dxa"/>
            <w:vMerge/>
          </w:tcPr>
          <w:p w:rsidR="0010058B" w:rsidRPr="00F60283" w:rsidRDefault="0010058B" w:rsidP="00CB2DA8">
            <w:pPr>
              <w:rPr>
                <w:rFonts w:ascii="Times New Roman" w:hAnsi="Times New Roman" w:cs="Times New Roman"/>
                <w:i/>
                <w:sz w:val="24"/>
                <w:szCs w:val="24"/>
              </w:rPr>
            </w:pPr>
          </w:p>
        </w:tc>
        <w:tc>
          <w:tcPr>
            <w:tcW w:w="1276" w:type="dxa"/>
            <w:vMerge w:val="restart"/>
            <w:tcBorders>
              <w:top w:val="single" w:sz="4" w:space="0" w:color="auto"/>
            </w:tcBorders>
          </w:tcPr>
          <w:p w:rsidR="0010058B" w:rsidRPr="00F60283" w:rsidRDefault="0010058B" w:rsidP="00CB2DA8">
            <w:pPr>
              <w:rPr>
                <w:rFonts w:ascii="Times New Roman" w:hAnsi="Times New Roman" w:cs="Times New Roman"/>
                <w:sz w:val="24"/>
                <w:szCs w:val="24"/>
              </w:rPr>
            </w:pPr>
          </w:p>
        </w:tc>
      </w:tr>
      <w:tr w:rsidR="00303B42" w:rsidRPr="00F60283" w:rsidTr="00CB2DA8">
        <w:trPr>
          <w:trHeight w:val="311"/>
        </w:trPr>
        <w:tc>
          <w:tcPr>
            <w:tcW w:w="3936" w:type="dxa"/>
            <w:gridSpan w:val="2"/>
            <w:vMerge w:val="restart"/>
            <w:tcBorders>
              <w:top w:val="single" w:sz="4" w:space="0" w:color="auto"/>
              <w:bottom w:val="single" w:sz="4" w:space="0" w:color="auto"/>
            </w:tcBorders>
          </w:tcPr>
          <w:p w:rsidR="00473BE1" w:rsidRDefault="00303B42" w:rsidP="00CB2DA8">
            <w:pPr>
              <w:rPr>
                <w:rFonts w:ascii="Times New Roman" w:hAnsi="Times New Roman" w:cs="Times New Roman"/>
                <w:sz w:val="24"/>
                <w:szCs w:val="24"/>
              </w:rPr>
            </w:pPr>
            <w:r>
              <w:rPr>
                <w:rFonts w:ascii="Times New Roman" w:hAnsi="Times New Roman" w:cs="Times New Roman"/>
                <w:b/>
                <w:sz w:val="24"/>
                <w:szCs w:val="24"/>
              </w:rPr>
              <w:t>Тема 1.</w:t>
            </w:r>
            <w:r w:rsidR="00D0638E">
              <w:rPr>
                <w:rFonts w:ascii="Times New Roman" w:hAnsi="Times New Roman" w:cs="Times New Roman"/>
                <w:b/>
                <w:sz w:val="24"/>
                <w:szCs w:val="24"/>
              </w:rPr>
              <w:t>2.</w:t>
            </w:r>
            <w:r w:rsidR="00473BE1">
              <w:rPr>
                <w:rFonts w:ascii="Times New Roman" w:hAnsi="Times New Roman" w:cs="Times New Roman"/>
                <w:sz w:val="24"/>
                <w:szCs w:val="24"/>
              </w:rPr>
              <w:t>Разметка плоскостная.</w:t>
            </w:r>
          </w:p>
          <w:p w:rsidR="00587E65" w:rsidRDefault="00587E65" w:rsidP="00CB2DA8">
            <w:pPr>
              <w:rPr>
                <w:rFonts w:ascii="Times New Roman" w:hAnsi="Times New Roman" w:cs="Times New Roman"/>
                <w:sz w:val="24"/>
                <w:szCs w:val="24"/>
              </w:rPr>
            </w:pPr>
          </w:p>
          <w:p w:rsidR="00587E65" w:rsidRDefault="00587E65" w:rsidP="00CB2DA8">
            <w:pPr>
              <w:rPr>
                <w:rFonts w:ascii="Times New Roman" w:hAnsi="Times New Roman" w:cs="Times New Roman"/>
                <w:sz w:val="24"/>
                <w:szCs w:val="24"/>
              </w:rPr>
            </w:pPr>
          </w:p>
          <w:p w:rsidR="00587E65" w:rsidRDefault="00587E65" w:rsidP="00CB2DA8">
            <w:pPr>
              <w:rPr>
                <w:rFonts w:ascii="Times New Roman" w:hAnsi="Times New Roman" w:cs="Times New Roman"/>
                <w:sz w:val="24"/>
                <w:szCs w:val="24"/>
              </w:rPr>
            </w:pPr>
          </w:p>
          <w:p w:rsidR="00303B42" w:rsidRDefault="00303B42" w:rsidP="00CB2DA8">
            <w:pPr>
              <w:rPr>
                <w:rFonts w:ascii="Times New Roman" w:hAnsi="Times New Roman" w:cs="Times New Roman"/>
                <w:sz w:val="24"/>
                <w:szCs w:val="24"/>
              </w:rPr>
            </w:pPr>
          </w:p>
          <w:p w:rsidR="00303B42" w:rsidRDefault="00303B42" w:rsidP="00CB2DA8">
            <w:pPr>
              <w:rPr>
                <w:rFonts w:ascii="Times New Roman" w:hAnsi="Times New Roman" w:cs="Times New Roman"/>
                <w:sz w:val="24"/>
                <w:szCs w:val="24"/>
              </w:rPr>
            </w:pPr>
          </w:p>
          <w:p w:rsidR="00303B42" w:rsidRDefault="00303B42" w:rsidP="00CB2DA8">
            <w:pPr>
              <w:rPr>
                <w:rFonts w:ascii="Times New Roman" w:hAnsi="Times New Roman" w:cs="Times New Roman"/>
                <w:sz w:val="24"/>
                <w:szCs w:val="24"/>
              </w:rPr>
            </w:pPr>
          </w:p>
          <w:p w:rsidR="00303B42" w:rsidRPr="00D0638E" w:rsidRDefault="00303B42" w:rsidP="00CB2DA8">
            <w:pPr>
              <w:rPr>
                <w:rFonts w:ascii="Times New Roman" w:hAnsi="Times New Roman" w:cs="Times New Roman"/>
                <w:sz w:val="24"/>
                <w:szCs w:val="24"/>
              </w:rPr>
            </w:pPr>
          </w:p>
        </w:tc>
        <w:tc>
          <w:tcPr>
            <w:tcW w:w="7653" w:type="dxa"/>
            <w:gridSpan w:val="4"/>
            <w:tcBorders>
              <w:top w:val="single" w:sz="4" w:space="0" w:color="auto"/>
              <w:bottom w:val="single" w:sz="4" w:space="0" w:color="auto"/>
            </w:tcBorders>
          </w:tcPr>
          <w:p w:rsidR="00303B42" w:rsidRPr="00F60283" w:rsidRDefault="00303B42" w:rsidP="00CB2DA8">
            <w:pPr>
              <w:rPr>
                <w:rFonts w:ascii="Times New Roman" w:hAnsi="Times New Roman" w:cs="Times New Roman"/>
                <w:sz w:val="24"/>
                <w:szCs w:val="24"/>
              </w:rPr>
            </w:pPr>
            <w:r w:rsidRPr="00F60283">
              <w:rPr>
                <w:rFonts w:ascii="Times New Roman" w:hAnsi="Times New Roman" w:cs="Times New Roman"/>
                <w:b/>
                <w:sz w:val="24"/>
                <w:szCs w:val="24"/>
              </w:rPr>
              <w:lastRenderedPageBreak/>
              <w:t xml:space="preserve">Содержание </w:t>
            </w:r>
          </w:p>
        </w:tc>
        <w:tc>
          <w:tcPr>
            <w:tcW w:w="1702" w:type="dxa"/>
            <w:vMerge w:val="restart"/>
            <w:tcBorders>
              <w:top w:val="single" w:sz="4" w:space="0" w:color="auto"/>
            </w:tcBorders>
          </w:tcPr>
          <w:p w:rsidR="00303B42" w:rsidRDefault="00303B42" w:rsidP="00CB2DA8">
            <w:pPr>
              <w:rPr>
                <w:rFonts w:ascii="Times New Roman" w:hAnsi="Times New Roman" w:cs="Times New Roman"/>
                <w:b/>
                <w:sz w:val="24"/>
                <w:szCs w:val="24"/>
              </w:rPr>
            </w:pPr>
            <w:r w:rsidRPr="00F60283">
              <w:rPr>
                <w:rFonts w:ascii="Times New Roman" w:hAnsi="Times New Roman" w:cs="Times New Roman"/>
                <w:b/>
                <w:sz w:val="24"/>
                <w:szCs w:val="24"/>
              </w:rPr>
              <w:t>6</w:t>
            </w:r>
          </w:p>
          <w:p w:rsidR="00303B42" w:rsidRDefault="00303B42" w:rsidP="00CB2DA8">
            <w:pPr>
              <w:rPr>
                <w:rFonts w:ascii="Times New Roman" w:hAnsi="Times New Roman" w:cs="Times New Roman"/>
                <w:b/>
                <w:sz w:val="24"/>
                <w:szCs w:val="24"/>
              </w:rPr>
            </w:pPr>
          </w:p>
          <w:p w:rsidR="00303B42" w:rsidRDefault="00303B42" w:rsidP="00CB2DA8">
            <w:pPr>
              <w:rPr>
                <w:rFonts w:ascii="Times New Roman" w:hAnsi="Times New Roman" w:cs="Times New Roman"/>
                <w:b/>
                <w:sz w:val="24"/>
                <w:szCs w:val="24"/>
              </w:rPr>
            </w:pPr>
          </w:p>
          <w:p w:rsidR="00303B42" w:rsidRDefault="00303B42" w:rsidP="00CB2DA8">
            <w:pPr>
              <w:rPr>
                <w:rFonts w:ascii="Times New Roman" w:hAnsi="Times New Roman" w:cs="Times New Roman"/>
                <w:b/>
                <w:sz w:val="24"/>
                <w:szCs w:val="24"/>
              </w:rPr>
            </w:pPr>
          </w:p>
          <w:p w:rsidR="00303B42" w:rsidRDefault="00303B42" w:rsidP="00CB2DA8">
            <w:pPr>
              <w:rPr>
                <w:rFonts w:ascii="Times New Roman" w:hAnsi="Times New Roman" w:cs="Times New Roman"/>
                <w:b/>
                <w:sz w:val="24"/>
                <w:szCs w:val="24"/>
              </w:rPr>
            </w:pPr>
          </w:p>
          <w:p w:rsidR="00303B42" w:rsidRDefault="00303B42" w:rsidP="00CB2DA8">
            <w:pPr>
              <w:rPr>
                <w:rFonts w:ascii="Times New Roman" w:hAnsi="Times New Roman" w:cs="Times New Roman"/>
                <w:b/>
                <w:sz w:val="24"/>
                <w:szCs w:val="24"/>
              </w:rPr>
            </w:pPr>
          </w:p>
          <w:p w:rsidR="00303B42" w:rsidRDefault="00303B42" w:rsidP="00CB2DA8">
            <w:pPr>
              <w:rPr>
                <w:rFonts w:ascii="Times New Roman" w:hAnsi="Times New Roman" w:cs="Times New Roman"/>
                <w:b/>
                <w:sz w:val="24"/>
                <w:szCs w:val="24"/>
              </w:rPr>
            </w:pPr>
          </w:p>
          <w:p w:rsidR="00303B42" w:rsidRDefault="00303B42" w:rsidP="00CB2DA8">
            <w:pPr>
              <w:rPr>
                <w:rFonts w:ascii="Times New Roman" w:hAnsi="Times New Roman" w:cs="Times New Roman"/>
                <w:b/>
                <w:sz w:val="24"/>
                <w:szCs w:val="24"/>
              </w:rPr>
            </w:pPr>
          </w:p>
          <w:p w:rsidR="00303B42" w:rsidRPr="00F60283" w:rsidRDefault="00303B42" w:rsidP="00CB2DA8">
            <w:pPr>
              <w:rPr>
                <w:rFonts w:ascii="Times New Roman" w:hAnsi="Times New Roman" w:cs="Times New Roman"/>
                <w:b/>
                <w:sz w:val="24"/>
                <w:szCs w:val="24"/>
              </w:rPr>
            </w:pPr>
          </w:p>
        </w:tc>
        <w:tc>
          <w:tcPr>
            <w:tcW w:w="1276" w:type="dxa"/>
            <w:vMerge/>
            <w:tcBorders>
              <w:bottom w:val="single" w:sz="4" w:space="0" w:color="auto"/>
            </w:tcBorders>
          </w:tcPr>
          <w:p w:rsidR="00303B42" w:rsidRPr="00F60283" w:rsidRDefault="00303B42" w:rsidP="00CB2DA8">
            <w:pPr>
              <w:rPr>
                <w:rFonts w:ascii="Times New Roman" w:hAnsi="Times New Roman" w:cs="Times New Roman"/>
                <w:sz w:val="24"/>
                <w:szCs w:val="24"/>
              </w:rPr>
            </w:pPr>
          </w:p>
        </w:tc>
      </w:tr>
      <w:tr w:rsidR="00303B42" w:rsidRPr="00F60283" w:rsidTr="00CB2DA8">
        <w:trPr>
          <w:trHeight w:val="397"/>
        </w:trPr>
        <w:tc>
          <w:tcPr>
            <w:tcW w:w="3936" w:type="dxa"/>
            <w:gridSpan w:val="2"/>
            <w:vMerge/>
            <w:tcBorders>
              <w:top w:val="single" w:sz="4" w:space="0" w:color="auto"/>
              <w:bottom w:val="single" w:sz="4" w:space="0" w:color="auto"/>
            </w:tcBorders>
          </w:tcPr>
          <w:p w:rsidR="00303B42" w:rsidRDefault="00303B42" w:rsidP="00CB2DA8">
            <w:pPr>
              <w:rPr>
                <w:rFonts w:ascii="Times New Roman" w:hAnsi="Times New Roman" w:cs="Times New Roman"/>
                <w:b/>
                <w:sz w:val="24"/>
                <w:szCs w:val="24"/>
              </w:rPr>
            </w:pPr>
          </w:p>
        </w:tc>
        <w:tc>
          <w:tcPr>
            <w:tcW w:w="409" w:type="dxa"/>
            <w:tcBorders>
              <w:top w:val="single" w:sz="4" w:space="0" w:color="auto"/>
              <w:bottom w:val="single" w:sz="4" w:space="0" w:color="auto"/>
              <w:right w:val="single" w:sz="4" w:space="0" w:color="auto"/>
            </w:tcBorders>
          </w:tcPr>
          <w:p w:rsidR="00303B42" w:rsidRPr="00F62245" w:rsidRDefault="00303B42" w:rsidP="00CB2DA8">
            <w:pPr>
              <w:rPr>
                <w:rFonts w:ascii="Times New Roman" w:hAnsi="Times New Roman" w:cs="Times New Roman"/>
                <w:sz w:val="24"/>
                <w:szCs w:val="24"/>
              </w:rPr>
            </w:pPr>
            <w:r w:rsidRPr="00F62245">
              <w:rPr>
                <w:rFonts w:ascii="Times New Roman" w:hAnsi="Times New Roman" w:cs="Times New Roman"/>
                <w:sz w:val="24"/>
                <w:szCs w:val="24"/>
              </w:rPr>
              <w:t>1.</w:t>
            </w:r>
          </w:p>
          <w:p w:rsidR="00303B42" w:rsidRPr="00F62245" w:rsidRDefault="00303B42" w:rsidP="00CB2DA8">
            <w:pPr>
              <w:rPr>
                <w:rFonts w:ascii="Times New Roman" w:hAnsi="Times New Roman" w:cs="Times New Roman"/>
                <w:sz w:val="24"/>
                <w:szCs w:val="24"/>
              </w:rPr>
            </w:pPr>
          </w:p>
        </w:tc>
        <w:tc>
          <w:tcPr>
            <w:tcW w:w="7244" w:type="dxa"/>
            <w:gridSpan w:val="3"/>
            <w:tcBorders>
              <w:top w:val="single" w:sz="4" w:space="0" w:color="auto"/>
              <w:left w:val="single" w:sz="4" w:space="0" w:color="auto"/>
              <w:bottom w:val="single" w:sz="4" w:space="0" w:color="auto"/>
            </w:tcBorders>
          </w:tcPr>
          <w:p w:rsidR="00303B42" w:rsidRPr="00F60283" w:rsidRDefault="00303B42" w:rsidP="00CB2DA8">
            <w:pPr>
              <w:jc w:val="both"/>
              <w:rPr>
                <w:rFonts w:ascii="Times New Roman" w:hAnsi="Times New Roman" w:cs="Times New Roman"/>
                <w:b/>
                <w:sz w:val="24"/>
                <w:szCs w:val="24"/>
              </w:rPr>
            </w:pPr>
            <w:r w:rsidRPr="00F60283">
              <w:rPr>
                <w:rFonts w:ascii="Times New Roman" w:hAnsi="Times New Roman" w:cs="Times New Roman"/>
                <w:sz w:val="24"/>
                <w:szCs w:val="24"/>
              </w:rPr>
              <w:t>Пользование измерительным инструментом</w:t>
            </w:r>
            <w:r>
              <w:rPr>
                <w:rFonts w:ascii="Times New Roman" w:hAnsi="Times New Roman" w:cs="Times New Roman"/>
                <w:sz w:val="24"/>
                <w:szCs w:val="24"/>
              </w:rPr>
              <w:t xml:space="preserve">. </w:t>
            </w:r>
            <w:r w:rsidRPr="00F60283">
              <w:rPr>
                <w:rFonts w:ascii="Times New Roman" w:hAnsi="Times New Roman" w:cs="Times New Roman"/>
                <w:sz w:val="24"/>
                <w:szCs w:val="24"/>
              </w:rPr>
              <w:t xml:space="preserve"> Нанесение произвольно расположенных, взаимно параллельных и взаимно перпендикулярных рисок под заданными углами.</w:t>
            </w:r>
          </w:p>
        </w:tc>
        <w:tc>
          <w:tcPr>
            <w:tcW w:w="1702" w:type="dxa"/>
            <w:vMerge/>
          </w:tcPr>
          <w:p w:rsidR="00303B42" w:rsidRDefault="00303B42"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303B42" w:rsidRPr="0090797B" w:rsidRDefault="00303B42" w:rsidP="00CB2DA8">
            <w:pPr>
              <w:jc w:val="center"/>
              <w:rPr>
                <w:rFonts w:ascii="Times New Roman" w:hAnsi="Times New Roman" w:cs="Times New Roman"/>
                <w:b/>
                <w:sz w:val="24"/>
                <w:szCs w:val="24"/>
              </w:rPr>
            </w:pPr>
            <w:r w:rsidRPr="0090797B">
              <w:rPr>
                <w:rFonts w:ascii="Times New Roman" w:hAnsi="Times New Roman" w:cs="Times New Roman"/>
                <w:b/>
                <w:sz w:val="24"/>
                <w:szCs w:val="24"/>
              </w:rPr>
              <w:t>2</w:t>
            </w:r>
          </w:p>
        </w:tc>
      </w:tr>
      <w:tr w:rsidR="00303B42" w:rsidRPr="00F60283" w:rsidTr="00CB2DA8">
        <w:trPr>
          <w:trHeight w:val="397"/>
        </w:trPr>
        <w:tc>
          <w:tcPr>
            <w:tcW w:w="3936" w:type="dxa"/>
            <w:gridSpan w:val="2"/>
            <w:vMerge/>
            <w:tcBorders>
              <w:top w:val="single" w:sz="4" w:space="0" w:color="auto"/>
              <w:bottom w:val="single" w:sz="4" w:space="0" w:color="auto"/>
            </w:tcBorders>
          </w:tcPr>
          <w:p w:rsidR="00303B42" w:rsidRDefault="00303B42" w:rsidP="00CB2DA8">
            <w:pPr>
              <w:rPr>
                <w:rFonts w:ascii="Times New Roman" w:hAnsi="Times New Roman" w:cs="Times New Roman"/>
                <w:b/>
                <w:sz w:val="24"/>
                <w:szCs w:val="24"/>
              </w:rPr>
            </w:pPr>
          </w:p>
        </w:tc>
        <w:tc>
          <w:tcPr>
            <w:tcW w:w="409" w:type="dxa"/>
            <w:tcBorders>
              <w:top w:val="single" w:sz="4" w:space="0" w:color="auto"/>
              <w:bottom w:val="single" w:sz="4" w:space="0" w:color="auto"/>
              <w:right w:val="single" w:sz="4" w:space="0" w:color="auto"/>
            </w:tcBorders>
          </w:tcPr>
          <w:p w:rsidR="00303B42" w:rsidRPr="00F62245" w:rsidRDefault="00303B42" w:rsidP="00CB2DA8">
            <w:pPr>
              <w:rPr>
                <w:rFonts w:ascii="Times New Roman" w:hAnsi="Times New Roman" w:cs="Times New Roman"/>
                <w:sz w:val="24"/>
                <w:szCs w:val="24"/>
              </w:rPr>
            </w:pPr>
            <w:r>
              <w:rPr>
                <w:rFonts w:ascii="Times New Roman" w:hAnsi="Times New Roman" w:cs="Times New Roman"/>
                <w:sz w:val="24"/>
                <w:szCs w:val="24"/>
              </w:rPr>
              <w:t>2.</w:t>
            </w:r>
          </w:p>
        </w:tc>
        <w:tc>
          <w:tcPr>
            <w:tcW w:w="7244" w:type="dxa"/>
            <w:gridSpan w:val="3"/>
            <w:tcBorders>
              <w:top w:val="single" w:sz="4" w:space="0" w:color="auto"/>
              <w:left w:val="single" w:sz="4" w:space="0" w:color="auto"/>
              <w:bottom w:val="single" w:sz="4" w:space="0" w:color="auto"/>
            </w:tcBorders>
          </w:tcPr>
          <w:p w:rsidR="00303B42" w:rsidRPr="00F60283" w:rsidRDefault="00303B42" w:rsidP="00CB2DA8">
            <w:pPr>
              <w:rPr>
                <w:rFonts w:ascii="Times New Roman" w:hAnsi="Times New Roman" w:cs="Times New Roman"/>
                <w:b/>
                <w:sz w:val="24"/>
                <w:szCs w:val="24"/>
              </w:rPr>
            </w:pPr>
            <w:r w:rsidRPr="00F60283">
              <w:rPr>
                <w:rFonts w:ascii="Times New Roman" w:hAnsi="Times New Roman" w:cs="Times New Roman"/>
                <w:sz w:val="24"/>
                <w:szCs w:val="24"/>
              </w:rPr>
              <w:t>Построение замкнутых контуров, образованных отрезками прямых линий,  окружностей, радиусных и лекальных кривых.</w:t>
            </w:r>
          </w:p>
        </w:tc>
        <w:tc>
          <w:tcPr>
            <w:tcW w:w="1702" w:type="dxa"/>
            <w:vMerge/>
          </w:tcPr>
          <w:p w:rsidR="00303B42" w:rsidRDefault="00303B42"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303B42" w:rsidRPr="0090797B" w:rsidRDefault="00303B42" w:rsidP="00CB2DA8">
            <w:pPr>
              <w:jc w:val="center"/>
              <w:rPr>
                <w:rFonts w:ascii="Times New Roman" w:hAnsi="Times New Roman" w:cs="Times New Roman"/>
                <w:b/>
                <w:sz w:val="24"/>
                <w:szCs w:val="24"/>
              </w:rPr>
            </w:pPr>
            <w:r w:rsidRPr="0090797B">
              <w:rPr>
                <w:rFonts w:ascii="Times New Roman" w:hAnsi="Times New Roman" w:cs="Times New Roman"/>
                <w:b/>
                <w:sz w:val="24"/>
                <w:szCs w:val="24"/>
              </w:rPr>
              <w:t>2</w:t>
            </w:r>
          </w:p>
        </w:tc>
      </w:tr>
      <w:tr w:rsidR="00303B42" w:rsidRPr="00F60283" w:rsidTr="00CB2DA8">
        <w:trPr>
          <w:trHeight w:val="397"/>
        </w:trPr>
        <w:tc>
          <w:tcPr>
            <w:tcW w:w="3936" w:type="dxa"/>
            <w:gridSpan w:val="2"/>
            <w:vMerge/>
            <w:tcBorders>
              <w:top w:val="single" w:sz="4" w:space="0" w:color="auto"/>
              <w:bottom w:val="single" w:sz="4" w:space="0" w:color="auto"/>
            </w:tcBorders>
          </w:tcPr>
          <w:p w:rsidR="00303B42" w:rsidRDefault="00303B42" w:rsidP="00CB2DA8">
            <w:pPr>
              <w:rPr>
                <w:rFonts w:ascii="Times New Roman" w:hAnsi="Times New Roman" w:cs="Times New Roman"/>
                <w:b/>
                <w:sz w:val="24"/>
                <w:szCs w:val="24"/>
              </w:rPr>
            </w:pPr>
          </w:p>
        </w:tc>
        <w:tc>
          <w:tcPr>
            <w:tcW w:w="409" w:type="dxa"/>
            <w:tcBorders>
              <w:top w:val="single" w:sz="4" w:space="0" w:color="auto"/>
              <w:bottom w:val="single" w:sz="4" w:space="0" w:color="auto"/>
              <w:right w:val="single" w:sz="4" w:space="0" w:color="auto"/>
            </w:tcBorders>
          </w:tcPr>
          <w:p w:rsidR="00303B42" w:rsidRPr="00F62245" w:rsidRDefault="00303B42" w:rsidP="00CB2DA8">
            <w:pPr>
              <w:rPr>
                <w:rFonts w:ascii="Times New Roman" w:hAnsi="Times New Roman" w:cs="Times New Roman"/>
                <w:sz w:val="24"/>
                <w:szCs w:val="24"/>
              </w:rPr>
            </w:pPr>
            <w:r>
              <w:rPr>
                <w:rFonts w:ascii="Times New Roman" w:hAnsi="Times New Roman" w:cs="Times New Roman"/>
                <w:sz w:val="24"/>
                <w:szCs w:val="24"/>
              </w:rPr>
              <w:t>3.</w:t>
            </w:r>
          </w:p>
        </w:tc>
        <w:tc>
          <w:tcPr>
            <w:tcW w:w="7244" w:type="dxa"/>
            <w:gridSpan w:val="3"/>
            <w:tcBorders>
              <w:top w:val="single" w:sz="4" w:space="0" w:color="auto"/>
              <w:left w:val="single" w:sz="4" w:space="0" w:color="auto"/>
              <w:bottom w:val="single" w:sz="4" w:space="0" w:color="auto"/>
            </w:tcBorders>
          </w:tcPr>
          <w:p w:rsidR="00303B42" w:rsidRPr="00F60283" w:rsidRDefault="00303B42" w:rsidP="00CB2DA8">
            <w:pPr>
              <w:jc w:val="both"/>
              <w:rPr>
                <w:rFonts w:ascii="Times New Roman" w:hAnsi="Times New Roman" w:cs="Times New Roman"/>
                <w:b/>
                <w:sz w:val="24"/>
                <w:szCs w:val="24"/>
              </w:rPr>
            </w:pPr>
            <w:r w:rsidRPr="00F60283">
              <w:rPr>
                <w:rFonts w:ascii="Times New Roman" w:hAnsi="Times New Roman" w:cs="Times New Roman"/>
                <w:sz w:val="24"/>
                <w:szCs w:val="24"/>
              </w:rPr>
              <w:t>Разметка контуров деталей с отсчётом размеров от кромки заготовки и от осевых линий.</w:t>
            </w:r>
          </w:p>
        </w:tc>
        <w:tc>
          <w:tcPr>
            <w:tcW w:w="1702" w:type="dxa"/>
            <w:vMerge/>
          </w:tcPr>
          <w:p w:rsidR="00303B42" w:rsidRDefault="00303B42"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303B42" w:rsidRPr="0090797B" w:rsidRDefault="00303B42" w:rsidP="00CB2DA8">
            <w:pPr>
              <w:jc w:val="center"/>
              <w:rPr>
                <w:rFonts w:ascii="Times New Roman" w:hAnsi="Times New Roman" w:cs="Times New Roman"/>
                <w:b/>
                <w:sz w:val="24"/>
                <w:szCs w:val="24"/>
              </w:rPr>
            </w:pPr>
            <w:r w:rsidRPr="0090797B">
              <w:rPr>
                <w:rFonts w:ascii="Times New Roman" w:hAnsi="Times New Roman" w:cs="Times New Roman"/>
                <w:b/>
                <w:sz w:val="24"/>
                <w:szCs w:val="24"/>
              </w:rPr>
              <w:t>2</w:t>
            </w:r>
          </w:p>
        </w:tc>
      </w:tr>
      <w:tr w:rsidR="00303B42" w:rsidRPr="00F60283" w:rsidTr="00CB2DA8">
        <w:trPr>
          <w:trHeight w:val="397"/>
        </w:trPr>
        <w:tc>
          <w:tcPr>
            <w:tcW w:w="3936" w:type="dxa"/>
            <w:gridSpan w:val="2"/>
            <w:vMerge/>
            <w:tcBorders>
              <w:top w:val="single" w:sz="4" w:space="0" w:color="auto"/>
              <w:bottom w:val="single" w:sz="4" w:space="0" w:color="auto"/>
            </w:tcBorders>
          </w:tcPr>
          <w:p w:rsidR="00303B42" w:rsidRDefault="00303B42" w:rsidP="00CB2DA8">
            <w:pPr>
              <w:rPr>
                <w:rFonts w:ascii="Times New Roman" w:hAnsi="Times New Roman" w:cs="Times New Roman"/>
                <w:b/>
                <w:sz w:val="24"/>
                <w:szCs w:val="24"/>
              </w:rPr>
            </w:pPr>
          </w:p>
        </w:tc>
        <w:tc>
          <w:tcPr>
            <w:tcW w:w="409" w:type="dxa"/>
            <w:tcBorders>
              <w:top w:val="single" w:sz="4" w:space="0" w:color="auto"/>
              <w:bottom w:val="single" w:sz="4" w:space="0" w:color="auto"/>
              <w:right w:val="single" w:sz="4" w:space="0" w:color="auto"/>
            </w:tcBorders>
          </w:tcPr>
          <w:p w:rsidR="00303B42" w:rsidRPr="00F62245" w:rsidRDefault="00303B42" w:rsidP="00CB2DA8">
            <w:pPr>
              <w:rPr>
                <w:rFonts w:ascii="Times New Roman" w:hAnsi="Times New Roman" w:cs="Times New Roman"/>
                <w:sz w:val="24"/>
                <w:szCs w:val="24"/>
              </w:rPr>
            </w:pPr>
            <w:r>
              <w:rPr>
                <w:rFonts w:ascii="Times New Roman" w:hAnsi="Times New Roman" w:cs="Times New Roman"/>
                <w:sz w:val="24"/>
                <w:szCs w:val="24"/>
              </w:rPr>
              <w:t>4.</w:t>
            </w:r>
          </w:p>
        </w:tc>
        <w:tc>
          <w:tcPr>
            <w:tcW w:w="7244" w:type="dxa"/>
            <w:gridSpan w:val="3"/>
            <w:tcBorders>
              <w:top w:val="single" w:sz="4" w:space="0" w:color="auto"/>
              <w:left w:val="single" w:sz="4" w:space="0" w:color="auto"/>
              <w:bottom w:val="single" w:sz="4" w:space="0" w:color="auto"/>
            </w:tcBorders>
          </w:tcPr>
          <w:p w:rsidR="00303B42" w:rsidRPr="00F60283" w:rsidRDefault="00303B42" w:rsidP="00CB2DA8">
            <w:pPr>
              <w:jc w:val="both"/>
              <w:rPr>
                <w:rFonts w:ascii="Times New Roman" w:hAnsi="Times New Roman" w:cs="Times New Roman"/>
                <w:b/>
                <w:sz w:val="24"/>
                <w:szCs w:val="24"/>
              </w:rPr>
            </w:pPr>
            <w:r w:rsidRPr="00F60283">
              <w:rPr>
                <w:rFonts w:ascii="Times New Roman" w:hAnsi="Times New Roman" w:cs="Times New Roman"/>
                <w:sz w:val="24"/>
                <w:szCs w:val="24"/>
              </w:rPr>
              <w:t xml:space="preserve">Разметка контуров деталей по шаблонам.         </w:t>
            </w:r>
          </w:p>
        </w:tc>
        <w:tc>
          <w:tcPr>
            <w:tcW w:w="1702" w:type="dxa"/>
            <w:vMerge/>
          </w:tcPr>
          <w:p w:rsidR="00303B42" w:rsidRDefault="00303B42"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303B42" w:rsidRPr="0090797B" w:rsidRDefault="00303B42" w:rsidP="00CB2DA8">
            <w:pPr>
              <w:jc w:val="center"/>
              <w:rPr>
                <w:rFonts w:ascii="Times New Roman" w:hAnsi="Times New Roman" w:cs="Times New Roman"/>
                <w:b/>
                <w:sz w:val="24"/>
                <w:szCs w:val="24"/>
              </w:rPr>
            </w:pPr>
            <w:r w:rsidRPr="0090797B">
              <w:rPr>
                <w:rFonts w:ascii="Times New Roman" w:hAnsi="Times New Roman" w:cs="Times New Roman"/>
                <w:b/>
                <w:sz w:val="24"/>
                <w:szCs w:val="24"/>
              </w:rPr>
              <w:t>2</w:t>
            </w:r>
          </w:p>
        </w:tc>
      </w:tr>
      <w:tr w:rsidR="00303B42" w:rsidRPr="00F60283" w:rsidTr="00CB2DA8">
        <w:trPr>
          <w:trHeight w:val="523"/>
        </w:trPr>
        <w:tc>
          <w:tcPr>
            <w:tcW w:w="3936" w:type="dxa"/>
            <w:gridSpan w:val="2"/>
            <w:vMerge/>
            <w:tcBorders>
              <w:bottom w:val="single" w:sz="4" w:space="0" w:color="auto"/>
            </w:tcBorders>
          </w:tcPr>
          <w:p w:rsidR="00303B42" w:rsidRPr="00F60283" w:rsidRDefault="00303B42" w:rsidP="00CB2DA8">
            <w:pPr>
              <w:rPr>
                <w:rFonts w:ascii="Times New Roman" w:hAnsi="Times New Roman" w:cs="Times New Roman"/>
                <w:b/>
                <w:sz w:val="24"/>
                <w:szCs w:val="24"/>
              </w:rPr>
            </w:pPr>
          </w:p>
        </w:tc>
        <w:tc>
          <w:tcPr>
            <w:tcW w:w="409" w:type="dxa"/>
            <w:tcBorders>
              <w:top w:val="single" w:sz="4" w:space="0" w:color="auto"/>
              <w:bottom w:val="single" w:sz="4" w:space="0" w:color="auto"/>
              <w:right w:val="single" w:sz="4" w:space="0" w:color="auto"/>
            </w:tcBorders>
          </w:tcPr>
          <w:p w:rsidR="00303B42" w:rsidRPr="00F60283" w:rsidRDefault="00303B42" w:rsidP="00CB2DA8">
            <w:pPr>
              <w:rPr>
                <w:rFonts w:ascii="Times New Roman" w:hAnsi="Times New Roman" w:cs="Times New Roman"/>
                <w:sz w:val="24"/>
                <w:szCs w:val="24"/>
              </w:rPr>
            </w:pPr>
            <w:r>
              <w:rPr>
                <w:rFonts w:ascii="Times New Roman" w:hAnsi="Times New Roman" w:cs="Times New Roman"/>
                <w:sz w:val="24"/>
                <w:szCs w:val="24"/>
              </w:rPr>
              <w:t>5.</w:t>
            </w:r>
          </w:p>
        </w:tc>
        <w:tc>
          <w:tcPr>
            <w:tcW w:w="7244" w:type="dxa"/>
            <w:gridSpan w:val="3"/>
            <w:tcBorders>
              <w:top w:val="single" w:sz="4" w:space="0" w:color="auto"/>
              <w:left w:val="single" w:sz="4" w:space="0" w:color="auto"/>
              <w:bottom w:val="single" w:sz="4" w:space="0" w:color="auto"/>
            </w:tcBorders>
          </w:tcPr>
          <w:p w:rsidR="00303B42" w:rsidRPr="00F60283" w:rsidRDefault="00303B42" w:rsidP="00CB2DA8">
            <w:pPr>
              <w:jc w:val="both"/>
              <w:rPr>
                <w:rFonts w:ascii="Times New Roman" w:hAnsi="Times New Roman" w:cs="Times New Roman"/>
                <w:sz w:val="24"/>
                <w:szCs w:val="24"/>
              </w:rPr>
            </w:pPr>
            <w:r w:rsidRPr="00F60283">
              <w:rPr>
                <w:rFonts w:ascii="Times New Roman" w:hAnsi="Times New Roman" w:cs="Times New Roman"/>
                <w:sz w:val="24"/>
                <w:szCs w:val="24"/>
              </w:rPr>
              <w:t>Заточка и заправка разметочных инструментов.</w:t>
            </w:r>
          </w:p>
        </w:tc>
        <w:tc>
          <w:tcPr>
            <w:tcW w:w="1702" w:type="dxa"/>
            <w:vMerge/>
          </w:tcPr>
          <w:p w:rsidR="00303B42" w:rsidRPr="00F60283" w:rsidRDefault="00303B42"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303B42" w:rsidRPr="00915353" w:rsidRDefault="00303B42" w:rsidP="00CB2DA8">
            <w:pPr>
              <w:jc w:val="center"/>
              <w:rPr>
                <w:rFonts w:ascii="Times New Roman" w:hAnsi="Times New Roman" w:cs="Times New Roman"/>
                <w:b/>
                <w:sz w:val="24"/>
                <w:szCs w:val="24"/>
              </w:rPr>
            </w:pPr>
            <w:r w:rsidRPr="00915353">
              <w:rPr>
                <w:rFonts w:ascii="Times New Roman" w:hAnsi="Times New Roman" w:cs="Times New Roman"/>
                <w:b/>
                <w:sz w:val="24"/>
                <w:szCs w:val="24"/>
              </w:rPr>
              <w:t>2</w:t>
            </w:r>
          </w:p>
        </w:tc>
      </w:tr>
      <w:tr w:rsidR="00303B42" w:rsidRPr="00F60283" w:rsidTr="00CB2DA8">
        <w:trPr>
          <w:trHeight w:val="347"/>
        </w:trPr>
        <w:tc>
          <w:tcPr>
            <w:tcW w:w="3936" w:type="dxa"/>
            <w:gridSpan w:val="2"/>
            <w:tcBorders>
              <w:top w:val="single" w:sz="4" w:space="0" w:color="auto"/>
              <w:bottom w:val="single" w:sz="4" w:space="0" w:color="auto"/>
            </w:tcBorders>
          </w:tcPr>
          <w:p w:rsidR="00303B42" w:rsidRPr="00F60283" w:rsidRDefault="00303B42"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1.</w:t>
            </w:r>
            <w:r w:rsidRPr="00F60283">
              <w:rPr>
                <w:rFonts w:ascii="Times New Roman" w:hAnsi="Times New Roman" w:cs="Times New Roman"/>
                <w:b/>
                <w:sz w:val="24"/>
                <w:szCs w:val="24"/>
              </w:rPr>
              <w:t>2.</w:t>
            </w:r>
          </w:p>
        </w:tc>
        <w:tc>
          <w:tcPr>
            <w:tcW w:w="7653" w:type="dxa"/>
            <w:gridSpan w:val="4"/>
            <w:tcBorders>
              <w:top w:val="single" w:sz="4" w:space="0" w:color="auto"/>
              <w:bottom w:val="single" w:sz="4" w:space="0" w:color="auto"/>
            </w:tcBorders>
          </w:tcPr>
          <w:p w:rsidR="00303B42" w:rsidRDefault="00303B42"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Подготовка деталей к разметке, нанесение рисок и линий. </w:t>
            </w:r>
          </w:p>
          <w:p w:rsidR="00303B42" w:rsidRDefault="00303B42" w:rsidP="00CB2DA8">
            <w:pPr>
              <w:spacing w:after="0"/>
              <w:rPr>
                <w:rFonts w:ascii="Times New Roman" w:hAnsi="Times New Roman" w:cs="Times New Roman"/>
                <w:sz w:val="24"/>
                <w:szCs w:val="24"/>
              </w:rPr>
            </w:pPr>
            <w:r>
              <w:rPr>
                <w:rFonts w:ascii="Times New Roman" w:hAnsi="Times New Roman" w:cs="Times New Roman"/>
                <w:sz w:val="24"/>
                <w:szCs w:val="24"/>
              </w:rPr>
              <w:t>Разметка контуров деталей.</w:t>
            </w:r>
          </w:p>
          <w:p w:rsidR="00303B42" w:rsidRPr="00F60283" w:rsidRDefault="00303B42" w:rsidP="00CB2DA8">
            <w:pPr>
              <w:spacing w:after="0"/>
              <w:rPr>
                <w:rFonts w:ascii="Times New Roman" w:hAnsi="Times New Roman" w:cs="Times New Roman"/>
                <w:sz w:val="24"/>
                <w:szCs w:val="24"/>
              </w:rPr>
            </w:pPr>
            <w:r>
              <w:rPr>
                <w:rFonts w:ascii="Times New Roman" w:hAnsi="Times New Roman" w:cs="Times New Roman"/>
                <w:sz w:val="24"/>
                <w:szCs w:val="24"/>
              </w:rPr>
              <w:t>З</w:t>
            </w:r>
            <w:r w:rsidRPr="00F60283">
              <w:rPr>
                <w:rFonts w:ascii="Times New Roman" w:hAnsi="Times New Roman" w:cs="Times New Roman"/>
                <w:sz w:val="24"/>
                <w:szCs w:val="24"/>
              </w:rPr>
              <w:t xml:space="preserve">аточка и заправка разметочных инструментов. </w:t>
            </w:r>
          </w:p>
        </w:tc>
        <w:tc>
          <w:tcPr>
            <w:tcW w:w="1702" w:type="dxa"/>
            <w:vMerge/>
            <w:tcBorders>
              <w:bottom w:val="single" w:sz="4" w:space="0" w:color="auto"/>
            </w:tcBorders>
          </w:tcPr>
          <w:p w:rsidR="00303B42" w:rsidRPr="00F60283" w:rsidRDefault="00303B42" w:rsidP="00CB2DA8">
            <w:pPr>
              <w:rPr>
                <w:rFonts w:ascii="Times New Roman" w:hAnsi="Times New Roman" w:cs="Times New Roman"/>
                <w:i/>
                <w:sz w:val="24"/>
                <w:szCs w:val="24"/>
              </w:rPr>
            </w:pPr>
          </w:p>
        </w:tc>
        <w:tc>
          <w:tcPr>
            <w:tcW w:w="1276" w:type="dxa"/>
            <w:vMerge w:val="restart"/>
            <w:tcBorders>
              <w:top w:val="nil"/>
            </w:tcBorders>
          </w:tcPr>
          <w:p w:rsidR="00303B42" w:rsidRPr="00F60283" w:rsidRDefault="00303B42" w:rsidP="00CB2DA8">
            <w:pPr>
              <w:rPr>
                <w:rFonts w:ascii="Times New Roman" w:hAnsi="Times New Roman" w:cs="Times New Roman"/>
                <w:sz w:val="24"/>
                <w:szCs w:val="24"/>
              </w:rPr>
            </w:pPr>
          </w:p>
          <w:p w:rsidR="00303B42" w:rsidRPr="00F60283" w:rsidRDefault="00303B42" w:rsidP="00CB2DA8">
            <w:pPr>
              <w:rPr>
                <w:rFonts w:ascii="Times New Roman" w:hAnsi="Times New Roman" w:cs="Times New Roman"/>
                <w:sz w:val="24"/>
                <w:szCs w:val="24"/>
              </w:rPr>
            </w:pPr>
          </w:p>
          <w:p w:rsidR="00303B42" w:rsidRPr="00F60283" w:rsidRDefault="00303B42" w:rsidP="00CB2DA8">
            <w:pPr>
              <w:rPr>
                <w:rFonts w:ascii="Times New Roman" w:hAnsi="Times New Roman" w:cs="Times New Roman"/>
                <w:sz w:val="24"/>
                <w:szCs w:val="24"/>
              </w:rPr>
            </w:pPr>
          </w:p>
        </w:tc>
      </w:tr>
      <w:tr w:rsidR="00CE6C89" w:rsidRPr="00F60283" w:rsidTr="00CB2DA8">
        <w:trPr>
          <w:trHeight w:val="341"/>
        </w:trPr>
        <w:tc>
          <w:tcPr>
            <w:tcW w:w="3936" w:type="dxa"/>
            <w:gridSpan w:val="2"/>
            <w:vMerge w:val="restart"/>
            <w:tcBorders>
              <w:top w:val="single" w:sz="4" w:space="0" w:color="auto"/>
            </w:tcBorders>
          </w:tcPr>
          <w:p w:rsidR="00CE6C89" w:rsidRDefault="00CE6C89" w:rsidP="00CB2DA8">
            <w:pPr>
              <w:rPr>
                <w:rFonts w:ascii="Times New Roman" w:hAnsi="Times New Roman" w:cs="Times New Roman"/>
                <w:sz w:val="24"/>
                <w:szCs w:val="24"/>
              </w:rPr>
            </w:pPr>
            <w:r>
              <w:rPr>
                <w:rFonts w:ascii="Times New Roman" w:hAnsi="Times New Roman" w:cs="Times New Roman"/>
                <w:b/>
                <w:sz w:val="24"/>
                <w:szCs w:val="24"/>
              </w:rPr>
              <w:t>Тема 1.3.</w:t>
            </w:r>
            <w:r w:rsidRPr="00CC36DB">
              <w:rPr>
                <w:rFonts w:ascii="Times New Roman" w:hAnsi="Times New Roman" w:cs="Times New Roman"/>
                <w:sz w:val="24"/>
                <w:szCs w:val="24"/>
              </w:rPr>
              <w:t>Рубка металла.</w:t>
            </w:r>
          </w:p>
          <w:p w:rsidR="00CE6C89" w:rsidRDefault="00CE6C89" w:rsidP="00CB2DA8">
            <w:pPr>
              <w:rPr>
                <w:rFonts w:ascii="Times New Roman" w:hAnsi="Times New Roman" w:cs="Times New Roman"/>
                <w:sz w:val="24"/>
                <w:szCs w:val="24"/>
              </w:rPr>
            </w:pPr>
          </w:p>
          <w:p w:rsidR="00CE6C89" w:rsidRDefault="00CE6C89" w:rsidP="00CB2DA8">
            <w:pPr>
              <w:rPr>
                <w:rFonts w:ascii="Times New Roman" w:hAnsi="Times New Roman" w:cs="Times New Roman"/>
                <w:sz w:val="24"/>
                <w:szCs w:val="24"/>
              </w:rPr>
            </w:pPr>
          </w:p>
          <w:p w:rsidR="00CE6C89" w:rsidRDefault="00CE6C89" w:rsidP="00CB2DA8">
            <w:pPr>
              <w:rPr>
                <w:rFonts w:ascii="Times New Roman" w:hAnsi="Times New Roman" w:cs="Times New Roman"/>
                <w:sz w:val="24"/>
                <w:szCs w:val="24"/>
              </w:rPr>
            </w:pPr>
          </w:p>
          <w:p w:rsidR="00CE6C89" w:rsidRDefault="00CE6C89" w:rsidP="00CB2DA8">
            <w:pPr>
              <w:rPr>
                <w:rFonts w:ascii="Times New Roman" w:hAnsi="Times New Roman" w:cs="Times New Roman"/>
                <w:sz w:val="24"/>
                <w:szCs w:val="24"/>
              </w:rPr>
            </w:pPr>
          </w:p>
          <w:p w:rsidR="00CE6C89" w:rsidRDefault="00CE6C89" w:rsidP="00CB2DA8">
            <w:pPr>
              <w:rPr>
                <w:rFonts w:ascii="Times New Roman" w:hAnsi="Times New Roman" w:cs="Times New Roman"/>
                <w:sz w:val="24"/>
                <w:szCs w:val="24"/>
              </w:rPr>
            </w:pPr>
          </w:p>
          <w:p w:rsidR="00CE6C89" w:rsidRDefault="00CE6C89" w:rsidP="00CB2DA8">
            <w:pPr>
              <w:rPr>
                <w:rFonts w:ascii="Times New Roman" w:hAnsi="Times New Roman" w:cs="Times New Roman"/>
                <w:sz w:val="24"/>
                <w:szCs w:val="24"/>
              </w:rPr>
            </w:pPr>
          </w:p>
          <w:p w:rsidR="00CE6C89" w:rsidRDefault="00CE6C89" w:rsidP="00CB2DA8">
            <w:pPr>
              <w:rPr>
                <w:rFonts w:ascii="Times New Roman" w:hAnsi="Times New Roman" w:cs="Times New Roman"/>
                <w:sz w:val="24"/>
                <w:szCs w:val="24"/>
              </w:rPr>
            </w:pPr>
          </w:p>
          <w:p w:rsidR="00CE6C89" w:rsidRPr="00F60283" w:rsidRDefault="00CE6C89" w:rsidP="00CB2DA8">
            <w:pPr>
              <w:rPr>
                <w:rFonts w:ascii="Times New Roman" w:hAnsi="Times New Roman" w:cs="Times New Roman"/>
                <w:b/>
                <w:sz w:val="24"/>
                <w:szCs w:val="24"/>
              </w:rPr>
            </w:pPr>
          </w:p>
        </w:tc>
        <w:tc>
          <w:tcPr>
            <w:tcW w:w="7653" w:type="dxa"/>
            <w:gridSpan w:val="4"/>
            <w:tcBorders>
              <w:top w:val="single" w:sz="4" w:space="0" w:color="auto"/>
              <w:bottom w:val="single" w:sz="4" w:space="0" w:color="auto"/>
              <w:right w:val="single" w:sz="4" w:space="0" w:color="auto"/>
            </w:tcBorders>
          </w:tcPr>
          <w:p w:rsidR="00CE6C89" w:rsidRPr="00F60283" w:rsidRDefault="00CE6C89" w:rsidP="00CB2DA8">
            <w:pPr>
              <w:rPr>
                <w:rFonts w:ascii="Times New Roman" w:hAnsi="Times New Roman" w:cs="Times New Roman"/>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left w:val="single" w:sz="4" w:space="0" w:color="auto"/>
            </w:tcBorders>
          </w:tcPr>
          <w:p w:rsidR="00CE6C89" w:rsidRPr="00F60283" w:rsidRDefault="00CE6C89"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       6</w:t>
            </w:r>
          </w:p>
        </w:tc>
        <w:tc>
          <w:tcPr>
            <w:tcW w:w="1276" w:type="dxa"/>
            <w:vMerge/>
            <w:tcBorders>
              <w:bottom w:val="single" w:sz="4" w:space="0" w:color="auto"/>
            </w:tcBorders>
          </w:tcPr>
          <w:p w:rsidR="00CE6C89" w:rsidRPr="00F60283" w:rsidRDefault="00CE6C89" w:rsidP="00CB2DA8">
            <w:pPr>
              <w:rPr>
                <w:rFonts w:ascii="Times New Roman" w:hAnsi="Times New Roman" w:cs="Times New Roman"/>
                <w:sz w:val="24"/>
                <w:szCs w:val="24"/>
              </w:rPr>
            </w:pPr>
          </w:p>
        </w:tc>
      </w:tr>
      <w:tr w:rsidR="00CE6C89" w:rsidRPr="00F60283" w:rsidTr="00CB2DA8">
        <w:trPr>
          <w:trHeight w:val="454"/>
        </w:trPr>
        <w:tc>
          <w:tcPr>
            <w:tcW w:w="3936" w:type="dxa"/>
            <w:gridSpan w:val="2"/>
            <w:vMerge/>
          </w:tcPr>
          <w:p w:rsidR="00CE6C89" w:rsidRPr="00F60283" w:rsidRDefault="00CE6C89" w:rsidP="00CB2DA8">
            <w:pPr>
              <w:rPr>
                <w:rFonts w:ascii="Times New Roman" w:hAnsi="Times New Roman" w:cs="Times New Roman"/>
                <w:b/>
                <w:sz w:val="24"/>
                <w:szCs w:val="24"/>
              </w:rPr>
            </w:pPr>
          </w:p>
        </w:tc>
        <w:tc>
          <w:tcPr>
            <w:tcW w:w="409" w:type="dxa"/>
            <w:tcBorders>
              <w:top w:val="single" w:sz="4" w:space="0" w:color="auto"/>
              <w:bottom w:val="single" w:sz="4" w:space="0" w:color="auto"/>
            </w:tcBorders>
          </w:tcPr>
          <w:p w:rsidR="00CE6C89" w:rsidRPr="00F60283" w:rsidRDefault="00CE6C89"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44" w:type="dxa"/>
            <w:gridSpan w:val="3"/>
            <w:tcBorders>
              <w:top w:val="single" w:sz="4" w:space="0" w:color="auto"/>
              <w:bottom w:val="single" w:sz="4" w:space="0" w:color="auto"/>
              <w:right w:val="single" w:sz="4" w:space="0" w:color="auto"/>
            </w:tcBorders>
          </w:tcPr>
          <w:p w:rsidR="00CE6C89" w:rsidRPr="00F60283" w:rsidRDefault="00CE6C89" w:rsidP="00CB2DA8">
            <w:pPr>
              <w:rPr>
                <w:rFonts w:ascii="Times New Roman" w:hAnsi="Times New Roman" w:cs="Times New Roman"/>
                <w:sz w:val="24"/>
                <w:szCs w:val="24"/>
              </w:rPr>
            </w:pPr>
            <w:r w:rsidRPr="00F60283">
              <w:rPr>
                <w:rFonts w:ascii="Times New Roman" w:hAnsi="Times New Roman" w:cs="Times New Roman"/>
                <w:sz w:val="24"/>
                <w:szCs w:val="24"/>
              </w:rPr>
              <w:t>Рубка листовой стали по уровню губок тисков и по разметочным рискам.</w:t>
            </w:r>
          </w:p>
        </w:tc>
        <w:tc>
          <w:tcPr>
            <w:tcW w:w="1702" w:type="dxa"/>
            <w:vMerge/>
            <w:tcBorders>
              <w:left w:val="single" w:sz="4" w:space="0" w:color="auto"/>
            </w:tcBorders>
          </w:tcPr>
          <w:p w:rsidR="00CE6C89" w:rsidRPr="00F60283" w:rsidRDefault="00CE6C89"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CE6C89" w:rsidRPr="00915353" w:rsidRDefault="00CE6C89" w:rsidP="00CB2DA8">
            <w:pPr>
              <w:jc w:val="center"/>
              <w:rPr>
                <w:rFonts w:ascii="Times New Roman" w:hAnsi="Times New Roman" w:cs="Times New Roman"/>
                <w:b/>
                <w:sz w:val="24"/>
                <w:szCs w:val="24"/>
              </w:rPr>
            </w:pPr>
            <w:r w:rsidRPr="00915353">
              <w:rPr>
                <w:rFonts w:ascii="Times New Roman" w:hAnsi="Times New Roman" w:cs="Times New Roman"/>
                <w:b/>
                <w:sz w:val="24"/>
                <w:szCs w:val="24"/>
              </w:rPr>
              <w:t>2</w:t>
            </w:r>
          </w:p>
        </w:tc>
      </w:tr>
      <w:tr w:rsidR="00CE6C89" w:rsidRPr="00F60283" w:rsidTr="00CB2DA8">
        <w:trPr>
          <w:trHeight w:val="886"/>
        </w:trPr>
        <w:tc>
          <w:tcPr>
            <w:tcW w:w="3936" w:type="dxa"/>
            <w:gridSpan w:val="2"/>
            <w:vMerge/>
          </w:tcPr>
          <w:p w:rsidR="00CE6C89" w:rsidRPr="00F60283" w:rsidRDefault="00CE6C89" w:rsidP="00CB2DA8">
            <w:pPr>
              <w:rPr>
                <w:rFonts w:ascii="Times New Roman" w:hAnsi="Times New Roman" w:cs="Times New Roman"/>
                <w:sz w:val="24"/>
                <w:szCs w:val="24"/>
              </w:rPr>
            </w:pPr>
          </w:p>
        </w:tc>
        <w:tc>
          <w:tcPr>
            <w:tcW w:w="409" w:type="dxa"/>
            <w:tcBorders>
              <w:top w:val="single" w:sz="4" w:space="0" w:color="auto"/>
              <w:bottom w:val="single" w:sz="4" w:space="0" w:color="auto"/>
            </w:tcBorders>
          </w:tcPr>
          <w:p w:rsidR="00CE6C89" w:rsidRPr="00F60283" w:rsidRDefault="00CE6C89" w:rsidP="00CB2DA8">
            <w:pPr>
              <w:rPr>
                <w:rFonts w:ascii="Times New Roman" w:hAnsi="Times New Roman" w:cs="Times New Roman"/>
                <w:sz w:val="24"/>
                <w:szCs w:val="24"/>
              </w:rPr>
            </w:pPr>
            <w:r w:rsidRPr="00F60283">
              <w:rPr>
                <w:rFonts w:ascii="Times New Roman" w:hAnsi="Times New Roman" w:cs="Times New Roman"/>
                <w:sz w:val="24"/>
                <w:szCs w:val="24"/>
              </w:rPr>
              <w:t>2</w:t>
            </w:r>
            <w:r>
              <w:rPr>
                <w:rFonts w:ascii="Times New Roman" w:hAnsi="Times New Roman" w:cs="Times New Roman"/>
                <w:sz w:val="24"/>
                <w:szCs w:val="24"/>
              </w:rPr>
              <w:t>.</w:t>
            </w:r>
          </w:p>
        </w:tc>
        <w:tc>
          <w:tcPr>
            <w:tcW w:w="7244" w:type="dxa"/>
            <w:gridSpan w:val="3"/>
            <w:tcBorders>
              <w:top w:val="single" w:sz="4" w:space="0" w:color="auto"/>
              <w:bottom w:val="single" w:sz="4" w:space="0" w:color="auto"/>
              <w:right w:val="single" w:sz="4" w:space="0" w:color="auto"/>
            </w:tcBorders>
          </w:tcPr>
          <w:p w:rsidR="00CE6C89" w:rsidRPr="00F60283" w:rsidRDefault="00CE6C89" w:rsidP="00CB2DA8">
            <w:pPr>
              <w:rPr>
                <w:rFonts w:ascii="Times New Roman" w:hAnsi="Times New Roman" w:cs="Times New Roman"/>
                <w:sz w:val="24"/>
                <w:szCs w:val="24"/>
              </w:rPr>
            </w:pPr>
            <w:r w:rsidRPr="00F60283">
              <w:rPr>
                <w:rFonts w:ascii="Times New Roman" w:hAnsi="Times New Roman" w:cs="Times New Roman"/>
                <w:sz w:val="24"/>
                <w:szCs w:val="24"/>
              </w:rPr>
              <w:t xml:space="preserve"> Вырубание прямолинейных и криволинейных пазов на широкой по</w:t>
            </w:r>
            <w:r w:rsidRPr="00F60283">
              <w:rPr>
                <w:rFonts w:ascii="Times New Roman" w:hAnsi="Times New Roman" w:cs="Times New Roman"/>
                <w:sz w:val="24"/>
                <w:szCs w:val="24"/>
              </w:rPr>
              <w:softHyphen/>
              <w:t>верхности чугунных деталей (платах) по разметочным рискам с помо</w:t>
            </w:r>
            <w:r w:rsidRPr="00F60283">
              <w:rPr>
                <w:rFonts w:ascii="Times New Roman" w:hAnsi="Times New Roman" w:cs="Times New Roman"/>
                <w:sz w:val="24"/>
                <w:szCs w:val="24"/>
              </w:rPr>
              <w:softHyphen/>
              <w:t xml:space="preserve">щью </w:t>
            </w:r>
            <w:proofErr w:type="spellStart"/>
            <w:r w:rsidRPr="00F60283">
              <w:rPr>
                <w:rFonts w:ascii="Times New Roman" w:hAnsi="Times New Roman" w:cs="Times New Roman"/>
                <w:sz w:val="24"/>
                <w:szCs w:val="24"/>
              </w:rPr>
              <w:t>крейцмейселя</w:t>
            </w:r>
            <w:proofErr w:type="spellEnd"/>
            <w:r w:rsidRPr="00F60283">
              <w:rPr>
                <w:rFonts w:ascii="Times New Roman" w:hAnsi="Times New Roman" w:cs="Times New Roman"/>
                <w:sz w:val="24"/>
                <w:szCs w:val="24"/>
              </w:rPr>
              <w:t xml:space="preserve">.  </w:t>
            </w:r>
          </w:p>
        </w:tc>
        <w:tc>
          <w:tcPr>
            <w:tcW w:w="1702" w:type="dxa"/>
            <w:vMerge/>
            <w:tcBorders>
              <w:left w:val="single" w:sz="4" w:space="0" w:color="auto"/>
            </w:tcBorders>
          </w:tcPr>
          <w:p w:rsidR="00CE6C89" w:rsidRPr="00F60283" w:rsidRDefault="00CE6C89"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CE6C89" w:rsidRPr="00915353" w:rsidRDefault="00CE6C89" w:rsidP="00CB2DA8">
            <w:pPr>
              <w:jc w:val="center"/>
              <w:rPr>
                <w:rFonts w:ascii="Times New Roman" w:hAnsi="Times New Roman" w:cs="Times New Roman"/>
                <w:b/>
                <w:sz w:val="24"/>
                <w:szCs w:val="24"/>
              </w:rPr>
            </w:pPr>
            <w:r w:rsidRPr="00915353">
              <w:rPr>
                <w:rFonts w:ascii="Times New Roman" w:hAnsi="Times New Roman" w:cs="Times New Roman"/>
                <w:b/>
                <w:sz w:val="24"/>
                <w:szCs w:val="24"/>
              </w:rPr>
              <w:t>2</w:t>
            </w:r>
          </w:p>
        </w:tc>
      </w:tr>
      <w:tr w:rsidR="00CE6C89" w:rsidRPr="00F60283" w:rsidTr="00CB2DA8">
        <w:trPr>
          <w:trHeight w:val="427"/>
        </w:trPr>
        <w:tc>
          <w:tcPr>
            <w:tcW w:w="3936" w:type="dxa"/>
            <w:gridSpan w:val="2"/>
            <w:vMerge/>
          </w:tcPr>
          <w:p w:rsidR="00CE6C89" w:rsidRPr="00F60283" w:rsidRDefault="00CE6C89" w:rsidP="00CB2DA8">
            <w:pPr>
              <w:rPr>
                <w:rFonts w:ascii="Times New Roman" w:hAnsi="Times New Roman" w:cs="Times New Roman"/>
                <w:sz w:val="24"/>
                <w:szCs w:val="24"/>
              </w:rPr>
            </w:pPr>
          </w:p>
        </w:tc>
        <w:tc>
          <w:tcPr>
            <w:tcW w:w="409" w:type="dxa"/>
            <w:tcBorders>
              <w:top w:val="single" w:sz="4" w:space="0" w:color="auto"/>
              <w:bottom w:val="single" w:sz="4" w:space="0" w:color="auto"/>
            </w:tcBorders>
          </w:tcPr>
          <w:p w:rsidR="00CE6C89" w:rsidRPr="00F60283" w:rsidRDefault="00CE6C89" w:rsidP="00CB2DA8">
            <w:pPr>
              <w:rPr>
                <w:rFonts w:ascii="Times New Roman" w:hAnsi="Times New Roman" w:cs="Times New Roman"/>
                <w:sz w:val="24"/>
                <w:szCs w:val="24"/>
              </w:rPr>
            </w:pPr>
            <w:r w:rsidRPr="00F60283">
              <w:rPr>
                <w:rFonts w:ascii="Times New Roman" w:hAnsi="Times New Roman" w:cs="Times New Roman"/>
                <w:sz w:val="24"/>
                <w:szCs w:val="24"/>
              </w:rPr>
              <w:t>3</w:t>
            </w:r>
            <w:r>
              <w:rPr>
                <w:rFonts w:ascii="Times New Roman" w:hAnsi="Times New Roman" w:cs="Times New Roman"/>
                <w:sz w:val="24"/>
                <w:szCs w:val="24"/>
              </w:rPr>
              <w:t>.</w:t>
            </w:r>
          </w:p>
        </w:tc>
        <w:tc>
          <w:tcPr>
            <w:tcW w:w="7244" w:type="dxa"/>
            <w:gridSpan w:val="3"/>
            <w:tcBorders>
              <w:top w:val="single" w:sz="4" w:space="0" w:color="auto"/>
              <w:bottom w:val="single" w:sz="4" w:space="0" w:color="auto"/>
              <w:right w:val="single" w:sz="4" w:space="0" w:color="auto"/>
            </w:tcBorders>
          </w:tcPr>
          <w:p w:rsidR="00CE6C89" w:rsidRPr="00F60283" w:rsidRDefault="00CE6C89" w:rsidP="00CB2DA8">
            <w:pPr>
              <w:rPr>
                <w:rFonts w:ascii="Times New Roman" w:hAnsi="Times New Roman" w:cs="Times New Roman"/>
                <w:sz w:val="24"/>
                <w:szCs w:val="24"/>
              </w:rPr>
            </w:pPr>
            <w:r w:rsidRPr="00F60283">
              <w:rPr>
                <w:rFonts w:ascii="Times New Roman" w:hAnsi="Times New Roman" w:cs="Times New Roman"/>
                <w:sz w:val="24"/>
                <w:szCs w:val="24"/>
              </w:rPr>
              <w:t xml:space="preserve"> Срубание слоя на поверхности чугунной детали (плитки) после пред</w:t>
            </w:r>
            <w:r w:rsidRPr="00F60283">
              <w:rPr>
                <w:rFonts w:ascii="Times New Roman" w:hAnsi="Times New Roman" w:cs="Times New Roman"/>
                <w:sz w:val="24"/>
                <w:szCs w:val="24"/>
              </w:rPr>
              <w:softHyphen/>
              <w:t xml:space="preserve">варительного прорубания канавок </w:t>
            </w:r>
            <w:proofErr w:type="spellStart"/>
            <w:r w:rsidRPr="00F60283">
              <w:rPr>
                <w:rFonts w:ascii="Times New Roman" w:hAnsi="Times New Roman" w:cs="Times New Roman"/>
                <w:sz w:val="24"/>
                <w:szCs w:val="24"/>
              </w:rPr>
              <w:t>крейцмейселем</w:t>
            </w:r>
            <w:proofErr w:type="spellEnd"/>
            <w:r w:rsidRPr="00F60283">
              <w:rPr>
                <w:rFonts w:ascii="Times New Roman" w:hAnsi="Times New Roman" w:cs="Times New Roman"/>
                <w:sz w:val="24"/>
                <w:szCs w:val="24"/>
              </w:rPr>
              <w:t xml:space="preserve"> с проверкой разме</w:t>
            </w:r>
            <w:r w:rsidRPr="00F60283">
              <w:rPr>
                <w:rFonts w:ascii="Times New Roman" w:hAnsi="Times New Roman" w:cs="Times New Roman"/>
                <w:sz w:val="24"/>
                <w:szCs w:val="24"/>
              </w:rPr>
              <w:softHyphen/>
              <w:t>ров измерительной линейкой.</w:t>
            </w:r>
          </w:p>
        </w:tc>
        <w:tc>
          <w:tcPr>
            <w:tcW w:w="1702" w:type="dxa"/>
            <w:vMerge/>
            <w:tcBorders>
              <w:left w:val="single" w:sz="4" w:space="0" w:color="auto"/>
            </w:tcBorders>
          </w:tcPr>
          <w:p w:rsidR="00CE6C89" w:rsidRPr="00F60283" w:rsidRDefault="00CE6C89"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CE6C89" w:rsidRPr="00915353" w:rsidRDefault="00CE6C89" w:rsidP="00CB2DA8">
            <w:pPr>
              <w:jc w:val="center"/>
              <w:rPr>
                <w:rFonts w:ascii="Times New Roman" w:hAnsi="Times New Roman" w:cs="Times New Roman"/>
                <w:b/>
                <w:sz w:val="24"/>
                <w:szCs w:val="24"/>
              </w:rPr>
            </w:pPr>
            <w:r w:rsidRPr="00915353">
              <w:rPr>
                <w:rFonts w:ascii="Times New Roman" w:hAnsi="Times New Roman" w:cs="Times New Roman"/>
                <w:b/>
                <w:sz w:val="24"/>
                <w:szCs w:val="24"/>
              </w:rPr>
              <w:t>2</w:t>
            </w:r>
          </w:p>
        </w:tc>
      </w:tr>
      <w:tr w:rsidR="00CE6C89" w:rsidRPr="00F60283" w:rsidTr="00CB2DA8">
        <w:trPr>
          <w:trHeight w:val="374"/>
        </w:trPr>
        <w:tc>
          <w:tcPr>
            <w:tcW w:w="3936" w:type="dxa"/>
            <w:gridSpan w:val="2"/>
            <w:vMerge/>
          </w:tcPr>
          <w:p w:rsidR="00CE6C89" w:rsidRPr="00F60283" w:rsidRDefault="00CE6C89" w:rsidP="00CB2DA8">
            <w:pPr>
              <w:rPr>
                <w:rFonts w:ascii="Times New Roman" w:hAnsi="Times New Roman" w:cs="Times New Roman"/>
                <w:sz w:val="24"/>
                <w:szCs w:val="24"/>
              </w:rPr>
            </w:pPr>
          </w:p>
        </w:tc>
        <w:tc>
          <w:tcPr>
            <w:tcW w:w="409" w:type="dxa"/>
            <w:tcBorders>
              <w:top w:val="single" w:sz="4" w:space="0" w:color="auto"/>
              <w:bottom w:val="single" w:sz="4" w:space="0" w:color="auto"/>
            </w:tcBorders>
          </w:tcPr>
          <w:p w:rsidR="00CE6C89" w:rsidRPr="00F60283" w:rsidRDefault="00CE6C89" w:rsidP="00CB2DA8">
            <w:pPr>
              <w:rPr>
                <w:rFonts w:ascii="Times New Roman" w:hAnsi="Times New Roman" w:cs="Times New Roman"/>
                <w:sz w:val="24"/>
                <w:szCs w:val="24"/>
              </w:rPr>
            </w:pPr>
            <w:r w:rsidRPr="00F60283">
              <w:rPr>
                <w:rFonts w:ascii="Times New Roman" w:hAnsi="Times New Roman" w:cs="Times New Roman"/>
                <w:sz w:val="24"/>
                <w:szCs w:val="24"/>
              </w:rPr>
              <w:t>4</w:t>
            </w:r>
            <w:r>
              <w:rPr>
                <w:rFonts w:ascii="Times New Roman" w:hAnsi="Times New Roman" w:cs="Times New Roman"/>
                <w:sz w:val="24"/>
                <w:szCs w:val="24"/>
              </w:rPr>
              <w:t>.</w:t>
            </w:r>
          </w:p>
        </w:tc>
        <w:tc>
          <w:tcPr>
            <w:tcW w:w="7244" w:type="dxa"/>
            <w:gridSpan w:val="3"/>
            <w:tcBorders>
              <w:top w:val="single" w:sz="4" w:space="0" w:color="auto"/>
              <w:bottom w:val="single" w:sz="4" w:space="0" w:color="auto"/>
              <w:right w:val="single" w:sz="4" w:space="0" w:color="auto"/>
            </w:tcBorders>
          </w:tcPr>
          <w:p w:rsidR="00CE6C89" w:rsidRPr="00F60283" w:rsidRDefault="00CE6C89" w:rsidP="00CB2DA8">
            <w:pPr>
              <w:rPr>
                <w:rFonts w:ascii="Times New Roman" w:hAnsi="Times New Roman" w:cs="Times New Roman"/>
                <w:sz w:val="24"/>
                <w:szCs w:val="24"/>
              </w:rPr>
            </w:pPr>
            <w:r w:rsidRPr="00F60283">
              <w:rPr>
                <w:rFonts w:ascii="Times New Roman" w:hAnsi="Times New Roman" w:cs="Times New Roman"/>
                <w:sz w:val="24"/>
                <w:szCs w:val="24"/>
              </w:rPr>
              <w:t xml:space="preserve">Прорубание канавок при помощи </w:t>
            </w:r>
            <w:proofErr w:type="spellStart"/>
            <w:r w:rsidRPr="00F60283">
              <w:rPr>
                <w:rFonts w:ascii="Times New Roman" w:hAnsi="Times New Roman" w:cs="Times New Roman"/>
                <w:sz w:val="24"/>
                <w:szCs w:val="24"/>
              </w:rPr>
              <w:t>канавочника</w:t>
            </w:r>
            <w:proofErr w:type="spellEnd"/>
            <w:r w:rsidRPr="00F60283">
              <w:rPr>
                <w:rFonts w:ascii="Times New Roman" w:hAnsi="Times New Roman" w:cs="Times New Roman"/>
                <w:sz w:val="24"/>
                <w:szCs w:val="24"/>
              </w:rPr>
              <w:t>.</w:t>
            </w:r>
          </w:p>
        </w:tc>
        <w:tc>
          <w:tcPr>
            <w:tcW w:w="1702" w:type="dxa"/>
            <w:vMerge/>
            <w:tcBorders>
              <w:left w:val="single" w:sz="4" w:space="0" w:color="auto"/>
            </w:tcBorders>
          </w:tcPr>
          <w:p w:rsidR="00CE6C89" w:rsidRPr="00F60283" w:rsidRDefault="00CE6C89"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CE6C89" w:rsidRPr="00915353" w:rsidRDefault="00CE6C89" w:rsidP="00CB2DA8">
            <w:pPr>
              <w:jc w:val="center"/>
              <w:rPr>
                <w:rFonts w:ascii="Times New Roman" w:hAnsi="Times New Roman" w:cs="Times New Roman"/>
                <w:b/>
                <w:sz w:val="24"/>
                <w:szCs w:val="24"/>
              </w:rPr>
            </w:pPr>
            <w:r w:rsidRPr="00915353">
              <w:rPr>
                <w:rFonts w:ascii="Times New Roman" w:hAnsi="Times New Roman" w:cs="Times New Roman"/>
                <w:b/>
                <w:sz w:val="24"/>
                <w:szCs w:val="24"/>
              </w:rPr>
              <w:t>2</w:t>
            </w:r>
          </w:p>
        </w:tc>
      </w:tr>
      <w:tr w:rsidR="00CE6C89" w:rsidRPr="00F60283" w:rsidTr="00CB2DA8">
        <w:trPr>
          <w:trHeight w:val="630"/>
        </w:trPr>
        <w:tc>
          <w:tcPr>
            <w:tcW w:w="3936" w:type="dxa"/>
            <w:gridSpan w:val="2"/>
            <w:vMerge/>
            <w:tcBorders>
              <w:bottom w:val="single" w:sz="4" w:space="0" w:color="auto"/>
            </w:tcBorders>
          </w:tcPr>
          <w:p w:rsidR="00CE6C89" w:rsidRPr="00F60283" w:rsidRDefault="00CE6C89" w:rsidP="00CB2DA8">
            <w:pPr>
              <w:rPr>
                <w:rFonts w:ascii="Times New Roman" w:hAnsi="Times New Roman" w:cs="Times New Roman"/>
                <w:sz w:val="24"/>
                <w:szCs w:val="24"/>
              </w:rPr>
            </w:pPr>
          </w:p>
        </w:tc>
        <w:tc>
          <w:tcPr>
            <w:tcW w:w="409" w:type="dxa"/>
            <w:tcBorders>
              <w:top w:val="single" w:sz="4" w:space="0" w:color="auto"/>
              <w:bottom w:val="single" w:sz="4" w:space="0" w:color="auto"/>
            </w:tcBorders>
          </w:tcPr>
          <w:p w:rsidR="00CE6C89" w:rsidRPr="00F60283" w:rsidRDefault="00CE6C89" w:rsidP="00CB2DA8">
            <w:pPr>
              <w:rPr>
                <w:rFonts w:ascii="Times New Roman" w:hAnsi="Times New Roman" w:cs="Times New Roman"/>
                <w:sz w:val="24"/>
                <w:szCs w:val="24"/>
              </w:rPr>
            </w:pPr>
            <w:r w:rsidRPr="00F60283">
              <w:rPr>
                <w:rFonts w:ascii="Times New Roman" w:hAnsi="Times New Roman" w:cs="Times New Roman"/>
                <w:sz w:val="24"/>
                <w:szCs w:val="24"/>
              </w:rPr>
              <w:t>5</w:t>
            </w:r>
            <w:r>
              <w:rPr>
                <w:rFonts w:ascii="Times New Roman" w:hAnsi="Times New Roman" w:cs="Times New Roman"/>
                <w:sz w:val="24"/>
                <w:szCs w:val="24"/>
              </w:rPr>
              <w:t>.</w:t>
            </w:r>
          </w:p>
        </w:tc>
        <w:tc>
          <w:tcPr>
            <w:tcW w:w="7244" w:type="dxa"/>
            <w:gridSpan w:val="3"/>
            <w:tcBorders>
              <w:top w:val="single" w:sz="4" w:space="0" w:color="auto"/>
              <w:bottom w:val="single" w:sz="4" w:space="0" w:color="auto"/>
              <w:right w:val="single" w:sz="4" w:space="0" w:color="auto"/>
            </w:tcBorders>
          </w:tcPr>
          <w:p w:rsidR="00CE6C89" w:rsidRPr="00F60283" w:rsidRDefault="00CE6C89" w:rsidP="00CB2DA8">
            <w:pPr>
              <w:jc w:val="both"/>
              <w:rPr>
                <w:rFonts w:ascii="Times New Roman" w:hAnsi="Times New Roman" w:cs="Times New Roman"/>
                <w:sz w:val="24"/>
                <w:szCs w:val="24"/>
              </w:rPr>
            </w:pPr>
            <w:r w:rsidRPr="00F60283">
              <w:rPr>
                <w:rFonts w:ascii="Times New Roman" w:hAnsi="Times New Roman" w:cs="Times New Roman"/>
                <w:sz w:val="24"/>
                <w:szCs w:val="24"/>
              </w:rPr>
              <w:t>Вырубание заготовок различных очертаний из листовой стали на пли</w:t>
            </w:r>
            <w:r w:rsidRPr="00F60283">
              <w:rPr>
                <w:rFonts w:ascii="Times New Roman" w:hAnsi="Times New Roman" w:cs="Times New Roman"/>
                <w:sz w:val="24"/>
                <w:szCs w:val="24"/>
              </w:rPr>
              <w:softHyphen/>
              <w:t>те. Обрубание кромок под сварку.</w:t>
            </w:r>
            <w:r>
              <w:rPr>
                <w:rFonts w:ascii="Times New Roman" w:hAnsi="Times New Roman" w:cs="Times New Roman"/>
                <w:sz w:val="24"/>
                <w:szCs w:val="24"/>
              </w:rPr>
              <w:t xml:space="preserve"> Заточка инструмента.</w:t>
            </w:r>
          </w:p>
        </w:tc>
        <w:tc>
          <w:tcPr>
            <w:tcW w:w="1702" w:type="dxa"/>
            <w:vMerge/>
            <w:tcBorders>
              <w:left w:val="single" w:sz="4" w:space="0" w:color="auto"/>
            </w:tcBorders>
          </w:tcPr>
          <w:p w:rsidR="00CE6C89" w:rsidRPr="00F60283" w:rsidRDefault="00CE6C89"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CE6C89" w:rsidRPr="00915353" w:rsidRDefault="00CE6C89" w:rsidP="00CB2DA8">
            <w:pPr>
              <w:jc w:val="center"/>
              <w:rPr>
                <w:rFonts w:ascii="Times New Roman" w:hAnsi="Times New Roman" w:cs="Times New Roman"/>
                <w:b/>
                <w:sz w:val="24"/>
                <w:szCs w:val="24"/>
              </w:rPr>
            </w:pPr>
            <w:r w:rsidRPr="00915353">
              <w:rPr>
                <w:rFonts w:ascii="Times New Roman" w:hAnsi="Times New Roman" w:cs="Times New Roman"/>
                <w:b/>
                <w:sz w:val="24"/>
                <w:szCs w:val="24"/>
              </w:rPr>
              <w:t>2</w:t>
            </w:r>
          </w:p>
        </w:tc>
      </w:tr>
      <w:tr w:rsidR="00CE6C89" w:rsidRPr="00F60283" w:rsidTr="00CB2DA8">
        <w:trPr>
          <w:trHeight w:val="476"/>
        </w:trPr>
        <w:tc>
          <w:tcPr>
            <w:tcW w:w="3936" w:type="dxa"/>
            <w:gridSpan w:val="2"/>
            <w:tcBorders>
              <w:top w:val="single" w:sz="4" w:space="0" w:color="auto"/>
              <w:bottom w:val="single" w:sz="4" w:space="0" w:color="000000"/>
            </w:tcBorders>
          </w:tcPr>
          <w:p w:rsidR="00CE6C89" w:rsidRPr="00F60283" w:rsidRDefault="00CE6C89" w:rsidP="00CB2DA8">
            <w:pPr>
              <w:rPr>
                <w:rFonts w:ascii="Times New Roman" w:hAnsi="Times New Roman" w:cs="Times New Roman"/>
                <w:sz w:val="24"/>
                <w:szCs w:val="24"/>
              </w:rPr>
            </w:pPr>
            <w:r w:rsidRPr="00F60283">
              <w:rPr>
                <w:rFonts w:ascii="Times New Roman" w:hAnsi="Times New Roman" w:cs="Times New Roman"/>
                <w:b/>
                <w:sz w:val="24"/>
                <w:szCs w:val="24"/>
              </w:rPr>
              <w:t>Виды работ п</w:t>
            </w:r>
            <w:r>
              <w:rPr>
                <w:rFonts w:ascii="Times New Roman" w:hAnsi="Times New Roman" w:cs="Times New Roman"/>
                <w:b/>
                <w:sz w:val="24"/>
                <w:szCs w:val="24"/>
              </w:rPr>
              <w:t>о теме 1.</w:t>
            </w:r>
            <w:r w:rsidRPr="00F60283">
              <w:rPr>
                <w:rFonts w:ascii="Times New Roman" w:hAnsi="Times New Roman" w:cs="Times New Roman"/>
                <w:b/>
                <w:sz w:val="24"/>
                <w:szCs w:val="24"/>
              </w:rPr>
              <w:t>3.</w:t>
            </w:r>
          </w:p>
        </w:tc>
        <w:tc>
          <w:tcPr>
            <w:tcW w:w="7653" w:type="dxa"/>
            <w:gridSpan w:val="4"/>
            <w:tcBorders>
              <w:top w:val="single" w:sz="4" w:space="0" w:color="auto"/>
              <w:bottom w:val="single" w:sz="4" w:space="0" w:color="auto"/>
              <w:right w:val="single" w:sz="4" w:space="0" w:color="auto"/>
            </w:tcBorders>
          </w:tcPr>
          <w:p w:rsidR="00CE6C89" w:rsidRDefault="00CE6C89"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Вырубка  канавки </w:t>
            </w:r>
            <w:proofErr w:type="spellStart"/>
            <w:r w:rsidRPr="00F60283">
              <w:rPr>
                <w:rFonts w:ascii="Times New Roman" w:hAnsi="Times New Roman" w:cs="Times New Roman"/>
                <w:sz w:val="24"/>
                <w:szCs w:val="24"/>
              </w:rPr>
              <w:t>крейцмейселем</w:t>
            </w:r>
            <w:proofErr w:type="spellEnd"/>
            <w:r w:rsidRPr="00F60283">
              <w:rPr>
                <w:rFonts w:ascii="Times New Roman" w:hAnsi="Times New Roman" w:cs="Times New Roman"/>
                <w:sz w:val="24"/>
                <w:szCs w:val="24"/>
              </w:rPr>
              <w:t xml:space="preserve"> и </w:t>
            </w:r>
            <w:proofErr w:type="spellStart"/>
            <w:r w:rsidRPr="00F60283">
              <w:rPr>
                <w:rFonts w:ascii="Times New Roman" w:hAnsi="Times New Roman" w:cs="Times New Roman"/>
                <w:sz w:val="24"/>
                <w:szCs w:val="24"/>
              </w:rPr>
              <w:t>канавочником</w:t>
            </w:r>
            <w:proofErr w:type="spellEnd"/>
            <w:r w:rsidRPr="00F60283">
              <w:rPr>
                <w:rFonts w:ascii="Times New Roman" w:hAnsi="Times New Roman" w:cs="Times New Roman"/>
                <w:sz w:val="24"/>
                <w:szCs w:val="24"/>
              </w:rPr>
              <w:t xml:space="preserve">. </w:t>
            </w:r>
          </w:p>
          <w:p w:rsidR="00CE6C89" w:rsidRPr="00F60283" w:rsidRDefault="00CE6C89"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Вырубка заготовки различных очертаний в тисках и на плите. </w:t>
            </w:r>
          </w:p>
        </w:tc>
        <w:tc>
          <w:tcPr>
            <w:tcW w:w="1702" w:type="dxa"/>
            <w:vMerge/>
            <w:tcBorders>
              <w:left w:val="single" w:sz="4" w:space="0" w:color="auto"/>
              <w:bottom w:val="single" w:sz="4" w:space="0" w:color="000000"/>
            </w:tcBorders>
          </w:tcPr>
          <w:p w:rsidR="00CE6C89" w:rsidRPr="00F60283" w:rsidRDefault="00CE6C89" w:rsidP="00CB2DA8">
            <w:pPr>
              <w:rPr>
                <w:rFonts w:ascii="Times New Roman" w:hAnsi="Times New Roman" w:cs="Times New Roman"/>
                <w:sz w:val="24"/>
                <w:szCs w:val="24"/>
              </w:rPr>
            </w:pPr>
          </w:p>
        </w:tc>
        <w:tc>
          <w:tcPr>
            <w:tcW w:w="1276" w:type="dxa"/>
            <w:vMerge w:val="restart"/>
            <w:tcBorders>
              <w:top w:val="single" w:sz="4" w:space="0" w:color="auto"/>
            </w:tcBorders>
          </w:tcPr>
          <w:p w:rsidR="00CE6C89" w:rsidRDefault="00CE6C89" w:rsidP="00CB2DA8">
            <w:pPr>
              <w:rPr>
                <w:rFonts w:ascii="Times New Roman" w:hAnsi="Times New Roman" w:cs="Times New Roman"/>
                <w:sz w:val="24"/>
                <w:szCs w:val="24"/>
              </w:rPr>
            </w:pPr>
          </w:p>
          <w:p w:rsidR="00CE6C89" w:rsidRDefault="00CE6C89" w:rsidP="00CB2DA8">
            <w:pPr>
              <w:rPr>
                <w:rFonts w:ascii="Times New Roman" w:hAnsi="Times New Roman" w:cs="Times New Roman"/>
                <w:sz w:val="24"/>
                <w:szCs w:val="24"/>
              </w:rPr>
            </w:pPr>
          </w:p>
          <w:p w:rsidR="00CE6C89" w:rsidRPr="00915353" w:rsidRDefault="00CE6C89" w:rsidP="00CB2DA8">
            <w:pPr>
              <w:rPr>
                <w:rFonts w:ascii="Times New Roman" w:hAnsi="Times New Roman" w:cs="Times New Roman"/>
                <w:b/>
                <w:sz w:val="24"/>
                <w:szCs w:val="24"/>
              </w:rPr>
            </w:pPr>
          </w:p>
        </w:tc>
      </w:tr>
      <w:tr w:rsidR="003F5A69" w:rsidRPr="00F60283" w:rsidTr="00CB2DA8">
        <w:trPr>
          <w:trHeight w:val="482"/>
        </w:trPr>
        <w:tc>
          <w:tcPr>
            <w:tcW w:w="3936" w:type="dxa"/>
            <w:gridSpan w:val="2"/>
            <w:vMerge w:val="restart"/>
            <w:tcBorders>
              <w:top w:val="single" w:sz="4" w:space="0" w:color="auto"/>
            </w:tcBorders>
          </w:tcPr>
          <w:p w:rsidR="003F5A69" w:rsidRPr="00F60283" w:rsidRDefault="003F5A69" w:rsidP="00CB2DA8">
            <w:pPr>
              <w:rPr>
                <w:rFonts w:ascii="Times New Roman" w:hAnsi="Times New Roman" w:cs="Times New Roman"/>
                <w:b/>
                <w:sz w:val="24"/>
                <w:szCs w:val="24"/>
              </w:rPr>
            </w:pPr>
            <w:r>
              <w:rPr>
                <w:rFonts w:ascii="Times New Roman" w:hAnsi="Times New Roman" w:cs="Times New Roman"/>
                <w:b/>
                <w:sz w:val="24"/>
                <w:szCs w:val="24"/>
              </w:rPr>
              <w:t>Тема 1.4.</w:t>
            </w:r>
            <w:r w:rsidRPr="00FB5EAA">
              <w:rPr>
                <w:rFonts w:ascii="Times New Roman" w:hAnsi="Times New Roman" w:cs="Times New Roman"/>
                <w:sz w:val="24"/>
                <w:szCs w:val="24"/>
              </w:rPr>
              <w:t>Правка металла.</w:t>
            </w:r>
          </w:p>
        </w:tc>
        <w:tc>
          <w:tcPr>
            <w:tcW w:w="7653" w:type="dxa"/>
            <w:gridSpan w:val="4"/>
            <w:tcBorders>
              <w:top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tcBorders>
          </w:tcPr>
          <w:p w:rsidR="003F5A69" w:rsidRPr="00F60283" w:rsidRDefault="003F5A69" w:rsidP="00CB2DA8">
            <w:pPr>
              <w:rPr>
                <w:rFonts w:ascii="Times New Roman" w:hAnsi="Times New Roman" w:cs="Times New Roman"/>
                <w:b/>
                <w:sz w:val="24"/>
                <w:szCs w:val="24"/>
              </w:rPr>
            </w:pPr>
            <w:r w:rsidRPr="00F60283">
              <w:rPr>
                <w:rFonts w:ascii="Times New Roman" w:hAnsi="Times New Roman" w:cs="Times New Roman"/>
                <w:b/>
                <w:sz w:val="24"/>
                <w:szCs w:val="24"/>
              </w:rPr>
              <w:t>6</w:t>
            </w:r>
          </w:p>
        </w:tc>
        <w:tc>
          <w:tcPr>
            <w:tcW w:w="1276" w:type="dxa"/>
            <w:vMerge/>
            <w:tcBorders>
              <w:bottom w:val="single" w:sz="4" w:space="0" w:color="auto"/>
            </w:tcBorders>
          </w:tcPr>
          <w:p w:rsidR="003F5A69" w:rsidRPr="00F60283" w:rsidRDefault="003F5A69" w:rsidP="00CB2DA8">
            <w:pPr>
              <w:rPr>
                <w:rFonts w:ascii="Times New Roman" w:hAnsi="Times New Roman" w:cs="Times New Roman"/>
                <w:sz w:val="24"/>
                <w:szCs w:val="24"/>
              </w:rPr>
            </w:pPr>
          </w:p>
        </w:tc>
      </w:tr>
      <w:tr w:rsidR="003F5A69" w:rsidRPr="00F60283" w:rsidTr="00CB2DA8">
        <w:trPr>
          <w:trHeight w:val="431"/>
        </w:trPr>
        <w:tc>
          <w:tcPr>
            <w:tcW w:w="3936" w:type="dxa"/>
            <w:gridSpan w:val="2"/>
            <w:vMerge/>
          </w:tcPr>
          <w:p w:rsidR="003F5A69" w:rsidRPr="00F60283" w:rsidRDefault="003F5A69" w:rsidP="00CB2DA8">
            <w:pPr>
              <w:rPr>
                <w:rFonts w:ascii="Times New Roman" w:hAnsi="Times New Roman" w:cs="Times New Roman"/>
                <w:sz w:val="24"/>
                <w:szCs w:val="24"/>
              </w:rPr>
            </w:pPr>
          </w:p>
        </w:tc>
        <w:tc>
          <w:tcPr>
            <w:tcW w:w="425" w:type="dxa"/>
            <w:gridSpan w:val="2"/>
            <w:tcBorders>
              <w:top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 xml:space="preserve">Правка полосовой стали на плите. </w:t>
            </w:r>
          </w:p>
        </w:tc>
        <w:tc>
          <w:tcPr>
            <w:tcW w:w="1702" w:type="dxa"/>
            <w:vMerge/>
          </w:tcPr>
          <w:p w:rsidR="003F5A69" w:rsidRPr="00F60283" w:rsidRDefault="003F5A69"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3F5A69" w:rsidRPr="00F80F80" w:rsidRDefault="003F5A69" w:rsidP="00CB2DA8">
            <w:pPr>
              <w:jc w:val="center"/>
              <w:rPr>
                <w:rFonts w:ascii="Times New Roman" w:hAnsi="Times New Roman" w:cs="Times New Roman"/>
                <w:b/>
                <w:sz w:val="24"/>
                <w:szCs w:val="24"/>
              </w:rPr>
            </w:pPr>
            <w:r w:rsidRPr="00F80F80">
              <w:rPr>
                <w:rFonts w:ascii="Times New Roman" w:hAnsi="Times New Roman" w:cs="Times New Roman"/>
                <w:b/>
                <w:sz w:val="24"/>
                <w:szCs w:val="24"/>
              </w:rPr>
              <w:t>2</w:t>
            </w:r>
          </w:p>
        </w:tc>
      </w:tr>
      <w:tr w:rsidR="003F5A69" w:rsidRPr="00F60283" w:rsidTr="00CB2DA8">
        <w:trPr>
          <w:trHeight w:val="801"/>
        </w:trPr>
        <w:tc>
          <w:tcPr>
            <w:tcW w:w="3936" w:type="dxa"/>
            <w:gridSpan w:val="2"/>
            <w:vMerge/>
          </w:tcPr>
          <w:p w:rsidR="003F5A69" w:rsidRPr="00F60283" w:rsidRDefault="003F5A69" w:rsidP="00CB2DA8">
            <w:pPr>
              <w:rPr>
                <w:rFonts w:ascii="Times New Roman" w:hAnsi="Times New Roman" w:cs="Times New Roman"/>
                <w:sz w:val="24"/>
                <w:szCs w:val="24"/>
              </w:rPr>
            </w:pPr>
          </w:p>
        </w:tc>
        <w:tc>
          <w:tcPr>
            <w:tcW w:w="425" w:type="dxa"/>
            <w:gridSpan w:val="2"/>
            <w:tcBorders>
              <w:top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2</w:t>
            </w:r>
            <w:r>
              <w:rPr>
                <w:rFonts w:ascii="Times New Roman" w:hAnsi="Times New Roman" w:cs="Times New Roman"/>
                <w:sz w:val="24"/>
                <w:szCs w:val="24"/>
              </w:rPr>
              <w:t>.</w:t>
            </w:r>
          </w:p>
        </w:tc>
        <w:tc>
          <w:tcPr>
            <w:tcW w:w="7228" w:type="dxa"/>
            <w:gridSpan w:val="2"/>
            <w:tcBorders>
              <w:top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 xml:space="preserve"> Правка круглого стального прутка на плите и с применением призм. </w:t>
            </w:r>
          </w:p>
        </w:tc>
        <w:tc>
          <w:tcPr>
            <w:tcW w:w="1702" w:type="dxa"/>
            <w:vMerge/>
          </w:tcPr>
          <w:p w:rsidR="003F5A69" w:rsidRPr="00F60283" w:rsidRDefault="003F5A69"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3F5A69" w:rsidRPr="00F80F80" w:rsidRDefault="003F5A69" w:rsidP="00CB2DA8">
            <w:pPr>
              <w:jc w:val="center"/>
              <w:rPr>
                <w:rFonts w:ascii="Times New Roman" w:hAnsi="Times New Roman" w:cs="Times New Roman"/>
                <w:b/>
                <w:sz w:val="24"/>
                <w:szCs w:val="24"/>
              </w:rPr>
            </w:pPr>
            <w:r w:rsidRPr="00F80F80">
              <w:rPr>
                <w:rFonts w:ascii="Times New Roman" w:hAnsi="Times New Roman" w:cs="Times New Roman"/>
                <w:b/>
                <w:sz w:val="24"/>
                <w:szCs w:val="24"/>
              </w:rPr>
              <w:t>2</w:t>
            </w:r>
          </w:p>
        </w:tc>
      </w:tr>
      <w:tr w:rsidR="003F5A69" w:rsidRPr="00F60283" w:rsidTr="00CB2DA8">
        <w:trPr>
          <w:trHeight w:val="593"/>
        </w:trPr>
        <w:tc>
          <w:tcPr>
            <w:tcW w:w="3936" w:type="dxa"/>
            <w:gridSpan w:val="2"/>
            <w:vMerge/>
          </w:tcPr>
          <w:p w:rsidR="003F5A69" w:rsidRPr="00F60283" w:rsidRDefault="003F5A69" w:rsidP="00CB2DA8">
            <w:pPr>
              <w:rPr>
                <w:rFonts w:ascii="Times New Roman" w:hAnsi="Times New Roman" w:cs="Times New Roman"/>
                <w:sz w:val="24"/>
                <w:szCs w:val="24"/>
              </w:rPr>
            </w:pPr>
          </w:p>
        </w:tc>
        <w:tc>
          <w:tcPr>
            <w:tcW w:w="425" w:type="dxa"/>
            <w:gridSpan w:val="2"/>
            <w:tcBorders>
              <w:top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3</w:t>
            </w:r>
            <w:r>
              <w:rPr>
                <w:rFonts w:ascii="Times New Roman" w:hAnsi="Times New Roman" w:cs="Times New Roman"/>
                <w:sz w:val="24"/>
                <w:szCs w:val="24"/>
              </w:rPr>
              <w:t>.</w:t>
            </w:r>
          </w:p>
          <w:p w:rsidR="003F5A69" w:rsidRPr="00F60283" w:rsidRDefault="003F5A69" w:rsidP="00CB2DA8">
            <w:pPr>
              <w:rPr>
                <w:rFonts w:ascii="Times New Roman" w:hAnsi="Times New Roman" w:cs="Times New Roman"/>
                <w:sz w:val="24"/>
                <w:szCs w:val="24"/>
              </w:rPr>
            </w:pPr>
          </w:p>
        </w:tc>
        <w:tc>
          <w:tcPr>
            <w:tcW w:w="7228" w:type="dxa"/>
            <w:gridSpan w:val="2"/>
            <w:tcBorders>
              <w:top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Правка листовой стали. Проверка по линейке и плите.  Правка с помощью ручного пресса.</w:t>
            </w:r>
          </w:p>
        </w:tc>
        <w:tc>
          <w:tcPr>
            <w:tcW w:w="1702" w:type="dxa"/>
            <w:vMerge/>
          </w:tcPr>
          <w:p w:rsidR="003F5A69" w:rsidRPr="00F60283" w:rsidRDefault="003F5A69"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3F5A69" w:rsidRPr="00F80F80" w:rsidRDefault="003F5A69" w:rsidP="00CB2DA8">
            <w:pPr>
              <w:jc w:val="center"/>
              <w:rPr>
                <w:rFonts w:ascii="Times New Roman" w:hAnsi="Times New Roman" w:cs="Times New Roman"/>
                <w:b/>
                <w:sz w:val="24"/>
                <w:szCs w:val="24"/>
              </w:rPr>
            </w:pPr>
            <w:r w:rsidRPr="00F80F80">
              <w:rPr>
                <w:rFonts w:ascii="Times New Roman" w:hAnsi="Times New Roman" w:cs="Times New Roman"/>
                <w:b/>
                <w:sz w:val="24"/>
                <w:szCs w:val="24"/>
              </w:rPr>
              <w:t>2</w:t>
            </w:r>
          </w:p>
        </w:tc>
      </w:tr>
      <w:tr w:rsidR="003F5A69" w:rsidRPr="00F60283" w:rsidTr="00CB2DA8">
        <w:trPr>
          <w:trHeight w:val="493"/>
        </w:trPr>
        <w:tc>
          <w:tcPr>
            <w:tcW w:w="3936" w:type="dxa"/>
            <w:gridSpan w:val="2"/>
            <w:tcBorders>
              <w:top w:val="single" w:sz="4" w:space="0" w:color="auto"/>
            </w:tcBorders>
          </w:tcPr>
          <w:p w:rsidR="003F5A69" w:rsidRPr="00F60283" w:rsidRDefault="003F5A69" w:rsidP="00CB2DA8">
            <w:pPr>
              <w:spacing w:after="0"/>
              <w:rPr>
                <w:rFonts w:ascii="Times New Roman" w:hAnsi="Times New Roman" w:cs="Times New Roman"/>
                <w:sz w:val="24"/>
                <w:szCs w:val="24"/>
              </w:rPr>
            </w:pPr>
            <w:r>
              <w:rPr>
                <w:rFonts w:ascii="Times New Roman" w:hAnsi="Times New Roman" w:cs="Times New Roman"/>
                <w:b/>
                <w:sz w:val="24"/>
                <w:szCs w:val="24"/>
              </w:rPr>
              <w:t>Виды работ по теме 1.</w:t>
            </w:r>
            <w:r w:rsidRPr="00F60283">
              <w:rPr>
                <w:rFonts w:ascii="Times New Roman" w:hAnsi="Times New Roman" w:cs="Times New Roman"/>
                <w:b/>
                <w:sz w:val="24"/>
                <w:szCs w:val="24"/>
              </w:rPr>
              <w:t>4.</w:t>
            </w:r>
          </w:p>
        </w:tc>
        <w:tc>
          <w:tcPr>
            <w:tcW w:w="7653" w:type="dxa"/>
            <w:gridSpan w:val="4"/>
            <w:tcBorders>
              <w:top w:val="single" w:sz="4" w:space="0" w:color="auto"/>
              <w:bottom w:val="single" w:sz="4" w:space="0" w:color="auto"/>
            </w:tcBorders>
          </w:tcPr>
          <w:p w:rsidR="003F5A69" w:rsidRDefault="003F5A69" w:rsidP="00CB2DA8">
            <w:pPr>
              <w:spacing w:after="0"/>
              <w:rPr>
                <w:rFonts w:ascii="Times New Roman" w:hAnsi="Times New Roman" w:cs="Times New Roman"/>
                <w:sz w:val="24"/>
                <w:szCs w:val="24"/>
              </w:rPr>
            </w:pPr>
            <w:r w:rsidRPr="00F60283">
              <w:rPr>
                <w:rFonts w:ascii="Times New Roman" w:hAnsi="Times New Roman" w:cs="Times New Roman"/>
                <w:sz w:val="24"/>
                <w:szCs w:val="24"/>
              </w:rPr>
              <w:t>Правка полосовой стали</w:t>
            </w:r>
            <w:r>
              <w:rPr>
                <w:rFonts w:ascii="Times New Roman" w:hAnsi="Times New Roman" w:cs="Times New Roman"/>
                <w:sz w:val="24"/>
                <w:szCs w:val="24"/>
              </w:rPr>
              <w:t>,  круглого прутка.</w:t>
            </w:r>
          </w:p>
          <w:p w:rsidR="003F5A69" w:rsidRPr="00F60283" w:rsidRDefault="003F5A69" w:rsidP="00CB2DA8">
            <w:pPr>
              <w:spacing w:after="0"/>
              <w:rPr>
                <w:rFonts w:ascii="Times New Roman" w:hAnsi="Times New Roman" w:cs="Times New Roman"/>
                <w:sz w:val="24"/>
                <w:szCs w:val="24"/>
              </w:rPr>
            </w:pPr>
            <w:r w:rsidRPr="00F60283">
              <w:rPr>
                <w:rFonts w:ascii="Times New Roman" w:hAnsi="Times New Roman" w:cs="Times New Roman"/>
                <w:sz w:val="24"/>
                <w:szCs w:val="24"/>
              </w:rPr>
              <w:t>Правка листовой стали, трубы и уголка.</w:t>
            </w:r>
          </w:p>
        </w:tc>
        <w:tc>
          <w:tcPr>
            <w:tcW w:w="1702" w:type="dxa"/>
            <w:vMerge/>
            <w:tcBorders>
              <w:bottom w:val="single" w:sz="4" w:space="0" w:color="auto"/>
            </w:tcBorders>
          </w:tcPr>
          <w:p w:rsidR="003F5A69" w:rsidRPr="00F60283" w:rsidRDefault="003F5A69" w:rsidP="00CB2DA8">
            <w:pPr>
              <w:spacing w:after="0"/>
              <w:rPr>
                <w:rFonts w:ascii="Times New Roman" w:hAnsi="Times New Roman" w:cs="Times New Roman"/>
                <w:i/>
                <w:sz w:val="24"/>
                <w:szCs w:val="24"/>
              </w:rPr>
            </w:pPr>
          </w:p>
        </w:tc>
        <w:tc>
          <w:tcPr>
            <w:tcW w:w="1276" w:type="dxa"/>
            <w:vMerge w:val="restart"/>
            <w:tcBorders>
              <w:top w:val="single" w:sz="4" w:space="0" w:color="auto"/>
            </w:tcBorders>
          </w:tcPr>
          <w:p w:rsidR="003F5A69" w:rsidRPr="00F80F80" w:rsidRDefault="003F5A69" w:rsidP="00CB2DA8">
            <w:pPr>
              <w:spacing w:after="0"/>
              <w:ind w:left="-99" w:firstLine="99"/>
              <w:jc w:val="center"/>
              <w:rPr>
                <w:rFonts w:ascii="Times New Roman" w:hAnsi="Times New Roman" w:cs="Times New Roman"/>
                <w:b/>
                <w:sz w:val="24"/>
                <w:szCs w:val="24"/>
              </w:rPr>
            </w:pPr>
            <w:r w:rsidRPr="00F80F80">
              <w:rPr>
                <w:rFonts w:ascii="Times New Roman" w:hAnsi="Times New Roman" w:cs="Times New Roman"/>
                <w:b/>
                <w:sz w:val="24"/>
                <w:szCs w:val="24"/>
              </w:rPr>
              <w:t>2</w:t>
            </w:r>
          </w:p>
        </w:tc>
      </w:tr>
      <w:tr w:rsidR="003F5A69" w:rsidRPr="00F60283" w:rsidTr="00CB2DA8">
        <w:trPr>
          <w:trHeight w:val="636"/>
        </w:trPr>
        <w:tc>
          <w:tcPr>
            <w:tcW w:w="3936" w:type="dxa"/>
            <w:gridSpan w:val="2"/>
            <w:vMerge w:val="restart"/>
            <w:tcBorders>
              <w:top w:val="single" w:sz="4" w:space="0" w:color="auto"/>
            </w:tcBorders>
          </w:tcPr>
          <w:p w:rsidR="003F5A69" w:rsidRPr="00F60283" w:rsidRDefault="003F5A69" w:rsidP="00CB2DA8">
            <w:pPr>
              <w:rPr>
                <w:rFonts w:ascii="Times New Roman" w:hAnsi="Times New Roman" w:cs="Times New Roman"/>
                <w:b/>
                <w:sz w:val="24"/>
                <w:szCs w:val="24"/>
              </w:rPr>
            </w:pPr>
            <w:r>
              <w:rPr>
                <w:rFonts w:ascii="Times New Roman" w:hAnsi="Times New Roman" w:cs="Times New Roman"/>
                <w:b/>
                <w:sz w:val="24"/>
                <w:szCs w:val="24"/>
              </w:rPr>
              <w:t>Тема 1.5.</w:t>
            </w:r>
            <w:r w:rsidRPr="00C57E98">
              <w:rPr>
                <w:rFonts w:ascii="Times New Roman" w:hAnsi="Times New Roman" w:cs="Times New Roman"/>
                <w:sz w:val="24"/>
                <w:szCs w:val="24"/>
              </w:rPr>
              <w:t>Гибка металла.</w:t>
            </w:r>
          </w:p>
        </w:tc>
        <w:tc>
          <w:tcPr>
            <w:tcW w:w="7653" w:type="dxa"/>
            <w:gridSpan w:val="4"/>
            <w:tcBorders>
              <w:top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r>
              <w:rPr>
                <w:rFonts w:ascii="Times New Roman" w:hAnsi="Times New Roman" w:cs="Times New Roman"/>
                <w:b/>
                <w:sz w:val="24"/>
                <w:szCs w:val="24"/>
              </w:rPr>
              <w:t>Содержание</w:t>
            </w:r>
          </w:p>
        </w:tc>
        <w:tc>
          <w:tcPr>
            <w:tcW w:w="1702" w:type="dxa"/>
            <w:vMerge w:val="restart"/>
            <w:tcBorders>
              <w:top w:val="single" w:sz="4" w:space="0" w:color="auto"/>
            </w:tcBorders>
          </w:tcPr>
          <w:p w:rsidR="003F5A69" w:rsidRPr="00F60283" w:rsidRDefault="003F5A69" w:rsidP="00CB2DA8">
            <w:pPr>
              <w:rPr>
                <w:rFonts w:ascii="Times New Roman" w:hAnsi="Times New Roman" w:cs="Times New Roman"/>
                <w:b/>
                <w:sz w:val="24"/>
                <w:szCs w:val="24"/>
              </w:rPr>
            </w:pPr>
            <w:r w:rsidRPr="00F60283">
              <w:rPr>
                <w:rFonts w:ascii="Times New Roman" w:hAnsi="Times New Roman" w:cs="Times New Roman"/>
                <w:b/>
                <w:sz w:val="24"/>
                <w:szCs w:val="24"/>
              </w:rPr>
              <w:t>6</w:t>
            </w:r>
          </w:p>
        </w:tc>
        <w:tc>
          <w:tcPr>
            <w:tcW w:w="1276" w:type="dxa"/>
            <w:vMerge/>
            <w:tcBorders>
              <w:bottom w:val="single" w:sz="4" w:space="0" w:color="auto"/>
            </w:tcBorders>
          </w:tcPr>
          <w:p w:rsidR="003F5A69" w:rsidRPr="00F80F80" w:rsidRDefault="003F5A69" w:rsidP="00CB2DA8">
            <w:pPr>
              <w:jc w:val="center"/>
              <w:rPr>
                <w:rFonts w:ascii="Times New Roman" w:hAnsi="Times New Roman" w:cs="Times New Roman"/>
                <w:b/>
                <w:sz w:val="24"/>
                <w:szCs w:val="24"/>
              </w:rPr>
            </w:pPr>
          </w:p>
        </w:tc>
      </w:tr>
      <w:tr w:rsidR="003F5A69" w:rsidRPr="00F60283" w:rsidTr="00CB2DA8">
        <w:trPr>
          <w:trHeight w:val="579"/>
        </w:trPr>
        <w:tc>
          <w:tcPr>
            <w:tcW w:w="3936" w:type="dxa"/>
            <w:gridSpan w:val="2"/>
            <w:vMerge/>
          </w:tcPr>
          <w:p w:rsidR="003F5A69" w:rsidRPr="00F60283" w:rsidRDefault="003F5A69" w:rsidP="00CB2DA8">
            <w:pPr>
              <w:rPr>
                <w:rFonts w:ascii="Times New Roman" w:hAnsi="Times New Roman" w:cs="Times New Roman"/>
                <w:sz w:val="24"/>
                <w:szCs w:val="24"/>
              </w:rPr>
            </w:pPr>
          </w:p>
        </w:tc>
        <w:tc>
          <w:tcPr>
            <w:tcW w:w="425" w:type="dxa"/>
            <w:gridSpan w:val="2"/>
            <w:tcBorders>
              <w:top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Гибка полосовой стали под заданный угол; гибка полосовой стали на ребро.</w:t>
            </w:r>
          </w:p>
        </w:tc>
        <w:tc>
          <w:tcPr>
            <w:tcW w:w="1702" w:type="dxa"/>
            <w:vMerge/>
          </w:tcPr>
          <w:p w:rsidR="003F5A69" w:rsidRPr="00F60283" w:rsidRDefault="003F5A69"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3F5A69" w:rsidRPr="00F80F80" w:rsidRDefault="003F5A69" w:rsidP="00CB2DA8">
            <w:pPr>
              <w:rPr>
                <w:rFonts w:ascii="Times New Roman" w:hAnsi="Times New Roman" w:cs="Times New Roman"/>
                <w:b/>
                <w:sz w:val="24"/>
                <w:szCs w:val="24"/>
              </w:rPr>
            </w:pPr>
            <w:r w:rsidRPr="00F80F80">
              <w:rPr>
                <w:rFonts w:ascii="Times New Roman" w:hAnsi="Times New Roman" w:cs="Times New Roman"/>
                <w:b/>
                <w:sz w:val="24"/>
                <w:szCs w:val="24"/>
              </w:rPr>
              <w:t>2</w:t>
            </w:r>
          </w:p>
        </w:tc>
      </w:tr>
      <w:tr w:rsidR="003F5A69" w:rsidRPr="00F60283" w:rsidTr="00CB2DA8">
        <w:trPr>
          <w:trHeight w:val="465"/>
        </w:trPr>
        <w:tc>
          <w:tcPr>
            <w:tcW w:w="3936" w:type="dxa"/>
            <w:gridSpan w:val="2"/>
            <w:vMerge/>
            <w:tcBorders>
              <w:bottom w:val="single" w:sz="4" w:space="0" w:color="000000"/>
            </w:tcBorders>
          </w:tcPr>
          <w:p w:rsidR="003F5A69" w:rsidRPr="00F60283" w:rsidRDefault="003F5A69" w:rsidP="00CB2DA8">
            <w:pPr>
              <w:rPr>
                <w:rFonts w:ascii="Times New Roman" w:hAnsi="Times New Roman" w:cs="Times New Roman"/>
                <w:sz w:val="24"/>
                <w:szCs w:val="24"/>
              </w:rPr>
            </w:pPr>
          </w:p>
        </w:tc>
        <w:tc>
          <w:tcPr>
            <w:tcW w:w="425" w:type="dxa"/>
            <w:gridSpan w:val="2"/>
            <w:tcBorders>
              <w:top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2</w:t>
            </w:r>
            <w:r>
              <w:rPr>
                <w:rFonts w:ascii="Times New Roman" w:hAnsi="Times New Roman" w:cs="Times New Roman"/>
                <w:sz w:val="24"/>
                <w:szCs w:val="24"/>
              </w:rPr>
              <w:t>.</w:t>
            </w:r>
          </w:p>
        </w:tc>
        <w:tc>
          <w:tcPr>
            <w:tcW w:w="7228" w:type="dxa"/>
            <w:gridSpan w:val="2"/>
            <w:tcBorders>
              <w:top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Гибка кромок листовой стали в тисках, на плите и с применением приспособлений.</w:t>
            </w:r>
          </w:p>
        </w:tc>
        <w:tc>
          <w:tcPr>
            <w:tcW w:w="1702" w:type="dxa"/>
            <w:vMerge/>
          </w:tcPr>
          <w:p w:rsidR="003F5A69" w:rsidRPr="00F60283" w:rsidRDefault="003F5A69"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3F5A69" w:rsidRPr="00F80F80" w:rsidRDefault="003F5A69" w:rsidP="00CB2DA8">
            <w:pPr>
              <w:rPr>
                <w:rFonts w:ascii="Times New Roman" w:hAnsi="Times New Roman" w:cs="Times New Roman"/>
                <w:b/>
                <w:sz w:val="24"/>
                <w:szCs w:val="24"/>
              </w:rPr>
            </w:pPr>
            <w:r w:rsidRPr="00F80F80">
              <w:rPr>
                <w:rFonts w:ascii="Times New Roman" w:hAnsi="Times New Roman" w:cs="Times New Roman"/>
                <w:b/>
                <w:sz w:val="24"/>
                <w:szCs w:val="24"/>
              </w:rPr>
              <w:t>2</w:t>
            </w:r>
          </w:p>
        </w:tc>
      </w:tr>
      <w:tr w:rsidR="003F5A69" w:rsidRPr="00F60283" w:rsidTr="00CB2DA8">
        <w:trPr>
          <w:trHeight w:val="509"/>
        </w:trPr>
        <w:tc>
          <w:tcPr>
            <w:tcW w:w="3936" w:type="dxa"/>
            <w:gridSpan w:val="2"/>
            <w:vMerge/>
          </w:tcPr>
          <w:p w:rsidR="003F5A69" w:rsidRPr="00F60283" w:rsidRDefault="003F5A69" w:rsidP="00CB2DA8">
            <w:pPr>
              <w:rPr>
                <w:rFonts w:ascii="Times New Roman" w:hAnsi="Times New Roman" w:cs="Times New Roman"/>
                <w:sz w:val="24"/>
                <w:szCs w:val="24"/>
              </w:rPr>
            </w:pPr>
          </w:p>
        </w:tc>
        <w:tc>
          <w:tcPr>
            <w:tcW w:w="425" w:type="dxa"/>
            <w:gridSpan w:val="2"/>
            <w:tcBorders>
              <w:top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3</w:t>
            </w:r>
            <w:r>
              <w:rPr>
                <w:rFonts w:ascii="Times New Roman" w:hAnsi="Times New Roman" w:cs="Times New Roman"/>
                <w:sz w:val="24"/>
                <w:szCs w:val="24"/>
              </w:rPr>
              <w:t>.</w:t>
            </w:r>
          </w:p>
        </w:tc>
        <w:tc>
          <w:tcPr>
            <w:tcW w:w="7228" w:type="dxa"/>
            <w:gridSpan w:val="2"/>
            <w:tcBorders>
              <w:top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Гибка колец из проволоки и листовой стали.</w:t>
            </w:r>
          </w:p>
        </w:tc>
        <w:tc>
          <w:tcPr>
            <w:tcW w:w="1702" w:type="dxa"/>
            <w:vMerge/>
          </w:tcPr>
          <w:p w:rsidR="003F5A69" w:rsidRPr="00F60283" w:rsidRDefault="003F5A69" w:rsidP="00CB2DA8">
            <w:pPr>
              <w:rPr>
                <w:rFonts w:ascii="Times New Roman" w:hAnsi="Times New Roman" w:cs="Times New Roman"/>
                <w:sz w:val="24"/>
                <w:szCs w:val="24"/>
              </w:rPr>
            </w:pPr>
          </w:p>
        </w:tc>
        <w:tc>
          <w:tcPr>
            <w:tcW w:w="1276" w:type="dxa"/>
            <w:tcBorders>
              <w:top w:val="single" w:sz="4" w:space="0" w:color="auto"/>
            </w:tcBorders>
          </w:tcPr>
          <w:p w:rsidR="003F5A69" w:rsidRPr="00F80F80" w:rsidRDefault="003F5A69" w:rsidP="00CB2DA8">
            <w:pPr>
              <w:jc w:val="center"/>
              <w:rPr>
                <w:rFonts w:ascii="Times New Roman" w:hAnsi="Times New Roman" w:cs="Times New Roman"/>
                <w:b/>
                <w:sz w:val="24"/>
                <w:szCs w:val="24"/>
              </w:rPr>
            </w:pPr>
            <w:r w:rsidRPr="00F80F80">
              <w:rPr>
                <w:rFonts w:ascii="Times New Roman" w:hAnsi="Times New Roman" w:cs="Times New Roman"/>
                <w:b/>
                <w:sz w:val="24"/>
                <w:szCs w:val="24"/>
              </w:rPr>
              <w:t>2</w:t>
            </w:r>
          </w:p>
        </w:tc>
      </w:tr>
      <w:tr w:rsidR="003F5A69" w:rsidRPr="00F60283" w:rsidTr="00CB2DA8">
        <w:trPr>
          <w:trHeight w:val="389"/>
        </w:trPr>
        <w:tc>
          <w:tcPr>
            <w:tcW w:w="3936" w:type="dxa"/>
            <w:gridSpan w:val="2"/>
            <w:vMerge/>
          </w:tcPr>
          <w:p w:rsidR="003F5A69" w:rsidRPr="00F60283" w:rsidRDefault="003F5A69" w:rsidP="00CB2DA8">
            <w:pPr>
              <w:rPr>
                <w:rFonts w:ascii="Times New Roman" w:hAnsi="Times New Roman" w:cs="Times New Roman"/>
                <w:sz w:val="24"/>
                <w:szCs w:val="24"/>
              </w:rPr>
            </w:pPr>
          </w:p>
        </w:tc>
        <w:tc>
          <w:tcPr>
            <w:tcW w:w="425" w:type="dxa"/>
            <w:gridSpan w:val="2"/>
            <w:tcBorders>
              <w:top w:val="single" w:sz="4" w:space="0" w:color="auto"/>
            </w:tcBorders>
          </w:tcPr>
          <w:p w:rsidR="003F5A69" w:rsidRPr="00F60283" w:rsidRDefault="003F5A69" w:rsidP="00CB2DA8">
            <w:pPr>
              <w:rPr>
                <w:rFonts w:ascii="Times New Roman" w:hAnsi="Times New Roman" w:cs="Times New Roman"/>
                <w:sz w:val="24"/>
                <w:szCs w:val="24"/>
              </w:rPr>
            </w:pPr>
            <w:r>
              <w:rPr>
                <w:rFonts w:ascii="Times New Roman" w:hAnsi="Times New Roman" w:cs="Times New Roman"/>
                <w:sz w:val="24"/>
                <w:szCs w:val="24"/>
              </w:rPr>
              <w:t>4.</w:t>
            </w:r>
          </w:p>
        </w:tc>
        <w:tc>
          <w:tcPr>
            <w:tcW w:w="7228" w:type="dxa"/>
            <w:gridSpan w:val="2"/>
            <w:tcBorders>
              <w:top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r w:rsidRPr="00611E0C">
              <w:rPr>
                <w:rFonts w:ascii="Times New Roman" w:hAnsi="Times New Roman" w:cs="Times New Roman"/>
                <w:sz w:val="24"/>
                <w:szCs w:val="24"/>
              </w:rPr>
              <w:t>Гнутье труб в приспособлениях и с наполнителем</w:t>
            </w:r>
            <w:r>
              <w:rPr>
                <w:rFonts w:ascii="Times New Roman" w:hAnsi="Times New Roman" w:cs="Times New Roman"/>
                <w:sz w:val="24"/>
                <w:szCs w:val="24"/>
              </w:rPr>
              <w:t>.</w:t>
            </w:r>
          </w:p>
        </w:tc>
        <w:tc>
          <w:tcPr>
            <w:tcW w:w="1702" w:type="dxa"/>
            <w:vMerge/>
          </w:tcPr>
          <w:p w:rsidR="003F5A69" w:rsidRPr="00F60283" w:rsidRDefault="003F5A69"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3F5A69" w:rsidRPr="00F80F80" w:rsidRDefault="003F5A69" w:rsidP="00CB2DA8">
            <w:pPr>
              <w:jc w:val="center"/>
              <w:rPr>
                <w:rFonts w:ascii="Times New Roman" w:hAnsi="Times New Roman" w:cs="Times New Roman"/>
                <w:b/>
                <w:sz w:val="24"/>
                <w:szCs w:val="24"/>
              </w:rPr>
            </w:pPr>
            <w:r w:rsidRPr="00F80F80">
              <w:rPr>
                <w:rFonts w:ascii="Times New Roman" w:hAnsi="Times New Roman" w:cs="Times New Roman"/>
                <w:b/>
                <w:sz w:val="24"/>
                <w:szCs w:val="24"/>
              </w:rPr>
              <w:t>2</w:t>
            </w:r>
          </w:p>
        </w:tc>
      </w:tr>
      <w:tr w:rsidR="00845ED3" w:rsidRPr="00F60283" w:rsidTr="00CB2DA8">
        <w:trPr>
          <w:trHeight w:val="615"/>
        </w:trPr>
        <w:tc>
          <w:tcPr>
            <w:tcW w:w="3936" w:type="dxa"/>
            <w:gridSpan w:val="2"/>
            <w:tcBorders>
              <w:top w:val="single" w:sz="4" w:space="0" w:color="auto"/>
              <w:bottom w:val="single" w:sz="4" w:space="0" w:color="auto"/>
            </w:tcBorders>
          </w:tcPr>
          <w:p w:rsidR="00845ED3" w:rsidRPr="00F60283" w:rsidRDefault="00845ED3" w:rsidP="00CB2DA8">
            <w:pPr>
              <w:rPr>
                <w:rFonts w:ascii="Times New Roman" w:hAnsi="Times New Roman" w:cs="Times New Roman"/>
                <w:sz w:val="24"/>
                <w:szCs w:val="24"/>
              </w:rPr>
            </w:pPr>
            <w:r>
              <w:rPr>
                <w:rFonts w:ascii="Times New Roman" w:hAnsi="Times New Roman" w:cs="Times New Roman"/>
                <w:b/>
                <w:sz w:val="24"/>
                <w:szCs w:val="24"/>
              </w:rPr>
              <w:t>Виды работ по теме 1.</w:t>
            </w:r>
            <w:r w:rsidRPr="00F60283">
              <w:rPr>
                <w:rFonts w:ascii="Times New Roman" w:hAnsi="Times New Roman" w:cs="Times New Roman"/>
                <w:b/>
                <w:sz w:val="24"/>
                <w:szCs w:val="24"/>
              </w:rPr>
              <w:t>5.</w:t>
            </w:r>
          </w:p>
        </w:tc>
        <w:tc>
          <w:tcPr>
            <w:tcW w:w="7653" w:type="dxa"/>
            <w:gridSpan w:val="4"/>
            <w:tcBorders>
              <w:top w:val="single" w:sz="4" w:space="0" w:color="auto"/>
              <w:bottom w:val="single" w:sz="4" w:space="0" w:color="auto"/>
            </w:tcBorders>
          </w:tcPr>
          <w:p w:rsidR="00845ED3" w:rsidRDefault="00845ED3" w:rsidP="00CB2DA8">
            <w:pPr>
              <w:spacing w:after="0"/>
              <w:rPr>
                <w:rFonts w:ascii="Times New Roman" w:hAnsi="Times New Roman" w:cs="Times New Roman"/>
                <w:sz w:val="24"/>
                <w:szCs w:val="24"/>
              </w:rPr>
            </w:pPr>
            <w:r w:rsidRPr="00F60283">
              <w:rPr>
                <w:rFonts w:ascii="Times New Roman" w:hAnsi="Times New Roman" w:cs="Times New Roman"/>
                <w:sz w:val="24"/>
                <w:szCs w:val="24"/>
              </w:rPr>
              <w:t>Гибка по</w:t>
            </w:r>
            <w:r>
              <w:rPr>
                <w:rFonts w:ascii="Times New Roman" w:hAnsi="Times New Roman" w:cs="Times New Roman"/>
                <w:sz w:val="24"/>
                <w:szCs w:val="24"/>
              </w:rPr>
              <w:t xml:space="preserve">лосовой стали под заданный угол и </w:t>
            </w:r>
            <w:r w:rsidRPr="00F60283">
              <w:rPr>
                <w:rFonts w:ascii="Times New Roman" w:hAnsi="Times New Roman" w:cs="Times New Roman"/>
                <w:sz w:val="24"/>
                <w:szCs w:val="24"/>
              </w:rPr>
              <w:t xml:space="preserve"> на ребро. </w:t>
            </w:r>
          </w:p>
          <w:p w:rsidR="00845ED3" w:rsidRDefault="00845ED3" w:rsidP="00CB2DA8">
            <w:pPr>
              <w:spacing w:after="0"/>
              <w:rPr>
                <w:rFonts w:ascii="Times New Roman" w:hAnsi="Times New Roman" w:cs="Times New Roman"/>
                <w:sz w:val="24"/>
                <w:szCs w:val="24"/>
              </w:rPr>
            </w:pPr>
            <w:r w:rsidRPr="00F60283">
              <w:rPr>
                <w:rFonts w:ascii="Times New Roman" w:hAnsi="Times New Roman" w:cs="Times New Roman"/>
                <w:sz w:val="24"/>
                <w:szCs w:val="24"/>
              </w:rPr>
              <w:t>Гибка кромок листовой стали в тисках, на плите и с применением приспособлений.</w:t>
            </w:r>
          </w:p>
          <w:p w:rsidR="00845ED3" w:rsidRDefault="00845ED3"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Гибка колец из проволоки и листовой стали. </w:t>
            </w:r>
          </w:p>
          <w:p w:rsidR="00845ED3" w:rsidRPr="00F60283" w:rsidRDefault="00845ED3" w:rsidP="00CB2DA8">
            <w:pPr>
              <w:spacing w:after="0"/>
              <w:rPr>
                <w:rFonts w:ascii="Times New Roman" w:hAnsi="Times New Roman" w:cs="Times New Roman"/>
                <w:sz w:val="24"/>
                <w:szCs w:val="24"/>
              </w:rPr>
            </w:pPr>
            <w:r w:rsidRPr="00F60283">
              <w:rPr>
                <w:rFonts w:ascii="Times New Roman" w:hAnsi="Times New Roman" w:cs="Times New Roman"/>
                <w:sz w:val="24"/>
                <w:szCs w:val="24"/>
              </w:rPr>
              <w:t>Гнутье труб в приспособлениях и с наполнителем.</w:t>
            </w:r>
          </w:p>
        </w:tc>
        <w:tc>
          <w:tcPr>
            <w:tcW w:w="1702" w:type="dxa"/>
            <w:vMerge/>
            <w:tcBorders>
              <w:bottom w:val="single" w:sz="4" w:space="0" w:color="auto"/>
            </w:tcBorders>
          </w:tcPr>
          <w:p w:rsidR="00845ED3" w:rsidRPr="00F60283" w:rsidRDefault="00845ED3" w:rsidP="00CB2DA8">
            <w:pPr>
              <w:rPr>
                <w:rFonts w:ascii="Times New Roman" w:hAnsi="Times New Roman" w:cs="Times New Roman"/>
                <w:i/>
                <w:sz w:val="24"/>
                <w:szCs w:val="24"/>
              </w:rPr>
            </w:pPr>
          </w:p>
        </w:tc>
        <w:tc>
          <w:tcPr>
            <w:tcW w:w="1276" w:type="dxa"/>
            <w:vMerge w:val="restart"/>
          </w:tcPr>
          <w:p w:rsidR="00845ED3" w:rsidRPr="00F60283" w:rsidRDefault="00845ED3" w:rsidP="00CB2DA8">
            <w:pPr>
              <w:rPr>
                <w:rFonts w:ascii="Times New Roman" w:hAnsi="Times New Roman" w:cs="Times New Roman"/>
                <w:sz w:val="24"/>
                <w:szCs w:val="24"/>
              </w:rPr>
            </w:pPr>
          </w:p>
          <w:p w:rsidR="00845ED3" w:rsidRPr="00F60283" w:rsidRDefault="00845ED3" w:rsidP="00CB2DA8">
            <w:pPr>
              <w:rPr>
                <w:rFonts w:ascii="Times New Roman" w:hAnsi="Times New Roman" w:cs="Times New Roman"/>
                <w:sz w:val="24"/>
                <w:szCs w:val="24"/>
              </w:rPr>
            </w:pPr>
          </w:p>
        </w:tc>
      </w:tr>
      <w:tr w:rsidR="00845ED3" w:rsidRPr="00F60283" w:rsidTr="00CB2DA8">
        <w:trPr>
          <w:trHeight w:val="645"/>
        </w:trPr>
        <w:tc>
          <w:tcPr>
            <w:tcW w:w="3936" w:type="dxa"/>
            <w:gridSpan w:val="2"/>
            <w:vMerge w:val="restart"/>
            <w:tcBorders>
              <w:right w:val="single" w:sz="4" w:space="0" w:color="auto"/>
            </w:tcBorders>
          </w:tcPr>
          <w:p w:rsidR="00845ED3" w:rsidRDefault="00845ED3" w:rsidP="00CB2DA8">
            <w:pPr>
              <w:rPr>
                <w:rFonts w:ascii="Times New Roman" w:hAnsi="Times New Roman" w:cs="Times New Roman"/>
                <w:sz w:val="24"/>
                <w:szCs w:val="24"/>
              </w:rPr>
            </w:pPr>
            <w:r>
              <w:rPr>
                <w:rFonts w:ascii="Times New Roman" w:hAnsi="Times New Roman" w:cs="Times New Roman"/>
                <w:b/>
                <w:sz w:val="24"/>
                <w:szCs w:val="24"/>
              </w:rPr>
              <w:t>Тема 1.6.</w:t>
            </w:r>
            <w:r w:rsidRPr="009A17FA">
              <w:rPr>
                <w:rFonts w:ascii="Times New Roman" w:hAnsi="Times New Roman" w:cs="Times New Roman"/>
                <w:sz w:val="24"/>
                <w:szCs w:val="24"/>
              </w:rPr>
              <w:t>Резка металла.</w:t>
            </w:r>
          </w:p>
          <w:p w:rsidR="00845ED3" w:rsidRDefault="00845ED3" w:rsidP="00CB2DA8">
            <w:pPr>
              <w:rPr>
                <w:rFonts w:ascii="Times New Roman" w:hAnsi="Times New Roman" w:cs="Times New Roman"/>
                <w:b/>
                <w:sz w:val="24"/>
                <w:szCs w:val="24"/>
              </w:rPr>
            </w:pPr>
          </w:p>
          <w:p w:rsidR="00845ED3" w:rsidRPr="00F60283" w:rsidRDefault="00845ED3" w:rsidP="00CB2DA8">
            <w:pPr>
              <w:rPr>
                <w:rFonts w:ascii="Times New Roman" w:hAnsi="Times New Roman" w:cs="Times New Roman"/>
                <w:b/>
                <w:sz w:val="24"/>
                <w:szCs w:val="24"/>
              </w:rPr>
            </w:pPr>
          </w:p>
        </w:tc>
        <w:tc>
          <w:tcPr>
            <w:tcW w:w="7653" w:type="dxa"/>
            <w:gridSpan w:val="4"/>
            <w:tcBorders>
              <w:top w:val="single" w:sz="4" w:space="0" w:color="auto"/>
              <w:left w:val="single" w:sz="4" w:space="0" w:color="auto"/>
              <w:bottom w:val="single" w:sz="4" w:space="0" w:color="auto"/>
            </w:tcBorders>
          </w:tcPr>
          <w:p w:rsidR="00845ED3" w:rsidRPr="00F60283" w:rsidRDefault="00845ED3" w:rsidP="00CB2DA8">
            <w:pPr>
              <w:rPr>
                <w:rFonts w:ascii="Times New Roman" w:hAnsi="Times New Roman" w:cs="Times New Roman"/>
                <w:sz w:val="24"/>
                <w:szCs w:val="24"/>
              </w:rPr>
            </w:pPr>
            <w:r w:rsidRPr="00F60283">
              <w:rPr>
                <w:rFonts w:ascii="Times New Roman" w:hAnsi="Times New Roman" w:cs="Times New Roman"/>
                <w:b/>
                <w:sz w:val="24"/>
                <w:szCs w:val="24"/>
              </w:rPr>
              <w:lastRenderedPageBreak/>
              <w:t>Содержание</w:t>
            </w:r>
          </w:p>
        </w:tc>
        <w:tc>
          <w:tcPr>
            <w:tcW w:w="1702" w:type="dxa"/>
            <w:vMerge w:val="restart"/>
          </w:tcPr>
          <w:p w:rsidR="00845ED3" w:rsidRPr="00F80F80" w:rsidRDefault="00845ED3" w:rsidP="00CB2DA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276" w:type="dxa"/>
            <w:vMerge/>
            <w:tcBorders>
              <w:bottom w:val="single" w:sz="4" w:space="0" w:color="auto"/>
            </w:tcBorders>
          </w:tcPr>
          <w:p w:rsidR="00845ED3" w:rsidRDefault="00845ED3" w:rsidP="00CB2DA8">
            <w:pPr>
              <w:rPr>
                <w:rFonts w:ascii="Times New Roman" w:hAnsi="Times New Roman" w:cs="Times New Roman"/>
                <w:b/>
                <w:sz w:val="24"/>
                <w:szCs w:val="24"/>
              </w:rPr>
            </w:pPr>
          </w:p>
        </w:tc>
      </w:tr>
      <w:tr w:rsidR="004D00FE" w:rsidRPr="00F60283" w:rsidTr="00CB2DA8">
        <w:trPr>
          <w:trHeight w:val="645"/>
        </w:trPr>
        <w:tc>
          <w:tcPr>
            <w:tcW w:w="3936" w:type="dxa"/>
            <w:gridSpan w:val="2"/>
            <w:vMerge/>
            <w:tcBorders>
              <w:bottom w:val="single" w:sz="4" w:space="0" w:color="auto"/>
              <w:right w:val="single" w:sz="4" w:space="0" w:color="auto"/>
            </w:tcBorders>
          </w:tcPr>
          <w:p w:rsidR="004D00FE" w:rsidRPr="00F60283" w:rsidRDefault="004D00FE" w:rsidP="00CB2DA8">
            <w:pPr>
              <w:rPr>
                <w:rFonts w:ascii="Times New Roman" w:hAnsi="Times New Roman" w:cs="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4D00FE" w:rsidRPr="00F60283" w:rsidRDefault="004D00FE" w:rsidP="00CB2DA8">
            <w:pPr>
              <w:rPr>
                <w:rFonts w:ascii="Times New Roman" w:hAnsi="Times New Roman" w:cs="Times New Roman"/>
                <w:sz w:val="24"/>
                <w:szCs w:val="24"/>
              </w:rPr>
            </w:pPr>
            <w:r>
              <w:rPr>
                <w:rFonts w:ascii="Times New Roman" w:hAnsi="Times New Roman" w:cs="Times New Roman"/>
                <w:sz w:val="24"/>
                <w:szCs w:val="24"/>
              </w:rPr>
              <w:t>1.</w:t>
            </w:r>
          </w:p>
        </w:tc>
        <w:tc>
          <w:tcPr>
            <w:tcW w:w="7228" w:type="dxa"/>
            <w:gridSpan w:val="2"/>
            <w:tcBorders>
              <w:top w:val="single" w:sz="4" w:space="0" w:color="auto"/>
              <w:left w:val="single" w:sz="4" w:space="0" w:color="auto"/>
              <w:bottom w:val="single" w:sz="4" w:space="0" w:color="auto"/>
            </w:tcBorders>
          </w:tcPr>
          <w:p w:rsidR="004D00FE" w:rsidRPr="00F60283" w:rsidRDefault="004D00FE" w:rsidP="00CB2DA8">
            <w:pPr>
              <w:rPr>
                <w:rFonts w:ascii="Times New Roman" w:hAnsi="Times New Roman" w:cs="Times New Roman"/>
                <w:sz w:val="24"/>
                <w:szCs w:val="24"/>
              </w:rPr>
            </w:pPr>
            <w:r w:rsidRPr="00F60283">
              <w:rPr>
                <w:rFonts w:ascii="Times New Roman" w:hAnsi="Times New Roman" w:cs="Times New Roman"/>
                <w:sz w:val="24"/>
                <w:szCs w:val="24"/>
              </w:rPr>
              <w:t xml:space="preserve">Инструменты при резке;  технологический процесс резки     </w:t>
            </w:r>
            <w:r w:rsidRPr="00F60283">
              <w:rPr>
                <w:rFonts w:ascii="Times New Roman" w:hAnsi="Times New Roman" w:cs="Times New Roman"/>
                <w:sz w:val="24"/>
                <w:szCs w:val="24"/>
              </w:rPr>
              <w:lastRenderedPageBreak/>
              <w:t>металла; организация рабочего места; техника безопасности.</w:t>
            </w:r>
          </w:p>
        </w:tc>
        <w:tc>
          <w:tcPr>
            <w:tcW w:w="1702" w:type="dxa"/>
            <w:vMerge/>
          </w:tcPr>
          <w:p w:rsidR="004D00FE" w:rsidRPr="00F80F80" w:rsidRDefault="004D00FE" w:rsidP="00CB2DA8">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4D00FE" w:rsidRDefault="004D00FE"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934C89" w:rsidRPr="00F60283" w:rsidTr="00CB2DA8">
        <w:trPr>
          <w:trHeight w:val="645"/>
        </w:trPr>
        <w:tc>
          <w:tcPr>
            <w:tcW w:w="3936" w:type="dxa"/>
            <w:gridSpan w:val="2"/>
            <w:tcBorders>
              <w:bottom w:val="single" w:sz="4" w:space="0" w:color="auto"/>
              <w:right w:val="single" w:sz="4" w:space="0" w:color="auto"/>
            </w:tcBorders>
          </w:tcPr>
          <w:p w:rsidR="00934C89" w:rsidRDefault="00934C89" w:rsidP="00CB2DA8">
            <w:pPr>
              <w:rPr>
                <w:rFonts w:ascii="Times New Roman" w:hAnsi="Times New Roman" w:cs="Times New Roman"/>
                <w:b/>
                <w:sz w:val="24"/>
                <w:szCs w:val="24"/>
              </w:rPr>
            </w:pPr>
            <w:r>
              <w:rPr>
                <w:rFonts w:ascii="Times New Roman" w:hAnsi="Times New Roman" w:cs="Times New Roman"/>
                <w:b/>
                <w:sz w:val="24"/>
                <w:szCs w:val="24"/>
              </w:rPr>
              <w:lastRenderedPageBreak/>
              <w:t>Виды работ по теме 1.</w:t>
            </w:r>
            <w:r w:rsidRPr="00F60283">
              <w:rPr>
                <w:rFonts w:ascii="Times New Roman" w:hAnsi="Times New Roman" w:cs="Times New Roman"/>
                <w:b/>
                <w:sz w:val="24"/>
                <w:szCs w:val="24"/>
              </w:rPr>
              <w:t>6.</w:t>
            </w:r>
          </w:p>
        </w:tc>
        <w:tc>
          <w:tcPr>
            <w:tcW w:w="7653" w:type="dxa"/>
            <w:gridSpan w:val="4"/>
            <w:tcBorders>
              <w:top w:val="single" w:sz="4" w:space="0" w:color="auto"/>
              <w:left w:val="single" w:sz="4" w:space="0" w:color="auto"/>
              <w:bottom w:val="single" w:sz="4" w:space="0" w:color="auto"/>
            </w:tcBorders>
          </w:tcPr>
          <w:p w:rsidR="00934C89" w:rsidRPr="00F60283" w:rsidRDefault="00934C89" w:rsidP="00CB2DA8">
            <w:pPr>
              <w:rPr>
                <w:rFonts w:ascii="Times New Roman" w:hAnsi="Times New Roman" w:cs="Times New Roman"/>
                <w:sz w:val="24"/>
                <w:szCs w:val="24"/>
              </w:rPr>
            </w:pPr>
            <w:r w:rsidRPr="00F60283">
              <w:rPr>
                <w:rFonts w:ascii="Times New Roman" w:hAnsi="Times New Roman" w:cs="Times New Roman"/>
                <w:sz w:val="24"/>
                <w:szCs w:val="24"/>
              </w:rPr>
              <w:t>Резка плоских поверхностей, круглого металла, шестигранника, труб тонкостенных.</w:t>
            </w:r>
          </w:p>
        </w:tc>
        <w:tc>
          <w:tcPr>
            <w:tcW w:w="1702" w:type="dxa"/>
            <w:vMerge/>
          </w:tcPr>
          <w:p w:rsidR="00934C89" w:rsidRPr="00F80F80" w:rsidRDefault="00934C89" w:rsidP="00CB2DA8">
            <w:pPr>
              <w:jc w:val="center"/>
              <w:rPr>
                <w:rFonts w:ascii="Times New Roman" w:hAnsi="Times New Roman" w:cs="Times New Roman"/>
                <w:b/>
                <w:sz w:val="24"/>
                <w:szCs w:val="24"/>
              </w:rPr>
            </w:pPr>
          </w:p>
        </w:tc>
        <w:tc>
          <w:tcPr>
            <w:tcW w:w="1276" w:type="dxa"/>
            <w:vMerge w:val="restart"/>
            <w:tcBorders>
              <w:top w:val="single" w:sz="4" w:space="0" w:color="auto"/>
            </w:tcBorders>
          </w:tcPr>
          <w:p w:rsidR="00934C89" w:rsidRDefault="00934C89" w:rsidP="00CB2DA8">
            <w:pPr>
              <w:jc w:val="center"/>
              <w:rPr>
                <w:rFonts w:ascii="Times New Roman" w:hAnsi="Times New Roman" w:cs="Times New Roman"/>
                <w:b/>
                <w:sz w:val="24"/>
                <w:szCs w:val="24"/>
              </w:rPr>
            </w:pPr>
          </w:p>
        </w:tc>
      </w:tr>
      <w:tr w:rsidR="008304CF" w:rsidRPr="00F60283" w:rsidTr="00CB2DA8">
        <w:trPr>
          <w:trHeight w:val="645"/>
        </w:trPr>
        <w:tc>
          <w:tcPr>
            <w:tcW w:w="3936" w:type="dxa"/>
            <w:gridSpan w:val="2"/>
            <w:vMerge w:val="restart"/>
            <w:tcBorders>
              <w:right w:val="single" w:sz="4" w:space="0" w:color="auto"/>
            </w:tcBorders>
          </w:tcPr>
          <w:p w:rsidR="008304CF" w:rsidRPr="00F60283" w:rsidRDefault="008304CF" w:rsidP="00CB2DA8">
            <w:pPr>
              <w:rPr>
                <w:rFonts w:ascii="Times New Roman" w:hAnsi="Times New Roman" w:cs="Times New Roman"/>
                <w:b/>
                <w:sz w:val="24"/>
                <w:szCs w:val="24"/>
              </w:rPr>
            </w:pPr>
            <w:r>
              <w:rPr>
                <w:rFonts w:ascii="Times New Roman" w:hAnsi="Times New Roman" w:cs="Times New Roman"/>
                <w:b/>
                <w:sz w:val="24"/>
                <w:szCs w:val="24"/>
              </w:rPr>
              <w:t>Тема 1.7.</w:t>
            </w:r>
            <w:r w:rsidRPr="00183F3C">
              <w:rPr>
                <w:rFonts w:ascii="Times New Roman" w:hAnsi="Times New Roman" w:cs="Times New Roman"/>
                <w:sz w:val="24"/>
                <w:szCs w:val="24"/>
              </w:rPr>
              <w:t>Опиливание металла.</w:t>
            </w:r>
          </w:p>
          <w:p w:rsidR="008304CF" w:rsidRDefault="008304CF" w:rsidP="00CB2DA8">
            <w:pPr>
              <w:rPr>
                <w:rFonts w:ascii="Times New Roman" w:hAnsi="Times New Roman" w:cs="Times New Roman"/>
                <w:b/>
                <w:sz w:val="24"/>
                <w:szCs w:val="24"/>
              </w:rPr>
            </w:pPr>
          </w:p>
        </w:tc>
        <w:tc>
          <w:tcPr>
            <w:tcW w:w="7653" w:type="dxa"/>
            <w:gridSpan w:val="4"/>
            <w:tcBorders>
              <w:top w:val="single" w:sz="4" w:space="0" w:color="auto"/>
              <w:left w:val="single" w:sz="4" w:space="0" w:color="auto"/>
              <w:bottom w:val="single" w:sz="4" w:space="0" w:color="auto"/>
            </w:tcBorders>
          </w:tcPr>
          <w:p w:rsidR="008304CF" w:rsidRPr="00F60283" w:rsidRDefault="008304CF" w:rsidP="00CB2DA8">
            <w:pPr>
              <w:rPr>
                <w:rFonts w:ascii="Times New Roman" w:hAnsi="Times New Roman" w:cs="Times New Roman"/>
                <w:sz w:val="24"/>
                <w:szCs w:val="24"/>
              </w:rPr>
            </w:pPr>
            <w:r>
              <w:rPr>
                <w:rFonts w:ascii="Times New Roman" w:hAnsi="Times New Roman" w:cs="Times New Roman"/>
                <w:b/>
                <w:sz w:val="24"/>
                <w:szCs w:val="24"/>
              </w:rPr>
              <w:t>Содержание</w:t>
            </w:r>
          </w:p>
        </w:tc>
        <w:tc>
          <w:tcPr>
            <w:tcW w:w="1702" w:type="dxa"/>
            <w:vMerge w:val="restart"/>
          </w:tcPr>
          <w:p w:rsidR="008304CF" w:rsidRPr="00F80F80" w:rsidRDefault="008304CF" w:rsidP="00CB2DA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vMerge/>
            <w:tcBorders>
              <w:bottom w:val="single" w:sz="4" w:space="0" w:color="auto"/>
            </w:tcBorders>
          </w:tcPr>
          <w:p w:rsidR="008304CF" w:rsidRDefault="008304CF" w:rsidP="00CB2DA8">
            <w:pPr>
              <w:jc w:val="center"/>
              <w:rPr>
                <w:rFonts w:ascii="Times New Roman" w:hAnsi="Times New Roman" w:cs="Times New Roman"/>
                <w:b/>
                <w:sz w:val="24"/>
                <w:szCs w:val="24"/>
              </w:rPr>
            </w:pPr>
          </w:p>
        </w:tc>
      </w:tr>
      <w:tr w:rsidR="008304CF" w:rsidRPr="00F60283" w:rsidTr="00CB2DA8">
        <w:trPr>
          <w:trHeight w:val="645"/>
        </w:trPr>
        <w:tc>
          <w:tcPr>
            <w:tcW w:w="3936" w:type="dxa"/>
            <w:gridSpan w:val="2"/>
            <w:vMerge/>
            <w:tcBorders>
              <w:right w:val="single" w:sz="4" w:space="0" w:color="auto"/>
            </w:tcBorders>
          </w:tcPr>
          <w:p w:rsidR="008304CF" w:rsidRDefault="008304CF" w:rsidP="00CB2DA8">
            <w:pPr>
              <w:rPr>
                <w:rFonts w:ascii="Times New Roman" w:hAnsi="Times New Roman" w:cs="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8304CF" w:rsidRPr="00F60283" w:rsidRDefault="008304CF" w:rsidP="00CB2DA8">
            <w:pPr>
              <w:rPr>
                <w:rFonts w:ascii="Times New Roman" w:hAnsi="Times New Roman" w:cs="Times New Roman"/>
                <w:sz w:val="24"/>
                <w:szCs w:val="24"/>
              </w:rPr>
            </w:pPr>
            <w:r>
              <w:rPr>
                <w:rFonts w:ascii="Times New Roman" w:hAnsi="Times New Roman" w:cs="Times New Roman"/>
                <w:sz w:val="24"/>
                <w:szCs w:val="24"/>
              </w:rPr>
              <w:t>1.</w:t>
            </w:r>
          </w:p>
        </w:tc>
        <w:tc>
          <w:tcPr>
            <w:tcW w:w="7228" w:type="dxa"/>
            <w:gridSpan w:val="2"/>
            <w:tcBorders>
              <w:top w:val="single" w:sz="4" w:space="0" w:color="auto"/>
              <w:left w:val="single" w:sz="4" w:space="0" w:color="auto"/>
              <w:bottom w:val="single" w:sz="4" w:space="0" w:color="auto"/>
            </w:tcBorders>
          </w:tcPr>
          <w:p w:rsidR="008304CF" w:rsidRPr="00F60283" w:rsidRDefault="008304CF" w:rsidP="00CB2DA8">
            <w:pPr>
              <w:rPr>
                <w:rFonts w:ascii="Times New Roman" w:hAnsi="Times New Roman" w:cs="Times New Roman"/>
                <w:sz w:val="24"/>
                <w:szCs w:val="24"/>
              </w:rPr>
            </w:pPr>
            <w:r w:rsidRPr="00F60283">
              <w:rPr>
                <w:rFonts w:ascii="Times New Roman" w:hAnsi="Times New Roman" w:cs="Times New Roman"/>
                <w:sz w:val="24"/>
                <w:szCs w:val="24"/>
              </w:rPr>
              <w:t>Опиливание широких и узких плоских поверхностей.</w:t>
            </w:r>
          </w:p>
        </w:tc>
        <w:tc>
          <w:tcPr>
            <w:tcW w:w="1702" w:type="dxa"/>
            <w:vMerge/>
          </w:tcPr>
          <w:p w:rsidR="008304CF" w:rsidRPr="00F80F80" w:rsidRDefault="008304CF" w:rsidP="00CB2DA8">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8304CF" w:rsidRDefault="008304CF"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8304CF" w:rsidRPr="00F60283" w:rsidTr="00CB2DA8">
        <w:trPr>
          <w:trHeight w:val="645"/>
        </w:trPr>
        <w:tc>
          <w:tcPr>
            <w:tcW w:w="3936" w:type="dxa"/>
            <w:gridSpan w:val="2"/>
            <w:vMerge/>
            <w:tcBorders>
              <w:bottom w:val="single" w:sz="4" w:space="0" w:color="auto"/>
              <w:right w:val="single" w:sz="4" w:space="0" w:color="auto"/>
            </w:tcBorders>
          </w:tcPr>
          <w:p w:rsidR="008304CF" w:rsidRDefault="008304CF" w:rsidP="00CB2DA8">
            <w:pPr>
              <w:rPr>
                <w:rFonts w:ascii="Times New Roman" w:hAnsi="Times New Roman" w:cs="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8304CF" w:rsidRPr="00F60283" w:rsidRDefault="008304CF" w:rsidP="00CB2DA8">
            <w:pPr>
              <w:rPr>
                <w:rFonts w:ascii="Times New Roman" w:hAnsi="Times New Roman" w:cs="Times New Roman"/>
                <w:sz w:val="24"/>
                <w:szCs w:val="24"/>
              </w:rPr>
            </w:pPr>
            <w:r>
              <w:rPr>
                <w:rFonts w:ascii="Times New Roman" w:hAnsi="Times New Roman" w:cs="Times New Roman"/>
                <w:sz w:val="24"/>
                <w:szCs w:val="24"/>
              </w:rPr>
              <w:t>2.</w:t>
            </w:r>
          </w:p>
        </w:tc>
        <w:tc>
          <w:tcPr>
            <w:tcW w:w="7228" w:type="dxa"/>
            <w:gridSpan w:val="2"/>
            <w:tcBorders>
              <w:top w:val="single" w:sz="4" w:space="0" w:color="auto"/>
              <w:left w:val="single" w:sz="4" w:space="0" w:color="auto"/>
              <w:bottom w:val="single" w:sz="4" w:space="0" w:color="auto"/>
            </w:tcBorders>
          </w:tcPr>
          <w:p w:rsidR="008304CF" w:rsidRPr="00F60283" w:rsidRDefault="008304CF" w:rsidP="00CB2DA8">
            <w:pPr>
              <w:rPr>
                <w:rFonts w:ascii="Times New Roman" w:hAnsi="Times New Roman" w:cs="Times New Roman"/>
                <w:sz w:val="24"/>
                <w:szCs w:val="24"/>
              </w:rPr>
            </w:pPr>
            <w:r w:rsidRPr="00F60283">
              <w:rPr>
                <w:rFonts w:ascii="Times New Roman" w:hAnsi="Times New Roman" w:cs="Times New Roman"/>
                <w:sz w:val="24"/>
                <w:szCs w:val="24"/>
              </w:rPr>
              <w:t xml:space="preserve">Опиливание </w:t>
            </w:r>
            <w:r w:rsidR="004D00FE" w:rsidRPr="00F60283">
              <w:rPr>
                <w:rFonts w:ascii="Times New Roman" w:hAnsi="Times New Roman" w:cs="Times New Roman"/>
                <w:sz w:val="24"/>
                <w:szCs w:val="24"/>
              </w:rPr>
              <w:t xml:space="preserve"> цилиндрических поверхностей и фаски на них.</w:t>
            </w:r>
          </w:p>
        </w:tc>
        <w:tc>
          <w:tcPr>
            <w:tcW w:w="1702" w:type="dxa"/>
            <w:vMerge/>
          </w:tcPr>
          <w:p w:rsidR="008304CF" w:rsidRPr="00F80F80" w:rsidRDefault="008304CF" w:rsidP="00CB2DA8">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8304CF" w:rsidRDefault="008304CF"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8304CF" w:rsidRPr="00F60283" w:rsidTr="00CB2DA8">
        <w:trPr>
          <w:trHeight w:val="677"/>
        </w:trPr>
        <w:tc>
          <w:tcPr>
            <w:tcW w:w="3936" w:type="dxa"/>
            <w:gridSpan w:val="2"/>
            <w:tcBorders>
              <w:top w:val="single" w:sz="4" w:space="0" w:color="auto"/>
              <w:bottom w:val="single" w:sz="4" w:space="0" w:color="000000"/>
              <w:right w:val="single" w:sz="4" w:space="0" w:color="auto"/>
            </w:tcBorders>
          </w:tcPr>
          <w:p w:rsidR="008304CF" w:rsidRDefault="008304CF"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1.</w:t>
            </w:r>
            <w:r w:rsidRPr="00F60283">
              <w:rPr>
                <w:rFonts w:ascii="Times New Roman" w:hAnsi="Times New Roman" w:cs="Times New Roman"/>
                <w:b/>
                <w:sz w:val="24"/>
                <w:szCs w:val="24"/>
              </w:rPr>
              <w:t>7.</w:t>
            </w:r>
          </w:p>
        </w:tc>
        <w:tc>
          <w:tcPr>
            <w:tcW w:w="7653" w:type="dxa"/>
            <w:gridSpan w:val="4"/>
            <w:tcBorders>
              <w:top w:val="single" w:sz="4" w:space="0" w:color="auto"/>
              <w:left w:val="single" w:sz="4" w:space="0" w:color="auto"/>
              <w:bottom w:val="single" w:sz="4" w:space="0" w:color="auto"/>
            </w:tcBorders>
          </w:tcPr>
          <w:p w:rsidR="008304CF" w:rsidRDefault="008304CF"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Опиливание широких и узких поверхностей. </w:t>
            </w:r>
          </w:p>
          <w:p w:rsidR="008304CF" w:rsidRPr="00F60283" w:rsidRDefault="008304CF" w:rsidP="00CB2DA8">
            <w:pPr>
              <w:rPr>
                <w:rFonts w:ascii="Times New Roman" w:hAnsi="Times New Roman" w:cs="Times New Roman"/>
                <w:sz w:val="24"/>
                <w:szCs w:val="24"/>
              </w:rPr>
            </w:pPr>
            <w:r w:rsidRPr="00F60283">
              <w:rPr>
                <w:rFonts w:ascii="Times New Roman" w:hAnsi="Times New Roman" w:cs="Times New Roman"/>
                <w:sz w:val="24"/>
                <w:szCs w:val="24"/>
              </w:rPr>
              <w:t>Опиливание цилиндрических поверхностей и фаски на них.</w:t>
            </w:r>
          </w:p>
        </w:tc>
        <w:tc>
          <w:tcPr>
            <w:tcW w:w="1702" w:type="dxa"/>
            <w:vMerge/>
            <w:tcBorders>
              <w:bottom w:val="single" w:sz="4" w:space="0" w:color="000000"/>
            </w:tcBorders>
          </w:tcPr>
          <w:p w:rsidR="008304CF" w:rsidRPr="00F80F80" w:rsidRDefault="008304CF" w:rsidP="00CB2DA8">
            <w:pPr>
              <w:jc w:val="center"/>
              <w:rPr>
                <w:rFonts w:ascii="Times New Roman" w:hAnsi="Times New Roman" w:cs="Times New Roman"/>
                <w:b/>
                <w:sz w:val="24"/>
                <w:szCs w:val="24"/>
              </w:rPr>
            </w:pPr>
          </w:p>
        </w:tc>
        <w:tc>
          <w:tcPr>
            <w:tcW w:w="1276" w:type="dxa"/>
            <w:vMerge w:val="restart"/>
            <w:tcBorders>
              <w:top w:val="single" w:sz="4" w:space="0" w:color="auto"/>
            </w:tcBorders>
          </w:tcPr>
          <w:p w:rsidR="008304CF" w:rsidRDefault="008304CF" w:rsidP="00CB2DA8">
            <w:pPr>
              <w:jc w:val="center"/>
              <w:rPr>
                <w:rFonts w:ascii="Times New Roman" w:hAnsi="Times New Roman" w:cs="Times New Roman"/>
                <w:b/>
                <w:sz w:val="24"/>
                <w:szCs w:val="24"/>
              </w:rPr>
            </w:pPr>
          </w:p>
        </w:tc>
      </w:tr>
      <w:tr w:rsidR="00B522B4" w:rsidRPr="00F60283" w:rsidTr="00CB2DA8">
        <w:trPr>
          <w:trHeight w:val="645"/>
        </w:trPr>
        <w:tc>
          <w:tcPr>
            <w:tcW w:w="3936" w:type="dxa"/>
            <w:gridSpan w:val="2"/>
            <w:vMerge w:val="restart"/>
            <w:tcBorders>
              <w:right w:val="single" w:sz="4" w:space="0" w:color="auto"/>
            </w:tcBorders>
          </w:tcPr>
          <w:p w:rsidR="00B522B4" w:rsidRPr="008304CF" w:rsidRDefault="00B522B4" w:rsidP="00CB2DA8">
            <w:pPr>
              <w:rPr>
                <w:rFonts w:ascii="Times New Roman" w:hAnsi="Times New Roman" w:cs="Times New Roman"/>
                <w:sz w:val="24"/>
                <w:szCs w:val="24"/>
              </w:rPr>
            </w:pPr>
            <w:r>
              <w:rPr>
                <w:rFonts w:ascii="Times New Roman" w:hAnsi="Times New Roman" w:cs="Times New Roman"/>
                <w:b/>
                <w:sz w:val="24"/>
                <w:szCs w:val="24"/>
              </w:rPr>
              <w:t>Тема 1.</w:t>
            </w:r>
            <w:r w:rsidRPr="00F60283">
              <w:rPr>
                <w:rFonts w:ascii="Times New Roman" w:hAnsi="Times New Roman" w:cs="Times New Roman"/>
                <w:b/>
                <w:sz w:val="24"/>
                <w:szCs w:val="24"/>
              </w:rPr>
              <w:t xml:space="preserve">8. </w:t>
            </w:r>
            <w:r>
              <w:rPr>
                <w:rFonts w:ascii="Times New Roman" w:hAnsi="Times New Roman" w:cs="Times New Roman"/>
                <w:sz w:val="24"/>
                <w:szCs w:val="24"/>
              </w:rPr>
              <w:t xml:space="preserve">Сверление. </w:t>
            </w:r>
            <w:r w:rsidRPr="009A17FA">
              <w:rPr>
                <w:rFonts w:ascii="Times New Roman" w:hAnsi="Times New Roman" w:cs="Times New Roman"/>
                <w:sz w:val="24"/>
                <w:szCs w:val="24"/>
              </w:rPr>
              <w:t>Зенкование, зенкерова</w:t>
            </w:r>
            <w:r>
              <w:rPr>
                <w:rFonts w:ascii="Times New Roman" w:hAnsi="Times New Roman" w:cs="Times New Roman"/>
                <w:sz w:val="24"/>
                <w:szCs w:val="24"/>
              </w:rPr>
              <w:t xml:space="preserve">ние и развертывание отверстий. </w:t>
            </w:r>
          </w:p>
        </w:tc>
        <w:tc>
          <w:tcPr>
            <w:tcW w:w="7653" w:type="dxa"/>
            <w:gridSpan w:val="4"/>
            <w:tcBorders>
              <w:top w:val="single" w:sz="4" w:space="0" w:color="auto"/>
              <w:left w:val="single" w:sz="4" w:space="0" w:color="auto"/>
              <w:bottom w:val="single" w:sz="4" w:space="0" w:color="auto"/>
            </w:tcBorders>
          </w:tcPr>
          <w:p w:rsidR="00B522B4" w:rsidRPr="00F60283" w:rsidRDefault="00B522B4" w:rsidP="00CB2DA8">
            <w:pPr>
              <w:rPr>
                <w:rFonts w:ascii="Times New Roman" w:hAnsi="Times New Roman" w:cs="Times New Roman"/>
                <w:sz w:val="24"/>
                <w:szCs w:val="24"/>
              </w:rPr>
            </w:pPr>
            <w:r w:rsidRPr="00F60283">
              <w:rPr>
                <w:rFonts w:ascii="Times New Roman" w:hAnsi="Times New Roman" w:cs="Times New Roman"/>
                <w:b/>
                <w:sz w:val="24"/>
                <w:szCs w:val="24"/>
              </w:rPr>
              <w:t>Содержание</w:t>
            </w:r>
          </w:p>
        </w:tc>
        <w:tc>
          <w:tcPr>
            <w:tcW w:w="1702" w:type="dxa"/>
            <w:vMerge w:val="restart"/>
          </w:tcPr>
          <w:p w:rsidR="00B522B4" w:rsidRPr="00F80F80" w:rsidRDefault="00B522B4" w:rsidP="00CB2DA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vMerge/>
            <w:tcBorders>
              <w:bottom w:val="single" w:sz="4" w:space="0" w:color="auto"/>
            </w:tcBorders>
          </w:tcPr>
          <w:p w:rsidR="00B522B4" w:rsidRDefault="00B522B4" w:rsidP="00CB2DA8">
            <w:pPr>
              <w:jc w:val="center"/>
              <w:rPr>
                <w:rFonts w:ascii="Times New Roman" w:hAnsi="Times New Roman" w:cs="Times New Roman"/>
                <w:b/>
                <w:sz w:val="24"/>
                <w:szCs w:val="24"/>
              </w:rPr>
            </w:pPr>
          </w:p>
        </w:tc>
      </w:tr>
      <w:tr w:rsidR="00B522B4" w:rsidRPr="00F60283" w:rsidTr="00CB2DA8">
        <w:trPr>
          <w:trHeight w:val="645"/>
        </w:trPr>
        <w:tc>
          <w:tcPr>
            <w:tcW w:w="3936" w:type="dxa"/>
            <w:gridSpan w:val="2"/>
            <w:vMerge/>
            <w:tcBorders>
              <w:bottom w:val="single" w:sz="4" w:space="0" w:color="auto"/>
              <w:right w:val="single" w:sz="4" w:space="0" w:color="auto"/>
            </w:tcBorders>
          </w:tcPr>
          <w:p w:rsidR="00B522B4" w:rsidRDefault="00B522B4" w:rsidP="00CB2DA8">
            <w:pPr>
              <w:rPr>
                <w:rFonts w:ascii="Times New Roman" w:hAnsi="Times New Roman" w:cs="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B522B4" w:rsidRDefault="00B522B4" w:rsidP="00CB2DA8">
            <w:pPr>
              <w:rPr>
                <w:rFonts w:ascii="Times New Roman" w:hAnsi="Times New Roman" w:cs="Times New Roman"/>
                <w:sz w:val="24"/>
                <w:szCs w:val="24"/>
              </w:rPr>
            </w:pPr>
            <w:r>
              <w:rPr>
                <w:rFonts w:ascii="Times New Roman" w:hAnsi="Times New Roman" w:cs="Times New Roman"/>
                <w:sz w:val="24"/>
                <w:szCs w:val="24"/>
              </w:rPr>
              <w:t>1.</w:t>
            </w:r>
          </w:p>
        </w:tc>
        <w:tc>
          <w:tcPr>
            <w:tcW w:w="7228" w:type="dxa"/>
            <w:gridSpan w:val="2"/>
            <w:tcBorders>
              <w:top w:val="single" w:sz="4" w:space="0" w:color="auto"/>
              <w:left w:val="single" w:sz="4" w:space="0" w:color="auto"/>
              <w:bottom w:val="single" w:sz="4" w:space="0" w:color="auto"/>
            </w:tcBorders>
          </w:tcPr>
          <w:p w:rsidR="00B522B4" w:rsidRPr="00F60283" w:rsidRDefault="00B522B4" w:rsidP="00CB2DA8">
            <w:pPr>
              <w:rPr>
                <w:rFonts w:ascii="Times New Roman" w:hAnsi="Times New Roman" w:cs="Times New Roman"/>
                <w:sz w:val="24"/>
                <w:szCs w:val="24"/>
              </w:rPr>
            </w:pPr>
            <w:r w:rsidRPr="00F60283">
              <w:rPr>
                <w:rFonts w:ascii="Times New Roman" w:hAnsi="Times New Roman" w:cs="Times New Roman"/>
                <w:sz w:val="24"/>
                <w:szCs w:val="24"/>
              </w:rPr>
              <w:t xml:space="preserve">Заточка сверл.  </w:t>
            </w:r>
            <w:r w:rsidRPr="009A17FA">
              <w:rPr>
                <w:rFonts w:ascii="Times New Roman" w:hAnsi="Times New Roman" w:cs="Times New Roman"/>
                <w:sz w:val="24"/>
                <w:szCs w:val="24"/>
              </w:rPr>
              <w:t>Сверление сквозных о</w:t>
            </w:r>
            <w:r>
              <w:rPr>
                <w:rFonts w:ascii="Times New Roman" w:hAnsi="Times New Roman" w:cs="Times New Roman"/>
                <w:sz w:val="24"/>
                <w:szCs w:val="24"/>
              </w:rPr>
              <w:t>тверстий по разметке и по шабло</w:t>
            </w:r>
            <w:r w:rsidRPr="009A17FA">
              <w:rPr>
                <w:rFonts w:ascii="Times New Roman" w:hAnsi="Times New Roman" w:cs="Times New Roman"/>
                <w:sz w:val="24"/>
                <w:szCs w:val="24"/>
              </w:rPr>
              <w:t>нам</w:t>
            </w:r>
            <w:r>
              <w:rPr>
                <w:rFonts w:ascii="Times New Roman" w:hAnsi="Times New Roman" w:cs="Times New Roman"/>
                <w:sz w:val="24"/>
                <w:szCs w:val="24"/>
              </w:rPr>
              <w:t>.</w:t>
            </w:r>
            <w:r w:rsidRPr="006333EF">
              <w:rPr>
                <w:rFonts w:ascii="Times New Roman" w:hAnsi="Times New Roman" w:cs="Times New Roman"/>
                <w:sz w:val="24"/>
                <w:szCs w:val="24"/>
              </w:rPr>
              <w:t>Сверление глухих отверстий.</w:t>
            </w:r>
            <w:r w:rsidR="0020469A">
              <w:rPr>
                <w:rFonts w:ascii="Times New Roman" w:hAnsi="Times New Roman" w:cs="Times New Roman"/>
                <w:sz w:val="24"/>
                <w:szCs w:val="24"/>
              </w:rPr>
              <w:t xml:space="preserve">Зенкование, зенкерованиеотверстий. </w:t>
            </w:r>
            <w:r w:rsidRPr="006333EF">
              <w:rPr>
                <w:rFonts w:ascii="Times New Roman" w:hAnsi="Times New Roman" w:cs="Times New Roman"/>
                <w:sz w:val="24"/>
                <w:szCs w:val="24"/>
              </w:rPr>
              <w:t>Рассверливание отверстий</w:t>
            </w:r>
            <w:r w:rsidR="00347D41">
              <w:rPr>
                <w:rFonts w:ascii="Times New Roman" w:hAnsi="Times New Roman" w:cs="Times New Roman"/>
                <w:sz w:val="24"/>
                <w:szCs w:val="24"/>
              </w:rPr>
              <w:t>.</w:t>
            </w:r>
          </w:p>
        </w:tc>
        <w:tc>
          <w:tcPr>
            <w:tcW w:w="1702" w:type="dxa"/>
            <w:vMerge/>
          </w:tcPr>
          <w:p w:rsidR="00B522B4" w:rsidRPr="00F80F80" w:rsidRDefault="00B522B4"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B522B4" w:rsidRDefault="00B522B4"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CB2DA8" w:rsidRPr="00F60283" w:rsidTr="00CB2DA8">
        <w:trPr>
          <w:trHeight w:val="645"/>
        </w:trPr>
        <w:tc>
          <w:tcPr>
            <w:tcW w:w="3936" w:type="dxa"/>
            <w:gridSpan w:val="2"/>
            <w:tcBorders>
              <w:bottom w:val="single" w:sz="4" w:space="0" w:color="auto"/>
              <w:right w:val="single" w:sz="4" w:space="0" w:color="auto"/>
            </w:tcBorders>
          </w:tcPr>
          <w:p w:rsidR="00CB2DA8" w:rsidRDefault="00CB2DA8" w:rsidP="00CB2DA8">
            <w:pPr>
              <w:rPr>
                <w:rFonts w:ascii="Times New Roman" w:hAnsi="Times New Roman" w:cs="Times New Roman"/>
                <w:b/>
                <w:sz w:val="24"/>
                <w:szCs w:val="24"/>
              </w:rPr>
            </w:pPr>
            <w:r>
              <w:rPr>
                <w:rFonts w:ascii="Times New Roman" w:hAnsi="Times New Roman" w:cs="Times New Roman"/>
                <w:b/>
                <w:sz w:val="24"/>
                <w:szCs w:val="24"/>
              </w:rPr>
              <w:t>Виды работ по тем 1.8.</w:t>
            </w:r>
          </w:p>
        </w:tc>
        <w:tc>
          <w:tcPr>
            <w:tcW w:w="7653" w:type="dxa"/>
            <w:gridSpan w:val="4"/>
            <w:tcBorders>
              <w:top w:val="single" w:sz="4" w:space="0" w:color="auto"/>
              <w:left w:val="single" w:sz="4" w:space="0" w:color="auto"/>
              <w:bottom w:val="single" w:sz="4" w:space="0" w:color="auto"/>
            </w:tcBorders>
          </w:tcPr>
          <w:p w:rsidR="00CB2DA8" w:rsidRDefault="00CB2DA8" w:rsidP="00CB2DA8">
            <w:pPr>
              <w:spacing w:after="0"/>
              <w:rPr>
                <w:rFonts w:ascii="Times New Roman" w:hAnsi="Times New Roman" w:cs="Times New Roman"/>
                <w:sz w:val="24"/>
                <w:szCs w:val="24"/>
              </w:rPr>
            </w:pPr>
            <w:r w:rsidRPr="00F60283">
              <w:rPr>
                <w:rFonts w:ascii="Times New Roman" w:hAnsi="Times New Roman" w:cs="Times New Roman"/>
                <w:sz w:val="24"/>
                <w:szCs w:val="24"/>
              </w:rPr>
              <w:t>Сверление сквозных отверстий по разметке и по шабло</w:t>
            </w:r>
            <w:r w:rsidRPr="00F60283">
              <w:rPr>
                <w:rFonts w:ascii="Times New Roman" w:hAnsi="Times New Roman" w:cs="Times New Roman"/>
                <w:sz w:val="24"/>
                <w:szCs w:val="24"/>
              </w:rPr>
              <w:softHyphen/>
              <w:t xml:space="preserve">нам.  </w:t>
            </w:r>
          </w:p>
          <w:p w:rsidR="00CB2DA8" w:rsidRDefault="00CB2DA8"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Заточка режущих элементов сверл.  </w:t>
            </w:r>
          </w:p>
          <w:p w:rsidR="00CB2DA8" w:rsidRDefault="00CB2DA8"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Сверление глухих отверстий. </w:t>
            </w:r>
          </w:p>
          <w:p w:rsidR="00CB2DA8" w:rsidRPr="00F60283" w:rsidRDefault="00CB2DA8" w:rsidP="00CB2DA8">
            <w:pPr>
              <w:rPr>
                <w:rFonts w:ascii="Times New Roman" w:hAnsi="Times New Roman" w:cs="Times New Roman"/>
                <w:sz w:val="24"/>
                <w:szCs w:val="24"/>
              </w:rPr>
            </w:pPr>
            <w:r w:rsidRPr="00F60283">
              <w:rPr>
                <w:rFonts w:ascii="Times New Roman" w:hAnsi="Times New Roman" w:cs="Times New Roman"/>
                <w:sz w:val="24"/>
                <w:szCs w:val="24"/>
              </w:rPr>
              <w:t>Рассверливание отверстий.</w:t>
            </w:r>
          </w:p>
        </w:tc>
        <w:tc>
          <w:tcPr>
            <w:tcW w:w="1702" w:type="dxa"/>
            <w:vMerge/>
          </w:tcPr>
          <w:p w:rsidR="00CB2DA8" w:rsidRPr="00F80F80" w:rsidRDefault="00CB2DA8" w:rsidP="00CB2DA8">
            <w:pPr>
              <w:rPr>
                <w:rFonts w:ascii="Times New Roman" w:hAnsi="Times New Roman" w:cs="Times New Roman"/>
                <w:b/>
                <w:sz w:val="24"/>
                <w:szCs w:val="24"/>
              </w:rPr>
            </w:pPr>
          </w:p>
        </w:tc>
        <w:tc>
          <w:tcPr>
            <w:tcW w:w="1276" w:type="dxa"/>
            <w:vMerge w:val="restart"/>
            <w:tcBorders>
              <w:top w:val="single" w:sz="4" w:space="0" w:color="auto"/>
            </w:tcBorders>
          </w:tcPr>
          <w:p w:rsidR="00CB2DA8" w:rsidRDefault="00CB2DA8" w:rsidP="00CB2DA8">
            <w:pPr>
              <w:rPr>
                <w:rFonts w:ascii="Times New Roman" w:hAnsi="Times New Roman" w:cs="Times New Roman"/>
                <w:b/>
                <w:sz w:val="24"/>
                <w:szCs w:val="24"/>
              </w:rPr>
            </w:pPr>
          </w:p>
        </w:tc>
      </w:tr>
      <w:tr w:rsidR="00CB2DA8" w:rsidRPr="00F60283" w:rsidTr="00CB2DA8">
        <w:trPr>
          <w:trHeight w:val="427"/>
        </w:trPr>
        <w:tc>
          <w:tcPr>
            <w:tcW w:w="3936" w:type="dxa"/>
            <w:gridSpan w:val="2"/>
            <w:vMerge w:val="restart"/>
            <w:tcBorders>
              <w:top w:val="single" w:sz="4" w:space="0" w:color="auto"/>
              <w:bottom w:val="single" w:sz="4" w:space="0" w:color="auto"/>
              <w:right w:val="single" w:sz="4" w:space="0" w:color="auto"/>
            </w:tcBorders>
          </w:tcPr>
          <w:p w:rsidR="00CB2DA8" w:rsidRDefault="00CB2DA8" w:rsidP="00CB2DA8">
            <w:pPr>
              <w:rPr>
                <w:rFonts w:ascii="Times New Roman" w:hAnsi="Times New Roman" w:cs="Times New Roman"/>
                <w:sz w:val="24"/>
                <w:szCs w:val="24"/>
              </w:rPr>
            </w:pPr>
            <w:r>
              <w:rPr>
                <w:rFonts w:ascii="Times New Roman" w:hAnsi="Times New Roman" w:cs="Times New Roman"/>
                <w:b/>
                <w:sz w:val="24"/>
                <w:szCs w:val="24"/>
              </w:rPr>
              <w:t>Тема 1.</w:t>
            </w:r>
            <w:r w:rsidRPr="00F60283">
              <w:rPr>
                <w:rFonts w:ascii="Times New Roman" w:hAnsi="Times New Roman" w:cs="Times New Roman"/>
                <w:b/>
                <w:sz w:val="24"/>
                <w:szCs w:val="24"/>
              </w:rPr>
              <w:t>9</w:t>
            </w:r>
            <w:r>
              <w:rPr>
                <w:rFonts w:ascii="Times New Roman" w:hAnsi="Times New Roman" w:cs="Times New Roman"/>
                <w:sz w:val="24"/>
                <w:szCs w:val="24"/>
              </w:rPr>
              <w:t>.</w:t>
            </w:r>
            <w:r w:rsidRPr="003216B4">
              <w:rPr>
                <w:rFonts w:ascii="Times New Roman" w:hAnsi="Times New Roman" w:cs="Times New Roman"/>
                <w:sz w:val="24"/>
                <w:szCs w:val="24"/>
              </w:rPr>
              <w:t>Нарезание резьбы.</w:t>
            </w:r>
          </w:p>
          <w:p w:rsidR="00CB2DA8" w:rsidRDefault="00CB2DA8" w:rsidP="00CB2DA8">
            <w:pPr>
              <w:rPr>
                <w:rFonts w:ascii="Times New Roman" w:hAnsi="Times New Roman" w:cs="Times New Roman"/>
                <w:sz w:val="24"/>
                <w:szCs w:val="24"/>
              </w:rPr>
            </w:pPr>
          </w:p>
          <w:p w:rsidR="00CB2DA8" w:rsidRDefault="00CB2DA8" w:rsidP="00CB2DA8">
            <w:pPr>
              <w:rPr>
                <w:rFonts w:ascii="Times New Roman" w:hAnsi="Times New Roman" w:cs="Times New Roman"/>
                <w:sz w:val="24"/>
                <w:szCs w:val="24"/>
              </w:rPr>
            </w:pPr>
          </w:p>
          <w:p w:rsidR="00CB2DA8" w:rsidRDefault="00CB2DA8" w:rsidP="00CB2DA8">
            <w:pPr>
              <w:rPr>
                <w:rFonts w:ascii="Times New Roman" w:hAnsi="Times New Roman" w:cs="Times New Roman"/>
                <w:sz w:val="24"/>
                <w:szCs w:val="24"/>
              </w:rPr>
            </w:pPr>
          </w:p>
          <w:p w:rsidR="00CB2DA8" w:rsidRPr="00F60283" w:rsidRDefault="00CB2DA8" w:rsidP="00CB2DA8">
            <w:pPr>
              <w:rPr>
                <w:rFonts w:ascii="Times New Roman" w:hAnsi="Times New Roman" w:cs="Times New Roman"/>
                <w:b/>
                <w:sz w:val="24"/>
                <w:szCs w:val="24"/>
              </w:rPr>
            </w:pPr>
          </w:p>
        </w:tc>
        <w:tc>
          <w:tcPr>
            <w:tcW w:w="7653" w:type="dxa"/>
            <w:gridSpan w:val="4"/>
            <w:tcBorders>
              <w:top w:val="single" w:sz="4" w:space="0" w:color="auto"/>
              <w:left w:val="single" w:sz="4" w:space="0" w:color="auto"/>
              <w:bottom w:val="single" w:sz="4" w:space="0" w:color="auto"/>
              <w:right w:val="single" w:sz="4" w:space="0" w:color="auto"/>
            </w:tcBorders>
          </w:tcPr>
          <w:p w:rsidR="00CB2DA8" w:rsidRPr="00F60283" w:rsidRDefault="00CB2DA8" w:rsidP="00CB2DA8">
            <w:pPr>
              <w:rPr>
                <w:rFonts w:ascii="Times New Roman" w:hAnsi="Times New Roman" w:cs="Times New Roman"/>
                <w:sz w:val="24"/>
                <w:szCs w:val="24"/>
              </w:rPr>
            </w:pPr>
            <w:r w:rsidRPr="00F60283">
              <w:rPr>
                <w:rFonts w:ascii="Times New Roman" w:hAnsi="Times New Roman" w:cs="Times New Roman"/>
                <w:b/>
                <w:sz w:val="24"/>
                <w:szCs w:val="24"/>
              </w:rPr>
              <w:lastRenderedPageBreak/>
              <w:t xml:space="preserve">Содержание </w:t>
            </w:r>
          </w:p>
        </w:tc>
        <w:tc>
          <w:tcPr>
            <w:tcW w:w="1702" w:type="dxa"/>
            <w:vMerge w:val="restart"/>
            <w:tcBorders>
              <w:top w:val="single" w:sz="4" w:space="0" w:color="auto"/>
              <w:left w:val="single" w:sz="4" w:space="0" w:color="auto"/>
            </w:tcBorders>
          </w:tcPr>
          <w:p w:rsidR="00CB2DA8" w:rsidRDefault="00CB2DA8" w:rsidP="00CB2DA8">
            <w:pPr>
              <w:rPr>
                <w:rFonts w:ascii="Times New Roman" w:hAnsi="Times New Roman" w:cs="Times New Roman"/>
                <w:b/>
                <w:sz w:val="24"/>
                <w:szCs w:val="24"/>
              </w:rPr>
            </w:pPr>
            <w:r>
              <w:rPr>
                <w:rFonts w:ascii="Times New Roman" w:hAnsi="Times New Roman" w:cs="Times New Roman"/>
                <w:b/>
                <w:sz w:val="24"/>
                <w:szCs w:val="24"/>
              </w:rPr>
              <w:t xml:space="preserve">         18</w:t>
            </w:r>
          </w:p>
          <w:p w:rsidR="00CB2DA8" w:rsidRDefault="00CB2DA8" w:rsidP="00CB2DA8">
            <w:pPr>
              <w:rPr>
                <w:rFonts w:ascii="Times New Roman" w:hAnsi="Times New Roman" w:cs="Times New Roman"/>
                <w:b/>
                <w:sz w:val="24"/>
                <w:szCs w:val="24"/>
              </w:rPr>
            </w:pPr>
          </w:p>
          <w:p w:rsidR="00CB2DA8" w:rsidRDefault="00CB2DA8" w:rsidP="00CB2DA8">
            <w:pPr>
              <w:rPr>
                <w:rFonts w:ascii="Times New Roman" w:hAnsi="Times New Roman" w:cs="Times New Roman"/>
                <w:b/>
                <w:sz w:val="24"/>
                <w:szCs w:val="24"/>
              </w:rPr>
            </w:pPr>
          </w:p>
          <w:p w:rsidR="00CB2DA8" w:rsidRDefault="00CB2DA8" w:rsidP="00CB2DA8">
            <w:pPr>
              <w:rPr>
                <w:rFonts w:ascii="Times New Roman" w:hAnsi="Times New Roman" w:cs="Times New Roman"/>
                <w:b/>
                <w:sz w:val="24"/>
                <w:szCs w:val="24"/>
              </w:rPr>
            </w:pPr>
          </w:p>
          <w:p w:rsidR="00CB2DA8" w:rsidRDefault="00CB2DA8" w:rsidP="00CB2DA8">
            <w:pPr>
              <w:rPr>
                <w:rFonts w:ascii="Times New Roman" w:hAnsi="Times New Roman" w:cs="Times New Roman"/>
                <w:b/>
                <w:sz w:val="24"/>
                <w:szCs w:val="24"/>
              </w:rPr>
            </w:pPr>
          </w:p>
          <w:p w:rsidR="00CB2DA8" w:rsidRPr="00F60283" w:rsidRDefault="00CB2DA8" w:rsidP="00CB2DA8">
            <w:pPr>
              <w:rPr>
                <w:rFonts w:ascii="Times New Roman" w:hAnsi="Times New Roman" w:cs="Times New Roman"/>
                <w:b/>
                <w:sz w:val="24"/>
                <w:szCs w:val="24"/>
              </w:rPr>
            </w:pPr>
          </w:p>
        </w:tc>
        <w:tc>
          <w:tcPr>
            <w:tcW w:w="1276" w:type="dxa"/>
            <w:vMerge/>
            <w:tcBorders>
              <w:bottom w:val="single" w:sz="4" w:space="0" w:color="auto"/>
            </w:tcBorders>
          </w:tcPr>
          <w:p w:rsidR="00CB2DA8" w:rsidRPr="00FF45F3" w:rsidRDefault="00CB2DA8" w:rsidP="00CB2DA8">
            <w:pPr>
              <w:jc w:val="center"/>
              <w:rPr>
                <w:rFonts w:ascii="Times New Roman" w:hAnsi="Times New Roman" w:cs="Times New Roman"/>
                <w:b/>
                <w:sz w:val="24"/>
                <w:szCs w:val="24"/>
              </w:rPr>
            </w:pPr>
          </w:p>
        </w:tc>
      </w:tr>
      <w:tr w:rsidR="00756390" w:rsidRPr="00F60283" w:rsidTr="00CB2DA8">
        <w:trPr>
          <w:trHeight w:val="284"/>
        </w:trPr>
        <w:tc>
          <w:tcPr>
            <w:tcW w:w="3936" w:type="dxa"/>
            <w:gridSpan w:val="2"/>
            <w:vMerge/>
            <w:tcBorders>
              <w:bottom w:val="single" w:sz="4" w:space="0" w:color="auto"/>
              <w:right w:val="single" w:sz="4" w:space="0" w:color="auto"/>
            </w:tcBorders>
          </w:tcPr>
          <w:p w:rsidR="004C5C26" w:rsidRPr="00F60283" w:rsidRDefault="004C5C26" w:rsidP="00CB2DA8">
            <w:pPr>
              <w:rPr>
                <w:rFonts w:ascii="Times New Roman" w:hAnsi="Times New Roman" w:cs="Times New Roman"/>
                <w:b/>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4C5C26" w:rsidRPr="00F60283" w:rsidRDefault="004C5C26"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086" w:type="dxa"/>
            <w:tcBorders>
              <w:top w:val="single" w:sz="4" w:space="0" w:color="auto"/>
              <w:left w:val="single" w:sz="4" w:space="0" w:color="auto"/>
              <w:bottom w:val="single" w:sz="4" w:space="0" w:color="auto"/>
              <w:right w:val="single" w:sz="4" w:space="0" w:color="auto"/>
            </w:tcBorders>
          </w:tcPr>
          <w:p w:rsidR="004C5C26" w:rsidRPr="00F60283" w:rsidRDefault="004C5C26" w:rsidP="00CB2DA8">
            <w:pPr>
              <w:rPr>
                <w:rFonts w:ascii="Times New Roman" w:hAnsi="Times New Roman" w:cs="Times New Roman"/>
                <w:sz w:val="24"/>
                <w:szCs w:val="24"/>
              </w:rPr>
            </w:pPr>
            <w:r w:rsidRPr="00F60283">
              <w:rPr>
                <w:rFonts w:ascii="Times New Roman" w:hAnsi="Times New Roman" w:cs="Times New Roman"/>
                <w:sz w:val="24"/>
                <w:szCs w:val="24"/>
              </w:rPr>
              <w:t>Подготовка поверхности к нарезанию резьбы метчиками и плашками.</w:t>
            </w:r>
          </w:p>
        </w:tc>
        <w:tc>
          <w:tcPr>
            <w:tcW w:w="1702" w:type="dxa"/>
            <w:vMerge/>
            <w:tcBorders>
              <w:left w:val="single" w:sz="4" w:space="0" w:color="auto"/>
            </w:tcBorders>
          </w:tcPr>
          <w:p w:rsidR="004C5C26" w:rsidRPr="00F60283" w:rsidRDefault="004C5C26"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4C5C26" w:rsidRPr="00FF45F3" w:rsidRDefault="004C5C26" w:rsidP="00CB2DA8">
            <w:pPr>
              <w:jc w:val="center"/>
              <w:rPr>
                <w:rFonts w:ascii="Times New Roman" w:hAnsi="Times New Roman" w:cs="Times New Roman"/>
                <w:b/>
                <w:sz w:val="24"/>
                <w:szCs w:val="24"/>
              </w:rPr>
            </w:pPr>
            <w:r w:rsidRPr="00FF45F3">
              <w:rPr>
                <w:rFonts w:ascii="Times New Roman" w:hAnsi="Times New Roman" w:cs="Times New Roman"/>
                <w:b/>
                <w:sz w:val="24"/>
                <w:szCs w:val="24"/>
              </w:rPr>
              <w:t>2</w:t>
            </w:r>
          </w:p>
        </w:tc>
      </w:tr>
      <w:tr w:rsidR="00756390" w:rsidRPr="00F60283" w:rsidTr="00CB2DA8">
        <w:trPr>
          <w:trHeight w:val="650"/>
        </w:trPr>
        <w:tc>
          <w:tcPr>
            <w:tcW w:w="3936" w:type="dxa"/>
            <w:gridSpan w:val="2"/>
            <w:vMerge/>
            <w:tcBorders>
              <w:bottom w:val="single" w:sz="4" w:space="0" w:color="auto"/>
              <w:right w:val="single" w:sz="4" w:space="0" w:color="auto"/>
            </w:tcBorders>
          </w:tcPr>
          <w:p w:rsidR="004C5C26" w:rsidRPr="00F60283" w:rsidRDefault="004C5C26" w:rsidP="00CB2DA8">
            <w:pPr>
              <w:rPr>
                <w:rFonts w:ascii="Times New Roman" w:hAnsi="Times New Roman" w:cs="Times New Roman"/>
                <w:b/>
                <w:sz w:val="24"/>
                <w:szCs w:val="24"/>
              </w:rPr>
            </w:pPr>
          </w:p>
        </w:tc>
        <w:tc>
          <w:tcPr>
            <w:tcW w:w="567" w:type="dxa"/>
            <w:gridSpan w:val="3"/>
            <w:tcBorders>
              <w:top w:val="single" w:sz="4" w:space="0" w:color="auto"/>
              <w:left w:val="single" w:sz="4" w:space="0" w:color="auto"/>
              <w:right w:val="single" w:sz="4" w:space="0" w:color="auto"/>
            </w:tcBorders>
          </w:tcPr>
          <w:p w:rsidR="004C5C26" w:rsidRPr="00F60283" w:rsidRDefault="004C5C26" w:rsidP="00CB2DA8">
            <w:pPr>
              <w:rPr>
                <w:rFonts w:ascii="Times New Roman" w:hAnsi="Times New Roman" w:cs="Times New Roman"/>
                <w:sz w:val="24"/>
                <w:szCs w:val="24"/>
              </w:rPr>
            </w:pPr>
            <w:r w:rsidRPr="00F60283">
              <w:rPr>
                <w:rFonts w:ascii="Times New Roman" w:hAnsi="Times New Roman" w:cs="Times New Roman"/>
                <w:sz w:val="24"/>
                <w:szCs w:val="24"/>
              </w:rPr>
              <w:t>2</w:t>
            </w:r>
            <w:r>
              <w:rPr>
                <w:rFonts w:ascii="Times New Roman" w:hAnsi="Times New Roman" w:cs="Times New Roman"/>
                <w:sz w:val="24"/>
                <w:szCs w:val="24"/>
              </w:rPr>
              <w:t>.</w:t>
            </w:r>
          </w:p>
        </w:tc>
        <w:tc>
          <w:tcPr>
            <w:tcW w:w="7086" w:type="dxa"/>
            <w:tcBorders>
              <w:top w:val="single" w:sz="4" w:space="0" w:color="auto"/>
              <w:left w:val="single" w:sz="4" w:space="0" w:color="auto"/>
              <w:right w:val="single" w:sz="4" w:space="0" w:color="auto"/>
            </w:tcBorders>
          </w:tcPr>
          <w:p w:rsidR="004C5C26" w:rsidRPr="00F60283" w:rsidRDefault="004C5C26" w:rsidP="00CB2DA8">
            <w:pPr>
              <w:rPr>
                <w:rFonts w:ascii="Times New Roman" w:hAnsi="Times New Roman" w:cs="Times New Roman"/>
                <w:sz w:val="24"/>
                <w:szCs w:val="24"/>
              </w:rPr>
            </w:pPr>
            <w:r w:rsidRPr="00F60283">
              <w:rPr>
                <w:rFonts w:ascii="Times New Roman" w:hAnsi="Times New Roman" w:cs="Times New Roman"/>
                <w:sz w:val="24"/>
                <w:szCs w:val="24"/>
              </w:rPr>
              <w:t>Нарезание наружной  и внутренней  резьбы  в сквозных и глухих отвер</w:t>
            </w:r>
            <w:r w:rsidRPr="00F60283">
              <w:rPr>
                <w:rFonts w:ascii="Times New Roman" w:hAnsi="Times New Roman" w:cs="Times New Roman"/>
                <w:sz w:val="24"/>
                <w:szCs w:val="24"/>
              </w:rPr>
              <w:softHyphen/>
              <w:t>стиях.</w:t>
            </w:r>
          </w:p>
        </w:tc>
        <w:tc>
          <w:tcPr>
            <w:tcW w:w="1702" w:type="dxa"/>
            <w:vMerge/>
            <w:tcBorders>
              <w:left w:val="single" w:sz="4" w:space="0" w:color="auto"/>
            </w:tcBorders>
          </w:tcPr>
          <w:p w:rsidR="004C5C26" w:rsidRPr="00F60283" w:rsidRDefault="004C5C26" w:rsidP="00CB2DA8">
            <w:pPr>
              <w:rPr>
                <w:rFonts w:ascii="Times New Roman" w:hAnsi="Times New Roman" w:cs="Times New Roman"/>
                <w:sz w:val="24"/>
                <w:szCs w:val="24"/>
              </w:rPr>
            </w:pPr>
          </w:p>
        </w:tc>
        <w:tc>
          <w:tcPr>
            <w:tcW w:w="1276" w:type="dxa"/>
            <w:tcBorders>
              <w:top w:val="single" w:sz="4" w:space="0" w:color="auto"/>
            </w:tcBorders>
          </w:tcPr>
          <w:p w:rsidR="004C5C26" w:rsidRPr="00FF45F3" w:rsidRDefault="004C5C26" w:rsidP="00CB2DA8">
            <w:pPr>
              <w:jc w:val="center"/>
              <w:rPr>
                <w:rFonts w:ascii="Times New Roman" w:hAnsi="Times New Roman" w:cs="Times New Roman"/>
                <w:b/>
                <w:sz w:val="24"/>
                <w:szCs w:val="24"/>
              </w:rPr>
            </w:pPr>
            <w:r w:rsidRPr="00FF45F3">
              <w:rPr>
                <w:rFonts w:ascii="Times New Roman" w:hAnsi="Times New Roman" w:cs="Times New Roman"/>
                <w:b/>
                <w:sz w:val="24"/>
                <w:szCs w:val="24"/>
              </w:rPr>
              <w:t>2</w:t>
            </w:r>
          </w:p>
        </w:tc>
      </w:tr>
      <w:tr w:rsidR="00756390" w:rsidRPr="00F60283" w:rsidTr="00CB2DA8">
        <w:trPr>
          <w:trHeight w:val="567"/>
        </w:trPr>
        <w:tc>
          <w:tcPr>
            <w:tcW w:w="3936" w:type="dxa"/>
            <w:gridSpan w:val="2"/>
            <w:tcBorders>
              <w:right w:val="single" w:sz="4" w:space="0" w:color="auto"/>
            </w:tcBorders>
          </w:tcPr>
          <w:p w:rsidR="0056381F" w:rsidRPr="00F60283" w:rsidRDefault="0056381F" w:rsidP="00CB2DA8">
            <w:pPr>
              <w:rPr>
                <w:rFonts w:ascii="Times New Roman" w:hAnsi="Times New Roman" w:cs="Times New Roman"/>
                <w:b/>
                <w:sz w:val="24"/>
                <w:szCs w:val="24"/>
              </w:rPr>
            </w:pPr>
            <w:r>
              <w:rPr>
                <w:rFonts w:ascii="Times New Roman" w:hAnsi="Times New Roman" w:cs="Times New Roman"/>
                <w:b/>
                <w:sz w:val="24"/>
                <w:szCs w:val="24"/>
              </w:rPr>
              <w:lastRenderedPageBreak/>
              <w:t>Виды работ по теме 1.</w:t>
            </w:r>
            <w:r w:rsidRPr="00F60283">
              <w:rPr>
                <w:rFonts w:ascii="Times New Roman" w:hAnsi="Times New Roman" w:cs="Times New Roman"/>
                <w:b/>
                <w:sz w:val="24"/>
                <w:szCs w:val="24"/>
              </w:rPr>
              <w:t>9.</w:t>
            </w:r>
          </w:p>
        </w:tc>
        <w:tc>
          <w:tcPr>
            <w:tcW w:w="7653" w:type="dxa"/>
            <w:gridSpan w:val="4"/>
            <w:tcBorders>
              <w:top w:val="single" w:sz="4" w:space="0" w:color="auto"/>
              <w:left w:val="single" w:sz="4" w:space="0" w:color="auto"/>
              <w:bottom w:val="single" w:sz="4" w:space="0" w:color="auto"/>
              <w:right w:val="single" w:sz="4" w:space="0" w:color="auto"/>
            </w:tcBorders>
          </w:tcPr>
          <w:p w:rsidR="0056381F" w:rsidRDefault="0056381F"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Подготовка поверхности к нарезанию резьбы. </w:t>
            </w:r>
          </w:p>
          <w:p w:rsidR="00905400" w:rsidRDefault="00905400" w:rsidP="00CB2DA8">
            <w:pPr>
              <w:spacing w:after="0"/>
              <w:rPr>
                <w:rFonts w:ascii="Times New Roman" w:hAnsi="Times New Roman" w:cs="Times New Roman"/>
                <w:sz w:val="24"/>
                <w:szCs w:val="24"/>
              </w:rPr>
            </w:pPr>
            <w:r w:rsidRPr="00F60283">
              <w:rPr>
                <w:rFonts w:ascii="Times New Roman" w:hAnsi="Times New Roman" w:cs="Times New Roman"/>
                <w:sz w:val="24"/>
                <w:szCs w:val="24"/>
              </w:rPr>
              <w:t>Нарезка наружной  и внутренней  резьбы   в сквозных и глухих отвер</w:t>
            </w:r>
            <w:r w:rsidRPr="00F60283">
              <w:rPr>
                <w:rFonts w:ascii="Times New Roman" w:hAnsi="Times New Roman" w:cs="Times New Roman"/>
                <w:sz w:val="24"/>
                <w:szCs w:val="24"/>
              </w:rPr>
              <w:softHyphen/>
              <w:t xml:space="preserve">стиях. </w:t>
            </w:r>
          </w:p>
          <w:p w:rsidR="0056381F" w:rsidRPr="00F60283" w:rsidRDefault="0056381F" w:rsidP="00CB2DA8">
            <w:pPr>
              <w:rPr>
                <w:rFonts w:ascii="Times New Roman" w:hAnsi="Times New Roman" w:cs="Times New Roman"/>
                <w:sz w:val="24"/>
                <w:szCs w:val="24"/>
              </w:rPr>
            </w:pPr>
            <w:r w:rsidRPr="00F60283">
              <w:rPr>
                <w:rFonts w:ascii="Times New Roman" w:hAnsi="Times New Roman" w:cs="Times New Roman"/>
                <w:sz w:val="24"/>
                <w:szCs w:val="24"/>
              </w:rPr>
              <w:t>Осуществление контроля резьбовых деталей различным инструментом.</w:t>
            </w:r>
          </w:p>
        </w:tc>
        <w:tc>
          <w:tcPr>
            <w:tcW w:w="1702" w:type="dxa"/>
            <w:vMerge/>
            <w:tcBorders>
              <w:left w:val="single" w:sz="4" w:space="0" w:color="auto"/>
            </w:tcBorders>
          </w:tcPr>
          <w:p w:rsidR="0056381F" w:rsidRPr="00F60283" w:rsidRDefault="0056381F" w:rsidP="00CB2DA8">
            <w:pPr>
              <w:rPr>
                <w:rFonts w:ascii="Times New Roman" w:hAnsi="Times New Roman" w:cs="Times New Roman"/>
                <w:sz w:val="24"/>
                <w:szCs w:val="24"/>
              </w:rPr>
            </w:pPr>
          </w:p>
        </w:tc>
        <w:tc>
          <w:tcPr>
            <w:tcW w:w="1276" w:type="dxa"/>
            <w:vMerge w:val="restart"/>
            <w:tcBorders>
              <w:top w:val="single" w:sz="4" w:space="0" w:color="auto"/>
            </w:tcBorders>
          </w:tcPr>
          <w:p w:rsidR="0056381F" w:rsidRPr="00FF45F3" w:rsidRDefault="0056381F" w:rsidP="00CB2DA8">
            <w:pPr>
              <w:jc w:val="center"/>
              <w:rPr>
                <w:rFonts w:ascii="Times New Roman" w:hAnsi="Times New Roman" w:cs="Times New Roman"/>
                <w:b/>
                <w:sz w:val="24"/>
                <w:szCs w:val="24"/>
              </w:rPr>
            </w:pPr>
          </w:p>
        </w:tc>
      </w:tr>
      <w:tr w:rsidR="00756390" w:rsidRPr="00F60283" w:rsidTr="00CB2DA8">
        <w:trPr>
          <w:trHeight w:val="375"/>
        </w:trPr>
        <w:tc>
          <w:tcPr>
            <w:tcW w:w="3936" w:type="dxa"/>
            <w:gridSpan w:val="2"/>
            <w:vMerge w:val="restart"/>
            <w:tcBorders>
              <w:top w:val="single" w:sz="4" w:space="0" w:color="auto"/>
            </w:tcBorders>
          </w:tcPr>
          <w:p w:rsidR="0056381F" w:rsidRPr="00F60283" w:rsidRDefault="0056381F" w:rsidP="00CB2DA8">
            <w:pPr>
              <w:rPr>
                <w:rFonts w:ascii="Times New Roman" w:hAnsi="Times New Roman" w:cs="Times New Roman"/>
                <w:b/>
                <w:sz w:val="24"/>
                <w:szCs w:val="24"/>
              </w:rPr>
            </w:pPr>
            <w:r>
              <w:rPr>
                <w:rFonts w:ascii="Times New Roman" w:hAnsi="Times New Roman" w:cs="Times New Roman"/>
                <w:b/>
                <w:sz w:val="24"/>
                <w:szCs w:val="24"/>
              </w:rPr>
              <w:t>Тема1.10.</w:t>
            </w:r>
            <w:r w:rsidRPr="003216B4">
              <w:rPr>
                <w:rFonts w:ascii="Times New Roman" w:hAnsi="Times New Roman" w:cs="Times New Roman"/>
                <w:sz w:val="24"/>
                <w:szCs w:val="24"/>
              </w:rPr>
              <w:t>Распиливание и  шабрение, припасовка</w:t>
            </w:r>
            <w:r w:rsidRPr="00F60283">
              <w:rPr>
                <w:rFonts w:ascii="Times New Roman" w:hAnsi="Times New Roman" w:cs="Times New Roman"/>
                <w:b/>
                <w:sz w:val="24"/>
                <w:szCs w:val="24"/>
              </w:rPr>
              <w:t xml:space="preserve">.  </w:t>
            </w:r>
          </w:p>
        </w:tc>
        <w:tc>
          <w:tcPr>
            <w:tcW w:w="7653" w:type="dxa"/>
            <w:gridSpan w:val="4"/>
            <w:tcBorders>
              <w:top w:val="single" w:sz="4" w:space="0" w:color="auto"/>
              <w:bottom w:val="single" w:sz="4" w:space="0" w:color="auto"/>
              <w:right w:val="single" w:sz="4" w:space="0" w:color="auto"/>
            </w:tcBorders>
          </w:tcPr>
          <w:p w:rsidR="0056381F" w:rsidRPr="00F60283" w:rsidRDefault="0056381F"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left w:val="single" w:sz="4" w:space="0" w:color="auto"/>
            </w:tcBorders>
          </w:tcPr>
          <w:p w:rsidR="0056381F" w:rsidRPr="00F60283" w:rsidRDefault="00CC5E77" w:rsidP="00CB2DA8">
            <w:pPr>
              <w:rPr>
                <w:rFonts w:ascii="Times New Roman" w:hAnsi="Times New Roman" w:cs="Times New Roman"/>
                <w:b/>
                <w:sz w:val="24"/>
                <w:szCs w:val="24"/>
              </w:rPr>
            </w:pPr>
            <w:r>
              <w:rPr>
                <w:rFonts w:ascii="Times New Roman" w:hAnsi="Times New Roman" w:cs="Times New Roman"/>
                <w:b/>
                <w:sz w:val="24"/>
                <w:szCs w:val="24"/>
              </w:rPr>
              <w:t>12</w:t>
            </w:r>
          </w:p>
        </w:tc>
        <w:tc>
          <w:tcPr>
            <w:tcW w:w="1276" w:type="dxa"/>
            <w:vMerge/>
            <w:tcBorders>
              <w:bottom w:val="single" w:sz="4" w:space="0" w:color="auto"/>
            </w:tcBorders>
          </w:tcPr>
          <w:p w:rsidR="0056381F" w:rsidRPr="00F60283" w:rsidRDefault="0056381F" w:rsidP="00CB2DA8">
            <w:pPr>
              <w:rPr>
                <w:rFonts w:ascii="Times New Roman" w:hAnsi="Times New Roman" w:cs="Times New Roman"/>
                <w:sz w:val="24"/>
                <w:szCs w:val="24"/>
              </w:rPr>
            </w:pPr>
          </w:p>
        </w:tc>
      </w:tr>
      <w:tr w:rsidR="00756390" w:rsidRPr="00F60283" w:rsidTr="00CB2DA8">
        <w:trPr>
          <w:trHeight w:val="738"/>
        </w:trPr>
        <w:tc>
          <w:tcPr>
            <w:tcW w:w="3936" w:type="dxa"/>
            <w:gridSpan w:val="2"/>
            <w:vMerge/>
            <w:tcBorders>
              <w:bottom w:val="single" w:sz="4" w:space="0" w:color="000000"/>
            </w:tcBorders>
          </w:tcPr>
          <w:p w:rsidR="00B11CD4" w:rsidRPr="00F60283" w:rsidRDefault="00B11CD4" w:rsidP="00CB2DA8">
            <w:pPr>
              <w:rPr>
                <w:rFonts w:ascii="Times New Roman" w:hAnsi="Times New Roman" w:cs="Times New Roman"/>
                <w:b/>
                <w:sz w:val="24"/>
                <w:szCs w:val="24"/>
              </w:rPr>
            </w:pPr>
          </w:p>
        </w:tc>
        <w:tc>
          <w:tcPr>
            <w:tcW w:w="567" w:type="dxa"/>
            <w:gridSpan w:val="3"/>
            <w:tcBorders>
              <w:top w:val="single" w:sz="4" w:space="0" w:color="auto"/>
              <w:bottom w:val="single" w:sz="4" w:space="0" w:color="auto"/>
              <w:right w:val="single" w:sz="4" w:space="0" w:color="auto"/>
            </w:tcBorders>
          </w:tcPr>
          <w:p w:rsidR="00B11CD4" w:rsidRPr="00F60283" w:rsidRDefault="00B11CD4"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086" w:type="dxa"/>
            <w:tcBorders>
              <w:top w:val="single" w:sz="4" w:space="0" w:color="auto"/>
              <w:bottom w:val="single" w:sz="4" w:space="0" w:color="auto"/>
              <w:right w:val="single" w:sz="4" w:space="0" w:color="auto"/>
            </w:tcBorders>
          </w:tcPr>
          <w:p w:rsidR="00B11CD4" w:rsidRPr="00F60283" w:rsidRDefault="00B11CD4" w:rsidP="00CB2DA8">
            <w:pPr>
              <w:jc w:val="both"/>
              <w:rPr>
                <w:rFonts w:ascii="Times New Roman" w:hAnsi="Times New Roman" w:cs="Times New Roman"/>
                <w:b/>
                <w:sz w:val="24"/>
                <w:szCs w:val="24"/>
              </w:rPr>
            </w:pPr>
            <w:r w:rsidRPr="00F60283">
              <w:rPr>
                <w:rFonts w:ascii="Times New Roman" w:hAnsi="Times New Roman" w:cs="Times New Roman"/>
                <w:sz w:val="24"/>
                <w:szCs w:val="24"/>
              </w:rPr>
              <w:t>Высверливание и распиливание проемов и отверстий с прямолинейными сторонами.</w:t>
            </w:r>
          </w:p>
        </w:tc>
        <w:tc>
          <w:tcPr>
            <w:tcW w:w="1702" w:type="dxa"/>
            <w:vMerge/>
            <w:tcBorders>
              <w:left w:val="single" w:sz="4" w:space="0" w:color="auto"/>
            </w:tcBorders>
          </w:tcPr>
          <w:p w:rsidR="00B11CD4" w:rsidRPr="00F60283" w:rsidRDefault="00B11CD4" w:rsidP="00CB2DA8">
            <w:pPr>
              <w:rPr>
                <w:rFonts w:ascii="Times New Roman" w:hAnsi="Times New Roman" w:cs="Times New Roman"/>
                <w:sz w:val="24"/>
                <w:szCs w:val="24"/>
              </w:rPr>
            </w:pPr>
          </w:p>
        </w:tc>
        <w:tc>
          <w:tcPr>
            <w:tcW w:w="1276" w:type="dxa"/>
            <w:tcBorders>
              <w:top w:val="nil"/>
              <w:bottom w:val="single" w:sz="4" w:space="0" w:color="auto"/>
            </w:tcBorders>
          </w:tcPr>
          <w:p w:rsidR="00B11CD4" w:rsidRPr="0045527C" w:rsidRDefault="00B11CD4" w:rsidP="00CB2DA8">
            <w:pPr>
              <w:jc w:val="center"/>
              <w:rPr>
                <w:rFonts w:ascii="Times New Roman" w:hAnsi="Times New Roman" w:cs="Times New Roman"/>
                <w:b/>
                <w:sz w:val="24"/>
                <w:szCs w:val="24"/>
              </w:rPr>
            </w:pPr>
            <w:r w:rsidRPr="0045527C">
              <w:rPr>
                <w:rFonts w:ascii="Times New Roman" w:hAnsi="Times New Roman" w:cs="Times New Roman"/>
                <w:b/>
                <w:sz w:val="24"/>
                <w:szCs w:val="24"/>
              </w:rPr>
              <w:t>2</w:t>
            </w:r>
          </w:p>
        </w:tc>
      </w:tr>
      <w:tr w:rsidR="00756390" w:rsidRPr="00F60283" w:rsidTr="00CB2DA8">
        <w:trPr>
          <w:trHeight w:val="581"/>
        </w:trPr>
        <w:tc>
          <w:tcPr>
            <w:tcW w:w="3936" w:type="dxa"/>
            <w:gridSpan w:val="2"/>
            <w:vMerge/>
            <w:tcBorders>
              <w:bottom w:val="single" w:sz="4" w:space="0" w:color="000000"/>
            </w:tcBorders>
          </w:tcPr>
          <w:p w:rsidR="00B11CD4" w:rsidRPr="00F60283" w:rsidRDefault="00B11CD4" w:rsidP="00CB2DA8">
            <w:pPr>
              <w:rPr>
                <w:rFonts w:ascii="Times New Roman" w:hAnsi="Times New Roman" w:cs="Times New Roman"/>
                <w:b/>
                <w:sz w:val="24"/>
                <w:szCs w:val="24"/>
              </w:rPr>
            </w:pPr>
          </w:p>
        </w:tc>
        <w:tc>
          <w:tcPr>
            <w:tcW w:w="567" w:type="dxa"/>
            <w:gridSpan w:val="3"/>
            <w:tcBorders>
              <w:top w:val="single" w:sz="4" w:space="0" w:color="auto"/>
              <w:bottom w:val="single" w:sz="4" w:space="0" w:color="auto"/>
              <w:right w:val="single" w:sz="4" w:space="0" w:color="auto"/>
            </w:tcBorders>
          </w:tcPr>
          <w:p w:rsidR="00B11CD4" w:rsidRPr="00F60283" w:rsidRDefault="00B11CD4" w:rsidP="00CB2DA8">
            <w:pPr>
              <w:rPr>
                <w:rFonts w:ascii="Times New Roman" w:hAnsi="Times New Roman" w:cs="Times New Roman"/>
                <w:sz w:val="24"/>
                <w:szCs w:val="24"/>
              </w:rPr>
            </w:pPr>
            <w:r>
              <w:rPr>
                <w:rFonts w:ascii="Times New Roman" w:hAnsi="Times New Roman" w:cs="Times New Roman"/>
                <w:sz w:val="24"/>
                <w:szCs w:val="24"/>
              </w:rPr>
              <w:t>2.</w:t>
            </w:r>
          </w:p>
        </w:tc>
        <w:tc>
          <w:tcPr>
            <w:tcW w:w="7086" w:type="dxa"/>
            <w:tcBorders>
              <w:top w:val="single" w:sz="4" w:space="0" w:color="auto"/>
              <w:bottom w:val="single" w:sz="4" w:space="0" w:color="auto"/>
              <w:right w:val="single" w:sz="4" w:space="0" w:color="auto"/>
            </w:tcBorders>
          </w:tcPr>
          <w:p w:rsidR="00B11CD4" w:rsidRPr="00F60283" w:rsidRDefault="00B11CD4" w:rsidP="00CB2DA8">
            <w:pPr>
              <w:jc w:val="both"/>
              <w:rPr>
                <w:rFonts w:ascii="Times New Roman" w:hAnsi="Times New Roman" w:cs="Times New Roman"/>
                <w:sz w:val="24"/>
                <w:szCs w:val="24"/>
              </w:rPr>
            </w:pPr>
            <w:r w:rsidRPr="003216B4">
              <w:rPr>
                <w:rFonts w:ascii="Times New Roman" w:hAnsi="Times New Roman" w:cs="Times New Roman"/>
                <w:sz w:val="24"/>
                <w:szCs w:val="24"/>
              </w:rPr>
              <w:t>Обработка проемов и отверстий с помощью сверлильных машин, фасонных напильников.</w:t>
            </w:r>
          </w:p>
        </w:tc>
        <w:tc>
          <w:tcPr>
            <w:tcW w:w="1702" w:type="dxa"/>
            <w:vMerge/>
            <w:tcBorders>
              <w:left w:val="single" w:sz="4" w:space="0" w:color="auto"/>
            </w:tcBorders>
          </w:tcPr>
          <w:p w:rsidR="00B11CD4" w:rsidRPr="00F60283" w:rsidRDefault="00B11CD4"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B11CD4" w:rsidRPr="0045527C" w:rsidRDefault="00B11CD4" w:rsidP="00CB2DA8">
            <w:pPr>
              <w:jc w:val="center"/>
              <w:rPr>
                <w:rFonts w:ascii="Times New Roman" w:hAnsi="Times New Roman" w:cs="Times New Roman"/>
                <w:b/>
                <w:sz w:val="24"/>
                <w:szCs w:val="24"/>
              </w:rPr>
            </w:pPr>
            <w:r w:rsidRPr="0045527C">
              <w:rPr>
                <w:rFonts w:ascii="Times New Roman" w:hAnsi="Times New Roman" w:cs="Times New Roman"/>
                <w:b/>
                <w:sz w:val="24"/>
                <w:szCs w:val="24"/>
              </w:rPr>
              <w:t>2</w:t>
            </w:r>
          </w:p>
        </w:tc>
      </w:tr>
      <w:tr w:rsidR="00756390" w:rsidRPr="00F60283" w:rsidTr="00CB2DA8">
        <w:trPr>
          <w:trHeight w:val="876"/>
        </w:trPr>
        <w:tc>
          <w:tcPr>
            <w:tcW w:w="3936" w:type="dxa"/>
            <w:gridSpan w:val="2"/>
            <w:vMerge/>
            <w:tcBorders>
              <w:bottom w:val="single" w:sz="4" w:space="0" w:color="000000"/>
            </w:tcBorders>
          </w:tcPr>
          <w:p w:rsidR="00B11CD4" w:rsidRPr="00F60283" w:rsidRDefault="00B11CD4" w:rsidP="00CB2DA8">
            <w:pPr>
              <w:rPr>
                <w:rFonts w:ascii="Times New Roman" w:hAnsi="Times New Roman" w:cs="Times New Roman"/>
                <w:b/>
                <w:sz w:val="24"/>
                <w:szCs w:val="24"/>
              </w:rPr>
            </w:pPr>
          </w:p>
        </w:tc>
        <w:tc>
          <w:tcPr>
            <w:tcW w:w="567" w:type="dxa"/>
            <w:gridSpan w:val="3"/>
            <w:tcBorders>
              <w:top w:val="single" w:sz="4" w:space="0" w:color="auto"/>
              <w:bottom w:val="single" w:sz="4" w:space="0" w:color="auto"/>
              <w:right w:val="single" w:sz="4" w:space="0" w:color="auto"/>
            </w:tcBorders>
          </w:tcPr>
          <w:p w:rsidR="00B11CD4" w:rsidRPr="00F60283" w:rsidRDefault="00B11CD4" w:rsidP="00CB2DA8">
            <w:pPr>
              <w:rPr>
                <w:rFonts w:ascii="Times New Roman" w:hAnsi="Times New Roman" w:cs="Times New Roman"/>
                <w:sz w:val="24"/>
                <w:szCs w:val="24"/>
              </w:rPr>
            </w:pPr>
            <w:r>
              <w:rPr>
                <w:rFonts w:ascii="Times New Roman" w:hAnsi="Times New Roman" w:cs="Times New Roman"/>
                <w:sz w:val="24"/>
                <w:szCs w:val="24"/>
              </w:rPr>
              <w:t>3.</w:t>
            </w:r>
          </w:p>
        </w:tc>
        <w:tc>
          <w:tcPr>
            <w:tcW w:w="7086" w:type="dxa"/>
            <w:tcBorders>
              <w:top w:val="single" w:sz="4" w:space="0" w:color="auto"/>
              <w:bottom w:val="single" w:sz="4" w:space="0" w:color="auto"/>
              <w:right w:val="single" w:sz="4" w:space="0" w:color="auto"/>
            </w:tcBorders>
          </w:tcPr>
          <w:p w:rsidR="00B11CD4" w:rsidRPr="00F60283" w:rsidRDefault="00B11CD4" w:rsidP="00CB2DA8">
            <w:pPr>
              <w:jc w:val="both"/>
              <w:rPr>
                <w:rFonts w:ascii="Times New Roman" w:hAnsi="Times New Roman" w:cs="Times New Roman"/>
                <w:sz w:val="24"/>
                <w:szCs w:val="24"/>
              </w:rPr>
            </w:pPr>
            <w:r w:rsidRPr="003216B4">
              <w:rPr>
                <w:rFonts w:ascii="Times New Roman" w:hAnsi="Times New Roman" w:cs="Times New Roman"/>
                <w:sz w:val="24"/>
                <w:szCs w:val="24"/>
              </w:rPr>
              <w:t>Обработка отверстий сложных кон</w:t>
            </w:r>
            <w:r>
              <w:rPr>
                <w:rFonts w:ascii="Times New Roman" w:hAnsi="Times New Roman" w:cs="Times New Roman"/>
                <w:sz w:val="24"/>
                <w:szCs w:val="24"/>
              </w:rPr>
              <w:t>туров напильниками,  механизиро</w:t>
            </w:r>
            <w:r w:rsidRPr="003216B4">
              <w:rPr>
                <w:rFonts w:ascii="Times New Roman" w:hAnsi="Times New Roman" w:cs="Times New Roman"/>
                <w:sz w:val="24"/>
                <w:szCs w:val="24"/>
              </w:rPr>
              <w:t>ванными инструментами и различными приспособлениями.</w:t>
            </w:r>
          </w:p>
        </w:tc>
        <w:tc>
          <w:tcPr>
            <w:tcW w:w="1702" w:type="dxa"/>
            <w:vMerge/>
            <w:tcBorders>
              <w:left w:val="single" w:sz="4" w:space="0" w:color="auto"/>
            </w:tcBorders>
          </w:tcPr>
          <w:p w:rsidR="00B11CD4" w:rsidRPr="00F60283" w:rsidRDefault="00B11CD4"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B11CD4" w:rsidRPr="0045527C" w:rsidRDefault="00B11CD4" w:rsidP="00CB2DA8">
            <w:pPr>
              <w:jc w:val="center"/>
              <w:rPr>
                <w:rFonts w:ascii="Times New Roman" w:hAnsi="Times New Roman" w:cs="Times New Roman"/>
                <w:b/>
                <w:sz w:val="24"/>
                <w:szCs w:val="24"/>
              </w:rPr>
            </w:pPr>
            <w:r w:rsidRPr="0045527C">
              <w:rPr>
                <w:rFonts w:ascii="Times New Roman" w:hAnsi="Times New Roman" w:cs="Times New Roman"/>
                <w:b/>
                <w:sz w:val="24"/>
                <w:szCs w:val="24"/>
              </w:rPr>
              <w:t>2</w:t>
            </w:r>
          </w:p>
        </w:tc>
      </w:tr>
      <w:tr w:rsidR="00756390" w:rsidRPr="00F60283" w:rsidTr="00CB2DA8">
        <w:trPr>
          <w:trHeight w:val="271"/>
        </w:trPr>
        <w:tc>
          <w:tcPr>
            <w:tcW w:w="3936" w:type="dxa"/>
            <w:gridSpan w:val="2"/>
            <w:vMerge/>
            <w:tcBorders>
              <w:bottom w:val="single" w:sz="4" w:space="0" w:color="000000"/>
            </w:tcBorders>
          </w:tcPr>
          <w:p w:rsidR="00B11CD4" w:rsidRPr="00F60283" w:rsidRDefault="00B11CD4" w:rsidP="00CB2DA8">
            <w:pPr>
              <w:rPr>
                <w:rFonts w:ascii="Times New Roman" w:hAnsi="Times New Roman" w:cs="Times New Roman"/>
                <w:b/>
                <w:sz w:val="24"/>
                <w:szCs w:val="24"/>
              </w:rPr>
            </w:pPr>
          </w:p>
        </w:tc>
        <w:tc>
          <w:tcPr>
            <w:tcW w:w="567" w:type="dxa"/>
            <w:gridSpan w:val="3"/>
            <w:tcBorders>
              <w:top w:val="single" w:sz="4" w:space="0" w:color="auto"/>
              <w:bottom w:val="single" w:sz="4" w:space="0" w:color="auto"/>
              <w:right w:val="single" w:sz="4" w:space="0" w:color="auto"/>
            </w:tcBorders>
          </w:tcPr>
          <w:p w:rsidR="00B11CD4" w:rsidRPr="00F60283" w:rsidRDefault="00B11CD4" w:rsidP="00CB2DA8">
            <w:pPr>
              <w:rPr>
                <w:rFonts w:ascii="Times New Roman" w:hAnsi="Times New Roman" w:cs="Times New Roman"/>
                <w:sz w:val="24"/>
                <w:szCs w:val="24"/>
              </w:rPr>
            </w:pPr>
            <w:r>
              <w:rPr>
                <w:rFonts w:ascii="Times New Roman" w:hAnsi="Times New Roman" w:cs="Times New Roman"/>
                <w:sz w:val="24"/>
                <w:szCs w:val="24"/>
              </w:rPr>
              <w:t>4.</w:t>
            </w:r>
          </w:p>
        </w:tc>
        <w:tc>
          <w:tcPr>
            <w:tcW w:w="7086" w:type="dxa"/>
            <w:tcBorders>
              <w:top w:val="single" w:sz="4" w:space="0" w:color="auto"/>
              <w:bottom w:val="single" w:sz="4" w:space="0" w:color="auto"/>
              <w:right w:val="single" w:sz="4" w:space="0" w:color="auto"/>
            </w:tcBorders>
          </w:tcPr>
          <w:p w:rsidR="00B11CD4" w:rsidRPr="00F60283" w:rsidRDefault="00B11CD4" w:rsidP="00CB2DA8">
            <w:pPr>
              <w:jc w:val="both"/>
              <w:rPr>
                <w:rFonts w:ascii="Times New Roman" w:hAnsi="Times New Roman" w:cs="Times New Roman"/>
                <w:sz w:val="24"/>
                <w:szCs w:val="24"/>
              </w:rPr>
            </w:pPr>
            <w:r w:rsidRPr="007A5AE9">
              <w:rPr>
                <w:rFonts w:ascii="Times New Roman" w:hAnsi="Times New Roman" w:cs="Times New Roman"/>
                <w:sz w:val="24"/>
                <w:szCs w:val="24"/>
              </w:rPr>
              <w:t>Проверка формы и размеров контура универсальных инструментов по шаблонам и вкладышам.Взаимная припасовка двух деталей с прямолинейными контурами.</w:t>
            </w:r>
          </w:p>
        </w:tc>
        <w:tc>
          <w:tcPr>
            <w:tcW w:w="1702" w:type="dxa"/>
            <w:vMerge/>
            <w:tcBorders>
              <w:left w:val="single" w:sz="4" w:space="0" w:color="auto"/>
            </w:tcBorders>
          </w:tcPr>
          <w:p w:rsidR="00B11CD4" w:rsidRPr="00F60283" w:rsidRDefault="00B11CD4" w:rsidP="00CB2DA8">
            <w:pPr>
              <w:rPr>
                <w:rFonts w:ascii="Times New Roman" w:hAnsi="Times New Roman" w:cs="Times New Roman"/>
                <w:sz w:val="24"/>
                <w:szCs w:val="24"/>
              </w:rPr>
            </w:pPr>
          </w:p>
        </w:tc>
        <w:tc>
          <w:tcPr>
            <w:tcW w:w="1276" w:type="dxa"/>
            <w:tcBorders>
              <w:top w:val="single" w:sz="4" w:space="0" w:color="auto"/>
            </w:tcBorders>
          </w:tcPr>
          <w:p w:rsidR="00B11CD4" w:rsidRPr="0045527C" w:rsidRDefault="00B11CD4" w:rsidP="00CB2DA8">
            <w:pPr>
              <w:jc w:val="center"/>
              <w:rPr>
                <w:rFonts w:ascii="Times New Roman" w:hAnsi="Times New Roman" w:cs="Times New Roman"/>
                <w:b/>
                <w:sz w:val="24"/>
                <w:szCs w:val="24"/>
              </w:rPr>
            </w:pPr>
            <w:r w:rsidRPr="0045527C">
              <w:rPr>
                <w:rFonts w:ascii="Times New Roman" w:hAnsi="Times New Roman" w:cs="Times New Roman"/>
                <w:b/>
                <w:sz w:val="24"/>
                <w:szCs w:val="24"/>
              </w:rPr>
              <w:t>2</w:t>
            </w:r>
          </w:p>
        </w:tc>
      </w:tr>
      <w:tr w:rsidR="00756390" w:rsidRPr="00F60283" w:rsidTr="00CB2DA8">
        <w:trPr>
          <w:trHeight w:val="864"/>
        </w:trPr>
        <w:tc>
          <w:tcPr>
            <w:tcW w:w="3936" w:type="dxa"/>
            <w:gridSpan w:val="2"/>
            <w:tcBorders>
              <w:top w:val="single" w:sz="4" w:space="0" w:color="auto"/>
              <w:bottom w:val="single" w:sz="4" w:space="0" w:color="auto"/>
            </w:tcBorders>
          </w:tcPr>
          <w:p w:rsidR="004C5C26" w:rsidRPr="00F60283" w:rsidRDefault="004C5C26"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1.</w:t>
            </w:r>
            <w:r w:rsidRPr="00F60283">
              <w:rPr>
                <w:rFonts w:ascii="Times New Roman" w:hAnsi="Times New Roman" w:cs="Times New Roman"/>
                <w:b/>
                <w:sz w:val="24"/>
                <w:szCs w:val="24"/>
              </w:rPr>
              <w:t>10.</w:t>
            </w:r>
          </w:p>
        </w:tc>
        <w:tc>
          <w:tcPr>
            <w:tcW w:w="7653" w:type="dxa"/>
            <w:gridSpan w:val="4"/>
            <w:tcBorders>
              <w:top w:val="single" w:sz="4" w:space="0" w:color="auto"/>
              <w:bottom w:val="single" w:sz="4" w:space="0" w:color="auto"/>
              <w:right w:val="single" w:sz="4" w:space="0" w:color="auto"/>
            </w:tcBorders>
          </w:tcPr>
          <w:p w:rsidR="004C5C26" w:rsidRDefault="004C5C26"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Высверливание и вырубка отверстия с прямолинейными сторонами.  Обработка различных деталей  с помощью инструментов и приспособлений. </w:t>
            </w:r>
          </w:p>
          <w:p w:rsidR="004C5C26" w:rsidRPr="00F60283" w:rsidRDefault="004C5C26" w:rsidP="00CB2DA8">
            <w:pPr>
              <w:spacing w:after="0"/>
              <w:rPr>
                <w:rFonts w:ascii="Times New Roman" w:hAnsi="Times New Roman" w:cs="Times New Roman"/>
                <w:sz w:val="24"/>
                <w:szCs w:val="24"/>
              </w:rPr>
            </w:pPr>
            <w:r w:rsidRPr="00F60283">
              <w:rPr>
                <w:rFonts w:ascii="Times New Roman" w:hAnsi="Times New Roman" w:cs="Times New Roman"/>
                <w:sz w:val="24"/>
                <w:szCs w:val="24"/>
              </w:rPr>
              <w:t>Выполнение припасовки различных деталей.</w:t>
            </w:r>
          </w:p>
        </w:tc>
        <w:tc>
          <w:tcPr>
            <w:tcW w:w="1702" w:type="dxa"/>
            <w:vMerge/>
            <w:tcBorders>
              <w:left w:val="single" w:sz="4" w:space="0" w:color="auto"/>
              <w:bottom w:val="single" w:sz="4" w:space="0" w:color="auto"/>
            </w:tcBorders>
          </w:tcPr>
          <w:p w:rsidR="004C5C26" w:rsidRPr="0045527C" w:rsidRDefault="004C5C26" w:rsidP="00CB2DA8">
            <w:pPr>
              <w:jc w:val="center"/>
              <w:rPr>
                <w:rFonts w:ascii="Times New Roman" w:hAnsi="Times New Roman" w:cs="Times New Roman"/>
                <w:b/>
                <w:sz w:val="24"/>
                <w:szCs w:val="24"/>
              </w:rPr>
            </w:pPr>
          </w:p>
        </w:tc>
        <w:tc>
          <w:tcPr>
            <w:tcW w:w="1276" w:type="dxa"/>
            <w:vMerge w:val="restart"/>
            <w:tcBorders>
              <w:top w:val="nil"/>
            </w:tcBorders>
          </w:tcPr>
          <w:p w:rsidR="004C5C26" w:rsidRDefault="004C5C26" w:rsidP="00CB2DA8">
            <w:pPr>
              <w:jc w:val="center"/>
              <w:rPr>
                <w:rFonts w:ascii="Times New Roman" w:hAnsi="Times New Roman" w:cs="Times New Roman"/>
                <w:b/>
                <w:sz w:val="24"/>
                <w:szCs w:val="24"/>
              </w:rPr>
            </w:pPr>
          </w:p>
          <w:p w:rsidR="00B522B4" w:rsidRPr="0045527C" w:rsidRDefault="00B522B4" w:rsidP="00CB2DA8">
            <w:pPr>
              <w:rPr>
                <w:rFonts w:ascii="Times New Roman" w:hAnsi="Times New Roman" w:cs="Times New Roman"/>
                <w:b/>
                <w:sz w:val="24"/>
                <w:szCs w:val="24"/>
              </w:rPr>
            </w:pPr>
          </w:p>
        </w:tc>
      </w:tr>
      <w:tr w:rsidR="003F5A69" w:rsidRPr="00F60283" w:rsidTr="00CB2DA8">
        <w:trPr>
          <w:trHeight w:val="529"/>
        </w:trPr>
        <w:tc>
          <w:tcPr>
            <w:tcW w:w="3936" w:type="dxa"/>
            <w:gridSpan w:val="2"/>
            <w:vMerge w:val="restart"/>
            <w:tcBorders>
              <w:top w:val="single" w:sz="4" w:space="0" w:color="auto"/>
              <w:bottom w:val="single" w:sz="4" w:space="0" w:color="auto"/>
            </w:tcBorders>
          </w:tcPr>
          <w:p w:rsidR="003F5A69" w:rsidRDefault="003F5A69" w:rsidP="00CB2DA8">
            <w:pPr>
              <w:rPr>
                <w:rFonts w:ascii="Times New Roman" w:hAnsi="Times New Roman" w:cs="Times New Roman"/>
                <w:sz w:val="24"/>
                <w:szCs w:val="24"/>
              </w:rPr>
            </w:pPr>
            <w:r>
              <w:rPr>
                <w:rFonts w:ascii="Times New Roman" w:hAnsi="Times New Roman" w:cs="Times New Roman"/>
                <w:b/>
                <w:sz w:val="24"/>
                <w:szCs w:val="24"/>
              </w:rPr>
              <w:t>Тема 1.11.</w:t>
            </w:r>
            <w:r w:rsidRPr="007A5AE9">
              <w:rPr>
                <w:rFonts w:ascii="Times New Roman" w:hAnsi="Times New Roman" w:cs="Times New Roman"/>
                <w:sz w:val="24"/>
                <w:szCs w:val="24"/>
              </w:rPr>
              <w:t>Клепка.</w:t>
            </w:r>
          </w:p>
          <w:p w:rsidR="003F5A69" w:rsidRPr="00F60283" w:rsidRDefault="003F5A69" w:rsidP="00CB2DA8">
            <w:pPr>
              <w:rPr>
                <w:rFonts w:ascii="Times New Roman" w:hAnsi="Times New Roman" w:cs="Times New Roman"/>
                <w:b/>
                <w:sz w:val="24"/>
                <w:szCs w:val="24"/>
              </w:rPr>
            </w:pPr>
          </w:p>
          <w:p w:rsidR="003F5A69" w:rsidRPr="00F60283" w:rsidRDefault="003F5A69" w:rsidP="00CB2DA8">
            <w:pPr>
              <w:rPr>
                <w:rFonts w:ascii="Times New Roman" w:hAnsi="Times New Roman" w:cs="Times New Roman"/>
                <w:b/>
                <w:sz w:val="24"/>
                <w:szCs w:val="24"/>
              </w:rPr>
            </w:pPr>
          </w:p>
        </w:tc>
        <w:tc>
          <w:tcPr>
            <w:tcW w:w="7653" w:type="dxa"/>
            <w:gridSpan w:val="4"/>
            <w:tcBorders>
              <w:top w:val="single" w:sz="4" w:space="0" w:color="auto"/>
              <w:bottom w:val="single" w:sz="4" w:space="0" w:color="auto"/>
              <w:right w:val="single" w:sz="4" w:space="0" w:color="auto"/>
            </w:tcBorders>
          </w:tcPr>
          <w:p w:rsidR="003F5A69" w:rsidRPr="00F60283" w:rsidRDefault="003F5A69"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left w:val="single" w:sz="4" w:space="0" w:color="auto"/>
            </w:tcBorders>
          </w:tcPr>
          <w:p w:rsidR="003F5A69" w:rsidRDefault="003F5A69" w:rsidP="00CB2DA8">
            <w:pPr>
              <w:jc w:val="center"/>
              <w:rPr>
                <w:rFonts w:ascii="Times New Roman" w:hAnsi="Times New Roman" w:cs="Times New Roman"/>
                <w:b/>
                <w:sz w:val="24"/>
                <w:szCs w:val="24"/>
              </w:rPr>
            </w:pPr>
            <w:r w:rsidRPr="0045527C">
              <w:rPr>
                <w:rFonts w:ascii="Times New Roman" w:hAnsi="Times New Roman" w:cs="Times New Roman"/>
                <w:b/>
                <w:sz w:val="24"/>
                <w:szCs w:val="24"/>
              </w:rPr>
              <w:t>6</w:t>
            </w:r>
          </w:p>
          <w:p w:rsidR="00AF6346" w:rsidRPr="0045527C" w:rsidRDefault="00AF6346" w:rsidP="00CB2DA8">
            <w:pPr>
              <w:jc w:val="center"/>
              <w:rPr>
                <w:rFonts w:ascii="Times New Roman" w:hAnsi="Times New Roman" w:cs="Times New Roman"/>
                <w:b/>
                <w:sz w:val="24"/>
                <w:szCs w:val="24"/>
              </w:rPr>
            </w:pPr>
          </w:p>
          <w:p w:rsidR="003F5A69" w:rsidRPr="0045527C" w:rsidRDefault="003F5A69" w:rsidP="00CB2DA8">
            <w:pPr>
              <w:jc w:val="center"/>
              <w:rPr>
                <w:rFonts w:ascii="Times New Roman" w:hAnsi="Times New Roman" w:cs="Times New Roman"/>
                <w:b/>
                <w:sz w:val="24"/>
                <w:szCs w:val="24"/>
              </w:rPr>
            </w:pPr>
          </w:p>
          <w:p w:rsidR="003F5A69" w:rsidRPr="0045527C" w:rsidRDefault="003F5A69" w:rsidP="00CB2DA8">
            <w:pPr>
              <w:jc w:val="center"/>
              <w:rPr>
                <w:rFonts w:ascii="Times New Roman" w:hAnsi="Times New Roman" w:cs="Times New Roman"/>
                <w:b/>
                <w:sz w:val="24"/>
                <w:szCs w:val="24"/>
              </w:rPr>
            </w:pPr>
          </w:p>
        </w:tc>
        <w:tc>
          <w:tcPr>
            <w:tcW w:w="1276" w:type="dxa"/>
            <w:vMerge/>
            <w:tcBorders>
              <w:bottom w:val="single" w:sz="4" w:space="0" w:color="auto"/>
            </w:tcBorders>
          </w:tcPr>
          <w:p w:rsidR="003F5A69" w:rsidRPr="0045527C" w:rsidRDefault="003F5A69" w:rsidP="00CB2DA8">
            <w:pPr>
              <w:jc w:val="center"/>
              <w:rPr>
                <w:rFonts w:ascii="Times New Roman" w:hAnsi="Times New Roman" w:cs="Times New Roman"/>
                <w:b/>
                <w:sz w:val="24"/>
                <w:szCs w:val="24"/>
              </w:rPr>
            </w:pPr>
          </w:p>
        </w:tc>
      </w:tr>
      <w:tr w:rsidR="003F5A69" w:rsidRPr="00F60283" w:rsidTr="00CB2DA8">
        <w:trPr>
          <w:trHeight w:val="427"/>
        </w:trPr>
        <w:tc>
          <w:tcPr>
            <w:tcW w:w="3936" w:type="dxa"/>
            <w:gridSpan w:val="2"/>
            <w:vMerge/>
            <w:tcBorders>
              <w:bottom w:val="single" w:sz="4" w:space="0" w:color="auto"/>
            </w:tcBorders>
          </w:tcPr>
          <w:p w:rsidR="003F5A69" w:rsidRPr="00F60283" w:rsidRDefault="003F5A69" w:rsidP="00CB2DA8">
            <w:pPr>
              <w:rPr>
                <w:rFonts w:ascii="Times New Roman" w:hAnsi="Times New Roman" w:cs="Times New Roman"/>
                <w:b/>
                <w:sz w:val="24"/>
                <w:szCs w:val="24"/>
              </w:rPr>
            </w:pPr>
          </w:p>
        </w:tc>
        <w:tc>
          <w:tcPr>
            <w:tcW w:w="425" w:type="dxa"/>
            <w:gridSpan w:val="2"/>
            <w:tcBorders>
              <w:top w:val="single" w:sz="4" w:space="0" w:color="auto"/>
              <w:bottom w:val="single" w:sz="4" w:space="0" w:color="auto"/>
              <w:right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right w:val="single" w:sz="4" w:space="0" w:color="auto"/>
            </w:tcBorders>
          </w:tcPr>
          <w:p w:rsidR="003F5A69" w:rsidRPr="00F60283" w:rsidRDefault="003F5A69" w:rsidP="00CB2DA8">
            <w:pPr>
              <w:rPr>
                <w:rFonts w:ascii="Times New Roman" w:hAnsi="Times New Roman" w:cs="Times New Roman"/>
                <w:b/>
                <w:sz w:val="24"/>
                <w:szCs w:val="24"/>
              </w:rPr>
            </w:pPr>
            <w:r w:rsidRPr="00F60283">
              <w:rPr>
                <w:rFonts w:ascii="Times New Roman" w:hAnsi="Times New Roman" w:cs="Times New Roman"/>
                <w:sz w:val="24"/>
                <w:szCs w:val="24"/>
              </w:rPr>
              <w:t>Подготовка поверхностей изделий.</w:t>
            </w:r>
            <w:r w:rsidRPr="007A5AE9">
              <w:rPr>
                <w:rFonts w:ascii="Times New Roman" w:hAnsi="Times New Roman" w:cs="Times New Roman"/>
                <w:sz w:val="24"/>
                <w:szCs w:val="24"/>
              </w:rPr>
              <w:t>Изготовление заклепок.</w:t>
            </w:r>
          </w:p>
        </w:tc>
        <w:tc>
          <w:tcPr>
            <w:tcW w:w="1702" w:type="dxa"/>
            <w:vMerge/>
            <w:tcBorders>
              <w:left w:val="single" w:sz="4" w:space="0" w:color="auto"/>
            </w:tcBorders>
          </w:tcPr>
          <w:p w:rsidR="003F5A69" w:rsidRPr="0045527C" w:rsidRDefault="003F5A69" w:rsidP="00CB2DA8">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3F5A69" w:rsidRPr="0045527C" w:rsidRDefault="003F5A69" w:rsidP="00CB2DA8">
            <w:pPr>
              <w:jc w:val="center"/>
              <w:rPr>
                <w:rFonts w:ascii="Times New Roman" w:hAnsi="Times New Roman" w:cs="Times New Roman"/>
                <w:b/>
                <w:sz w:val="24"/>
                <w:szCs w:val="24"/>
              </w:rPr>
            </w:pPr>
            <w:r w:rsidRPr="0045527C">
              <w:rPr>
                <w:rFonts w:ascii="Times New Roman" w:hAnsi="Times New Roman" w:cs="Times New Roman"/>
                <w:b/>
                <w:sz w:val="24"/>
                <w:szCs w:val="24"/>
              </w:rPr>
              <w:t>2</w:t>
            </w:r>
          </w:p>
        </w:tc>
      </w:tr>
      <w:tr w:rsidR="003F5A69" w:rsidRPr="00F60283" w:rsidTr="00CB2DA8">
        <w:trPr>
          <w:trHeight w:val="401"/>
        </w:trPr>
        <w:tc>
          <w:tcPr>
            <w:tcW w:w="3936" w:type="dxa"/>
            <w:gridSpan w:val="2"/>
            <w:vMerge/>
            <w:tcBorders>
              <w:bottom w:val="single" w:sz="4" w:space="0" w:color="auto"/>
            </w:tcBorders>
          </w:tcPr>
          <w:p w:rsidR="003F5A69" w:rsidRPr="00F60283" w:rsidRDefault="003F5A69" w:rsidP="00CB2DA8">
            <w:pPr>
              <w:rPr>
                <w:rFonts w:ascii="Times New Roman" w:hAnsi="Times New Roman" w:cs="Times New Roman"/>
                <w:b/>
                <w:sz w:val="24"/>
                <w:szCs w:val="24"/>
              </w:rPr>
            </w:pPr>
          </w:p>
        </w:tc>
        <w:tc>
          <w:tcPr>
            <w:tcW w:w="425" w:type="dxa"/>
            <w:gridSpan w:val="2"/>
            <w:tcBorders>
              <w:top w:val="single" w:sz="4" w:space="0" w:color="auto"/>
              <w:bottom w:val="single" w:sz="4" w:space="0" w:color="auto"/>
              <w:right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2</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right w:val="single" w:sz="4" w:space="0" w:color="auto"/>
            </w:tcBorders>
          </w:tcPr>
          <w:p w:rsidR="003F5A69" w:rsidRPr="00F60283" w:rsidRDefault="003F5A69" w:rsidP="00CB2DA8">
            <w:pPr>
              <w:rPr>
                <w:rFonts w:ascii="Times New Roman" w:hAnsi="Times New Roman" w:cs="Times New Roman"/>
                <w:sz w:val="24"/>
                <w:szCs w:val="24"/>
              </w:rPr>
            </w:pPr>
            <w:r w:rsidRPr="007A5AE9">
              <w:rPr>
                <w:rFonts w:ascii="Times New Roman" w:hAnsi="Times New Roman" w:cs="Times New Roman"/>
                <w:sz w:val="24"/>
                <w:szCs w:val="24"/>
              </w:rPr>
              <w:t>Клепка деталей одинарным и двойным швом.</w:t>
            </w:r>
          </w:p>
        </w:tc>
        <w:tc>
          <w:tcPr>
            <w:tcW w:w="1702" w:type="dxa"/>
            <w:vMerge/>
            <w:tcBorders>
              <w:left w:val="single" w:sz="4" w:space="0" w:color="auto"/>
            </w:tcBorders>
          </w:tcPr>
          <w:p w:rsidR="003F5A69" w:rsidRPr="0045527C" w:rsidRDefault="003F5A69" w:rsidP="00CB2DA8">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3F5A69" w:rsidRPr="0045527C" w:rsidRDefault="003F5A69"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3F5A69" w:rsidRPr="00F60283" w:rsidTr="00CB2DA8">
        <w:trPr>
          <w:trHeight w:val="401"/>
        </w:trPr>
        <w:tc>
          <w:tcPr>
            <w:tcW w:w="3936" w:type="dxa"/>
            <w:gridSpan w:val="2"/>
          </w:tcPr>
          <w:p w:rsidR="003F5A69" w:rsidRPr="00F60283" w:rsidRDefault="003F5A69"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1.</w:t>
            </w:r>
            <w:r w:rsidRPr="00F60283">
              <w:rPr>
                <w:rFonts w:ascii="Times New Roman" w:hAnsi="Times New Roman" w:cs="Times New Roman"/>
                <w:b/>
                <w:sz w:val="24"/>
                <w:szCs w:val="24"/>
              </w:rPr>
              <w:t>11.</w:t>
            </w:r>
          </w:p>
        </w:tc>
        <w:tc>
          <w:tcPr>
            <w:tcW w:w="7653" w:type="dxa"/>
            <w:gridSpan w:val="4"/>
            <w:tcBorders>
              <w:top w:val="single" w:sz="4" w:space="0" w:color="auto"/>
              <w:bottom w:val="single" w:sz="4" w:space="0" w:color="auto"/>
              <w:right w:val="single" w:sz="4" w:space="0" w:color="auto"/>
            </w:tcBorders>
          </w:tcPr>
          <w:p w:rsidR="003F5A69" w:rsidRPr="007A5AE9"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Изготовление заклепок с потайной  и полукруглой головками.</w:t>
            </w:r>
          </w:p>
        </w:tc>
        <w:tc>
          <w:tcPr>
            <w:tcW w:w="1702" w:type="dxa"/>
            <w:vMerge/>
            <w:tcBorders>
              <w:left w:val="single" w:sz="4" w:space="0" w:color="auto"/>
            </w:tcBorders>
          </w:tcPr>
          <w:p w:rsidR="003F5A69" w:rsidRPr="0045527C" w:rsidRDefault="003F5A69" w:rsidP="00CB2DA8">
            <w:pPr>
              <w:jc w:val="center"/>
              <w:rPr>
                <w:rFonts w:ascii="Times New Roman" w:hAnsi="Times New Roman" w:cs="Times New Roman"/>
                <w:b/>
                <w:sz w:val="24"/>
                <w:szCs w:val="24"/>
              </w:rPr>
            </w:pPr>
          </w:p>
        </w:tc>
        <w:tc>
          <w:tcPr>
            <w:tcW w:w="1276" w:type="dxa"/>
            <w:vMerge w:val="restart"/>
          </w:tcPr>
          <w:p w:rsidR="003F5A69" w:rsidRPr="0045527C" w:rsidRDefault="003F5A69" w:rsidP="00CB2DA8">
            <w:pPr>
              <w:jc w:val="center"/>
              <w:rPr>
                <w:rFonts w:ascii="Times New Roman" w:hAnsi="Times New Roman" w:cs="Times New Roman"/>
                <w:b/>
                <w:sz w:val="24"/>
                <w:szCs w:val="24"/>
              </w:rPr>
            </w:pPr>
          </w:p>
        </w:tc>
      </w:tr>
      <w:tr w:rsidR="00B522B4" w:rsidRPr="00F60283" w:rsidTr="00CB2DA8">
        <w:trPr>
          <w:trHeight w:val="405"/>
        </w:trPr>
        <w:tc>
          <w:tcPr>
            <w:tcW w:w="3936" w:type="dxa"/>
            <w:gridSpan w:val="2"/>
            <w:vMerge w:val="restart"/>
            <w:tcBorders>
              <w:top w:val="single" w:sz="4" w:space="0" w:color="auto"/>
            </w:tcBorders>
          </w:tcPr>
          <w:p w:rsidR="00B522B4" w:rsidRDefault="00B522B4" w:rsidP="00CB2DA8">
            <w:pPr>
              <w:rPr>
                <w:rFonts w:ascii="Times New Roman" w:hAnsi="Times New Roman" w:cs="Times New Roman"/>
                <w:b/>
                <w:sz w:val="24"/>
                <w:szCs w:val="24"/>
              </w:rPr>
            </w:pPr>
            <w:r>
              <w:rPr>
                <w:rFonts w:ascii="Times New Roman" w:hAnsi="Times New Roman" w:cs="Times New Roman"/>
                <w:b/>
                <w:sz w:val="24"/>
                <w:szCs w:val="24"/>
              </w:rPr>
              <w:lastRenderedPageBreak/>
              <w:t>Тема 1.12.</w:t>
            </w:r>
            <w:r w:rsidRPr="00F76340">
              <w:rPr>
                <w:rFonts w:ascii="Times New Roman" w:hAnsi="Times New Roman" w:cs="Times New Roman"/>
                <w:sz w:val="24"/>
                <w:szCs w:val="24"/>
              </w:rPr>
              <w:t>Лужение и пайка.</w:t>
            </w:r>
          </w:p>
          <w:p w:rsidR="00B522B4" w:rsidRPr="00F60283" w:rsidRDefault="00B522B4" w:rsidP="00CB2DA8">
            <w:pPr>
              <w:rPr>
                <w:rFonts w:ascii="Times New Roman" w:hAnsi="Times New Roman" w:cs="Times New Roman"/>
                <w:b/>
                <w:sz w:val="24"/>
                <w:szCs w:val="24"/>
              </w:rPr>
            </w:pPr>
          </w:p>
        </w:tc>
        <w:tc>
          <w:tcPr>
            <w:tcW w:w="7653" w:type="dxa"/>
            <w:gridSpan w:val="4"/>
            <w:tcBorders>
              <w:top w:val="single" w:sz="4" w:space="0" w:color="auto"/>
              <w:bottom w:val="single" w:sz="4" w:space="0" w:color="auto"/>
              <w:right w:val="single" w:sz="4" w:space="0" w:color="auto"/>
            </w:tcBorders>
          </w:tcPr>
          <w:p w:rsidR="00B522B4" w:rsidRPr="00F60283" w:rsidRDefault="00B522B4"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left w:val="single" w:sz="4" w:space="0" w:color="auto"/>
            </w:tcBorders>
          </w:tcPr>
          <w:p w:rsidR="00B522B4" w:rsidRDefault="00B522B4" w:rsidP="00CB2DA8">
            <w:pPr>
              <w:rPr>
                <w:rFonts w:ascii="Times New Roman" w:hAnsi="Times New Roman" w:cs="Times New Roman"/>
                <w:b/>
                <w:sz w:val="24"/>
                <w:szCs w:val="24"/>
              </w:rPr>
            </w:pPr>
            <w:r w:rsidRPr="00F60283">
              <w:rPr>
                <w:rFonts w:ascii="Times New Roman" w:hAnsi="Times New Roman" w:cs="Times New Roman"/>
                <w:b/>
                <w:sz w:val="24"/>
                <w:szCs w:val="24"/>
              </w:rPr>
              <w:t>6</w:t>
            </w:r>
          </w:p>
          <w:p w:rsidR="00B522B4" w:rsidRPr="00F60283" w:rsidRDefault="00B522B4" w:rsidP="00CB2DA8">
            <w:pPr>
              <w:jc w:val="center"/>
              <w:rPr>
                <w:rFonts w:ascii="Times New Roman" w:hAnsi="Times New Roman" w:cs="Times New Roman"/>
                <w:b/>
                <w:sz w:val="24"/>
                <w:szCs w:val="24"/>
              </w:rPr>
            </w:pPr>
          </w:p>
        </w:tc>
        <w:tc>
          <w:tcPr>
            <w:tcW w:w="1276" w:type="dxa"/>
            <w:vMerge/>
            <w:tcBorders>
              <w:bottom w:val="single" w:sz="4" w:space="0" w:color="auto"/>
            </w:tcBorders>
          </w:tcPr>
          <w:p w:rsidR="00B522B4" w:rsidRPr="00F60283" w:rsidRDefault="00B522B4" w:rsidP="00CB2DA8">
            <w:pPr>
              <w:rPr>
                <w:rFonts w:ascii="Times New Roman" w:hAnsi="Times New Roman" w:cs="Times New Roman"/>
                <w:sz w:val="24"/>
                <w:szCs w:val="24"/>
              </w:rPr>
            </w:pPr>
          </w:p>
        </w:tc>
      </w:tr>
      <w:tr w:rsidR="003F5A69" w:rsidRPr="00F60283" w:rsidTr="00CB2DA8">
        <w:trPr>
          <w:trHeight w:val="490"/>
        </w:trPr>
        <w:tc>
          <w:tcPr>
            <w:tcW w:w="3936" w:type="dxa"/>
            <w:gridSpan w:val="2"/>
            <w:vMerge/>
            <w:tcBorders>
              <w:bottom w:val="single" w:sz="4" w:space="0" w:color="auto"/>
            </w:tcBorders>
          </w:tcPr>
          <w:p w:rsidR="003F5A69" w:rsidRPr="00F60283" w:rsidRDefault="003F5A69" w:rsidP="00CB2DA8">
            <w:pPr>
              <w:rPr>
                <w:rFonts w:ascii="Times New Roman" w:hAnsi="Times New Roman" w:cs="Times New Roman"/>
                <w:b/>
                <w:sz w:val="24"/>
                <w:szCs w:val="24"/>
              </w:rPr>
            </w:pPr>
          </w:p>
        </w:tc>
        <w:tc>
          <w:tcPr>
            <w:tcW w:w="425" w:type="dxa"/>
            <w:gridSpan w:val="2"/>
            <w:tcBorders>
              <w:top w:val="single" w:sz="4" w:space="0" w:color="auto"/>
              <w:bottom w:val="single" w:sz="4" w:space="0" w:color="auto"/>
              <w:right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bottom w:val="single" w:sz="4" w:space="0" w:color="auto"/>
              <w:right w:val="single" w:sz="4" w:space="0" w:color="auto"/>
            </w:tcBorders>
          </w:tcPr>
          <w:p w:rsidR="003F5A69" w:rsidRPr="00F60283" w:rsidRDefault="003F5A69" w:rsidP="00CB2DA8">
            <w:pPr>
              <w:rPr>
                <w:rFonts w:ascii="Times New Roman" w:hAnsi="Times New Roman" w:cs="Times New Roman"/>
                <w:sz w:val="24"/>
                <w:szCs w:val="24"/>
              </w:rPr>
            </w:pPr>
            <w:r w:rsidRPr="00F60283">
              <w:rPr>
                <w:rFonts w:ascii="Times New Roman" w:hAnsi="Times New Roman" w:cs="Times New Roman"/>
                <w:sz w:val="24"/>
                <w:szCs w:val="24"/>
              </w:rPr>
              <w:t xml:space="preserve">Приемы пайки и </w:t>
            </w:r>
            <w:r>
              <w:rPr>
                <w:rFonts w:ascii="Times New Roman" w:hAnsi="Times New Roman" w:cs="Times New Roman"/>
                <w:sz w:val="24"/>
                <w:szCs w:val="24"/>
              </w:rPr>
              <w:t xml:space="preserve">лужения различных соединений и </w:t>
            </w:r>
            <w:r w:rsidRPr="00F60283">
              <w:rPr>
                <w:rFonts w:ascii="Times New Roman" w:hAnsi="Times New Roman" w:cs="Times New Roman"/>
                <w:sz w:val="24"/>
                <w:szCs w:val="24"/>
              </w:rPr>
              <w:t>деталей.</w:t>
            </w:r>
          </w:p>
        </w:tc>
        <w:tc>
          <w:tcPr>
            <w:tcW w:w="1702" w:type="dxa"/>
            <w:vMerge/>
            <w:tcBorders>
              <w:left w:val="single" w:sz="4" w:space="0" w:color="auto"/>
            </w:tcBorders>
          </w:tcPr>
          <w:p w:rsidR="003F5A69" w:rsidRPr="00F60283" w:rsidRDefault="003F5A69"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3F5A69" w:rsidRPr="00686F67" w:rsidRDefault="003F5A69" w:rsidP="00CB2DA8">
            <w:pPr>
              <w:jc w:val="center"/>
              <w:rPr>
                <w:rFonts w:ascii="Times New Roman" w:hAnsi="Times New Roman" w:cs="Times New Roman"/>
                <w:b/>
                <w:sz w:val="24"/>
                <w:szCs w:val="24"/>
              </w:rPr>
            </w:pPr>
            <w:r w:rsidRPr="00686F67">
              <w:rPr>
                <w:rFonts w:ascii="Times New Roman" w:hAnsi="Times New Roman" w:cs="Times New Roman"/>
                <w:b/>
                <w:sz w:val="24"/>
                <w:szCs w:val="24"/>
              </w:rPr>
              <w:t>2</w:t>
            </w:r>
          </w:p>
        </w:tc>
      </w:tr>
      <w:tr w:rsidR="003F5A69" w:rsidRPr="00F60283" w:rsidTr="00CB2DA8">
        <w:trPr>
          <w:trHeight w:val="412"/>
        </w:trPr>
        <w:tc>
          <w:tcPr>
            <w:tcW w:w="3936" w:type="dxa"/>
            <w:gridSpan w:val="2"/>
            <w:tcBorders>
              <w:bottom w:val="single" w:sz="4" w:space="0" w:color="auto"/>
              <w:right w:val="single" w:sz="4" w:space="0" w:color="auto"/>
            </w:tcBorders>
          </w:tcPr>
          <w:p w:rsidR="003F5A69" w:rsidRPr="00F60283" w:rsidRDefault="003F5A69"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1.</w:t>
            </w:r>
            <w:r w:rsidRPr="00F60283">
              <w:rPr>
                <w:rFonts w:ascii="Times New Roman" w:hAnsi="Times New Roman" w:cs="Times New Roman"/>
                <w:b/>
                <w:sz w:val="24"/>
                <w:szCs w:val="24"/>
              </w:rPr>
              <w:t>12.</w:t>
            </w:r>
          </w:p>
        </w:tc>
        <w:tc>
          <w:tcPr>
            <w:tcW w:w="7653" w:type="dxa"/>
            <w:gridSpan w:val="4"/>
            <w:tcBorders>
              <w:top w:val="single" w:sz="4" w:space="0" w:color="auto"/>
              <w:left w:val="single" w:sz="4" w:space="0" w:color="auto"/>
              <w:bottom w:val="single" w:sz="4" w:space="0" w:color="auto"/>
              <w:right w:val="single" w:sz="4" w:space="0" w:color="auto"/>
            </w:tcBorders>
          </w:tcPr>
          <w:p w:rsidR="003F5A69" w:rsidRDefault="003F5A69"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Пайка  </w:t>
            </w:r>
            <w:proofErr w:type="spellStart"/>
            <w:r w:rsidRPr="00F60283">
              <w:rPr>
                <w:rFonts w:ascii="Times New Roman" w:hAnsi="Times New Roman" w:cs="Times New Roman"/>
                <w:sz w:val="24"/>
                <w:szCs w:val="24"/>
              </w:rPr>
              <w:t>автопроводки</w:t>
            </w:r>
            <w:proofErr w:type="spellEnd"/>
            <w:r w:rsidRPr="00F60283">
              <w:rPr>
                <w:rFonts w:ascii="Times New Roman" w:hAnsi="Times New Roman" w:cs="Times New Roman"/>
                <w:sz w:val="24"/>
                <w:szCs w:val="24"/>
              </w:rPr>
              <w:t xml:space="preserve">.  </w:t>
            </w:r>
          </w:p>
          <w:p w:rsidR="003F5A69" w:rsidRPr="00F60283" w:rsidRDefault="003F5A69" w:rsidP="00CB2DA8">
            <w:pPr>
              <w:spacing w:after="0"/>
              <w:rPr>
                <w:rFonts w:ascii="Times New Roman" w:hAnsi="Times New Roman" w:cs="Times New Roman"/>
                <w:sz w:val="24"/>
                <w:szCs w:val="24"/>
              </w:rPr>
            </w:pPr>
            <w:r w:rsidRPr="00F60283">
              <w:rPr>
                <w:rFonts w:ascii="Times New Roman" w:hAnsi="Times New Roman" w:cs="Times New Roman"/>
                <w:sz w:val="24"/>
                <w:szCs w:val="24"/>
              </w:rPr>
              <w:t>Лужение  радиаторов.</w:t>
            </w:r>
          </w:p>
        </w:tc>
        <w:tc>
          <w:tcPr>
            <w:tcW w:w="1702" w:type="dxa"/>
            <w:vMerge/>
            <w:tcBorders>
              <w:left w:val="single" w:sz="4" w:space="0" w:color="auto"/>
              <w:bottom w:val="single" w:sz="4" w:space="0" w:color="auto"/>
            </w:tcBorders>
          </w:tcPr>
          <w:p w:rsidR="003F5A69" w:rsidRPr="00F60283" w:rsidRDefault="003F5A69" w:rsidP="00CB2DA8">
            <w:pPr>
              <w:rPr>
                <w:rFonts w:ascii="Times New Roman" w:hAnsi="Times New Roman" w:cs="Times New Roman"/>
                <w:sz w:val="24"/>
                <w:szCs w:val="24"/>
              </w:rPr>
            </w:pPr>
          </w:p>
        </w:tc>
        <w:tc>
          <w:tcPr>
            <w:tcW w:w="1276" w:type="dxa"/>
            <w:vMerge w:val="restart"/>
            <w:tcBorders>
              <w:top w:val="single" w:sz="4" w:space="0" w:color="auto"/>
            </w:tcBorders>
          </w:tcPr>
          <w:p w:rsidR="003F5A69" w:rsidRPr="00686F67" w:rsidRDefault="003F5A69" w:rsidP="00CB2DA8">
            <w:pPr>
              <w:jc w:val="center"/>
              <w:rPr>
                <w:rFonts w:ascii="Times New Roman" w:hAnsi="Times New Roman" w:cs="Times New Roman"/>
                <w:b/>
                <w:sz w:val="24"/>
                <w:szCs w:val="24"/>
              </w:rPr>
            </w:pPr>
          </w:p>
        </w:tc>
      </w:tr>
      <w:tr w:rsidR="003F5A69" w:rsidRPr="00F60283" w:rsidTr="00CB2DA8">
        <w:trPr>
          <w:trHeight w:val="412"/>
        </w:trPr>
        <w:tc>
          <w:tcPr>
            <w:tcW w:w="11589" w:type="dxa"/>
            <w:gridSpan w:val="6"/>
            <w:tcBorders>
              <w:bottom w:val="single" w:sz="4" w:space="0" w:color="auto"/>
              <w:right w:val="single" w:sz="4" w:space="0" w:color="auto"/>
            </w:tcBorders>
          </w:tcPr>
          <w:p w:rsidR="003F5A69" w:rsidRPr="00CC5E77" w:rsidRDefault="003F5A69" w:rsidP="00CB2DA8">
            <w:pPr>
              <w:spacing w:after="0"/>
              <w:rPr>
                <w:rFonts w:ascii="Times New Roman" w:hAnsi="Times New Roman" w:cs="Times New Roman"/>
                <w:b/>
                <w:sz w:val="24"/>
                <w:szCs w:val="24"/>
              </w:rPr>
            </w:pPr>
            <w:r w:rsidRPr="00CC5E77">
              <w:rPr>
                <w:rFonts w:ascii="Times New Roman" w:hAnsi="Times New Roman" w:cs="Times New Roman"/>
                <w:b/>
                <w:sz w:val="24"/>
                <w:szCs w:val="24"/>
              </w:rPr>
              <w:t>Проверочная работа по разделу ПМ 1.</w:t>
            </w:r>
          </w:p>
        </w:tc>
        <w:tc>
          <w:tcPr>
            <w:tcW w:w="1702" w:type="dxa"/>
            <w:tcBorders>
              <w:left w:val="single" w:sz="4" w:space="0" w:color="auto"/>
              <w:bottom w:val="single" w:sz="4" w:space="0" w:color="auto"/>
            </w:tcBorders>
          </w:tcPr>
          <w:p w:rsidR="003F5A69" w:rsidRPr="00CC5E77" w:rsidRDefault="003F5A69" w:rsidP="00CB2DA8">
            <w:pPr>
              <w:rPr>
                <w:rFonts w:ascii="Times New Roman" w:hAnsi="Times New Roman" w:cs="Times New Roman"/>
                <w:b/>
                <w:sz w:val="24"/>
                <w:szCs w:val="24"/>
              </w:rPr>
            </w:pPr>
            <w:r w:rsidRPr="00CC5E77">
              <w:rPr>
                <w:rFonts w:ascii="Times New Roman" w:hAnsi="Times New Roman" w:cs="Times New Roman"/>
                <w:b/>
                <w:sz w:val="24"/>
                <w:szCs w:val="24"/>
              </w:rPr>
              <w:t xml:space="preserve"> 6</w:t>
            </w:r>
          </w:p>
        </w:tc>
        <w:tc>
          <w:tcPr>
            <w:tcW w:w="1276" w:type="dxa"/>
            <w:vMerge/>
          </w:tcPr>
          <w:p w:rsidR="003F5A69" w:rsidRPr="00686F67" w:rsidRDefault="003F5A69" w:rsidP="00CB2DA8">
            <w:pPr>
              <w:jc w:val="center"/>
              <w:rPr>
                <w:rFonts w:ascii="Times New Roman" w:hAnsi="Times New Roman" w:cs="Times New Roman"/>
                <w:b/>
                <w:sz w:val="24"/>
                <w:szCs w:val="24"/>
              </w:rPr>
            </w:pPr>
          </w:p>
        </w:tc>
      </w:tr>
      <w:tr w:rsidR="003F5A69" w:rsidRPr="00F60283" w:rsidTr="00CB2DA8">
        <w:trPr>
          <w:trHeight w:val="555"/>
        </w:trPr>
        <w:tc>
          <w:tcPr>
            <w:tcW w:w="3914" w:type="dxa"/>
            <w:tcBorders>
              <w:top w:val="single" w:sz="4" w:space="0" w:color="auto"/>
              <w:right w:val="single" w:sz="4" w:space="0" w:color="auto"/>
            </w:tcBorders>
          </w:tcPr>
          <w:p w:rsidR="003F5A69" w:rsidRPr="00F60283" w:rsidRDefault="003F5A69" w:rsidP="00CB2DA8">
            <w:pPr>
              <w:rPr>
                <w:rFonts w:ascii="Times New Roman" w:hAnsi="Times New Roman" w:cs="Times New Roman"/>
                <w:b/>
                <w:sz w:val="24"/>
                <w:szCs w:val="24"/>
              </w:rPr>
            </w:pPr>
            <w:r>
              <w:rPr>
                <w:rFonts w:ascii="Times New Roman" w:hAnsi="Times New Roman" w:cs="Times New Roman"/>
                <w:b/>
                <w:sz w:val="24"/>
                <w:szCs w:val="24"/>
              </w:rPr>
              <w:t xml:space="preserve">Раздел 2. </w:t>
            </w:r>
            <w:r w:rsidRPr="009B4DD4">
              <w:rPr>
                <w:rFonts w:ascii="Times New Roman" w:eastAsia="Times New Roman" w:hAnsi="Times New Roman" w:cs="Times New Roman"/>
                <w:sz w:val="24"/>
                <w:szCs w:val="24"/>
                <w:lang w:eastAsia="ru-RU"/>
              </w:rPr>
              <w:t>Работа основных механизмов  автомобилей.</w:t>
            </w:r>
          </w:p>
        </w:tc>
        <w:tc>
          <w:tcPr>
            <w:tcW w:w="7675" w:type="dxa"/>
            <w:gridSpan w:val="5"/>
            <w:tcBorders>
              <w:top w:val="single" w:sz="4" w:space="0" w:color="auto"/>
              <w:right w:val="single" w:sz="4" w:space="0" w:color="auto"/>
            </w:tcBorders>
          </w:tcPr>
          <w:p w:rsidR="003F5A69" w:rsidRPr="00F60283" w:rsidRDefault="003F5A69" w:rsidP="00CB2DA8">
            <w:pPr>
              <w:rPr>
                <w:rFonts w:ascii="Times New Roman" w:hAnsi="Times New Roman" w:cs="Times New Roman"/>
                <w:b/>
                <w:sz w:val="24"/>
                <w:szCs w:val="24"/>
              </w:rPr>
            </w:pPr>
          </w:p>
        </w:tc>
        <w:tc>
          <w:tcPr>
            <w:tcW w:w="1702" w:type="dxa"/>
            <w:vMerge w:val="restart"/>
            <w:tcBorders>
              <w:top w:val="single" w:sz="4" w:space="0" w:color="auto"/>
              <w:left w:val="single" w:sz="4" w:space="0" w:color="auto"/>
            </w:tcBorders>
          </w:tcPr>
          <w:p w:rsidR="003F5A69" w:rsidRPr="00F60283" w:rsidRDefault="003F5A69" w:rsidP="00CB2DA8">
            <w:pPr>
              <w:rPr>
                <w:rFonts w:ascii="Times New Roman" w:hAnsi="Times New Roman" w:cs="Times New Roman"/>
                <w:b/>
                <w:sz w:val="24"/>
                <w:szCs w:val="24"/>
              </w:rPr>
            </w:pPr>
            <w:r>
              <w:rPr>
                <w:rFonts w:ascii="Times New Roman" w:hAnsi="Times New Roman" w:cs="Times New Roman"/>
                <w:b/>
                <w:sz w:val="24"/>
                <w:szCs w:val="24"/>
              </w:rPr>
              <w:t xml:space="preserve">         108</w:t>
            </w:r>
          </w:p>
        </w:tc>
        <w:tc>
          <w:tcPr>
            <w:tcW w:w="1276" w:type="dxa"/>
            <w:vMerge/>
          </w:tcPr>
          <w:p w:rsidR="003F5A69" w:rsidRPr="00686F67" w:rsidRDefault="003F5A69" w:rsidP="00CB2DA8">
            <w:pPr>
              <w:jc w:val="center"/>
              <w:rPr>
                <w:rFonts w:ascii="Times New Roman" w:hAnsi="Times New Roman" w:cs="Times New Roman"/>
                <w:b/>
                <w:sz w:val="24"/>
                <w:szCs w:val="24"/>
              </w:rPr>
            </w:pPr>
          </w:p>
        </w:tc>
      </w:tr>
      <w:tr w:rsidR="003F5A69" w:rsidRPr="00F60283" w:rsidTr="00CB2DA8">
        <w:trPr>
          <w:trHeight w:val="348"/>
        </w:trPr>
        <w:tc>
          <w:tcPr>
            <w:tcW w:w="3914" w:type="dxa"/>
            <w:tcBorders>
              <w:top w:val="single" w:sz="4" w:space="0" w:color="auto"/>
              <w:bottom w:val="single" w:sz="4" w:space="0" w:color="auto"/>
              <w:right w:val="single" w:sz="4" w:space="0" w:color="auto"/>
            </w:tcBorders>
          </w:tcPr>
          <w:p w:rsidR="003F5A69" w:rsidRPr="00F60283" w:rsidRDefault="003F5A69" w:rsidP="00CB2DA8">
            <w:pPr>
              <w:rPr>
                <w:rFonts w:ascii="Times New Roman" w:hAnsi="Times New Roman" w:cs="Times New Roman"/>
                <w:b/>
                <w:bCs/>
                <w:sz w:val="24"/>
                <w:szCs w:val="24"/>
              </w:rPr>
            </w:pPr>
            <w:r w:rsidRPr="00F60283">
              <w:rPr>
                <w:rFonts w:ascii="Times New Roman" w:hAnsi="Times New Roman" w:cs="Times New Roman"/>
                <w:b/>
                <w:sz w:val="24"/>
                <w:szCs w:val="24"/>
              </w:rPr>
              <w:t xml:space="preserve">МДК.01.02. </w:t>
            </w:r>
            <w:r w:rsidRPr="007A5AE9">
              <w:rPr>
                <w:rFonts w:ascii="Times New Roman" w:hAnsi="Times New Roman" w:cs="Times New Roman"/>
                <w:sz w:val="24"/>
                <w:szCs w:val="24"/>
              </w:rPr>
              <w:t>Устройство, техническое обслуживание и ремонт автомобилей</w:t>
            </w:r>
            <w:r>
              <w:rPr>
                <w:rFonts w:ascii="Times New Roman" w:hAnsi="Times New Roman" w:cs="Times New Roman"/>
                <w:sz w:val="24"/>
                <w:szCs w:val="24"/>
              </w:rPr>
              <w:t>.</w:t>
            </w:r>
          </w:p>
        </w:tc>
        <w:tc>
          <w:tcPr>
            <w:tcW w:w="7675" w:type="dxa"/>
            <w:gridSpan w:val="5"/>
            <w:tcBorders>
              <w:top w:val="single" w:sz="4" w:space="0" w:color="auto"/>
              <w:left w:val="single" w:sz="4" w:space="0" w:color="auto"/>
              <w:bottom w:val="single" w:sz="4" w:space="0" w:color="auto"/>
              <w:right w:val="single" w:sz="4" w:space="0" w:color="auto"/>
            </w:tcBorders>
          </w:tcPr>
          <w:p w:rsidR="003F5A69" w:rsidRPr="00F60283" w:rsidRDefault="003F5A69" w:rsidP="00CB2DA8">
            <w:pPr>
              <w:rPr>
                <w:rFonts w:ascii="Times New Roman" w:hAnsi="Times New Roman" w:cs="Times New Roman"/>
                <w:b/>
                <w:bCs/>
                <w:sz w:val="24"/>
                <w:szCs w:val="24"/>
              </w:rPr>
            </w:pPr>
          </w:p>
        </w:tc>
        <w:tc>
          <w:tcPr>
            <w:tcW w:w="1702" w:type="dxa"/>
            <w:vMerge/>
            <w:tcBorders>
              <w:left w:val="single" w:sz="4" w:space="0" w:color="auto"/>
              <w:bottom w:val="single" w:sz="4" w:space="0" w:color="auto"/>
            </w:tcBorders>
          </w:tcPr>
          <w:p w:rsidR="003F5A69" w:rsidRPr="00F60283" w:rsidRDefault="003F5A69" w:rsidP="00CB2DA8">
            <w:pPr>
              <w:rPr>
                <w:rFonts w:ascii="Times New Roman" w:hAnsi="Times New Roman" w:cs="Times New Roman"/>
                <w:b/>
                <w:sz w:val="24"/>
                <w:szCs w:val="24"/>
              </w:rPr>
            </w:pPr>
          </w:p>
        </w:tc>
        <w:tc>
          <w:tcPr>
            <w:tcW w:w="1276" w:type="dxa"/>
            <w:vMerge/>
          </w:tcPr>
          <w:p w:rsidR="003F5A69" w:rsidRPr="00686F67" w:rsidRDefault="003F5A69" w:rsidP="00CB2DA8">
            <w:pPr>
              <w:jc w:val="center"/>
              <w:rPr>
                <w:rFonts w:ascii="Times New Roman" w:hAnsi="Times New Roman" w:cs="Times New Roman"/>
                <w:b/>
                <w:sz w:val="24"/>
                <w:szCs w:val="24"/>
              </w:rPr>
            </w:pPr>
          </w:p>
        </w:tc>
      </w:tr>
      <w:tr w:rsidR="003F5A69" w:rsidRPr="00F60283" w:rsidTr="00CB2DA8">
        <w:trPr>
          <w:trHeight w:val="570"/>
        </w:trPr>
        <w:tc>
          <w:tcPr>
            <w:tcW w:w="3914" w:type="dxa"/>
            <w:vMerge w:val="restart"/>
            <w:tcBorders>
              <w:top w:val="single" w:sz="4" w:space="0" w:color="auto"/>
              <w:right w:val="single" w:sz="4" w:space="0" w:color="auto"/>
            </w:tcBorders>
          </w:tcPr>
          <w:p w:rsidR="003F5A69" w:rsidRPr="00F60283" w:rsidRDefault="003F5A69" w:rsidP="00CB2DA8">
            <w:pPr>
              <w:rPr>
                <w:rFonts w:ascii="Times New Roman" w:hAnsi="Times New Roman" w:cs="Times New Roman"/>
                <w:b/>
                <w:sz w:val="24"/>
                <w:szCs w:val="24"/>
              </w:rPr>
            </w:pPr>
            <w:r>
              <w:rPr>
                <w:rFonts w:ascii="Times New Roman" w:hAnsi="Times New Roman" w:cs="Times New Roman"/>
                <w:b/>
                <w:sz w:val="24"/>
                <w:szCs w:val="24"/>
              </w:rPr>
              <w:t>Тема 2</w:t>
            </w:r>
            <w:r w:rsidRPr="00F60283">
              <w:rPr>
                <w:rFonts w:ascii="Times New Roman" w:hAnsi="Times New Roman" w:cs="Times New Roman"/>
                <w:b/>
                <w:sz w:val="24"/>
                <w:szCs w:val="24"/>
              </w:rPr>
              <w:t xml:space="preserve">.1. </w:t>
            </w:r>
            <w:r w:rsidRPr="00D10BA1">
              <w:rPr>
                <w:rFonts w:ascii="Times New Roman" w:hAnsi="Times New Roman" w:cs="Times New Roman"/>
                <w:sz w:val="24"/>
                <w:szCs w:val="24"/>
              </w:rPr>
              <w:t>Вводное занятие.</w:t>
            </w:r>
          </w:p>
        </w:tc>
        <w:tc>
          <w:tcPr>
            <w:tcW w:w="7675" w:type="dxa"/>
            <w:gridSpan w:val="5"/>
            <w:tcBorders>
              <w:top w:val="single" w:sz="4" w:space="0" w:color="auto"/>
              <w:left w:val="single" w:sz="4" w:space="0" w:color="auto"/>
              <w:bottom w:val="single" w:sz="4" w:space="0" w:color="auto"/>
            </w:tcBorders>
          </w:tcPr>
          <w:p w:rsidR="003F5A69" w:rsidRPr="00F60283" w:rsidRDefault="003F5A69"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tcBorders>
          </w:tcPr>
          <w:p w:rsidR="003F5A69" w:rsidRPr="00F60283" w:rsidRDefault="003F5A69" w:rsidP="00CB2DA8">
            <w:pPr>
              <w:rPr>
                <w:rFonts w:ascii="Times New Roman" w:hAnsi="Times New Roman" w:cs="Times New Roman"/>
                <w:b/>
                <w:sz w:val="24"/>
                <w:szCs w:val="24"/>
              </w:rPr>
            </w:pPr>
            <w:r w:rsidRPr="00F60283">
              <w:rPr>
                <w:rFonts w:ascii="Times New Roman" w:hAnsi="Times New Roman" w:cs="Times New Roman"/>
                <w:b/>
                <w:sz w:val="24"/>
                <w:szCs w:val="24"/>
              </w:rPr>
              <w:t>6</w:t>
            </w:r>
          </w:p>
        </w:tc>
        <w:tc>
          <w:tcPr>
            <w:tcW w:w="1276" w:type="dxa"/>
            <w:vMerge/>
            <w:tcBorders>
              <w:bottom w:val="single" w:sz="4" w:space="0" w:color="auto"/>
            </w:tcBorders>
          </w:tcPr>
          <w:p w:rsidR="003F5A69" w:rsidRPr="00686F67" w:rsidRDefault="003F5A69" w:rsidP="00CB2DA8">
            <w:pPr>
              <w:jc w:val="center"/>
              <w:rPr>
                <w:rFonts w:ascii="Times New Roman" w:hAnsi="Times New Roman" w:cs="Times New Roman"/>
                <w:b/>
                <w:sz w:val="24"/>
                <w:szCs w:val="24"/>
              </w:rPr>
            </w:pPr>
          </w:p>
        </w:tc>
      </w:tr>
      <w:tr w:rsidR="00756390" w:rsidRPr="00F60283" w:rsidTr="00CB2DA8">
        <w:trPr>
          <w:trHeight w:val="463"/>
        </w:trPr>
        <w:tc>
          <w:tcPr>
            <w:tcW w:w="3914" w:type="dxa"/>
            <w:vMerge/>
            <w:tcBorders>
              <w:right w:val="single" w:sz="4" w:space="0" w:color="auto"/>
            </w:tcBorders>
          </w:tcPr>
          <w:p w:rsidR="00B17A99" w:rsidRPr="00F60283" w:rsidRDefault="00B17A99" w:rsidP="00CB2DA8">
            <w:pPr>
              <w:rPr>
                <w:rFonts w:ascii="Times New Roman" w:hAnsi="Times New Roman" w:cs="Times New Roman"/>
                <w:b/>
                <w:bCs/>
                <w:sz w:val="24"/>
                <w:szCs w:val="24"/>
                <w:u w:val="single"/>
              </w:rPr>
            </w:pPr>
          </w:p>
        </w:tc>
        <w:tc>
          <w:tcPr>
            <w:tcW w:w="447" w:type="dxa"/>
            <w:gridSpan w:val="3"/>
            <w:tcBorders>
              <w:top w:val="single" w:sz="4" w:space="0" w:color="auto"/>
              <w:left w:val="single" w:sz="4" w:space="0" w:color="auto"/>
              <w:bottom w:val="single" w:sz="4" w:space="0" w:color="auto"/>
              <w:right w:val="single" w:sz="4" w:space="0" w:color="auto"/>
            </w:tcBorders>
          </w:tcPr>
          <w:p w:rsidR="00B17A99" w:rsidRPr="00F60283" w:rsidRDefault="00B17A99" w:rsidP="00CB2DA8">
            <w:pPr>
              <w:rPr>
                <w:rFonts w:ascii="Times New Roman" w:hAnsi="Times New Roman" w:cs="Times New Roman"/>
                <w:bCs/>
                <w:sz w:val="24"/>
                <w:szCs w:val="24"/>
              </w:rPr>
            </w:pPr>
            <w:r w:rsidRPr="00F60283">
              <w:rPr>
                <w:rFonts w:ascii="Times New Roman" w:hAnsi="Times New Roman" w:cs="Times New Roman"/>
                <w:bCs/>
                <w:sz w:val="24"/>
                <w:szCs w:val="24"/>
              </w:rPr>
              <w:t>1</w:t>
            </w:r>
            <w:r w:rsidR="00686F67">
              <w:rPr>
                <w:rFonts w:ascii="Times New Roman" w:hAnsi="Times New Roman" w:cs="Times New Roman"/>
                <w:bCs/>
                <w:sz w:val="24"/>
                <w:szCs w:val="24"/>
              </w:rPr>
              <w:t>.</w:t>
            </w:r>
          </w:p>
        </w:tc>
        <w:tc>
          <w:tcPr>
            <w:tcW w:w="7228" w:type="dxa"/>
            <w:gridSpan w:val="2"/>
            <w:tcBorders>
              <w:top w:val="single" w:sz="4" w:space="0" w:color="auto"/>
              <w:left w:val="single" w:sz="4" w:space="0" w:color="auto"/>
              <w:bottom w:val="single" w:sz="4" w:space="0" w:color="auto"/>
            </w:tcBorders>
          </w:tcPr>
          <w:p w:rsidR="00B17A99" w:rsidRPr="00F60283" w:rsidRDefault="00B17A99" w:rsidP="00CB2DA8">
            <w:pPr>
              <w:rPr>
                <w:rFonts w:ascii="Times New Roman" w:hAnsi="Times New Roman" w:cs="Times New Roman"/>
                <w:bCs/>
                <w:sz w:val="24"/>
                <w:szCs w:val="24"/>
              </w:rPr>
            </w:pPr>
            <w:r w:rsidRPr="00F60283">
              <w:rPr>
                <w:rFonts w:ascii="Times New Roman" w:hAnsi="Times New Roman" w:cs="Times New Roman"/>
                <w:bCs/>
                <w:sz w:val="24"/>
                <w:szCs w:val="24"/>
              </w:rPr>
              <w:t>Экскурсия на предприятие.</w:t>
            </w:r>
          </w:p>
        </w:tc>
        <w:tc>
          <w:tcPr>
            <w:tcW w:w="1702" w:type="dxa"/>
            <w:vMerge/>
            <w:tcBorders>
              <w:bottom w:val="single" w:sz="4" w:space="0" w:color="auto"/>
            </w:tcBorders>
          </w:tcPr>
          <w:p w:rsidR="00B17A99" w:rsidRPr="00F60283" w:rsidRDefault="00B17A99" w:rsidP="00CB2DA8">
            <w:pPr>
              <w:rPr>
                <w:rFonts w:ascii="Times New Roman" w:hAnsi="Times New Roman" w:cs="Times New Roman"/>
                <w:b/>
                <w:sz w:val="24"/>
                <w:szCs w:val="24"/>
              </w:rPr>
            </w:pPr>
          </w:p>
        </w:tc>
        <w:tc>
          <w:tcPr>
            <w:tcW w:w="1276" w:type="dxa"/>
            <w:vMerge w:val="restart"/>
            <w:tcBorders>
              <w:top w:val="single" w:sz="4" w:space="0" w:color="auto"/>
            </w:tcBorders>
          </w:tcPr>
          <w:p w:rsidR="00B17A99" w:rsidRPr="00686F67" w:rsidRDefault="00B17A99" w:rsidP="00CB2DA8">
            <w:pPr>
              <w:jc w:val="center"/>
              <w:rPr>
                <w:rFonts w:ascii="Times New Roman" w:hAnsi="Times New Roman" w:cs="Times New Roman"/>
                <w:b/>
                <w:sz w:val="24"/>
                <w:szCs w:val="24"/>
              </w:rPr>
            </w:pPr>
            <w:r w:rsidRPr="00686F67">
              <w:rPr>
                <w:rFonts w:ascii="Times New Roman" w:hAnsi="Times New Roman" w:cs="Times New Roman"/>
                <w:b/>
                <w:sz w:val="24"/>
                <w:szCs w:val="24"/>
              </w:rPr>
              <w:t>2</w:t>
            </w:r>
          </w:p>
        </w:tc>
      </w:tr>
      <w:tr w:rsidR="00756390" w:rsidRPr="00F60283" w:rsidTr="00CB2DA8">
        <w:trPr>
          <w:trHeight w:val="589"/>
        </w:trPr>
        <w:tc>
          <w:tcPr>
            <w:tcW w:w="3914" w:type="dxa"/>
            <w:vMerge w:val="restart"/>
            <w:tcBorders>
              <w:top w:val="single" w:sz="4" w:space="0" w:color="auto"/>
              <w:right w:val="single" w:sz="4" w:space="0" w:color="auto"/>
            </w:tcBorders>
          </w:tcPr>
          <w:p w:rsidR="00B17A99" w:rsidRPr="00D10BA1" w:rsidRDefault="00B17A99" w:rsidP="00CB2DA8">
            <w:pPr>
              <w:rPr>
                <w:rFonts w:ascii="Times New Roman" w:hAnsi="Times New Roman" w:cs="Times New Roman"/>
                <w:sz w:val="24"/>
                <w:szCs w:val="24"/>
              </w:rPr>
            </w:pPr>
            <w:r>
              <w:rPr>
                <w:rFonts w:ascii="Times New Roman" w:hAnsi="Times New Roman" w:cs="Times New Roman"/>
                <w:b/>
                <w:sz w:val="24"/>
                <w:szCs w:val="24"/>
              </w:rPr>
              <w:t xml:space="preserve">Тема </w:t>
            </w:r>
            <w:r w:rsidR="00686F67">
              <w:rPr>
                <w:rFonts w:ascii="Times New Roman" w:hAnsi="Times New Roman" w:cs="Times New Roman"/>
                <w:b/>
                <w:sz w:val="24"/>
                <w:szCs w:val="24"/>
              </w:rPr>
              <w:t>2</w:t>
            </w:r>
            <w:r w:rsidRPr="00F60283">
              <w:rPr>
                <w:rFonts w:ascii="Times New Roman" w:hAnsi="Times New Roman" w:cs="Times New Roman"/>
                <w:b/>
                <w:sz w:val="24"/>
                <w:szCs w:val="24"/>
              </w:rPr>
              <w:t xml:space="preserve">.2. </w:t>
            </w:r>
            <w:r w:rsidRPr="00D10BA1">
              <w:rPr>
                <w:rFonts w:ascii="Times New Roman" w:hAnsi="Times New Roman" w:cs="Times New Roman"/>
                <w:sz w:val="24"/>
                <w:szCs w:val="24"/>
              </w:rPr>
              <w:t>Кривошипно-шатунный и газораспределительный механизмы.</w:t>
            </w:r>
          </w:p>
          <w:p w:rsidR="00B17A99" w:rsidRPr="00F60283" w:rsidRDefault="00B17A99" w:rsidP="00CB2DA8">
            <w:pPr>
              <w:rPr>
                <w:rFonts w:ascii="Times New Roman" w:hAnsi="Times New Roman" w:cs="Times New Roman"/>
                <w:b/>
                <w:sz w:val="24"/>
                <w:szCs w:val="24"/>
              </w:rPr>
            </w:pPr>
          </w:p>
        </w:tc>
        <w:tc>
          <w:tcPr>
            <w:tcW w:w="7675" w:type="dxa"/>
            <w:gridSpan w:val="5"/>
            <w:tcBorders>
              <w:top w:val="single" w:sz="4" w:space="0" w:color="auto"/>
              <w:left w:val="single" w:sz="4" w:space="0" w:color="auto"/>
              <w:bottom w:val="single" w:sz="4" w:space="0" w:color="auto"/>
            </w:tcBorders>
          </w:tcPr>
          <w:p w:rsidR="00B17A99" w:rsidRPr="00F60283" w:rsidRDefault="00B17A99"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tcBorders>
          </w:tcPr>
          <w:p w:rsidR="007A2849" w:rsidRDefault="00B17A99" w:rsidP="00CB2DA8">
            <w:pPr>
              <w:rPr>
                <w:rFonts w:ascii="Times New Roman" w:hAnsi="Times New Roman" w:cs="Times New Roman"/>
                <w:b/>
                <w:sz w:val="24"/>
                <w:szCs w:val="24"/>
              </w:rPr>
            </w:pPr>
            <w:r w:rsidRPr="00F60283">
              <w:rPr>
                <w:rFonts w:ascii="Times New Roman" w:hAnsi="Times New Roman" w:cs="Times New Roman"/>
                <w:b/>
                <w:sz w:val="24"/>
                <w:szCs w:val="24"/>
              </w:rPr>
              <w:t>12</w:t>
            </w:r>
          </w:p>
          <w:p w:rsidR="008D5F40" w:rsidRDefault="008D5F40" w:rsidP="00CB2DA8">
            <w:pPr>
              <w:rPr>
                <w:rFonts w:ascii="Times New Roman" w:hAnsi="Times New Roman" w:cs="Times New Roman"/>
                <w:b/>
                <w:sz w:val="24"/>
                <w:szCs w:val="24"/>
              </w:rPr>
            </w:pPr>
          </w:p>
          <w:p w:rsidR="00F64A82" w:rsidRDefault="00F64A82" w:rsidP="00CB2DA8">
            <w:pPr>
              <w:rPr>
                <w:rFonts w:ascii="Times New Roman" w:hAnsi="Times New Roman" w:cs="Times New Roman"/>
                <w:b/>
                <w:sz w:val="24"/>
                <w:szCs w:val="24"/>
              </w:rPr>
            </w:pPr>
          </w:p>
          <w:p w:rsidR="00F64A82" w:rsidRPr="00F60283" w:rsidRDefault="00F64A82" w:rsidP="00CB2DA8">
            <w:pPr>
              <w:rPr>
                <w:rFonts w:ascii="Times New Roman" w:hAnsi="Times New Roman" w:cs="Times New Roman"/>
                <w:b/>
                <w:sz w:val="24"/>
                <w:szCs w:val="24"/>
              </w:rPr>
            </w:pPr>
          </w:p>
        </w:tc>
        <w:tc>
          <w:tcPr>
            <w:tcW w:w="1276" w:type="dxa"/>
            <w:vMerge/>
            <w:tcBorders>
              <w:bottom w:val="single" w:sz="4" w:space="0" w:color="auto"/>
            </w:tcBorders>
          </w:tcPr>
          <w:p w:rsidR="00B17A99" w:rsidRPr="00686F67" w:rsidRDefault="00B17A99" w:rsidP="00CB2DA8">
            <w:pPr>
              <w:jc w:val="center"/>
              <w:rPr>
                <w:rFonts w:ascii="Times New Roman" w:hAnsi="Times New Roman" w:cs="Times New Roman"/>
                <w:b/>
                <w:sz w:val="24"/>
                <w:szCs w:val="24"/>
              </w:rPr>
            </w:pPr>
          </w:p>
        </w:tc>
      </w:tr>
      <w:tr w:rsidR="00756390" w:rsidRPr="00F60283" w:rsidTr="00CB2DA8">
        <w:trPr>
          <w:trHeight w:val="562"/>
        </w:trPr>
        <w:tc>
          <w:tcPr>
            <w:tcW w:w="3914" w:type="dxa"/>
            <w:vMerge/>
            <w:tcBorders>
              <w:right w:val="single" w:sz="4" w:space="0" w:color="auto"/>
            </w:tcBorders>
          </w:tcPr>
          <w:p w:rsidR="00B17A99" w:rsidRPr="00F60283" w:rsidRDefault="00B17A99"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B17A99" w:rsidRPr="00F60283" w:rsidRDefault="00B17A99" w:rsidP="00CB2DA8">
            <w:pPr>
              <w:rPr>
                <w:rFonts w:ascii="Times New Roman" w:hAnsi="Times New Roman" w:cs="Times New Roman"/>
                <w:bCs/>
                <w:sz w:val="24"/>
                <w:szCs w:val="24"/>
              </w:rPr>
            </w:pPr>
            <w:r w:rsidRPr="00F60283">
              <w:rPr>
                <w:rFonts w:ascii="Times New Roman" w:hAnsi="Times New Roman" w:cs="Times New Roman"/>
                <w:bCs/>
                <w:sz w:val="24"/>
                <w:szCs w:val="24"/>
              </w:rPr>
              <w:t>1</w:t>
            </w:r>
            <w:r w:rsidR="00686F67">
              <w:rPr>
                <w:rFonts w:ascii="Times New Roman" w:hAnsi="Times New Roman" w:cs="Times New Roman"/>
                <w:bCs/>
                <w:sz w:val="24"/>
                <w:szCs w:val="24"/>
              </w:rPr>
              <w:t>.</w:t>
            </w:r>
          </w:p>
        </w:tc>
        <w:tc>
          <w:tcPr>
            <w:tcW w:w="7228" w:type="dxa"/>
            <w:gridSpan w:val="2"/>
            <w:tcBorders>
              <w:top w:val="single" w:sz="4" w:space="0" w:color="auto"/>
              <w:left w:val="single" w:sz="4" w:space="0" w:color="auto"/>
              <w:bottom w:val="single" w:sz="4" w:space="0" w:color="auto"/>
            </w:tcBorders>
          </w:tcPr>
          <w:p w:rsidR="00B17A99" w:rsidRPr="00F60283" w:rsidRDefault="00B17A99" w:rsidP="00CB2DA8">
            <w:pPr>
              <w:rPr>
                <w:rFonts w:ascii="Times New Roman" w:hAnsi="Times New Roman" w:cs="Times New Roman"/>
                <w:sz w:val="24"/>
                <w:szCs w:val="24"/>
              </w:rPr>
            </w:pPr>
            <w:r w:rsidRPr="00F60283">
              <w:rPr>
                <w:rFonts w:ascii="Times New Roman" w:hAnsi="Times New Roman" w:cs="Times New Roman"/>
                <w:sz w:val="24"/>
                <w:szCs w:val="24"/>
              </w:rPr>
              <w:t>Изучение инструкционно-технологической карты. Разборка кривошипно-шатунного и газораспределительного механизмов.</w:t>
            </w:r>
          </w:p>
        </w:tc>
        <w:tc>
          <w:tcPr>
            <w:tcW w:w="1702" w:type="dxa"/>
            <w:vMerge/>
          </w:tcPr>
          <w:p w:rsidR="00B17A99" w:rsidRPr="00F60283" w:rsidRDefault="00B17A99" w:rsidP="00CB2DA8">
            <w:pPr>
              <w:rPr>
                <w:rFonts w:ascii="Times New Roman" w:hAnsi="Times New Roman" w:cs="Times New Roman"/>
                <w:b/>
                <w:sz w:val="24"/>
                <w:szCs w:val="24"/>
              </w:rPr>
            </w:pPr>
          </w:p>
        </w:tc>
        <w:tc>
          <w:tcPr>
            <w:tcW w:w="1276" w:type="dxa"/>
            <w:tcBorders>
              <w:top w:val="single" w:sz="4" w:space="0" w:color="auto"/>
            </w:tcBorders>
          </w:tcPr>
          <w:p w:rsidR="00B17A99" w:rsidRPr="00686F67" w:rsidRDefault="00B17A99" w:rsidP="00CB2DA8">
            <w:pPr>
              <w:jc w:val="center"/>
              <w:rPr>
                <w:rFonts w:ascii="Times New Roman" w:hAnsi="Times New Roman" w:cs="Times New Roman"/>
                <w:b/>
                <w:sz w:val="24"/>
                <w:szCs w:val="24"/>
              </w:rPr>
            </w:pPr>
            <w:r w:rsidRPr="00686F67">
              <w:rPr>
                <w:rFonts w:ascii="Times New Roman" w:hAnsi="Times New Roman" w:cs="Times New Roman"/>
                <w:b/>
                <w:sz w:val="24"/>
                <w:szCs w:val="24"/>
              </w:rPr>
              <w:t>2</w:t>
            </w:r>
          </w:p>
        </w:tc>
      </w:tr>
      <w:tr w:rsidR="00756390" w:rsidRPr="00F60283" w:rsidTr="00CB2DA8">
        <w:trPr>
          <w:trHeight w:val="634"/>
        </w:trPr>
        <w:tc>
          <w:tcPr>
            <w:tcW w:w="3914" w:type="dxa"/>
            <w:tcBorders>
              <w:top w:val="nil"/>
              <w:bottom w:val="single" w:sz="4" w:space="0" w:color="auto"/>
              <w:right w:val="single" w:sz="4" w:space="0" w:color="auto"/>
            </w:tcBorders>
          </w:tcPr>
          <w:p w:rsidR="00FC7C68" w:rsidRPr="00F60283" w:rsidRDefault="00FC7C68"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2</w:t>
            </w:r>
            <w:r w:rsidRPr="00F60283">
              <w:rPr>
                <w:rFonts w:ascii="Times New Roman" w:hAnsi="Times New Roman" w:cs="Times New Roman"/>
                <w:b/>
                <w:sz w:val="24"/>
                <w:szCs w:val="24"/>
              </w:rPr>
              <w:t>.2.</w:t>
            </w:r>
          </w:p>
        </w:tc>
        <w:tc>
          <w:tcPr>
            <w:tcW w:w="7675" w:type="dxa"/>
            <w:gridSpan w:val="5"/>
            <w:tcBorders>
              <w:top w:val="nil"/>
              <w:left w:val="single" w:sz="4" w:space="0" w:color="auto"/>
              <w:bottom w:val="single" w:sz="4" w:space="0" w:color="auto"/>
            </w:tcBorders>
          </w:tcPr>
          <w:p w:rsidR="00FC7C68" w:rsidRPr="00F60283" w:rsidRDefault="00FC7C68" w:rsidP="00CB2DA8">
            <w:pPr>
              <w:rPr>
                <w:rFonts w:ascii="Times New Roman" w:hAnsi="Times New Roman" w:cs="Times New Roman"/>
                <w:sz w:val="24"/>
                <w:szCs w:val="24"/>
              </w:rPr>
            </w:pPr>
            <w:r w:rsidRPr="00F60283">
              <w:rPr>
                <w:rFonts w:ascii="Times New Roman" w:hAnsi="Times New Roman" w:cs="Times New Roman"/>
                <w:sz w:val="24"/>
                <w:szCs w:val="24"/>
              </w:rPr>
              <w:t>Разборка кривошипно-шатунного и газораспределительного механизмов.</w:t>
            </w:r>
          </w:p>
        </w:tc>
        <w:tc>
          <w:tcPr>
            <w:tcW w:w="1702" w:type="dxa"/>
            <w:vMerge/>
            <w:tcBorders>
              <w:top w:val="nil"/>
              <w:bottom w:val="single" w:sz="4" w:space="0" w:color="auto"/>
            </w:tcBorders>
          </w:tcPr>
          <w:p w:rsidR="00FC7C68" w:rsidRPr="00F60283" w:rsidRDefault="00FC7C68" w:rsidP="00CB2DA8">
            <w:pPr>
              <w:rPr>
                <w:rFonts w:ascii="Times New Roman" w:hAnsi="Times New Roman" w:cs="Times New Roman"/>
                <w:b/>
                <w:i/>
                <w:sz w:val="24"/>
                <w:szCs w:val="24"/>
              </w:rPr>
            </w:pPr>
          </w:p>
        </w:tc>
        <w:tc>
          <w:tcPr>
            <w:tcW w:w="1276" w:type="dxa"/>
            <w:vMerge w:val="restart"/>
            <w:tcBorders>
              <w:top w:val="nil"/>
              <w:right w:val="single" w:sz="4" w:space="0" w:color="auto"/>
            </w:tcBorders>
          </w:tcPr>
          <w:p w:rsidR="00FC7C68" w:rsidRPr="00686F67" w:rsidRDefault="00FC7C68" w:rsidP="00CB2DA8">
            <w:pPr>
              <w:rPr>
                <w:rFonts w:ascii="Times New Roman" w:hAnsi="Times New Roman" w:cs="Times New Roman"/>
                <w:b/>
                <w:sz w:val="24"/>
                <w:szCs w:val="24"/>
              </w:rPr>
            </w:pPr>
          </w:p>
        </w:tc>
      </w:tr>
      <w:tr w:rsidR="00B522B4" w:rsidRPr="00F60283" w:rsidTr="00CB2DA8">
        <w:trPr>
          <w:trHeight w:val="555"/>
        </w:trPr>
        <w:tc>
          <w:tcPr>
            <w:tcW w:w="3914" w:type="dxa"/>
            <w:vMerge w:val="restart"/>
            <w:tcBorders>
              <w:top w:val="single" w:sz="4" w:space="0" w:color="auto"/>
              <w:right w:val="single" w:sz="4" w:space="0" w:color="auto"/>
            </w:tcBorders>
          </w:tcPr>
          <w:p w:rsidR="00B522B4" w:rsidRDefault="00B522B4" w:rsidP="00CB2DA8">
            <w:pPr>
              <w:rPr>
                <w:rFonts w:ascii="Times New Roman" w:hAnsi="Times New Roman" w:cs="Times New Roman"/>
                <w:sz w:val="24"/>
                <w:szCs w:val="24"/>
              </w:rPr>
            </w:pPr>
            <w:r>
              <w:rPr>
                <w:rFonts w:ascii="Times New Roman" w:hAnsi="Times New Roman" w:cs="Times New Roman"/>
                <w:b/>
                <w:sz w:val="24"/>
                <w:szCs w:val="24"/>
              </w:rPr>
              <w:t>Тема 2.3.</w:t>
            </w:r>
            <w:r w:rsidRPr="00D10BA1">
              <w:rPr>
                <w:rFonts w:ascii="Times New Roman" w:hAnsi="Times New Roman" w:cs="Times New Roman"/>
                <w:sz w:val="24"/>
                <w:szCs w:val="24"/>
              </w:rPr>
              <w:t>Система охлаждения двигателя.</w:t>
            </w:r>
          </w:p>
          <w:p w:rsidR="00B522B4" w:rsidRPr="00D10BA1" w:rsidRDefault="00B522B4" w:rsidP="00CB2DA8">
            <w:pPr>
              <w:rPr>
                <w:rFonts w:ascii="Times New Roman" w:hAnsi="Times New Roman" w:cs="Times New Roman"/>
                <w:sz w:val="24"/>
                <w:szCs w:val="24"/>
              </w:rPr>
            </w:pPr>
          </w:p>
          <w:p w:rsidR="00B522B4" w:rsidRDefault="00B522B4" w:rsidP="00CB2DA8">
            <w:pPr>
              <w:rPr>
                <w:rFonts w:ascii="Times New Roman" w:hAnsi="Times New Roman" w:cs="Times New Roman"/>
                <w:b/>
                <w:sz w:val="24"/>
                <w:szCs w:val="24"/>
              </w:rPr>
            </w:pPr>
          </w:p>
        </w:tc>
        <w:tc>
          <w:tcPr>
            <w:tcW w:w="7675" w:type="dxa"/>
            <w:gridSpan w:val="5"/>
            <w:tcBorders>
              <w:top w:val="single" w:sz="4" w:space="0" w:color="auto"/>
              <w:left w:val="single" w:sz="4" w:space="0" w:color="auto"/>
              <w:bottom w:val="single" w:sz="4" w:space="0" w:color="auto"/>
            </w:tcBorders>
          </w:tcPr>
          <w:p w:rsidR="00B522B4" w:rsidRPr="00686F67" w:rsidRDefault="00B522B4" w:rsidP="00CB2DA8">
            <w:pPr>
              <w:rPr>
                <w:rFonts w:ascii="Times New Roman" w:hAnsi="Times New Roman" w:cs="Times New Roman"/>
                <w:b/>
                <w:sz w:val="24"/>
                <w:szCs w:val="24"/>
              </w:rPr>
            </w:pPr>
            <w:r w:rsidRPr="00686F67">
              <w:rPr>
                <w:rFonts w:ascii="Times New Roman" w:hAnsi="Times New Roman" w:cs="Times New Roman"/>
                <w:b/>
                <w:sz w:val="24"/>
                <w:szCs w:val="24"/>
              </w:rPr>
              <w:t>Содержание</w:t>
            </w:r>
          </w:p>
        </w:tc>
        <w:tc>
          <w:tcPr>
            <w:tcW w:w="1702" w:type="dxa"/>
            <w:vMerge w:val="restart"/>
            <w:tcBorders>
              <w:top w:val="single" w:sz="4" w:space="0" w:color="auto"/>
            </w:tcBorders>
          </w:tcPr>
          <w:p w:rsidR="00B522B4" w:rsidRPr="00686F67" w:rsidRDefault="00B522B4" w:rsidP="00CB2DA8">
            <w:pPr>
              <w:jc w:val="center"/>
              <w:rPr>
                <w:rFonts w:ascii="Times New Roman" w:hAnsi="Times New Roman" w:cs="Times New Roman"/>
                <w:b/>
                <w:sz w:val="24"/>
                <w:szCs w:val="24"/>
              </w:rPr>
            </w:pPr>
            <w:r w:rsidRPr="00686F67">
              <w:rPr>
                <w:rFonts w:ascii="Times New Roman" w:hAnsi="Times New Roman" w:cs="Times New Roman"/>
                <w:b/>
                <w:sz w:val="24"/>
                <w:szCs w:val="24"/>
              </w:rPr>
              <w:t>6</w:t>
            </w:r>
          </w:p>
        </w:tc>
        <w:tc>
          <w:tcPr>
            <w:tcW w:w="1276" w:type="dxa"/>
            <w:vMerge/>
            <w:tcBorders>
              <w:bottom w:val="single" w:sz="4" w:space="0" w:color="auto"/>
              <w:right w:val="single" w:sz="4" w:space="0" w:color="auto"/>
            </w:tcBorders>
          </w:tcPr>
          <w:p w:rsidR="00B522B4" w:rsidRPr="00686F67" w:rsidRDefault="00B522B4" w:rsidP="00CB2DA8">
            <w:pPr>
              <w:jc w:val="center"/>
              <w:rPr>
                <w:rFonts w:ascii="Times New Roman" w:hAnsi="Times New Roman" w:cs="Times New Roman"/>
                <w:b/>
                <w:sz w:val="24"/>
                <w:szCs w:val="24"/>
              </w:rPr>
            </w:pPr>
          </w:p>
        </w:tc>
      </w:tr>
      <w:tr w:rsidR="00B522B4" w:rsidRPr="00F60283" w:rsidTr="00CB2DA8">
        <w:trPr>
          <w:trHeight w:val="555"/>
        </w:trPr>
        <w:tc>
          <w:tcPr>
            <w:tcW w:w="3914" w:type="dxa"/>
            <w:vMerge/>
            <w:tcBorders>
              <w:top w:val="single" w:sz="4" w:space="0" w:color="auto"/>
              <w:right w:val="single" w:sz="4" w:space="0" w:color="auto"/>
            </w:tcBorders>
          </w:tcPr>
          <w:p w:rsidR="00B522B4" w:rsidRDefault="00B522B4"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B522B4" w:rsidRPr="0031092E" w:rsidRDefault="00B522B4" w:rsidP="00CB2DA8">
            <w:pPr>
              <w:rPr>
                <w:rFonts w:ascii="Times New Roman" w:hAnsi="Times New Roman" w:cs="Times New Roman"/>
                <w:sz w:val="24"/>
                <w:szCs w:val="24"/>
              </w:rPr>
            </w:pPr>
            <w:r w:rsidRPr="0031092E">
              <w:rPr>
                <w:rFonts w:ascii="Times New Roman" w:hAnsi="Times New Roman" w:cs="Times New Roman"/>
                <w:sz w:val="24"/>
                <w:szCs w:val="24"/>
              </w:rPr>
              <w:t>1.</w:t>
            </w:r>
          </w:p>
        </w:tc>
        <w:tc>
          <w:tcPr>
            <w:tcW w:w="7228" w:type="dxa"/>
            <w:gridSpan w:val="2"/>
            <w:tcBorders>
              <w:top w:val="single" w:sz="4" w:space="0" w:color="auto"/>
              <w:left w:val="single" w:sz="4" w:space="0" w:color="auto"/>
              <w:bottom w:val="single" w:sz="4" w:space="0" w:color="auto"/>
            </w:tcBorders>
          </w:tcPr>
          <w:p w:rsidR="00B522B4" w:rsidRPr="00686F67" w:rsidRDefault="00B522B4" w:rsidP="00CB2DA8">
            <w:pPr>
              <w:rPr>
                <w:rFonts w:ascii="Times New Roman" w:hAnsi="Times New Roman" w:cs="Times New Roman"/>
                <w:b/>
                <w:sz w:val="24"/>
                <w:szCs w:val="24"/>
              </w:rPr>
            </w:pPr>
            <w:r w:rsidRPr="00F60283">
              <w:rPr>
                <w:rFonts w:ascii="Times New Roman" w:hAnsi="Times New Roman" w:cs="Times New Roman"/>
                <w:sz w:val="24"/>
                <w:szCs w:val="24"/>
              </w:rPr>
              <w:t>Изучение инструкционно-технологической карты. Разборка</w:t>
            </w:r>
            <w:r>
              <w:rPr>
                <w:rFonts w:ascii="Times New Roman" w:hAnsi="Times New Roman" w:cs="Times New Roman"/>
                <w:sz w:val="24"/>
                <w:szCs w:val="24"/>
              </w:rPr>
              <w:t>, сборка</w:t>
            </w:r>
            <w:r w:rsidRPr="00F60283">
              <w:rPr>
                <w:rFonts w:ascii="Times New Roman" w:hAnsi="Times New Roman" w:cs="Times New Roman"/>
                <w:sz w:val="24"/>
                <w:szCs w:val="24"/>
              </w:rPr>
              <w:t xml:space="preserve">  системы охлаждения двигателя. Контроль технического состояния деталей и приборов.</w:t>
            </w:r>
            <w:r w:rsidRPr="00AB2D12">
              <w:rPr>
                <w:rFonts w:ascii="Times New Roman" w:hAnsi="Times New Roman" w:cs="Times New Roman"/>
                <w:sz w:val="24"/>
                <w:szCs w:val="24"/>
              </w:rPr>
              <w:t>Занесение результатов измерений состояния деталей и приборов в отчет.</w:t>
            </w:r>
          </w:p>
        </w:tc>
        <w:tc>
          <w:tcPr>
            <w:tcW w:w="1702" w:type="dxa"/>
            <w:vMerge/>
          </w:tcPr>
          <w:p w:rsidR="00B522B4" w:rsidRPr="00686F67" w:rsidRDefault="00B522B4" w:rsidP="00CB2DA8">
            <w:pPr>
              <w:jc w:val="center"/>
              <w:rPr>
                <w:rFonts w:ascii="Times New Roman" w:hAnsi="Times New Roman" w:cs="Times New Roman"/>
                <w:b/>
                <w:sz w:val="24"/>
                <w:szCs w:val="24"/>
              </w:rPr>
            </w:pPr>
          </w:p>
        </w:tc>
        <w:tc>
          <w:tcPr>
            <w:tcW w:w="1276" w:type="dxa"/>
            <w:tcBorders>
              <w:bottom w:val="single" w:sz="4" w:space="0" w:color="auto"/>
              <w:right w:val="single" w:sz="4" w:space="0" w:color="auto"/>
            </w:tcBorders>
          </w:tcPr>
          <w:p w:rsidR="00B522B4" w:rsidRPr="00686F67" w:rsidRDefault="00B522B4"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B522B4" w:rsidRPr="00F60283" w:rsidTr="00CB2DA8">
        <w:trPr>
          <w:trHeight w:val="490"/>
        </w:trPr>
        <w:tc>
          <w:tcPr>
            <w:tcW w:w="3914" w:type="dxa"/>
            <w:tcBorders>
              <w:right w:val="single" w:sz="4" w:space="0" w:color="auto"/>
            </w:tcBorders>
          </w:tcPr>
          <w:p w:rsidR="00B522B4" w:rsidRPr="00F60283" w:rsidRDefault="00B522B4" w:rsidP="00CB2DA8">
            <w:pPr>
              <w:rPr>
                <w:rFonts w:ascii="Times New Roman" w:hAnsi="Times New Roman" w:cs="Times New Roman"/>
                <w:b/>
                <w:sz w:val="24"/>
                <w:szCs w:val="24"/>
              </w:rPr>
            </w:pPr>
            <w:r>
              <w:rPr>
                <w:rFonts w:ascii="Times New Roman" w:hAnsi="Times New Roman" w:cs="Times New Roman"/>
                <w:b/>
                <w:sz w:val="24"/>
                <w:szCs w:val="24"/>
              </w:rPr>
              <w:lastRenderedPageBreak/>
              <w:t>Виды работ по теме 2</w:t>
            </w:r>
            <w:r w:rsidRPr="00F60283">
              <w:rPr>
                <w:rFonts w:ascii="Times New Roman" w:hAnsi="Times New Roman" w:cs="Times New Roman"/>
                <w:b/>
                <w:sz w:val="24"/>
                <w:szCs w:val="24"/>
              </w:rPr>
              <w:t>.3.</w:t>
            </w:r>
          </w:p>
        </w:tc>
        <w:tc>
          <w:tcPr>
            <w:tcW w:w="7675" w:type="dxa"/>
            <w:gridSpan w:val="5"/>
            <w:tcBorders>
              <w:top w:val="single" w:sz="4" w:space="0" w:color="auto"/>
              <w:left w:val="single" w:sz="4" w:space="0" w:color="auto"/>
            </w:tcBorders>
          </w:tcPr>
          <w:p w:rsidR="00B522B4" w:rsidRDefault="00B522B4" w:rsidP="00CB2DA8">
            <w:pPr>
              <w:spacing w:after="0"/>
              <w:rPr>
                <w:rFonts w:ascii="Times New Roman" w:hAnsi="Times New Roman" w:cs="Times New Roman"/>
                <w:sz w:val="24"/>
                <w:szCs w:val="24"/>
              </w:rPr>
            </w:pPr>
            <w:r>
              <w:rPr>
                <w:rFonts w:ascii="Times New Roman" w:hAnsi="Times New Roman" w:cs="Times New Roman"/>
                <w:sz w:val="24"/>
                <w:szCs w:val="24"/>
              </w:rPr>
              <w:t>Разборка, с</w:t>
            </w:r>
            <w:r w:rsidRPr="00F60283">
              <w:rPr>
                <w:rFonts w:ascii="Times New Roman" w:hAnsi="Times New Roman" w:cs="Times New Roman"/>
                <w:sz w:val="24"/>
                <w:szCs w:val="24"/>
              </w:rPr>
              <w:t>борка системы охлаждения</w:t>
            </w:r>
            <w:r>
              <w:rPr>
                <w:rFonts w:ascii="Times New Roman" w:hAnsi="Times New Roman" w:cs="Times New Roman"/>
                <w:sz w:val="24"/>
                <w:szCs w:val="24"/>
              </w:rPr>
              <w:t>.</w:t>
            </w:r>
          </w:p>
          <w:p w:rsidR="00B522B4" w:rsidRPr="00F60283" w:rsidRDefault="00B522B4" w:rsidP="00CB2DA8">
            <w:pPr>
              <w:spacing w:after="0"/>
              <w:rPr>
                <w:rFonts w:ascii="Times New Roman" w:hAnsi="Times New Roman" w:cs="Times New Roman"/>
                <w:sz w:val="24"/>
                <w:szCs w:val="24"/>
              </w:rPr>
            </w:pPr>
            <w:r>
              <w:rPr>
                <w:rFonts w:ascii="Times New Roman" w:hAnsi="Times New Roman" w:cs="Times New Roman"/>
                <w:sz w:val="24"/>
                <w:szCs w:val="24"/>
              </w:rPr>
              <w:t>Р</w:t>
            </w:r>
            <w:r w:rsidRPr="00F60283">
              <w:rPr>
                <w:rFonts w:ascii="Times New Roman" w:hAnsi="Times New Roman" w:cs="Times New Roman"/>
                <w:sz w:val="24"/>
                <w:szCs w:val="24"/>
              </w:rPr>
              <w:t>егулировка натяжения ремня вентилятора.</w:t>
            </w:r>
          </w:p>
        </w:tc>
        <w:tc>
          <w:tcPr>
            <w:tcW w:w="1702" w:type="dxa"/>
            <w:vMerge/>
          </w:tcPr>
          <w:p w:rsidR="00B522B4" w:rsidRDefault="00B522B4" w:rsidP="00CB2DA8">
            <w:pPr>
              <w:rPr>
                <w:rFonts w:ascii="Times New Roman" w:hAnsi="Times New Roman" w:cs="Times New Roman"/>
                <w:b/>
                <w:i/>
                <w:sz w:val="24"/>
                <w:szCs w:val="24"/>
              </w:rPr>
            </w:pPr>
          </w:p>
        </w:tc>
        <w:tc>
          <w:tcPr>
            <w:tcW w:w="1276" w:type="dxa"/>
            <w:vMerge w:val="restart"/>
            <w:tcBorders>
              <w:right w:val="single" w:sz="4" w:space="0" w:color="auto"/>
            </w:tcBorders>
          </w:tcPr>
          <w:p w:rsidR="00B522B4" w:rsidRPr="00686F67" w:rsidRDefault="00B522B4" w:rsidP="00CB2DA8">
            <w:pPr>
              <w:jc w:val="center"/>
              <w:rPr>
                <w:rFonts w:ascii="Times New Roman" w:hAnsi="Times New Roman" w:cs="Times New Roman"/>
                <w:b/>
                <w:sz w:val="24"/>
                <w:szCs w:val="24"/>
              </w:rPr>
            </w:pPr>
          </w:p>
        </w:tc>
      </w:tr>
      <w:tr w:rsidR="00756390" w:rsidRPr="00F60283" w:rsidTr="00CB2DA8">
        <w:trPr>
          <w:trHeight w:val="479"/>
        </w:trPr>
        <w:tc>
          <w:tcPr>
            <w:tcW w:w="3914" w:type="dxa"/>
            <w:vMerge w:val="restart"/>
            <w:tcBorders>
              <w:top w:val="single" w:sz="4" w:space="0" w:color="auto"/>
              <w:right w:val="single" w:sz="4" w:space="0" w:color="auto"/>
            </w:tcBorders>
          </w:tcPr>
          <w:p w:rsidR="009C625A" w:rsidRPr="0031092E" w:rsidRDefault="007642BE" w:rsidP="00CB2DA8">
            <w:pPr>
              <w:rPr>
                <w:rFonts w:ascii="Times New Roman" w:hAnsi="Times New Roman" w:cs="Times New Roman"/>
                <w:bCs/>
                <w:sz w:val="24"/>
                <w:szCs w:val="24"/>
              </w:rPr>
            </w:pPr>
            <w:r>
              <w:rPr>
                <w:rFonts w:ascii="Times New Roman" w:hAnsi="Times New Roman" w:cs="Times New Roman"/>
                <w:b/>
                <w:sz w:val="24"/>
                <w:szCs w:val="24"/>
              </w:rPr>
              <w:t xml:space="preserve">Тема </w:t>
            </w:r>
            <w:r w:rsidR="009C625A">
              <w:rPr>
                <w:rFonts w:ascii="Times New Roman" w:hAnsi="Times New Roman" w:cs="Times New Roman"/>
                <w:b/>
                <w:sz w:val="24"/>
                <w:szCs w:val="24"/>
              </w:rPr>
              <w:t>2</w:t>
            </w:r>
            <w:r w:rsidR="009C625A" w:rsidRPr="00F60283">
              <w:rPr>
                <w:rFonts w:ascii="Times New Roman" w:hAnsi="Times New Roman" w:cs="Times New Roman"/>
                <w:b/>
                <w:sz w:val="24"/>
                <w:szCs w:val="24"/>
              </w:rPr>
              <w:t>.4.</w:t>
            </w:r>
            <w:r w:rsidR="009C625A">
              <w:rPr>
                <w:rFonts w:ascii="Times New Roman" w:hAnsi="Times New Roman" w:cs="Times New Roman"/>
                <w:bCs/>
                <w:sz w:val="24"/>
                <w:szCs w:val="24"/>
              </w:rPr>
              <w:t xml:space="preserve">Система смазки </w:t>
            </w:r>
            <w:r w:rsidR="009C625A" w:rsidRPr="00AB2D12">
              <w:rPr>
                <w:rFonts w:ascii="Times New Roman" w:hAnsi="Times New Roman" w:cs="Times New Roman"/>
                <w:bCs/>
                <w:sz w:val="24"/>
                <w:szCs w:val="24"/>
              </w:rPr>
              <w:t>двигателя.</w:t>
            </w:r>
          </w:p>
          <w:p w:rsidR="009C625A" w:rsidRPr="00F60283" w:rsidRDefault="009C625A" w:rsidP="00CB2DA8">
            <w:pPr>
              <w:rPr>
                <w:rFonts w:ascii="Times New Roman" w:hAnsi="Times New Roman" w:cs="Times New Roman"/>
                <w:b/>
                <w:sz w:val="24"/>
                <w:szCs w:val="24"/>
              </w:rPr>
            </w:pPr>
          </w:p>
        </w:tc>
        <w:tc>
          <w:tcPr>
            <w:tcW w:w="7675" w:type="dxa"/>
            <w:gridSpan w:val="5"/>
            <w:tcBorders>
              <w:top w:val="single" w:sz="4" w:space="0" w:color="auto"/>
              <w:left w:val="single" w:sz="4" w:space="0" w:color="auto"/>
              <w:bottom w:val="single" w:sz="4" w:space="0" w:color="auto"/>
            </w:tcBorders>
          </w:tcPr>
          <w:p w:rsidR="009C625A" w:rsidRPr="00F60283" w:rsidRDefault="009C625A" w:rsidP="00CB2DA8">
            <w:pPr>
              <w:rPr>
                <w:rFonts w:ascii="Times New Roman" w:hAnsi="Times New Roman" w:cs="Times New Roman"/>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tcBorders>
          </w:tcPr>
          <w:p w:rsidR="009C625A" w:rsidRPr="00F60283" w:rsidRDefault="009C625A" w:rsidP="00CB2DA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vMerge/>
            <w:tcBorders>
              <w:bottom w:val="single" w:sz="4" w:space="0" w:color="auto"/>
              <w:right w:val="single" w:sz="4" w:space="0" w:color="auto"/>
            </w:tcBorders>
            <w:vAlign w:val="center"/>
          </w:tcPr>
          <w:p w:rsidR="009C625A" w:rsidRPr="00F60283" w:rsidRDefault="009C625A" w:rsidP="00CB2DA8">
            <w:pPr>
              <w:rPr>
                <w:rFonts w:ascii="Times New Roman" w:hAnsi="Times New Roman" w:cs="Times New Roman"/>
                <w:sz w:val="24"/>
                <w:szCs w:val="24"/>
              </w:rPr>
            </w:pPr>
          </w:p>
        </w:tc>
      </w:tr>
      <w:tr w:rsidR="00756390" w:rsidRPr="00F60283" w:rsidTr="00CB2DA8">
        <w:trPr>
          <w:trHeight w:val="972"/>
        </w:trPr>
        <w:tc>
          <w:tcPr>
            <w:tcW w:w="3914" w:type="dxa"/>
            <w:vMerge/>
            <w:tcBorders>
              <w:right w:val="single" w:sz="4" w:space="0" w:color="auto"/>
            </w:tcBorders>
          </w:tcPr>
          <w:p w:rsidR="009C625A" w:rsidRPr="00F60283" w:rsidRDefault="009C625A"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9C625A" w:rsidRPr="00F60283" w:rsidRDefault="009C625A"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9C625A" w:rsidRPr="00F60283" w:rsidRDefault="009C625A" w:rsidP="00CB2DA8">
            <w:pPr>
              <w:rPr>
                <w:rFonts w:ascii="Times New Roman" w:hAnsi="Times New Roman" w:cs="Times New Roman"/>
                <w:sz w:val="24"/>
                <w:szCs w:val="24"/>
              </w:rPr>
            </w:pPr>
            <w:r w:rsidRPr="00F60283">
              <w:rPr>
                <w:rFonts w:ascii="Times New Roman" w:hAnsi="Times New Roman" w:cs="Times New Roman"/>
                <w:sz w:val="24"/>
                <w:szCs w:val="24"/>
              </w:rPr>
              <w:t>Контроль технического состояния деталей и при</w:t>
            </w:r>
            <w:r w:rsidRPr="00F60283">
              <w:rPr>
                <w:rFonts w:ascii="Times New Roman" w:hAnsi="Times New Roman" w:cs="Times New Roman"/>
                <w:sz w:val="24"/>
                <w:szCs w:val="24"/>
              </w:rPr>
              <w:softHyphen/>
              <w:t>боров.  Занесение результатов контроля и измерений деталей в отчет.</w:t>
            </w:r>
          </w:p>
        </w:tc>
        <w:tc>
          <w:tcPr>
            <w:tcW w:w="1702" w:type="dxa"/>
            <w:vMerge/>
          </w:tcPr>
          <w:p w:rsidR="009C625A" w:rsidRPr="00F60283" w:rsidRDefault="009C625A"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9C625A" w:rsidRPr="006B5EA7" w:rsidRDefault="009C625A" w:rsidP="00CB2DA8">
            <w:pPr>
              <w:jc w:val="center"/>
              <w:rPr>
                <w:rFonts w:ascii="Times New Roman" w:hAnsi="Times New Roman" w:cs="Times New Roman"/>
                <w:b/>
                <w:sz w:val="24"/>
                <w:szCs w:val="24"/>
              </w:rPr>
            </w:pPr>
            <w:r w:rsidRPr="006B5EA7">
              <w:rPr>
                <w:rFonts w:ascii="Times New Roman" w:hAnsi="Times New Roman" w:cs="Times New Roman"/>
                <w:b/>
                <w:sz w:val="24"/>
                <w:szCs w:val="24"/>
              </w:rPr>
              <w:t>2</w:t>
            </w:r>
          </w:p>
          <w:p w:rsidR="009C625A" w:rsidRPr="006B5EA7" w:rsidRDefault="009C625A" w:rsidP="00CB2DA8">
            <w:pPr>
              <w:jc w:val="center"/>
              <w:rPr>
                <w:rFonts w:ascii="Times New Roman" w:hAnsi="Times New Roman" w:cs="Times New Roman"/>
                <w:b/>
                <w:sz w:val="24"/>
                <w:szCs w:val="24"/>
              </w:rPr>
            </w:pPr>
          </w:p>
        </w:tc>
      </w:tr>
      <w:tr w:rsidR="00756390" w:rsidRPr="00F60283" w:rsidTr="00CB2DA8">
        <w:trPr>
          <w:trHeight w:val="773"/>
        </w:trPr>
        <w:tc>
          <w:tcPr>
            <w:tcW w:w="3914" w:type="dxa"/>
            <w:tcBorders>
              <w:top w:val="single" w:sz="4" w:space="0" w:color="auto"/>
              <w:bottom w:val="single" w:sz="4" w:space="0" w:color="auto"/>
              <w:right w:val="single" w:sz="4" w:space="0" w:color="auto"/>
            </w:tcBorders>
          </w:tcPr>
          <w:p w:rsidR="009C625A" w:rsidRPr="00F60283" w:rsidRDefault="007642BE" w:rsidP="00CB2DA8">
            <w:pPr>
              <w:rPr>
                <w:rFonts w:ascii="Times New Roman" w:hAnsi="Times New Roman" w:cs="Times New Roman"/>
                <w:b/>
                <w:sz w:val="24"/>
                <w:szCs w:val="24"/>
              </w:rPr>
            </w:pPr>
            <w:r>
              <w:rPr>
                <w:rFonts w:ascii="Times New Roman" w:hAnsi="Times New Roman" w:cs="Times New Roman"/>
                <w:b/>
                <w:sz w:val="24"/>
                <w:szCs w:val="24"/>
              </w:rPr>
              <w:t xml:space="preserve">Виды работ по теме </w:t>
            </w:r>
            <w:r w:rsidR="009C625A">
              <w:rPr>
                <w:rFonts w:ascii="Times New Roman" w:hAnsi="Times New Roman" w:cs="Times New Roman"/>
                <w:b/>
                <w:sz w:val="24"/>
                <w:szCs w:val="24"/>
              </w:rPr>
              <w:t>2</w:t>
            </w:r>
            <w:r w:rsidR="009C625A" w:rsidRPr="00F60283">
              <w:rPr>
                <w:rFonts w:ascii="Times New Roman" w:hAnsi="Times New Roman" w:cs="Times New Roman"/>
                <w:b/>
                <w:sz w:val="24"/>
                <w:szCs w:val="24"/>
              </w:rPr>
              <w:t>.4.</w:t>
            </w:r>
          </w:p>
        </w:tc>
        <w:tc>
          <w:tcPr>
            <w:tcW w:w="7675" w:type="dxa"/>
            <w:gridSpan w:val="5"/>
            <w:tcBorders>
              <w:top w:val="single" w:sz="4" w:space="0" w:color="auto"/>
              <w:left w:val="single" w:sz="4" w:space="0" w:color="auto"/>
              <w:bottom w:val="single" w:sz="4" w:space="0" w:color="auto"/>
            </w:tcBorders>
          </w:tcPr>
          <w:p w:rsidR="009C625A" w:rsidRDefault="009C625A"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Осуществление  контроля технического состояния деталей и приборов системы смазки.  </w:t>
            </w:r>
          </w:p>
          <w:p w:rsidR="009C625A" w:rsidRPr="00F60283" w:rsidRDefault="009C625A"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Замена масла. </w:t>
            </w:r>
          </w:p>
        </w:tc>
        <w:tc>
          <w:tcPr>
            <w:tcW w:w="1702" w:type="dxa"/>
            <w:vMerge/>
            <w:tcBorders>
              <w:bottom w:val="single" w:sz="4" w:space="0" w:color="auto"/>
            </w:tcBorders>
          </w:tcPr>
          <w:p w:rsidR="009C625A" w:rsidRPr="00F60283" w:rsidRDefault="009C625A" w:rsidP="00CB2DA8">
            <w:pPr>
              <w:rPr>
                <w:rFonts w:ascii="Times New Roman" w:hAnsi="Times New Roman" w:cs="Times New Roman"/>
                <w:sz w:val="24"/>
                <w:szCs w:val="24"/>
              </w:rPr>
            </w:pPr>
          </w:p>
        </w:tc>
        <w:tc>
          <w:tcPr>
            <w:tcW w:w="1276" w:type="dxa"/>
            <w:vMerge w:val="restart"/>
            <w:tcBorders>
              <w:top w:val="single" w:sz="4" w:space="0" w:color="auto"/>
            </w:tcBorders>
          </w:tcPr>
          <w:p w:rsidR="009C625A" w:rsidRPr="006B5EA7" w:rsidRDefault="009C625A" w:rsidP="00CB2DA8">
            <w:pPr>
              <w:jc w:val="center"/>
              <w:rPr>
                <w:rFonts w:ascii="Times New Roman" w:hAnsi="Times New Roman" w:cs="Times New Roman"/>
                <w:b/>
                <w:sz w:val="24"/>
                <w:szCs w:val="24"/>
              </w:rPr>
            </w:pPr>
          </w:p>
        </w:tc>
      </w:tr>
      <w:tr w:rsidR="00756390" w:rsidRPr="00F60283" w:rsidTr="00CB2DA8">
        <w:trPr>
          <w:trHeight w:val="773"/>
        </w:trPr>
        <w:tc>
          <w:tcPr>
            <w:tcW w:w="3914" w:type="dxa"/>
            <w:vMerge w:val="restart"/>
            <w:tcBorders>
              <w:top w:val="single" w:sz="4" w:space="0" w:color="auto"/>
              <w:right w:val="single" w:sz="4" w:space="0" w:color="auto"/>
            </w:tcBorders>
          </w:tcPr>
          <w:p w:rsidR="00686F67" w:rsidRPr="00F60283" w:rsidRDefault="007642BE" w:rsidP="00CB2DA8">
            <w:pPr>
              <w:rPr>
                <w:rFonts w:ascii="Times New Roman" w:hAnsi="Times New Roman" w:cs="Times New Roman"/>
                <w:b/>
                <w:sz w:val="24"/>
                <w:szCs w:val="24"/>
              </w:rPr>
            </w:pPr>
            <w:r>
              <w:rPr>
                <w:rFonts w:ascii="Times New Roman" w:hAnsi="Times New Roman" w:cs="Times New Roman"/>
                <w:b/>
                <w:sz w:val="24"/>
                <w:szCs w:val="24"/>
              </w:rPr>
              <w:t xml:space="preserve">Тема </w:t>
            </w:r>
            <w:r w:rsidR="00A7390C">
              <w:rPr>
                <w:rFonts w:ascii="Times New Roman" w:hAnsi="Times New Roman" w:cs="Times New Roman"/>
                <w:b/>
                <w:sz w:val="24"/>
                <w:szCs w:val="24"/>
              </w:rPr>
              <w:t>2</w:t>
            </w:r>
            <w:r w:rsidR="004452AE">
              <w:rPr>
                <w:rFonts w:ascii="Times New Roman" w:hAnsi="Times New Roman" w:cs="Times New Roman"/>
                <w:b/>
                <w:sz w:val="24"/>
                <w:szCs w:val="24"/>
              </w:rPr>
              <w:t>.5.</w:t>
            </w:r>
            <w:r w:rsidR="00686F67" w:rsidRPr="00AB2D12">
              <w:rPr>
                <w:rFonts w:ascii="Times New Roman" w:hAnsi="Times New Roman" w:cs="Times New Roman"/>
                <w:sz w:val="24"/>
                <w:szCs w:val="24"/>
              </w:rPr>
              <w:t>Система питания карбюраторных и дизельных двигателей.</w:t>
            </w:r>
          </w:p>
        </w:tc>
        <w:tc>
          <w:tcPr>
            <w:tcW w:w="7675" w:type="dxa"/>
            <w:gridSpan w:val="5"/>
            <w:tcBorders>
              <w:top w:val="single" w:sz="4" w:space="0" w:color="auto"/>
              <w:left w:val="single" w:sz="4" w:space="0" w:color="auto"/>
              <w:bottom w:val="single" w:sz="4" w:space="0" w:color="auto"/>
              <w:right w:val="single" w:sz="4" w:space="0" w:color="auto"/>
            </w:tcBorders>
          </w:tcPr>
          <w:p w:rsidR="00686F67" w:rsidRPr="00F60283" w:rsidRDefault="00686F67"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left w:val="single" w:sz="4" w:space="0" w:color="auto"/>
            </w:tcBorders>
          </w:tcPr>
          <w:p w:rsidR="00686F67" w:rsidRPr="00F60283" w:rsidRDefault="00686F67" w:rsidP="00CB2DA8">
            <w:pPr>
              <w:jc w:val="center"/>
              <w:rPr>
                <w:rFonts w:ascii="Times New Roman" w:hAnsi="Times New Roman" w:cs="Times New Roman"/>
                <w:b/>
                <w:sz w:val="24"/>
                <w:szCs w:val="24"/>
              </w:rPr>
            </w:pPr>
            <w:r w:rsidRPr="00F60283">
              <w:rPr>
                <w:rFonts w:ascii="Times New Roman" w:hAnsi="Times New Roman" w:cs="Times New Roman"/>
                <w:b/>
                <w:sz w:val="24"/>
                <w:szCs w:val="24"/>
              </w:rPr>
              <w:t>12</w:t>
            </w:r>
          </w:p>
        </w:tc>
        <w:tc>
          <w:tcPr>
            <w:tcW w:w="1276" w:type="dxa"/>
            <w:vMerge/>
            <w:tcBorders>
              <w:bottom w:val="single" w:sz="4" w:space="0" w:color="auto"/>
            </w:tcBorders>
          </w:tcPr>
          <w:p w:rsidR="00686F67" w:rsidRPr="006B5EA7" w:rsidRDefault="00686F67" w:rsidP="00CB2DA8">
            <w:pPr>
              <w:jc w:val="center"/>
              <w:rPr>
                <w:rFonts w:ascii="Times New Roman" w:hAnsi="Times New Roman" w:cs="Times New Roman"/>
                <w:b/>
                <w:sz w:val="24"/>
                <w:szCs w:val="24"/>
              </w:rPr>
            </w:pPr>
          </w:p>
        </w:tc>
      </w:tr>
      <w:tr w:rsidR="00756390" w:rsidRPr="00F60283" w:rsidTr="00CB2DA8">
        <w:trPr>
          <w:trHeight w:val="482"/>
        </w:trPr>
        <w:tc>
          <w:tcPr>
            <w:tcW w:w="3914" w:type="dxa"/>
            <w:vMerge/>
            <w:tcBorders>
              <w:right w:val="single" w:sz="4" w:space="0" w:color="auto"/>
            </w:tcBorders>
          </w:tcPr>
          <w:p w:rsidR="00686F67" w:rsidRPr="00F60283" w:rsidRDefault="00686F67"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686F67" w:rsidRPr="00F60283" w:rsidRDefault="00686F67" w:rsidP="00CB2DA8">
            <w:pPr>
              <w:rPr>
                <w:rFonts w:ascii="Times New Roman" w:hAnsi="Times New Roman" w:cs="Times New Roman"/>
                <w:sz w:val="24"/>
                <w:szCs w:val="24"/>
              </w:rPr>
            </w:pPr>
            <w:r w:rsidRPr="00F60283">
              <w:rPr>
                <w:rFonts w:ascii="Times New Roman" w:hAnsi="Times New Roman" w:cs="Times New Roman"/>
                <w:sz w:val="24"/>
                <w:szCs w:val="24"/>
              </w:rPr>
              <w:t>1</w:t>
            </w:r>
            <w:r w:rsidR="00A7390C">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right w:val="single" w:sz="4" w:space="0" w:color="auto"/>
            </w:tcBorders>
          </w:tcPr>
          <w:p w:rsidR="00686F67" w:rsidRPr="00F60283" w:rsidRDefault="00686F67" w:rsidP="00CB2DA8">
            <w:pPr>
              <w:jc w:val="both"/>
              <w:rPr>
                <w:rFonts w:ascii="Times New Roman" w:hAnsi="Times New Roman" w:cs="Times New Roman"/>
                <w:sz w:val="24"/>
                <w:szCs w:val="24"/>
              </w:rPr>
            </w:pPr>
            <w:r w:rsidRPr="00F60283">
              <w:rPr>
                <w:rFonts w:ascii="Times New Roman" w:hAnsi="Times New Roman" w:cs="Times New Roman"/>
                <w:sz w:val="24"/>
                <w:szCs w:val="24"/>
              </w:rPr>
              <w:t>Изучение инструкционно-технологической карты.</w:t>
            </w:r>
            <w:r w:rsidRPr="00AB2D12">
              <w:rPr>
                <w:rFonts w:ascii="Times New Roman" w:hAnsi="Times New Roman" w:cs="Times New Roman"/>
                <w:sz w:val="24"/>
                <w:szCs w:val="24"/>
              </w:rPr>
              <w:t>Контроль технического состояния деталей, узлов и систем карбюраторов.Занесение результатов контроля и измерений деталей в отчет</w:t>
            </w:r>
            <w:r w:rsidR="00FF6A41">
              <w:rPr>
                <w:rFonts w:ascii="Times New Roman" w:hAnsi="Times New Roman" w:cs="Times New Roman"/>
                <w:sz w:val="24"/>
                <w:szCs w:val="24"/>
              </w:rPr>
              <w:t>.</w:t>
            </w:r>
          </w:p>
        </w:tc>
        <w:tc>
          <w:tcPr>
            <w:tcW w:w="1702" w:type="dxa"/>
            <w:vMerge/>
            <w:tcBorders>
              <w:left w:val="single" w:sz="4" w:space="0" w:color="auto"/>
            </w:tcBorders>
          </w:tcPr>
          <w:p w:rsidR="00686F67" w:rsidRPr="00F60283" w:rsidRDefault="00686F67" w:rsidP="00CB2DA8">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686F67" w:rsidRPr="006B5EA7" w:rsidRDefault="00686F67" w:rsidP="00CB2DA8">
            <w:pPr>
              <w:jc w:val="center"/>
              <w:rPr>
                <w:rFonts w:ascii="Times New Roman" w:hAnsi="Times New Roman" w:cs="Times New Roman"/>
                <w:b/>
                <w:sz w:val="24"/>
                <w:szCs w:val="24"/>
              </w:rPr>
            </w:pPr>
            <w:r w:rsidRPr="006B5EA7">
              <w:rPr>
                <w:rFonts w:ascii="Times New Roman" w:hAnsi="Times New Roman" w:cs="Times New Roman"/>
                <w:b/>
                <w:sz w:val="24"/>
                <w:szCs w:val="24"/>
              </w:rPr>
              <w:t>2</w:t>
            </w:r>
          </w:p>
        </w:tc>
      </w:tr>
      <w:tr w:rsidR="00AA2DDF" w:rsidRPr="00F60283" w:rsidTr="00CB2DA8">
        <w:trPr>
          <w:trHeight w:val="482"/>
        </w:trPr>
        <w:tc>
          <w:tcPr>
            <w:tcW w:w="3914" w:type="dxa"/>
            <w:tcBorders>
              <w:right w:val="single" w:sz="4" w:space="0" w:color="auto"/>
            </w:tcBorders>
          </w:tcPr>
          <w:p w:rsidR="00AA2DDF" w:rsidRPr="00F60283" w:rsidRDefault="00AA2DDF"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2</w:t>
            </w:r>
            <w:r w:rsidRPr="00F60283">
              <w:rPr>
                <w:rFonts w:ascii="Times New Roman" w:hAnsi="Times New Roman" w:cs="Times New Roman"/>
                <w:b/>
                <w:sz w:val="24"/>
                <w:szCs w:val="24"/>
              </w:rPr>
              <w:t>.5.</w:t>
            </w:r>
          </w:p>
          <w:p w:rsidR="00AA2DDF" w:rsidRPr="00F60283" w:rsidRDefault="00AA2DDF" w:rsidP="00CB2DA8">
            <w:pPr>
              <w:rPr>
                <w:rFonts w:ascii="Times New Roman" w:hAnsi="Times New Roman" w:cs="Times New Roman"/>
                <w:b/>
                <w:sz w:val="24"/>
                <w:szCs w:val="24"/>
              </w:rPr>
            </w:pPr>
          </w:p>
        </w:tc>
        <w:tc>
          <w:tcPr>
            <w:tcW w:w="7675" w:type="dxa"/>
            <w:gridSpan w:val="5"/>
            <w:tcBorders>
              <w:top w:val="single" w:sz="4" w:space="0" w:color="auto"/>
              <w:left w:val="single" w:sz="4" w:space="0" w:color="auto"/>
              <w:bottom w:val="single" w:sz="4" w:space="0" w:color="auto"/>
              <w:right w:val="single" w:sz="4" w:space="0" w:color="auto"/>
            </w:tcBorders>
          </w:tcPr>
          <w:p w:rsidR="00AA2DDF" w:rsidRDefault="00AA2DDF" w:rsidP="00CB2DA8">
            <w:pPr>
              <w:spacing w:after="0"/>
              <w:rPr>
                <w:rFonts w:ascii="Times New Roman" w:hAnsi="Times New Roman" w:cs="Times New Roman"/>
                <w:sz w:val="24"/>
                <w:szCs w:val="24"/>
              </w:rPr>
            </w:pPr>
            <w:r w:rsidRPr="00F60283">
              <w:rPr>
                <w:rFonts w:ascii="Times New Roman" w:hAnsi="Times New Roman" w:cs="Times New Roman"/>
                <w:sz w:val="24"/>
                <w:szCs w:val="24"/>
              </w:rPr>
              <w:t>Разборка  карбюраторов и топливных насосов.</w:t>
            </w:r>
          </w:p>
          <w:p w:rsidR="00AA2DDF" w:rsidRDefault="00AA2DDF" w:rsidP="00CB2DA8">
            <w:pPr>
              <w:spacing w:after="0"/>
              <w:rPr>
                <w:rFonts w:ascii="Times New Roman" w:hAnsi="Times New Roman" w:cs="Times New Roman"/>
                <w:sz w:val="24"/>
                <w:szCs w:val="24"/>
              </w:rPr>
            </w:pPr>
            <w:r w:rsidRPr="00F60283">
              <w:rPr>
                <w:rFonts w:ascii="Times New Roman" w:hAnsi="Times New Roman" w:cs="Times New Roman"/>
                <w:sz w:val="24"/>
                <w:szCs w:val="24"/>
              </w:rPr>
              <w:t>Сборка, регулировка и установка карбюраторов  и топливных насосов на дв</w:t>
            </w:r>
            <w:r>
              <w:rPr>
                <w:rFonts w:ascii="Times New Roman" w:hAnsi="Times New Roman" w:cs="Times New Roman"/>
                <w:sz w:val="24"/>
                <w:szCs w:val="24"/>
              </w:rPr>
              <w:t>игатели.</w:t>
            </w:r>
          </w:p>
          <w:p w:rsidR="00AA2DDF" w:rsidRPr="00F60283" w:rsidRDefault="00AA2DDF" w:rsidP="00CB2DA8">
            <w:pPr>
              <w:rPr>
                <w:rFonts w:ascii="Times New Roman" w:hAnsi="Times New Roman" w:cs="Times New Roman"/>
                <w:sz w:val="24"/>
                <w:szCs w:val="24"/>
              </w:rPr>
            </w:pPr>
          </w:p>
        </w:tc>
        <w:tc>
          <w:tcPr>
            <w:tcW w:w="1702" w:type="dxa"/>
            <w:vMerge/>
            <w:tcBorders>
              <w:left w:val="single" w:sz="4" w:space="0" w:color="auto"/>
            </w:tcBorders>
          </w:tcPr>
          <w:p w:rsidR="00AA2DDF" w:rsidRPr="00F60283" w:rsidRDefault="00AA2DDF" w:rsidP="00CB2DA8">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AA2DDF" w:rsidRPr="006B5EA7" w:rsidRDefault="00AA2DDF" w:rsidP="00CB2DA8">
            <w:pPr>
              <w:jc w:val="center"/>
              <w:rPr>
                <w:rFonts w:ascii="Times New Roman" w:hAnsi="Times New Roman" w:cs="Times New Roman"/>
                <w:b/>
                <w:sz w:val="24"/>
                <w:szCs w:val="24"/>
              </w:rPr>
            </w:pPr>
          </w:p>
        </w:tc>
      </w:tr>
      <w:tr w:rsidR="00AA2DDF" w:rsidRPr="00F60283" w:rsidTr="00CB2DA8">
        <w:trPr>
          <w:trHeight w:val="858"/>
        </w:trPr>
        <w:tc>
          <w:tcPr>
            <w:tcW w:w="3914" w:type="dxa"/>
            <w:vMerge w:val="restart"/>
            <w:tcBorders>
              <w:right w:val="single" w:sz="4" w:space="0" w:color="auto"/>
            </w:tcBorders>
          </w:tcPr>
          <w:p w:rsidR="00AA2DDF" w:rsidRDefault="00AA2DDF" w:rsidP="00CB2DA8">
            <w:pPr>
              <w:rPr>
                <w:rFonts w:ascii="Times New Roman" w:hAnsi="Times New Roman" w:cs="Times New Roman"/>
                <w:b/>
                <w:sz w:val="24"/>
                <w:szCs w:val="24"/>
              </w:rPr>
            </w:pPr>
            <w:r>
              <w:rPr>
                <w:rFonts w:ascii="Times New Roman" w:hAnsi="Times New Roman" w:cs="Times New Roman"/>
                <w:b/>
                <w:sz w:val="24"/>
                <w:szCs w:val="24"/>
              </w:rPr>
              <w:t>Тема 2.6.</w:t>
            </w:r>
            <w:r w:rsidRPr="00F245E9">
              <w:rPr>
                <w:rFonts w:ascii="Times New Roman" w:hAnsi="Times New Roman" w:cs="Times New Roman"/>
                <w:sz w:val="24"/>
                <w:szCs w:val="24"/>
              </w:rPr>
              <w:t>Система зажигания</w:t>
            </w:r>
          </w:p>
        </w:tc>
        <w:tc>
          <w:tcPr>
            <w:tcW w:w="7675" w:type="dxa"/>
            <w:gridSpan w:val="5"/>
            <w:tcBorders>
              <w:top w:val="single" w:sz="4" w:space="0" w:color="auto"/>
              <w:left w:val="single" w:sz="4" w:space="0" w:color="auto"/>
              <w:bottom w:val="single" w:sz="4" w:space="0" w:color="auto"/>
            </w:tcBorders>
          </w:tcPr>
          <w:p w:rsidR="00AA2DDF" w:rsidRPr="00FD5143" w:rsidRDefault="00AA2DDF" w:rsidP="00CB2DA8">
            <w:pPr>
              <w:rPr>
                <w:rFonts w:ascii="Times New Roman" w:hAnsi="Times New Roman" w:cs="Times New Roman"/>
                <w:b/>
                <w:sz w:val="24"/>
                <w:szCs w:val="24"/>
              </w:rPr>
            </w:pPr>
            <w:r w:rsidRPr="00FD5143">
              <w:rPr>
                <w:rFonts w:ascii="Times New Roman" w:hAnsi="Times New Roman" w:cs="Times New Roman"/>
                <w:b/>
                <w:sz w:val="24"/>
                <w:szCs w:val="24"/>
              </w:rPr>
              <w:t>Содержание</w:t>
            </w:r>
          </w:p>
        </w:tc>
        <w:tc>
          <w:tcPr>
            <w:tcW w:w="1702" w:type="dxa"/>
            <w:vMerge w:val="restart"/>
            <w:tcBorders>
              <w:top w:val="single" w:sz="4" w:space="0" w:color="auto"/>
            </w:tcBorders>
          </w:tcPr>
          <w:p w:rsidR="00AA2DDF" w:rsidRDefault="00AA2DDF" w:rsidP="00CB2DA8">
            <w:pPr>
              <w:jc w:val="center"/>
              <w:rPr>
                <w:rFonts w:ascii="Times New Roman" w:hAnsi="Times New Roman" w:cs="Times New Roman"/>
                <w:b/>
                <w:sz w:val="24"/>
                <w:szCs w:val="24"/>
              </w:rPr>
            </w:pPr>
            <w:r>
              <w:rPr>
                <w:rFonts w:ascii="Times New Roman" w:hAnsi="Times New Roman" w:cs="Times New Roman"/>
                <w:b/>
                <w:sz w:val="24"/>
                <w:szCs w:val="24"/>
              </w:rPr>
              <w:t>6</w:t>
            </w:r>
          </w:p>
          <w:p w:rsidR="002619CB" w:rsidRDefault="002619CB" w:rsidP="00CB2DA8">
            <w:pPr>
              <w:jc w:val="center"/>
              <w:rPr>
                <w:rFonts w:ascii="Times New Roman" w:hAnsi="Times New Roman" w:cs="Times New Roman"/>
                <w:b/>
                <w:sz w:val="24"/>
                <w:szCs w:val="24"/>
              </w:rPr>
            </w:pPr>
          </w:p>
          <w:p w:rsidR="00AA2DDF" w:rsidRDefault="00AA2DDF" w:rsidP="00CB2DA8">
            <w:pPr>
              <w:jc w:val="center"/>
              <w:rPr>
                <w:rFonts w:ascii="Times New Roman" w:hAnsi="Times New Roman" w:cs="Times New Roman"/>
                <w:b/>
                <w:sz w:val="24"/>
                <w:szCs w:val="24"/>
              </w:rPr>
            </w:pPr>
          </w:p>
        </w:tc>
        <w:tc>
          <w:tcPr>
            <w:tcW w:w="1276" w:type="dxa"/>
            <w:tcBorders>
              <w:bottom w:val="single" w:sz="4" w:space="0" w:color="auto"/>
            </w:tcBorders>
          </w:tcPr>
          <w:p w:rsidR="00AA2DDF" w:rsidRDefault="00AA2DDF" w:rsidP="00CB2DA8">
            <w:pPr>
              <w:jc w:val="center"/>
              <w:rPr>
                <w:rFonts w:ascii="Times New Roman" w:hAnsi="Times New Roman" w:cs="Times New Roman"/>
                <w:b/>
                <w:sz w:val="24"/>
                <w:szCs w:val="24"/>
              </w:rPr>
            </w:pPr>
          </w:p>
        </w:tc>
      </w:tr>
      <w:tr w:rsidR="00AA2DDF" w:rsidRPr="00F60283" w:rsidTr="00CB2DA8">
        <w:trPr>
          <w:trHeight w:val="858"/>
        </w:trPr>
        <w:tc>
          <w:tcPr>
            <w:tcW w:w="3914" w:type="dxa"/>
            <w:vMerge/>
            <w:tcBorders>
              <w:bottom w:val="single" w:sz="4" w:space="0" w:color="auto"/>
              <w:right w:val="single" w:sz="4" w:space="0" w:color="auto"/>
            </w:tcBorders>
          </w:tcPr>
          <w:p w:rsidR="00AA2DDF" w:rsidRDefault="00AA2DDF"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AA2DDF" w:rsidRPr="00FF6A41" w:rsidRDefault="00AA2DDF" w:rsidP="00CB2DA8">
            <w:pPr>
              <w:rPr>
                <w:rFonts w:ascii="Times New Roman" w:hAnsi="Times New Roman" w:cs="Times New Roman"/>
                <w:sz w:val="24"/>
                <w:szCs w:val="24"/>
              </w:rPr>
            </w:pPr>
            <w:r>
              <w:rPr>
                <w:rFonts w:ascii="Times New Roman" w:hAnsi="Times New Roman" w:cs="Times New Roman"/>
                <w:sz w:val="24"/>
                <w:szCs w:val="24"/>
              </w:rPr>
              <w:t>1.</w:t>
            </w:r>
          </w:p>
        </w:tc>
        <w:tc>
          <w:tcPr>
            <w:tcW w:w="7228" w:type="dxa"/>
            <w:gridSpan w:val="2"/>
            <w:tcBorders>
              <w:top w:val="single" w:sz="4" w:space="0" w:color="auto"/>
              <w:left w:val="single" w:sz="4" w:space="0" w:color="auto"/>
              <w:bottom w:val="single" w:sz="4" w:space="0" w:color="auto"/>
            </w:tcBorders>
          </w:tcPr>
          <w:p w:rsidR="00AA2DDF" w:rsidRPr="00F60283" w:rsidRDefault="00AA2DDF" w:rsidP="00CB2DA8">
            <w:pPr>
              <w:rPr>
                <w:rFonts w:ascii="Times New Roman" w:hAnsi="Times New Roman" w:cs="Times New Roman"/>
                <w:sz w:val="24"/>
                <w:szCs w:val="24"/>
              </w:rPr>
            </w:pPr>
            <w:r w:rsidRPr="00F60283">
              <w:rPr>
                <w:rFonts w:ascii="Times New Roman" w:hAnsi="Times New Roman" w:cs="Times New Roman"/>
                <w:sz w:val="24"/>
                <w:szCs w:val="24"/>
              </w:rPr>
              <w:t>Изучение технической документации. Контроль технического состояния системы зажигания.</w:t>
            </w:r>
          </w:p>
        </w:tc>
        <w:tc>
          <w:tcPr>
            <w:tcW w:w="1702" w:type="dxa"/>
            <w:vMerge/>
          </w:tcPr>
          <w:p w:rsidR="00AA2DDF" w:rsidRDefault="00AA2DDF" w:rsidP="00CB2DA8">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AA2DDF" w:rsidRDefault="00AA2DDF"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AA2DDF" w:rsidRPr="00F60283" w:rsidTr="00CB2DA8">
        <w:trPr>
          <w:trHeight w:val="440"/>
        </w:trPr>
        <w:tc>
          <w:tcPr>
            <w:tcW w:w="3914" w:type="dxa"/>
            <w:tcBorders>
              <w:top w:val="single" w:sz="4" w:space="0" w:color="auto"/>
              <w:right w:val="single" w:sz="4" w:space="0" w:color="auto"/>
            </w:tcBorders>
          </w:tcPr>
          <w:p w:rsidR="00AA2DDF" w:rsidRDefault="00AA2DDF"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2</w:t>
            </w:r>
            <w:r w:rsidRPr="00F60283">
              <w:rPr>
                <w:rFonts w:ascii="Times New Roman" w:hAnsi="Times New Roman" w:cs="Times New Roman"/>
                <w:b/>
                <w:sz w:val="24"/>
                <w:szCs w:val="24"/>
              </w:rPr>
              <w:t>.6.</w:t>
            </w:r>
          </w:p>
        </w:tc>
        <w:tc>
          <w:tcPr>
            <w:tcW w:w="7675" w:type="dxa"/>
            <w:gridSpan w:val="5"/>
            <w:tcBorders>
              <w:top w:val="single" w:sz="4" w:space="0" w:color="auto"/>
              <w:left w:val="single" w:sz="4" w:space="0" w:color="auto"/>
              <w:bottom w:val="single" w:sz="4" w:space="0" w:color="auto"/>
            </w:tcBorders>
          </w:tcPr>
          <w:p w:rsidR="00AA2DDF" w:rsidRDefault="00AA2DDF" w:rsidP="00CB2DA8">
            <w:pPr>
              <w:rPr>
                <w:rFonts w:ascii="Times New Roman" w:hAnsi="Times New Roman" w:cs="Times New Roman"/>
                <w:b/>
                <w:sz w:val="24"/>
                <w:szCs w:val="24"/>
              </w:rPr>
            </w:pPr>
            <w:r w:rsidRPr="00F60283">
              <w:rPr>
                <w:rFonts w:ascii="Times New Roman" w:hAnsi="Times New Roman" w:cs="Times New Roman"/>
                <w:sz w:val="24"/>
                <w:szCs w:val="24"/>
              </w:rPr>
              <w:t>Установка, регулировка системы зажигания.</w:t>
            </w:r>
          </w:p>
        </w:tc>
        <w:tc>
          <w:tcPr>
            <w:tcW w:w="1702" w:type="dxa"/>
            <w:vMerge/>
            <w:tcBorders>
              <w:bottom w:val="single" w:sz="4" w:space="0" w:color="auto"/>
            </w:tcBorders>
          </w:tcPr>
          <w:p w:rsidR="00AA2DDF" w:rsidRPr="00F60283" w:rsidRDefault="00AA2DDF" w:rsidP="00CB2DA8">
            <w:pPr>
              <w:jc w:val="center"/>
              <w:rPr>
                <w:rFonts w:ascii="Times New Roman" w:hAnsi="Times New Roman" w:cs="Times New Roman"/>
                <w:b/>
                <w:sz w:val="24"/>
                <w:szCs w:val="24"/>
              </w:rPr>
            </w:pPr>
          </w:p>
        </w:tc>
        <w:tc>
          <w:tcPr>
            <w:tcW w:w="1276" w:type="dxa"/>
            <w:vMerge w:val="restart"/>
            <w:tcBorders>
              <w:top w:val="single" w:sz="4" w:space="0" w:color="auto"/>
            </w:tcBorders>
          </w:tcPr>
          <w:p w:rsidR="00AA2DDF" w:rsidRPr="006B5EA7" w:rsidRDefault="00AA2DDF" w:rsidP="00CB2DA8">
            <w:pPr>
              <w:jc w:val="center"/>
              <w:rPr>
                <w:rFonts w:ascii="Times New Roman" w:hAnsi="Times New Roman" w:cs="Times New Roman"/>
                <w:b/>
                <w:sz w:val="24"/>
                <w:szCs w:val="24"/>
              </w:rPr>
            </w:pPr>
          </w:p>
        </w:tc>
      </w:tr>
      <w:tr w:rsidR="00CE1AC0" w:rsidRPr="00F60283" w:rsidTr="00CB2DA8">
        <w:trPr>
          <w:trHeight w:val="375"/>
        </w:trPr>
        <w:tc>
          <w:tcPr>
            <w:tcW w:w="3914" w:type="dxa"/>
            <w:vMerge w:val="restart"/>
            <w:tcBorders>
              <w:right w:val="single" w:sz="4" w:space="0" w:color="auto"/>
            </w:tcBorders>
          </w:tcPr>
          <w:p w:rsidR="00CE1AC0" w:rsidRPr="00476F79" w:rsidRDefault="00CE1AC0" w:rsidP="00CB2DA8">
            <w:pPr>
              <w:rPr>
                <w:rFonts w:ascii="Times New Roman" w:hAnsi="Times New Roman" w:cs="Times New Roman"/>
                <w:sz w:val="24"/>
                <w:szCs w:val="24"/>
              </w:rPr>
            </w:pPr>
            <w:r>
              <w:rPr>
                <w:rFonts w:ascii="Times New Roman" w:hAnsi="Times New Roman" w:cs="Times New Roman"/>
                <w:b/>
                <w:sz w:val="24"/>
                <w:szCs w:val="24"/>
              </w:rPr>
              <w:t>Тема 2.7.</w:t>
            </w:r>
            <w:r w:rsidRPr="00476F79">
              <w:rPr>
                <w:rFonts w:ascii="Times New Roman" w:hAnsi="Times New Roman" w:cs="Times New Roman"/>
                <w:sz w:val="24"/>
                <w:szCs w:val="24"/>
              </w:rPr>
              <w:t>Трансмиссия.</w:t>
            </w:r>
          </w:p>
          <w:p w:rsidR="00CE1AC0" w:rsidRPr="00F60283" w:rsidRDefault="00CE1AC0" w:rsidP="00CB2DA8">
            <w:pPr>
              <w:rPr>
                <w:rFonts w:ascii="Times New Roman" w:hAnsi="Times New Roman" w:cs="Times New Roman"/>
                <w:b/>
                <w:sz w:val="24"/>
                <w:szCs w:val="24"/>
              </w:rPr>
            </w:pPr>
          </w:p>
        </w:tc>
        <w:tc>
          <w:tcPr>
            <w:tcW w:w="7675" w:type="dxa"/>
            <w:gridSpan w:val="5"/>
            <w:tcBorders>
              <w:top w:val="single" w:sz="4" w:space="0" w:color="auto"/>
              <w:left w:val="single" w:sz="4" w:space="0" w:color="auto"/>
              <w:bottom w:val="single" w:sz="4" w:space="0" w:color="auto"/>
            </w:tcBorders>
          </w:tcPr>
          <w:p w:rsidR="00CE1AC0" w:rsidRPr="00F60283" w:rsidRDefault="00CE1AC0" w:rsidP="00CB2DA8">
            <w:pPr>
              <w:rPr>
                <w:rFonts w:ascii="Times New Roman" w:hAnsi="Times New Roman" w:cs="Times New Roman"/>
                <w:b/>
                <w:sz w:val="24"/>
                <w:szCs w:val="24"/>
              </w:rPr>
            </w:pPr>
            <w:r w:rsidRPr="00F60283">
              <w:rPr>
                <w:rFonts w:ascii="Times New Roman" w:hAnsi="Times New Roman" w:cs="Times New Roman"/>
                <w:b/>
                <w:sz w:val="24"/>
                <w:szCs w:val="24"/>
              </w:rPr>
              <w:lastRenderedPageBreak/>
              <w:t xml:space="preserve">Содержание </w:t>
            </w:r>
          </w:p>
        </w:tc>
        <w:tc>
          <w:tcPr>
            <w:tcW w:w="1702" w:type="dxa"/>
            <w:vMerge w:val="restart"/>
            <w:tcBorders>
              <w:top w:val="single" w:sz="4" w:space="0" w:color="auto"/>
            </w:tcBorders>
          </w:tcPr>
          <w:p w:rsidR="00CE1AC0" w:rsidRPr="00F60283" w:rsidRDefault="002F57A4" w:rsidP="00CB2DA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276" w:type="dxa"/>
            <w:vMerge/>
            <w:tcBorders>
              <w:bottom w:val="single" w:sz="4" w:space="0" w:color="auto"/>
            </w:tcBorders>
            <w:vAlign w:val="center"/>
          </w:tcPr>
          <w:p w:rsidR="00CE1AC0" w:rsidRPr="00F60283" w:rsidRDefault="00CE1AC0" w:rsidP="00CB2DA8">
            <w:pPr>
              <w:rPr>
                <w:rFonts w:ascii="Times New Roman" w:hAnsi="Times New Roman" w:cs="Times New Roman"/>
                <w:sz w:val="24"/>
                <w:szCs w:val="24"/>
              </w:rPr>
            </w:pPr>
          </w:p>
        </w:tc>
      </w:tr>
      <w:tr w:rsidR="00CE1AC0" w:rsidRPr="00F60283" w:rsidTr="00CB2DA8">
        <w:trPr>
          <w:trHeight w:val="315"/>
        </w:trPr>
        <w:tc>
          <w:tcPr>
            <w:tcW w:w="3914" w:type="dxa"/>
            <w:vMerge/>
            <w:tcBorders>
              <w:right w:val="single" w:sz="4" w:space="0" w:color="auto"/>
            </w:tcBorders>
          </w:tcPr>
          <w:p w:rsidR="00CE1AC0" w:rsidRPr="00F60283" w:rsidRDefault="00CE1AC0"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tcBorders>
          </w:tcPr>
          <w:p w:rsidR="00CE1AC0" w:rsidRPr="00F60283" w:rsidRDefault="00CE1AC0"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bottom w:val="single" w:sz="4" w:space="0" w:color="auto"/>
            </w:tcBorders>
          </w:tcPr>
          <w:p w:rsidR="00CE1AC0" w:rsidRPr="00F60283" w:rsidRDefault="00CE1AC0" w:rsidP="00CB2DA8">
            <w:pPr>
              <w:rPr>
                <w:rFonts w:ascii="Times New Roman" w:hAnsi="Times New Roman" w:cs="Times New Roman"/>
                <w:sz w:val="24"/>
                <w:szCs w:val="24"/>
              </w:rPr>
            </w:pPr>
            <w:r w:rsidRPr="00F60283">
              <w:rPr>
                <w:rFonts w:ascii="Times New Roman" w:hAnsi="Times New Roman" w:cs="Times New Roman"/>
                <w:sz w:val="24"/>
                <w:szCs w:val="24"/>
              </w:rPr>
              <w:t>Сцепление.</w:t>
            </w:r>
          </w:p>
        </w:tc>
        <w:tc>
          <w:tcPr>
            <w:tcW w:w="1702" w:type="dxa"/>
            <w:vMerge/>
          </w:tcPr>
          <w:p w:rsidR="00CE1AC0" w:rsidRPr="00F60283" w:rsidRDefault="00CE1AC0" w:rsidP="00CB2DA8">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CE1AC0" w:rsidRPr="00B957D9" w:rsidRDefault="00CE1AC0" w:rsidP="00CB2DA8">
            <w:pPr>
              <w:jc w:val="center"/>
              <w:rPr>
                <w:rFonts w:ascii="Times New Roman" w:hAnsi="Times New Roman" w:cs="Times New Roman"/>
                <w:b/>
                <w:sz w:val="24"/>
                <w:szCs w:val="24"/>
              </w:rPr>
            </w:pPr>
            <w:r w:rsidRPr="00B957D9">
              <w:rPr>
                <w:rFonts w:ascii="Times New Roman" w:hAnsi="Times New Roman" w:cs="Times New Roman"/>
                <w:b/>
                <w:sz w:val="24"/>
                <w:szCs w:val="24"/>
              </w:rPr>
              <w:t>2</w:t>
            </w:r>
          </w:p>
        </w:tc>
      </w:tr>
      <w:tr w:rsidR="00CE1AC0" w:rsidRPr="00F60283" w:rsidTr="00CB2DA8">
        <w:trPr>
          <w:trHeight w:val="480"/>
        </w:trPr>
        <w:tc>
          <w:tcPr>
            <w:tcW w:w="3914" w:type="dxa"/>
            <w:vMerge/>
            <w:tcBorders>
              <w:right w:val="single" w:sz="4" w:space="0" w:color="auto"/>
            </w:tcBorders>
          </w:tcPr>
          <w:p w:rsidR="00CE1AC0" w:rsidRPr="00F60283" w:rsidRDefault="00CE1AC0"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tcBorders>
          </w:tcPr>
          <w:p w:rsidR="00CE1AC0" w:rsidRPr="00F60283" w:rsidRDefault="00CE1AC0" w:rsidP="00CB2DA8">
            <w:pPr>
              <w:rPr>
                <w:rFonts w:ascii="Times New Roman" w:hAnsi="Times New Roman" w:cs="Times New Roman"/>
                <w:sz w:val="24"/>
                <w:szCs w:val="24"/>
              </w:rPr>
            </w:pPr>
            <w:r w:rsidRPr="00F60283">
              <w:rPr>
                <w:rFonts w:ascii="Times New Roman" w:hAnsi="Times New Roman" w:cs="Times New Roman"/>
                <w:sz w:val="24"/>
                <w:szCs w:val="24"/>
              </w:rPr>
              <w:t>2</w:t>
            </w:r>
            <w:r>
              <w:rPr>
                <w:rFonts w:ascii="Times New Roman" w:hAnsi="Times New Roman" w:cs="Times New Roman"/>
                <w:sz w:val="24"/>
                <w:szCs w:val="24"/>
              </w:rPr>
              <w:t>.</w:t>
            </w:r>
          </w:p>
        </w:tc>
        <w:tc>
          <w:tcPr>
            <w:tcW w:w="7228" w:type="dxa"/>
            <w:gridSpan w:val="2"/>
            <w:tcBorders>
              <w:top w:val="single" w:sz="4" w:space="0" w:color="auto"/>
              <w:bottom w:val="single" w:sz="4" w:space="0" w:color="auto"/>
            </w:tcBorders>
          </w:tcPr>
          <w:p w:rsidR="00CE1AC0" w:rsidRPr="00F60283" w:rsidRDefault="00CE1AC0" w:rsidP="00CB2DA8">
            <w:pPr>
              <w:rPr>
                <w:rFonts w:ascii="Times New Roman" w:hAnsi="Times New Roman" w:cs="Times New Roman"/>
                <w:sz w:val="24"/>
                <w:szCs w:val="24"/>
              </w:rPr>
            </w:pPr>
            <w:r w:rsidRPr="00F60283">
              <w:rPr>
                <w:rFonts w:ascii="Times New Roman" w:hAnsi="Times New Roman" w:cs="Times New Roman"/>
                <w:sz w:val="24"/>
                <w:szCs w:val="24"/>
              </w:rPr>
              <w:t>Коробка передач. Раздаточная коробка.</w:t>
            </w:r>
          </w:p>
        </w:tc>
        <w:tc>
          <w:tcPr>
            <w:tcW w:w="1702" w:type="dxa"/>
            <w:vMerge/>
          </w:tcPr>
          <w:p w:rsidR="00CE1AC0" w:rsidRPr="00F60283" w:rsidRDefault="00CE1AC0" w:rsidP="00CB2DA8">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CE1AC0" w:rsidRPr="00B957D9" w:rsidRDefault="00CE1AC0" w:rsidP="00CB2DA8">
            <w:pPr>
              <w:jc w:val="center"/>
              <w:rPr>
                <w:rFonts w:ascii="Times New Roman" w:hAnsi="Times New Roman" w:cs="Times New Roman"/>
                <w:b/>
                <w:sz w:val="24"/>
                <w:szCs w:val="24"/>
              </w:rPr>
            </w:pPr>
            <w:r w:rsidRPr="00B957D9">
              <w:rPr>
                <w:rFonts w:ascii="Times New Roman" w:hAnsi="Times New Roman" w:cs="Times New Roman"/>
                <w:b/>
                <w:sz w:val="24"/>
                <w:szCs w:val="24"/>
              </w:rPr>
              <w:t>2</w:t>
            </w:r>
          </w:p>
        </w:tc>
      </w:tr>
      <w:tr w:rsidR="00CE1AC0" w:rsidRPr="00F60283" w:rsidTr="00CB2DA8">
        <w:trPr>
          <w:trHeight w:val="402"/>
        </w:trPr>
        <w:tc>
          <w:tcPr>
            <w:tcW w:w="3914" w:type="dxa"/>
            <w:vMerge/>
            <w:tcBorders>
              <w:bottom w:val="single" w:sz="4" w:space="0" w:color="auto"/>
              <w:right w:val="single" w:sz="4" w:space="0" w:color="auto"/>
            </w:tcBorders>
          </w:tcPr>
          <w:p w:rsidR="00CE1AC0" w:rsidRPr="00F60283" w:rsidRDefault="00CE1AC0"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tcBorders>
          </w:tcPr>
          <w:p w:rsidR="00CE1AC0" w:rsidRPr="00F60283" w:rsidRDefault="00CE1AC0" w:rsidP="00CB2DA8">
            <w:pPr>
              <w:rPr>
                <w:rFonts w:ascii="Times New Roman" w:hAnsi="Times New Roman" w:cs="Times New Roman"/>
                <w:sz w:val="24"/>
                <w:szCs w:val="24"/>
              </w:rPr>
            </w:pPr>
            <w:r w:rsidRPr="00F60283">
              <w:rPr>
                <w:rFonts w:ascii="Times New Roman" w:hAnsi="Times New Roman" w:cs="Times New Roman"/>
                <w:sz w:val="24"/>
                <w:szCs w:val="24"/>
              </w:rPr>
              <w:t>3</w:t>
            </w:r>
            <w:r>
              <w:rPr>
                <w:rFonts w:ascii="Times New Roman" w:hAnsi="Times New Roman" w:cs="Times New Roman"/>
                <w:sz w:val="24"/>
                <w:szCs w:val="24"/>
              </w:rPr>
              <w:t>.</w:t>
            </w:r>
          </w:p>
        </w:tc>
        <w:tc>
          <w:tcPr>
            <w:tcW w:w="7228" w:type="dxa"/>
            <w:gridSpan w:val="2"/>
            <w:tcBorders>
              <w:top w:val="single" w:sz="4" w:space="0" w:color="auto"/>
              <w:bottom w:val="single" w:sz="4" w:space="0" w:color="auto"/>
            </w:tcBorders>
          </w:tcPr>
          <w:p w:rsidR="00CE1AC0" w:rsidRPr="00F60283" w:rsidRDefault="00CE1AC0" w:rsidP="00CB2DA8">
            <w:pPr>
              <w:rPr>
                <w:rFonts w:ascii="Times New Roman" w:hAnsi="Times New Roman" w:cs="Times New Roman"/>
                <w:sz w:val="24"/>
                <w:szCs w:val="24"/>
              </w:rPr>
            </w:pPr>
            <w:r w:rsidRPr="00F60283">
              <w:rPr>
                <w:rFonts w:ascii="Times New Roman" w:hAnsi="Times New Roman" w:cs="Times New Roman"/>
                <w:sz w:val="24"/>
                <w:szCs w:val="24"/>
              </w:rPr>
              <w:t>Карданная передача. Главная передача. Дифференциал.</w:t>
            </w:r>
          </w:p>
        </w:tc>
        <w:tc>
          <w:tcPr>
            <w:tcW w:w="1702" w:type="dxa"/>
            <w:vMerge/>
          </w:tcPr>
          <w:p w:rsidR="00CE1AC0" w:rsidRPr="00F60283" w:rsidRDefault="00CE1AC0" w:rsidP="00CB2DA8">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CE1AC0" w:rsidRPr="00B957D9" w:rsidRDefault="00CE1AC0" w:rsidP="00CB2DA8">
            <w:pPr>
              <w:jc w:val="center"/>
              <w:rPr>
                <w:rFonts w:ascii="Times New Roman" w:hAnsi="Times New Roman" w:cs="Times New Roman"/>
                <w:b/>
                <w:sz w:val="24"/>
                <w:szCs w:val="24"/>
              </w:rPr>
            </w:pPr>
            <w:r w:rsidRPr="00B957D9">
              <w:rPr>
                <w:rFonts w:ascii="Times New Roman" w:hAnsi="Times New Roman" w:cs="Times New Roman"/>
                <w:b/>
                <w:sz w:val="24"/>
                <w:szCs w:val="24"/>
              </w:rPr>
              <w:t>2</w:t>
            </w:r>
          </w:p>
        </w:tc>
      </w:tr>
      <w:tr w:rsidR="00CE1AC0" w:rsidRPr="00F60283" w:rsidTr="00CB2DA8">
        <w:trPr>
          <w:trHeight w:val="405"/>
        </w:trPr>
        <w:tc>
          <w:tcPr>
            <w:tcW w:w="3914" w:type="dxa"/>
            <w:tcBorders>
              <w:bottom w:val="single" w:sz="4" w:space="0" w:color="auto"/>
              <w:right w:val="single" w:sz="4" w:space="0" w:color="auto"/>
            </w:tcBorders>
          </w:tcPr>
          <w:p w:rsidR="00CE1AC0" w:rsidRPr="00F60283" w:rsidRDefault="00CE1AC0"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2</w:t>
            </w:r>
            <w:r w:rsidRPr="00F60283">
              <w:rPr>
                <w:rFonts w:ascii="Times New Roman" w:hAnsi="Times New Roman" w:cs="Times New Roman"/>
                <w:b/>
                <w:sz w:val="24"/>
                <w:szCs w:val="24"/>
              </w:rPr>
              <w:t>.7.</w:t>
            </w:r>
          </w:p>
        </w:tc>
        <w:tc>
          <w:tcPr>
            <w:tcW w:w="7675" w:type="dxa"/>
            <w:gridSpan w:val="5"/>
            <w:tcBorders>
              <w:left w:val="single" w:sz="4" w:space="0" w:color="auto"/>
              <w:bottom w:val="single" w:sz="4" w:space="0" w:color="auto"/>
            </w:tcBorders>
          </w:tcPr>
          <w:p w:rsidR="00CE1AC0" w:rsidRPr="00F60283" w:rsidRDefault="00CE1AC0" w:rsidP="00CB2DA8">
            <w:pPr>
              <w:rPr>
                <w:rFonts w:ascii="Times New Roman" w:hAnsi="Times New Roman" w:cs="Times New Roman"/>
                <w:sz w:val="24"/>
                <w:szCs w:val="24"/>
              </w:rPr>
            </w:pPr>
            <w:r w:rsidRPr="00F60283">
              <w:rPr>
                <w:rFonts w:ascii="Times New Roman" w:hAnsi="Times New Roman" w:cs="Times New Roman"/>
                <w:sz w:val="24"/>
                <w:szCs w:val="24"/>
              </w:rPr>
              <w:t>Разборка, сборка и дефектовка.</w:t>
            </w:r>
          </w:p>
        </w:tc>
        <w:tc>
          <w:tcPr>
            <w:tcW w:w="1702" w:type="dxa"/>
            <w:vMerge/>
            <w:tcBorders>
              <w:bottom w:val="single" w:sz="4" w:space="0" w:color="auto"/>
            </w:tcBorders>
          </w:tcPr>
          <w:p w:rsidR="00CE1AC0" w:rsidRPr="00F60283" w:rsidRDefault="00CE1AC0" w:rsidP="00CB2DA8">
            <w:pPr>
              <w:jc w:val="center"/>
              <w:rPr>
                <w:rFonts w:ascii="Times New Roman" w:hAnsi="Times New Roman" w:cs="Times New Roman"/>
                <w:b/>
                <w:sz w:val="24"/>
                <w:szCs w:val="24"/>
              </w:rPr>
            </w:pPr>
          </w:p>
        </w:tc>
        <w:tc>
          <w:tcPr>
            <w:tcW w:w="1276" w:type="dxa"/>
            <w:vMerge w:val="restart"/>
            <w:tcBorders>
              <w:top w:val="single" w:sz="4" w:space="0" w:color="auto"/>
            </w:tcBorders>
          </w:tcPr>
          <w:p w:rsidR="00CE1AC0" w:rsidRPr="00B957D9" w:rsidRDefault="00CE1AC0" w:rsidP="00CB2DA8">
            <w:pPr>
              <w:jc w:val="center"/>
              <w:rPr>
                <w:rFonts w:ascii="Times New Roman" w:hAnsi="Times New Roman" w:cs="Times New Roman"/>
                <w:b/>
                <w:sz w:val="24"/>
                <w:szCs w:val="24"/>
              </w:rPr>
            </w:pPr>
          </w:p>
          <w:p w:rsidR="00CE1AC0" w:rsidRPr="00B957D9" w:rsidRDefault="00CE1AC0" w:rsidP="00CB2DA8">
            <w:pPr>
              <w:jc w:val="center"/>
              <w:rPr>
                <w:rFonts w:ascii="Times New Roman" w:hAnsi="Times New Roman" w:cs="Times New Roman"/>
                <w:b/>
                <w:sz w:val="24"/>
                <w:szCs w:val="24"/>
              </w:rPr>
            </w:pPr>
          </w:p>
        </w:tc>
      </w:tr>
      <w:tr w:rsidR="00756390" w:rsidRPr="00F60283" w:rsidTr="00CB2DA8">
        <w:trPr>
          <w:trHeight w:val="321"/>
        </w:trPr>
        <w:tc>
          <w:tcPr>
            <w:tcW w:w="3914" w:type="dxa"/>
            <w:vMerge w:val="restart"/>
            <w:tcBorders>
              <w:right w:val="single" w:sz="4" w:space="0" w:color="auto"/>
            </w:tcBorders>
          </w:tcPr>
          <w:p w:rsidR="00FF6A41" w:rsidRPr="00F60283" w:rsidRDefault="00DC66A9" w:rsidP="00CB2DA8">
            <w:pPr>
              <w:rPr>
                <w:rFonts w:ascii="Times New Roman" w:hAnsi="Times New Roman" w:cs="Times New Roman"/>
                <w:b/>
                <w:sz w:val="24"/>
                <w:szCs w:val="24"/>
              </w:rPr>
            </w:pPr>
            <w:r>
              <w:rPr>
                <w:rFonts w:ascii="Times New Roman" w:hAnsi="Times New Roman" w:cs="Times New Roman"/>
                <w:b/>
                <w:sz w:val="24"/>
                <w:szCs w:val="24"/>
              </w:rPr>
              <w:t xml:space="preserve">Тема </w:t>
            </w:r>
            <w:r w:rsidR="00FF6A41">
              <w:rPr>
                <w:rFonts w:ascii="Times New Roman" w:hAnsi="Times New Roman" w:cs="Times New Roman"/>
                <w:b/>
                <w:sz w:val="24"/>
                <w:szCs w:val="24"/>
              </w:rPr>
              <w:t>2</w:t>
            </w:r>
            <w:r w:rsidR="00FF6A41" w:rsidRPr="00F60283">
              <w:rPr>
                <w:rFonts w:ascii="Times New Roman" w:hAnsi="Times New Roman" w:cs="Times New Roman"/>
                <w:b/>
                <w:sz w:val="24"/>
                <w:szCs w:val="24"/>
              </w:rPr>
              <w:t>.8</w:t>
            </w:r>
            <w:r>
              <w:rPr>
                <w:rFonts w:ascii="Times New Roman" w:hAnsi="Times New Roman" w:cs="Times New Roman"/>
                <w:sz w:val="24"/>
                <w:szCs w:val="24"/>
              </w:rPr>
              <w:t>.</w:t>
            </w:r>
            <w:r w:rsidR="00FF6A41" w:rsidRPr="007B14DE">
              <w:rPr>
                <w:rFonts w:ascii="Times New Roman" w:hAnsi="Times New Roman" w:cs="Times New Roman"/>
                <w:sz w:val="24"/>
                <w:szCs w:val="24"/>
              </w:rPr>
              <w:t>Несущая система.</w:t>
            </w:r>
          </w:p>
        </w:tc>
        <w:tc>
          <w:tcPr>
            <w:tcW w:w="7675" w:type="dxa"/>
            <w:gridSpan w:val="5"/>
            <w:tcBorders>
              <w:left w:val="single" w:sz="4" w:space="0" w:color="auto"/>
              <w:bottom w:val="single" w:sz="4" w:space="0" w:color="auto"/>
            </w:tcBorders>
          </w:tcPr>
          <w:p w:rsidR="00FF6A41" w:rsidRPr="00F60283" w:rsidRDefault="00FF6A41"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 Содержание </w:t>
            </w:r>
          </w:p>
        </w:tc>
        <w:tc>
          <w:tcPr>
            <w:tcW w:w="1702" w:type="dxa"/>
            <w:vMerge w:val="restart"/>
          </w:tcPr>
          <w:p w:rsidR="00FF6A41" w:rsidRDefault="00FF6A41" w:rsidP="00CB2DA8">
            <w:pPr>
              <w:jc w:val="center"/>
              <w:rPr>
                <w:rFonts w:ascii="Times New Roman" w:hAnsi="Times New Roman" w:cs="Times New Roman"/>
                <w:b/>
                <w:sz w:val="24"/>
                <w:szCs w:val="24"/>
              </w:rPr>
            </w:pPr>
            <w:r w:rsidRPr="00F60283">
              <w:rPr>
                <w:rFonts w:ascii="Times New Roman" w:hAnsi="Times New Roman" w:cs="Times New Roman"/>
                <w:b/>
                <w:sz w:val="24"/>
                <w:szCs w:val="24"/>
              </w:rPr>
              <w:t>12</w:t>
            </w:r>
          </w:p>
          <w:p w:rsidR="00290FAB" w:rsidRDefault="00290FAB" w:rsidP="00CB2DA8">
            <w:pPr>
              <w:jc w:val="center"/>
              <w:rPr>
                <w:rFonts w:ascii="Times New Roman" w:hAnsi="Times New Roman" w:cs="Times New Roman"/>
                <w:b/>
                <w:sz w:val="24"/>
                <w:szCs w:val="24"/>
              </w:rPr>
            </w:pPr>
          </w:p>
          <w:p w:rsidR="00290FAB" w:rsidRDefault="00290FAB" w:rsidP="00CB2DA8">
            <w:pPr>
              <w:jc w:val="center"/>
              <w:rPr>
                <w:rFonts w:ascii="Times New Roman" w:hAnsi="Times New Roman" w:cs="Times New Roman"/>
                <w:b/>
                <w:sz w:val="24"/>
                <w:szCs w:val="24"/>
              </w:rPr>
            </w:pPr>
          </w:p>
          <w:p w:rsidR="00290FAB" w:rsidRDefault="00290FAB" w:rsidP="00CB2DA8">
            <w:pPr>
              <w:jc w:val="center"/>
              <w:rPr>
                <w:rFonts w:ascii="Times New Roman" w:hAnsi="Times New Roman" w:cs="Times New Roman"/>
                <w:b/>
                <w:sz w:val="24"/>
                <w:szCs w:val="24"/>
              </w:rPr>
            </w:pPr>
          </w:p>
          <w:p w:rsidR="00290FAB" w:rsidRPr="00F60283" w:rsidRDefault="00290FAB" w:rsidP="00CB2DA8">
            <w:pPr>
              <w:rPr>
                <w:rFonts w:ascii="Times New Roman" w:hAnsi="Times New Roman" w:cs="Times New Roman"/>
                <w:b/>
                <w:sz w:val="24"/>
                <w:szCs w:val="24"/>
              </w:rPr>
            </w:pPr>
          </w:p>
        </w:tc>
        <w:tc>
          <w:tcPr>
            <w:tcW w:w="1276" w:type="dxa"/>
            <w:vMerge/>
            <w:tcBorders>
              <w:bottom w:val="single" w:sz="4" w:space="0" w:color="auto"/>
            </w:tcBorders>
          </w:tcPr>
          <w:p w:rsidR="00FF6A41" w:rsidRPr="00B957D9" w:rsidRDefault="00FF6A41" w:rsidP="00CB2DA8">
            <w:pPr>
              <w:jc w:val="center"/>
              <w:rPr>
                <w:rFonts w:ascii="Times New Roman" w:hAnsi="Times New Roman" w:cs="Times New Roman"/>
                <w:b/>
                <w:sz w:val="24"/>
                <w:szCs w:val="24"/>
              </w:rPr>
            </w:pPr>
          </w:p>
        </w:tc>
      </w:tr>
      <w:tr w:rsidR="00756390" w:rsidRPr="00F60283" w:rsidTr="00CB2DA8">
        <w:trPr>
          <w:trHeight w:val="586"/>
        </w:trPr>
        <w:tc>
          <w:tcPr>
            <w:tcW w:w="3914" w:type="dxa"/>
            <w:vMerge/>
            <w:tcBorders>
              <w:right w:val="single" w:sz="4" w:space="0" w:color="auto"/>
            </w:tcBorders>
          </w:tcPr>
          <w:p w:rsidR="00FF6A41" w:rsidRPr="00F60283" w:rsidRDefault="00FF6A4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Разборка и сборка  ходовой части (заднего моста, ступицы).</w:t>
            </w:r>
          </w:p>
        </w:tc>
        <w:tc>
          <w:tcPr>
            <w:tcW w:w="1702" w:type="dxa"/>
            <w:vMerge/>
          </w:tcPr>
          <w:p w:rsidR="00FF6A41" w:rsidRPr="00F60283" w:rsidRDefault="00FF6A41" w:rsidP="00CB2DA8">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FF6A41" w:rsidRPr="00B957D9" w:rsidRDefault="00FF6A41" w:rsidP="00CB2DA8">
            <w:pPr>
              <w:jc w:val="center"/>
              <w:rPr>
                <w:rFonts w:ascii="Times New Roman" w:hAnsi="Times New Roman" w:cs="Times New Roman"/>
                <w:b/>
                <w:sz w:val="24"/>
                <w:szCs w:val="24"/>
              </w:rPr>
            </w:pPr>
            <w:r w:rsidRPr="00B957D9">
              <w:rPr>
                <w:rFonts w:ascii="Times New Roman" w:hAnsi="Times New Roman" w:cs="Times New Roman"/>
                <w:b/>
                <w:sz w:val="24"/>
                <w:szCs w:val="24"/>
              </w:rPr>
              <w:t>2</w:t>
            </w:r>
          </w:p>
        </w:tc>
      </w:tr>
      <w:tr w:rsidR="00756390" w:rsidRPr="00F60283" w:rsidTr="00CB2DA8">
        <w:trPr>
          <w:trHeight w:val="615"/>
        </w:trPr>
        <w:tc>
          <w:tcPr>
            <w:tcW w:w="3914" w:type="dxa"/>
            <w:vMerge/>
            <w:tcBorders>
              <w:bottom w:val="single" w:sz="4" w:space="0" w:color="auto"/>
              <w:right w:val="single" w:sz="4" w:space="0" w:color="auto"/>
            </w:tcBorders>
          </w:tcPr>
          <w:p w:rsidR="00FF6A41" w:rsidRPr="00F60283" w:rsidRDefault="00FF6A4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2</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Порядок снятия и установка шин. Принцип работы системы регулирования  давления  воздуха в шинах.</w:t>
            </w:r>
          </w:p>
        </w:tc>
        <w:tc>
          <w:tcPr>
            <w:tcW w:w="1702" w:type="dxa"/>
            <w:vMerge/>
          </w:tcPr>
          <w:p w:rsidR="00FF6A41" w:rsidRPr="00F60283" w:rsidRDefault="00FF6A41" w:rsidP="00CB2DA8">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FF6A41" w:rsidRPr="00B957D9" w:rsidRDefault="00FF6A41" w:rsidP="00CB2DA8">
            <w:pPr>
              <w:jc w:val="center"/>
              <w:rPr>
                <w:rFonts w:ascii="Times New Roman" w:hAnsi="Times New Roman" w:cs="Times New Roman"/>
                <w:b/>
                <w:sz w:val="24"/>
                <w:szCs w:val="24"/>
              </w:rPr>
            </w:pPr>
            <w:r w:rsidRPr="00B957D9">
              <w:rPr>
                <w:rFonts w:ascii="Times New Roman" w:hAnsi="Times New Roman" w:cs="Times New Roman"/>
                <w:b/>
                <w:sz w:val="24"/>
                <w:szCs w:val="24"/>
              </w:rPr>
              <w:t>2</w:t>
            </w:r>
          </w:p>
        </w:tc>
      </w:tr>
      <w:tr w:rsidR="00756390" w:rsidRPr="00F60283" w:rsidTr="00CB2DA8">
        <w:trPr>
          <w:trHeight w:val="70"/>
        </w:trPr>
        <w:tc>
          <w:tcPr>
            <w:tcW w:w="3914" w:type="dxa"/>
            <w:tcBorders>
              <w:bottom w:val="single" w:sz="4" w:space="0" w:color="auto"/>
              <w:right w:val="single" w:sz="4" w:space="0" w:color="auto"/>
            </w:tcBorders>
          </w:tcPr>
          <w:p w:rsidR="00FF6A41" w:rsidRPr="00F60283" w:rsidRDefault="00DD2B0D" w:rsidP="00CB2DA8">
            <w:pPr>
              <w:rPr>
                <w:rFonts w:ascii="Times New Roman" w:hAnsi="Times New Roman" w:cs="Times New Roman"/>
                <w:b/>
                <w:sz w:val="24"/>
                <w:szCs w:val="24"/>
              </w:rPr>
            </w:pPr>
            <w:r>
              <w:rPr>
                <w:rFonts w:ascii="Times New Roman" w:hAnsi="Times New Roman" w:cs="Times New Roman"/>
                <w:b/>
                <w:sz w:val="24"/>
                <w:szCs w:val="24"/>
              </w:rPr>
              <w:t xml:space="preserve">Виды работ по теме </w:t>
            </w:r>
            <w:r w:rsidR="00FF6A41">
              <w:rPr>
                <w:rFonts w:ascii="Times New Roman" w:hAnsi="Times New Roman" w:cs="Times New Roman"/>
                <w:b/>
                <w:sz w:val="24"/>
                <w:szCs w:val="24"/>
              </w:rPr>
              <w:t>2</w:t>
            </w:r>
            <w:r w:rsidR="00FF6A41" w:rsidRPr="00F60283">
              <w:rPr>
                <w:rFonts w:ascii="Times New Roman" w:hAnsi="Times New Roman" w:cs="Times New Roman"/>
                <w:b/>
                <w:sz w:val="24"/>
                <w:szCs w:val="24"/>
              </w:rPr>
              <w:t>.8.</w:t>
            </w:r>
          </w:p>
        </w:tc>
        <w:tc>
          <w:tcPr>
            <w:tcW w:w="7675" w:type="dxa"/>
            <w:gridSpan w:val="5"/>
            <w:tcBorders>
              <w:top w:val="single" w:sz="4" w:space="0" w:color="auto"/>
              <w:left w:val="single" w:sz="4" w:space="0" w:color="auto"/>
              <w:bottom w:val="single" w:sz="4" w:space="0" w:color="auto"/>
            </w:tcBorders>
          </w:tcPr>
          <w:p w:rsidR="00FF6A41" w:rsidRDefault="00FF6A41" w:rsidP="00CB2DA8">
            <w:pPr>
              <w:spacing w:after="0"/>
              <w:rPr>
                <w:rFonts w:ascii="Times New Roman" w:hAnsi="Times New Roman" w:cs="Times New Roman"/>
                <w:sz w:val="24"/>
                <w:szCs w:val="24"/>
              </w:rPr>
            </w:pPr>
            <w:r w:rsidRPr="00F60283">
              <w:rPr>
                <w:rFonts w:ascii="Times New Roman" w:hAnsi="Times New Roman" w:cs="Times New Roman"/>
                <w:sz w:val="24"/>
                <w:szCs w:val="24"/>
              </w:rPr>
              <w:t>Разборка и сборка  ходовой части (заднего моста, ступицы).</w:t>
            </w:r>
          </w:p>
          <w:p w:rsidR="00FF6A41" w:rsidRPr="00F60283" w:rsidRDefault="00DC66A9" w:rsidP="00CB2DA8">
            <w:pPr>
              <w:spacing w:after="0"/>
              <w:rPr>
                <w:rFonts w:ascii="Times New Roman" w:hAnsi="Times New Roman" w:cs="Times New Roman"/>
                <w:sz w:val="24"/>
                <w:szCs w:val="24"/>
              </w:rPr>
            </w:pPr>
            <w:r>
              <w:rPr>
                <w:rFonts w:ascii="Times New Roman" w:hAnsi="Times New Roman" w:cs="Times New Roman"/>
                <w:sz w:val="24"/>
                <w:szCs w:val="24"/>
              </w:rPr>
              <w:t xml:space="preserve">Монтаж, </w:t>
            </w:r>
            <w:r w:rsidR="00FF6A41" w:rsidRPr="00F60283">
              <w:rPr>
                <w:rFonts w:ascii="Times New Roman" w:hAnsi="Times New Roman" w:cs="Times New Roman"/>
                <w:sz w:val="24"/>
                <w:szCs w:val="24"/>
              </w:rPr>
              <w:t>демонтаж колеса.</w:t>
            </w:r>
          </w:p>
        </w:tc>
        <w:tc>
          <w:tcPr>
            <w:tcW w:w="1702" w:type="dxa"/>
            <w:vMerge/>
            <w:tcBorders>
              <w:bottom w:val="single" w:sz="4" w:space="0" w:color="auto"/>
            </w:tcBorders>
          </w:tcPr>
          <w:p w:rsidR="00FF6A41" w:rsidRPr="00F60283" w:rsidRDefault="00FF6A41" w:rsidP="00CB2DA8">
            <w:pPr>
              <w:jc w:val="center"/>
              <w:rPr>
                <w:rFonts w:ascii="Times New Roman" w:hAnsi="Times New Roman" w:cs="Times New Roman"/>
                <w:sz w:val="24"/>
                <w:szCs w:val="24"/>
              </w:rPr>
            </w:pPr>
          </w:p>
        </w:tc>
        <w:tc>
          <w:tcPr>
            <w:tcW w:w="1276" w:type="dxa"/>
            <w:vMerge w:val="restart"/>
            <w:tcBorders>
              <w:top w:val="single" w:sz="4" w:space="0" w:color="auto"/>
            </w:tcBorders>
          </w:tcPr>
          <w:p w:rsidR="00FF6A41" w:rsidRDefault="00FF6A41" w:rsidP="00CB2DA8">
            <w:pPr>
              <w:jc w:val="center"/>
              <w:rPr>
                <w:rFonts w:ascii="Times New Roman" w:hAnsi="Times New Roman" w:cs="Times New Roman"/>
                <w:b/>
                <w:sz w:val="24"/>
                <w:szCs w:val="24"/>
              </w:rPr>
            </w:pPr>
          </w:p>
          <w:p w:rsidR="00290FAB" w:rsidRPr="00B957D9" w:rsidRDefault="00290FAB" w:rsidP="00CB2DA8">
            <w:pPr>
              <w:rPr>
                <w:rFonts w:ascii="Times New Roman" w:hAnsi="Times New Roman" w:cs="Times New Roman"/>
                <w:b/>
                <w:sz w:val="24"/>
                <w:szCs w:val="24"/>
              </w:rPr>
            </w:pPr>
          </w:p>
        </w:tc>
      </w:tr>
      <w:tr w:rsidR="00756390" w:rsidRPr="00F60283" w:rsidTr="00CB2DA8">
        <w:trPr>
          <w:trHeight w:val="435"/>
        </w:trPr>
        <w:tc>
          <w:tcPr>
            <w:tcW w:w="3914" w:type="dxa"/>
            <w:vMerge w:val="restart"/>
            <w:tcBorders>
              <w:right w:val="single" w:sz="4" w:space="0" w:color="auto"/>
            </w:tcBorders>
          </w:tcPr>
          <w:p w:rsidR="00CF4142" w:rsidRPr="00F60283" w:rsidRDefault="00CF4142" w:rsidP="00CB2DA8">
            <w:pPr>
              <w:rPr>
                <w:rFonts w:ascii="Times New Roman" w:hAnsi="Times New Roman" w:cs="Times New Roman"/>
                <w:b/>
                <w:sz w:val="24"/>
                <w:szCs w:val="24"/>
              </w:rPr>
            </w:pPr>
            <w:r>
              <w:rPr>
                <w:rFonts w:ascii="Times New Roman" w:hAnsi="Times New Roman" w:cs="Times New Roman"/>
                <w:b/>
                <w:sz w:val="24"/>
                <w:szCs w:val="24"/>
              </w:rPr>
              <w:t>Тема 2.9.</w:t>
            </w:r>
            <w:r w:rsidRPr="006908DA">
              <w:rPr>
                <w:rFonts w:ascii="Times New Roman" w:hAnsi="Times New Roman" w:cs="Times New Roman"/>
                <w:sz w:val="24"/>
                <w:szCs w:val="24"/>
              </w:rPr>
              <w:t>Рулевое управление</w:t>
            </w:r>
            <w:r w:rsidRPr="00F60283">
              <w:rPr>
                <w:rFonts w:ascii="Times New Roman" w:hAnsi="Times New Roman" w:cs="Times New Roman"/>
                <w:b/>
                <w:sz w:val="24"/>
                <w:szCs w:val="24"/>
              </w:rPr>
              <w:t>.</w:t>
            </w:r>
          </w:p>
        </w:tc>
        <w:tc>
          <w:tcPr>
            <w:tcW w:w="7675" w:type="dxa"/>
            <w:gridSpan w:val="5"/>
            <w:tcBorders>
              <w:top w:val="single" w:sz="4" w:space="0" w:color="auto"/>
              <w:left w:val="single" w:sz="4" w:space="0" w:color="auto"/>
              <w:bottom w:val="single" w:sz="4" w:space="0" w:color="auto"/>
            </w:tcBorders>
          </w:tcPr>
          <w:p w:rsidR="00CF4142" w:rsidRPr="00F60283" w:rsidRDefault="00CF4142"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tcBorders>
          </w:tcPr>
          <w:p w:rsidR="00CF4142" w:rsidRPr="00F60283" w:rsidRDefault="00CF4142" w:rsidP="00CB2DA8">
            <w:pPr>
              <w:jc w:val="center"/>
              <w:rPr>
                <w:rFonts w:ascii="Times New Roman" w:hAnsi="Times New Roman" w:cs="Times New Roman"/>
                <w:b/>
                <w:sz w:val="24"/>
                <w:szCs w:val="24"/>
              </w:rPr>
            </w:pPr>
            <w:r w:rsidRPr="00F60283">
              <w:rPr>
                <w:rFonts w:ascii="Times New Roman" w:hAnsi="Times New Roman" w:cs="Times New Roman"/>
                <w:b/>
                <w:sz w:val="24"/>
                <w:szCs w:val="24"/>
              </w:rPr>
              <w:t>6</w:t>
            </w:r>
          </w:p>
        </w:tc>
        <w:tc>
          <w:tcPr>
            <w:tcW w:w="1276" w:type="dxa"/>
            <w:vMerge/>
            <w:tcBorders>
              <w:bottom w:val="single" w:sz="4" w:space="0" w:color="auto"/>
            </w:tcBorders>
          </w:tcPr>
          <w:p w:rsidR="00CF4142" w:rsidRPr="00B957D9" w:rsidRDefault="00CF4142" w:rsidP="00CB2DA8">
            <w:pPr>
              <w:jc w:val="center"/>
              <w:rPr>
                <w:rFonts w:ascii="Times New Roman" w:hAnsi="Times New Roman" w:cs="Times New Roman"/>
                <w:b/>
                <w:sz w:val="24"/>
                <w:szCs w:val="24"/>
              </w:rPr>
            </w:pPr>
          </w:p>
        </w:tc>
      </w:tr>
      <w:tr w:rsidR="00756390" w:rsidRPr="00F60283" w:rsidTr="00CB2DA8">
        <w:trPr>
          <w:trHeight w:val="555"/>
        </w:trPr>
        <w:tc>
          <w:tcPr>
            <w:tcW w:w="3914" w:type="dxa"/>
            <w:vMerge/>
            <w:tcBorders>
              <w:bottom w:val="single" w:sz="4" w:space="0" w:color="auto"/>
              <w:right w:val="single" w:sz="4" w:space="0" w:color="auto"/>
            </w:tcBorders>
          </w:tcPr>
          <w:p w:rsidR="00CF4142" w:rsidRPr="00F60283" w:rsidRDefault="00CF4142"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CF4142" w:rsidRPr="00F60283" w:rsidRDefault="00CF4142"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CF4142" w:rsidRPr="00F60283" w:rsidRDefault="00CF4142" w:rsidP="00CB2DA8">
            <w:pPr>
              <w:rPr>
                <w:rFonts w:ascii="Times New Roman" w:hAnsi="Times New Roman" w:cs="Times New Roman"/>
                <w:sz w:val="24"/>
                <w:szCs w:val="24"/>
              </w:rPr>
            </w:pPr>
            <w:r>
              <w:rPr>
                <w:rFonts w:ascii="Times New Roman" w:hAnsi="Times New Roman" w:cs="Times New Roman"/>
                <w:sz w:val="24"/>
                <w:szCs w:val="24"/>
              </w:rPr>
              <w:t xml:space="preserve">Разборка, сборка </w:t>
            </w:r>
            <w:r w:rsidRPr="00F60283">
              <w:rPr>
                <w:rFonts w:ascii="Times New Roman" w:hAnsi="Times New Roman" w:cs="Times New Roman"/>
                <w:sz w:val="24"/>
                <w:szCs w:val="24"/>
              </w:rPr>
              <w:t xml:space="preserve"> рулевых механизмов.</w:t>
            </w:r>
          </w:p>
        </w:tc>
        <w:tc>
          <w:tcPr>
            <w:tcW w:w="1702" w:type="dxa"/>
            <w:vMerge/>
          </w:tcPr>
          <w:p w:rsidR="00CF4142" w:rsidRPr="00F60283" w:rsidRDefault="00CF4142" w:rsidP="00CB2DA8">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CF4142" w:rsidRPr="00B957D9" w:rsidRDefault="00CF4142" w:rsidP="00CB2DA8">
            <w:pPr>
              <w:jc w:val="center"/>
              <w:rPr>
                <w:rFonts w:ascii="Times New Roman" w:hAnsi="Times New Roman" w:cs="Times New Roman"/>
                <w:b/>
                <w:sz w:val="24"/>
                <w:szCs w:val="24"/>
              </w:rPr>
            </w:pPr>
            <w:r w:rsidRPr="00B957D9">
              <w:rPr>
                <w:rFonts w:ascii="Times New Roman" w:hAnsi="Times New Roman" w:cs="Times New Roman"/>
                <w:b/>
                <w:sz w:val="24"/>
                <w:szCs w:val="24"/>
              </w:rPr>
              <w:t>2</w:t>
            </w:r>
          </w:p>
        </w:tc>
      </w:tr>
      <w:tr w:rsidR="00756390" w:rsidRPr="00F60283" w:rsidTr="00CB2DA8">
        <w:trPr>
          <w:trHeight w:val="70"/>
        </w:trPr>
        <w:tc>
          <w:tcPr>
            <w:tcW w:w="3914" w:type="dxa"/>
            <w:tcBorders>
              <w:bottom w:val="single" w:sz="4" w:space="0" w:color="auto"/>
              <w:right w:val="single" w:sz="4" w:space="0" w:color="auto"/>
            </w:tcBorders>
          </w:tcPr>
          <w:p w:rsidR="00290FAB" w:rsidRPr="00F60283" w:rsidRDefault="00290FAB" w:rsidP="00CB2DA8">
            <w:pPr>
              <w:rPr>
                <w:rFonts w:ascii="Times New Roman" w:hAnsi="Times New Roman" w:cs="Times New Roman"/>
                <w:b/>
                <w:sz w:val="24"/>
                <w:szCs w:val="24"/>
              </w:rPr>
            </w:pPr>
            <w:r w:rsidRPr="00F60283">
              <w:rPr>
                <w:rFonts w:ascii="Times New Roman" w:hAnsi="Times New Roman" w:cs="Times New Roman"/>
                <w:b/>
                <w:sz w:val="24"/>
                <w:szCs w:val="24"/>
              </w:rPr>
              <w:t>Виды работ по теме</w:t>
            </w:r>
            <w:r>
              <w:rPr>
                <w:rFonts w:ascii="Times New Roman" w:hAnsi="Times New Roman" w:cs="Times New Roman"/>
                <w:b/>
                <w:sz w:val="24"/>
                <w:szCs w:val="24"/>
              </w:rPr>
              <w:t xml:space="preserve"> 2</w:t>
            </w:r>
            <w:r w:rsidRPr="00F60283">
              <w:rPr>
                <w:rFonts w:ascii="Times New Roman" w:hAnsi="Times New Roman" w:cs="Times New Roman"/>
                <w:b/>
                <w:sz w:val="24"/>
                <w:szCs w:val="24"/>
              </w:rPr>
              <w:t>.9.</w:t>
            </w:r>
          </w:p>
        </w:tc>
        <w:tc>
          <w:tcPr>
            <w:tcW w:w="7675" w:type="dxa"/>
            <w:gridSpan w:val="5"/>
            <w:tcBorders>
              <w:top w:val="single" w:sz="4" w:space="0" w:color="auto"/>
              <w:left w:val="single" w:sz="4" w:space="0" w:color="auto"/>
              <w:bottom w:val="single" w:sz="4" w:space="0" w:color="auto"/>
            </w:tcBorders>
          </w:tcPr>
          <w:p w:rsidR="00290FAB" w:rsidRPr="00F60283" w:rsidRDefault="00290FAB" w:rsidP="00CB2DA8">
            <w:pPr>
              <w:rPr>
                <w:rFonts w:ascii="Times New Roman" w:hAnsi="Times New Roman" w:cs="Times New Roman"/>
                <w:sz w:val="24"/>
                <w:szCs w:val="24"/>
              </w:rPr>
            </w:pPr>
            <w:r w:rsidRPr="00F60283">
              <w:rPr>
                <w:rFonts w:ascii="Times New Roman" w:hAnsi="Times New Roman" w:cs="Times New Roman"/>
                <w:sz w:val="24"/>
                <w:szCs w:val="24"/>
              </w:rPr>
              <w:t>Разборка, сборка рулевой колонки</w:t>
            </w:r>
            <w:r w:rsidRPr="00F60283">
              <w:rPr>
                <w:rFonts w:ascii="Times New Roman" w:hAnsi="Times New Roman" w:cs="Times New Roman"/>
                <w:b/>
                <w:sz w:val="24"/>
                <w:szCs w:val="24"/>
              </w:rPr>
              <w:t>.</w:t>
            </w:r>
          </w:p>
        </w:tc>
        <w:tc>
          <w:tcPr>
            <w:tcW w:w="1702" w:type="dxa"/>
            <w:vMerge/>
            <w:tcBorders>
              <w:bottom w:val="single" w:sz="4" w:space="0" w:color="auto"/>
            </w:tcBorders>
          </w:tcPr>
          <w:p w:rsidR="00290FAB" w:rsidRPr="00F60283" w:rsidRDefault="00290FAB" w:rsidP="00CB2DA8">
            <w:pPr>
              <w:jc w:val="center"/>
              <w:rPr>
                <w:rFonts w:ascii="Times New Roman" w:hAnsi="Times New Roman" w:cs="Times New Roman"/>
                <w:b/>
                <w:sz w:val="24"/>
                <w:szCs w:val="24"/>
              </w:rPr>
            </w:pPr>
          </w:p>
        </w:tc>
        <w:tc>
          <w:tcPr>
            <w:tcW w:w="1276" w:type="dxa"/>
            <w:vMerge w:val="restart"/>
            <w:tcBorders>
              <w:top w:val="single" w:sz="4" w:space="0" w:color="auto"/>
            </w:tcBorders>
          </w:tcPr>
          <w:p w:rsidR="00290FAB" w:rsidRDefault="00290FAB" w:rsidP="00CB2DA8">
            <w:pPr>
              <w:jc w:val="center"/>
              <w:rPr>
                <w:rFonts w:ascii="Times New Roman" w:hAnsi="Times New Roman" w:cs="Times New Roman"/>
                <w:b/>
                <w:sz w:val="24"/>
                <w:szCs w:val="24"/>
              </w:rPr>
            </w:pPr>
          </w:p>
        </w:tc>
      </w:tr>
      <w:tr w:rsidR="00756390" w:rsidRPr="00F60283" w:rsidTr="00CB2DA8">
        <w:trPr>
          <w:trHeight w:val="210"/>
        </w:trPr>
        <w:tc>
          <w:tcPr>
            <w:tcW w:w="3914" w:type="dxa"/>
            <w:vMerge w:val="restart"/>
            <w:tcBorders>
              <w:top w:val="single" w:sz="4" w:space="0" w:color="auto"/>
              <w:right w:val="single" w:sz="4" w:space="0" w:color="auto"/>
            </w:tcBorders>
          </w:tcPr>
          <w:p w:rsidR="00290FAB" w:rsidRPr="00F60283" w:rsidRDefault="00290FAB" w:rsidP="00CB2DA8">
            <w:pPr>
              <w:rPr>
                <w:rFonts w:ascii="Times New Roman" w:hAnsi="Times New Roman" w:cs="Times New Roman"/>
                <w:b/>
                <w:sz w:val="24"/>
                <w:szCs w:val="24"/>
              </w:rPr>
            </w:pPr>
            <w:r w:rsidRPr="00F60283">
              <w:rPr>
                <w:rFonts w:ascii="Times New Roman" w:hAnsi="Times New Roman" w:cs="Times New Roman"/>
                <w:b/>
                <w:sz w:val="24"/>
                <w:szCs w:val="24"/>
              </w:rPr>
              <w:t>Тема</w:t>
            </w:r>
            <w:r>
              <w:rPr>
                <w:rFonts w:ascii="Times New Roman" w:hAnsi="Times New Roman" w:cs="Times New Roman"/>
                <w:b/>
                <w:sz w:val="24"/>
                <w:szCs w:val="24"/>
              </w:rPr>
              <w:t xml:space="preserve"> 2.10.</w:t>
            </w:r>
            <w:r w:rsidRPr="00327063">
              <w:rPr>
                <w:rFonts w:ascii="Times New Roman" w:hAnsi="Times New Roman" w:cs="Times New Roman"/>
                <w:sz w:val="24"/>
                <w:szCs w:val="24"/>
              </w:rPr>
              <w:t>Тормозные системы.</w:t>
            </w:r>
          </w:p>
        </w:tc>
        <w:tc>
          <w:tcPr>
            <w:tcW w:w="7675" w:type="dxa"/>
            <w:gridSpan w:val="5"/>
            <w:tcBorders>
              <w:top w:val="single" w:sz="4" w:space="0" w:color="auto"/>
              <w:left w:val="single" w:sz="4" w:space="0" w:color="auto"/>
              <w:bottom w:val="single" w:sz="4" w:space="0" w:color="auto"/>
            </w:tcBorders>
          </w:tcPr>
          <w:p w:rsidR="00290FAB" w:rsidRPr="00F60283" w:rsidRDefault="00290FAB" w:rsidP="00CB2DA8">
            <w:pPr>
              <w:rPr>
                <w:rFonts w:ascii="Times New Roman" w:hAnsi="Times New Roman" w:cs="Times New Roman"/>
                <w:sz w:val="24"/>
                <w:szCs w:val="24"/>
              </w:rPr>
            </w:pPr>
            <w:r w:rsidRPr="00F60283">
              <w:rPr>
                <w:rFonts w:ascii="Times New Roman" w:hAnsi="Times New Roman" w:cs="Times New Roman"/>
                <w:b/>
                <w:sz w:val="24"/>
                <w:szCs w:val="24"/>
              </w:rPr>
              <w:t>Содержание</w:t>
            </w:r>
          </w:p>
        </w:tc>
        <w:tc>
          <w:tcPr>
            <w:tcW w:w="1702" w:type="dxa"/>
            <w:vMerge w:val="restart"/>
            <w:tcBorders>
              <w:top w:val="single" w:sz="4" w:space="0" w:color="auto"/>
              <w:bottom w:val="single" w:sz="4" w:space="0" w:color="auto"/>
            </w:tcBorders>
          </w:tcPr>
          <w:p w:rsidR="00290FAB" w:rsidRDefault="00290FAB" w:rsidP="00CB2DA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vMerge/>
            <w:tcBorders>
              <w:bottom w:val="single" w:sz="4" w:space="0" w:color="auto"/>
            </w:tcBorders>
          </w:tcPr>
          <w:p w:rsidR="00290FAB" w:rsidRDefault="00290FAB" w:rsidP="00CB2DA8">
            <w:pPr>
              <w:jc w:val="center"/>
              <w:rPr>
                <w:rFonts w:ascii="Times New Roman" w:hAnsi="Times New Roman" w:cs="Times New Roman"/>
                <w:b/>
                <w:sz w:val="24"/>
                <w:szCs w:val="24"/>
              </w:rPr>
            </w:pPr>
          </w:p>
        </w:tc>
      </w:tr>
      <w:tr w:rsidR="00756390" w:rsidRPr="00F60283" w:rsidTr="00BF2B53">
        <w:trPr>
          <w:trHeight w:val="471"/>
        </w:trPr>
        <w:tc>
          <w:tcPr>
            <w:tcW w:w="3914" w:type="dxa"/>
            <w:vMerge/>
            <w:tcBorders>
              <w:right w:val="single" w:sz="4" w:space="0" w:color="auto"/>
            </w:tcBorders>
          </w:tcPr>
          <w:p w:rsidR="00CF4142" w:rsidRPr="00F60283" w:rsidRDefault="00CF4142"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CF4142" w:rsidRPr="00DD2B0D" w:rsidRDefault="00CF4142" w:rsidP="00CB2DA8">
            <w:pPr>
              <w:rPr>
                <w:rFonts w:ascii="Times New Roman" w:hAnsi="Times New Roman" w:cs="Times New Roman"/>
                <w:sz w:val="24"/>
                <w:szCs w:val="24"/>
              </w:rPr>
            </w:pPr>
            <w:r>
              <w:rPr>
                <w:rFonts w:ascii="Times New Roman" w:hAnsi="Times New Roman" w:cs="Times New Roman"/>
                <w:sz w:val="24"/>
                <w:szCs w:val="24"/>
              </w:rPr>
              <w:t>1.</w:t>
            </w:r>
          </w:p>
        </w:tc>
        <w:tc>
          <w:tcPr>
            <w:tcW w:w="7228" w:type="dxa"/>
            <w:gridSpan w:val="2"/>
            <w:tcBorders>
              <w:top w:val="single" w:sz="4" w:space="0" w:color="auto"/>
              <w:left w:val="single" w:sz="4" w:space="0" w:color="auto"/>
              <w:bottom w:val="single" w:sz="4" w:space="0" w:color="auto"/>
            </w:tcBorders>
          </w:tcPr>
          <w:p w:rsidR="00CF4142" w:rsidRPr="00BF2B53" w:rsidRDefault="00CF4142" w:rsidP="00CB2DA8">
            <w:pPr>
              <w:rPr>
                <w:rFonts w:ascii="Times New Roman" w:hAnsi="Times New Roman" w:cs="Times New Roman"/>
                <w:b/>
                <w:sz w:val="24"/>
                <w:szCs w:val="24"/>
              </w:rPr>
            </w:pPr>
            <w:r w:rsidRPr="00F60283">
              <w:rPr>
                <w:rFonts w:ascii="Times New Roman" w:hAnsi="Times New Roman" w:cs="Times New Roman"/>
                <w:sz w:val="24"/>
                <w:szCs w:val="24"/>
              </w:rPr>
              <w:t>Разборка, сборка  тормозной системы.</w:t>
            </w:r>
          </w:p>
        </w:tc>
        <w:tc>
          <w:tcPr>
            <w:tcW w:w="1702" w:type="dxa"/>
            <w:vMerge/>
            <w:tcBorders>
              <w:top w:val="single" w:sz="4" w:space="0" w:color="auto"/>
              <w:bottom w:val="single" w:sz="4" w:space="0" w:color="auto"/>
            </w:tcBorders>
          </w:tcPr>
          <w:p w:rsidR="00CF4142" w:rsidRDefault="00CF4142" w:rsidP="00CB2DA8">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CF4142" w:rsidRDefault="00CF4142"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756390" w:rsidRPr="00F60283" w:rsidTr="00CB2DA8">
        <w:trPr>
          <w:trHeight w:val="555"/>
        </w:trPr>
        <w:tc>
          <w:tcPr>
            <w:tcW w:w="3914" w:type="dxa"/>
            <w:tcBorders>
              <w:bottom w:val="single" w:sz="4" w:space="0" w:color="auto"/>
              <w:right w:val="single" w:sz="4" w:space="0" w:color="auto"/>
            </w:tcBorders>
          </w:tcPr>
          <w:p w:rsidR="00FF6A41" w:rsidRPr="00F60283" w:rsidRDefault="00FF6A41" w:rsidP="00CB2DA8">
            <w:pPr>
              <w:rPr>
                <w:rFonts w:ascii="Times New Roman" w:hAnsi="Times New Roman" w:cs="Times New Roman"/>
                <w:b/>
                <w:sz w:val="24"/>
                <w:szCs w:val="24"/>
              </w:rPr>
            </w:pPr>
            <w:r w:rsidRPr="00F60283">
              <w:rPr>
                <w:rFonts w:ascii="Times New Roman" w:hAnsi="Times New Roman" w:cs="Times New Roman"/>
                <w:b/>
                <w:sz w:val="24"/>
                <w:szCs w:val="24"/>
              </w:rPr>
              <w:t>Виды работ по теме</w:t>
            </w:r>
            <w:r>
              <w:rPr>
                <w:rFonts w:ascii="Times New Roman" w:hAnsi="Times New Roman" w:cs="Times New Roman"/>
                <w:b/>
                <w:sz w:val="24"/>
                <w:szCs w:val="24"/>
              </w:rPr>
              <w:t xml:space="preserve"> 2</w:t>
            </w:r>
            <w:r w:rsidRPr="00F60283">
              <w:rPr>
                <w:rFonts w:ascii="Times New Roman" w:hAnsi="Times New Roman" w:cs="Times New Roman"/>
                <w:b/>
                <w:sz w:val="24"/>
                <w:szCs w:val="24"/>
              </w:rPr>
              <w:t>.10.</w:t>
            </w:r>
          </w:p>
        </w:tc>
        <w:tc>
          <w:tcPr>
            <w:tcW w:w="7675" w:type="dxa"/>
            <w:gridSpan w:val="5"/>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Разборка, сборка  тормозных механизмов, тормозных и стояночных приводов.</w:t>
            </w:r>
          </w:p>
        </w:tc>
        <w:tc>
          <w:tcPr>
            <w:tcW w:w="1702" w:type="dxa"/>
            <w:vMerge/>
            <w:tcBorders>
              <w:bottom w:val="single" w:sz="4" w:space="0" w:color="auto"/>
            </w:tcBorders>
          </w:tcPr>
          <w:p w:rsidR="00FF6A41" w:rsidRPr="00F60283" w:rsidRDefault="00FF6A41" w:rsidP="00CB2DA8">
            <w:pPr>
              <w:rPr>
                <w:rFonts w:ascii="Times New Roman" w:hAnsi="Times New Roman" w:cs="Times New Roman"/>
                <w:b/>
                <w:sz w:val="24"/>
                <w:szCs w:val="24"/>
              </w:rPr>
            </w:pPr>
          </w:p>
        </w:tc>
        <w:tc>
          <w:tcPr>
            <w:tcW w:w="1276" w:type="dxa"/>
            <w:vMerge w:val="restart"/>
            <w:vAlign w:val="center"/>
          </w:tcPr>
          <w:p w:rsidR="00FF6A41" w:rsidRPr="00F60283" w:rsidRDefault="00FF6A41" w:rsidP="00CB2DA8">
            <w:pPr>
              <w:rPr>
                <w:rFonts w:ascii="Times New Roman" w:hAnsi="Times New Roman" w:cs="Times New Roman"/>
                <w:sz w:val="24"/>
                <w:szCs w:val="24"/>
              </w:rPr>
            </w:pPr>
          </w:p>
        </w:tc>
      </w:tr>
      <w:tr w:rsidR="00756390" w:rsidRPr="00F60283" w:rsidTr="00CB2DA8">
        <w:trPr>
          <w:trHeight w:val="521"/>
        </w:trPr>
        <w:tc>
          <w:tcPr>
            <w:tcW w:w="3914" w:type="dxa"/>
            <w:vMerge w:val="restart"/>
            <w:tcBorders>
              <w:right w:val="single" w:sz="4" w:space="0" w:color="auto"/>
            </w:tcBorders>
          </w:tcPr>
          <w:p w:rsidR="00FF6A41" w:rsidRPr="00F60283" w:rsidRDefault="009E22CC" w:rsidP="00CB2DA8">
            <w:pPr>
              <w:rPr>
                <w:rFonts w:ascii="Times New Roman" w:hAnsi="Times New Roman" w:cs="Times New Roman"/>
                <w:b/>
                <w:sz w:val="24"/>
                <w:szCs w:val="24"/>
              </w:rPr>
            </w:pPr>
            <w:r>
              <w:rPr>
                <w:rFonts w:ascii="Times New Roman" w:hAnsi="Times New Roman" w:cs="Times New Roman"/>
                <w:b/>
                <w:sz w:val="24"/>
                <w:szCs w:val="24"/>
              </w:rPr>
              <w:t xml:space="preserve">Тема </w:t>
            </w:r>
            <w:r w:rsidR="00FF6A41">
              <w:rPr>
                <w:rFonts w:ascii="Times New Roman" w:hAnsi="Times New Roman" w:cs="Times New Roman"/>
                <w:b/>
                <w:sz w:val="24"/>
                <w:szCs w:val="24"/>
              </w:rPr>
              <w:t>2</w:t>
            </w:r>
            <w:r>
              <w:rPr>
                <w:rFonts w:ascii="Times New Roman" w:hAnsi="Times New Roman" w:cs="Times New Roman"/>
                <w:b/>
                <w:sz w:val="24"/>
                <w:szCs w:val="24"/>
              </w:rPr>
              <w:t>.11.</w:t>
            </w:r>
            <w:r w:rsidR="00FF6A41" w:rsidRPr="008A1AA5">
              <w:rPr>
                <w:rFonts w:ascii="Times New Roman" w:hAnsi="Times New Roman" w:cs="Times New Roman"/>
                <w:sz w:val="24"/>
                <w:szCs w:val="24"/>
              </w:rPr>
              <w:t>Кузов и дополнительное оборудование.</w:t>
            </w:r>
          </w:p>
        </w:tc>
        <w:tc>
          <w:tcPr>
            <w:tcW w:w="7675" w:type="dxa"/>
            <w:gridSpan w:val="5"/>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tcBorders>
          </w:tcPr>
          <w:p w:rsidR="00FF6A41" w:rsidRPr="00F60283" w:rsidRDefault="00FF6A41" w:rsidP="00CB2DA8">
            <w:pPr>
              <w:jc w:val="center"/>
              <w:rPr>
                <w:rFonts w:ascii="Times New Roman" w:hAnsi="Times New Roman" w:cs="Times New Roman"/>
                <w:b/>
                <w:sz w:val="24"/>
                <w:szCs w:val="24"/>
              </w:rPr>
            </w:pPr>
            <w:r w:rsidRPr="00F60283">
              <w:rPr>
                <w:rFonts w:ascii="Times New Roman" w:hAnsi="Times New Roman" w:cs="Times New Roman"/>
                <w:b/>
                <w:sz w:val="24"/>
                <w:szCs w:val="24"/>
              </w:rPr>
              <w:t>6</w:t>
            </w:r>
          </w:p>
        </w:tc>
        <w:tc>
          <w:tcPr>
            <w:tcW w:w="1276" w:type="dxa"/>
            <w:vMerge/>
            <w:tcBorders>
              <w:bottom w:val="single" w:sz="4" w:space="0" w:color="auto"/>
            </w:tcBorders>
            <w:vAlign w:val="center"/>
          </w:tcPr>
          <w:p w:rsidR="00FF6A41" w:rsidRPr="00F60283" w:rsidRDefault="00FF6A41" w:rsidP="00CB2DA8">
            <w:pPr>
              <w:rPr>
                <w:rFonts w:ascii="Times New Roman" w:hAnsi="Times New Roman" w:cs="Times New Roman"/>
                <w:sz w:val="24"/>
                <w:szCs w:val="24"/>
              </w:rPr>
            </w:pPr>
          </w:p>
        </w:tc>
      </w:tr>
      <w:tr w:rsidR="00756390" w:rsidRPr="00F60283" w:rsidTr="00CB2DA8">
        <w:trPr>
          <w:trHeight w:val="1027"/>
        </w:trPr>
        <w:tc>
          <w:tcPr>
            <w:tcW w:w="3914" w:type="dxa"/>
            <w:vMerge/>
            <w:tcBorders>
              <w:right w:val="single" w:sz="4" w:space="0" w:color="auto"/>
            </w:tcBorders>
          </w:tcPr>
          <w:p w:rsidR="00FF6A41" w:rsidRPr="00F60283" w:rsidRDefault="00FF6A4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FF6A41" w:rsidRPr="00F60283" w:rsidRDefault="00FF6A41" w:rsidP="00CB2DA8">
            <w:pPr>
              <w:jc w:val="both"/>
              <w:rPr>
                <w:rFonts w:ascii="Times New Roman" w:hAnsi="Times New Roman" w:cs="Times New Roman"/>
                <w:sz w:val="24"/>
                <w:szCs w:val="24"/>
              </w:rPr>
            </w:pPr>
            <w:r w:rsidRPr="00F60283">
              <w:rPr>
                <w:rFonts w:ascii="Times New Roman" w:hAnsi="Times New Roman" w:cs="Times New Roman"/>
                <w:sz w:val="24"/>
                <w:szCs w:val="24"/>
              </w:rPr>
              <w:t>Устройство кабины и платформы грузового  автомобиля и кузова легкового автомобиля. Регулирование сиденья автомобиля, стеклоподъемники, замки дверей кабины.</w:t>
            </w:r>
          </w:p>
        </w:tc>
        <w:tc>
          <w:tcPr>
            <w:tcW w:w="1702" w:type="dxa"/>
            <w:vMerge/>
          </w:tcPr>
          <w:p w:rsidR="00FF6A41" w:rsidRPr="00F60283" w:rsidRDefault="00FF6A41" w:rsidP="00CB2DA8">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FF6A41" w:rsidRPr="00F558D9" w:rsidRDefault="00FF6A41" w:rsidP="00CB2DA8">
            <w:pPr>
              <w:jc w:val="center"/>
              <w:rPr>
                <w:rFonts w:ascii="Times New Roman" w:hAnsi="Times New Roman" w:cs="Times New Roman"/>
                <w:b/>
                <w:sz w:val="24"/>
                <w:szCs w:val="24"/>
              </w:rPr>
            </w:pPr>
            <w:r w:rsidRPr="00F558D9">
              <w:rPr>
                <w:rFonts w:ascii="Times New Roman" w:hAnsi="Times New Roman" w:cs="Times New Roman"/>
                <w:b/>
                <w:sz w:val="24"/>
                <w:szCs w:val="24"/>
              </w:rPr>
              <w:t>2</w:t>
            </w:r>
          </w:p>
        </w:tc>
      </w:tr>
      <w:tr w:rsidR="00756390" w:rsidRPr="00F60283" w:rsidTr="00CB2DA8">
        <w:trPr>
          <w:trHeight w:val="825"/>
        </w:trPr>
        <w:tc>
          <w:tcPr>
            <w:tcW w:w="3914" w:type="dxa"/>
            <w:vMerge/>
            <w:tcBorders>
              <w:bottom w:val="single" w:sz="4" w:space="0" w:color="auto"/>
              <w:right w:val="single" w:sz="4" w:space="0" w:color="auto"/>
            </w:tcBorders>
          </w:tcPr>
          <w:p w:rsidR="00FF6A41" w:rsidRPr="00F60283" w:rsidRDefault="00FF6A4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2</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FF6A41" w:rsidRPr="00F60283" w:rsidRDefault="00FF6A41" w:rsidP="00CB2DA8">
            <w:pPr>
              <w:jc w:val="both"/>
              <w:rPr>
                <w:rFonts w:ascii="Times New Roman" w:hAnsi="Times New Roman" w:cs="Times New Roman"/>
                <w:sz w:val="24"/>
                <w:szCs w:val="24"/>
              </w:rPr>
            </w:pPr>
            <w:r w:rsidRPr="00F60283">
              <w:rPr>
                <w:rFonts w:ascii="Times New Roman" w:hAnsi="Times New Roman" w:cs="Times New Roman"/>
                <w:sz w:val="24"/>
                <w:szCs w:val="24"/>
              </w:rPr>
              <w:t>Устройство и работа коробки отбора мощности; устройство и работа гидроподъёмника и его деталей.</w:t>
            </w:r>
          </w:p>
        </w:tc>
        <w:tc>
          <w:tcPr>
            <w:tcW w:w="1702" w:type="dxa"/>
            <w:vMerge/>
          </w:tcPr>
          <w:p w:rsidR="00FF6A41" w:rsidRPr="00F60283" w:rsidRDefault="00FF6A41" w:rsidP="00CB2DA8">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FF6A41" w:rsidRPr="00F558D9" w:rsidRDefault="00FF6A41" w:rsidP="00CB2DA8">
            <w:pPr>
              <w:jc w:val="center"/>
              <w:rPr>
                <w:rFonts w:ascii="Times New Roman" w:hAnsi="Times New Roman" w:cs="Times New Roman"/>
                <w:b/>
                <w:sz w:val="24"/>
                <w:szCs w:val="24"/>
              </w:rPr>
            </w:pPr>
            <w:r w:rsidRPr="00F558D9">
              <w:rPr>
                <w:rFonts w:ascii="Times New Roman" w:hAnsi="Times New Roman" w:cs="Times New Roman"/>
                <w:b/>
                <w:sz w:val="24"/>
                <w:szCs w:val="24"/>
              </w:rPr>
              <w:t>2</w:t>
            </w:r>
          </w:p>
        </w:tc>
      </w:tr>
      <w:tr w:rsidR="00756390" w:rsidRPr="00F60283" w:rsidTr="00CB2DA8">
        <w:trPr>
          <w:trHeight w:val="555"/>
        </w:trPr>
        <w:tc>
          <w:tcPr>
            <w:tcW w:w="3914" w:type="dxa"/>
            <w:tcBorders>
              <w:bottom w:val="single" w:sz="4" w:space="0" w:color="auto"/>
              <w:right w:val="single" w:sz="4" w:space="0" w:color="auto"/>
            </w:tcBorders>
          </w:tcPr>
          <w:p w:rsidR="00FF6A41" w:rsidRPr="00F60283" w:rsidRDefault="00FF6A41" w:rsidP="00CB2DA8">
            <w:pPr>
              <w:rPr>
                <w:rFonts w:ascii="Times New Roman" w:hAnsi="Times New Roman" w:cs="Times New Roman"/>
                <w:b/>
                <w:sz w:val="24"/>
                <w:szCs w:val="24"/>
              </w:rPr>
            </w:pPr>
            <w:r>
              <w:rPr>
                <w:rFonts w:ascii="Times New Roman" w:hAnsi="Times New Roman" w:cs="Times New Roman"/>
                <w:b/>
                <w:sz w:val="24"/>
                <w:szCs w:val="24"/>
              </w:rPr>
              <w:t>В</w:t>
            </w:r>
            <w:r w:rsidR="009E22CC">
              <w:rPr>
                <w:rFonts w:ascii="Times New Roman" w:hAnsi="Times New Roman" w:cs="Times New Roman"/>
                <w:b/>
                <w:sz w:val="24"/>
                <w:szCs w:val="24"/>
              </w:rPr>
              <w:t xml:space="preserve">иды работ по теме </w:t>
            </w:r>
            <w:r>
              <w:rPr>
                <w:rFonts w:ascii="Times New Roman" w:hAnsi="Times New Roman" w:cs="Times New Roman"/>
                <w:b/>
                <w:sz w:val="24"/>
                <w:szCs w:val="24"/>
              </w:rPr>
              <w:t>2</w:t>
            </w:r>
            <w:r w:rsidRPr="00F60283">
              <w:rPr>
                <w:rFonts w:ascii="Times New Roman" w:hAnsi="Times New Roman" w:cs="Times New Roman"/>
                <w:b/>
                <w:sz w:val="24"/>
                <w:szCs w:val="24"/>
              </w:rPr>
              <w:t>.11.</w:t>
            </w:r>
          </w:p>
        </w:tc>
        <w:tc>
          <w:tcPr>
            <w:tcW w:w="7675" w:type="dxa"/>
            <w:gridSpan w:val="5"/>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Разборка, сборка  лебедки, кабины, кузова автомобиля.</w:t>
            </w:r>
          </w:p>
        </w:tc>
        <w:tc>
          <w:tcPr>
            <w:tcW w:w="1702" w:type="dxa"/>
            <w:vMerge/>
            <w:tcBorders>
              <w:bottom w:val="single" w:sz="4" w:space="0" w:color="auto"/>
            </w:tcBorders>
          </w:tcPr>
          <w:p w:rsidR="00FF6A41" w:rsidRPr="00F60283" w:rsidRDefault="00FF6A41" w:rsidP="00CB2DA8">
            <w:pPr>
              <w:jc w:val="center"/>
              <w:rPr>
                <w:rFonts w:ascii="Times New Roman" w:hAnsi="Times New Roman" w:cs="Times New Roman"/>
                <w:b/>
                <w:sz w:val="24"/>
                <w:szCs w:val="24"/>
              </w:rPr>
            </w:pPr>
          </w:p>
        </w:tc>
        <w:tc>
          <w:tcPr>
            <w:tcW w:w="1276" w:type="dxa"/>
            <w:vMerge w:val="restart"/>
            <w:tcBorders>
              <w:top w:val="single" w:sz="4" w:space="0" w:color="auto"/>
            </w:tcBorders>
          </w:tcPr>
          <w:p w:rsidR="00FF6A41" w:rsidRPr="00F558D9" w:rsidRDefault="00FF6A41" w:rsidP="00CB2DA8">
            <w:pPr>
              <w:jc w:val="center"/>
              <w:rPr>
                <w:rFonts w:ascii="Times New Roman" w:hAnsi="Times New Roman" w:cs="Times New Roman"/>
                <w:b/>
                <w:sz w:val="24"/>
                <w:szCs w:val="24"/>
              </w:rPr>
            </w:pPr>
          </w:p>
          <w:p w:rsidR="00FF6A41" w:rsidRPr="00F558D9" w:rsidRDefault="00FF6A41" w:rsidP="00CB2DA8">
            <w:pPr>
              <w:jc w:val="center"/>
              <w:rPr>
                <w:rFonts w:ascii="Times New Roman" w:hAnsi="Times New Roman" w:cs="Times New Roman"/>
                <w:b/>
                <w:sz w:val="24"/>
                <w:szCs w:val="24"/>
              </w:rPr>
            </w:pPr>
          </w:p>
        </w:tc>
      </w:tr>
      <w:tr w:rsidR="00D77F15" w:rsidRPr="00F60283" w:rsidTr="00CB2DA8">
        <w:trPr>
          <w:trHeight w:val="555"/>
        </w:trPr>
        <w:tc>
          <w:tcPr>
            <w:tcW w:w="3914" w:type="dxa"/>
            <w:vMerge w:val="restart"/>
            <w:tcBorders>
              <w:right w:val="single" w:sz="4" w:space="0" w:color="auto"/>
            </w:tcBorders>
          </w:tcPr>
          <w:p w:rsidR="00D77F15" w:rsidRPr="00F60283" w:rsidRDefault="00D77F15" w:rsidP="00CB2DA8">
            <w:pPr>
              <w:rPr>
                <w:rFonts w:ascii="Times New Roman" w:hAnsi="Times New Roman" w:cs="Times New Roman"/>
                <w:b/>
                <w:sz w:val="24"/>
                <w:szCs w:val="24"/>
              </w:rPr>
            </w:pPr>
            <w:r>
              <w:rPr>
                <w:rFonts w:ascii="Times New Roman" w:hAnsi="Times New Roman" w:cs="Times New Roman"/>
                <w:b/>
                <w:sz w:val="24"/>
                <w:szCs w:val="24"/>
              </w:rPr>
              <w:t>Тема 2.12.</w:t>
            </w:r>
            <w:r w:rsidRPr="008A1AA5">
              <w:rPr>
                <w:rFonts w:ascii="Times New Roman" w:hAnsi="Times New Roman" w:cs="Times New Roman"/>
                <w:sz w:val="24"/>
                <w:szCs w:val="24"/>
              </w:rPr>
              <w:t>Электрооборудование автомобиля.</w:t>
            </w:r>
          </w:p>
        </w:tc>
        <w:tc>
          <w:tcPr>
            <w:tcW w:w="7675" w:type="dxa"/>
            <w:gridSpan w:val="5"/>
            <w:tcBorders>
              <w:top w:val="single" w:sz="4" w:space="0" w:color="auto"/>
              <w:left w:val="single" w:sz="4" w:space="0" w:color="auto"/>
              <w:bottom w:val="single" w:sz="4" w:space="0" w:color="auto"/>
            </w:tcBorders>
          </w:tcPr>
          <w:p w:rsidR="00D77F15" w:rsidRPr="00F60283" w:rsidRDefault="00D77F15"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tcBorders>
          </w:tcPr>
          <w:p w:rsidR="00D77F15" w:rsidRPr="00F60283" w:rsidRDefault="00D77F15" w:rsidP="00CB2DA8">
            <w:pPr>
              <w:jc w:val="center"/>
              <w:rPr>
                <w:rFonts w:ascii="Times New Roman" w:hAnsi="Times New Roman" w:cs="Times New Roman"/>
                <w:b/>
                <w:sz w:val="24"/>
                <w:szCs w:val="24"/>
              </w:rPr>
            </w:pPr>
            <w:r w:rsidRPr="00F60283">
              <w:rPr>
                <w:rFonts w:ascii="Times New Roman" w:hAnsi="Times New Roman" w:cs="Times New Roman"/>
                <w:b/>
                <w:sz w:val="24"/>
                <w:szCs w:val="24"/>
              </w:rPr>
              <w:t>6</w:t>
            </w:r>
          </w:p>
        </w:tc>
        <w:tc>
          <w:tcPr>
            <w:tcW w:w="1276" w:type="dxa"/>
            <w:vMerge/>
            <w:tcBorders>
              <w:bottom w:val="single" w:sz="4" w:space="0" w:color="auto"/>
            </w:tcBorders>
          </w:tcPr>
          <w:p w:rsidR="00D77F15" w:rsidRPr="00F558D9" w:rsidRDefault="00D77F15" w:rsidP="00CB2DA8">
            <w:pPr>
              <w:jc w:val="center"/>
              <w:rPr>
                <w:rFonts w:ascii="Times New Roman" w:hAnsi="Times New Roman" w:cs="Times New Roman"/>
                <w:b/>
                <w:sz w:val="24"/>
                <w:szCs w:val="24"/>
              </w:rPr>
            </w:pPr>
          </w:p>
        </w:tc>
      </w:tr>
      <w:tr w:rsidR="00D77F15" w:rsidRPr="00F60283" w:rsidTr="00CB2DA8">
        <w:trPr>
          <w:trHeight w:val="555"/>
        </w:trPr>
        <w:tc>
          <w:tcPr>
            <w:tcW w:w="3914" w:type="dxa"/>
            <w:vMerge/>
            <w:tcBorders>
              <w:right w:val="single" w:sz="4" w:space="0" w:color="auto"/>
            </w:tcBorders>
          </w:tcPr>
          <w:p w:rsidR="00D77F15" w:rsidRPr="00F60283" w:rsidRDefault="00D77F15"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D77F15" w:rsidRPr="00F60283" w:rsidRDefault="00D77F15"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D77F15" w:rsidRPr="00F60283" w:rsidRDefault="00D77F15" w:rsidP="00CB2DA8">
            <w:pPr>
              <w:rPr>
                <w:rFonts w:ascii="Times New Roman" w:hAnsi="Times New Roman" w:cs="Times New Roman"/>
                <w:sz w:val="24"/>
                <w:szCs w:val="24"/>
              </w:rPr>
            </w:pPr>
            <w:r>
              <w:rPr>
                <w:rFonts w:ascii="Times New Roman" w:hAnsi="Times New Roman" w:cs="Times New Roman"/>
                <w:sz w:val="24"/>
                <w:szCs w:val="24"/>
              </w:rPr>
              <w:t>Устройство генератора и</w:t>
            </w:r>
            <w:r w:rsidRPr="00F60283">
              <w:rPr>
                <w:rFonts w:ascii="Times New Roman" w:hAnsi="Times New Roman" w:cs="Times New Roman"/>
                <w:sz w:val="24"/>
                <w:szCs w:val="24"/>
              </w:rPr>
              <w:t xml:space="preserve"> стартера.</w:t>
            </w:r>
          </w:p>
        </w:tc>
        <w:tc>
          <w:tcPr>
            <w:tcW w:w="1702" w:type="dxa"/>
            <w:vMerge/>
          </w:tcPr>
          <w:p w:rsidR="00D77F15" w:rsidRPr="00F60283" w:rsidRDefault="00D77F15" w:rsidP="00CB2DA8">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D77F15" w:rsidRPr="00F558D9" w:rsidRDefault="00D77F15" w:rsidP="00CB2DA8">
            <w:pPr>
              <w:jc w:val="center"/>
              <w:rPr>
                <w:rFonts w:ascii="Times New Roman" w:hAnsi="Times New Roman" w:cs="Times New Roman"/>
                <w:b/>
                <w:sz w:val="24"/>
                <w:szCs w:val="24"/>
              </w:rPr>
            </w:pPr>
            <w:r w:rsidRPr="00F558D9">
              <w:rPr>
                <w:rFonts w:ascii="Times New Roman" w:hAnsi="Times New Roman" w:cs="Times New Roman"/>
                <w:b/>
                <w:sz w:val="24"/>
                <w:szCs w:val="24"/>
              </w:rPr>
              <w:t>2</w:t>
            </w:r>
          </w:p>
        </w:tc>
      </w:tr>
      <w:tr w:rsidR="00D77F15" w:rsidRPr="00F60283" w:rsidTr="00CB2DA8">
        <w:trPr>
          <w:trHeight w:val="555"/>
        </w:trPr>
        <w:tc>
          <w:tcPr>
            <w:tcW w:w="3914" w:type="dxa"/>
            <w:vMerge/>
            <w:tcBorders>
              <w:right w:val="single" w:sz="4" w:space="0" w:color="auto"/>
            </w:tcBorders>
          </w:tcPr>
          <w:p w:rsidR="00D77F15" w:rsidRPr="00F60283" w:rsidRDefault="00D77F15"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D77F15" w:rsidRPr="00F60283" w:rsidRDefault="00D77F15" w:rsidP="00CB2DA8">
            <w:pPr>
              <w:rPr>
                <w:rFonts w:ascii="Times New Roman" w:hAnsi="Times New Roman" w:cs="Times New Roman"/>
                <w:sz w:val="24"/>
                <w:szCs w:val="24"/>
              </w:rPr>
            </w:pPr>
            <w:r w:rsidRPr="00F60283">
              <w:rPr>
                <w:rFonts w:ascii="Times New Roman" w:hAnsi="Times New Roman" w:cs="Times New Roman"/>
                <w:sz w:val="24"/>
                <w:szCs w:val="24"/>
              </w:rPr>
              <w:t>2</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D77F15" w:rsidRPr="00F60283" w:rsidRDefault="00D77F15" w:rsidP="00CB2DA8">
            <w:pPr>
              <w:rPr>
                <w:rFonts w:ascii="Times New Roman" w:hAnsi="Times New Roman" w:cs="Times New Roman"/>
                <w:sz w:val="24"/>
                <w:szCs w:val="24"/>
              </w:rPr>
            </w:pPr>
            <w:r w:rsidRPr="00F60283">
              <w:rPr>
                <w:rFonts w:ascii="Times New Roman" w:hAnsi="Times New Roman" w:cs="Times New Roman"/>
                <w:sz w:val="24"/>
                <w:szCs w:val="24"/>
              </w:rPr>
              <w:t>Система освещения и световой сигнализации</w:t>
            </w:r>
            <w:r w:rsidRPr="00F60283">
              <w:rPr>
                <w:rFonts w:ascii="Times New Roman" w:hAnsi="Times New Roman" w:cs="Times New Roman"/>
                <w:b/>
                <w:sz w:val="24"/>
                <w:szCs w:val="24"/>
              </w:rPr>
              <w:t>.</w:t>
            </w:r>
          </w:p>
        </w:tc>
        <w:tc>
          <w:tcPr>
            <w:tcW w:w="1702" w:type="dxa"/>
            <w:vMerge/>
          </w:tcPr>
          <w:p w:rsidR="00D77F15" w:rsidRPr="00F60283" w:rsidRDefault="00D77F15" w:rsidP="00CB2DA8">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D77F15" w:rsidRPr="00F558D9" w:rsidRDefault="00D77F15" w:rsidP="00CB2DA8">
            <w:pPr>
              <w:jc w:val="center"/>
              <w:rPr>
                <w:rFonts w:ascii="Times New Roman" w:hAnsi="Times New Roman" w:cs="Times New Roman"/>
                <w:b/>
                <w:sz w:val="24"/>
                <w:szCs w:val="24"/>
              </w:rPr>
            </w:pPr>
            <w:r w:rsidRPr="00F558D9">
              <w:rPr>
                <w:rFonts w:ascii="Times New Roman" w:hAnsi="Times New Roman" w:cs="Times New Roman"/>
                <w:b/>
                <w:sz w:val="24"/>
                <w:szCs w:val="24"/>
              </w:rPr>
              <w:t>2</w:t>
            </w:r>
          </w:p>
        </w:tc>
      </w:tr>
      <w:tr w:rsidR="00D77F15" w:rsidRPr="00F60283" w:rsidTr="00CB2DA8">
        <w:trPr>
          <w:trHeight w:val="555"/>
        </w:trPr>
        <w:tc>
          <w:tcPr>
            <w:tcW w:w="3914" w:type="dxa"/>
            <w:vMerge/>
            <w:tcBorders>
              <w:bottom w:val="single" w:sz="4" w:space="0" w:color="auto"/>
              <w:right w:val="single" w:sz="4" w:space="0" w:color="auto"/>
            </w:tcBorders>
          </w:tcPr>
          <w:p w:rsidR="00D77F15" w:rsidRPr="00F60283" w:rsidRDefault="00D77F15"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D77F15" w:rsidRPr="00F60283" w:rsidRDefault="00D77F15" w:rsidP="00CB2DA8">
            <w:pPr>
              <w:rPr>
                <w:rFonts w:ascii="Times New Roman" w:hAnsi="Times New Roman" w:cs="Times New Roman"/>
                <w:sz w:val="24"/>
                <w:szCs w:val="24"/>
              </w:rPr>
            </w:pPr>
            <w:r w:rsidRPr="00F60283">
              <w:rPr>
                <w:rFonts w:ascii="Times New Roman" w:hAnsi="Times New Roman" w:cs="Times New Roman"/>
                <w:sz w:val="24"/>
                <w:szCs w:val="24"/>
              </w:rPr>
              <w:t>3</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D77F15" w:rsidRPr="00F60283" w:rsidRDefault="00D77F15" w:rsidP="00CB2DA8">
            <w:pPr>
              <w:rPr>
                <w:rFonts w:ascii="Times New Roman" w:hAnsi="Times New Roman" w:cs="Times New Roman"/>
                <w:sz w:val="24"/>
                <w:szCs w:val="24"/>
              </w:rPr>
            </w:pPr>
            <w:r w:rsidRPr="00F60283">
              <w:rPr>
                <w:rFonts w:ascii="Times New Roman" w:hAnsi="Times New Roman" w:cs="Times New Roman"/>
                <w:sz w:val="24"/>
                <w:szCs w:val="24"/>
              </w:rPr>
              <w:t>Контрольно-измерительные и дополнительные приборы.</w:t>
            </w:r>
          </w:p>
        </w:tc>
        <w:tc>
          <w:tcPr>
            <w:tcW w:w="1702" w:type="dxa"/>
            <w:vMerge/>
          </w:tcPr>
          <w:p w:rsidR="00D77F15" w:rsidRPr="00F60283" w:rsidRDefault="00D77F15" w:rsidP="00CB2DA8">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D77F15" w:rsidRPr="00F558D9" w:rsidRDefault="00D77F15" w:rsidP="00CB2DA8">
            <w:pPr>
              <w:jc w:val="center"/>
              <w:rPr>
                <w:rFonts w:ascii="Times New Roman" w:hAnsi="Times New Roman" w:cs="Times New Roman"/>
                <w:b/>
                <w:sz w:val="24"/>
                <w:szCs w:val="24"/>
              </w:rPr>
            </w:pPr>
            <w:r w:rsidRPr="00F558D9">
              <w:rPr>
                <w:rFonts w:ascii="Times New Roman" w:hAnsi="Times New Roman" w:cs="Times New Roman"/>
                <w:b/>
                <w:sz w:val="24"/>
                <w:szCs w:val="24"/>
              </w:rPr>
              <w:t>2</w:t>
            </w:r>
          </w:p>
        </w:tc>
      </w:tr>
      <w:tr w:rsidR="00D77F15" w:rsidRPr="00F60283" w:rsidTr="00CB2DA8">
        <w:trPr>
          <w:trHeight w:val="555"/>
        </w:trPr>
        <w:tc>
          <w:tcPr>
            <w:tcW w:w="3914" w:type="dxa"/>
            <w:tcBorders>
              <w:bottom w:val="single" w:sz="4" w:space="0" w:color="auto"/>
              <w:right w:val="single" w:sz="4" w:space="0" w:color="auto"/>
            </w:tcBorders>
          </w:tcPr>
          <w:p w:rsidR="00D77F15" w:rsidRPr="00F60283" w:rsidRDefault="00D77F15"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2.12.</w:t>
            </w:r>
          </w:p>
        </w:tc>
        <w:tc>
          <w:tcPr>
            <w:tcW w:w="7675" w:type="dxa"/>
            <w:gridSpan w:val="5"/>
            <w:tcBorders>
              <w:top w:val="single" w:sz="4" w:space="0" w:color="auto"/>
              <w:left w:val="single" w:sz="4" w:space="0" w:color="auto"/>
              <w:bottom w:val="single" w:sz="4" w:space="0" w:color="auto"/>
            </w:tcBorders>
          </w:tcPr>
          <w:p w:rsidR="00D77F15" w:rsidRPr="00F60283" w:rsidRDefault="00D77F15" w:rsidP="00CB2DA8">
            <w:pPr>
              <w:rPr>
                <w:rFonts w:ascii="Times New Roman" w:hAnsi="Times New Roman" w:cs="Times New Roman"/>
                <w:sz w:val="24"/>
                <w:szCs w:val="24"/>
              </w:rPr>
            </w:pPr>
            <w:r>
              <w:rPr>
                <w:rFonts w:ascii="Times New Roman" w:hAnsi="Times New Roman" w:cs="Times New Roman"/>
                <w:sz w:val="24"/>
                <w:szCs w:val="24"/>
              </w:rPr>
              <w:t xml:space="preserve">Изучение  устройства генератора, стартера, системы </w:t>
            </w:r>
            <w:r w:rsidRPr="00F60283">
              <w:rPr>
                <w:rFonts w:ascii="Times New Roman" w:hAnsi="Times New Roman" w:cs="Times New Roman"/>
                <w:sz w:val="24"/>
                <w:szCs w:val="24"/>
              </w:rPr>
              <w:t xml:space="preserve"> освещения и световой сигнализации</w:t>
            </w:r>
            <w:r w:rsidRPr="00F60283">
              <w:rPr>
                <w:rFonts w:ascii="Times New Roman" w:hAnsi="Times New Roman" w:cs="Times New Roman"/>
                <w:b/>
                <w:sz w:val="24"/>
                <w:szCs w:val="24"/>
              </w:rPr>
              <w:t>.</w:t>
            </w:r>
          </w:p>
        </w:tc>
        <w:tc>
          <w:tcPr>
            <w:tcW w:w="1702" w:type="dxa"/>
            <w:vMerge/>
          </w:tcPr>
          <w:p w:rsidR="00D77F15" w:rsidRPr="00F60283" w:rsidRDefault="00D77F15" w:rsidP="00CB2DA8">
            <w:pPr>
              <w:jc w:val="center"/>
              <w:rPr>
                <w:rFonts w:ascii="Times New Roman" w:hAnsi="Times New Roman" w:cs="Times New Roman"/>
                <w:sz w:val="24"/>
                <w:szCs w:val="24"/>
              </w:rPr>
            </w:pPr>
          </w:p>
        </w:tc>
        <w:tc>
          <w:tcPr>
            <w:tcW w:w="1276" w:type="dxa"/>
            <w:vMerge w:val="restart"/>
            <w:tcBorders>
              <w:top w:val="single" w:sz="4" w:space="0" w:color="auto"/>
            </w:tcBorders>
          </w:tcPr>
          <w:p w:rsidR="00D77F15" w:rsidRPr="00F558D9" w:rsidRDefault="00D77F15" w:rsidP="00CB2DA8">
            <w:pPr>
              <w:jc w:val="center"/>
              <w:rPr>
                <w:rFonts w:ascii="Times New Roman" w:hAnsi="Times New Roman" w:cs="Times New Roman"/>
                <w:b/>
                <w:sz w:val="24"/>
                <w:szCs w:val="24"/>
              </w:rPr>
            </w:pPr>
          </w:p>
        </w:tc>
      </w:tr>
      <w:tr w:rsidR="008D5F40" w:rsidRPr="00F60283" w:rsidTr="00CB2DA8">
        <w:trPr>
          <w:trHeight w:val="555"/>
        </w:trPr>
        <w:tc>
          <w:tcPr>
            <w:tcW w:w="11589" w:type="dxa"/>
            <w:gridSpan w:val="6"/>
            <w:tcBorders>
              <w:bottom w:val="single" w:sz="4" w:space="0" w:color="auto"/>
            </w:tcBorders>
          </w:tcPr>
          <w:p w:rsidR="008D5F40" w:rsidRPr="008D5F40" w:rsidRDefault="002F57A4" w:rsidP="00CB2DA8">
            <w:pPr>
              <w:rPr>
                <w:rFonts w:ascii="Times New Roman" w:hAnsi="Times New Roman" w:cs="Times New Roman"/>
                <w:b/>
                <w:sz w:val="24"/>
                <w:szCs w:val="24"/>
              </w:rPr>
            </w:pPr>
            <w:r>
              <w:rPr>
                <w:rFonts w:ascii="Times New Roman" w:hAnsi="Times New Roman" w:cs="Times New Roman"/>
                <w:b/>
                <w:sz w:val="24"/>
                <w:szCs w:val="24"/>
              </w:rPr>
              <w:t>Проверочная  работа</w:t>
            </w:r>
            <w:r w:rsidR="008D5F40" w:rsidRPr="008D5F40">
              <w:rPr>
                <w:rFonts w:ascii="Times New Roman" w:hAnsi="Times New Roman" w:cs="Times New Roman"/>
                <w:b/>
                <w:sz w:val="24"/>
                <w:szCs w:val="24"/>
              </w:rPr>
              <w:t xml:space="preserve"> по разделу ПМ 2.</w:t>
            </w:r>
          </w:p>
        </w:tc>
        <w:tc>
          <w:tcPr>
            <w:tcW w:w="1702" w:type="dxa"/>
          </w:tcPr>
          <w:p w:rsidR="008D5F40" w:rsidRPr="002F57A4" w:rsidRDefault="002F57A4" w:rsidP="00CB2DA8">
            <w:pPr>
              <w:jc w:val="center"/>
              <w:rPr>
                <w:rFonts w:ascii="Times New Roman" w:hAnsi="Times New Roman" w:cs="Times New Roman"/>
                <w:b/>
                <w:sz w:val="24"/>
                <w:szCs w:val="24"/>
              </w:rPr>
            </w:pPr>
            <w:r w:rsidRPr="002F57A4">
              <w:rPr>
                <w:rFonts w:ascii="Times New Roman" w:hAnsi="Times New Roman" w:cs="Times New Roman"/>
                <w:b/>
                <w:sz w:val="24"/>
                <w:szCs w:val="24"/>
              </w:rPr>
              <w:t>6</w:t>
            </w:r>
          </w:p>
        </w:tc>
        <w:tc>
          <w:tcPr>
            <w:tcW w:w="1276" w:type="dxa"/>
            <w:vMerge/>
            <w:tcBorders>
              <w:top w:val="single" w:sz="4" w:space="0" w:color="auto"/>
            </w:tcBorders>
          </w:tcPr>
          <w:p w:rsidR="008D5F40" w:rsidRPr="00F558D9" w:rsidRDefault="008D5F40" w:rsidP="00CB2DA8">
            <w:pPr>
              <w:jc w:val="center"/>
              <w:rPr>
                <w:rFonts w:ascii="Times New Roman" w:hAnsi="Times New Roman" w:cs="Times New Roman"/>
                <w:b/>
                <w:sz w:val="24"/>
                <w:szCs w:val="24"/>
              </w:rPr>
            </w:pPr>
          </w:p>
        </w:tc>
      </w:tr>
      <w:tr w:rsidR="00D77F15" w:rsidRPr="00F60283" w:rsidTr="00CB2DA8">
        <w:trPr>
          <w:trHeight w:val="363"/>
        </w:trPr>
        <w:tc>
          <w:tcPr>
            <w:tcW w:w="3914" w:type="dxa"/>
            <w:tcBorders>
              <w:top w:val="single" w:sz="4" w:space="0" w:color="auto"/>
              <w:bottom w:val="single" w:sz="4" w:space="0" w:color="auto"/>
              <w:right w:val="single" w:sz="4" w:space="0" w:color="auto"/>
            </w:tcBorders>
          </w:tcPr>
          <w:p w:rsidR="00D77F15" w:rsidRDefault="00D77F15" w:rsidP="00CB2DA8">
            <w:pPr>
              <w:rPr>
                <w:rFonts w:ascii="Times New Roman" w:hAnsi="Times New Roman" w:cs="Times New Roman"/>
                <w:b/>
                <w:sz w:val="24"/>
                <w:szCs w:val="24"/>
              </w:rPr>
            </w:pPr>
            <w:r>
              <w:rPr>
                <w:rFonts w:ascii="Times New Roman" w:hAnsi="Times New Roman" w:cs="Times New Roman"/>
                <w:b/>
                <w:sz w:val="24"/>
                <w:szCs w:val="24"/>
              </w:rPr>
              <w:t>Раздел 3.</w:t>
            </w:r>
            <w:r w:rsidRPr="00293622">
              <w:rPr>
                <w:rFonts w:ascii="Times New Roman" w:hAnsi="Times New Roman" w:cs="Times New Roman"/>
                <w:sz w:val="24"/>
                <w:szCs w:val="24"/>
              </w:rPr>
              <w:t>Техническое обслуживание и ремонт</w:t>
            </w:r>
            <w:r>
              <w:rPr>
                <w:rFonts w:ascii="Times New Roman" w:hAnsi="Times New Roman" w:cs="Times New Roman"/>
                <w:sz w:val="24"/>
                <w:szCs w:val="24"/>
              </w:rPr>
              <w:t>автомобилей</w:t>
            </w:r>
            <w:r w:rsidRPr="00293622">
              <w:rPr>
                <w:rFonts w:ascii="Times New Roman" w:hAnsi="Times New Roman" w:cs="Times New Roman"/>
                <w:sz w:val="24"/>
                <w:szCs w:val="24"/>
              </w:rPr>
              <w:t>.</w:t>
            </w:r>
          </w:p>
        </w:tc>
        <w:tc>
          <w:tcPr>
            <w:tcW w:w="7675" w:type="dxa"/>
            <w:gridSpan w:val="5"/>
            <w:tcBorders>
              <w:top w:val="single" w:sz="4" w:space="0" w:color="auto"/>
              <w:left w:val="single" w:sz="4" w:space="0" w:color="auto"/>
              <w:bottom w:val="single" w:sz="4" w:space="0" w:color="auto"/>
            </w:tcBorders>
          </w:tcPr>
          <w:p w:rsidR="00D77F15" w:rsidRPr="00F60283" w:rsidRDefault="00D77F15" w:rsidP="00CB2DA8">
            <w:pPr>
              <w:rPr>
                <w:rFonts w:ascii="Times New Roman" w:hAnsi="Times New Roman" w:cs="Times New Roman"/>
                <w:b/>
                <w:sz w:val="24"/>
                <w:szCs w:val="24"/>
              </w:rPr>
            </w:pPr>
          </w:p>
        </w:tc>
        <w:tc>
          <w:tcPr>
            <w:tcW w:w="1702" w:type="dxa"/>
            <w:vMerge w:val="restart"/>
            <w:tcBorders>
              <w:top w:val="single" w:sz="4" w:space="0" w:color="auto"/>
            </w:tcBorders>
          </w:tcPr>
          <w:p w:rsidR="00D77F15" w:rsidRDefault="00D77F15" w:rsidP="00CB2DA8">
            <w:pPr>
              <w:jc w:val="center"/>
              <w:rPr>
                <w:rFonts w:ascii="Times New Roman" w:hAnsi="Times New Roman" w:cs="Times New Roman"/>
                <w:b/>
                <w:sz w:val="24"/>
                <w:szCs w:val="24"/>
              </w:rPr>
            </w:pPr>
            <w:r>
              <w:rPr>
                <w:rFonts w:ascii="Times New Roman" w:hAnsi="Times New Roman" w:cs="Times New Roman"/>
                <w:b/>
                <w:sz w:val="24"/>
                <w:szCs w:val="24"/>
              </w:rPr>
              <w:t>330</w:t>
            </w:r>
          </w:p>
          <w:p w:rsidR="00012DE0" w:rsidRDefault="00012DE0" w:rsidP="00CB2DA8">
            <w:pPr>
              <w:jc w:val="center"/>
              <w:rPr>
                <w:rFonts w:ascii="Times New Roman" w:hAnsi="Times New Roman" w:cs="Times New Roman"/>
                <w:b/>
                <w:sz w:val="24"/>
                <w:szCs w:val="24"/>
              </w:rPr>
            </w:pPr>
          </w:p>
          <w:p w:rsidR="00012DE0" w:rsidRDefault="00012DE0" w:rsidP="00CB2DA8">
            <w:pPr>
              <w:jc w:val="center"/>
              <w:rPr>
                <w:rFonts w:ascii="Times New Roman" w:hAnsi="Times New Roman" w:cs="Times New Roman"/>
                <w:b/>
                <w:sz w:val="24"/>
                <w:szCs w:val="24"/>
              </w:rPr>
            </w:pPr>
          </w:p>
          <w:p w:rsidR="00012DE0" w:rsidRDefault="00012DE0" w:rsidP="00CB2DA8">
            <w:pPr>
              <w:jc w:val="center"/>
              <w:rPr>
                <w:rFonts w:ascii="Times New Roman" w:hAnsi="Times New Roman" w:cs="Times New Roman"/>
                <w:b/>
                <w:sz w:val="24"/>
                <w:szCs w:val="24"/>
              </w:rPr>
            </w:pPr>
          </w:p>
          <w:p w:rsidR="00D77F15" w:rsidRPr="00F60283" w:rsidRDefault="00D77F15" w:rsidP="00CB2DA8">
            <w:pPr>
              <w:jc w:val="center"/>
              <w:rPr>
                <w:rFonts w:ascii="Times New Roman" w:hAnsi="Times New Roman" w:cs="Times New Roman"/>
                <w:b/>
                <w:sz w:val="24"/>
                <w:szCs w:val="24"/>
              </w:rPr>
            </w:pPr>
          </w:p>
        </w:tc>
        <w:tc>
          <w:tcPr>
            <w:tcW w:w="1276" w:type="dxa"/>
            <w:vMerge/>
            <w:vAlign w:val="center"/>
          </w:tcPr>
          <w:p w:rsidR="00D77F15" w:rsidRDefault="00D77F15" w:rsidP="00CB2DA8">
            <w:pPr>
              <w:rPr>
                <w:rFonts w:ascii="Times New Roman" w:hAnsi="Times New Roman" w:cs="Times New Roman"/>
                <w:sz w:val="24"/>
                <w:szCs w:val="24"/>
              </w:rPr>
            </w:pPr>
          </w:p>
        </w:tc>
      </w:tr>
      <w:tr w:rsidR="00D77F15" w:rsidRPr="00F60283" w:rsidTr="00CB2DA8">
        <w:trPr>
          <w:trHeight w:val="363"/>
        </w:trPr>
        <w:tc>
          <w:tcPr>
            <w:tcW w:w="3914" w:type="dxa"/>
            <w:tcBorders>
              <w:top w:val="single" w:sz="4" w:space="0" w:color="auto"/>
              <w:bottom w:val="single" w:sz="4" w:space="0" w:color="auto"/>
              <w:right w:val="single" w:sz="4" w:space="0" w:color="auto"/>
            </w:tcBorders>
          </w:tcPr>
          <w:p w:rsidR="00D77F15" w:rsidRPr="00F60283" w:rsidRDefault="00D77F15"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МДК.01.02. </w:t>
            </w:r>
            <w:r w:rsidRPr="007A5AE9">
              <w:rPr>
                <w:rFonts w:ascii="Times New Roman" w:hAnsi="Times New Roman" w:cs="Times New Roman"/>
                <w:sz w:val="24"/>
                <w:szCs w:val="24"/>
              </w:rPr>
              <w:t>Устройство, техническое обслуживание и ремонт автомобилей</w:t>
            </w:r>
            <w:r>
              <w:rPr>
                <w:rFonts w:ascii="Times New Roman" w:hAnsi="Times New Roman" w:cs="Times New Roman"/>
                <w:sz w:val="24"/>
                <w:szCs w:val="24"/>
              </w:rPr>
              <w:t>.</w:t>
            </w:r>
          </w:p>
        </w:tc>
        <w:tc>
          <w:tcPr>
            <w:tcW w:w="7675" w:type="dxa"/>
            <w:gridSpan w:val="5"/>
            <w:tcBorders>
              <w:top w:val="single" w:sz="4" w:space="0" w:color="auto"/>
              <w:left w:val="single" w:sz="4" w:space="0" w:color="auto"/>
              <w:bottom w:val="single" w:sz="4" w:space="0" w:color="auto"/>
            </w:tcBorders>
          </w:tcPr>
          <w:p w:rsidR="00D77F15" w:rsidRPr="00F60283" w:rsidRDefault="00D77F15" w:rsidP="00CB2DA8">
            <w:pPr>
              <w:rPr>
                <w:rFonts w:ascii="Times New Roman" w:hAnsi="Times New Roman" w:cs="Times New Roman"/>
                <w:b/>
                <w:sz w:val="24"/>
                <w:szCs w:val="24"/>
              </w:rPr>
            </w:pPr>
          </w:p>
        </w:tc>
        <w:tc>
          <w:tcPr>
            <w:tcW w:w="1702" w:type="dxa"/>
            <w:vMerge/>
            <w:tcBorders>
              <w:bottom w:val="single" w:sz="4" w:space="0" w:color="auto"/>
            </w:tcBorders>
          </w:tcPr>
          <w:p w:rsidR="00D77F15" w:rsidRDefault="00D77F15" w:rsidP="00CB2DA8">
            <w:pPr>
              <w:jc w:val="center"/>
              <w:rPr>
                <w:rFonts w:ascii="Times New Roman" w:hAnsi="Times New Roman" w:cs="Times New Roman"/>
                <w:b/>
                <w:sz w:val="24"/>
                <w:szCs w:val="24"/>
              </w:rPr>
            </w:pPr>
          </w:p>
        </w:tc>
        <w:tc>
          <w:tcPr>
            <w:tcW w:w="1276" w:type="dxa"/>
            <w:vMerge/>
            <w:vAlign w:val="center"/>
          </w:tcPr>
          <w:p w:rsidR="00D77F15" w:rsidRDefault="00D77F15" w:rsidP="00CB2DA8">
            <w:pPr>
              <w:rPr>
                <w:rFonts w:ascii="Times New Roman" w:hAnsi="Times New Roman" w:cs="Times New Roman"/>
                <w:sz w:val="24"/>
                <w:szCs w:val="24"/>
              </w:rPr>
            </w:pPr>
          </w:p>
        </w:tc>
      </w:tr>
      <w:tr w:rsidR="00D77F15" w:rsidRPr="00F60283" w:rsidTr="00CB2DA8">
        <w:trPr>
          <w:trHeight w:val="832"/>
        </w:trPr>
        <w:tc>
          <w:tcPr>
            <w:tcW w:w="3914" w:type="dxa"/>
            <w:vMerge w:val="restart"/>
            <w:tcBorders>
              <w:right w:val="single" w:sz="4" w:space="0" w:color="auto"/>
            </w:tcBorders>
          </w:tcPr>
          <w:p w:rsidR="00D77F15" w:rsidRPr="00F60283" w:rsidRDefault="00D77F15" w:rsidP="00CB2DA8">
            <w:pPr>
              <w:rPr>
                <w:rFonts w:ascii="Times New Roman" w:hAnsi="Times New Roman" w:cs="Times New Roman"/>
                <w:b/>
                <w:sz w:val="24"/>
                <w:szCs w:val="24"/>
              </w:rPr>
            </w:pPr>
            <w:r>
              <w:rPr>
                <w:rFonts w:ascii="Times New Roman" w:hAnsi="Times New Roman" w:cs="Times New Roman"/>
                <w:b/>
                <w:sz w:val="24"/>
                <w:szCs w:val="24"/>
              </w:rPr>
              <w:t>Тема 3.1.</w:t>
            </w:r>
            <w:r w:rsidRPr="00C32DB6">
              <w:rPr>
                <w:rFonts w:ascii="Times New Roman" w:hAnsi="Times New Roman" w:cs="Times New Roman"/>
                <w:sz w:val="24"/>
                <w:szCs w:val="24"/>
              </w:rPr>
              <w:t>Техническое обслуживание и ремонт двигателя.</w:t>
            </w:r>
          </w:p>
        </w:tc>
        <w:tc>
          <w:tcPr>
            <w:tcW w:w="7675" w:type="dxa"/>
            <w:gridSpan w:val="5"/>
            <w:tcBorders>
              <w:top w:val="single" w:sz="4" w:space="0" w:color="auto"/>
              <w:left w:val="single" w:sz="4" w:space="0" w:color="auto"/>
              <w:bottom w:val="single" w:sz="4" w:space="0" w:color="auto"/>
            </w:tcBorders>
          </w:tcPr>
          <w:p w:rsidR="00D77F15" w:rsidRPr="00F60283" w:rsidRDefault="00D77F15"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tcBorders>
          </w:tcPr>
          <w:p w:rsidR="00D77F15" w:rsidRPr="00F60283" w:rsidRDefault="00D77F15" w:rsidP="00CB2DA8">
            <w:pPr>
              <w:jc w:val="center"/>
              <w:rPr>
                <w:rFonts w:ascii="Times New Roman" w:hAnsi="Times New Roman" w:cs="Times New Roman"/>
                <w:b/>
                <w:sz w:val="24"/>
                <w:szCs w:val="24"/>
              </w:rPr>
            </w:pPr>
            <w:r w:rsidRPr="00F60283">
              <w:rPr>
                <w:rFonts w:ascii="Times New Roman" w:hAnsi="Times New Roman" w:cs="Times New Roman"/>
                <w:b/>
                <w:sz w:val="24"/>
                <w:szCs w:val="24"/>
              </w:rPr>
              <w:t>24</w:t>
            </w:r>
          </w:p>
        </w:tc>
        <w:tc>
          <w:tcPr>
            <w:tcW w:w="1276" w:type="dxa"/>
            <w:vMerge/>
            <w:tcBorders>
              <w:bottom w:val="single" w:sz="4" w:space="0" w:color="auto"/>
            </w:tcBorders>
            <w:vAlign w:val="center"/>
          </w:tcPr>
          <w:p w:rsidR="00D77F15" w:rsidRPr="00F60283" w:rsidRDefault="00D77F15" w:rsidP="00CB2DA8">
            <w:pPr>
              <w:rPr>
                <w:rFonts w:ascii="Times New Roman" w:hAnsi="Times New Roman" w:cs="Times New Roman"/>
                <w:sz w:val="24"/>
                <w:szCs w:val="24"/>
              </w:rPr>
            </w:pPr>
          </w:p>
        </w:tc>
      </w:tr>
      <w:tr w:rsidR="00756390" w:rsidRPr="00F60283" w:rsidTr="00CB2DA8">
        <w:trPr>
          <w:trHeight w:val="434"/>
        </w:trPr>
        <w:tc>
          <w:tcPr>
            <w:tcW w:w="3914" w:type="dxa"/>
            <w:vMerge/>
            <w:tcBorders>
              <w:right w:val="single" w:sz="4" w:space="0" w:color="auto"/>
            </w:tcBorders>
          </w:tcPr>
          <w:p w:rsidR="00FF6A41" w:rsidRPr="00F60283" w:rsidRDefault="00FF6A4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b/>
                <w:sz w:val="24"/>
                <w:szCs w:val="24"/>
              </w:rPr>
            </w:pPr>
            <w:r w:rsidRPr="00F60283">
              <w:rPr>
                <w:rFonts w:ascii="Times New Roman" w:hAnsi="Times New Roman" w:cs="Times New Roman"/>
                <w:sz w:val="24"/>
                <w:szCs w:val="24"/>
              </w:rPr>
              <w:t>Подготовка двигателя к ремонту.</w:t>
            </w:r>
          </w:p>
        </w:tc>
        <w:tc>
          <w:tcPr>
            <w:tcW w:w="1702" w:type="dxa"/>
            <w:vMerge/>
          </w:tcPr>
          <w:p w:rsidR="00FF6A41" w:rsidRPr="00F60283" w:rsidRDefault="00FF6A41" w:rsidP="00CB2DA8">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FF6A41" w:rsidRPr="00435901" w:rsidRDefault="00FF6A41" w:rsidP="00CB2DA8">
            <w:pPr>
              <w:jc w:val="center"/>
              <w:rPr>
                <w:rFonts w:ascii="Times New Roman" w:hAnsi="Times New Roman" w:cs="Times New Roman"/>
                <w:b/>
                <w:sz w:val="24"/>
                <w:szCs w:val="24"/>
              </w:rPr>
            </w:pPr>
            <w:r w:rsidRPr="00435901">
              <w:rPr>
                <w:rFonts w:ascii="Times New Roman" w:hAnsi="Times New Roman" w:cs="Times New Roman"/>
                <w:b/>
                <w:sz w:val="24"/>
                <w:szCs w:val="24"/>
              </w:rPr>
              <w:t>2</w:t>
            </w:r>
          </w:p>
        </w:tc>
      </w:tr>
      <w:tr w:rsidR="00756390" w:rsidRPr="00F60283" w:rsidTr="00CB2DA8">
        <w:trPr>
          <w:trHeight w:val="517"/>
        </w:trPr>
        <w:tc>
          <w:tcPr>
            <w:tcW w:w="3914" w:type="dxa"/>
            <w:vMerge/>
            <w:tcBorders>
              <w:bottom w:val="single" w:sz="4" w:space="0" w:color="auto"/>
              <w:right w:val="single" w:sz="4" w:space="0" w:color="auto"/>
            </w:tcBorders>
          </w:tcPr>
          <w:p w:rsidR="00FF6A41" w:rsidRPr="00F60283" w:rsidRDefault="00FF6A4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2</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 xml:space="preserve">Техническое обслуживание и ремонт кривошипно-шатунного </w:t>
            </w:r>
            <w:r w:rsidRPr="00F60283">
              <w:rPr>
                <w:rFonts w:ascii="Times New Roman" w:hAnsi="Times New Roman" w:cs="Times New Roman"/>
                <w:sz w:val="24"/>
                <w:szCs w:val="24"/>
              </w:rPr>
              <w:lastRenderedPageBreak/>
              <w:t>механизма.</w:t>
            </w:r>
          </w:p>
        </w:tc>
        <w:tc>
          <w:tcPr>
            <w:tcW w:w="1702" w:type="dxa"/>
            <w:vMerge/>
          </w:tcPr>
          <w:p w:rsidR="00FF6A41" w:rsidRPr="00F60283" w:rsidRDefault="00FF6A41" w:rsidP="00CB2DA8">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FF6A41" w:rsidRPr="00435901" w:rsidRDefault="00FF6A41" w:rsidP="00CB2DA8">
            <w:pPr>
              <w:jc w:val="center"/>
              <w:rPr>
                <w:rFonts w:ascii="Times New Roman" w:hAnsi="Times New Roman" w:cs="Times New Roman"/>
                <w:b/>
                <w:sz w:val="24"/>
                <w:szCs w:val="24"/>
              </w:rPr>
            </w:pPr>
            <w:r w:rsidRPr="00435901">
              <w:rPr>
                <w:rFonts w:ascii="Times New Roman" w:hAnsi="Times New Roman" w:cs="Times New Roman"/>
                <w:b/>
                <w:sz w:val="24"/>
                <w:szCs w:val="24"/>
              </w:rPr>
              <w:t>2</w:t>
            </w:r>
          </w:p>
        </w:tc>
      </w:tr>
      <w:tr w:rsidR="00756390" w:rsidRPr="00F60283" w:rsidTr="00CB2DA8">
        <w:trPr>
          <w:trHeight w:val="885"/>
        </w:trPr>
        <w:tc>
          <w:tcPr>
            <w:tcW w:w="3914" w:type="dxa"/>
            <w:tcBorders>
              <w:bottom w:val="single" w:sz="4" w:space="0" w:color="auto"/>
              <w:right w:val="single" w:sz="4" w:space="0" w:color="auto"/>
            </w:tcBorders>
          </w:tcPr>
          <w:p w:rsidR="00FF6A41" w:rsidRPr="00F60283" w:rsidRDefault="00F55B88" w:rsidP="00CB2DA8">
            <w:pPr>
              <w:rPr>
                <w:rFonts w:ascii="Times New Roman" w:hAnsi="Times New Roman" w:cs="Times New Roman"/>
                <w:b/>
                <w:sz w:val="24"/>
                <w:szCs w:val="24"/>
              </w:rPr>
            </w:pPr>
            <w:r>
              <w:rPr>
                <w:rFonts w:ascii="Times New Roman" w:hAnsi="Times New Roman" w:cs="Times New Roman"/>
                <w:b/>
                <w:sz w:val="24"/>
                <w:szCs w:val="24"/>
              </w:rPr>
              <w:lastRenderedPageBreak/>
              <w:t xml:space="preserve">Виды работ по теме </w:t>
            </w:r>
            <w:r w:rsidR="00FF6A41">
              <w:rPr>
                <w:rFonts w:ascii="Times New Roman" w:hAnsi="Times New Roman" w:cs="Times New Roman"/>
                <w:b/>
                <w:sz w:val="24"/>
                <w:szCs w:val="24"/>
              </w:rPr>
              <w:t>3</w:t>
            </w:r>
            <w:r w:rsidR="00FF6A41" w:rsidRPr="00F60283">
              <w:rPr>
                <w:rFonts w:ascii="Times New Roman" w:hAnsi="Times New Roman" w:cs="Times New Roman"/>
                <w:b/>
                <w:sz w:val="24"/>
                <w:szCs w:val="24"/>
              </w:rPr>
              <w:t>.1.</w:t>
            </w:r>
          </w:p>
        </w:tc>
        <w:tc>
          <w:tcPr>
            <w:tcW w:w="7675" w:type="dxa"/>
            <w:gridSpan w:val="5"/>
            <w:tcBorders>
              <w:top w:val="single" w:sz="4" w:space="0" w:color="auto"/>
              <w:left w:val="single" w:sz="4" w:space="0" w:color="auto"/>
              <w:bottom w:val="single" w:sz="4" w:space="0" w:color="auto"/>
            </w:tcBorders>
          </w:tcPr>
          <w:p w:rsidR="00FF6A41" w:rsidRDefault="00FF6A41"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Проверка состояния двигателя путем осмотра, по показателям контрольных приборов, расходу топлива и масла. </w:t>
            </w:r>
          </w:p>
          <w:p w:rsidR="00FF6A41" w:rsidRDefault="00FF6A41"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Снятие и установка двигателя.  </w:t>
            </w:r>
          </w:p>
          <w:p w:rsidR="00FF6A41" w:rsidRPr="00F60283" w:rsidRDefault="00FF6A41" w:rsidP="00CB2DA8">
            <w:pPr>
              <w:spacing w:after="0"/>
              <w:rPr>
                <w:rFonts w:ascii="Times New Roman" w:hAnsi="Times New Roman" w:cs="Times New Roman"/>
                <w:sz w:val="24"/>
                <w:szCs w:val="24"/>
              </w:rPr>
            </w:pPr>
            <w:r w:rsidRPr="00F60283">
              <w:rPr>
                <w:rFonts w:ascii="Times New Roman" w:hAnsi="Times New Roman" w:cs="Times New Roman"/>
                <w:sz w:val="24"/>
                <w:szCs w:val="24"/>
              </w:rPr>
              <w:t>Устранение неисправностей  к</w:t>
            </w:r>
            <w:r w:rsidR="00BF2B53">
              <w:rPr>
                <w:rFonts w:ascii="Times New Roman" w:hAnsi="Times New Roman" w:cs="Times New Roman"/>
                <w:sz w:val="24"/>
                <w:szCs w:val="24"/>
              </w:rPr>
              <w:t xml:space="preserve">ривошипно-шатунного механизма. </w:t>
            </w:r>
            <w:r w:rsidRPr="00F60283">
              <w:rPr>
                <w:rFonts w:ascii="Times New Roman" w:hAnsi="Times New Roman" w:cs="Times New Roman"/>
                <w:sz w:val="24"/>
                <w:szCs w:val="24"/>
              </w:rPr>
              <w:t>Комплектование и сборка деталей шатунно-поршневой группы.</w:t>
            </w:r>
          </w:p>
        </w:tc>
        <w:tc>
          <w:tcPr>
            <w:tcW w:w="1702" w:type="dxa"/>
            <w:vMerge/>
            <w:tcBorders>
              <w:bottom w:val="single" w:sz="4" w:space="0" w:color="auto"/>
            </w:tcBorders>
          </w:tcPr>
          <w:p w:rsidR="00FF6A41" w:rsidRPr="00F60283" w:rsidRDefault="00FF6A41" w:rsidP="00CB2DA8">
            <w:pPr>
              <w:jc w:val="center"/>
              <w:rPr>
                <w:rFonts w:ascii="Times New Roman" w:hAnsi="Times New Roman" w:cs="Times New Roman"/>
                <w:sz w:val="24"/>
                <w:szCs w:val="24"/>
              </w:rPr>
            </w:pPr>
          </w:p>
        </w:tc>
        <w:tc>
          <w:tcPr>
            <w:tcW w:w="1276" w:type="dxa"/>
            <w:vMerge w:val="restart"/>
            <w:tcBorders>
              <w:top w:val="single" w:sz="4" w:space="0" w:color="auto"/>
            </w:tcBorders>
          </w:tcPr>
          <w:p w:rsidR="00FF6A41" w:rsidRPr="00435901" w:rsidRDefault="00FF6A41" w:rsidP="00CB2DA8">
            <w:pPr>
              <w:jc w:val="center"/>
              <w:rPr>
                <w:rFonts w:ascii="Times New Roman" w:hAnsi="Times New Roman" w:cs="Times New Roman"/>
                <w:b/>
                <w:sz w:val="24"/>
                <w:szCs w:val="24"/>
              </w:rPr>
            </w:pPr>
          </w:p>
        </w:tc>
      </w:tr>
      <w:tr w:rsidR="00756390" w:rsidRPr="00F60283" w:rsidTr="00CB2DA8">
        <w:trPr>
          <w:trHeight w:val="1214"/>
        </w:trPr>
        <w:tc>
          <w:tcPr>
            <w:tcW w:w="3914" w:type="dxa"/>
            <w:vMerge w:val="restart"/>
            <w:tcBorders>
              <w:right w:val="single" w:sz="4" w:space="0" w:color="auto"/>
            </w:tcBorders>
          </w:tcPr>
          <w:p w:rsidR="00FF6A41" w:rsidRPr="00F60283" w:rsidRDefault="008808CA" w:rsidP="00CB2DA8">
            <w:pPr>
              <w:rPr>
                <w:rFonts w:ascii="Times New Roman" w:hAnsi="Times New Roman" w:cs="Times New Roman"/>
                <w:b/>
                <w:sz w:val="24"/>
                <w:szCs w:val="24"/>
              </w:rPr>
            </w:pPr>
            <w:r>
              <w:rPr>
                <w:rFonts w:ascii="Times New Roman" w:hAnsi="Times New Roman" w:cs="Times New Roman"/>
                <w:b/>
                <w:sz w:val="24"/>
                <w:szCs w:val="24"/>
              </w:rPr>
              <w:t xml:space="preserve">Тема </w:t>
            </w:r>
            <w:r w:rsidR="00FF6A41">
              <w:rPr>
                <w:rFonts w:ascii="Times New Roman" w:hAnsi="Times New Roman" w:cs="Times New Roman"/>
                <w:b/>
                <w:sz w:val="24"/>
                <w:szCs w:val="24"/>
              </w:rPr>
              <w:t>3</w:t>
            </w:r>
            <w:r>
              <w:rPr>
                <w:rFonts w:ascii="Times New Roman" w:hAnsi="Times New Roman" w:cs="Times New Roman"/>
                <w:b/>
                <w:sz w:val="24"/>
                <w:szCs w:val="24"/>
              </w:rPr>
              <w:t>.2.</w:t>
            </w:r>
            <w:r w:rsidR="00FF6A41">
              <w:rPr>
                <w:rFonts w:ascii="Times New Roman" w:hAnsi="Times New Roman" w:cs="Times New Roman"/>
                <w:sz w:val="24"/>
                <w:szCs w:val="24"/>
              </w:rPr>
              <w:t xml:space="preserve">Техническое </w:t>
            </w:r>
            <w:r w:rsidR="00FF6A41" w:rsidRPr="007B3D0F">
              <w:rPr>
                <w:rFonts w:ascii="Times New Roman" w:hAnsi="Times New Roman" w:cs="Times New Roman"/>
                <w:sz w:val="24"/>
                <w:szCs w:val="24"/>
              </w:rPr>
              <w:t>обслуживание и ремонт газораспределительного механизма.</w:t>
            </w:r>
          </w:p>
        </w:tc>
        <w:tc>
          <w:tcPr>
            <w:tcW w:w="7675" w:type="dxa"/>
            <w:gridSpan w:val="5"/>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b/>
                <w:sz w:val="24"/>
                <w:szCs w:val="24"/>
              </w:rPr>
            </w:pPr>
            <w:r>
              <w:rPr>
                <w:rFonts w:ascii="Times New Roman" w:hAnsi="Times New Roman" w:cs="Times New Roman"/>
                <w:b/>
                <w:sz w:val="24"/>
                <w:szCs w:val="24"/>
              </w:rPr>
              <w:t xml:space="preserve"> Содержание</w:t>
            </w:r>
          </w:p>
        </w:tc>
        <w:tc>
          <w:tcPr>
            <w:tcW w:w="1702" w:type="dxa"/>
            <w:vMerge w:val="restart"/>
            <w:tcBorders>
              <w:top w:val="single" w:sz="4" w:space="0" w:color="auto"/>
            </w:tcBorders>
          </w:tcPr>
          <w:p w:rsidR="00FF6A41" w:rsidRPr="00F60283" w:rsidRDefault="00FF6A41" w:rsidP="00CB2DA8">
            <w:pPr>
              <w:jc w:val="center"/>
              <w:rPr>
                <w:rFonts w:ascii="Times New Roman" w:hAnsi="Times New Roman" w:cs="Times New Roman"/>
                <w:b/>
                <w:sz w:val="24"/>
                <w:szCs w:val="24"/>
              </w:rPr>
            </w:pPr>
            <w:r w:rsidRPr="00F60283">
              <w:rPr>
                <w:rFonts w:ascii="Times New Roman" w:hAnsi="Times New Roman" w:cs="Times New Roman"/>
                <w:b/>
                <w:sz w:val="24"/>
                <w:szCs w:val="24"/>
              </w:rPr>
              <w:t>18</w:t>
            </w:r>
          </w:p>
        </w:tc>
        <w:tc>
          <w:tcPr>
            <w:tcW w:w="1276" w:type="dxa"/>
            <w:vMerge/>
            <w:tcBorders>
              <w:bottom w:val="single" w:sz="4" w:space="0" w:color="auto"/>
            </w:tcBorders>
          </w:tcPr>
          <w:p w:rsidR="00FF6A41" w:rsidRPr="00435901" w:rsidRDefault="00FF6A41" w:rsidP="00CB2DA8">
            <w:pPr>
              <w:jc w:val="center"/>
              <w:rPr>
                <w:rFonts w:ascii="Times New Roman" w:hAnsi="Times New Roman" w:cs="Times New Roman"/>
                <w:b/>
                <w:sz w:val="24"/>
                <w:szCs w:val="24"/>
              </w:rPr>
            </w:pPr>
          </w:p>
        </w:tc>
      </w:tr>
      <w:tr w:rsidR="00756390" w:rsidRPr="00F60283" w:rsidTr="00CB2DA8">
        <w:trPr>
          <w:trHeight w:val="786"/>
        </w:trPr>
        <w:tc>
          <w:tcPr>
            <w:tcW w:w="3914" w:type="dxa"/>
            <w:vMerge/>
            <w:tcBorders>
              <w:right w:val="single" w:sz="4" w:space="0" w:color="auto"/>
            </w:tcBorders>
          </w:tcPr>
          <w:p w:rsidR="00FF6A41" w:rsidRPr="00F60283" w:rsidRDefault="00FF6A4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FF6A41" w:rsidRPr="00435901" w:rsidRDefault="00FF6A41" w:rsidP="00CB2DA8">
            <w:pPr>
              <w:rPr>
                <w:rFonts w:ascii="Times New Roman" w:hAnsi="Times New Roman" w:cs="Times New Roman"/>
                <w:sz w:val="24"/>
                <w:szCs w:val="24"/>
              </w:rPr>
            </w:pPr>
            <w:r w:rsidRPr="00435901">
              <w:rPr>
                <w:rFonts w:ascii="Times New Roman" w:hAnsi="Times New Roman" w:cs="Times New Roman"/>
                <w:sz w:val="24"/>
                <w:szCs w:val="24"/>
              </w:rPr>
              <w:t>1.</w:t>
            </w:r>
          </w:p>
        </w:tc>
        <w:tc>
          <w:tcPr>
            <w:tcW w:w="7228" w:type="dxa"/>
            <w:gridSpan w:val="2"/>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Неисправности газораспределительного механизма, их признаки, причины и способы устранения.</w:t>
            </w:r>
          </w:p>
        </w:tc>
        <w:tc>
          <w:tcPr>
            <w:tcW w:w="1702" w:type="dxa"/>
            <w:vMerge/>
          </w:tcPr>
          <w:p w:rsidR="00FF6A41" w:rsidRPr="00F60283" w:rsidRDefault="00FF6A41" w:rsidP="00CB2DA8">
            <w:pPr>
              <w:rPr>
                <w:rFonts w:ascii="Times New Roman" w:hAnsi="Times New Roman" w:cs="Times New Roman"/>
                <w:b/>
                <w:sz w:val="24"/>
                <w:szCs w:val="24"/>
              </w:rPr>
            </w:pPr>
          </w:p>
        </w:tc>
        <w:tc>
          <w:tcPr>
            <w:tcW w:w="1276" w:type="dxa"/>
            <w:tcBorders>
              <w:bottom w:val="single" w:sz="4" w:space="0" w:color="auto"/>
            </w:tcBorders>
          </w:tcPr>
          <w:p w:rsidR="00FF6A41" w:rsidRPr="00435901" w:rsidRDefault="00FF6A41" w:rsidP="00CB2DA8">
            <w:pPr>
              <w:jc w:val="center"/>
              <w:rPr>
                <w:rFonts w:ascii="Times New Roman" w:hAnsi="Times New Roman" w:cs="Times New Roman"/>
                <w:b/>
                <w:sz w:val="24"/>
                <w:szCs w:val="24"/>
              </w:rPr>
            </w:pPr>
            <w:r w:rsidRPr="00435901">
              <w:rPr>
                <w:rFonts w:ascii="Times New Roman" w:hAnsi="Times New Roman" w:cs="Times New Roman"/>
                <w:b/>
                <w:sz w:val="24"/>
                <w:szCs w:val="24"/>
              </w:rPr>
              <w:t>2</w:t>
            </w:r>
          </w:p>
        </w:tc>
      </w:tr>
      <w:tr w:rsidR="00756390" w:rsidRPr="00F60283" w:rsidTr="00CB2DA8">
        <w:trPr>
          <w:trHeight w:val="837"/>
        </w:trPr>
        <w:tc>
          <w:tcPr>
            <w:tcW w:w="3914" w:type="dxa"/>
            <w:vMerge/>
            <w:tcBorders>
              <w:bottom w:val="single" w:sz="4" w:space="0" w:color="auto"/>
              <w:right w:val="single" w:sz="4" w:space="0" w:color="auto"/>
            </w:tcBorders>
          </w:tcPr>
          <w:p w:rsidR="00FF6A41" w:rsidRPr="00F60283" w:rsidRDefault="00FF6A4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FF6A41" w:rsidRPr="00435901" w:rsidRDefault="00FF6A41" w:rsidP="00CB2DA8">
            <w:pPr>
              <w:rPr>
                <w:rFonts w:ascii="Times New Roman" w:hAnsi="Times New Roman" w:cs="Times New Roman"/>
                <w:sz w:val="24"/>
                <w:szCs w:val="24"/>
              </w:rPr>
            </w:pPr>
            <w:r w:rsidRPr="00435901">
              <w:rPr>
                <w:rFonts w:ascii="Times New Roman" w:hAnsi="Times New Roman" w:cs="Times New Roman"/>
                <w:sz w:val="24"/>
                <w:szCs w:val="24"/>
              </w:rPr>
              <w:t>2.</w:t>
            </w:r>
          </w:p>
        </w:tc>
        <w:tc>
          <w:tcPr>
            <w:tcW w:w="7228" w:type="dxa"/>
            <w:gridSpan w:val="2"/>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 xml:space="preserve">Оборудование, применяемое при ремонте ГРМ. Требования при сборке ГРМ.  Техника безопасности. </w:t>
            </w:r>
          </w:p>
        </w:tc>
        <w:tc>
          <w:tcPr>
            <w:tcW w:w="1702" w:type="dxa"/>
            <w:vMerge/>
          </w:tcPr>
          <w:p w:rsidR="00FF6A41" w:rsidRPr="00F60283" w:rsidRDefault="00FF6A41"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FF6A41" w:rsidRPr="00435901" w:rsidRDefault="00FF6A41" w:rsidP="00CB2DA8">
            <w:pPr>
              <w:jc w:val="center"/>
              <w:rPr>
                <w:rFonts w:ascii="Times New Roman" w:hAnsi="Times New Roman" w:cs="Times New Roman"/>
                <w:b/>
                <w:sz w:val="24"/>
                <w:szCs w:val="24"/>
              </w:rPr>
            </w:pPr>
            <w:r w:rsidRPr="00435901">
              <w:rPr>
                <w:rFonts w:ascii="Times New Roman" w:hAnsi="Times New Roman" w:cs="Times New Roman"/>
                <w:b/>
                <w:sz w:val="24"/>
                <w:szCs w:val="24"/>
              </w:rPr>
              <w:t>2</w:t>
            </w:r>
          </w:p>
        </w:tc>
      </w:tr>
      <w:tr w:rsidR="00756390" w:rsidRPr="00F60283" w:rsidTr="00CB2DA8">
        <w:trPr>
          <w:trHeight w:val="870"/>
        </w:trPr>
        <w:tc>
          <w:tcPr>
            <w:tcW w:w="3914" w:type="dxa"/>
            <w:tcBorders>
              <w:top w:val="single" w:sz="4" w:space="0" w:color="auto"/>
              <w:bottom w:val="single" w:sz="4" w:space="0" w:color="auto"/>
              <w:right w:val="single" w:sz="4" w:space="0" w:color="auto"/>
            </w:tcBorders>
          </w:tcPr>
          <w:p w:rsidR="000B4A29" w:rsidRDefault="000B4A29"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3</w:t>
            </w:r>
            <w:r w:rsidRPr="00F60283">
              <w:rPr>
                <w:rFonts w:ascii="Times New Roman" w:hAnsi="Times New Roman" w:cs="Times New Roman"/>
                <w:b/>
                <w:sz w:val="24"/>
                <w:szCs w:val="24"/>
              </w:rPr>
              <w:t>.2.</w:t>
            </w:r>
          </w:p>
        </w:tc>
        <w:tc>
          <w:tcPr>
            <w:tcW w:w="7675" w:type="dxa"/>
            <w:gridSpan w:val="5"/>
            <w:tcBorders>
              <w:top w:val="single" w:sz="4" w:space="0" w:color="auto"/>
              <w:left w:val="single" w:sz="4" w:space="0" w:color="auto"/>
              <w:bottom w:val="single" w:sz="4" w:space="0" w:color="auto"/>
            </w:tcBorders>
          </w:tcPr>
          <w:p w:rsidR="000B4A29" w:rsidRPr="00F60283" w:rsidRDefault="000B4A29" w:rsidP="00CB2DA8">
            <w:pPr>
              <w:rPr>
                <w:rFonts w:ascii="Times New Roman" w:hAnsi="Times New Roman" w:cs="Times New Roman"/>
                <w:sz w:val="24"/>
                <w:szCs w:val="24"/>
              </w:rPr>
            </w:pPr>
            <w:r w:rsidRPr="00F60283">
              <w:rPr>
                <w:rFonts w:ascii="Times New Roman" w:hAnsi="Times New Roman" w:cs="Times New Roman"/>
                <w:sz w:val="24"/>
                <w:szCs w:val="24"/>
              </w:rPr>
              <w:t xml:space="preserve">Ремонт газораспределительных  механизмов.  </w:t>
            </w:r>
          </w:p>
        </w:tc>
        <w:tc>
          <w:tcPr>
            <w:tcW w:w="1702" w:type="dxa"/>
            <w:vMerge/>
            <w:tcBorders>
              <w:bottom w:val="single" w:sz="4" w:space="0" w:color="auto"/>
            </w:tcBorders>
          </w:tcPr>
          <w:p w:rsidR="000B4A29" w:rsidRPr="00F60283" w:rsidRDefault="000B4A29" w:rsidP="00CB2DA8">
            <w:pPr>
              <w:rPr>
                <w:rFonts w:ascii="Times New Roman" w:hAnsi="Times New Roman" w:cs="Times New Roman"/>
                <w:b/>
                <w:sz w:val="24"/>
                <w:szCs w:val="24"/>
              </w:rPr>
            </w:pPr>
          </w:p>
        </w:tc>
        <w:tc>
          <w:tcPr>
            <w:tcW w:w="1276" w:type="dxa"/>
            <w:vMerge w:val="restart"/>
            <w:tcBorders>
              <w:top w:val="single" w:sz="4" w:space="0" w:color="auto"/>
            </w:tcBorders>
            <w:vAlign w:val="center"/>
          </w:tcPr>
          <w:p w:rsidR="000B4A29" w:rsidRPr="00F60283" w:rsidRDefault="000B4A29" w:rsidP="00CB2DA8">
            <w:pPr>
              <w:rPr>
                <w:rFonts w:ascii="Times New Roman" w:hAnsi="Times New Roman" w:cs="Times New Roman"/>
                <w:sz w:val="24"/>
                <w:szCs w:val="24"/>
              </w:rPr>
            </w:pPr>
          </w:p>
        </w:tc>
      </w:tr>
      <w:tr w:rsidR="00733D11" w:rsidRPr="00F60283" w:rsidTr="00CB2DA8">
        <w:trPr>
          <w:trHeight w:val="885"/>
        </w:trPr>
        <w:tc>
          <w:tcPr>
            <w:tcW w:w="3914" w:type="dxa"/>
            <w:vMerge w:val="restart"/>
            <w:tcBorders>
              <w:right w:val="single" w:sz="4" w:space="0" w:color="auto"/>
            </w:tcBorders>
          </w:tcPr>
          <w:p w:rsidR="00733D11" w:rsidRPr="00F60283" w:rsidRDefault="00733D11" w:rsidP="00CB2DA8">
            <w:pPr>
              <w:rPr>
                <w:rFonts w:ascii="Times New Roman" w:hAnsi="Times New Roman" w:cs="Times New Roman"/>
                <w:b/>
                <w:sz w:val="24"/>
                <w:szCs w:val="24"/>
              </w:rPr>
            </w:pPr>
            <w:r>
              <w:rPr>
                <w:rFonts w:ascii="Times New Roman" w:hAnsi="Times New Roman" w:cs="Times New Roman"/>
                <w:b/>
                <w:sz w:val="24"/>
                <w:szCs w:val="24"/>
              </w:rPr>
              <w:t>Тема 3.3.</w:t>
            </w:r>
            <w:r w:rsidRPr="009A294A">
              <w:rPr>
                <w:rFonts w:ascii="Times New Roman" w:hAnsi="Times New Roman" w:cs="Times New Roman"/>
                <w:sz w:val="24"/>
                <w:szCs w:val="24"/>
              </w:rPr>
              <w:t>Техническое обслуживание и ремонт системы охлаждения и системы смазки</w:t>
            </w:r>
            <w:r w:rsidRPr="00F60283">
              <w:rPr>
                <w:rFonts w:ascii="Times New Roman" w:hAnsi="Times New Roman" w:cs="Times New Roman"/>
                <w:b/>
                <w:sz w:val="24"/>
                <w:szCs w:val="24"/>
              </w:rPr>
              <w:t>.</w:t>
            </w:r>
          </w:p>
        </w:tc>
        <w:tc>
          <w:tcPr>
            <w:tcW w:w="7675" w:type="dxa"/>
            <w:gridSpan w:val="5"/>
            <w:tcBorders>
              <w:top w:val="single" w:sz="4" w:space="0" w:color="auto"/>
              <w:left w:val="single" w:sz="4" w:space="0" w:color="auto"/>
              <w:bottom w:val="single" w:sz="4" w:space="0" w:color="auto"/>
            </w:tcBorders>
          </w:tcPr>
          <w:p w:rsidR="00733D11" w:rsidRPr="00F60283" w:rsidRDefault="00733D11"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tcBorders>
          </w:tcPr>
          <w:p w:rsidR="00733D11" w:rsidRDefault="00733D11" w:rsidP="00CB2DA8">
            <w:pPr>
              <w:rPr>
                <w:rFonts w:ascii="Times New Roman" w:hAnsi="Times New Roman" w:cs="Times New Roman"/>
                <w:b/>
                <w:sz w:val="24"/>
                <w:szCs w:val="24"/>
              </w:rPr>
            </w:pPr>
            <w:r w:rsidRPr="00F60283">
              <w:rPr>
                <w:rFonts w:ascii="Times New Roman" w:hAnsi="Times New Roman" w:cs="Times New Roman"/>
                <w:b/>
                <w:sz w:val="24"/>
                <w:szCs w:val="24"/>
              </w:rPr>
              <w:t>12</w:t>
            </w:r>
          </w:p>
          <w:p w:rsidR="00733D11" w:rsidRPr="00F60283" w:rsidRDefault="00733D11" w:rsidP="00CB2DA8">
            <w:pPr>
              <w:rPr>
                <w:rFonts w:ascii="Times New Roman" w:hAnsi="Times New Roman" w:cs="Times New Roman"/>
                <w:b/>
                <w:sz w:val="24"/>
                <w:szCs w:val="24"/>
              </w:rPr>
            </w:pPr>
          </w:p>
        </w:tc>
        <w:tc>
          <w:tcPr>
            <w:tcW w:w="1276" w:type="dxa"/>
            <w:vMerge/>
            <w:tcBorders>
              <w:bottom w:val="single" w:sz="4" w:space="0" w:color="auto"/>
            </w:tcBorders>
            <w:vAlign w:val="center"/>
          </w:tcPr>
          <w:p w:rsidR="00733D11" w:rsidRPr="00F60283" w:rsidRDefault="00733D11" w:rsidP="00CB2DA8">
            <w:pPr>
              <w:rPr>
                <w:rFonts w:ascii="Times New Roman" w:hAnsi="Times New Roman" w:cs="Times New Roman"/>
                <w:sz w:val="24"/>
                <w:szCs w:val="24"/>
              </w:rPr>
            </w:pPr>
          </w:p>
        </w:tc>
      </w:tr>
      <w:tr w:rsidR="00733D11" w:rsidRPr="00F60283" w:rsidTr="00CB2DA8">
        <w:trPr>
          <w:trHeight w:val="793"/>
        </w:trPr>
        <w:tc>
          <w:tcPr>
            <w:tcW w:w="3914" w:type="dxa"/>
            <w:vMerge/>
            <w:tcBorders>
              <w:right w:val="single" w:sz="4" w:space="0" w:color="auto"/>
            </w:tcBorders>
          </w:tcPr>
          <w:p w:rsidR="00733D11" w:rsidRPr="00F60283" w:rsidRDefault="00733D1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right w:val="single" w:sz="4" w:space="0" w:color="auto"/>
            </w:tcBorders>
          </w:tcPr>
          <w:p w:rsidR="00733D11" w:rsidRPr="00F60283" w:rsidRDefault="00733D11"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left w:val="single" w:sz="4" w:space="0" w:color="auto"/>
            </w:tcBorders>
          </w:tcPr>
          <w:p w:rsidR="00733D11" w:rsidRPr="00F60283" w:rsidRDefault="00733D11" w:rsidP="00CB2DA8">
            <w:pPr>
              <w:jc w:val="both"/>
              <w:rPr>
                <w:rFonts w:ascii="Times New Roman" w:hAnsi="Times New Roman" w:cs="Times New Roman"/>
                <w:sz w:val="24"/>
                <w:szCs w:val="24"/>
              </w:rPr>
            </w:pPr>
            <w:r w:rsidRPr="00F60283">
              <w:rPr>
                <w:rFonts w:ascii="Times New Roman" w:hAnsi="Times New Roman" w:cs="Times New Roman"/>
                <w:sz w:val="24"/>
                <w:szCs w:val="24"/>
              </w:rPr>
              <w:t>Работы, выполняемые при техническом обслуживании системы охлаждения, их периодичность и порядок выполнения. Замена приборов системы охлаждения.</w:t>
            </w:r>
          </w:p>
        </w:tc>
        <w:tc>
          <w:tcPr>
            <w:tcW w:w="1702" w:type="dxa"/>
            <w:vMerge/>
          </w:tcPr>
          <w:p w:rsidR="00733D11" w:rsidRPr="00F60283" w:rsidRDefault="00733D11" w:rsidP="00CB2DA8">
            <w:pPr>
              <w:rPr>
                <w:rFonts w:ascii="Times New Roman" w:hAnsi="Times New Roman" w:cs="Times New Roman"/>
                <w:sz w:val="24"/>
                <w:szCs w:val="24"/>
              </w:rPr>
            </w:pPr>
          </w:p>
        </w:tc>
        <w:tc>
          <w:tcPr>
            <w:tcW w:w="1276" w:type="dxa"/>
          </w:tcPr>
          <w:p w:rsidR="00733D11" w:rsidRPr="00F55924" w:rsidRDefault="00733D11" w:rsidP="00CB2DA8">
            <w:pPr>
              <w:rPr>
                <w:rFonts w:ascii="Times New Roman" w:hAnsi="Times New Roman" w:cs="Times New Roman"/>
                <w:b/>
                <w:sz w:val="24"/>
                <w:szCs w:val="24"/>
              </w:rPr>
            </w:pPr>
            <w:r w:rsidRPr="00F55924">
              <w:rPr>
                <w:rFonts w:ascii="Times New Roman" w:hAnsi="Times New Roman" w:cs="Times New Roman"/>
                <w:b/>
                <w:sz w:val="24"/>
                <w:szCs w:val="24"/>
              </w:rPr>
              <w:t>2</w:t>
            </w:r>
          </w:p>
        </w:tc>
      </w:tr>
      <w:tr w:rsidR="00733D11" w:rsidRPr="00F60283" w:rsidTr="00CB2DA8">
        <w:trPr>
          <w:trHeight w:val="885"/>
        </w:trPr>
        <w:tc>
          <w:tcPr>
            <w:tcW w:w="3914" w:type="dxa"/>
            <w:vMerge/>
            <w:tcBorders>
              <w:bottom w:val="single" w:sz="4" w:space="0" w:color="auto"/>
              <w:right w:val="single" w:sz="4" w:space="0" w:color="auto"/>
            </w:tcBorders>
          </w:tcPr>
          <w:p w:rsidR="00733D11" w:rsidRPr="00F60283" w:rsidRDefault="00733D1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733D11" w:rsidRPr="00F60283" w:rsidRDefault="00733D11" w:rsidP="00CB2DA8">
            <w:pPr>
              <w:rPr>
                <w:rFonts w:ascii="Times New Roman" w:hAnsi="Times New Roman" w:cs="Times New Roman"/>
                <w:sz w:val="24"/>
                <w:szCs w:val="24"/>
              </w:rPr>
            </w:pPr>
            <w:r w:rsidRPr="00F60283">
              <w:rPr>
                <w:rFonts w:ascii="Times New Roman" w:hAnsi="Times New Roman" w:cs="Times New Roman"/>
                <w:sz w:val="24"/>
                <w:szCs w:val="24"/>
              </w:rPr>
              <w:t>2</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733D11" w:rsidRPr="00F60283" w:rsidRDefault="00733D11" w:rsidP="00CB2DA8">
            <w:pPr>
              <w:jc w:val="both"/>
              <w:rPr>
                <w:rFonts w:ascii="Times New Roman" w:hAnsi="Times New Roman" w:cs="Times New Roman"/>
                <w:sz w:val="24"/>
                <w:szCs w:val="24"/>
              </w:rPr>
            </w:pPr>
            <w:r w:rsidRPr="00F60283">
              <w:rPr>
                <w:rFonts w:ascii="Times New Roman" w:hAnsi="Times New Roman" w:cs="Times New Roman"/>
                <w:sz w:val="24"/>
                <w:szCs w:val="24"/>
              </w:rPr>
              <w:t>Работы, выполняемые при техническом обслуживании системы смазки, их периодичность и порядок выполнения. Замена приборов системы смазки.</w:t>
            </w:r>
          </w:p>
        </w:tc>
        <w:tc>
          <w:tcPr>
            <w:tcW w:w="1702" w:type="dxa"/>
            <w:vMerge/>
          </w:tcPr>
          <w:p w:rsidR="00733D11" w:rsidRPr="00F60283" w:rsidRDefault="00733D11"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733D11" w:rsidRPr="00F55924" w:rsidRDefault="00733D11" w:rsidP="00CB2DA8">
            <w:pPr>
              <w:rPr>
                <w:rFonts w:ascii="Times New Roman" w:hAnsi="Times New Roman" w:cs="Times New Roman"/>
                <w:b/>
                <w:sz w:val="24"/>
                <w:szCs w:val="24"/>
              </w:rPr>
            </w:pPr>
            <w:r w:rsidRPr="00F55924">
              <w:rPr>
                <w:rFonts w:ascii="Times New Roman" w:hAnsi="Times New Roman" w:cs="Times New Roman"/>
                <w:b/>
                <w:sz w:val="24"/>
                <w:szCs w:val="24"/>
              </w:rPr>
              <w:t>2</w:t>
            </w:r>
          </w:p>
        </w:tc>
      </w:tr>
      <w:tr w:rsidR="00733D11" w:rsidRPr="00F60283" w:rsidTr="00CB2DA8">
        <w:trPr>
          <w:trHeight w:val="555"/>
        </w:trPr>
        <w:tc>
          <w:tcPr>
            <w:tcW w:w="3914" w:type="dxa"/>
            <w:tcBorders>
              <w:bottom w:val="single" w:sz="4" w:space="0" w:color="auto"/>
              <w:right w:val="single" w:sz="4" w:space="0" w:color="auto"/>
            </w:tcBorders>
          </w:tcPr>
          <w:p w:rsidR="00733D11" w:rsidRPr="00F60283" w:rsidRDefault="00733D11"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Виды работ по теме  </w:t>
            </w:r>
            <w:r>
              <w:rPr>
                <w:rFonts w:ascii="Times New Roman" w:hAnsi="Times New Roman" w:cs="Times New Roman"/>
                <w:b/>
                <w:sz w:val="24"/>
                <w:szCs w:val="24"/>
              </w:rPr>
              <w:t>3</w:t>
            </w:r>
            <w:r w:rsidRPr="00F60283">
              <w:rPr>
                <w:rFonts w:ascii="Times New Roman" w:hAnsi="Times New Roman" w:cs="Times New Roman"/>
                <w:b/>
                <w:sz w:val="24"/>
                <w:szCs w:val="24"/>
              </w:rPr>
              <w:t>.3.</w:t>
            </w:r>
          </w:p>
        </w:tc>
        <w:tc>
          <w:tcPr>
            <w:tcW w:w="7675" w:type="dxa"/>
            <w:gridSpan w:val="5"/>
            <w:tcBorders>
              <w:top w:val="single" w:sz="4" w:space="0" w:color="auto"/>
              <w:left w:val="single" w:sz="4" w:space="0" w:color="auto"/>
              <w:bottom w:val="single" w:sz="4" w:space="0" w:color="auto"/>
            </w:tcBorders>
          </w:tcPr>
          <w:p w:rsidR="00733D11" w:rsidRPr="00F60283" w:rsidRDefault="00733D11" w:rsidP="00CB2DA8">
            <w:pPr>
              <w:rPr>
                <w:rFonts w:ascii="Times New Roman" w:hAnsi="Times New Roman" w:cs="Times New Roman"/>
                <w:sz w:val="24"/>
                <w:szCs w:val="24"/>
              </w:rPr>
            </w:pPr>
            <w:r w:rsidRPr="00F60283">
              <w:rPr>
                <w:rFonts w:ascii="Times New Roman" w:hAnsi="Times New Roman" w:cs="Times New Roman"/>
                <w:sz w:val="24"/>
                <w:szCs w:val="24"/>
              </w:rPr>
              <w:t>Замена приборов системы охлаждения и смазки.</w:t>
            </w:r>
          </w:p>
        </w:tc>
        <w:tc>
          <w:tcPr>
            <w:tcW w:w="1702" w:type="dxa"/>
            <w:vMerge/>
            <w:tcBorders>
              <w:bottom w:val="single" w:sz="4" w:space="0" w:color="auto"/>
            </w:tcBorders>
          </w:tcPr>
          <w:p w:rsidR="00733D11" w:rsidRPr="00F60283" w:rsidRDefault="00733D11" w:rsidP="00CB2DA8">
            <w:pPr>
              <w:rPr>
                <w:rFonts w:ascii="Times New Roman" w:hAnsi="Times New Roman" w:cs="Times New Roman"/>
                <w:sz w:val="24"/>
                <w:szCs w:val="24"/>
              </w:rPr>
            </w:pPr>
          </w:p>
        </w:tc>
        <w:tc>
          <w:tcPr>
            <w:tcW w:w="1276" w:type="dxa"/>
            <w:vMerge w:val="restart"/>
            <w:tcBorders>
              <w:top w:val="single" w:sz="4" w:space="0" w:color="auto"/>
            </w:tcBorders>
          </w:tcPr>
          <w:p w:rsidR="00733D11" w:rsidRPr="00F55924" w:rsidRDefault="00733D11" w:rsidP="00CB2DA8">
            <w:pPr>
              <w:jc w:val="center"/>
              <w:rPr>
                <w:rFonts w:ascii="Times New Roman" w:hAnsi="Times New Roman" w:cs="Times New Roman"/>
                <w:b/>
                <w:sz w:val="24"/>
                <w:szCs w:val="24"/>
              </w:rPr>
            </w:pPr>
          </w:p>
        </w:tc>
      </w:tr>
      <w:tr w:rsidR="00142030" w:rsidRPr="00F60283" w:rsidTr="00CB2DA8">
        <w:trPr>
          <w:trHeight w:val="555"/>
        </w:trPr>
        <w:tc>
          <w:tcPr>
            <w:tcW w:w="3914" w:type="dxa"/>
            <w:vMerge w:val="restart"/>
            <w:tcBorders>
              <w:right w:val="single" w:sz="4" w:space="0" w:color="auto"/>
            </w:tcBorders>
          </w:tcPr>
          <w:p w:rsidR="00142030" w:rsidRPr="003514EC" w:rsidRDefault="00142030" w:rsidP="00CB2DA8">
            <w:pPr>
              <w:rPr>
                <w:rFonts w:ascii="Times New Roman" w:hAnsi="Times New Roman" w:cs="Times New Roman"/>
                <w:sz w:val="24"/>
                <w:szCs w:val="24"/>
              </w:rPr>
            </w:pPr>
            <w:r>
              <w:rPr>
                <w:rFonts w:ascii="Times New Roman" w:hAnsi="Times New Roman" w:cs="Times New Roman"/>
                <w:b/>
                <w:sz w:val="24"/>
                <w:szCs w:val="24"/>
              </w:rPr>
              <w:lastRenderedPageBreak/>
              <w:t>Тема 3.4.</w:t>
            </w:r>
            <w:r w:rsidRPr="003514EC">
              <w:rPr>
                <w:rFonts w:ascii="Times New Roman" w:hAnsi="Times New Roman" w:cs="Times New Roman"/>
                <w:sz w:val="24"/>
                <w:szCs w:val="24"/>
              </w:rPr>
              <w:t>Техническое обслуживание и ремонт системы питания.</w:t>
            </w:r>
          </w:p>
        </w:tc>
        <w:tc>
          <w:tcPr>
            <w:tcW w:w="7675" w:type="dxa"/>
            <w:gridSpan w:val="5"/>
            <w:tcBorders>
              <w:top w:val="single" w:sz="4" w:space="0" w:color="auto"/>
              <w:left w:val="single" w:sz="4" w:space="0" w:color="auto"/>
              <w:bottom w:val="single" w:sz="4" w:space="0" w:color="auto"/>
            </w:tcBorders>
          </w:tcPr>
          <w:p w:rsidR="00142030" w:rsidRPr="00F60283" w:rsidRDefault="00142030" w:rsidP="00CB2DA8">
            <w:pPr>
              <w:rPr>
                <w:rFonts w:ascii="Times New Roman" w:hAnsi="Times New Roman" w:cs="Times New Roman"/>
                <w:b/>
                <w:sz w:val="24"/>
                <w:szCs w:val="24"/>
              </w:rPr>
            </w:pPr>
            <w:r w:rsidRPr="00F60283">
              <w:rPr>
                <w:rFonts w:ascii="Times New Roman" w:hAnsi="Times New Roman" w:cs="Times New Roman"/>
                <w:b/>
                <w:sz w:val="24"/>
                <w:szCs w:val="24"/>
              </w:rPr>
              <w:t>Содержание</w:t>
            </w:r>
          </w:p>
        </w:tc>
        <w:tc>
          <w:tcPr>
            <w:tcW w:w="1702" w:type="dxa"/>
            <w:vMerge w:val="restart"/>
            <w:tcBorders>
              <w:top w:val="single" w:sz="4" w:space="0" w:color="auto"/>
            </w:tcBorders>
          </w:tcPr>
          <w:p w:rsidR="00142030" w:rsidRPr="00F60283" w:rsidRDefault="00142030" w:rsidP="00CB2DA8">
            <w:pPr>
              <w:rPr>
                <w:rFonts w:ascii="Times New Roman" w:hAnsi="Times New Roman" w:cs="Times New Roman"/>
                <w:b/>
                <w:sz w:val="24"/>
                <w:szCs w:val="24"/>
              </w:rPr>
            </w:pPr>
            <w:r w:rsidRPr="00F60283">
              <w:rPr>
                <w:rFonts w:ascii="Times New Roman" w:hAnsi="Times New Roman" w:cs="Times New Roman"/>
                <w:b/>
                <w:sz w:val="24"/>
                <w:szCs w:val="24"/>
              </w:rPr>
              <w:t>18</w:t>
            </w:r>
          </w:p>
        </w:tc>
        <w:tc>
          <w:tcPr>
            <w:tcW w:w="1276" w:type="dxa"/>
            <w:vMerge/>
            <w:tcBorders>
              <w:bottom w:val="single" w:sz="4" w:space="0" w:color="auto"/>
            </w:tcBorders>
          </w:tcPr>
          <w:p w:rsidR="00142030" w:rsidRPr="00F55924" w:rsidRDefault="00142030" w:rsidP="00CB2DA8">
            <w:pPr>
              <w:jc w:val="center"/>
              <w:rPr>
                <w:rFonts w:ascii="Times New Roman" w:hAnsi="Times New Roman" w:cs="Times New Roman"/>
                <w:b/>
                <w:sz w:val="24"/>
                <w:szCs w:val="24"/>
              </w:rPr>
            </w:pPr>
          </w:p>
        </w:tc>
      </w:tr>
      <w:tr w:rsidR="00142030" w:rsidRPr="00F60283" w:rsidTr="00CB2DA8">
        <w:trPr>
          <w:trHeight w:val="822"/>
        </w:trPr>
        <w:tc>
          <w:tcPr>
            <w:tcW w:w="3914" w:type="dxa"/>
            <w:vMerge/>
            <w:tcBorders>
              <w:right w:val="single" w:sz="4" w:space="0" w:color="auto"/>
            </w:tcBorders>
          </w:tcPr>
          <w:p w:rsidR="00142030" w:rsidRPr="00F60283" w:rsidRDefault="00142030"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right w:val="single" w:sz="4" w:space="0" w:color="auto"/>
            </w:tcBorders>
          </w:tcPr>
          <w:p w:rsidR="00142030" w:rsidRPr="00F55924" w:rsidRDefault="00142030" w:rsidP="00CB2DA8">
            <w:pPr>
              <w:rPr>
                <w:rFonts w:ascii="Times New Roman" w:hAnsi="Times New Roman" w:cs="Times New Roman"/>
                <w:sz w:val="24"/>
                <w:szCs w:val="24"/>
              </w:rPr>
            </w:pPr>
            <w:r w:rsidRPr="00F55924">
              <w:rPr>
                <w:rFonts w:ascii="Times New Roman" w:hAnsi="Times New Roman" w:cs="Times New Roman"/>
                <w:sz w:val="24"/>
                <w:szCs w:val="24"/>
              </w:rPr>
              <w:t>1.</w:t>
            </w:r>
          </w:p>
        </w:tc>
        <w:tc>
          <w:tcPr>
            <w:tcW w:w="7228" w:type="dxa"/>
            <w:gridSpan w:val="2"/>
            <w:tcBorders>
              <w:top w:val="single" w:sz="4" w:space="0" w:color="auto"/>
              <w:left w:val="single" w:sz="4" w:space="0" w:color="auto"/>
            </w:tcBorders>
          </w:tcPr>
          <w:p w:rsidR="00142030" w:rsidRPr="00F60283" w:rsidRDefault="00142030" w:rsidP="00CB2DA8">
            <w:pPr>
              <w:rPr>
                <w:rFonts w:ascii="Times New Roman" w:hAnsi="Times New Roman" w:cs="Times New Roman"/>
                <w:sz w:val="24"/>
                <w:szCs w:val="24"/>
              </w:rPr>
            </w:pPr>
            <w:r w:rsidRPr="00F60283">
              <w:rPr>
                <w:rFonts w:ascii="Times New Roman" w:hAnsi="Times New Roman" w:cs="Times New Roman"/>
                <w:sz w:val="24"/>
                <w:szCs w:val="24"/>
              </w:rPr>
              <w:t xml:space="preserve">Технологический процесс ремонта приборов  системы питания карбюраторных  и дизельных двигателей, технические требования при ремонте. </w:t>
            </w:r>
          </w:p>
        </w:tc>
        <w:tc>
          <w:tcPr>
            <w:tcW w:w="1702" w:type="dxa"/>
            <w:vMerge/>
          </w:tcPr>
          <w:p w:rsidR="00142030" w:rsidRPr="00F60283" w:rsidRDefault="00142030" w:rsidP="00CB2DA8">
            <w:pPr>
              <w:rPr>
                <w:rFonts w:ascii="Times New Roman" w:hAnsi="Times New Roman" w:cs="Times New Roman"/>
                <w:b/>
                <w:sz w:val="24"/>
                <w:szCs w:val="24"/>
              </w:rPr>
            </w:pPr>
          </w:p>
        </w:tc>
        <w:tc>
          <w:tcPr>
            <w:tcW w:w="1276" w:type="dxa"/>
            <w:tcBorders>
              <w:top w:val="single" w:sz="4" w:space="0" w:color="auto"/>
            </w:tcBorders>
          </w:tcPr>
          <w:p w:rsidR="00142030" w:rsidRPr="00F55924" w:rsidRDefault="00142030" w:rsidP="00CB2DA8">
            <w:pPr>
              <w:jc w:val="center"/>
              <w:rPr>
                <w:rFonts w:ascii="Times New Roman" w:hAnsi="Times New Roman" w:cs="Times New Roman"/>
                <w:b/>
                <w:sz w:val="24"/>
                <w:szCs w:val="24"/>
              </w:rPr>
            </w:pPr>
            <w:r w:rsidRPr="00F55924">
              <w:rPr>
                <w:rFonts w:ascii="Times New Roman" w:hAnsi="Times New Roman" w:cs="Times New Roman"/>
                <w:b/>
                <w:sz w:val="24"/>
                <w:szCs w:val="24"/>
              </w:rPr>
              <w:t>2</w:t>
            </w:r>
          </w:p>
        </w:tc>
      </w:tr>
      <w:tr w:rsidR="00142030" w:rsidRPr="00F60283" w:rsidTr="00CB2DA8">
        <w:trPr>
          <w:trHeight w:val="625"/>
        </w:trPr>
        <w:tc>
          <w:tcPr>
            <w:tcW w:w="3914" w:type="dxa"/>
            <w:vMerge/>
            <w:tcBorders>
              <w:bottom w:val="single" w:sz="4" w:space="0" w:color="auto"/>
              <w:right w:val="single" w:sz="4" w:space="0" w:color="auto"/>
            </w:tcBorders>
          </w:tcPr>
          <w:p w:rsidR="00142030" w:rsidRPr="00F60283" w:rsidRDefault="00142030"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142030" w:rsidRPr="00F55924" w:rsidRDefault="00142030" w:rsidP="00CB2DA8">
            <w:pPr>
              <w:rPr>
                <w:rFonts w:ascii="Times New Roman" w:hAnsi="Times New Roman" w:cs="Times New Roman"/>
                <w:sz w:val="24"/>
                <w:szCs w:val="24"/>
              </w:rPr>
            </w:pPr>
            <w:r w:rsidRPr="00F55924">
              <w:rPr>
                <w:rFonts w:ascii="Times New Roman" w:hAnsi="Times New Roman" w:cs="Times New Roman"/>
                <w:sz w:val="24"/>
                <w:szCs w:val="24"/>
              </w:rPr>
              <w:t>2.</w:t>
            </w:r>
          </w:p>
        </w:tc>
        <w:tc>
          <w:tcPr>
            <w:tcW w:w="7228" w:type="dxa"/>
            <w:gridSpan w:val="2"/>
            <w:tcBorders>
              <w:top w:val="single" w:sz="4" w:space="0" w:color="auto"/>
              <w:left w:val="single" w:sz="4" w:space="0" w:color="auto"/>
              <w:bottom w:val="single" w:sz="4" w:space="0" w:color="auto"/>
            </w:tcBorders>
          </w:tcPr>
          <w:p w:rsidR="00142030" w:rsidRPr="00F60283" w:rsidRDefault="00142030" w:rsidP="00CB2DA8">
            <w:pPr>
              <w:rPr>
                <w:rFonts w:ascii="Times New Roman" w:hAnsi="Times New Roman" w:cs="Times New Roman"/>
                <w:sz w:val="24"/>
                <w:szCs w:val="24"/>
              </w:rPr>
            </w:pPr>
            <w:r w:rsidRPr="00F60283">
              <w:rPr>
                <w:rFonts w:ascii="Times New Roman" w:hAnsi="Times New Roman" w:cs="Times New Roman"/>
                <w:sz w:val="24"/>
                <w:szCs w:val="24"/>
              </w:rPr>
              <w:t>Контроль качества ремонта с применением диагностических приборов. Техника безопасности.</w:t>
            </w:r>
          </w:p>
        </w:tc>
        <w:tc>
          <w:tcPr>
            <w:tcW w:w="1702" w:type="dxa"/>
            <w:vMerge/>
          </w:tcPr>
          <w:p w:rsidR="00142030" w:rsidRPr="00F60283" w:rsidRDefault="00142030"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142030" w:rsidRPr="00F55924" w:rsidRDefault="00142030" w:rsidP="00CB2DA8">
            <w:pPr>
              <w:jc w:val="center"/>
              <w:rPr>
                <w:rFonts w:ascii="Times New Roman" w:hAnsi="Times New Roman" w:cs="Times New Roman"/>
                <w:b/>
                <w:sz w:val="24"/>
                <w:szCs w:val="24"/>
              </w:rPr>
            </w:pPr>
            <w:r w:rsidRPr="00F55924">
              <w:rPr>
                <w:rFonts w:ascii="Times New Roman" w:hAnsi="Times New Roman" w:cs="Times New Roman"/>
                <w:b/>
                <w:sz w:val="24"/>
                <w:szCs w:val="24"/>
              </w:rPr>
              <w:t>2</w:t>
            </w:r>
          </w:p>
        </w:tc>
      </w:tr>
      <w:tr w:rsidR="00142030" w:rsidRPr="00F60283" w:rsidTr="00CB2DA8">
        <w:trPr>
          <w:trHeight w:val="625"/>
        </w:trPr>
        <w:tc>
          <w:tcPr>
            <w:tcW w:w="3914" w:type="dxa"/>
            <w:tcBorders>
              <w:bottom w:val="single" w:sz="4" w:space="0" w:color="auto"/>
              <w:right w:val="single" w:sz="4" w:space="0" w:color="auto"/>
            </w:tcBorders>
          </w:tcPr>
          <w:p w:rsidR="00142030" w:rsidRPr="00F60283" w:rsidRDefault="00142030"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3</w:t>
            </w:r>
            <w:r w:rsidRPr="00F60283">
              <w:rPr>
                <w:rFonts w:ascii="Times New Roman" w:hAnsi="Times New Roman" w:cs="Times New Roman"/>
                <w:b/>
                <w:sz w:val="24"/>
                <w:szCs w:val="24"/>
              </w:rPr>
              <w:t>.4.</w:t>
            </w:r>
          </w:p>
        </w:tc>
        <w:tc>
          <w:tcPr>
            <w:tcW w:w="7675" w:type="dxa"/>
            <w:gridSpan w:val="5"/>
            <w:tcBorders>
              <w:top w:val="single" w:sz="4" w:space="0" w:color="auto"/>
              <w:left w:val="single" w:sz="4" w:space="0" w:color="auto"/>
              <w:bottom w:val="single" w:sz="4" w:space="0" w:color="auto"/>
            </w:tcBorders>
          </w:tcPr>
          <w:p w:rsidR="00142030" w:rsidRDefault="00142030"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Ремонт карбюраторных  насосов. </w:t>
            </w:r>
          </w:p>
          <w:p w:rsidR="00142030" w:rsidRDefault="00142030" w:rsidP="00CB2DA8">
            <w:pPr>
              <w:spacing w:after="0"/>
              <w:rPr>
                <w:rFonts w:ascii="Times New Roman" w:hAnsi="Times New Roman" w:cs="Times New Roman"/>
                <w:sz w:val="24"/>
                <w:szCs w:val="24"/>
              </w:rPr>
            </w:pPr>
            <w:r w:rsidRPr="00F60283">
              <w:rPr>
                <w:rFonts w:ascii="Times New Roman" w:hAnsi="Times New Roman" w:cs="Times New Roman"/>
                <w:sz w:val="24"/>
                <w:szCs w:val="24"/>
              </w:rPr>
              <w:t>Ремонт карбюратора.</w:t>
            </w:r>
          </w:p>
          <w:p w:rsidR="00142030" w:rsidRPr="00F60283" w:rsidRDefault="00142030" w:rsidP="00CB2DA8">
            <w:pPr>
              <w:rPr>
                <w:rFonts w:ascii="Times New Roman" w:hAnsi="Times New Roman" w:cs="Times New Roman"/>
                <w:sz w:val="24"/>
                <w:szCs w:val="24"/>
              </w:rPr>
            </w:pPr>
          </w:p>
        </w:tc>
        <w:tc>
          <w:tcPr>
            <w:tcW w:w="1702" w:type="dxa"/>
            <w:vMerge/>
            <w:tcBorders>
              <w:bottom w:val="single" w:sz="4" w:space="0" w:color="auto"/>
            </w:tcBorders>
          </w:tcPr>
          <w:p w:rsidR="00142030" w:rsidRPr="00F60283" w:rsidRDefault="00142030" w:rsidP="00CB2DA8">
            <w:pPr>
              <w:rPr>
                <w:rFonts w:ascii="Times New Roman" w:hAnsi="Times New Roman" w:cs="Times New Roman"/>
                <w:b/>
                <w:sz w:val="24"/>
                <w:szCs w:val="24"/>
              </w:rPr>
            </w:pPr>
          </w:p>
        </w:tc>
        <w:tc>
          <w:tcPr>
            <w:tcW w:w="1276" w:type="dxa"/>
            <w:vMerge w:val="restart"/>
            <w:tcBorders>
              <w:top w:val="single" w:sz="4" w:space="0" w:color="auto"/>
            </w:tcBorders>
          </w:tcPr>
          <w:p w:rsidR="00142030" w:rsidRPr="00F55924" w:rsidRDefault="00142030" w:rsidP="00CB2DA8">
            <w:pPr>
              <w:jc w:val="center"/>
              <w:rPr>
                <w:rFonts w:ascii="Times New Roman" w:hAnsi="Times New Roman" w:cs="Times New Roman"/>
                <w:b/>
                <w:sz w:val="24"/>
                <w:szCs w:val="24"/>
              </w:rPr>
            </w:pPr>
          </w:p>
        </w:tc>
      </w:tr>
      <w:tr w:rsidR="00C739C8" w:rsidRPr="00F60283" w:rsidTr="00CB2DA8">
        <w:trPr>
          <w:trHeight w:val="853"/>
        </w:trPr>
        <w:tc>
          <w:tcPr>
            <w:tcW w:w="3914" w:type="dxa"/>
            <w:vMerge w:val="restart"/>
            <w:tcBorders>
              <w:top w:val="single" w:sz="4" w:space="0" w:color="auto"/>
              <w:bottom w:val="single" w:sz="4" w:space="0" w:color="auto"/>
              <w:right w:val="single" w:sz="4" w:space="0" w:color="auto"/>
            </w:tcBorders>
          </w:tcPr>
          <w:p w:rsidR="00C739C8" w:rsidRDefault="00C739C8" w:rsidP="00CB2DA8">
            <w:pPr>
              <w:spacing w:after="0"/>
              <w:rPr>
                <w:rFonts w:ascii="Times New Roman" w:hAnsi="Times New Roman" w:cs="Times New Roman"/>
                <w:sz w:val="24"/>
                <w:szCs w:val="24"/>
              </w:rPr>
            </w:pPr>
            <w:r>
              <w:rPr>
                <w:rFonts w:ascii="Times New Roman" w:hAnsi="Times New Roman" w:cs="Times New Roman"/>
                <w:b/>
                <w:sz w:val="24"/>
                <w:szCs w:val="24"/>
              </w:rPr>
              <w:t>Тема 3</w:t>
            </w:r>
            <w:r w:rsidRPr="00F60283">
              <w:rPr>
                <w:rFonts w:ascii="Times New Roman" w:hAnsi="Times New Roman" w:cs="Times New Roman"/>
                <w:b/>
                <w:sz w:val="24"/>
                <w:szCs w:val="24"/>
              </w:rPr>
              <w:t xml:space="preserve">.5. </w:t>
            </w:r>
            <w:r w:rsidRPr="003766F2">
              <w:rPr>
                <w:rFonts w:ascii="Times New Roman" w:hAnsi="Times New Roman" w:cs="Times New Roman"/>
                <w:sz w:val="24"/>
                <w:szCs w:val="24"/>
              </w:rPr>
              <w:t>Те</w:t>
            </w:r>
            <w:r>
              <w:rPr>
                <w:rFonts w:ascii="Times New Roman" w:hAnsi="Times New Roman" w:cs="Times New Roman"/>
                <w:sz w:val="24"/>
                <w:szCs w:val="24"/>
              </w:rPr>
              <w:t>хническое обслуживание и ремонт</w:t>
            </w:r>
          </w:p>
          <w:p w:rsidR="00C739C8" w:rsidRDefault="00C739C8" w:rsidP="00CB2DA8">
            <w:pPr>
              <w:spacing w:after="0"/>
              <w:rPr>
                <w:rFonts w:ascii="Times New Roman" w:hAnsi="Times New Roman" w:cs="Times New Roman"/>
                <w:sz w:val="24"/>
                <w:szCs w:val="24"/>
              </w:rPr>
            </w:pPr>
            <w:r w:rsidRPr="003766F2">
              <w:rPr>
                <w:rFonts w:ascii="Times New Roman" w:hAnsi="Times New Roman" w:cs="Times New Roman"/>
                <w:sz w:val="24"/>
                <w:szCs w:val="24"/>
              </w:rPr>
              <w:t>газобаллонных установок.</w:t>
            </w:r>
          </w:p>
          <w:p w:rsidR="00C739C8" w:rsidRDefault="00C739C8" w:rsidP="00CB2DA8">
            <w:pPr>
              <w:rPr>
                <w:rFonts w:ascii="Times New Roman" w:hAnsi="Times New Roman" w:cs="Times New Roman"/>
                <w:sz w:val="24"/>
                <w:szCs w:val="24"/>
              </w:rPr>
            </w:pPr>
          </w:p>
          <w:p w:rsidR="00C739C8" w:rsidRDefault="00C739C8" w:rsidP="00CB2DA8">
            <w:pPr>
              <w:rPr>
                <w:rFonts w:ascii="Times New Roman" w:hAnsi="Times New Roman" w:cs="Times New Roman"/>
                <w:sz w:val="24"/>
                <w:szCs w:val="24"/>
              </w:rPr>
            </w:pPr>
          </w:p>
          <w:p w:rsidR="00C739C8" w:rsidRDefault="00C739C8" w:rsidP="00CB2DA8">
            <w:pPr>
              <w:rPr>
                <w:rFonts w:ascii="Times New Roman" w:hAnsi="Times New Roman" w:cs="Times New Roman"/>
                <w:b/>
                <w:sz w:val="24"/>
                <w:szCs w:val="24"/>
              </w:rPr>
            </w:pPr>
          </w:p>
        </w:tc>
        <w:tc>
          <w:tcPr>
            <w:tcW w:w="7675" w:type="dxa"/>
            <w:gridSpan w:val="5"/>
            <w:tcBorders>
              <w:top w:val="single" w:sz="4" w:space="0" w:color="auto"/>
              <w:left w:val="single" w:sz="4" w:space="0" w:color="auto"/>
            </w:tcBorders>
          </w:tcPr>
          <w:p w:rsidR="00C739C8" w:rsidRPr="00123AE6" w:rsidRDefault="00C739C8" w:rsidP="00CB2DA8">
            <w:pPr>
              <w:spacing w:after="0"/>
              <w:rPr>
                <w:rFonts w:ascii="Times New Roman" w:hAnsi="Times New Roman" w:cs="Times New Roman"/>
                <w:b/>
                <w:sz w:val="24"/>
                <w:szCs w:val="24"/>
              </w:rPr>
            </w:pPr>
            <w:r w:rsidRPr="00123AE6">
              <w:rPr>
                <w:rFonts w:ascii="Times New Roman" w:hAnsi="Times New Roman" w:cs="Times New Roman"/>
                <w:b/>
                <w:sz w:val="24"/>
                <w:szCs w:val="24"/>
              </w:rPr>
              <w:t>Содержание</w:t>
            </w:r>
          </w:p>
        </w:tc>
        <w:tc>
          <w:tcPr>
            <w:tcW w:w="1702" w:type="dxa"/>
            <w:vMerge w:val="restart"/>
            <w:tcBorders>
              <w:top w:val="nil"/>
            </w:tcBorders>
          </w:tcPr>
          <w:p w:rsidR="00C739C8" w:rsidRDefault="00C739C8" w:rsidP="00CB2DA8">
            <w:pPr>
              <w:rPr>
                <w:rFonts w:ascii="Times New Roman" w:hAnsi="Times New Roman" w:cs="Times New Roman"/>
                <w:b/>
                <w:sz w:val="24"/>
                <w:szCs w:val="24"/>
              </w:rPr>
            </w:pPr>
            <w:r>
              <w:rPr>
                <w:rFonts w:ascii="Times New Roman" w:hAnsi="Times New Roman" w:cs="Times New Roman"/>
                <w:b/>
                <w:sz w:val="24"/>
                <w:szCs w:val="24"/>
              </w:rPr>
              <w:t xml:space="preserve">             12</w:t>
            </w:r>
          </w:p>
          <w:p w:rsidR="00C739C8" w:rsidRDefault="00C739C8" w:rsidP="00CB2DA8">
            <w:pPr>
              <w:rPr>
                <w:rFonts w:ascii="Times New Roman" w:hAnsi="Times New Roman" w:cs="Times New Roman"/>
                <w:b/>
                <w:sz w:val="24"/>
                <w:szCs w:val="24"/>
              </w:rPr>
            </w:pPr>
          </w:p>
          <w:p w:rsidR="00C739C8" w:rsidRDefault="00C739C8" w:rsidP="00CB2DA8">
            <w:pPr>
              <w:rPr>
                <w:rFonts w:ascii="Times New Roman" w:hAnsi="Times New Roman" w:cs="Times New Roman"/>
                <w:b/>
                <w:sz w:val="24"/>
                <w:szCs w:val="24"/>
              </w:rPr>
            </w:pPr>
          </w:p>
          <w:p w:rsidR="00C739C8" w:rsidRDefault="00C739C8" w:rsidP="00CB2DA8">
            <w:pPr>
              <w:rPr>
                <w:rFonts w:ascii="Times New Roman" w:hAnsi="Times New Roman" w:cs="Times New Roman"/>
                <w:b/>
                <w:sz w:val="24"/>
                <w:szCs w:val="24"/>
              </w:rPr>
            </w:pPr>
          </w:p>
        </w:tc>
        <w:tc>
          <w:tcPr>
            <w:tcW w:w="1276" w:type="dxa"/>
            <w:vMerge/>
          </w:tcPr>
          <w:p w:rsidR="00C739C8" w:rsidRPr="002A0F80" w:rsidRDefault="00C739C8" w:rsidP="00CB2DA8">
            <w:pPr>
              <w:jc w:val="center"/>
              <w:rPr>
                <w:rFonts w:ascii="Times New Roman" w:hAnsi="Times New Roman" w:cs="Times New Roman"/>
                <w:b/>
                <w:sz w:val="24"/>
                <w:szCs w:val="24"/>
              </w:rPr>
            </w:pPr>
          </w:p>
        </w:tc>
      </w:tr>
      <w:tr w:rsidR="00C739C8" w:rsidRPr="00F60283" w:rsidTr="00CB2DA8">
        <w:trPr>
          <w:trHeight w:val="840"/>
        </w:trPr>
        <w:tc>
          <w:tcPr>
            <w:tcW w:w="3914" w:type="dxa"/>
            <w:vMerge/>
            <w:tcBorders>
              <w:bottom w:val="single" w:sz="4" w:space="0" w:color="auto"/>
              <w:right w:val="single" w:sz="4" w:space="0" w:color="auto"/>
            </w:tcBorders>
          </w:tcPr>
          <w:p w:rsidR="00C739C8" w:rsidRDefault="00C739C8"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right w:val="single" w:sz="4" w:space="0" w:color="auto"/>
            </w:tcBorders>
          </w:tcPr>
          <w:p w:rsidR="00C739C8" w:rsidRDefault="00C739C8" w:rsidP="00CB2DA8">
            <w:pPr>
              <w:spacing w:after="0"/>
              <w:rPr>
                <w:rFonts w:ascii="Times New Roman" w:hAnsi="Times New Roman" w:cs="Times New Roman"/>
                <w:sz w:val="24"/>
                <w:szCs w:val="24"/>
              </w:rPr>
            </w:pPr>
            <w:r>
              <w:rPr>
                <w:rFonts w:ascii="Times New Roman" w:hAnsi="Times New Roman" w:cs="Times New Roman"/>
                <w:sz w:val="24"/>
                <w:szCs w:val="24"/>
              </w:rPr>
              <w:t>1.</w:t>
            </w:r>
          </w:p>
        </w:tc>
        <w:tc>
          <w:tcPr>
            <w:tcW w:w="7228" w:type="dxa"/>
            <w:gridSpan w:val="2"/>
            <w:tcBorders>
              <w:top w:val="single" w:sz="4" w:space="0" w:color="auto"/>
              <w:left w:val="single" w:sz="4" w:space="0" w:color="auto"/>
            </w:tcBorders>
          </w:tcPr>
          <w:p w:rsidR="00C739C8" w:rsidRPr="00F60283" w:rsidRDefault="00C739C8" w:rsidP="00CB2DA8">
            <w:pPr>
              <w:spacing w:after="0"/>
              <w:rPr>
                <w:rFonts w:ascii="Times New Roman" w:hAnsi="Times New Roman" w:cs="Times New Roman"/>
                <w:sz w:val="24"/>
                <w:szCs w:val="24"/>
              </w:rPr>
            </w:pPr>
            <w:r w:rsidRPr="00F60283">
              <w:rPr>
                <w:rFonts w:ascii="Times New Roman" w:hAnsi="Times New Roman" w:cs="Times New Roman"/>
                <w:sz w:val="24"/>
                <w:szCs w:val="24"/>
              </w:rPr>
              <w:t>Способы устранения неисправности газобаллонных  установок.</w:t>
            </w:r>
          </w:p>
        </w:tc>
        <w:tc>
          <w:tcPr>
            <w:tcW w:w="1702" w:type="dxa"/>
            <w:vMerge/>
          </w:tcPr>
          <w:p w:rsidR="00C739C8" w:rsidRDefault="00C739C8" w:rsidP="00CB2DA8">
            <w:pPr>
              <w:spacing w:after="0"/>
              <w:rPr>
                <w:rFonts w:ascii="Times New Roman" w:hAnsi="Times New Roman" w:cs="Times New Roman"/>
                <w:b/>
                <w:sz w:val="24"/>
                <w:szCs w:val="24"/>
              </w:rPr>
            </w:pPr>
          </w:p>
        </w:tc>
        <w:tc>
          <w:tcPr>
            <w:tcW w:w="1276" w:type="dxa"/>
            <w:tcBorders>
              <w:top w:val="single" w:sz="4" w:space="0" w:color="auto"/>
            </w:tcBorders>
          </w:tcPr>
          <w:p w:rsidR="00C739C8" w:rsidRDefault="00C739C8"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C739C8" w:rsidRPr="00F60283" w:rsidTr="00CB2DA8">
        <w:trPr>
          <w:trHeight w:val="945"/>
        </w:trPr>
        <w:tc>
          <w:tcPr>
            <w:tcW w:w="3914" w:type="dxa"/>
            <w:vMerge/>
            <w:tcBorders>
              <w:bottom w:val="single" w:sz="4" w:space="0" w:color="auto"/>
              <w:right w:val="single" w:sz="4" w:space="0" w:color="auto"/>
            </w:tcBorders>
          </w:tcPr>
          <w:p w:rsidR="00C739C8" w:rsidRDefault="00C739C8"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right w:val="single" w:sz="4" w:space="0" w:color="auto"/>
            </w:tcBorders>
          </w:tcPr>
          <w:p w:rsidR="00C739C8" w:rsidRDefault="00C739C8" w:rsidP="00CB2DA8">
            <w:pPr>
              <w:spacing w:after="0"/>
              <w:rPr>
                <w:rFonts w:ascii="Times New Roman" w:hAnsi="Times New Roman" w:cs="Times New Roman"/>
                <w:sz w:val="24"/>
                <w:szCs w:val="24"/>
              </w:rPr>
            </w:pPr>
            <w:r>
              <w:rPr>
                <w:rFonts w:ascii="Times New Roman" w:hAnsi="Times New Roman" w:cs="Times New Roman"/>
                <w:sz w:val="24"/>
                <w:szCs w:val="24"/>
              </w:rPr>
              <w:t>2.</w:t>
            </w:r>
          </w:p>
        </w:tc>
        <w:tc>
          <w:tcPr>
            <w:tcW w:w="7228" w:type="dxa"/>
            <w:gridSpan w:val="2"/>
            <w:tcBorders>
              <w:top w:val="single" w:sz="4" w:space="0" w:color="auto"/>
              <w:left w:val="single" w:sz="4" w:space="0" w:color="auto"/>
            </w:tcBorders>
          </w:tcPr>
          <w:p w:rsidR="00C739C8" w:rsidRPr="00F60283" w:rsidRDefault="00C739C8" w:rsidP="00CB2DA8">
            <w:pPr>
              <w:spacing w:after="0"/>
              <w:rPr>
                <w:rFonts w:ascii="Times New Roman" w:hAnsi="Times New Roman" w:cs="Times New Roman"/>
                <w:b/>
                <w:sz w:val="24"/>
                <w:szCs w:val="24"/>
              </w:rPr>
            </w:pPr>
            <w:r w:rsidRPr="00F60283">
              <w:rPr>
                <w:rFonts w:ascii="Times New Roman" w:hAnsi="Times New Roman" w:cs="Times New Roman"/>
                <w:sz w:val="24"/>
                <w:szCs w:val="24"/>
              </w:rPr>
              <w:t xml:space="preserve">Работы, выполняемые при техническом обслуживании и </w:t>
            </w:r>
          </w:p>
          <w:p w:rsidR="00C739C8" w:rsidRPr="00F60283" w:rsidRDefault="00C739C8" w:rsidP="00CB2DA8">
            <w:pPr>
              <w:spacing w:after="0"/>
              <w:rPr>
                <w:rFonts w:ascii="Times New Roman" w:hAnsi="Times New Roman" w:cs="Times New Roman"/>
                <w:sz w:val="24"/>
                <w:szCs w:val="24"/>
              </w:rPr>
            </w:pPr>
            <w:r w:rsidRPr="00F60283">
              <w:rPr>
                <w:rFonts w:ascii="Times New Roman" w:hAnsi="Times New Roman" w:cs="Times New Roman"/>
                <w:sz w:val="24"/>
                <w:szCs w:val="24"/>
              </w:rPr>
              <w:t>ремонте газобаллонных установок, их периодичность и порядок выполнения.</w:t>
            </w:r>
          </w:p>
        </w:tc>
        <w:tc>
          <w:tcPr>
            <w:tcW w:w="1702" w:type="dxa"/>
            <w:vMerge/>
          </w:tcPr>
          <w:p w:rsidR="00C739C8" w:rsidRDefault="00C739C8" w:rsidP="00CB2DA8">
            <w:pPr>
              <w:rPr>
                <w:rFonts w:ascii="Times New Roman" w:hAnsi="Times New Roman" w:cs="Times New Roman"/>
                <w:b/>
                <w:sz w:val="24"/>
                <w:szCs w:val="24"/>
              </w:rPr>
            </w:pPr>
          </w:p>
        </w:tc>
        <w:tc>
          <w:tcPr>
            <w:tcW w:w="1276" w:type="dxa"/>
            <w:tcBorders>
              <w:top w:val="single" w:sz="4" w:space="0" w:color="auto"/>
            </w:tcBorders>
          </w:tcPr>
          <w:p w:rsidR="00C739C8" w:rsidRDefault="00C739C8"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C739C8" w:rsidRPr="00F60283" w:rsidTr="00CB2DA8">
        <w:trPr>
          <w:trHeight w:val="853"/>
        </w:trPr>
        <w:tc>
          <w:tcPr>
            <w:tcW w:w="3914" w:type="dxa"/>
            <w:tcBorders>
              <w:right w:val="single" w:sz="4" w:space="0" w:color="auto"/>
            </w:tcBorders>
          </w:tcPr>
          <w:p w:rsidR="00C739C8" w:rsidRDefault="00C739C8"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3</w:t>
            </w:r>
            <w:r w:rsidRPr="00F60283">
              <w:rPr>
                <w:rFonts w:ascii="Times New Roman" w:hAnsi="Times New Roman" w:cs="Times New Roman"/>
                <w:b/>
                <w:sz w:val="24"/>
                <w:szCs w:val="24"/>
              </w:rPr>
              <w:t>.5.</w:t>
            </w:r>
          </w:p>
        </w:tc>
        <w:tc>
          <w:tcPr>
            <w:tcW w:w="7675" w:type="dxa"/>
            <w:gridSpan w:val="5"/>
            <w:tcBorders>
              <w:top w:val="single" w:sz="4" w:space="0" w:color="auto"/>
              <w:left w:val="single" w:sz="4" w:space="0" w:color="auto"/>
            </w:tcBorders>
          </w:tcPr>
          <w:p w:rsidR="00314B5A" w:rsidRDefault="00314B5A" w:rsidP="00CB2DA8">
            <w:pPr>
              <w:spacing w:after="0"/>
              <w:rPr>
                <w:rFonts w:ascii="Times New Roman" w:hAnsi="Times New Roman" w:cs="Times New Roman"/>
                <w:sz w:val="24"/>
                <w:szCs w:val="24"/>
              </w:rPr>
            </w:pPr>
            <w:r>
              <w:rPr>
                <w:rFonts w:ascii="Times New Roman" w:hAnsi="Times New Roman" w:cs="Times New Roman"/>
                <w:sz w:val="24"/>
                <w:szCs w:val="24"/>
              </w:rPr>
              <w:t xml:space="preserve">Устранение неисправностей </w:t>
            </w:r>
            <w:r w:rsidRPr="00F60283">
              <w:rPr>
                <w:rFonts w:ascii="Times New Roman" w:hAnsi="Times New Roman" w:cs="Times New Roman"/>
                <w:sz w:val="24"/>
                <w:szCs w:val="24"/>
              </w:rPr>
              <w:t xml:space="preserve"> газобаллонных  установок.</w:t>
            </w:r>
          </w:p>
          <w:p w:rsidR="00C739C8" w:rsidRDefault="00C739C8"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Пуск и остановка двигателя, работающего на газе. </w:t>
            </w:r>
          </w:p>
          <w:p w:rsidR="00C739C8" w:rsidRPr="00F60283" w:rsidRDefault="00C739C8"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Перевод работы двигателя с газа на бензин и обратно.  </w:t>
            </w:r>
          </w:p>
        </w:tc>
        <w:tc>
          <w:tcPr>
            <w:tcW w:w="1702" w:type="dxa"/>
            <w:vMerge/>
          </w:tcPr>
          <w:p w:rsidR="00C739C8" w:rsidRDefault="00C739C8" w:rsidP="00CB2DA8">
            <w:pPr>
              <w:rPr>
                <w:rFonts w:ascii="Times New Roman" w:hAnsi="Times New Roman" w:cs="Times New Roman"/>
                <w:b/>
                <w:sz w:val="24"/>
                <w:szCs w:val="24"/>
              </w:rPr>
            </w:pPr>
          </w:p>
        </w:tc>
        <w:tc>
          <w:tcPr>
            <w:tcW w:w="1276" w:type="dxa"/>
            <w:vMerge w:val="restart"/>
            <w:tcBorders>
              <w:top w:val="single" w:sz="4" w:space="0" w:color="auto"/>
            </w:tcBorders>
          </w:tcPr>
          <w:p w:rsidR="00C739C8" w:rsidRPr="002A0F80" w:rsidRDefault="00C739C8" w:rsidP="00CB2DA8">
            <w:pPr>
              <w:jc w:val="center"/>
              <w:rPr>
                <w:rFonts w:ascii="Times New Roman" w:hAnsi="Times New Roman" w:cs="Times New Roman"/>
                <w:b/>
                <w:sz w:val="24"/>
                <w:szCs w:val="24"/>
              </w:rPr>
            </w:pPr>
          </w:p>
        </w:tc>
      </w:tr>
      <w:tr w:rsidR="00142030" w:rsidRPr="00F60283" w:rsidTr="00CB2DA8">
        <w:trPr>
          <w:trHeight w:val="555"/>
        </w:trPr>
        <w:tc>
          <w:tcPr>
            <w:tcW w:w="3914" w:type="dxa"/>
            <w:vMerge w:val="restart"/>
            <w:tcBorders>
              <w:right w:val="single" w:sz="4" w:space="0" w:color="auto"/>
            </w:tcBorders>
          </w:tcPr>
          <w:p w:rsidR="00142030" w:rsidRDefault="00142030" w:rsidP="00CB2DA8">
            <w:pPr>
              <w:rPr>
                <w:rFonts w:ascii="Times New Roman" w:hAnsi="Times New Roman" w:cs="Times New Roman"/>
                <w:sz w:val="24"/>
                <w:szCs w:val="24"/>
              </w:rPr>
            </w:pPr>
            <w:r>
              <w:rPr>
                <w:rFonts w:ascii="Times New Roman" w:hAnsi="Times New Roman" w:cs="Times New Roman"/>
                <w:b/>
                <w:sz w:val="24"/>
                <w:szCs w:val="24"/>
              </w:rPr>
              <w:t>Тема 3</w:t>
            </w:r>
            <w:r w:rsidR="00CB2DA8">
              <w:rPr>
                <w:rFonts w:ascii="Times New Roman" w:hAnsi="Times New Roman" w:cs="Times New Roman"/>
                <w:b/>
                <w:sz w:val="24"/>
                <w:szCs w:val="24"/>
              </w:rPr>
              <w:t>.6.</w:t>
            </w:r>
            <w:r w:rsidRPr="003766F2">
              <w:rPr>
                <w:rFonts w:ascii="Times New Roman" w:hAnsi="Times New Roman" w:cs="Times New Roman"/>
                <w:sz w:val="24"/>
                <w:szCs w:val="24"/>
              </w:rPr>
              <w:t>Техническое  обслуживание и ремонт электрооборудования   автомобиля.</w:t>
            </w:r>
          </w:p>
          <w:p w:rsidR="00314B5A" w:rsidRDefault="00314B5A" w:rsidP="00CB2DA8">
            <w:pPr>
              <w:rPr>
                <w:rFonts w:ascii="Times New Roman" w:hAnsi="Times New Roman" w:cs="Times New Roman"/>
                <w:sz w:val="24"/>
                <w:szCs w:val="24"/>
              </w:rPr>
            </w:pPr>
          </w:p>
          <w:p w:rsidR="00314B5A" w:rsidRDefault="00314B5A" w:rsidP="00CB2DA8">
            <w:pPr>
              <w:rPr>
                <w:rFonts w:ascii="Times New Roman" w:hAnsi="Times New Roman" w:cs="Times New Roman"/>
                <w:sz w:val="24"/>
                <w:szCs w:val="24"/>
              </w:rPr>
            </w:pPr>
          </w:p>
          <w:p w:rsidR="00314B5A" w:rsidRDefault="00314B5A" w:rsidP="00CB2DA8">
            <w:pPr>
              <w:rPr>
                <w:rFonts w:ascii="Times New Roman" w:hAnsi="Times New Roman" w:cs="Times New Roman"/>
                <w:sz w:val="24"/>
                <w:szCs w:val="24"/>
              </w:rPr>
            </w:pPr>
          </w:p>
          <w:p w:rsidR="00314B5A" w:rsidRDefault="00314B5A" w:rsidP="00CB2DA8">
            <w:pPr>
              <w:rPr>
                <w:rFonts w:ascii="Times New Roman" w:hAnsi="Times New Roman" w:cs="Times New Roman"/>
                <w:sz w:val="24"/>
                <w:szCs w:val="24"/>
              </w:rPr>
            </w:pPr>
          </w:p>
          <w:p w:rsidR="00142030" w:rsidRDefault="00142030" w:rsidP="00CB2DA8">
            <w:pPr>
              <w:rPr>
                <w:rFonts w:ascii="Times New Roman" w:hAnsi="Times New Roman" w:cs="Times New Roman"/>
                <w:sz w:val="24"/>
                <w:szCs w:val="24"/>
              </w:rPr>
            </w:pPr>
          </w:p>
          <w:p w:rsidR="00142030" w:rsidRDefault="00142030" w:rsidP="00CB2DA8">
            <w:pPr>
              <w:rPr>
                <w:rFonts w:ascii="Times New Roman" w:hAnsi="Times New Roman" w:cs="Times New Roman"/>
                <w:sz w:val="24"/>
                <w:szCs w:val="24"/>
              </w:rPr>
            </w:pPr>
          </w:p>
          <w:p w:rsidR="00142030" w:rsidRDefault="00142030" w:rsidP="00CB2DA8">
            <w:pPr>
              <w:rPr>
                <w:rFonts w:ascii="Times New Roman" w:hAnsi="Times New Roman" w:cs="Times New Roman"/>
                <w:sz w:val="24"/>
                <w:szCs w:val="24"/>
              </w:rPr>
            </w:pPr>
          </w:p>
          <w:p w:rsidR="00142030" w:rsidRDefault="00142030" w:rsidP="00CB2DA8">
            <w:pPr>
              <w:rPr>
                <w:rFonts w:ascii="Times New Roman" w:hAnsi="Times New Roman" w:cs="Times New Roman"/>
                <w:sz w:val="24"/>
                <w:szCs w:val="24"/>
              </w:rPr>
            </w:pPr>
          </w:p>
          <w:p w:rsidR="00142030" w:rsidRDefault="00142030" w:rsidP="00CB2DA8">
            <w:pPr>
              <w:rPr>
                <w:rFonts w:ascii="Times New Roman" w:hAnsi="Times New Roman" w:cs="Times New Roman"/>
                <w:sz w:val="24"/>
                <w:szCs w:val="24"/>
              </w:rPr>
            </w:pPr>
          </w:p>
          <w:p w:rsidR="00142030" w:rsidRDefault="00142030" w:rsidP="00CB2DA8">
            <w:pPr>
              <w:rPr>
                <w:rFonts w:ascii="Times New Roman" w:hAnsi="Times New Roman" w:cs="Times New Roman"/>
                <w:sz w:val="24"/>
                <w:szCs w:val="24"/>
              </w:rPr>
            </w:pPr>
          </w:p>
          <w:p w:rsidR="00142030" w:rsidRDefault="00142030" w:rsidP="00CB2DA8">
            <w:pPr>
              <w:rPr>
                <w:rFonts w:ascii="Times New Roman" w:hAnsi="Times New Roman" w:cs="Times New Roman"/>
                <w:sz w:val="24"/>
                <w:szCs w:val="24"/>
              </w:rPr>
            </w:pPr>
          </w:p>
          <w:p w:rsidR="00142030" w:rsidRDefault="00142030" w:rsidP="00CB2DA8">
            <w:pPr>
              <w:rPr>
                <w:rFonts w:ascii="Times New Roman" w:hAnsi="Times New Roman" w:cs="Times New Roman"/>
                <w:b/>
                <w:sz w:val="24"/>
                <w:szCs w:val="24"/>
              </w:rPr>
            </w:pPr>
          </w:p>
        </w:tc>
        <w:tc>
          <w:tcPr>
            <w:tcW w:w="7675" w:type="dxa"/>
            <w:gridSpan w:val="5"/>
            <w:tcBorders>
              <w:top w:val="single" w:sz="4" w:space="0" w:color="auto"/>
              <w:left w:val="single" w:sz="4" w:space="0" w:color="auto"/>
              <w:bottom w:val="single" w:sz="4" w:space="0" w:color="auto"/>
            </w:tcBorders>
          </w:tcPr>
          <w:p w:rsidR="00142030" w:rsidRPr="00F60283" w:rsidRDefault="00142030" w:rsidP="00CB2DA8">
            <w:pPr>
              <w:rPr>
                <w:rFonts w:ascii="Times New Roman" w:hAnsi="Times New Roman" w:cs="Times New Roman"/>
                <w:b/>
                <w:sz w:val="24"/>
                <w:szCs w:val="24"/>
              </w:rPr>
            </w:pPr>
            <w:r w:rsidRPr="00F60283">
              <w:rPr>
                <w:rFonts w:ascii="Times New Roman" w:hAnsi="Times New Roman" w:cs="Times New Roman"/>
                <w:b/>
                <w:sz w:val="24"/>
                <w:szCs w:val="24"/>
              </w:rPr>
              <w:lastRenderedPageBreak/>
              <w:t>Содержание</w:t>
            </w:r>
          </w:p>
        </w:tc>
        <w:tc>
          <w:tcPr>
            <w:tcW w:w="1702" w:type="dxa"/>
            <w:vMerge w:val="restart"/>
            <w:tcBorders>
              <w:top w:val="single" w:sz="4" w:space="0" w:color="auto"/>
            </w:tcBorders>
          </w:tcPr>
          <w:p w:rsidR="00142030" w:rsidRDefault="00142030" w:rsidP="00CB2DA8">
            <w:pPr>
              <w:rPr>
                <w:rFonts w:ascii="Times New Roman" w:hAnsi="Times New Roman" w:cs="Times New Roman"/>
                <w:b/>
                <w:sz w:val="24"/>
                <w:szCs w:val="24"/>
              </w:rPr>
            </w:pPr>
            <w:r>
              <w:rPr>
                <w:rFonts w:ascii="Times New Roman" w:hAnsi="Times New Roman" w:cs="Times New Roman"/>
                <w:b/>
                <w:sz w:val="24"/>
                <w:szCs w:val="24"/>
              </w:rPr>
              <w:t xml:space="preserve">           3</w:t>
            </w:r>
            <w:r w:rsidR="00314B5A">
              <w:rPr>
                <w:rFonts w:ascii="Times New Roman" w:hAnsi="Times New Roman" w:cs="Times New Roman"/>
                <w:b/>
                <w:sz w:val="24"/>
                <w:szCs w:val="24"/>
              </w:rPr>
              <w:t>6</w:t>
            </w:r>
          </w:p>
        </w:tc>
        <w:tc>
          <w:tcPr>
            <w:tcW w:w="1276" w:type="dxa"/>
            <w:vMerge/>
            <w:tcBorders>
              <w:bottom w:val="single" w:sz="4" w:space="0" w:color="auto"/>
            </w:tcBorders>
          </w:tcPr>
          <w:p w:rsidR="00142030" w:rsidRPr="002A0F80" w:rsidRDefault="00142030" w:rsidP="00CB2DA8">
            <w:pPr>
              <w:jc w:val="center"/>
              <w:rPr>
                <w:rFonts w:ascii="Times New Roman" w:hAnsi="Times New Roman" w:cs="Times New Roman"/>
                <w:b/>
                <w:sz w:val="24"/>
                <w:szCs w:val="24"/>
              </w:rPr>
            </w:pPr>
          </w:p>
        </w:tc>
      </w:tr>
      <w:tr w:rsidR="00142030" w:rsidRPr="00F60283" w:rsidTr="00CB2DA8">
        <w:trPr>
          <w:trHeight w:val="555"/>
        </w:trPr>
        <w:tc>
          <w:tcPr>
            <w:tcW w:w="3914" w:type="dxa"/>
            <w:vMerge/>
            <w:tcBorders>
              <w:right w:val="single" w:sz="4" w:space="0" w:color="auto"/>
            </w:tcBorders>
          </w:tcPr>
          <w:p w:rsidR="00142030" w:rsidRDefault="00142030"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142030" w:rsidRPr="00F55B88" w:rsidRDefault="00142030" w:rsidP="00CB2DA8">
            <w:pPr>
              <w:rPr>
                <w:rFonts w:ascii="Times New Roman" w:hAnsi="Times New Roman" w:cs="Times New Roman"/>
                <w:sz w:val="24"/>
                <w:szCs w:val="24"/>
              </w:rPr>
            </w:pPr>
            <w:r w:rsidRPr="00F55B88">
              <w:rPr>
                <w:rFonts w:ascii="Times New Roman" w:hAnsi="Times New Roman" w:cs="Times New Roman"/>
                <w:sz w:val="24"/>
                <w:szCs w:val="24"/>
              </w:rPr>
              <w:t>1.</w:t>
            </w:r>
          </w:p>
        </w:tc>
        <w:tc>
          <w:tcPr>
            <w:tcW w:w="7228" w:type="dxa"/>
            <w:gridSpan w:val="2"/>
            <w:tcBorders>
              <w:top w:val="single" w:sz="4" w:space="0" w:color="auto"/>
              <w:left w:val="single" w:sz="4" w:space="0" w:color="auto"/>
              <w:bottom w:val="single" w:sz="4" w:space="0" w:color="auto"/>
            </w:tcBorders>
          </w:tcPr>
          <w:p w:rsidR="00142030" w:rsidRPr="00F60283" w:rsidRDefault="00142030" w:rsidP="00CB2DA8">
            <w:pPr>
              <w:rPr>
                <w:rFonts w:ascii="Times New Roman" w:hAnsi="Times New Roman" w:cs="Times New Roman"/>
                <w:b/>
                <w:sz w:val="24"/>
                <w:szCs w:val="24"/>
              </w:rPr>
            </w:pPr>
            <w:r w:rsidRPr="00F60283">
              <w:rPr>
                <w:rFonts w:ascii="Times New Roman" w:hAnsi="Times New Roman" w:cs="Times New Roman"/>
                <w:sz w:val="24"/>
                <w:szCs w:val="24"/>
              </w:rPr>
              <w:t>Технологический  процесс ремонта приборов электрооборудования.</w:t>
            </w:r>
          </w:p>
        </w:tc>
        <w:tc>
          <w:tcPr>
            <w:tcW w:w="1702" w:type="dxa"/>
            <w:vMerge/>
          </w:tcPr>
          <w:p w:rsidR="00142030" w:rsidRDefault="00142030"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142030" w:rsidRPr="002A0F80" w:rsidRDefault="00142030"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142030" w:rsidRPr="00F60283" w:rsidTr="00CB2DA8">
        <w:trPr>
          <w:trHeight w:val="555"/>
        </w:trPr>
        <w:tc>
          <w:tcPr>
            <w:tcW w:w="3914" w:type="dxa"/>
            <w:vMerge/>
            <w:tcBorders>
              <w:right w:val="single" w:sz="4" w:space="0" w:color="auto"/>
            </w:tcBorders>
          </w:tcPr>
          <w:p w:rsidR="00142030" w:rsidRDefault="00142030"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142030" w:rsidRPr="00F55B88" w:rsidRDefault="00142030" w:rsidP="00CB2DA8">
            <w:pPr>
              <w:rPr>
                <w:rFonts w:ascii="Times New Roman" w:hAnsi="Times New Roman" w:cs="Times New Roman"/>
                <w:sz w:val="24"/>
                <w:szCs w:val="24"/>
              </w:rPr>
            </w:pPr>
            <w:r w:rsidRPr="00F55B88">
              <w:rPr>
                <w:rFonts w:ascii="Times New Roman" w:hAnsi="Times New Roman" w:cs="Times New Roman"/>
                <w:sz w:val="24"/>
                <w:szCs w:val="24"/>
              </w:rPr>
              <w:t>2.</w:t>
            </w:r>
          </w:p>
        </w:tc>
        <w:tc>
          <w:tcPr>
            <w:tcW w:w="7228" w:type="dxa"/>
            <w:gridSpan w:val="2"/>
            <w:tcBorders>
              <w:top w:val="single" w:sz="4" w:space="0" w:color="auto"/>
              <w:left w:val="single" w:sz="4" w:space="0" w:color="auto"/>
              <w:bottom w:val="single" w:sz="4" w:space="0" w:color="auto"/>
            </w:tcBorders>
          </w:tcPr>
          <w:p w:rsidR="00142030" w:rsidRPr="00F60283" w:rsidRDefault="00142030" w:rsidP="00CB2DA8">
            <w:pPr>
              <w:rPr>
                <w:rFonts w:ascii="Times New Roman" w:hAnsi="Times New Roman" w:cs="Times New Roman"/>
                <w:b/>
                <w:sz w:val="24"/>
                <w:szCs w:val="24"/>
              </w:rPr>
            </w:pPr>
            <w:r w:rsidRPr="00F60283">
              <w:rPr>
                <w:rFonts w:ascii="Times New Roman" w:hAnsi="Times New Roman" w:cs="Times New Roman"/>
                <w:sz w:val="24"/>
                <w:szCs w:val="24"/>
              </w:rPr>
              <w:t>Разборка, мойка  и сушка  деталей электрооборудования</w:t>
            </w:r>
            <w:r>
              <w:rPr>
                <w:rFonts w:ascii="Times New Roman" w:hAnsi="Times New Roman" w:cs="Times New Roman"/>
                <w:sz w:val="24"/>
                <w:szCs w:val="24"/>
              </w:rPr>
              <w:t>.</w:t>
            </w:r>
          </w:p>
        </w:tc>
        <w:tc>
          <w:tcPr>
            <w:tcW w:w="1702" w:type="dxa"/>
            <w:vMerge/>
          </w:tcPr>
          <w:p w:rsidR="00142030" w:rsidRDefault="00142030"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142030" w:rsidRPr="002A0F80" w:rsidRDefault="00142030"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142030" w:rsidRPr="00F60283" w:rsidTr="00CB2DA8">
        <w:trPr>
          <w:trHeight w:val="555"/>
        </w:trPr>
        <w:tc>
          <w:tcPr>
            <w:tcW w:w="3914" w:type="dxa"/>
            <w:vMerge/>
            <w:tcBorders>
              <w:right w:val="single" w:sz="4" w:space="0" w:color="auto"/>
            </w:tcBorders>
          </w:tcPr>
          <w:p w:rsidR="00142030" w:rsidRDefault="00142030"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142030" w:rsidRPr="00F55B88" w:rsidRDefault="00142030" w:rsidP="00CB2DA8">
            <w:pPr>
              <w:rPr>
                <w:rFonts w:ascii="Times New Roman" w:hAnsi="Times New Roman" w:cs="Times New Roman"/>
                <w:sz w:val="24"/>
                <w:szCs w:val="24"/>
              </w:rPr>
            </w:pPr>
            <w:r>
              <w:rPr>
                <w:rFonts w:ascii="Times New Roman" w:hAnsi="Times New Roman" w:cs="Times New Roman"/>
                <w:sz w:val="24"/>
                <w:szCs w:val="24"/>
              </w:rPr>
              <w:t>3.</w:t>
            </w:r>
          </w:p>
        </w:tc>
        <w:tc>
          <w:tcPr>
            <w:tcW w:w="7228" w:type="dxa"/>
            <w:gridSpan w:val="2"/>
            <w:tcBorders>
              <w:top w:val="single" w:sz="4" w:space="0" w:color="auto"/>
              <w:left w:val="single" w:sz="4" w:space="0" w:color="auto"/>
              <w:bottom w:val="single" w:sz="4" w:space="0" w:color="auto"/>
            </w:tcBorders>
          </w:tcPr>
          <w:p w:rsidR="00142030" w:rsidRPr="00F60283" w:rsidRDefault="00142030" w:rsidP="00CB2DA8">
            <w:pPr>
              <w:rPr>
                <w:rFonts w:ascii="Times New Roman" w:hAnsi="Times New Roman" w:cs="Times New Roman"/>
                <w:b/>
                <w:sz w:val="24"/>
                <w:szCs w:val="24"/>
              </w:rPr>
            </w:pPr>
            <w:r w:rsidRPr="00F60283">
              <w:rPr>
                <w:rFonts w:ascii="Times New Roman" w:hAnsi="Times New Roman" w:cs="Times New Roman"/>
                <w:sz w:val="24"/>
                <w:szCs w:val="24"/>
              </w:rPr>
              <w:t xml:space="preserve">Способы ремонта, технические требования при ремонте </w:t>
            </w:r>
            <w:r w:rsidRPr="00F60283">
              <w:rPr>
                <w:rFonts w:ascii="Times New Roman" w:hAnsi="Times New Roman" w:cs="Times New Roman"/>
                <w:sz w:val="24"/>
                <w:szCs w:val="24"/>
              </w:rPr>
              <w:lastRenderedPageBreak/>
              <w:t>аккумуляторных батарей.</w:t>
            </w:r>
          </w:p>
        </w:tc>
        <w:tc>
          <w:tcPr>
            <w:tcW w:w="1702" w:type="dxa"/>
            <w:vMerge/>
          </w:tcPr>
          <w:p w:rsidR="00142030" w:rsidRDefault="00142030"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142030" w:rsidRPr="002A0F80" w:rsidRDefault="00142030"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142030" w:rsidRPr="00F60283" w:rsidTr="00CB2DA8">
        <w:trPr>
          <w:trHeight w:val="555"/>
        </w:trPr>
        <w:tc>
          <w:tcPr>
            <w:tcW w:w="3914" w:type="dxa"/>
            <w:vMerge/>
            <w:tcBorders>
              <w:right w:val="single" w:sz="4" w:space="0" w:color="auto"/>
            </w:tcBorders>
          </w:tcPr>
          <w:p w:rsidR="00142030" w:rsidRDefault="00142030"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142030" w:rsidRPr="00F55B88" w:rsidRDefault="00142030" w:rsidP="00CB2DA8">
            <w:pPr>
              <w:rPr>
                <w:rFonts w:ascii="Times New Roman" w:hAnsi="Times New Roman" w:cs="Times New Roman"/>
                <w:sz w:val="24"/>
                <w:szCs w:val="24"/>
              </w:rPr>
            </w:pPr>
            <w:r>
              <w:rPr>
                <w:rFonts w:ascii="Times New Roman" w:hAnsi="Times New Roman" w:cs="Times New Roman"/>
                <w:sz w:val="24"/>
                <w:szCs w:val="24"/>
              </w:rPr>
              <w:t>4.</w:t>
            </w:r>
          </w:p>
        </w:tc>
        <w:tc>
          <w:tcPr>
            <w:tcW w:w="7228" w:type="dxa"/>
            <w:gridSpan w:val="2"/>
            <w:tcBorders>
              <w:top w:val="single" w:sz="4" w:space="0" w:color="auto"/>
              <w:left w:val="single" w:sz="4" w:space="0" w:color="auto"/>
              <w:bottom w:val="single" w:sz="4" w:space="0" w:color="auto"/>
            </w:tcBorders>
          </w:tcPr>
          <w:p w:rsidR="00142030" w:rsidRPr="00F60283" w:rsidRDefault="00142030" w:rsidP="00CB2DA8">
            <w:pPr>
              <w:rPr>
                <w:rFonts w:ascii="Times New Roman" w:hAnsi="Times New Roman" w:cs="Times New Roman"/>
                <w:b/>
                <w:sz w:val="24"/>
                <w:szCs w:val="24"/>
              </w:rPr>
            </w:pPr>
            <w:r w:rsidRPr="00F60283">
              <w:rPr>
                <w:rFonts w:ascii="Times New Roman" w:hAnsi="Times New Roman" w:cs="Times New Roman"/>
                <w:sz w:val="24"/>
                <w:szCs w:val="24"/>
              </w:rPr>
              <w:t>Технологический процесс ремонта генераторов.</w:t>
            </w:r>
          </w:p>
        </w:tc>
        <w:tc>
          <w:tcPr>
            <w:tcW w:w="1702" w:type="dxa"/>
            <w:vMerge/>
          </w:tcPr>
          <w:p w:rsidR="00142030" w:rsidRDefault="00142030"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142030" w:rsidRPr="002A0F80" w:rsidRDefault="00142030"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142030" w:rsidRPr="00F60283" w:rsidTr="00CB2DA8">
        <w:trPr>
          <w:trHeight w:val="555"/>
        </w:trPr>
        <w:tc>
          <w:tcPr>
            <w:tcW w:w="3914" w:type="dxa"/>
            <w:vMerge/>
            <w:tcBorders>
              <w:right w:val="single" w:sz="4" w:space="0" w:color="auto"/>
            </w:tcBorders>
          </w:tcPr>
          <w:p w:rsidR="00142030" w:rsidRDefault="00142030"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142030" w:rsidRPr="00F55B88" w:rsidRDefault="00142030" w:rsidP="00CB2DA8">
            <w:pPr>
              <w:rPr>
                <w:rFonts w:ascii="Times New Roman" w:hAnsi="Times New Roman" w:cs="Times New Roman"/>
                <w:sz w:val="24"/>
                <w:szCs w:val="24"/>
              </w:rPr>
            </w:pPr>
            <w:r>
              <w:rPr>
                <w:rFonts w:ascii="Times New Roman" w:hAnsi="Times New Roman" w:cs="Times New Roman"/>
                <w:sz w:val="24"/>
                <w:szCs w:val="24"/>
              </w:rPr>
              <w:t>5.</w:t>
            </w:r>
          </w:p>
        </w:tc>
        <w:tc>
          <w:tcPr>
            <w:tcW w:w="7228" w:type="dxa"/>
            <w:gridSpan w:val="2"/>
            <w:tcBorders>
              <w:top w:val="single" w:sz="4" w:space="0" w:color="auto"/>
              <w:left w:val="single" w:sz="4" w:space="0" w:color="auto"/>
              <w:bottom w:val="single" w:sz="4" w:space="0" w:color="auto"/>
            </w:tcBorders>
          </w:tcPr>
          <w:p w:rsidR="00142030" w:rsidRPr="00F60283" w:rsidRDefault="00142030" w:rsidP="00CB2DA8">
            <w:pPr>
              <w:rPr>
                <w:rFonts w:ascii="Times New Roman" w:hAnsi="Times New Roman" w:cs="Times New Roman"/>
                <w:b/>
                <w:sz w:val="24"/>
                <w:szCs w:val="24"/>
              </w:rPr>
            </w:pPr>
            <w:r w:rsidRPr="00F60283">
              <w:rPr>
                <w:rFonts w:ascii="Times New Roman" w:hAnsi="Times New Roman" w:cs="Times New Roman"/>
                <w:sz w:val="24"/>
                <w:szCs w:val="24"/>
              </w:rPr>
              <w:t>Ремонт реле-регуляторов, технические требования при ремонте.</w:t>
            </w:r>
          </w:p>
        </w:tc>
        <w:tc>
          <w:tcPr>
            <w:tcW w:w="1702" w:type="dxa"/>
            <w:vMerge/>
          </w:tcPr>
          <w:p w:rsidR="00142030" w:rsidRDefault="00142030"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142030" w:rsidRPr="002A0F80" w:rsidRDefault="00142030"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142030" w:rsidRPr="00F60283" w:rsidTr="00CB2DA8">
        <w:trPr>
          <w:trHeight w:val="555"/>
        </w:trPr>
        <w:tc>
          <w:tcPr>
            <w:tcW w:w="3914" w:type="dxa"/>
            <w:vMerge/>
            <w:tcBorders>
              <w:right w:val="single" w:sz="4" w:space="0" w:color="auto"/>
            </w:tcBorders>
          </w:tcPr>
          <w:p w:rsidR="00142030" w:rsidRDefault="00142030"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142030" w:rsidRPr="00F55B88" w:rsidRDefault="00142030" w:rsidP="00CB2DA8">
            <w:pPr>
              <w:rPr>
                <w:rFonts w:ascii="Times New Roman" w:hAnsi="Times New Roman" w:cs="Times New Roman"/>
                <w:sz w:val="24"/>
                <w:szCs w:val="24"/>
              </w:rPr>
            </w:pPr>
            <w:r>
              <w:rPr>
                <w:rFonts w:ascii="Times New Roman" w:hAnsi="Times New Roman" w:cs="Times New Roman"/>
                <w:sz w:val="24"/>
                <w:szCs w:val="24"/>
              </w:rPr>
              <w:t>6.</w:t>
            </w:r>
          </w:p>
        </w:tc>
        <w:tc>
          <w:tcPr>
            <w:tcW w:w="7228" w:type="dxa"/>
            <w:gridSpan w:val="2"/>
            <w:tcBorders>
              <w:top w:val="single" w:sz="4" w:space="0" w:color="auto"/>
              <w:left w:val="single" w:sz="4" w:space="0" w:color="auto"/>
              <w:bottom w:val="single" w:sz="4" w:space="0" w:color="auto"/>
            </w:tcBorders>
          </w:tcPr>
          <w:p w:rsidR="00142030" w:rsidRPr="00F60283" w:rsidRDefault="00142030" w:rsidP="00CB2DA8">
            <w:pPr>
              <w:rPr>
                <w:rFonts w:ascii="Times New Roman" w:hAnsi="Times New Roman" w:cs="Times New Roman"/>
                <w:b/>
                <w:sz w:val="24"/>
                <w:szCs w:val="24"/>
              </w:rPr>
            </w:pPr>
            <w:r w:rsidRPr="00F60283">
              <w:rPr>
                <w:rFonts w:ascii="Times New Roman" w:hAnsi="Times New Roman" w:cs="Times New Roman"/>
                <w:sz w:val="24"/>
                <w:szCs w:val="24"/>
              </w:rPr>
              <w:t>ТО и ремонт системы зажигания.</w:t>
            </w:r>
          </w:p>
        </w:tc>
        <w:tc>
          <w:tcPr>
            <w:tcW w:w="1702" w:type="dxa"/>
            <w:vMerge/>
          </w:tcPr>
          <w:p w:rsidR="00142030" w:rsidRDefault="00142030"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142030" w:rsidRPr="002A0F80" w:rsidRDefault="00142030"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142030" w:rsidRPr="00F60283" w:rsidTr="00CB2DA8">
        <w:trPr>
          <w:trHeight w:val="555"/>
        </w:trPr>
        <w:tc>
          <w:tcPr>
            <w:tcW w:w="3914" w:type="dxa"/>
            <w:vMerge/>
            <w:tcBorders>
              <w:right w:val="single" w:sz="4" w:space="0" w:color="auto"/>
            </w:tcBorders>
          </w:tcPr>
          <w:p w:rsidR="00142030" w:rsidRDefault="00142030"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142030" w:rsidRPr="00F55B88" w:rsidRDefault="00142030" w:rsidP="00CB2DA8">
            <w:pPr>
              <w:rPr>
                <w:rFonts w:ascii="Times New Roman" w:hAnsi="Times New Roman" w:cs="Times New Roman"/>
                <w:sz w:val="24"/>
                <w:szCs w:val="24"/>
              </w:rPr>
            </w:pPr>
            <w:r>
              <w:rPr>
                <w:rFonts w:ascii="Times New Roman" w:hAnsi="Times New Roman" w:cs="Times New Roman"/>
                <w:sz w:val="24"/>
                <w:szCs w:val="24"/>
              </w:rPr>
              <w:t>7.</w:t>
            </w:r>
          </w:p>
        </w:tc>
        <w:tc>
          <w:tcPr>
            <w:tcW w:w="7228" w:type="dxa"/>
            <w:gridSpan w:val="2"/>
            <w:tcBorders>
              <w:top w:val="single" w:sz="4" w:space="0" w:color="auto"/>
              <w:left w:val="single" w:sz="4" w:space="0" w:color="auto"/>
              <w:bottom w:val="single" w:sz="4" w:space="0" w:color="auto"/>
            </w:tcBorders>
          </w:tcPr>
          <w:p w:rsidR="00142030" w:rsidRPr="00F60283" w:rsidRDefault="00142030" w:rsidP="00CB2DA8">
            <w:pPr>
              <w:rPr>
                <w:rFonts w:ascii="Times New Roman" w:hAnsi="Times New Roman" w:cs="Times New Roman"/>
                <w:b/>
                <w:sz w:val="24"/>
                <w:szCs w:val="24"/>
              </w:rPr>
            </w:pPr>
            <w:r w:rsidRPr="00F60283">
              <w:rPr>
                <w:rFonts w:ascii="Times New Roman" w:hAnsi="Times New Roman" w:cs="Times New Roman"/>
                <w:sz w:val="24"/>
                <w:szCs w:val="24"/>
              </w:rPr>
              <w:t xml:space="preserve">ТО и ремонт стартеров.  </w:t>
            </w:r>
          </w:p>
        </w:tc>
        <w:tc>
          <w:tcPr>
            <w:tcW w:w="1702" w:type="dxa"/>
            <w:vMerge/>
          </w:tcPr>
          <w:p w:rsidR="00142030" w:rsidRDefault="00142030"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142030" w:rsidRPr="002A0F80" w:rsidRDefault="00142030"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142030" w:rsidRPr="00F60283" w:rsidTr="00CB2DA8">
        <w:trPr>
          <w:trHeight w:val="555"/>
        </w:trPr>
        <w:tc>
          <w:tcPr>
            <w:tcW w:w="3914" w:type="dxa"/>
            <w:vMerge/>
            <w:tcBorders>
              <w:right w:val="single" w:sz="4" w:space="0" w:color="auto"/>
            </w:tcBorders>
          </w:tcPr>
          <w:p w:rsidR="00142030" w:rsidRDefault="00142030"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142030" w:rsidRPr="00F55B88" w:rsidRDefault="00142030" w:rsidP="00CB2DA8">
            <w:pPr>
              <w:rPr>
                <w:rFonts w:ascii="Times New Roman" w:hAnsi="Times New Roman" w:cs="Times New Roman"/>
                <w:sz w:val="24"/>
                <w:szCs w:val="24"/>
              </w:rPr>
            </w:pPr>
            <w:r>
              <w:rPr>
                <w:rFonts w:ascii="Times New Roman" w:hAnsi="Times New Roman" w:cs="Times New Roman"/>
                <w:sz w:val="24"/>
                <w:szCs w:val="24"/>
              </w:rPr>
              <w:t>8.</w:t>
            </w:r>
          </w:p>
        </w:tc>
        <w:tc>
          <w:tcPr>
            <w:tcW w:w="7228" w:type="dxa"/>
            <w:gridSpan w:val="2"/>
            <w:tcBorders>
              <w:top w:val="single" w:sz="4" w:space="0" w:color="auto"/>
              <w:left w:val="single" w:sz="4" w:space="0" w:color="auto"/>
              <w:bottom w:val="single" w:sz="4" w:space="0" w:color="auto"/>
            </w:tcBorders>
          </w:tcPr>
          <w:p w:rsidR="00142030" w:rsidRPr="00F60283" w:rsidRDefault="00142030" w:rsidP="00CB2DA8">
            <w:pPr>
              <w:rPr>
                <w:rFonts w:ascii="Times New Roman" w:hAnsi="Times New Roman" w:cs="Times New Roman"/>
                <w:b/>
                <w:sz w:val="24"/>
                <w:szCs w:val="24"/>
              </w:rPr>
            </w:pPr>
            <w:r w:rsidRPr="00F60283">
              <w:rPr>
                <w:rFonts w:ascii="Times New Roman" w:hAnsi="Times New Roman" w:cs="Times New Roman"/>
                <w:sz w:val="24"/>
                <w:szCs w:val="24"/>
              </w:rPr>
              <w:t>ТО и ремонт приборов освещения и сигнализации.</w:t>
            </w:r>
          </w:p>
        </w:tc>
        <w:tc>
          <w:tcPr>
            <w:tcW w:w="1702" w:type="dxa"/>
            <w:vMerge/>
          </w:tcPr>
          <w:p w:rsidR="00142030" w:rsidRDefault="00142030"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142030" w:rsidRPr="002A0F80" w:rsidRDefault="00142030"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142030" w:rsidRPr="00F60283" w:rsidTr="00CB2DA8">
        <w:trPr>
          <w:trHeight w:val="555"/>
        </w:trPr>
        <w:tc>
          <w:tcPr>
            <w:tcW w:w="3914" w:type="dxa"/>
            <w:vMerge/>
            <w:tcBorders>
              <w:bottom w:val="single" w:sz="4" w:space="0" w:color="auto"/>
              <w:right w:val="single" w:sz="4" w:space="0" w:color="auto"/>
            </w:tcBorders>
          </w:tcPr>
          <w:p w:rsidR="00142030" w:rsidRDefault="00142030"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142030" w:rsidRPr="00F55B88" w:rsidRDefault="00142030" w:rsidP="00CB2DA8">
            <w:pPr>
              <w:rPr>
                <w:rFonts w:ascii="Times New Roman" w:hAnsi="Times New Roman" w:cs="Times New Roman"/>
                <w:sz w:val="24"/>
                <w:szCs w:val="24"/>
              </w:rPr>
            </w:pPr>
            <w:r>
              <w:rPr>
                <w:rFonts w:ascii="Times New Roman" w:hAnsi="Times New Roman" w:cs="Times New Roman"/>
                <w:sz w:val="24"/>
                <w:szCs w:val="24"/>
              </w:rPr>
              <w:t>9.</w:t>
            </w:r>
          </w:p>
        </w:tc>
        <w:tc>
          <w:tcPr>
            <w:tcW w:w="7228" w:type="dxa"/>
            <w:gridSpan w:val="2"/>
            <w:tcBorders>
              <w:top w:val="single" w:sz="4" w:space="0" w:color="auto"/>
              <w:left w:val="single" w:sz="4" w:space="0" w:color="auto"/>
              <w:bottom w:val="single" w:sz="4" w:space="0" w:color="auto"/>
            </w:tcBorders>
          </w:tcPr>
          <w:p w:rsidR="00142030" w:rsidRPr="00F60283" w:rsidRDefault="00142030" w:rsidP="00CB2DA8">
            <w:pPr>
              <w:rPr>
                <w:rFonts w:ascii="Times New Roman" w:hAnsi="Times New Roman" w:cs="Times New Roman"/>
                <w:b/>
                <w:sz w:val="24"/>
                <w:szCs w:val="24"/>
              </w:rPr>
            </w:pPr>
            <w:r w:rsidRPr="003766F2">
              <w:rPr>
                <w:rFonts w:ascii="Times New Roman" w:hAnsi="Times New Roman" w:cs="Times New Roman"/>
                <w:sz w:val="24"/>
                <w:szCs w:val="24"/>
              </w:rPr>
              <w:t>ТО и ремонт кон</w:t>
            </w:r>
            <w:r>
              <w:rPr>
                <w:rFonts w:ascii="Times New Roman" w:hAnsi="Times New Roman" w:cs="Times New Roman"/>
                <w:sz w:val="24"/>
                <w:szCs w:val="24"/>
              </w:rPr>
              <w:t xml:space="preserve">трольно-измерительных приборов и </w:t>
            </w:r>
            <w:r w:rsidRPr="00F60283">
              <w:rPr>
                <w:rFonts w:ascii="Times New Roman" w:hAnsi="Times New Roman" w:cs="Times New Roman"/>
                <w:sz w:val="24"/>
                <w:szCs w:val="24"/>
              </w:rPr>
              <w:t>предохранителей.</w:t>
            </w:r>
          </w:p>
        </w:tc>
        <w:tc>
          <w:tcPr>
            <w:tcW w:w="1702" w:type="dxa"/>
            <w:vMerge/>
          </w:tcPr>
          <w:p w:rsidR="00142030" w:rsidRDefault="00142030"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142030" w:rsidRPr="002A0F80" w:rsidRDefault="00142030" w:rsidP="00CB2DA8">
            <w:pPr>
              <w:jc w:val="center"/>
              <w:rPr>
                <w:rFonts w:ascii="Times New Roman" w:hAnsi="Times New Roman" w:cs="Times New Roman"/>
                <w:b/>
                <w:sz w:val="24"/>
                <w:szCs w:val="24"/>
              </w:rPr>
            </w:pPr>
            <w:r>
              <w:rPr>
                <w:rFonts w:ascii="Times New Roman" w:hAnsi="Times New Roman" w:cs="Times New Roman"/>
                <w:b/>
                <w:sz w:val="24"/>
                <w:szCs w:val="24"/>
              </w:rPr>
              <w:t>2</w:t>
            </w:r>
          </w:p>
        </w:tc>
      </w:tr>
      <w:tr w:rsidR="00142030" w:rsidRPr="00F60283" w:rsidTr="00CB2DA8">
        <w:trPr>
          <w:trHeight w:val="555"/>
        </w:trPr>
        <w:tc>
          <w:tcPr>
            <w:tcW w:w="3914" w:type="dxa"/>
            <w:tcBorders>
              <w:right w:val="single" w:sz="4" w:space="0" w:color="auto"/>
            </w:tcBorders>
          </w:tcPr>
          <w:p w:rsidR="00142030" w:rsidRPr="00F60283" w:rsidRDefault="00142030"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3.6.</w:t>
            </w:r>
          </w:p>
        </w:tc>
        <w:tc>
          <w:tcPr>
            <w:tcW w:w="7675" w:type="dxa"/>
            <w:gridSpan w:val="5"/>
            <w:tcBorders>
              <w:top w:val="single" w:sz="4" w:space="0" w:color="auto"/>
              <w:left w:val="single" w:sz="4" w:space="0" w:color="auto"/>
              <w:bottom w:val="single" w:sz="4" w:space="0" w:color="auto"/>
            </w:tcBorders>
          </w:tcPr>
          <w:p w:rsidR="00142030" w:rsidRDefault="00142030"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Разборка, мойка и сушка  деталей электрооборудования. </w:t>
            </w:r>
          </w:p>
          <w:p w:rsidR="00142030" w:rsidRDefault="00142030"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Ремонтаккумуляторных батарей. </w:t>
            </w:r>
          </w:p>
          <w:p w:rsidR="00142030" w:rsidRDefault="00142030" w:rsidP="00CB2DA8">
            <w:pPr>
              <w:spacing w:after="0"/>
              <w:rPr>
                <w:rFonts w:ascii="Times New Roman" w:hAnsi="Times New Roman" w:cs="Times New Roman"/>
                <w:sz w:val="24"/>
                <w:szCs w:val="24"/>
              </w:rPr>
            </w:pPr>
            <w:r w:rsidRPr="00F60283">
              <w:rPr>
                <w:rFonts w:ascii="Times New Roman" w:hAnsi="Times New Roman" w:cs="Times New Roman"/>
                <w:sz w:val="24"/>
                <w:szCs w:val="24"/>
              </w:rPr>
              <w:t>Ремонт генераторов постоянного и переменного тока.</w:t>
            </w:r>
          </w:p>
          <w:p w:rsidR="00142030" w:rsidRDefault="00142030"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Ремонт реле-регуляторов. </w:t>
            </w:r>
          </w:p>
          <w:p w:rsidR="00142030" w:rsidRDefault="00142030"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Определение неисправностей распределителей зажигания. </w:t>
            </w:r>
          </w:p>
          <w:p w:rsidR="00142030" w:rsidRDefault="00142030"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Ремонт стартеров. </w:t>
            </w:r>
          </w:p>
          <w:p w:rsidR="00142030" w:rsidRPr="00F60283" w:rsidRDefault="00142030" w:rsidP="00CB2DA8">
            <w:pPr>
              <w:rPr>
                <w:rFonts w:ascii="Times New Roman" w:hAnsi="Times New Roman" w:cs="Times New Roman"/>
                <w:sz w:val="24"/>
                <w:szCs w:val="24"/>
              </w:rPr>
            </w:pPr>
            <w:r w:rsidRPr="00F60283">
              <w:rPr>
                <w:rFonts w:ascii="Times New Roman" w:hAnsi="Times New Roman" w:cs="Times New Roman"/>
                <w:sz w:val="24"/>
                <w:szCs w:val="24"/>
              </w:rPr>
              <w:t>Устранение неисправностей  приборов освещения и сигнализации. Ремонт контрольно-измерительных приборов и предохранителей</w:t>
            </w:r>
          </w:p>
        </w:tc>
        <w:tc>
          <w:tcPr>
            <w:tcW w:w="1702" w:type="dxa"/>
            <w:vMerge/>
            <w:tcBorders>
              <w:bottom w:val="single" w:sz="4" w:space="0" w:color="auto"/>
            </w:tcBorders>
          </w:tcPr>
          <w:p w:rsidR="00142030" w:rsidRPr="00F60283" w:rsidRDefault="00142030" w:rsidP="00CB2DA8">
            <w:pPr>
              <w:rPr>
                <w:rFonts w:ascii="Times New Roman" w:hAnsi="Times New Roman" w:cs="Times New Roman"/>
                <w:sz w:val="24"/>
                <w:szCs w:val="24"/>
              </w:rPr>
            </w:pPr>
          </w:p>
        </w:tc>
        <w:tc>
          <w:tcPr>
            <w:tcW w:w="1276" w:type="dxa"/>
            <w:vMerge w:val="restart"/>
            <w:tcBorders>
              <w:top w:val="single" w:sz="4" w:space="0" w:color="auto"/>
            </w:tcBorders>
          </w:tcPr>
          <w:p w:rsidR="00142030" w:rsidRDefault="00142030" w:rsidP="00CB2DA8">
            <w:pPr>
              <w:jc w:val="center"/>
              <w:rPr>
                <w:rFonts w:ascii="Times New Roman" w:hAnsi="Times New Roman" w:cs="Times New Roman"/>
                <w:b/>
                <w:sz w:val="24"/>
                <w:szCs w:val="24"/>
              </w:rPr>
            </w:pPr>
          </w:p>
          <w:p w:rsidR="00142030" w:rsidRPr="002A0F80" w:rsidRDefault="00142030" w:rsidP="00CB2DA8">
            <w:pPr>
              <w:jc w:val="center"/>
              <w:rPr>
                <w:rFonts w:ascii="Times New Roman" w:hAnsi="Times New Roman" w:cs="Times New Roman"/>
                <w:b/>
                <w:sz w:val="24"/>
                <w:szCs w:val="24"/>
              </w:rPr>
            </w:pPr>
          </w:p>
        </w:tc>
      </w:tr>
      <w:tr w:rsidR="00756390" w:rsidRPr="00F60283" w:rsidTr="00CB2DA8">
        <w:trPr>
          <w:trHeight w:val="555"/>
        </w:trPr>
        <w:tc>
          <w:tcPr>
            <w:tcW w:w="3914" w:type="dxa"/>
            <w:vMerge w:val="restart"/>
            <w:tcBorders>
              <w:right w:val="single" w:sz="4" w:space="0" w:color="auto"/>
            </w:tcBorders>
          </w:tcPr>
          <w:p w:rsidR="00123AE6" w:rsidRPr="00F60283" w:rsidRDefault="00123AE6" w:rsidP="00CB2DA8">
            <w:pPr>
              <w:rPr>
                <w:rFonts w:ascii="Times New Roman" w:hAnsi="Times New Roman" w:cs="Times New Roman"/>
                <w:b/>
                <w:sz w:val="24"/>
                <w:szCs w:val="24"/>
              </w:rPr>
            </w:pPr>
            <w:r>
              <w:rPr>
                <w:rFonts w:ascii="Times New Roman" w:hAnsi="Times New Roman" w:cs="Times New Roman"/>
                <w:b/>
                <w:sz w:val="24"/>
                <w:szCs w:val="24"/>
              </w:rPr>
              <w:t>Тема 3</w:t>
            </w:r>
            <w:r w:rsidR="001F1A95">
              <w:rPr>
                <w:rFonts w:ascii="Times New Roman" w:hAnsi="Times New Roman" w:cs="Times New Roman"/>
                <w:b/>
                <w:sz w:val="24"/>
                <w:szCs w:val="24"/>
              </w:rPr>
              <w:t>.7.</w:t>
            </w:r>
            <w:r w:rsidRPr="00AF6692">
              <w:rPr>
                <w:rFonts w:ascii="Times New Roman" w:hAnsi="Times New Roman" w:cs="Times New Roman"/>
                <w:sz w:val="24"/>
                <w:szCs w:val="24"/>
              </w:rPr>
              <w:t>Сборка и испытание          двигателей.</w:t>
            </w:r>
          </w:p>
        </w:tc>
        <w:tc>
          <w:tcPr>
            <w:tcW w:w="7675" w:type="dxa"/>
            <w:gridSpan w:val="5"/>
            <w:tcBorders>
              <w:top w:val="single" w:sz="4" w:space="0" w:color="auto"/>
              <w:left w:val="single" w:sz="4" w:space="0" w:color="auto"/>
              <w:bottom w:val="single" w:sz="4" w:space="0" w:color="auto"/>
            </w:tcBorders>
          </w:tcPr>
          <w:p w:rsidR="00123AE6" w:rsidRPr="00F60283" w:rsidRDefault="00123AE6"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tcBorders>
          </w:tcPr>
          <w:p w:rsidR="00123AE6" w:rsidRPr="00F60283" w:rsidRDefault="00123AE6" w:rsidP="00CB2DA8">
            <w:pPr>
              <w:jc w:val="center"/>
              <w:rPr>
                <w:rFonts w:ascii="Times New Roman" w:hAnsi="Times New Roman" w:cs="Times New Roman"/>
                <w:b/>
                <w:sz w:val="24"/>
                <w:szCs w:val="24"/>
              </w:rPr>
            </w:pPr>
            <w:r w:rsidRPr="00F60283">
              <w:rPr>
                <w:rFonts w:ascii="Times New Roman" w:hAnsi="Times New Roman" w:cs="Times New Roman"/>
                <w:b/>
                <w:sz w:val="24"/>
                <w:szCs w:val="24"/>
              </w:rPr>
              <w:t>48</w:t>
            </w:r>
          </w:p>
        </w:tc>
        <w:tc>
          <w:tcPr>
            <w:tcW w:w="1276" w:type="dxa"/>
            <w:vMerge/>
            <w:tcBorders>
              <w:bottom w:val="single" w:sz="4" w:space="0" w:color="auto"/>
            </w:tcBorders>
            <w:vAlign w:val="center"/>
          </w:tcPr>
          <w:p w:rsidR="00123AE6" w:rsidRPr="00F60283" w:rsidRDefault="00123AE6" w:rsidP="00CB2DA8">
            <w:pPr>
              <w:rPr>
                <w:rFonts w:ascii="Times New Roman" w:hAnsi="Times New Roman" w:cs="Times New Roman"/>
                <w:sz w:val="24"/>
                <w:szCs w:val="24"/>
              </w:rPr>
            </w:pPr>
          </w:p>
        </w:tc>
      </w:tr>
      <w:tr w:rsidR="00756390" w:rsidRPr="00F60283" w:rsidTr="00CB2DA8">
        <w:trPr>
          <w:trHeight w:val="555"/>
        </w:trPr>
        <w:tc>
          <w:tcPr>
            <w:tcW w:w="3914" w:type="dxa"/>
            <w:vMerge/>
            <w:tcBorders>
              <w:right w:val="single" w:sz="4" w:space="0" w:color="auto"/>
            </w:tcBorders>
          </w:tcPr>
          <w:p w:rsidR="00FF6A41" w:rsidRPr="00F60283" w:rsidRDefault="00FF6A4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Сборка двигателей.</w:t>
            </w:r>
          </w:p>
        </w:tc>
        <w:tc>
          <w:tcPr>
            <w:tcW w:w="1702" w:type="dxa"/>
            <w:vMerge/>
          </w:tcPr>
          <w:p w:rsidR="00FF6A41" w:rsidRPr="00F60283" w:rsidRDefault="00FF6A41" w:rsidP="00CB2DA8">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FF6A41" w:rsidRPr="00C35F51" w:rsidRDefault="00FF6A41" w:rsidP="00CB2DA8">
            <w:pPr>
              <w:jc w:val="center"/>
              <w:rPr>
                <w:rFonts w:ascii="Times New Roman" w:hAnsi="Times New Roman" w:cs="Times New Roman"/>
                <w:b/>
                <w:sz w:val="24"/>
                <w:szCs w:val="24"/>
              </w:rPr>
            </w:pPr>
            <w:r w:rsidRPr="00C35F51">
              <w:rPr>
                <w:rFonts w:ascii="Times New Roman" w:hAnsi="Times New Roman" w:cs="Times New Roman"/>
                <w:b/>
                <w:sz w:val="24"/>
                <w:szCs w:val="24"/>
              </w:rPr>
              <w:t>2</w:t>
            </w:r>
          </w:p>
        </w:tc>
      </w:tr>
      <w:tr w:rsidR="00756390" w:rsidRPr="00F60283" w:rsidTr="00CB2DA8">
        <w:trPr>
          <w:trHeight w:val="555"/>
        </w:trPr>
        <w:tc>
          <w:tcPr>
            <w:tcW w:w="3914" w:type="dxa"/>
            <w:vMerge/>
            <w:tcBorders>
              <w:bottom w:val="single" w:sz="4" w:space="0" w:color="auto"/>
              <w:right w:val="single" w:sz="4" w:space="0" w:color="auto"/>
            </w:tcBorders>
          </w:tcPr>
          <w:p w:rsidR="00FF6A41" w:rsidRPr="00F60283" w:rsidRDefault="00FF6A4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2</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Испытание двигателей.</w:t>
            </w:r>
          </w:p>
        </w:tc>
        <w:tc>
          <w:tcPr>
            <w:tcW w:w="1702" w:type="dxa"/>
            <w:vMerge/>
          </w:tcPr>
          <w:p w:rsidR="00FF6A41" w:rsidRPr="00F60283" w:rsidRDefault="00FF6A41" w:rsidP="00CB2DA8">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FF6A41" w:rsidRPr="00C35F51" w:rsidRDefault="00FF6A41" w:rsidP="00CB2DA8">
            <w:pPr>
              <w:jc w:val="center"/>
              <w:rPr>
                <w:rFonts w:ascii="Times New Roman" w:hAnsi="Times New Roman" w:cs="Times New Roman"/>
                <w:b/>
                <w:sz w:val="24"/>
                <w:szCs w:val="24"/>
              </w:rPr>
            </w:pPr>
            <w:r w:rsidRPr="00C35F51">
              <w:rPr>
                <w:rFonts w:ascii="Times New Roman" w:hAnsi="Times New Roman" w:cs="Times New Roman"/>
                <w:b/>
                <w:sz w:val="24"/>
                <w:szCs w:val="24"/>
              </w:rPr>
              <w:t>2</w:t>
            </w:r>
          </w:p>
        </w:tc>
      </w:tr>
      <w:tr w:rsidR="00756390" w:rsidRPr="00F60283" w:rsidTr="00CB2DA8">
        <w:trPr>
          <w:trHeight w:val="555"/>
        </w:trPr>
        <w:tc>
          <w:tcPr>
            <w:tcW w:w="3914" w:type="dxa"/>
            <w:tcBorders>
              <w:bottom w:val="single" w:sz="4" w:space="0" w:color="auto"/>
              <w:right w:val="single" w:sz="4" w:space="0" w:color="auto"/>
            </w:tcBorders>
          </w:tcPr>
          <w:p w:rsidR="00FF6A41" w:rsidRPr="00F60283" w:rsidRDefault="001F1A95" w:rsidP="00CB2DA8">
            <w:pPr>
              <w:rPr>
                <w:rFonts w:ascii="Times New Roman" w:hAnsi="Times New Roman" w:cs="Times New Roman"/>
                <w:b/>
                <w:sz w:val="24"/>
                <w:szCs w:val="24"/>
              </w:rPr>
            </w:pPr>
            <w:r>
              <w:rPr>
                <w:rFonts w:ascii="Times New Roman" w:hAnsi="Times New Roman" w:cs="Times New Roman"/>
                <w:b/>
                <w:sz w:val="24"/>
                <w:szCs w:val="24"/>
              </w:rPr>
              <w:lastRenderedPageBreak/>
              <w:t xml:space="preserve">Виды работ по теме </w:t>
            </w:r>
            <w:r w:rsidR="00FF6A41">
              <w:rPr>
                <w:rFonts w:ascii="Times New Roman" w:hAnsi="Times New Roman" w:cs="Times New Roman"/>
                <w:b/>
                <w:sz w:val="24"/>
                <w:szCs w:val="24"/>
              </w:rPr>
              <w:t>3</w:t>
            </w:r>
            <w:r w:rsidR="00FF6A41" w:rsidRPr="00F60283">
              <w:rPr>
                <w:rFonts w:ascii="Times New Roman" w:hAnsi="Times New Roman" w:cs="Times New Roman"/>
                <w:b/>
                <w:sz w:val="24"/>
                <w:szCs w:val="24"/>
              </w:rPr>
              <w:t>.7.</w:t>
            </w:r>
          </w:p>
        </w:tc>
        <w:tc>
          <w:tcPr>
            <w:tcW w:w="7675" w:type="dxa"/>
            <w:gridSpan w:val="5"/>
            <w:tcBorders>
              <w:top w:val="single" w:sz="4" w:space="0" w:color="auto"/>
              <w:left w:val="single" w:sz="4" w:space="0" w:color="auto"/>
              <w:bottom w:val="single" w:sz="4" w:space="0" w:color="auto"/>
            </w:tcBorders>
          </w:tcPr>
          <w:p w:rsidR="00FF6A41" w:rsidRDefault="00FF6A41"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Осмотр и подборка узлов и деталей. </w:t>
            </w:r>
          </w:p>
          <w:p w:rsidR="00FF6A41" w:rsidRDefault="00FF6A41"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Сборка двигателя. </w:t>
            </w:r>
          </w:p>
          <w:p w:rsidR="00FF6A41" w:rsidRPr="00F60283" w:rsidRDefault="00FF6A41" w:rsidP="00CB2DA8">
            <w:pPr>
              <w:spacing w:after="0"/>
              <w:rPr>
                <w:rFonts w:ascii="Times New Roman" w:hAnsi="Times New Roman" w:cs="Times New Roman"/>
                <w:sz w:val="24"/>
                <w:szCs w:val="24"/>
              </w:rPr>
            </w:pPr>
            <w:r w:rsidRPr="00F60283">
              <w:rPr>
                <w:rFonts w:ascii="Times New Roman" w:hAnsi="Times New Roman" w:cs="Times New Roman"/>
                <w:sz w:val="24"/>
                <w:szCs w:val="24"/>
              </w:rPr>
              <w:t>Приработка и испытание двигателя после ремонта.</w:t>
            </w:r>
          </w:p>
        </w:tc>
        <w:tc>
          <w:tcPr>
            <w:tcW w:w="1702" w:type="dxa"/>
            <w:vMerge/>
            <w:tcBorders>
              <w:bottom w:val="single" w:sz="4" w:space="0" w:color="auto"/>
            </w:tcBorders>
          </w:tcPr>
          <w:p w:rsidR="00FF6A41" w:rsidRPr="00F60283" w:rsidRDefault="00FF6A41" w:rsidP="00CB2DA8">
            <w:pPr>
              <w:jc w:val="center"/>
              <w:rPr>
                <w:rFonts w:ascii="Times New Roman" w:hAnsi="Times New Roman" w:cs="Times New Roman"/>
                <w:sz w:val="24"/>
                <w:szCs w:val="24"/>
              </w:rPr>
            </w:pPr>
          </w:p>
        </w:tc>
        <w:tc>
          <w:tcPr>
            <w:tcW w:w="1276" w:type="dxa"/>
            <w:vMerge w:val="restart"/>
            <w:tcBorders>
              <w:top w:val="single" w:sz="4" w:space="0" w:color="auto"/>
            </w:tcBorders>
          </w:tcPr>
          <w:p w:rsidR="00FF6A41" w:rsidRPr="00C35F51" w:rsidRDefault="00FF6A41" w:rsidP="00CB2DA8">
            <w:pPr>
              <w:jc w:val="center"/>
              <w:rPr>
                <w:rFonts w:ascii="Times New Roman" w:hAnsi="Times New Roman" w:cs="Times New Roman"/>
                <w:b/>
                <w:sz w:val="24"/>
                <w:szCs w:val="24"/>
              </w:rPr>
            </w:pPr>
          </w:p>
        </w:tc>
      </w:tr>
      <w:tr w:rsidR="00756390" w:rsidRPr="00F60283" w:rsidTr="00CB2DA8">
        <w:trPr>
          <w:trHeight w:val="555"/>
        </w:trPr>
        <w:tc>
          <w:tcPr>
            <w:tcW w:w="3914" w:type="dxa"/>
            <w:vMerge w:val="restart"/>
            <w:tcBorders>
              <w:right w:val="single" w:sz="4" w:space="0" w:color="auto"/>
            </w:tcBorders>
          </w:tcPr>
          <w:p w:rsidR="00FF6A41" w:rsidRPr="00F60283" w:rsidRDefault="005F7863" w:rsidP="00CB2DA8">
            <w:pPr>
              <w:spacing w:after="0"/>
              <w:rPr>
                <w:rFonts w:ascii="Times New Roman" w:hAnsi="Times New Roman" w:cs="Times New Roman"/>
                <w:b/>
                <w:sz w:val="24"/>
                <w:szCs w:val="24"/>
              </w:rPr>
            </w:pPr>
            <w:r>
              <w:rPr>
                <w:rFonts w:ascii="Times New Roman" w:hAnsi="Times New Roman" w:cs="Times New Roman"/>
                <w:b/>
                <w:sz w:val="24"/>
                <w:szCs w:val="24"/>
              </w:rPr>
              <w:t xml:space="preserve">Тема </w:t>
            </w:r>
            <w:r w:rsidR="00FF6A41">
              <w:rPr>
                <w:rFonts w:ascii="Times New Roman" w:hAnsi="Times New Roman" w:cs="Times New Roman"/>
                <w:b/>
                <w:sz w:val="24"/>
                <w:szCs w:val="24"/>
              </w:rPr>
              <w:t>3</w:t>
            </w:r>
            <w:r w:rsidR="00FF6A41" w:rsidRPr="00F60283">
              <w:rPr>
                <w:rFonts w:ascii="Times New Roman" w:hAnsi="Times New Roman" w:cs="Times New Roman"/>
                <w:b/>
                <w:sz w:val="24"/>
                <w:szCs w:val="24"/>
              </w:rPr>
              <w:t>.8</w:t>
            </w:r>
            <w:r w:rsidR="001F1A95">
              <w:rPr>
                <w:rFonts w:ascii="Times New Roman" w:hAnsi="Times New Roman" w:cs="Times New Roman"/>
                <w:sz w:val="24"/>
                <w:szCs w:val="24"/>
              </w:rPr>
              <w:t>.</w:t>
            </w:r>
            <w:r w:rsidR="00FF6A41" w:rsidRPr="00AF6692">
              <w:rPr>
                <w:rFonts w:ascii="Times New Roman" w:hAnsi="Times New Roman" w:cs="Times New Roman"/>
                <w:sz w:val="24"/>
                <w:szCs w:val="24"/>
              </w:rPr>
              <w:t>Техническое обслуживание и ремонт трансмиссии автомобиля.</w:t>
            </w:r>
          </w:p>
        </w:tc>
        <w:tc>
          <w:tcPr>
            <w:tcW w:w="7675" w:type="dxa"/>
            <w:gridSpan w:val="5"/>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tcBorders>
          </w:tcPr>
          <w:p w:rsidR="00FF6A41" w:rsidRPr="00F60283" w:rsidRDefault="000844A5" w:rsidP="00CB2DA8">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276" w:type="dxa"/>
            <w:vMerge/>
            <w:tcBorders>
              <w:bottom w:val="single" w:sz="4" w:space="0" w:color="auto"/>
            </w:tcBorders>
          </w:tcPr>
          <w:p w:rsidR="00FF6A41" w:rsidRPr="00C35F51" w:rsidRDefault="00FF6A41" w:rsidP="00CB2DA8">
            <w:pPr>
              <w:jc w:val="center"/>
              <w:rPr>
                <w:rFonts w:ascii="Times New Roman" w:hAnsi="Times New Roman" w:cs="Times New Roman"/>
                <w:b/>
                <w:sz w:val="24"/>
                <w:szCs w:val="24"/>
              </w:rPr>
            </w:pPr>
          </w:p>
        </w:tc>
      </w:tr>
      <w:tr w:rsidR="00756390" w:rsidRPr="00F60283" w:rsidTr="00CB2DA8">
        <w:trPr>
          <w:trHeight w:val="555"/>
        </w:trPr>
        <w:tc>
          <w:tcPr>
            <w:tcW w:w="3914" w:type="dxa"/>
            <w:vMerge/>
            <w:tcBorders>
              <w:bottom w:val="single" w:sz="4" w:space="0" w:color="auto"/>
              <w:right w:val="single" w:sz="4" w:space="0" w:color="auto"/>
            </w:tcBorders>
          </w:tcPr>
          <w:p w:rsidR="00FF6A41" w:rsidRPr="00F60283" w:rsidRDefault="00FF6A4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Техническое обслуживание трансмиссии.</w:t>
            </w:r>
          </w:p>
        </w:tc>
        <w:tc>
          <w:tcPr>
            <w:tcW w:w="1702" w:type="dxa"/>
            <w:vMerge/>
          </w:tcPr>
          <w:p w:rsidR="00FF6A41" w:rsidRPr="00F60283" w:rsidRDefault="00FF6A41" w:rsidP="00CB2DA8">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FF6A41" w:rsidRPr="00C35F51" w:rsidRDefault="00FF6A41" w:rsidP="00CB2DA8">
            <w:pPr>
              <w:jc w:val="center"/>
              <w:rPr>
                <w:rFonts w:ascii="Times New Roman" w:hAnsi="Times New Roman" w:cs="Times New Roman"/>
                <w:b/>
                <w:sz w:val="24"/>
                <w:szCs w:val="24"/>
              </w:rPr>
            </w:pPr>
            <w:r w:rsidRPr="00C35F51">
              <w:rPr>
                <w:rFonts w:ascii="Times New Roman" w:hAnsi="Times New Roman" w:cs="Times New Roman"/>
                <w:b/>
                <w:sz w:val="24"/>
                <w:szCs w:val="24"/>
              </w:rPr>
              <w:t>2</w:t>
            </w:r>
          </w:p>
        </w:tc>
      </w:tr>
      <w:tr w:rsidR="00756390" w:rsidRPr="00F60283" w:rsidTr="00CB2DA8">
        <w:trPr>
          <w:trHeight w:val="555"/>
        </w:trPr>
        <w:tc>
          <w:tcPr>
            <w:tcW w:w="3914" w:type="dxa"/>
            <w:tcBorders>
              <w:bottom w:val="single" w:sz="4" w:space="0" w:color="auto"/>
              <w:right w:val="single" w:sz="4" w:space="0" w:color="auto"/>
            </w:tcBorders>
          </w:tcPr>
          <w:p w:rsidR="00FF6A41" w:rsidRPr="00F60283" w:rsidRDefault="001F1A95" w:rsidP="00CB2DA8">
            <w:pPr>
              <w:spacing w:after="0"/>
              <w:rPr>
                <w:rFonts w:ascii="Times New Roman" w:hAnsi="Times New Roman" w:cs="Times New Roman"/>
                <w:b/>
                <w:sz w:val="24"/>
                <w:szCs w:val="24"/>
              </w:rPr>
            </w:pPr>
            <w:r>
              <w:rPr>
                <w:rFonts w:ascii="Times New Roman" w:hAnsi="Times New Roman" w:cs="Times New Roman"/>
                <w:b/>
                <w:sz w:val="24"/>
                <w:szCs w:val="24"/>
              </w:rPr>
              <w:t xml:space="preserve">Виды работ по теме </w:t>
            </w:r>
            <w:r w:rsidR="00FF6A41">
              <w:rPr>
                <w:rFonts w:ascii="Times New Roman" w:hAnsi="Times New Roman" w:cs="Times New Roman"/>
                <w:b/>
                <w:sz w:val="24"/>
                <w:szCs w:val="24"/>
              </w:rPr>
              <w:t>3</w:t>
            </w:r>
            <w:r w:rsidR="00FF6A41" w:rsidRPr="00F60283">
              <w:rPr>
                <w:rFonts w:ascii="Times New Roman" w:hAnsi="Times New Roman" w:cs="Times New Roman"/>
                <w:b/>
                <w:sz w:val="24"/>
                <w:szCs w:val="24"/>
              </w:rPr>
              <w:t>.8.</w:t>
            </w:r>
          </w:p>
        </w:tc>
        <w:tc>
          <w:tcPr>
            <w:tcW w:w="7675" w:type="dxa"/>
            <w:gridSpan w:val="5"/>
            <w:tcBorders>
              <w:top w:val="single" w:sz="4" w:space="0" w:color="auto"/>
              <w:left w:val="single" w:sz="4" w:space="0" w:color="auto"/>
              <w:bottom w:val="single" w:sz="4" w:space="0" w:color="auto"/>
            </w:tcBorders>
          </w:tcPr>
          <w:p w:rsidR="00FF6A41" w:rsidRDefault="00FF6A41" w:rsidP="00CB2DA8">
            <w:pPr>
              <w:spacing w:after="0"/>
              <w:rPr>
                <w:rFonts w:ascii="Times New Roman" w:hAnsi="Times New Roman" w:cs="Times New Roman"/>
                <w:sz w:val="24"/>
                <w:szCs w:val="24"/>
              </w:rPr>
            </w:pPr>
            <w:r w:rsidRPr="00F60283">
              <w:rPr>
                <w:rFonts w:ascii="Times New Roman" w:hAnsi="Times New Roman" w:cs="Times New Roman"/>
                <w:sz w:val="24"/>
                <w:szCs w:val="24"/>
              </w:rPr>
              <w:t>Ремонт трансмиссии.</w:t>
            </w:r>
          </w:p>
          <w:p w:rsidR="00FF6A41" w:rsidRDefault="00FF6A41" w:rsidP="00CB2DA8">
            <w:pPr>
              <w:spacing w:after="0"/>
              <w:rPr>
                <w:rFonts w:ascii="Times New Roman" w:hAnsi="Times New Roman" w:cs="Times New Roman"/>
                <w:sz w:val="24"/>
                <w:szCs w:val="24"/>
              </w:rPr>
            </w:pPr>
            <w:r w:rsidRPr="00F60283">
              <w:rPr>
                <w:rFonts w:ascii="Times New Roman" w:hAnsi="Times New Roman" w:cs="Times New Roman"/>
                <w:sz w:val="24"/>
                <w:szCs w:val="24"/>
              </w:rPr>
              <w:t>Разборка и дефектовка деталей сцепления коробки  передач, раздаточной коробки.</w:t>
            </w:r>
          </w:p>
          <w:p w:rsidR="00FF6A41" w:rsidRPr="00F60283" w:rsidRDefault="00FF6A41" w:rsidP="00CB2DA8">
            <w:pPr>
              <w:spacing w:after="0"/>
              <w:rPr>
                <w:rFonts w:ascii="Times New Roman" w:hAnsi="Times New Roman" w:cs="Times New Roman"/>
                <w:sz w:val="24"/>
                <w:szCs w:val="24"/>
              </w:rPr>
            </w:pPr>
            <w:r w:rsidRPr="00F60283">
              <w:rPr>
                <w:rFonts w:ascii="Times New Roman" w:hAnsi="Times New Roman" w:cs="Times New Roman"/>
                <w:sz w:val="24"/>
                <w:szCs w:val="24"/>
              </w:rPr>
              <w:t>Разборка и дефектовка карданной передачи, главной передачи и дифференциала, полуосей и колесных передач.</w:t>
            </w:r>
          </w:p>
        </w:tc>
        <w:tc>
          <w:tcPr>
            <w:tcW w:w="1702" w:type="dxa"/>
            <w:vMerge/>
            <w:tcBorders>
              <w:bottom w:val="single" w:sz="4" w:space="0" w:color="auto"/>
            </w:tcBorders>
          </w:tcPr>
          <w:p w:rsidR="00FF6A41" w:rsidRPr="00F60283" w:rsidRDefault="00FF6A41" w:rsidP="00CB2DA8">
            <w:pPr>
              <w:spacing w:after="0"/>
              <w:jc w:val="center"/>
              <w:rPr>
                <w:rFonts w:ascii="Times New Roman" w:hAnsi="Times New Roman" w:cs="Times New Roman"/>
                <w:sz w:val="24"/>
                <w:szCs w:val="24"/>
              </w:rPr>
            </w:pPr>
          </w:p>
        </w:tc>
        <w:tc>
          <w:tcPr>
            <w:tcW w:w="1276" w:type="dxa"/>
            <w:vMerge w:val="restart"/>
            <w:tcBorders>
              <w:top w:val="single" w:sz="4" w:space="0" w:color="auto"/>
            </w:tcBorders>
          </w:tcPr>
          <w:p w:rsidR="00FF6A41" w:rsidRPr="00C35F51" w:rsidRDefault="00FF6A41" w:rsidP="00CB2DA8">
            <w:pPr>
              <w:spacing w:after="0"/>
              <w:jc w:val="center"/>
              <w:rPr>
                <w:rFonts w:ascii="Times New Roman" w:hAnsi="Times New Roman" w:cs="Times New Roman"/>
                <w:b/>
                <w:sz w:val="24"/>
                <w:szCs w:val="24"/>
              </w:rPr>
            </w:pPr>
          </w:p>
        </w:tc>
      </w:tr>
      <w:tr w:rsidR="00756390" w:rsidRPr="00F60283" w:rsidTr="00CB2DA8">
        <w:trPr>
          <w:trHeight w:val="555"/>
        </w:trPr>
        <w:tc>
          <w:tcPr>
            <w:tcW w:w="3914" w:type="dxa"/>
            <w:vMerge w:val="restart"/>
            <w:tcBorders>
              <w:right w:val="single" w:sz="4" w:space="0" w:color="auto"/>
            </w:tcBorders>
          </w:tcPr>
          <w:p w:rsidR="00FF6A41" w:rsidRPr="00F60283" w:rsidRDefault="005F7863" w:rsidP="00CB2DA8">
            <w:pPr>
              <w:rPr>
                <w:rFonts w:ascii="Times New Roman" w:hAnsi="Times New Roman" w:cs="Times New Roman"/>
                <w:b/>
                <w:sz w:val="24"/>
                <w:szCs w:val="24"/>
              </w:rPr>
            </w:pPr>
            <w:r>
              <w:rPr>
                <w:rFonts w:ascii="Times New Roman" w:hAnsi="Times New Roman" w:cs="Times New Roman"/>
                <w:b/>
                <w:sz w:val="24"/>
                <w:szCs w:val="24"/>
              </w:rPr>
              <w:t xml:space="preserve">Тема </w:t>
            </w:r>
            <w:r w:rsidR="00FF6A41">
              <w:rPr>
                <w:rFonts w:ascii="Times New Roman" w:hAnsi="Times New Roman" w:cs="Times New Roman"/>
                <w:b/>
                <w:sz w:val="24"/>
                <w:szCs w:val="24"/>
              </w:rPr>
              <w:t>3</w:t>
            </w:r>
            <w:r w:rsidR="001F1A95">
              <w:rPr>
                <w:rFonts w:ascii="Times New Roman" w:hAnsi="Times New Roman" w:cs="Times New Roman"/>
                <w:b/>
                <w:sz w:val="24"/>
                <w:szCs w:val="24"/>
              </w:rPr>
              <w:t>.9.</w:t>
            </w:r>
            <w:r w:rsidR="00FF6A41" w:rsidRPr="00E803FC">
              <w:rPr>
                <w:rFonts w:ascii="Times New Roman" w:hAnsi="Times New Roman" w:cs="Times New Roman"/>
                <w:sz w:val="24"/>
                <w:szCs w:val="24"/>
              </w:rPr>
              <w:t>Техническое обслуживание и ремонт ходовой части автомобиля.</w:t>
            </w:r>
          </w:p>
        </w:tc>
        <w:tc>
          <w:tcPr>
            <w:tcW w:w="7675" w:type="dxa"/>
            <w:gridSpan w:val="5"/>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tcBorders>
          </w:tcPr>
          <w:p w:rsidR="00FF6A41" w:rsidRPr="001D21A4" w:rsidRDefault="000844A5" w:rsidP="00CB2DA8">
            <w:pPr>
              <w:jc w:val="center"/>
              <w:rPr>
                <w:rFonts w:ascii="Times New Roman" w:hAnsi="Times New Roman" w:cs="Times New Roman"/>
                <w:b/>
                <w:color w:val="FF0000"/>
                <w:sz w:val="24"/>
                <w:szCs w:val="24"/>
              </w:rPr>
            </w:pPr>
            <w:r w:rsidRPr="001D21A4">
              <w:rPr>
                <w:rFonts w:ascii="Times New Roman" w:hAnsi="Times New Roman" w:cs="Times New Roman"/>
                <w:b/>
                <w:color w:val="FF0000"/>
                <w:sz w:val="24"/>
                <w:szCs w:val="24"/>
              </w:rPr>
              <w:t>30</w:t>
            </w:r>
          </w:p>
          <w:p w:rsidR="009F4054" w:rsidRPr="00F60283" w:rsidRDefault="009F4054" w:rsidP="00CB2DA8">
            <w:pPr>
              <w:jc w:val="center"/>
              <w:rPr>
                <w:rFonts w:ascii="Times New Roman" w:hAnsi="Times New Roman" w:cs="Times New Roman"/>
                <w:b/>
                <w:sz w:val="24"/>
                <w:szCs w:val="24"/>
              </w:rPr>
            </w:pPr>
          </w:p>
        </w:tc>
        <w:tc>
          <w:tcPr>
            <w:tcW w:w="1276" w:type="dxa"/>
            <w:vMerge/>
            <w:tcBorders>
              <w:bottom w:val="single" w:sz="4" w:space="0" w:color="auto"/>
            </w:tcBorders>
          </w:tcPr>
          <w:p w:rsidR="00FF6A41" w:rsidRPr="00C35F51" w:rsidRDefault="00FF6A41" w:rsidP="00CB2DA8">
            <w:pPr>
              <w:jc w:val="center"/>
              <w:rPr>
                <w:rFonts w:ascii="Times New Roman" w:hAnsi="Times New Roman" w:cs="Times New Roman"/>
                <w:b/>
                <w:sz w:val="24"/>
                <w:szCs w:val="24"/>
              </w:rPr>
            </w:pPr>
          </w:p>
        </w:tc>
      </w:tr>
      <w:tr w:rsidR="00756390" w:rsidRPr="00F60283" w:rsidTr="00CB2DA8">
        <w:trPr>
          <w:trHeight w:val="555"/>
        </w:trPr>
        <w:tc>
          <w:tcPr>
            <w:tcW w:w="3914" w:type="dxa"/>
            <w:vMerge/>
            <w:tcBorders>
              <w:bottom w:val="single" w:sz="4" w:space="0" w:color="auto"/>
              <w:right w:val="single" w:sz="4" w:space="0" w:color="auto"/>
            </w:tcBorders>
          </w:tcPr>
          <w:p w:rsidR="00FF6A41" w:rsidRPr="00F60283" w:rsidRDefault="00FF6A4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ТО рам и подвесок</w:t>
            </w:r>
            <w:r w:rsidRPr="00F60283">
              <w:rPr>
                <w:rFonts w:ascii="Times New Roman" w:hAnsi="Times New Roman" w:cs="Times New Roman"/>
                <w:b/>
                <w:sz w:val="24"/>
                <w:szCs w:val="24"/>
              </w:rPr>
              <w:t xml:space="preserve">, </w:t>
            </w:r>
            <w:r w:rsidRPr="00F60283">
              <w:rPr>
                <w:rFonts w:ascii="Times New Roman" w:hAnsi="Times New Roman" w:cs="Times New Roman"/>
                <w:sz w:val="24"/>
                <w:szCs w:val="24"/>
              </w:rPr>
              <w:t>ступиц и колес</w:t>
            </w:r>
            <w:r w:rsidRPr="00F60283">
              <w:rPr>
                <w:rFonts w:ascii="Times New Roman" w:hAnsi="Times New Roman" w:cs="Times New Roman"/>
                <w:b/>
                <w:sz w:val="24"/>
                <w:szCs w:val="24"/>
              </w:rPr>
              <w:t>.</w:t>
            </w:r>
          </w:p>
        </w:tc>
        <w:tc>
          <w:tcPr>
            <w:tcW w:w="1702" w:type="dxa"/>
            <w:vMerge/>
          </w:tcPr>
          <w:p w:rsidR="00FF6A41" w:rsidRPr="00F60283" w:rsidRDefault="00FF6A41"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FF6A41" w:rsidRPr="00C35F51" w:rsidRDefault="00FF6A41" w:rsidP="00CB2DA8">
            <w:pPr>
              <w:jc w:val="center"/>
              <w:rPr>
                <w:rFonts w:ascii="Times New Roman" w:hAnsi="Times New Roman" w:cs="Times New Roman"/>
                <w:b/>
                <w:sz w:val="24"/>
                <w:szCs w:val="24"/>
              </w:rPr>
            </w:pPr>
            <w:r w:rsidRPr="00C35F51">
              <w:rPr>
                <w:rFonts w:ascii="Times New Roman" w:hAnsi="Times New Roman" w:cs="Times New Roman"/>
                <w:b/>
                <w:sz w:val="24"/>
                <w:szCs w:val="24"/>
              </w:rPr>
              <w:t>2</w:t>
            </w:r>
          </w:p>
        </w:tc>
      </w:tr>
      <w:tr w:rsidR="00934C89" w:rsidRPr="00F60283" w:rsidTr="00CB2DA8">
        <w:tc>
          <w:tcPr>
            <w:tcW w:w="3914" w:type="dxa"/>
            <w:tcBorders>
              <w:right w:val="single" w:sz="4" w:space="0" w:color="auto"/>
            </w:tcBorders>
          </w:tcPr>
          <w:p w:rsidR="009F4054" w:rsidRPr="00F60283" w:rsidRDefault="009F4054"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3</w:t>
            </w:r>
            <w:r w:rsidRPr="00F60283">
              <w:rPr>
                <w:rFonts w:ascii="Times New Roman" w:hAnsi="Times New Roman" w:cs="Times New Roman"/>
                <w:b/>
                <w:sz w:val="24"/>
                <w:szCs w:val="24"/>
              </w:rPr>
              <w:t>.9.</w:t>
            </w:r>
          </w:p>
        </w:tc>
        <w:tc>
          <w:tcPr>
            <w:tcW w:w="7675" w:type="dxa"/>
            <w:gridSpan w:val="5"/>
            <w:tcBorders>
              <w:top w:val="single" w:sz="4" w:space="0" w:color="auto"/>
              <w:left w:val="single" w:sz="4" w:space="0" w:color="auto"/>
              <w:bottom w:val="single" w:sz="4" w:space="0" w:color="auto"/>
            </w:tcBorders>
          </w:tcPr>
          <w:p w:rsidR="009F4054" w:rsidRPr="00F60283" w:rsidRDefault="009F4054" w:rsidP="00CB2DA8">
            <w:pPr>
              <w:rPr>
                <w:rFonts w:ascii="Times New Roman" w:hAnsi="Times New Roman" w:cs="Times New Roman"/>
                <w:sz w:val="24"/>
                <w:szCs w:val="24"/>
              </w:rPr>
            </w:pPr>
            <w:r w:rsidRPr="00F60283">
              <w:rPr>
                <w:rFonts w:ascii="Times New Roman" w:hAnsi="Times New Roman" w:cs="Times New Roman"/>
                <w:sz w:val="24"/>
                <w:szCs w:val="24"/>
              </w:rPr>
              <w:t>ТО рам и подвесок</w:t>
            </w:r>
            <w:r w:rsidRPr="00F60283">
              <w:rPr>
                <w:rFonts w:ascii="Times New Roman" w:hAnsi="Times New Roman" w:cs="Times New Roman"/>
                <w:b/>
                <w:sz w:val="24"/>
                <w:szCs w:val="24"/>
              </w:rPr>
              <w:t xml:space="preserve">, </w:t>
            </w:r>
            <w:r w:rsidRPr="00F60283">
              <w:rPr>
                <w:rFonts w:ascii="Times New Roman" w:hAnsi="Times New Roman" w:cs="Times New Roman"/>
                <w:sz w:val="24"/>
                <w:szCs w:val="24"/>
              </w:rPr>
              <w:t>ступиц и колес</w:t>
            </w:r>
            <w:r w:rsidRPr="00F60283">
              <w:rPr>
                <w:rFonts w:ascii="Times New Roman" w:hAnsi="Times New Roman" w:cs="Times New Roman"/>
                <w:b/>
                <w:sz w:val="24"/>
                <w:szCs w:val="24"/>
              </w:rPr>
              <w:t>.</w:t>
            </w:r>
          </w:p>
        </w:tc>
        <w:tc>
          <w:tcPr>
            <w:tcW w:w="1702" w:type="dxa"/>
            <w:vMerge/>
            <w:tcBorders>
              <w:top w:val="single" w:sz="4" w:space="0" w:color="auto"/>
              <w:bottom w:val="single" w:sz="4" w:space="0" w:color="auto"/>
            </w:tcBorders>
          </w:tcPr>
          <w:p w:rsidR="009F4054" w:rsidRPr="00F60283" w:rsidRDefault="009F4054" w:rsidP="00CB2DA8">
            <w:pPr>
              <w:rPr>
                <w:rFonts w:ascii="Times New Roman" w:hAnsi="Times New Roman" w:cs="Times New Roman"/>
                <w:b/>
                <w:sz w:val="24"/>
                <w:szCs w:val="24"/>
              </w:rPr>
            </w:pPr>
          </w:p>
        </w:tc>
        <w:tc>
          <w:tcPr>
            <w:tcW w:w="1276" w:type="dxa"/>
            <w:vMerge w:val="restart"/>
            <w:tcBorders>
              <w:top w:val="single" w:sz="4" w:space="0" w:color="auto"/>
            </w:tcBorders>
            <w:vAlign w:val="center"/>
          </w:tcPr>
          <w:p w:rsidR="009F4054" w:rsidRPr="00F60283" w:rsidRDefault="009F4054" w:rsidP="00CB2DA8">
            <w:pPr>
              <w:rPr>
                <w:rFonts w:ascii="Times New Roman" w:hAnsi="Times New Roman" w:cs="Times New Roman"/>
                <w:sz w:val="24"/>
                <w:szCs w:val="24"/>
              </w:rPr>
            </w:pPr>
          </w:p>
        </w:tc>
      </w:tr>
      <w:tr w:rsidR="00934C89" w:rsidRPr="00F60283" w:rsidTr="00CB2DA8">
        <w:trPr>
          <w:trHeight w:val="555"/>
        </w:trPr>
        <w:tc>
          <w:tcPr>
            <w:tcW w:w="3914" w:type="dxa"/>
            <w:vMerge w:val="restart"/>
            <w:tcBorders>
              <w:right w:val="single" w:sz="4" w:space="0" w:color="auto"/>
            </w:tcBorders>
          </w:tcPr>
          <w:p w:rsidR="009F4054" w:rsidRPr="00F60283" w:rsidRDefault="009F4054" w:rsidP="00CB2DA8">
            <w:pPr>
              <w:rPr>
                <w:rFonts w:ascii="Times New Roman" w:hAnsi="Times New Roman" w:cs="Times New Roman"/>
                <w:b/>
                <w:sz w:val="24"/>
                <w:szCs w:val="24"/>
              </w:rPr>
            </w:pPr>
            <w:r>
              <w:rPr>
                <w:rFonts w:ascii="Times New Roman" w:hAnsi="Times New Roman" w:cs="Times New Roman"/>
                <w:b/>
                <w:sz w:val="24"/>
                <w:szCs w:val="24"/>
              </w:rPr>
              <w:t>Тема 3</w:t>
            </w:r>
            <w:r w:rsidRPr="00F60283">
              <w:rPr>
                <w:rFonts w:ascii="Times New Roman" w:hAnsi="Times New Roman" w:cs="Times New Roman"/>
                <w:b/>
                <w:sz w:val="24"/>
                <w:szCs w:val="24"/>
              </w:rPr>
              <w:t xml:space="preserve">.10. </w:t>
            </w:r>
            <w:r w:rsidRPr="00E803FC">
              <w:rPr>
                <w:rFonts w:ascii="Times New Roman" w:hAnsi="Times New Roman" w:cs="Times New Roman"/>
                <w:sz w:val="24"/>
                <w:szCs w:val="24"/>
              </w:rPr>
              <w:t>Техническое обслуживание и ремонт механизмов управления автомобиля.</w:t>
            </w:r>
          </w:p>
        </w:tc>
        <w:tc>
          <w:tcPr>
            <w:tcW w:w="7675" w:type="dxa"/>
            <w:gridSpan w:val="5"/>
            <w:tcBorders>
              <w:top w:val="single" w:sz="4" w:space="0" w:color="auto"/>
              <w:left w:val="single" w:sz="4" w:space="0" w:color="auto"/>
              <w:bottom w:val="single" w:sz="4" w:space="0" w:color="auto"/>
            </w:tcBorders>
          </w:tcPr>
          <w:p w:rsidR="009F4054" w:rsidRPr="00F60283" w:rsidRDefault="009F4054"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 Содержание </w:t>
            </w:r>
          </w:p>
        </w:tc>
        <w:tc>
          <w:tcPr>
            <w:tcW w:w="1702" w:type="dxa"/>
            <w:vMerge w:val="restart"/>
            <w:tcBorders>
              <w:top w:val="single" w:sz="4" w:space="0" w:color="auto"/>
            </w:tcBorders>
          </w:tcPr>
          <w:p w:rsidR="009F4054" w:rsidRDefault="009F4054" w:rsidP="00CB2DA8">
            <w:pPr>
              <w:jc w:val="center"/>
              <w:rPr>
                <w:rFonts w:ascii="Times New Roman" w:hAnsi="Times New Roman" w:cs="Times New Roman"/>
                <w:b/>
                <w:sz w:val="24"/>
                <w:szCs w:val="24"/>
              </w:rPr>
            </w:pPr>
            <w:r w:rsidRPr="00F60283">
              <w:rPr>
                <w:rFonts w:ascii="Times New Roman" w:hAnsi="Times New Roman" w:cs="Times New Roman"/>
                <w:b/>
                <w:sz w:val="24"/>
                <w:szCs w:val="24"/>
              </w:rPr>
              <w:t>24</w:t>
            </w:r>
          </w:p>
          <w:p w:rsidR="00093C51" w:rsidRDefault="00093C51" w:rsidP="00CB2DA8">
            <w:pPr>
              <w:jc w:val="center"/>
              <w:rPr>
                <w:rFonts w:ascii="Times New Roman" w:hAnsi="Times New Roman" w:cs="Times New Roman"/>
                <w:b/>
                <w:sz w:val="24"/>
                <w:szCs w:val="24"/>
              </w:rPr>
            </w:pPr>
          </w:p>
          <w:p w:rsidR="00093C51" w:rsidRPr="00F60283" w:rsidRDefault="00093C51" w:rsidP="00CB2DA8">
            <w:pPr>
              <w:jc w:val="center"/>
              <w:rPr>
                <w:rFonts w:ascii="Times New Roman" w:hAnsi="Times New Roman" w:cs="Times New Roman"/>
                <w:b/>
                <w:sz w:val="24"/>
                <w:szCs w:val="24"/>
              </w:rPr>
            </w:pPr>
          </w:p>
        </w:tc>
        <w:tc>
          <w:tcPr>
            <w:tcW w:w="1276" w:type="dxa"/>
            <w:vMerge/>
            <w:tcBorders>
              <w:bottom w:val="single" w:sz="4" w:space="0" w:color="auto"/>
            </w:tcBorders>
            <w:vAlign w:val="center"/>
          </w:tcPr>
          <w:p w:rsidR="009F4054" w:rsidRPr="00F60283" w:rsidRDefault="009F4054" w:rsidP="00CB2DA8">
            <w:pPr>
              <w:rPr>
                <w:rFonts w:ascii="Times New Roman" w:hAnsi="Times New Roman" w:cs="Times New Roman"/>
                <w:sz w:val="24"/>
                <w:szCs w:val="24"/>
              </w:rPr>
            </w:pPr>
          </w:p>
        </w:tc>
      </w:tr>
      <w:tr w:rsidR="00756390" w:rsidRPr="00F60283" w:rsidTr="00CB2DA8">
        <w:trPr>
          <w:trHeight w:val="555"/>
        </w:trPr>
        <w:tc>
          <w:tcPr>
            <w:tcW w:w="3914" w:type="dxa"/>
            <w:vMerge/>
            <w:tcBorders>
              <w:right w:val="single" w:sz="4" w:space="0" w:color="auto"/>
            </w:tcBorders>
          </w:tcPr>
          <w:p w:rsidR="00FF6A41" w:rsidRPr="00F60283" w:rsidRDefault="00FF6A4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Разборка, контроль, сортировка и ремонт деталей рулевого управления. Сборка рулевого механизма.</w:t>
            </w:r>
          </w:p>
        </w:tc>
        <w:tc>
          <w:tcPr>
            <w:tcW w:w="1702" w:type="dxa"/>
            <w:vMerge/>
          </w:tcPr>
          <w:p w:rsidR="00FF6A41" w:rsidRPr="00F60283" w:rsidRDefault="00FF6A41" w:rsidP="00CB2DA8">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FF6A41" w:rsidRPr="0014109E" w:rsidRDefault="00FF6A41" w:rsidP="00CB2DA8">
            <w:pPr>
              <w:jc w:val="center"/>
              <w:rPr>
                <w:rFonts w:ascii="Times New Roman" w:hAnsi="Times New Roman" w:cs="Times New Roman"/>
                <w:b/>
                <w:sz w:val="24"/>
                <w:szCs w:val="24"/>
              </w:rPr>
            </w:pPr>
            <w:r w:rsidRPr="0014109E">
              <w:rPr>
                <w:rFonts w:ascii="Times New Roman" w:hAnsi="Times New Roman" w:cs="Times New Roman"/>
                <w:b/>
                <w:sz w:val="24"/>
                <w:szCs w:val="24"/>
              </w:rPr>
              <w:t>2</w:t>
            </w:r>
          </w:p>
        </w:tc>
      </w:tr>
      <w:tr w:rsidR="00756390" w:rsidRPr="00F60283" w:rsidTr="00CB2DA8">
        <w:trPr>
          <w:trHeight w:val="555"/>
        </w:trPr>
        <w:tc>
          <w:tcPr>
            <w:tcW w:w="3914" w:type="dxa"/>
            <w:vMerge/>
            <w:tcBorders>
              <w:bottom w:val="single" w:sz="4" w:space="0" w:color="auto"/>
              <w:right w:val="single" w:sz="4" w:space="0" w:color="auto"/>
            </w:tcBorders>
          </w:tcPr>
          <w:p w:rsidR="00FF6A41" w:rsidRPr="00F60283" w:rsidRDefault="00FF6A4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2</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FF6A41" w:rsidRPr="00F60283" w:rsidRDefault="00FF6A41" w:rsidP="00CB2DA8">
            <w:pPr>
              <w:rPr>
                <w:rFonts w:ascii="Times New Roman" w:hAnsi="Times New Roman" w:cs="Times New Roman"/>
                <w:sz w:val="24"/>
                <w:szCs w:val="24"/>
              </w:rPr>
            </w:pPr>
            <w:r w:rsidRPr="00F60283">
              <w:rPr>
                <w:rFonts w:ascii="Times New Roman" w:hAnsi="Times New Roman" w:cs="Times New Roman"/>
                <w:sz w:val="24"/>
                <w:szCs w:val="24"/>
              </w:rPr>
              <w:t>Ремонт тормозных механизмов колодочного и дискового типа. Сборка и регулировка тормозов с гидравлическим и пневматическим приводами. Техника  безопасности.</w:t>
            </w:r>
          </w:p>
        </w:tc>
        <w:tc>
          <w:tcPr>
            <w:tcW w:w="1702" w:type="dxa"/>
            <w:vMerge/>
          </w:tcPr>
          <w:p w:rsidR="00FF6A41" w:rsidRPr="00F60283" w:rsidRDefault="00FF6A41" w:rsidP="00CB2DA8">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FF6A41" w:rsidRPr="0014109E" w:rsidRDefault="00FF6A41" w:rsidP="00CB2DA8">
            <w:pPr>
              <w:jc w:val="center"/>
              <w:rPr>
                <w:rFonts w:ascii="Times New Roman" w:hAnsi="Times New Roman" w:cs="Times New Roman"/>
                <w:b/>
                <w:sz w:val="24"/>
                <w:szCs w:val="24"/>
              </w:rPr>
            </w:pPr>
            <w:r w:rsidRPr="0014109E">
              <w:rPr>
                <w:rFonts w:ascii="Times New Roman" w:hAnsi="Times New Roman" w:cs="Times New Roman"/>
                <w:b/>
                <w:sz w:val="24"/>
                <w:szCs w:val="24"/>
              </w:rPr>
              <w:t>2</w:t>
            </w:r>
          </w:p>
        </w:tc>
      </w:tr>
      <w:tr w:rsidR="00756390" w:rsidRPr="00F60283" w:rsidTr="00CB2DA8">
        <w:trPr>
          <w:trHeight w:val="555"/>
        </w:trPr>
        <w:tc>
          <w:tcPr>
            <w:tcW w:w="3914" w:type="dxa"/>
            <w:tcBorders>
              <w:bottom w:val="single" w:sz="4" w:space="0" w:color="auto"/>
              <w:right w:val="single" w:sz="4" w:space="0" w:color="auto"/>
            </w:tcBorders>
          </w:tcPr>
          <w:p w:rsidR="00FF6A41" w:rsidRPr="00F60283" w:rsidRDefault="005F7863" w:rsidP="00CB2DA8">
            <w:pPr>
              <w:rPr>
                <w:rFonts w:ascii="Times New Roman" w:hAnsi="Times New Roman" w:cs="Times New Roman"/>
                <w:b/>
                <w:sz w:val="24"/>
                <w:szCs w:val="24"/>
              </w:rPr>
            </w:pPr>
            <w:r>
              <w:rPr>
                <w:rFonts w:ascii="Times New Roman" w:hAnsi="Times New Roman" w:cs="Times New Roman"/>
                <w:b/>
                <w:sz w:val="24"/>
                <w:szCs w:val="24"/>
              </w:rPr>
              <w:t xml:space="preserve">Виды работ по теме </w:t>
            </w:r>
            <w:r w:rsidR="00FF6A41">
              <w:rPr>
                <w:rFonts w:ascii="Times New Roman" w:hAnsi="Times New Roman" w:cs="Times New Roman"/>
                <w:b/>
                <w:sz w:val="24"/>
                <w:szCs w:val="24"/>
              </w:rPr>
              <w:t>3</w:t>
            </w:r>
            <w:r w:rsidR="00FF6A41" w:rsidRPr="00F60283">
              <w:rPr>
                <w:rFonts w:ascii="Times New Roman" w:hAnsi="Times New Roman" w:cs="Times New Roman"/>
                <w:b/>
                <w:sz w:val="24"/>
                <w:szCs w:val="24"/>
              </w:rPr>
              <w:t>.10.</w:t>
            </w:r>
          </w:p>
        </w:tc>
        <w:tc>
          <w:tcPr>
            <w:tcW w:w="7675" w:type="dxa"/>
            <w:gridSpan w:val="5"/>
            <w:tcBorders>
              <w:top w:val="single" w:sz="4" w:space="0" w:color="auto"/>
              <w:left w:val="single" w:sz="4" w:space="0" w:color="auto"/>
              <w:bottom w:val="single" w:sz="4" w:space="0" w:color="auto"/>
            </w:tcBorders>
          </w:tcPr>
          <w:p w:rsidR="00FF6A41" w:rsidRDefault="00FF6A41"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Разборка, контроль, сортировка и ремонт деталей рулевого управления. </w:t>
            </w:r>
          </w:p>
          <w:p w:rsidR="00FF6A41" w:rsidRDefault="00FF6A41"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Сборка рулевого механизма. </w:t>
            </w:r>
          </w:p>
          <w:p w:rsidR="00E502F2" w:rsidRDefault="00FF6A41"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Ремонт тормозных механизмов колодочного и дискового типа. </w:t>
            </w:r>
          </w:p>
          <w:p w:rsidR="00FF6A41" w:rsidRPr="00F60283" w:rsidRDefault="00FF6A41"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Сборка и регулировка тормозов с гидравлическим и пневматическим приводами. </w:t>
            </w:r>
          </w:p>
        </w:tc>
        <w:tc>
          <w:tcPr>
            <w:tcW w:w="1702" w:type="dxa"/>
            <w:vMerge/>
            <w:tcBorders>
              <w:bottom w:val="single" w:sz="4" w:space="0" w:color="auto"/>
            </w:tcBorders>
          </w:tcPr>
          <w:p w:rsidR="00FF6A41" w:rsidRPr="00F60283" w:rsidRDefault="00FF6A41" w:rsidP="00CB2DA8">
            <w:pPr>
              <w:jc w:val="center"/>
              <w:rPr>
                <w:rFonts w:ascii="Times New Roman" w:hAnsi="Times New Roman" w:cs="Times New Roman"/>
                <w:sz w:val="24"/>
                <w:szCs w:val="24"/>
              </w:rPr>
            </w:pPr>
          </w:p>
        </w:tc>
        <w:tc>
          <w:tcPr>
            <w:tcW w:w="1276" w:type="dxa"/>
            <w:vMerge w:val="restart"/>
            <w:tcBorders>
              <w:top w:val="single" w:sz="4" w:space="0" w:color="auto"/>
            </w:tcBorders>
          </w:tcPr>
          <w:p w:rsidR="00FF6A41" w:rsidRPr="0014109E" w:rsidRDefault="00FF6A41" w:rsidP="00CB2DA8">
            <w:pPr>
              <w:jc w:val="center"/>
              <w:rPr>
                <w:rFonts w:ascii="Times New Roman" w:hAnsi="Times New Roman" w:cs="Times New Roman"/>
                <w:b/>
                <w:sz w:val="24"/>
                <w:szCs w:val="24"/>
              </w:rPr>
            </w:pPr>
          </w:p>
          <w:p w:rsidR="00FF6A41" w:rsidRPr="0014109E" w:rsidRDefault="00FF6A41" w:rsidP="00CB2DA8">
            <w:pPr>
              <w:jc w:val="center"/>
              <w:rPr>
                <w:rFonts w:ascii="Times New Roman" w:hAnsi="Times New Roman" w:cs="Times New Roman"/>
                <w:b/>
                <w:sz w:val="24"/>
                <w:szCs w:val="24"/>
              </w:rPr>
            </w:pPr>
          </w:p>
        </w:tc>
      </w:tr>
      <w:tr w:rsidR="00756390" w:rsidRPr="00F60283" w:rsidTr="00CB2DA8">
        <w:trPr>
          <w:trHeight w:val="910"/>
        </w:trPr>
        <w:tc>
          <w:tcPr>
            <w:tcW w:w="3914" w:type="dxa"/>
            <w:vMerge w:val="restart"/>
            <w:tcBorders>
              <w:right w:val="single" w:sz="4" w:space="0" w:color="auto"/>
            </w:tcBorders>
          </w:tcPr>
          <w:p w:rsidR="009223B3" w:rsidRPr="00F60283" w:rsidRDefault="009223B3" w:rsidP="00CB2DA8">
            <w:pPr>
              <w:rPr>
                <w:rFonts w:ascii="Times New Roman" w:hAnsi="Times New Roman" w:cs="Times New Roman"/>
                <w:b/>
                <w:sz w:val="24"/>
                <w:szCs w:val="24"/>
              </w:rPr>
            </w:pPr>
            <w:r>
              <w:rPr>
                <w:rFonts w:ascii="Times New Roman" w:hAnsi="Times New Roman" w:cs="Times New Roman"/>
                <w:b/>
                <w:sz w:val="24"/>
                <w:szCs w:val="24"/>
              </w:rPr>
              <w:lastRenderedPageBreak/>
              <w:t>Тема 3.11.</w:t>
            </w:r>
            <w:r w:rsidRPr="00E43EA0">
              <w:rPr>
                <w:rFonts w:ascii="Times New Roman" w:hAnsi="Times New Roman" w:cs="Times New Roman"/>
                <w:sz w:val="24"/>
                <w:szCs w:val="24"/>
              </w:rPr>
              <w:t>Техническое обслуживание и ремонт кузовов и дополнительного оборудования.</w:t>
            </w:r>
          </w:p>
        </w:tc>
        <w:tc>
          <w:tcPr>
            <w:tcW w:w="7675" w:type="dxa"/>
            <w:gridSpan w:val="5"/>
            <w:tcBorders>
              <w:top w:val="single" w:sz="4" w:space="0" w:color="auto"/>
              <w:left w:val="single" w:sz="4" w:space="0" w:color="auto"/>
              <w:bottom w:val="single" w:sz="4" w:space="0" w:color="auto"/>
            </w:tcBorders>
          </w:tcPr>
          <w:p w:rsidR="009223B3" w:rsidRPr="00F60283" w:rsidRDefault="009223B3" w:rsidP="00CB2DA8">
            <w:pPr>
              <w:rPr>
                <w:rFonts w:ascii="Times New Roman" w:hAnsi="Times New Roman" w:cs="Times New Roman"/>
                <w:b/>
                <w:sz w:val="24"/>
                <w:szCs w:val="24"/>
              </w:rPr>
            </w:pPr>
            <w:r w:rsidRPr="00F60283">
              <w:rPr>
                <w:rFonts w:ascii="Times New Roman" w:hAnsi="Times New Roman" w:cs="Times New Roman"/>
                <w:b/>
                <w:sz w:val="24"/>
                <w:szCs w:val="24"/>
              </w:rPr>
              <w:t xml:space="preserve">Содержание </w:t>
            </w:r>
          </w:p>
        </w:tc>
        <w:tc>
          <w:tcPr>
            <w:tcW w:w="1702" w:type="dxa"/>
            <w:vMerge w:val="restart"/>
            <w:tcBorders>
              <w:top w:val="single" w:sz="4" w:space="0" w:color="auto"/>
            </w:tcBorders>
          </w:tcPr>
          <w:p w:rsidR="009223B3" w:rsidRDefault="009223B3" w:rsidP="00CB2DA8">
            <w:pPr>
              <w:jc w:val="center"/>
              <w:rPr>
                <w:rFonts w:ascii="Times New Roman" w:hAnsi="Times New Roman" w:cs="Times New Roman"/>
                <w:b/>
                <w:sz w:val="24"/>
                <w:szCs w:val="24"/>
              </w:rPr>
            </w:pPr>
            <w:r w:rsidRPr="00F60283">
              <w:rPr>
                <w:rFonts w:ascii="Times New Roman" w:hAnsi="Times New Roman" w:cs="Times New Roman"/>
                <w:b/>
                <w:sz w:val="24"/>
                <w:szCs w:val="24"/>
              </w:rPr>
              <w:t>24</w:t>
            </w:r>
          </w:p>
          <w:p w:rsidR="00E93FDA" w:rsidRDefault="00E93FDA" w:rsidP="00CB2DA8">
            <w:pPr>
              <w:jc w:val="center"/>
              <w:rPr>
                <w:rFonts w:ascii="Times New Roman" w:hAnsi="Times New Roman" w:cs="Times New Roman"/>
                <w:b/>
                <w:sz w:val="24"/>
                <w:szCs w:val="24"/>
              </w:rPr>
            </w:pPr>
          </w:p>
          <w:p w:rsidR="00E93FDA" w:rsidRDefault="00E93FDA" w:rsidP="00CB2DA8">
            <w:pPr>
              <w:jc w:val="center"/>
              <w:rPr>
                <w:rFonts w:ascii="Times New Roman" w:hAnsi="Times New Roman" w:cs="Times New Roman"/>
                <w:b/>
                <w:sz w:val="24"/>
                <w:szCs w:val="24"/>
              </w:rPr>
            </w:pPr>
          </w:p>
          <w:p w:rsidR="00E93FDA" w:rsidRDefault="00E93FDA" w:rsidP="00CB2DA8">
            <w:pPr>
              <w:jc w:val="center"/>
              <w:rPr>
                <w:rFonts w:ascii="Times New Roman" w:hAnsi="Times New Roman" w:cs="Times New Roman"/>
                <w:b/>
                <w:sz w:val="24"/>
                <w:szCs w:val="24"/>
              </w:rPr>
            </w:pPr>
          </w:p>
          <w:p w:rsidR="00E93FDA" w:rsidRDefault="00E93FDA" w:rsidP="00CB2DA8">
            <w:pPr>
              <w:jc w:val="center"/>
              <w:rPr>
                <w:rFonts w:ascii="Times New Roman" w:hAnsi="Times New Roman" w:cs="Times New Roman"/>
                <w:b/>
                <w:sz w:val="24"/>
                <w:szCs w:val="24"/>
              </w:rPr>
            </w:pPr>
          </w:p>
          <w:p w:rsidR="00E93FDA" w:rsidRDefault="00E93FDA" w:rsidP="00CB2DA8">
            <w:pPr>
              <w:jc w:val="center"/>
              <w:rPr>
                <w:rFonts w:ascii="Times New Roman" w:hAnsi="Times New Roman" w:cs="Times New Roman"/>
                <w:b/>
                <w:sz w:val="24"/>
                <w:szCs w:val="24"/>
              </w:rPr>
            </w:pPr>
          </w:p>
          <w:p w:rsidR="00E93FDA" w:rsidRDefault="00E93FDA" w:rsidP="00CB2DA8">
            <w:pPr>
              <w:jc w:val="center"/>
              <w:rPr>
                <w:rFonts w:ascii="Times New Roman" w:hAnsi="Times New Roman" w:cs="Times New Roman"/>
                <w:b/>
                <w:sz w:val="24"/>
                <w:szCs w:val="24"/>
              </w:rPr>
            </w:pPr>
          </w:p>
          <w:p w:rsidR="00C739C8" w:rsidRDefault="00C739C8" w:rsidP="00CB2DA8">
            <w:pPr>
              <w:jc w:val="center"/>
              <w:rPr>
                <w:rFonts w:ascii="Times New Roman" w:hAnsi="Times New Roman" w:cs="Times New Roman"/>
                <w:b/>
                <w:sz w:val="24"/>
                <w:szCs w:val="24"/>
              </w:rPr>
            </w:pPr>
          </w:p>
          <w:p w:rsidR="00C739C8" w:rsidRDefault="00C739C8" w:rsidP="00CB2DA8">
            <w:pPr>
              <w:jc w:val="center"/>
              <w:rPr>
                <w:rFonts w:ascii="Times New Roman" w:hAnsi="Times New Roman" w:cs="Times New Roman"/>
                <w:b/>
                <w:sz w:val="24"/>
                <w:szCs w:val="24"/>
              </w:rPr>
            </w:pPr>
          </w:p>
          <w:p w:rsidR="00C739C8" w:rsidRDefault="00C739C8" w:rsidP="00CB2DA8">
            <w:pPr>
              <w:jc w:val="center"/>
              <w:rPr>
                <w:rFonts w:ascii="Times New Roman" w:hAnsi="Times New Roman" w:cs="Times New Roman"/>
                <w:b/>
                <w:sz w:val="24"/>
                <w:szCs w:val="24"/>
              </w:rPr>
            </w:pPr>
          </w:p>
          <w:p w:rsidR="00C739C8" w:rsidRDefault="00C739C8" w:rsidP="00CB2DA8">
            <w:pPr>
              <w:rPr>
                <w:rFonts w:ascii="Times New Roman" w:hAnsi="Times New Roman" w:cs="Times New Roman"/>
                <w:b/>
                <w:sz w:val="24"/>
                <w:szCs w:val="24"/>
              </w:rPr>
            </w:pPr>
          </w:p>
          <w:p w:rsidR="00E93FDA" w:rsidRDefault="00E93FDA" w:rsidP="00CB2DA8">
            <w:pPr>
              <w:jc w:val="center"/>
              <w:rPr>
                <w:rFonts w:ascii="Times New Roman" w:hAnsi="Times New Roman" w:cs="Times New Roman"/>
                <w:b/>
                <w:sz w:val="24"/>
                <w:szCs w:val="24"/>
              </w:rPr>
            </w:pPr>
          </w:p>
          <w:p w:rsidR="00E93FDA" w:rsidRDefault="00E93FDA" w:rsidP="00CB2DA8">
            <w:pPr>
              <w:jc w:val="center"/>
              <w:rPr>
                <w:rFonts w:ascii="Times New Roman" w:hAnsi="Times New Roman" w:cs="Times New Roman"/>
                <w:b/>
                <w:sz w:val="24"/>
                <w:szCs w:val="24"/>
              </w:rPr>
            </w:pPr>
          </w:p>
          <w:p w:rsidR="009223B3" w:rsidRPr="00F60283" w:rsidRDefault="009223B3" w:rsidP="00CB2DA8">
            <w:pPr>
              <w:rPr>
                <w:rFonts w:ascii="Times New Roman" w:hAnsi="Times New Roman" w:cs="Times New Roman"/>
                <w:b/>
                <w:sz w:val="24"/>
                <w:szCs w:val="24"/>
              </w:rPr>
            </w:pPr>
          </w:p>
        </w:tc>
        <w:tc>
          <w:tcPr>
            <w:tcW w:w="1276" w:type="dxa"/>
            <w:vMerge/>
            <w:tcBorders>
              <w:bottom w:val="single" w:sz="4" w:space="0" w:color="auto"/>
            </w:tcBorders>
          </w:tcPr>
          <w:p w:rsidR="009223B3" w:rsidRPr="0014109E" w:rsidRDefault="009223B3" w:rsidP="00CB2DA8">
            <w:pPr>
              <w:jc w:val="center"/>
              <w:rPr>
                <w:rFonts w:ascii="Times New Roman" w:hAnsi="Times New Roman" w:cs="Times New Roman"/>
                <w:b/>
                <w:sz w:val="24"/>
                <w:szCs w:val="24"/>
              </w:rPr>
            </w:pPr>
          </w:p>
        </w:tc>
      </w:tr>
      <w:tr w:rsidR="00756390" w:rsidRPr="00F60283" w:rsidTr="00CB2DA8">
        <w:trPr>
          <w:trHeight w:val="555"/>
        </w:trPr>
        <w:tc>
          <w:tcPr>
            <w:tcW w:w="3914" w:type="dxa"/>
            <w:vMerge/>
            <w:tcBorders>
              <w:right w:val="single" w:sz="4" w:space="0" w:color="auto"/>
            </w:tcBorders>
          </w:tcPr>
          <w:p w:rsidR="009223B3" w:rsidRPr="00F60283" w:rsidRDefault="009223B3"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9223B3" w:rsidRPr="00F60283" w:rsidRDefault="009223B3" w:rsidP="00CB2DA8">
            <w:pPr>
              <w:rPr>
                <w:rFonts w:ascii="Times New Roman" w:hAnsi="Times New Roman" w:cs="Times New Roman"/>
                <w:sz w:val="24"/>
                <w:szCs w:val="24"/>
              </w:rPr>
            </w:pPr>
            <w:r w:rsidRPr="00F60283">
              <w:rPr>
                <w:rFonts w:ascii="Times New Roman" w:hAnsi="Times New Roman" w:cs="Times New Roman"/>
                <w:sz w:val="24"/>
                <w:szCs w:val="24"/>
              </w:rPr>
              <w:t>1</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9223B3" w:rsidRPr="00F60283" w:rsidRDefault="009223B3" w:rsidP="00CB2DA8">
            <w:pPr>
              <w:rPr>
                <w:rFonts w:ascii="Times New Roman" w:hAnsi="Times New Roman" w:cs="Times New Roman"/>
                <w:sz w:val="24"/>
                <w:szCs w:val="24"/>
              </w:rPr>
            </w:pPr>
            <w:r w:rsidRPr="00F60283">
              <w:rPr>
                <w:rFonts w:ascii="Times New Roman" w:hAnsi="Times New Roman" w:cs="Times New Roman"/>
                <w:sz w:val="24"/>
                <w:szCs w:val="24"/>
              </w:rPr>
              <w:t>Разборка лебедки, контроль и сортировка, ремонт ее деталей. Сборка лебедки.</w:t>
            </w:r>
          </w:p>
        </w:tc>
        <w:tc>
          <w:tcPr>
            <w:tcW w:w="1702" w:type="dxa"/>
            <w:vMerge/>
          </w:tcPr>
          <w:p w:rsidR="009223B3" w:rsidRPr="00F60283" w:rsidRDefault="009223B3"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9223B3" w:rsidRPr="0014109E" w:rsidRDefault="009223B3" w:rsidP="00CB2DA8">
            <w:pPr>
              <w:jc w:val="center"/>
              <w:rPr>
                <w:rFonts w:ascii="Times New Roman" w:hAnsi="Times New Roman" w:cs="Times New Roman"/>
                <w:b/>
                <w:sz w:val="24"/>
                <w:szCs w:val="24"/>
              </w:rPr>
            </w:pPr>
            <w:r w:rsidRPr="0014109E">
              <w:rPr>
                <w:rFonts w:ascii="Times New Roman" w:hAnsi="Times New Roman" w:cs="Times New Roman"/>
                <w:b/>
                <w:sz w:val="24"/>
                <w:szCs w:val="24"/>
              </w:rPr>
              <w:t>2</w:t>
            </w:r>
          </w:p>
        </w:tc>
      </w:tr>
      <w:tr w:rsidR="00756390" w:rsidRPr="00F60283" w:rsidTr="00CB2DA8">
        <w:trPr>
          <w:trHeight w:val="555"/>
        </w:trPr>
        <w:tc>
          <w:tcPr>
            <w:tcW w:w="3914" w:type="dxa"/>
            <w:vMerge/>
            <w:tcBorders>
              <w:right w:val="single" w:sz="4" w:space="0" w:color="auto"/>
            </w:tcBorders>
          </w:tcPr>
          <w:p w:rsidR="009223B3" w:rsidRPr="00F60283" w:rsidRDefault="009223B3"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9223B3" w:rsidRPr="00F60283" w:rsidRDefault="009223B3" w:rsidP="00CB2DA8">
            <w:pPr>
              <w:rPr>
                <w:rFonts w:ascii="Times New Roman" w:hAnsi="Times New Roman" w:cs="Times New Roman"/>
                <w:sz w:val="24"/>
                <w:szCs w:val="24"/>
              </w:rPr>
            </w:pPr>
            <w:r w:rsidRPr="00F60283">
              <w:rPr>
                <w:rFonts w:ascii="Times New Roman" w:hAnsi="Times New Roman" w:cs="Times New Roman"/>
                <w:sz w:val="24"/>
                <w:szCs w:val="24"/>
              </w:rPr>
              <w:t>2</w:t>
            </w:r>
            <w:r>
              <w:rPr>
                <w:rFonts w:ascii="Times New Roman" w:hAnsi="Times New Roman" w:cs="Times New Roman"/>
                <w:sz w:val="24"/>
                <w:szCs w:val="24"/>
              </w:rPr>
              <w:t>.</w:t>
            </w:r>
          </w:p>
        </w:tc>
        <w:tc>
          <w:tcPr>
            <w:tcW w:w="7228" w:type="dxa"/>
            <w:gridSpan w:val="2"/>
            <w:tcBorders>
              <w:top w:val="single" w:sz="4" w:space="0" w:color="auto"/>
              <w:left w:val="single" w:sz="4" w:space="0" w:color="auto"/>
              <w:bottom w:val="single" w:sz="4" w:space="0" w:color="auto"/>
            </w:tcBorders>
          </w:tcPr>
          <w:p w:rsidR="009223B3" w:rsidRPr="00F60283" w:rsidRDefault="009223B3" w:rsidP="00CB2DA8">
            <w:pPr>
              <w:rPr>
                <w:rFonts w:ascii="Times New Roman" w:hAnsi="Times New Roman" w:cs="Times New Roman"/>
                <w:sz w:val="24"/>
                <w:szCs w:val="24"/>
              </w:rPr>
            </w:pPr>
            <w:r w:rsidRPr="00F60283">
              <w:rPr>
                <w:rFonts w:ascii="Times New Roman" w:hAnsi="Times New Roman" w:cs="Times New Roman"/>
                <w:sz w:val="24"/>
                <w:szCs w:val="24"/>
              </w:rPr>
              <w:t>Ремонт деталей седельно-сцепного и буксирного устройства. Сборка деталей седельно-сцепного и буксирного устройства.</w:t>
            </w:r>
          </w:p>
        </w:tc>
        <w:tc>
          <w:tcPr>
            <w:tcW w:w="1702" w:type="dxa"/>
            <w:vMerge/>
          </w:tcPr>
          <w:p w:rsidR="009223B3" w:rsidRPr="00F60283" w:rsidRDefault="009223B3" w:rsidP="00CB2DA8">
            <w:pPr>
              <w:rPr>
                <w:rFonts w:ascii="Times New Roman" w:hAnsi="Times New Roman" w:cs="Times New Roman"/>
                <w:sz w:val="24"/>
                <w:szCs w:val="24"/>
              </w:rPr>
            </w:pPr>
          </w:p>
        </w:tc>
        <w:tc>
          <w:tcPr>
            <w:tcW w:w="1276" w:type="dxa"/>
            <w:tcBorders>
              <w:top w:val="single" w:sz="4" w:space="0" w:color="auto"/>
            </w:tcBorders>
          </w:tcPr>
          <w:p w:rsidR="009223B3" w:rsidRPr="0014109E" w:rsidRDefault="009223B3" w:rsidP="00CB2DA8">
            <w:pPr>
              <w:jc w:val="center"/>
              <w:rPr>
                <w:rFonts w:ascii="Times New Roman" w:hAnsi="Times New Roman" w:cs="Times New Roman"/>
                <w:b/>
                <w:sz w:val="24"/>
                <w:szCs w:val="24"/>
              </w:rPr>
            </w:pPr>
            <w:r w:rsidRPr="0014109E">
              <w:rPr>
                <w:rFonts w:ascii="Times New Roman" w:hAnsi="Times New Roman" w:cs="Times New Roman"/>
                <w:b/>
                <w:sz w:val="24"/>
                <w:szCs w:val="24"/>
              </w:rPr>
              <w:t>2</w:t>
            </w:r>
          </w:p>
        </w:tc>
      </w:tr>
      <w:tr w:rsidR="00756390" w:rsidRPr="00F60283" w:rsidTr="00CB2DA8">
        <w:trPr>
          <w:trHeight w:val="495"/>
        </w:trPr>
        <w:tc>
          <w:tcPr>
            <w:tcW w:w="3914" w:type="dxa"/>
            <w:vMerge/>
            <w:tcBorders>
              <w:right w:val="single" w:sz="4" w:space="0" w:color="auto"/>
            </w:tcBorders>
          </w:tcPr>
          <w:p w:rsidR="009223B3" w:rsidRPr="00F60283" w:rsidRDefault="009223B3"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9223B3" w:rsidRPr="00F60283" w:rsidRDefault="009223B3" w:rsidP="00CB2DA8">
            <w:pPr>
              <w:rPr>
                <w:rFonts w:ascii="Times New Roman" w:hAnsi="Times New Roman" w:cs="Times New Roman"/>
                <w:sz w:val="24"/>
                <w:szCs w:val="24"/>
              </w:rPr>
            </w:pPr>
            <w:r>
              <w:rPr>
                <w:rFonts w:ascii="Times New Roman" w:hAnsi="Times New Roman" w:cs="Times New Roman"/>
                <w:sz w:val="24"/>
                <w:szCs w:val="24"/>
              </w:rPr>
              <w:t>3.</w:t>
            </w:r>
          </w:p>
        </w:tc>
        <w:tc>
          <w:tcPr>
            <w:tcW w:w="7228" w:type="dxa"/>
            <w:gridSpan w:val="2"/>
            <w:tcBorders>
              <w:top w:val="single" w:sz="4" w:space="0" w:color="auto"/>
              <w:left w:val="single" w:sz="4" w:space="0" w:color="auto"/>
              <w:bottom w:val="single" w:sz="4" w:space="0" w:color="auto"/>
            </w:tcBorders>
          </w:tcPr>
          <w:p w:rsidR="009223B3" w:rsidRPr="00F60283" w:rsidRDefault="009223B3" w:rsidP="00CB2DA8">
            <w:pPr>
              <w:rPr>
                <w:rFonts w:ascii="Times New Roman" w:hAnsi="Times New Roman" w:cs="Times New Roman"/>
                <w:sz w:val="24"/>
                <w:szCs w:val="24"/>
              </w:rPr>
            </w:pPr>
            <w:r w:rsidRPr="00E43EA0">
              <w:rPr>
                <w:rFonts w:ascii="Times New Roman" w:hAnsi="Times New Roman" w:cs="Times New Roman"/>
                <w:sz w:val="24"/>
                <w:szCs w:val="24"/>
              </w:rPr>
              <w:t>Разработка, контроль и ремонт деталей подъемного механизма. Сборка подъемного механизма. Техника безопасности</w:t>
            </w:r>
            <w:r>
              <w:rPr>
                <w:rFonts w:ascii="Times New Roman" w:hAnsi="Times New Roman" w:cs="Times New Roman"/>
                <w:sz w:val="24"/>
                <w:szCs w:val="24"/>
              </w:rPr>
              <w:t>.</w:t>
            </w:r>
          </w:p>
        </w:tc>
        <w:tc>
          <w:tcPr>
            <w:tcW w:w="1702" w:type="dxa"/>
            <w:vMerge/>
          </w:tcPr>
          <w:p w:rsidR="009223B3" w:rsidRPr="00F60283" w:rsidRDefault="009223B3" w:rsidP="00CB2DA8">
            <w:pPr>
              <w:rPr>
                <w:rFonts w:ascii="Times New Roman" w:hAnsi="Times New Roman" w:cs="Times New Roman"/>
                <w:sz w:val="24"/>
                <w:szCs w:val="24"/>
              </w:rPr>
            </w:pPr>
          </w:p>
        </w:tc>
        <w:tc>
          <w:tcPr>
            <w:tcW w:w="1276" w:type="dxa"/>
            <w:tcBorders>
              <w:top w:val="single" w:sz="4" w:space="0" w:color="auto"/>
              <w:bottom w:val="single" w:sz="4" w:space="0" w:color="auto"/>
            </w:tcBorders>
          </w:tcPr>
          <w:p w:rsidR="009223B3" w:rsidRPr="0014109E" w:rsidRDefault="009223B3" w:rsidP="00CB2DA8">
            <w:pPr>
              <w:jc w:val="center"/>
              <w:rPr>
                <w:rFonts w:ascii="Times New Roman" w:hAnsi="Times New Roman" w:cs="Times New Roman"/>
                <w:b/>
                <w:sz w:val="24"/>
                <w:szCs w:val="24"/>
              </w:rPr>
            </w:pPr>
            <w:r w:rsidRPr="0014109E">
              <w:rPr>
                <w:rFonts w:ascii="Times New Roman" w:hAnsi="Times New Roman" w:cs="Times New Roman"/>
                <w:b/>
                <w:sz w:val="24"/>
                <w:szCs w:val="24"/>
              </w:rPr>
              <w:t>2</w:t>
            </w:r>
          </w:p>
        </w:tc>
      </w:tr>
      <w:tr w:rsidR="00756390" w:rsidRPr="00F60283" w:rsidTr="00CB2DA8">
        <w:trPr>
          <w:trHeight w:val="589"/>
        </w:trPr>
        <w:tc>
          <w:tcPr>
            <w:tcW w:w="3914" w:type="dxa"/>
            <w:vMerge/>
            <w:tcBorders>
              <w:right w:val="single" w:sz="4" w:space="0" w:color="auto"/>
            </w:tcBorders>
          </w:tcPr>
          <w:p w:rsidR="009223B3" w:rsidRPr="00F60283" w:rsidRDefault="009223B3"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right w:val="single" w:sz="4" w:space="0" w:color="auto"/>
            </w:tcBorders>
          </w:tcPr>
          <w:p w:rsidR="009223B3" w:rsidRPr="00F60283" w:rsidRDefault="009223B3" w:rsidP="00CB2DA8">
            <w:pPr>
              <w:rPr>
                <w:rFonts w:ascii="Times New Roman" w:hAnsi="Times New Roman" w:cs="Times New Roman"/>
                <w:sz w:val="24"/>
                <w:szCs w:val="24"/>
              </w:rPr>
            </w:pPr>
            <w:r>
              <w:rPr>
                <w:rFonts w:ascii="Times New Roman" w:hAnsi="Times New Roman" w:cs="Times New Roman"/>
                <w:sz w:val="24"/>
                <w:szCs w:val="24"/>
              </w:rPr>
              <w:t>4.</w:t>
            </w:r>
          </w:p>
        </w:tc>
        <w:tc>
          <w:tcPr>
            <w:tcW w:w="7228" w:type="dxa"/>
            <w:gridSpan w:val="2"/>
            <w:tcBorders>
              <w:top w:val="single" w:sz="4" w:space="0" w:color="auto"/>
              <w:left w:val="single" w:sz="4" w:space="0" w:color="auto"/>
            </w:tcBorders>
          </w:tcPr>
          <w:p w:rsidR="009223B3" w:rsidRPr="00F60283" w:rsidRDefault="009223B3" w:rsidP="00CB2DA8">
            <w:pPr>
              <w:rPr>
                <w:rFonts w:ascii="Times New Roman" w:hAnsi="Times New Roman" w:cs="Times New Roman"/>
                <w:sz w:val="24"/>
                <w:szCs w:val="24"/>
              </w:rPr>
            </w:pPr>
            <w:r w:rsidRPr="00E43EA0">
              <w:rPr>
                <w:rFonts w:ascii="Times New Roman" w:hAnsi="Times New Roman" w:cs="Times New Roman"/>
                <w:sz w:val="24"/>
                <w:szCs w:val="24"/>
              </w:rPr>
              <w:t>Ремонт деталей отопительного оборудования.  Ремонт кабин и  кузовов, их сборка.</w:t>
            </w:r>
          </w:p>
        </w:tc>
        <w:tc>
          <w:tcPr>
            <w:tcW w:w="1702" w:type="dxa"/>
            <w:vMerge/>
          </w:tcPr>
          <w:p w:rsidR="009223B3" w:rsidRPr="00F60283" w:rsidRDefault="009223B3" w:rsidP="00CB2DA8">
            <w:pPr>
              <w:rPr>
                <w:rFonts w:ascii="Times New Roman" w:hAnsi="Times New Roman" w:cs="Times New Roman"/>
                <w:sz w:val="24"/>
                <w:szCs w:val="24"/>
              </w:rPr>
            </w:pPr>
          </w:p>
        </w:tc>
        <w:tc>
          <w:tcPr>
            <w:tcW w:w="1276" w:type="dxa"/>
            <w:tcBorders>
              <w:top w:val="single" w:sz="4" w:space="0" w:color="auto"/>
            </w:tcBorders>
          </w:tcPr>
          <w:p w:rsidR="009223B3" w:rsidRPr="0014109E" w:rsidRDefault="009223B3" w:rsidP="00CB2DA8">
            <w:pPr>
              <w:jc w:val="center"/>
              <w:rPr>
                <w:rFonts w:ascii="Times New Roman" w:hAnsi="Times New Roman" w:cs="Times New Roman"/>
                <w:b/>
                <w:sz w:val="24"/>
                <w:szCs w:val="24"/>
              </w:rPr>
            </w:pPr>
            <w:r w:rsidRPr="0014109E">
              <w:rPr>
                <w:rFonts w:ascii="Times New Roman" w:hAnsi="Times New Roman" w:cs="Times New Roman"/>
                <w:b/>
                <w:sz w:val="24"/>
                <w:szCs w:val="24"/>
              </w:rPr>
              <w:t>2</w:t>
            </w:r>
          </w:p>
        </w:tc>
      </w:tr>
      <w:tr w:rsidR="00934C89" w:rsidRPr="00F60283" w:rsidTr="00CB2DA8">
        <w:trPr>
          <w:trHeight w:val="555"/>
        </w:trPr>
        <w:tc>
          <w:tcPr>
            <w:tcW w:w="3914" w:type="dxa"/>
            <w:tcBorders>
              <w:bottom w:val="single" w:sz="4" w:space="0" w:color="auto"/>
              <w:right w:val="single" w:sz="4" w:space="0" w:color="auto"/>
            </w:tcBorders>
          </w:tcPr>
          <w:p w:rsidR="00E93FDA" w:rsidRPr="00F60283" w:rsidRDefault="00E93FDA" w:rsidP="00CB2DA8">
            <w:pPr>
              <w:rPr>
                <w:rFonts w:ascii="Times New Roman" w:hAnsi="Times New Roman" w:cs="Times New Roman"/>
                <w:b/>
                <w:sz w:val="24"/>
                <w:szCs w:val="24"/>
              </w:rPr>
            </w:pPr>
            <w:r>
              <w:rPr>
                <w:rFonts w:ascii="Times New Roman" w:hAnsi="Times New Roman" w:cs="Times New Roman"/>
                <w:b/>
                <w:sz w:val="24"/>
                <w:szCs w:val="24"/>
              </w:rPr>
              <w:t>Виды работ по теме 3</w:t>
            </w:r>
            <w:r w:rsidRPr="00F60283">
              <w:rPr>
                <w:rFonts w:ascii="Times New Roman" w:hAnsi="Times New Roman" w:cs="Times New Roman"/>
                <w:b/>
                <w:sz w:val="24"/>
                <w:szCs w:val="24"/>
              </w:rPr>
              <w:t>.11.</w:t>
            </w:r>
          </w:p>
        </w:tc>
        <w:tc>
          <w:tcPr>
            <w:tcW w:w="7675" w:type="dxa"/>
            <w:gridSpan w:val="5"/>
            <w:tcBorders>
              <w:top w:val="single" w:sz="4" w:space="0" w:color="auto"/>
              <w:left w:val="single" w:sz="4" w:space="0" w:color="auto"/>
              <w:bottom w:val="single" w:sz="4" w:space="0" w:color="auto"/>
            </w:tcBorders>
          </w:tcPr>
          <w:p w:rsidR="00E93FDA" w:rsidRDefault="00E93FDA"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Разборка лебедки, контроль и сортировка, ремонт ее деталей. </w:t>
            </w:r>
          </w:p>
          <w:p w:rsidR="00E93FDA" w:rsidRDefault="00E93FDA"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Сборка лебедки. </w:t>
            </w:r>
          </w:p>
          <w:p w:rsidR="00E93FDA" w:rsidRDefault="00E93FDA"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Ремонт деталей седельно-сцепного и буксирного устройства. </w:t>
            </w:r>
          </w:p>
          <w:p w:rsidR="00E93FDA" w:rsidRDefault="00E93FDA"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Сборка деталей седельно-сцепного и буксирного устройства. Разработка, контроль и ремонт деталей подъемного механизма. Сборка подъемного механизма. </w:t>
            </w:r>
          </w:p>
          <w:p w:rsidR="00E93FDA" w:rsidRDefault="00E93FDA"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Ремонт деталей отопительного оборудования.  </w:t>
            </w:r>
          </w:p>
          <w:p w:rsidR="00E93FDA" w:rsidRPr="00F60283" w:rsidRDefault="00C739C8" w:rsidP="00CB2DA8">
            <w:pPr>
              <w:rPr>
                <w:rFonts w:ascii="Times New Roman" w:hAnsi="Times New Roman" w:cs="Times New Roman"/>
                <w:b/>
                <w:sz w:val="24"/>
                <w:szCs w:val="24"/>
              </w:rPr>
            </w:pPr>
            <w:r>
              <w:rPr>
                <w:rFonts w:ascii="Times New Roman" w:hAnsi="Times New Roman" w:cs="Times New Roman"/>
                <w:sz w:val="24"/>
                <w:szCs w:val="24"/>
              </w:rPr>
              <w:t>Ре</w:t>
            </w:r>
            <w:r w:rsidR="00E93FDA" w:rsidRPr="00F60283">
              <w:rPr>
                <w:rFonts w:ascii="Times New Roman" w:hAnsi="Times New Roman" w:cs="Times New Roman"/>
                <w:sz w:val="24"/>
                <w:szCs w:val="24"/>
              </w:rPr>
              <w:t>монт кабин и кузовов, их сборка.</w:t>
            </w:r>
          </w:p>
        </w:tc>
        <w:tc>
          <w:tcPr>
            <w:tcW w:w="1702" w:type="dxa"/>
            <w:vMerge/>
            <w:tcBorders>
              <w:bottom w:val="single" w:sz="4" w:space="0" w:color="auto"/>
            </w:tcBorders>
          </w:tcPr>
          <w:p w:rsidR="00E93FDA" w:rsidRPr="00F60283" w:rsidRDefault="00E93FDA" w:rsidP="00CB2DA8">
            <w:pPr>
              <w:rPr>
                <w:rFonts w:ascii="Times New Roman" w:hAnsi="Times New Roman" w:cs="Times New Roman"/>
                <w:b/>
                <w:sz w:val="24"/>
                <w:szCs w:val="24"/>
              </w:rPr>
            </w:pPr>
          </w:p>
        </w:tc>
        <w:tc>
          <w:tcPr>
            <w:tcW w:w="1276" w:type="dxa"/>
            <w:vMerge w:val="restart"/>
            <w:tcBorders>
              <w:top w:val="nil"/>
            </w:tcBorders>
            <w:vAlign w:val="center"/>
          </w:tcPr>
          <w:p w:rsidR="00E93FDA" w:rsidRPr="00F60283" w:rsidRDefault="00E93FDA" w:rsidP="00CB2DA8">
            <w:pPr>
              <w:rPr>
                <w:rFonts w:ascii="Times New Roman" w:hAnsi="Times New Roman" w:cs="Times New Roman"/>
                <w:sz w:val="24"/>
                <w:szCs w:val="24"/>
              </w:rPr>
            </w:pPr>
          </w:p>
        </w:tc>
      </w:tr>
      <w:tr w:rsidR="00093C51" w:rsidRPr="00F60283" w:rsidTr="00CB2DA8">
        <w:trPr>
          <w:trHeight w:val="555"/>
        </w:trPr>
        <w:tc>
          <w:tcPr>
            <w:tcW w:w="3914" w:type="dxa"/>
            <w:vMerge w:val="restart"/>
            <w:tcBorders>
              <w:top w:val="single" w:sz="4" w:space="0" w:color="auto"/>
              <w:right w:val="single" w:sz="4" w:space="0" w:color="auto"/>
            </w:tcBorders>
          </w:tcPr>
          <w:p w:rsidR="00093C51" w:rsidRDefault="00093C51" w:rsidP="00CB2DA8">
            <w:pPr>
              <w:rPr>
                <w:rFonts w:ascii="Times New Roman" w:hAnsi="Times New Roman" w:cs="Times New Roman"/>
                <w:b/>
                <w:sz w:val="24"/>
                <w:szCs w:val="24"/>
              </w:rPr>
            </w:pPr>
            <w:r>
              <w:rPr>
                <w:rFonts w:ascii="Times New Roman" w:hAnsi="Times New Roman" w:cs="Times New Roman"/>
                <w:b/>
                <w:sz w:val="24"/>
                <w:szCs w:val="24"/>
              </w:rPr>
              <w:t>Тема 3.12.</w:t>
            </w:r>
            <w:r w:rsidRPr="00E43EA0">
              <w:rPr>
                <w:rFonts w:ascii="Times New Roman" w:hAnsi="Times New Roman" w:cs="Times New Roman"/>
                <w:sz w:val="24"/>
                <w:szCs w:val="24"/>
              </w:rPr>
              <w:t>Сборка автомобилей, их испытание и выдача из ремонта</w:t>
            </w:r>
            <w:r w:rsidR="00CB2DA8">
              <w:rPr>
                <w:rFonts w:ascii="Times New Roman" w:hAnsi="Times New Roman" w:cs="Times New Roman"/>
                <w:sz w:val="24"/>
                <w:szCs w:val="24"/>
              </w:rPr>
              <w:t>.</w:t>
            </w:r>
          </w:p>
        </w:tc>
        <w:tc>
          <w:tcPr>
            <w:tcW w:w="7675" w:type="dxa"/>
            <w:gridSpan w:val="5"/>
            <w:tcBorders>
              <w:top w:val="single" w:sz="4" w:space="0" w:color="auto"/>
              <w:left w:val="single" w:sz="4" w:space="0" w:color="auto"/>
              <w:bottom w:val="single" w:sz="4" w:space="0" w:color="auto"/>
            </w:tcBorders>
          </w:tcPr>
          <w:p w:rsidR="00093C51" w:rsidRPr="00F60283" w:rsidRDefault="00093C51" w:rsidP="00CB2DA8">
            <w:pPr>
              <w:rPr>
                <w:rFonts w:ascii="Times New Roman" w:hAnsi="Times New Roman" w:cs="Times New Roman"/>
                <w:b/>
                <w:sz w:val="24"/>
                <w:szCs w:val="24"/>
              </w:rPr>
            </w:pPr>
            <w:r w:rsidRPr="00F60283">
              <w:rPr>
                <w:rFonts w:ascii="Times New Roman" w:hAnsi="Times New Roman" w:cs="Times New Roman"/>
                <w:b/>
                <w:sz w:val="24"/>
                <w:szCs w:val="24"/>
              </w:rPr>
              <w:t>Содержание</w:t>
            </w:r>
          </w:p>
        </w:tc>
        <w:tc>
          <w:tcPr>
            <w:tcW w:w="1702" w:type="dxa"/>
            <w:vMerge w:val="restart"/>
            <w:tcBorders>
              <w:top w:val="single" w:sz="4" w:space="0" w:color="auto"/>
            </w:tcBorders>
          </w:tcPr>
          <w:p w:rsidR="00093C51" w:rsidRDefault="00093C51" w:rsidP="00CB2DA8">
            <w:pPr>
              <w:rPr>
                <w:rFonts w:ascii="Times New Roman" w:hAnsi="Times New Roman" w:cs="Times New Roman"/>
                <w:b/>
                <w:sz w:val="24"/>
                <w:szCs w:val="24"/>
              </w:rPr>
            </w:pPr>
            <w:r>
              <w:rPr>
                <w:rFonts w:ascii="Times New Roman" w:hAnsi="Times New Roman" w:cs="Times New Roman"/>
                <w:b/>
                <w:sz w:val="24"/>
                <w:szCs w:val="24"/>
              </w:rPr>
              <w:t xml:space="preserve">          42</w:t>
            </w:r>
          </w:p>
          <w:p w:rsidR="00093C51" w:rsidRPr="00F60283" w:rsidRDefault="00093C51" w:rsidP="00CB2DA8">
            <w:pPr>
              <w:rPr>
                <w:rFonts w:ascii="Times New Roman" w:hAnsi="Times New Roman" w:cs="Times New Roman"/>
                <w:b/>
                <w:sz w:val="24"/>
                <w:szCs w:val="24"/>
              </w:rPr>
            </w:pPr>
          </w:p>
        </w:tc>
        <w:tc>
          <w:tcPr>
            <w:tcW w:w="1276" w:type="dxa"/>
            <w:vMerge/>
            <w:tcBorders>
              <w:bottom w:val="single" w:sz="4" w:space="0" w:color="auto"/>
            </w:tcBorders>
            <w:vAlign w:val="center"/>
          </w:tcPr>
          <w:p w:rsidR="00093C51" w:rsidRPr="00F60283" w:rsidRDefault="00093C51" w:rsidP="00CB2DA8">
            <w:pPr>
              <w:rPr>
                <w:rFonts w:ascii="Times New Roman" w:hAnsi="Times New Roman" w:cs="Times New Roman"/>
                <w:sz w:val="24"/>
                <w:szCs w:val="24"/>
              </w:rPr>
            </w:pPr>
          </w:p>
        </w:tc>
      </w:tr>
      <w:tr w:rsidR="00093C51" w:rsidRPr="00F60283" w:rsidTr="00CB2DA8">
        <w:trPr>
          <w:trHeight w:val="555"/>
        </w:trPr>
        <w:tc>
          <w:tcPr>
            <w:tcW w:w="3914" w:type="dxa"/>
            <w:vMerge/>
            <w:tcBorders>
              <w:top w:val="single" w:sz="4" w:space="0" w:color="auto"/>
              <w:right w:val="single" w:sz="4" w:space="0" w:color="auto"/>
            </w:tcBorders>
          </w:tcPr>
          <w:p w:rsidR="00093C51" w:rsidRDefault="00093C5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093C51" w:rsidRPr="009B1139" w:rsidRDefault="00093C51" w:rsidP="00CB2DA8">
            <w:pPr>
              <w:rPr>
                <w:rFonts w:ascii="Times New Roman" w:hAnsi="Times New Roman" w:cs="Times New Roman"/>
                <w:sz w:val="24"/>
                <w:szCs w:val="24"/>
              </w:rPr>
            </w:pPr>
            <w:r w:rsidRPr="009B1139">
              <w:rPr>
                <w:rFonts w:ascii="Times New Roman" w:hAnsi="Times New Roman" w:cs="Times New Roman"/>
                <w:sz w:val="24"/>
                <w:szCs w:val="24"/>
              </w:rPr>
              <w:t>1.</w:t>
            </w:r>
          </w:p>
        </w:tc>
        <w:tc>
          <w:tcPr>
            <w:tcW w:w="7228" w:type="dxa"/>
            <w:gridSpan w:val="2"/>
            <w:tcBorders>
              <w:top w:val="single" w:sz="4" w:space="0" w:color="auto"/>
              <w:left w:val="single" w:sz="4" w:space="0" w:color="auto"/>
              <w:bottom w:val="single" w:sz="4" w:space="0" w:color="auto"/>
            </w:tcBorders>
          </w:tcPr>
          <w:p w:rsidR="00093C51" w:rsidRPr="00F60283" w:rsidRDefault="00093C51" w:rsidP="00CB2DA8">
            <w:pPr>
              <w:jc w:val="both"/>
              <w:rPr>
                <w:rFonts w:ascii="Times New Roman" w:hAnsi="Times New Roman" w:cs="Times New Roman"/>
                <w:b/>
                <w:sz w:val="24"/>
                <w:szCs w:val="24"/>
              </w:rPr>
            </w:pPr>
            <w:r w:rsidRPr="00F60283">
              <w:rPr>
                <w:rFonts w:ascii="Times New Roman" w:hAnsi="Times New Roman" w:cs="Times New Roman"/>
                <w:sz w:val="24"/>
                <w:szCs w:val="24"/>
              </w:rPr>
              <w:t>Технологичес</w:t>
            </w:r>
            <w:r w:rsidR="00CB2DA8">
              <w:rPr>
                <w:rFonts w:ascii="Times New Roman" w:hAnsi="Times New Roman" w:cs="Times New Roman"/>
                <w:sz w:val="24"/>
                <w:szCs w:val="24"/>
              </w:rPr>
              <w:t>кий процесс сборки автомобилей.</w:t>
            </w:r>
            <w:r w:rsidR="00CB2DA8" w:rsidRPr="00F60283">
              <w:rPr>
                <w:rFonts w:ascii="Times New Roman" w:hAnsi="Times New Roman" w:cs="Times New Roman"/>
                <w:sz w:val="24"/>
                <w:szCs w:val="24"/>
              </w:rPr>
              <w:t xml:space="preserve"> Современные</w:t>
            </w:r>
            <w:r w:rsidRPr="00F60283">
              <w:rPr>
                <w:rFonts w:ascii="Times New Roman" w:hAnsi="Times New Roman" w:cs="Times New Roman"/>
                <w:sz w:val="24"/>
                <w:szCs w:val="24"/>
              </w:rPr>
              <w:t xml:space="preserve"> технологии сборки автомобилей.</w:t>
            </w:r>
          </w:p>
        </w:tc>
        <w:tc>
          <w:tcPr>
            <w:tcW w:w="1702" w:type="dxa"/>
            <w:vMerge/>
          </w:tcPr>
          <w:p w:rsidR="00093C51" w:rsidRPr="00F60283" w:rsidRDefault="00093C51" w:rsidP="00CB2DA8">
            <w:pPr>
              <w:rPr>
                <w:rFonts w:ascii="Times New Roman" w:hAnsi="Times New Roman" w:cs="Times New Roman"/>
                <w:b/>
                <w:sz w:val="24"/>
                <w:szCs w:val="24"/>
              </w:rPr>
            </w:pPr>
          </w:p>
        </w:tc>
        <w:tc>
          <w:tcPr>
            <w:tcW w:w="1276" w:type="dxa"/>
            <w:tcBorders>
              <w:top w:val="nil"/>
              <w:bottom w:val="single" w:sz="4" w:space="0" w:color="auto"/>
            </w:tcBorders>
          </w:tcPr>
          <w:p w:rsidR="00093C51" w:rsidRPr="009B1139" w:rsidRDefault="00093C51" w:rsidP="00CB2DA8">
            <w:pPr>
              <w:jc w:val="center"/>
              <w:rPr>
                <w:rFonts w:ascii="Times New Roman" w:hAnsi="Times New Roman" w:cs="Times New Roman"/>
                <w:b/>
                <w:sz w:val="24"/>
                <w:szCs w:val="24"/>
              </w:rPr>
            </w:pPr>
            <w:r w:rsidRPr="009B1139">
              <w:rPr>
                <w:rFonts w:ascii="Times New Roman" w:hAnsi="Times New Roman" w:cs="Times New Roman"/>
                <w:b/>
                <w:sz w:val="24"/>
                <w:szCs w:val="24"/>
              </w:rPr>
              <w:t>2</w:t>
            </w:r>
          </w:p>
        </w:tc>
      </w:tr>
      <w:tr w:rsidR="00093C51" w:rsidRPr="00F60283" w:rsidTr="00CB2DA8">
        <w:trPr>
          <w:trHeight w:val="533"/>
        </w:trPr>
        <w:tc>
          <w:tcPr>
            <w:tcW w:w="3914" w:type="dxa"/>
            <w:vMerge/>
            <w:tcBorders>
              <w:right w:val="single" w:sz="4" w:space="0" w:color="auto"/>
            </w:tcBorders>
          </w:tcPr>
          <w:p w:rsidR="00093C51" w:rsidRPr="00F60283" w:rsidRDefault="00093C51" w:rsidP="00CB2DA8">
            <w:pPr>
              <w:rPr>
                <w:rFonts w:ascii="Times New Roman" w:hAnsi="Times New Roman" w:cs="Times New Roman"/>
                <w:b/>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093C51" w:rsidRPr="00F60283" w:rsidRDefault="00093C51" w:rsidP="00CB2DA8">
            <w:pPr>
              <w:rPr>
                <w:rFonts w:ascii="Times New Roman" w:hAnsi="Times New Roman" w:cs="Times New Roman"/>
                <w:sz w:val="24"/>
                <w:szCs w:val="24"/>
              </w:rPr>
            </w:pPr>
            <w:r>
              <w:rPr>
                <w:rFonts w:ascii="Times New Roman" w:hAnsi="Times New Roman" w:cs="Times New Roman"/>
                <w:sz w:val="24"/>
                <w:szCs w:val="24"/>
              </w:rPr>
              <w:t>2.</w:t>
            </w:r>
          </w:p>
        </w:tc>
        <w:tc>
          <w:tcPr>
            <w:tcW w:w="7228" w:type="dxa"/>
            <w:gridSpan w:val="2"/>
            <w:tcBorders>
              <w:top w:val="single" w:sz="4" w:space="0" w:color="auto"/>
              <w:left w:val="single" w:sz="4" w:space="0" w:color="auto"/>
              <w:bottom w:val="single" w:sz="4" w:space="0" w:color="auto"/>
            </w:tcBorders>
          </w:tcPr>
          <w:p w:rsidR="00093C51" w:rsidRPr="00F60283" w:rsidRDefault="00CB2DA8" w:rsidP="00CB2DA8">
            <w:pPr>
              <w:jc w:val="both"/>
              <w:rPr>
                <w:rFonts w:ascii="Times New Roman" w:hAnsi="Times New Roman" w:cs="Times New Roman"/>
                <w:sz w:val="24"/>
                <w:szCs w:val="24"/>
              </w:rPr>
            </w:pPr>
            <w:r>
              <w:rPr>
                <w:rFonts w:ascii="Times New Roman" w:hAnsi="Times New Roman" w:cs="Times New Roman"/>
                <w:sz w:val="24"/>
                <w:szCs w:val="24"/>
              </w:rPr>
              <w:t>Приемка автомобилей из ремонта.</w:t>
            </w:r>
            <w:r w:rsidRPr="00F60283">
              <w:rPr>
                <w:rFonts w:ascii="Times New Roman" w:hAnsi="Times New Roman" w:cs="Times New Roman"/>
                <w:sz w:val="24"/>
                <w:szCs w:val="24"/>
              </w:rPr>
              <w:t xml:space="preserve"> Контрольный</w:t>
            </w:r>
            <w:r w:rsidR="00093C51" w:rsidRPr="00F60283">
              <w:rPr>
                <w:rFonts w:ascii="Times New Roman" w:hAnsi="Times New Roman" w:cs="Times New Roman"/>
                <w:sz w:val="24"/>
                <w:szCs w:val="24"/>
              </w:rPr>
              <w:t xml:space="preserve"> осмотр автомобиля.</w:t>
            </w:r>
          </w:p>
        </w:tc>
        <w:tc>
          <w:tcPr>
            <w:tcW w:w="1702" w:type="dxa"/>
            <w:vMerge/>
          </w:tcPr>
          <w:p w:rsidR="00093C51" w:rsidRPr="00F60283" w:rsidRDefault="00093C51" w:rsidP="00CB2DA8">
            <w:pPr>
              <w:rPr>
                <w:rFonts w:ascii="Times New Roman" w:hAnsi="Times New Roman" w:cs="Times New Roman"/>
                <w:b/>
                <w:sz w:val="24"/>
                <w:szCs w:val="24"/>
              </w:rPr>
            </w:pPr>
          </w:p>
        </w:tc>
        <w:tc>
          <w:tcPr>
            <w:tcW w:w="1276" w:type="dxa"/>
            <w:tcBorders>
              <w:top w:val="single" w:sz="4" w:space="0" w:color="auto"/>
              <w:bottom w:val="single" w:sz="4" w:space="0" w:color="auto"/>
            </w:tcBorders>
          </w:tcPr>
          <w:p w:rsidR="00093C51" w:rsidRPr="009B1139" w:rsidRDefault="00093C51" w:rsidP="00CB2DA8">
            <w:pPr>
              <w:jc w:val="center"/>
              <w:rPr>
                <w:rFonts w:ascii="Times New Roman" w:hAnsi="Times New Roman" w:cs="Times New Roman"/>
                <w:b/>
                <w:sz w:val="24"/>
                <w:szCs w:val="24"/>
              </w:rPr>
            </w:pPr>
            <w:r w:rsidRPr="009B1139">
              <w:rPr>
                <w:rFonts w:ascii="Times New Roman" w:hAnsi="Times New Roman" w:cs="Times New Roman"/>
                <w:b/>
                <w:sz w:val="24"/>
                <w:szCs w:val="24"/>
              </w:rPr>
              <w:t>2</w:t>
            </w:r>
          </w:p>
        </w:tc>
      </w:tr>
      <w:tr w:rsidR="00093C51" w:rsidRPr="00F60283" w:rsidTr="00CB2DA8">
        <w:trPr>
          <w:trHeight w:val="555"/>
        </w:trPr>
        <w:tc>
          <w:tcPr>
            <w:tcW w:w="3914" w:type="dxa"/>
            <w:tcBorders>
              <w:bottom w:val="single" w:sz="4" w:space="0" w:color="auto"/>
              <w:right w:val="single" w:sz="4" w:space="0" w:color="auto"/>
            </w:tcBorders>
          </w:tcPr>
          <w:p w:rsidR="00093C51" w:rsidRPr="00F60283" w:rsidRDefault="00093C51" w:rsidP="00CB2DA8">
            <w:pPr>
              <w:spacing w:after="0"/>
              <w:rPr>
                <w:rFonts w:ascii="Times New Roman" w:hAnsi="Times New Roman" w:cs="Times New Roman"/>
                <w:b/>
                <w:sz w:val="24"/>
                <w:szCs w:val="24"/>
              </w:rPr>
            </w:pPr>
            <w:r w:rsidRPr="00F60283">
              <w:rPr>
                <w:rFonts w:ascii="Times New Roman" w:hAnsi="Times New Roman" w:cs="Times New Roman"/>
                <w:b/>
                <w:sz w:val="24"/>
                <w:szCs w:val="24"/>
              </w:rPr>
              <w:lastRenderedPageBreak/>
              <w:t>Виды работ по теме</w:t>
            </w:r>
            <w:r>
              <w:rPr>
                <w:rFonts w:ascii="Times New Roman" w:hAnsi="Times New Roman" w:cs="Times New Roman"/>
                <w:b/>
                <w:sz w:val="24"/>
                <w:szCs w:val="24"/>
              </w:rPr>
              <w:t xml:space="preserve"> 3</w:t>
            </w:r>
            <w:r w:rsidRPr="00F60283">
              <w:rPr>
                <w:rFonts w:ascii="Times New Roman" w:hAnsi="Times New Roman" w:cs="Times New Roman"/>
                <w:b/>
                <w:sz w:val="24"/>
                <w:szCs w:val="24"/>
              </w:rPr>
              <w:t>.12.</w:t>
            </w:r>
          </w:p>
        </w:tc>
        <w:tc>
          <w:tcPr>
            <w:tcW w:w="7675" w:type="dxa"/>
            <w:gridSpan w:val="5"/>
            <w:tcBorders>
              <w:top w:val="single" w:sz="4" w:space="0" w:color="auto"/>
              <w:left w:val="single" w:sz="4" w:space="0" w:color="auto"/>
              <w:bottom w:val="single" w:sz="4" w:space="0" w:color="auto"/>
            </w:tcBorders>
          </w:tcPr>
          <w:p w:rsidR="00093C51" w:rsidRDefault="00093C51" w:rsidP="00CB2DA8">
            <w:pPr>
              <w:spacing w:after="0"/>
              <w:rPr>
                <w:rFonts w:ascii="Times New Roman" w:hAnsi="Times New Roman" w:cs="Times New Roman"/>
                <w:sz w:val="24"/>
                <w:szCs w:val="24"/>
              </w:rPr>
            </w:pPr>
            <w:r w:rsidRPr="00F60283">
              <w:rPr>
                <w:rFonts w:ascii="Times New Roman" w:hAnsi="Times New Roman" w:cs="Times New Roman"/>
                <w:sz w:val="24"/>
                <w:szCs w:val="24"/>
              </w:rPr>
              <w:t xml:space="preserve">Сборка узлов и агрегатов на автомобиль.   </w:t>
            </w:r>
          </w:p>
          <w:p w:rsidR="00093C51" w:rsidRPr="00F60283" w:rsidRDefault="00093C51" w:rsidP="00CB2DA8">
            <w:pPr>
              <w:spacing w:after="0"/>
              <w:rPr>
                <w:rFonts w:ascii="Times New Roman" w:hAnsi="Times New Roman" w:cs="Times New Roman"/>
                <w:sz w:val="24"/>
                <w:szCs w:val="24"/>
              </w:rPr>
            </w:pPr>
            <w:r w:rsidRPr="00F60283">
              <w:rPr>
                <w:rFonts w:ascii="Times New Roman" w:hAnsi="Times New Roman" w:cs="Times New Roman"/>
                <w:sz w:val="24"/>
                <w:szCs w:val="24"/>
              </w:rPr>
              <w:t>Испытание автомобиля после капитального ремонта.</w:t>
            </w:r>
          </w:p>
        </w:tc>
        <w:tc>
          <w:tcPr>
            <w:tcW w:w="1702" w:type="dxa"/>
            <w:vMerge/>
            <w:tcBorders>
              <w:bottom w:val="single" w:sz="4" w:space="0" w:color="auto"/>
            </w:tcBorders>
          </w:tcPr>
          <w:p w:rsidR="00093C51" w:rsidRPr="00F60283" w:rsidRDefault="00093C51" w:rsidP="00CB2DA8">
            <w:pPr>
              <w:spacing w:after="0"/>
              <w:rPr>
                <w:rFonts w:ascii="Times New Roman" w:hAnsi="Times New Roman" w:cs="Times New Roman"/>
                <w:b/>
                <w:sz w:val="24"/>
                <w:szCs w:val="24"/>
              </w:rPr>
            </w:pPr>
          </w:p>
        </w:tc>
        <w:tc>
          <w:tcPr>
            <w:tcW w:w="1276" w:type="dxa"/>
            <w:vMerge w:val="restart"/>
            <w:tcBorders>
              <w:top w:val="single" w:sz="4" w:space="0" w:color="auto"/>
            </w:tcBorders>
            <w:vAlign w:val="center"/>
          </w:tcPr>
          <w:p w:rsidR="00093C51" w:rsidRPr="00F60283" w:rsidRDefault="00093C51" w:rsidP="00CB2DA8">
            <w:pPr>
              <w:spacing w:after="0"/>
              <w:rPr>
                <w:rFonts w:ascii="Times New Roman" w:hAnsi="Times New Roman" w:cs="Times New Roman"/>
                <w:sz w:val="24"/>
                <w:szCs w:val="24"/>
              </w:rPr>
            </w:pPr>
          </w:p>
        </w:tc>
      </w:tr>
      <w:tr w:rsidR="004A01B2" w:rsidRPr="00F60283" w:rsidTr="00CB2DA8">
        <w:trPr>
          <w:trHeight w:val="555"/>
        </w:trPr>
        <w:tc>
          <w:tcPr>
            <w:tcW w:w="11589" w:type="dxa"/>
            <w:gridSpan w:val="6"/>
            <w:tcBorders>
              <w:bottom w:val="single" w:sz="4" w:space="0" w:color="auto"/>
            </w:tcBorders>
          </w:tcPr>
          <w:p w:rsidR="004A01B2" w:rsidRPr="000844A5" w:rsidRDefault="004A01B2" w:rsidP="00CB2DA8">
            <w:pPr>
              <w:spacing w:after="0"/>
              <w:rPr>
                <w:rFonts w:ascii="Times New Roman" w:hAnsi="Times New Roman" w:cs="Times New Roman"/>
                <w:b/>
                <w:sz w:val="24"/>
                <w:szCs w:val="24"/>
              </w:rPr>
            </w:pPr>
            <w:r w:rsidRPr="000844A5">
              <w:rPr>
                <w:rFonts w:ascii="Times New Roman" w:hAnsi="Times New Roman" w:cs="Times New Roman"/>
                <w:b/>
                <w:sz w:val="24"/>
                <w:szCs w:val="24"/>
              </w:rPr>
              <w:t>Проверочная работа по разделу ПМ 3.</w:t>
            </w:r>
          </w:p>
        </w:tc>
        <w:tc>
          <w:tcPr>
            <w:tcW w:w="1702" w:type="dxa"/>
            <w:tcBorders>
              <w:bottom w:val="single" w:sz="4" w:space="0" w:color="auto"/>
            </w:tcBorders>
          </w:tcPr>
          <w:p w:rsidR="004A01B2" w:rsidRPr="00F60283" w:rsidRDefault="004A01B2" w:rsidP="00CB2DA8">
            <w:pPr>
              <w:spacing w:after="0"/>
              <w:rPr>
                <w:rFonts w:ascii="Times New Roman" w:hAnsi="Times New Roman" w:cs="Times New Roman"/>
                <w:b/>
                <w:sz w:val="24"/>
                <w:szCs w:val="24"/>
              </w:rPr>
            </w:pPr>
            <w:r>
              <w:rPr>
                <w:rFonts w:ascii="Times New Roman" w:hAnsi="Times New Roman" w:cs="Times New Roman"/>
                <w:b/>
                <w:sz w:val="24"/>
                <w:szCs w:val="24"/>
              </w:rPr>
              <w:t>12</w:t>
            </w:r>
          </w:p>
        </w:tc>
        <w:tc>
          <w:tcPr>
            <w:tcW w:w="1276" w:type="dxa"/>
            <w:vMerge/>
            <w:tcBorders>
              <w:top w:val="single" w:sz="4" w:space="0" w:color="auto"/>
            </w:tcBorders>
            <w:vAlign w:val="center"/>
          </w:tcPr>
          <w:p w:rsidR="004A01B2" w:rsidRPr="00F60283" w:rsidRDefault="004A01B2" w:rsidP="00CB2DA8">
            <w:pPr>
              <w:spacing w:after="0"/>
              <w:rPr>
                <w:rFonts w:ascii="Times New Roman" w:hAnsi="Times New Roman" w:cs="Times New Roman"/>
                <w:sz w:val="24"/>
                <w:szCs w:val="24"/>
              </w:rPr>
            </w:pPr>
          </w:p>
        </w:tc>
      </w:tr>
      <w:tr w:rsidR="00FF6A41" w:rsidRPr="00F60283" w:rsidTr="00CB2DA8">
        <w:trPr>
          <w:trHeight w:val="555"/>
        </w:trPr>
        <w:tc>
          <w:tcPr>
            <w:tcW w:w="11589" w:type="dxa"/>
            <w:gridSpan w:val="6"/>
            <w:tcBorders>
              <w:bottom w:val="single" w:sz="4" w:space="0" w:color="auto"/>
            </w:tcBorders>
          </w:tcPr>
          <w:p w:rsidR="00FF6A41" w:rsidRPr="00F60283" w:rsidRDefault="00FF6A41" w:rsidP="00CB2DA8">
            <w:pPr>
              <w:rPr>
                <w:rFonts w:ascii="Times New Roman" w:hAnsi="Times New Roman" w:cs="Times New Roman"/>
                <w:b/>
                <w:sz w:val="24"/>
                <w:szCs w:val="24"/>
              </w:rPr>
            </w:pPr>
            <w:r>
              <w:rPr>
                <w:rFonts w:ascii="Times New Roman" w:hAnsi="Times New Roman" w:cs="Times New Roman"/>
                <w:b/>
                <w:sz w:val="24"/>
                <w:szCs w:val="24"/>
              </w:rPr>
              <w:t>Всего</w:t>
            </w:r>
            <w:r w:rsidR="009223B3">
              <w:rPr>
                <w:rFonts w:ascii="Times New Roman" w:hAnsi="Times New Roman" w:cs="Times New Roman"/>
                <w:b/>
                <w:sz w:val="24"/>
                <w:szCs w:val="24"/>
              </w:rPr>
              <w:t>:</w:t>
            </w:r>
          </w:p>
        </w:tc>
        <w:tc>
          <w:tcPr>
            <w:tcW w:w="1702" w:type="dxa"/>
            <w:tcBorders>
              <w:top w:val="single" w:sz="4" w:space="0" w:color="auto"/>
              <w:bottom w:val="single" w:sz="4" w:space="0" w:color="auto"/>
            </w:tcBorders>
          </w:tcPr>
          <w:p w:rsidR="00FF6A41" w:rsidRPr="00F60283" w:rsidRDefault="00FF6A41" w:rsidP="00CB2DA8">
            <w:pPr>
              <w:jc w:val="center"/>
              <w:rPr>
                <w:rFonts w:ascii="Times New Roman" w:hAnsi="Times New Roman" w:cs="Times New Roman"/>
                <w:b/>
                <w:sz w:val="24"/>
                <w:szCs w:val="24"/>
              </w:rPr>
            </w:pPr>
            <w:r w:rsidRPr="00F60283">
              <w:rPr>
                <w:rFonts w:ascii="Times New Roman" w:hAnsi="Times New Roman" w:cs="Times New Roman"/>
                <w:b/>
                <w:sz w:val="24"/>
                <w:szCs w:val="24"/>
              </w:rPr>
              <w:t>540</w:t>
            </w:r>
          </w:p>
        </w:tc>
        <w:tc>
          <w:tcPr>
            <w:tcW w:w="1276" w:type="dxa"/>
            <w:vMerge/>
            <w:tcBorders>
              <w:bottom w:val="single" w:sz="4" w:space="0" w:color="auto"/>
            </w:tcBorders>
            <w:vAlign w:val="center"/>
          </w:tcPr>
          <w:p w:rsidR="00FF6A41" w:rsidRPr="00F60283" w:rsidRDefault="00FF6A41" w:rsidP="00CB2DA8">
            <w:pPr>
              <w:rPr>
                <w:rFonts w:ascii="Times New Roman" w:hAnsi="Times New Roman" w:cs="Times New Roman"/>
                <w:sz w:val="24"/>
                <w:szCs w:val="24"/>
              </w:rPr>
            </w:pPr>
          </w:p>
        </w:tc>
      </w:tr>
      <w:tr w:rsidR="00CB2DA8" w:rsidTr="00CB2D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4567" w:type="dxa"/>
            <w:gridSpan w:val="8"/>
          </w:tcPr>
          <w:p w:rsidR="00CB2DA8" w:rsidRDefault="00CB2DA8" w:rsidP="00CB2DA8">
            <w:pPr>
              <w:rPr>
                <w:rFonts w:ascii="Times New Roman" w:hAnsi="Times New Roman" w:cs="Times New Roman"/>
                <w:b/>
                <w:sz w:val="24"/>
                <w:szCs w:val="24"/>
              </w:rPr>
            </w:pPr>
          </w:p>
        </w:tc>
      </w:tr>
    </w:tbl>
    <w:p w:rsidR="00B17A99" w:rsidRPr="00F60283" w:rsidRDefault="00B17A99" w:rsidP="00B17A99">
      <w:pPr>
        <w:rPr>
          <w:rFonts w:ascii="Times New Roman" w:hAnsi="Times New Roman" w:cs="Times New Roman"/>
          <w:b/>
          <w:sz w:val="24"/>
          <w:szCs w:val="24"/>
        </w:rPr>
      </w:pPr>
      <w:r w:rsidRPr="00F60283">
        <w:rPr>
          <w:rFonts w:ascii="Times New Roman" w:hAnsi="Times New Roman" w:cs="Times New Roman"/>
          <w:b/>
          <w:sz w:val="24"/>
          <w:szCs w:val="24"/>
        </w:rPr>
        <w:tab/>
      </w:r>
    </w:p>
    <w:p w:rsidR="00B17A99" w:rsidRPr="00F60283" w:rsidRDefault="00B17A99" w:rsidP="00B17A99">
      <w:pPr>
        <w:rPr>
          <w:rFonts w:ascii="Times New Roman" w:hAnsi="Times New Roman" w:cs="Times New Roman"/>
          <w:b/>
          <w:sz w:val="24"/>
          <w:szCs w:val="24"/>
        </w:rPr>
        <w:sectPr w:rsidR="00B17A99" w:rsidRPr="00F60283" w:rsidSect="00BF2B53">
          <w:pgSz w:w="16838" w:h="11906" w:orient="landscape" w:code="9"/>
          <w:pgMar w:top="1418" w:right="1134" w:bottom="851" w:left="1418" w:header="709" w:footer="709" w:gutter="0"/>
          <w:cols w:space="708"/>
          <w:docGrid w:linePitch="360"/>
        </w:sectPr>
      </w:pPr>
    </w:p>
    <w:p w:rsidR="00233CAB" w:rsidRDefault="00B17A99" w:rsidP="007C1A2B">
      <w:pPr>
        <w:jc w:val="center"/>
        <w:rPr>
          <w:rFonts w:ascii="Times New Roman" w:hAnsi="Times New Roman" w:cs="Times New Roman"/>
          <w:b/>
          <w:caps/>
          <w:sz w:val="24"/>
          <w:szCs w:val="24"/>
        </w:rPr>
      </w:pPr>
      <w:r>
        <w:rPr>
          <w:rFonts w:ascii="Times New Roman" w:hAnsi="Times New Roman" w:cs="Times New Roman"/>
          <w:b/>
          <w:sz w:val="24"/>
          <w:szCs w:val="24"/>
        </w:rPr>
        <w:lastRenderedPageBreak/>
        <w:t>3</w:t>
      </w:r>
      <w:r w:rsidRPr="00F60283">
        <w:rPr>
          <w:rFonts w:ascii="Times New Roman" w:hAnsi="Times New Roman" w:cs="Times New Roman"/>
          <w:b/>
          <w:sz w:val="24"/>
          <w:szCs w:val="24"/>
        </w:rPr>
        <w:t xml:space="preserve">. </w:t>
      </w:r>
      <w:r w:rsidRPr="003A6C6F">
        <w:rPr>
          <w:rFonts w:ascii="Times New Roman" w:hAnsi="Times New Roman" w:cs="Times New Roman"/>
          <w:b/>
          <w:caps/>
          <w:sz w:val="24"/>
          <w:szCs w:val="24"/>
        </w:rPr>
        <w:t xml:space="preserve">Условия реализации </w:t>
      </w:r>
      <w:r>
        <w:rPr>
          <w:rFonts w:ascii="Times New Roman" w:hAnsi="Times New Roman" w:cs="Times New Roman"/>
          <w:b/>
          <w:caps/>
          <w:sz w:val="24"/>
          <w:szCs w:val="24"/>
        </w:rPr>
        <w:t>программы учебной практики</w:t>
      </w:r>
    </w:p>
    <w:p w:rsidR="00B17A99" w:rsidRPr="00F60283" w:rsidRDefault="00B17A99" w:rsidP="00233CAB">
      <w:pPr>
        <w:jc w:val="both"/>
        <w:rPr>
          <w:rFonts w:ascii="Times New Roman" w:hAnsi="Times New Roman" w:cs="Times New Roman"/>
          <w:b/>
          <w:sz w:val="24"/>
          <w:szCs w:val="24"/>
        </w:rPr>
      </w:pPr>
      <w:r>
        <w:rPr>
          <w:rFonts w:ascii="Times New Roman" w:hAnsi="Times New Roman" w:cs="Times New Roman"/>
          <w:b/>
          <w:sz w:val="24"/>
          <w:szCs w:val="24"/>
        </w:rPr>
        <w:t>3</w:t>
      </w:r>
      <w:r w:rsidR="00CB2DA8">
        <w:rPr>
          <w:rFonts w:ascii="Times New Roman" w:hAnsi="Times New Roman" w:cs="Times New Roman"/>
          <w:b/>
          <w:sz w:val="24"/>
          <w:szCs w:val="24"/>
        </w:rPr>
        <w:t>.1.</w:t>
      </w:r>
      <w:r w:rsidRPr="00F60283">
        <w:rPr>
          <w:rFonts w:ascii="Times New Roman" w:hAnsi="Times New Roman" w:cs="Times New Roman"/>
          <w:b/>
          <w:sz w:val="24"/>
          <w:szCs w:val="24"/>
        </w:rPr>
        <w:t>Требования к минимальному материально-техни</w:t>
      </w:r>
      <w:r>
        <w:rPr>
          <w:rFonts w:ascii="Times New Roman" w:hAnsi="Times New Roman" w:cs="Times New Roman"/>
          <w:b/>
          <w:sz w:val="24"/>
          <w:szCs w:val="24"/>
        </w:rPr>
        <w:t>ческому обеспечению</w:t>
      </w:r>
    </w:p>
    <w:p w:rsidR="00B17A99" w:rsidRPr="00F60283" w:rsidRDefault="00B17A99" w:rsidP="00CB2DA8">
      <w:pPr>
        <w:jc w:val="both"/>
        <w:rPr>
          <w:rFonts w:ascii="Times New Roman" w:hAnsi="Times New Roman" w:cs="Times New Roman"/>
          <w:sz w:val="24"/>
          <w:szCs w:val="24"/>
        </w:rPr>
      </w:pPr>
      <w:r w:rsidRPr="00F60283">
        <w:rPr>
          <w:rFonts w:ascii="Times New Roman" w:hAnsi="Times New Roman" w:cs="Times New Roman"/>
          <w:sz w:val="24"/>
          <w:szCs w:val="24"/>
        </w:rPr>
        <w:t xml:space="preserve">Реализация  программы учебной практики </w:t>
      </w:r>
      <w:r>
        <w:rPr>
          <w:rFonts w:ascii="Times New Roman" w:hAnsi="Times New Roman" w:cs="Times New Roman"/>
          <w:sz w:val="24"/>
          <w:szCs w:val="24"/>
        </w:rPr>
        <w:t xml:space="preserve">в рамках </w:t>
      </w:r>
      <w:r w:rsidRPr="00F60283">
        <w:rPr>
          <w:rFonts w:ascii="Times New Roman" w:hAnsi="Times New Roman" w:cs="Times New Roman"/>
          <w:sz w:val="24"/>
          <w:szCs w:val="24"/>
        </w:rPr>
        <w:t>профессионального модуля предполагает наличие  слесарной и электромонтажной мастерских.</w:t>
      </w:r>
    </w:p>
    <w:p w:rsidR="00B17A99" w:rsidRPr="00F866B7" w:rsidRDefault="00B17A99" w:rsidP="00233CAB">
      <w:pPr>
        <w:jc w:val="both"/>
        <w:rPr>
          <w:rFonts w:ascii="Times New Roman" w:hAnsi="Times New Roman" w:cs="Times New Roman"/>
          <w:sz w:val="24"/>
          <w:szCs w:val="24"/>
        </w:rPr>
      </w:pPr>
      <w:r w:rsidRPr="00F866B7">
        <w:rPr>
          <w:rFonts w:ascii="Times New Roman" w:hAnsi="Times New Roman" w:cs="Times New Roman"/>
          <w:sz w:val="24"/>
          <w:szCs w:val="24"/>
        </w:rPr>
        <w:t xml:space="preserve">Оборудование слесарной мастерской </w:t>
      </w:r>
      <w:r w:rsidR="000E01F4">
        <w:rPr>
          <w:rFonts w:ascii="Times New Roman" w:hAnsi="Times New Roman" w:cs="Times New Roman"/>
          <w:sz w:val="24"/>
          <w:szCs w:val="24"/>
        </w:rPr>
        <w:t xml:space="preserve">и </w:t>
      </w:r>
      <w:r w:rsidRPr="00F866B7">
        <w:rPr>
          <w:rFonts w:ascii="Times New Roman" w:hAnsi="Times New Roman" w:cs="Times New Roman"/>
          <w:sz w:val="24"/>
          <w:szCs w:val="24"/>
        </w:rPr>
        <w:t>рабочих мест мастерской:</w:t>
      </w:r>
    </w:p>
    <w:p w:rsidR="00B17A99" w:rsidRPr="00F60283" w:rsidRDefault="00B17A99" w:rsidP="009C625A">
      <w:pPr>
        <w:spacing w:after="0"/>
        <w:jc w:val="both"/>
        <w:rPr>
          <w:rFonts w:ascii="Times New Roman" w:hAnsi="Times New Roman" w:cs="Times New Roman"/>
          <w:sz w:val="24"/>
          <w:szCs w:val="24"/>
        </w:rPr>
      </w:pPr>
      <w:r w:rsidRPr="00F60283">
        <w:rPr>
          <w:rFonts w:ascii="Times New Roman" w:hAnsi="Times New Roman" w:cs="Times New Roman"/>
          <w:sz w:val="24"/>
          <w:szCs w:val="24"/>
        </w:rPr>
        <w:t>рабочих мест (верстаков) по количеству обучающихся;</w:t>
      </w:r>
    </w:p>
    <w:p w:rsidR="00B17A99" w:rsidRPr="00F60283" w:rsidRDefault="00B17A99" w:rsidP="009C625A">
      <w:pPr>
        <w:spacing w:after="0"/>
        <w:jc w:val="both"/>
        <w:rPr>
          <w:rFonts w:ascii="Times New Roman" w:hAnsi="Times New Roman" w:cs="Times New Roman"/>
          <w:sz w:val="24"/>
          <w:szCs w:val="24"/>
        </w:rPr>
      </w:pPr>
      <w:r w:rsidRPr="00F60283">
        <w:rPr>
          <w:rFonts w:ascii="Times New Roman" w:hAnsi="Times New Roman" w:cs="Times New Roman"/>
          <w:sz w:val="24"/>
          <w:szCs w:val="24"/>
        </w:rPr>
        <w:t>рабочее место мастера;</w:t>
      </w:r>
    </w:p>
    <w:p w:rsidR="00B17A99" w:rsidRPr="00F60283" w:rsidRDefault="00B17A99" w:rsidP="009C625A">
      <w:pPr>
        <w:spacing w:after="0"/>
        <w:jc w:val="both"/>
        <w:rPr>
          <w:rFonts w:ascii="Times New Roman" w:hAnsi="Times New Roman" w:cs="Times New Roman"/>
          <w:sz w:val="24"/>
          <w:szCs w:val="24"/>
        </w:rPr>
      </w:pPr>
      <w:r w:rsidRPr="00F60283">
        <w:rPr>
          <w:rFonts w:ascii="Times New Roman" w:hAnsi="Times New Roman" w:cs="Times New Roman"/>
          <w:sz w:val="24"/>
          <w:szCs w:val="24"/>
        </w:rPr>
        <w:t>параллельные поворотные тиски;</w:t>
      </w:r>
    </w:p>
    <w:p w:rsidR="00B17A99" w:rsidRPr="00F60283" w:rsidRDefault="00B17A99" w:rsidP="009C625A">
      <w:pPr>
        <w:spacing w:after="0"/>
        <w:jc w:val="both"/>
        <w:rPr>
          <w:rFonts w:ascii="Times New Roman" w:hAnsi="Times New Roman" w:cs="Times New Roman"/>
          <w:sz w:val="24"/>
          <w:szCs w:val="24"/>
        </w:rPr>
      </w:pPr>
      <w:r w:rsidRPr="00F60283">
        <w:rPr>
          <w:rFonts w:ascii="Times New Roman" w:hAnsi="Times New Roman" w:cs="Times New Roman"/>
          <w:sz w:val="24"/>
          <w:szCs w:val="24"/>
        </w:rPr>
        <w:t>комплект плакатов «Слесарное дело»;</w:t>
      </w:r>
    </w:p>
    <w:p w:rsidR="00B17A99" w:rsidRPr="00F60283" w:rsidRDefault="00B17A99" w:rsidP="009C625A">
      <w:pPr>
        <w:spacing w:after="0"/>
        <w:jc w:val="both"/>
        <w:rPr>
          <w:rFonts w:ascii="Times New Roman" w:hAnsi="Times New Roman" w:cs="Times New Roman"/>
          <w:sz w:val="24"/>
          <w:szCs w:val="24"/>
        </w:rPr>
      </w:pPr>
      <w:r w:rsidRPr="00F60283">
        <w:rPr>
          <w:rFonts w:ascii="Times New Roman" w:hAnsi="Times New Roman" w:cs="Times New Roman"/>
          <w:sz w:val="24"/>
          <w:szCs w:val="24"/>
        </w:rPr>
        <w:t>комплект инструментов: режущих,  измерительных и разметочных;</w:t>
      </w:r>
    </w:p>
    <w:p w:rsidR="00B17A99" w:rsidRPr="00F60283" w:rsidRDefault="00B17A99" w:rsidP="009C625A">
      <w:pPr>
        <w:spacing w:after="0"/>
        <w:jc w:val="both"/>
        <w:rPr>
          <w:rFonts w:ascii="Times New Roman" w:hAnsi="Times New Roman" w:cs="Times New Roman"/>
          <w:sz w:val="24"/>
          <w:szCs w:val="24"/>
        </w:rPr>
      </w:pPr>
      <w:r w:rsidRPr="00F60283">
        <w:rPr>
          <w:rFonts w:ascii="Times New Roman" w:hAnsi="Times New Roman" w:cs="Times New Roman"/>
          <w:sz w:val="24"/>
          <w:szCs w:val="24"/>
        </w:rPr>
        <w:t>макеты, образцы изделий;</w:t>
      </w:r>
    </w:p>
    <w:p w:rsidR="00B17A99" w:rsidRPr="00F60283" w:rsidRDefault="00B17A99" w:rsidP="009C625A">
      <w:pPr>
        <w:spacing w:after="0"/>
        <w:jc w:val="both"/>
        <w:rPr>
          <w:rFonts w:ascii="Times New Roman" w:hAnsi="Times New Roman" w:cs="Times New Roman"/>
          <w:sz w:val="24"/>
          <w:szCs w:val="24"/>
        </w:rPr>
      </w:pPr>
      <w:r w:rsidRPr="00F60283">
        <w:rPr>
          <w:rFonts w:ascii="Times New Roman" w:hAnsi="Times New Roman" w:cs="Times New Roman"/>
          <w:sz w:val="24"/>
          <w:szCs w:val="24"/>
        </w:rPr>
        <w:t>комплект инструкционных карт;</w:t>
      </w:r>
    </w:p>
    <w:p w:rsidR="00B17A99" w:rsidRPr="00F60283" w:rsidRDefault="00233CAB" w:rsidP="009C625A">
      <w:pPr>
        <w:spacing w:after="0"/>
        <w:jc w:val="both"/>
        <w:rPr>
          <w:rFonts w:ascii="Times New Roman" w:hAnsi="Times New Roman" w:cs="Times New Roman"/>
          <w:sz w:val="24"/>
          <w:szCs w:val="24"/>
        </w:rPr>
      </w:pPr>
      <w:r>
        <w:rPr>
          <w:rFonts w:ascii="Times New Roman" w:hAnsi="Times New Roman" w:cs="Times New Roman"/>
          <w:sz w:val="24"/>
          <w:szCs w:val="24"/>
        </w:rPr>
        <w:t>к</w:t>
      </w:r>
      <w:r w:rsidR="00B17A99" w:rsidRPr="00F60283">
        <w:rPr>
          <w:rFonts w:ascii="Times New Roman" w:hAnsi="Times New Roman" w:cs="Times New Roman"/>
          <w:sz w:val="24"/>
          <w:szCs w:val="24"/>
        </w:rPr>
        <w:t>омплект технической  и технологической документации;</w:t>
      </w:r>
    </w:p>
    <w:p w:rsidR="00B17A99" w:rsidRPr="00F60283" w:rsidRDefault="00B17A99" w:rsidP="009C625A">
      <w:pPr>
        <w:spacing w:after="0"/>
        <w:jc w:val="both"/>
        <w:rPr>
          <w:rFonts w:ascii="Times New Roman" w:hAnsi="Times New Roman" w:cs="Times New Roman"/>
          <w:sz w:val="24"/>
          <w:szCs w:val="24"/>
        </w:rPr>
      </w:pPr>
      <w:r w:rsidRPr="00F60283">
        <w:rPr>
          <w:rFonts w:ascii="Times New Roman" w:hAnsi="Times New Roman" w:cs="Times New Roman"/>
          <w:sz w:val="24"/>
          <w:szCs w:val="24"/>
        </w:rPr>
        <w:t>сверлильные станки;</w:t>
      </w:r>
    </w:p>
    <w:p w:rsidR="00B17A99" w:rsidRPr="00F60283" w:rsidRDefault="00B17A99" w:rsidP="009C625A">
      <w:pPr>
        <w:spacing w:after="0"/>
        <w:jc w:val="both"/>
        <w:rPr>
          <w:rFonts w:ascii="Times New Roman" w:hAnsi="Times New Roman" w:cs="Times New Roman"/>
          <w:sz w:val="24"/>
          <w:szCs w:val="24"/>
        </w:rPr>
      </w:pPr>
      <w:r w:rsidRPr="00F60283">
        <w:rPr>
          <w:rFonts w:ascii="Times New Roman" w:hAnsi="Times New Roman" w:cs="Times New Roman"/>
          <w:sz w:val="24"/>
          <w:szCs w:val="24"/>
        </w:rPr>
        <w:t>заточные станки;</w:t>
      </w:r>
    </w:p>
    <w:p w:rsidR="00B17A99" w:rsidRPr="00F60283" w:rsidRDefault="00B17A99" w:rsidP="009C625A">
      <w:pPr>
        <w:spacing w:after="0"/>
        <w:jc w:val="both"/>
        <w:rPr>
          <w:rFonts w:ascii="Times New Roman" w:hAnsi="Times New Roman" w:cs="Times New Roman"/>
          <w:sz w:val="24"/>
          <w:szCs w:val="24"/>
        </w:rPr>
      </w:pPr>
      <w:r w:rsidRPr="00F60283">
        <w:rPr>
          <w:rFonts w:ascii="Times New Roman" w:hAnsi="Times New Roman" w:cs="Times New Roman"/>
          <w:sz w:val="24"/>
          <w:szCs w:val="24"/>
        </w:rPr>
        <w:t>стационарные роликовые гибочные станки;</w:t>
      </w:r>
    </w:p>
    <w:p w:rsidR="00B17A99" w:rsidRPr="00F60283" w:rsidRDefault="00B17A99" w:rsidP="009C625A">
      <w:pPr>
        <w:spacing w:after="0"/>
        <w:jc w:val="both"/>
        <w:rPr>
          <w:rFonts w:ascii="Times New Roman" w:hAnsi="Times New Roman" w:cs="Times New Roman"/>
          <w:sz w:val="24"/>
          <w:szCs w:val="24"/>
        </w:rPr>
      </w:pPr>
      <w:r w:rsidRPr="00F60283">
        <w:rPr>
          <w:rFonts w:ascii="Times New Roman" w:hAnsi="Times New Roman" w:cs="Times New Roman"/>
          <w:sz w:val="24"/>
          <w:szCs w:val="24"/>
        </w:rPr>
        <w:t xml:space="preserve">рычажные и </w:t>
      </w:r>
      <w:proofErr w:type="spellStart"/>
      <w:r w:rsidRPr="00F60283">
        <w:rPr>
          <w:rFonts w:ascii="Times New Roman" w:hAnsi="Times New Roman" w:cs="Times New Roman"/>
          <w:sz w:val="24"/>
          <w:szCs w:val="24"/>
        </w:rPr>
        <w:t>стуловые</w:t>
      </w:r>
      <w:proofErr w:type="spellEnd"/>
      <w:r w:rsidRPr="00F60283">
        <w:rPr>
          <w:rFonts w:ascii="Times New Roman" w:hAnsi="Times New Roman" w:cs="Times New Roman"/>
          <w:sz w:val="24"/>
          <w:szCs w:val="24"/>
        </w:rPr>
        <w:t xml:space="preserve"> ножницы;</w:t>
      </w:r>
    </w:p>
    <w:p w:rsidR="00B17A99" w:rsidRDefault="00B17A99" w:rsidP="009C625A">
      <w:pPr>
        <w:spacing w:after="0"/>
        <w:jc w:val="both"/>
        <w:rPr>
          <w:rFonts w:ascii="Times New Roman" w:hAnsi="Times New Roman" w:cs="Times New Roman"/>
          <w:sz w:val="24"/>
          <w:szCs w:val="24"/>
        </w:rPr>
      </w:pPr>
      <w:r w:rsidRPr="00F60283">
        <w:rPr>
          <w:rFonts w:ascii="Times New Roman" w:hAnsi="Times New Roman" w:cs="Times New Roman"/>
          <w:sz w:val="24"/>
          <w:szCs w:val="24"/>
        </w:rPr>
        <w:t>в</w:t>
      </w:r>
      <w:r>
        <w:rPr>
          <w:rFonts w:ascii="Times New Roman" w:hAnsi="Times New Roman" w:cs="Times New Roman"/>
          <w:sz w:val="24"/>
          <w:szCs w:val="24"/>
        </w:rPr>
        <w:t>ытяжная и приточная вентиляция.</w:t>
      </w:r>
    </w:p>
    <w:p w:rsidR="009C625A" w:rsidRPr="00F60283" w:rsidRDefault="009C625A" w:rsidP="009C625A">
      <w:pPr>
        <w:spacing w:after="0"/>
        <w:jc w:val="both"/>
        <w:rPr>
          <w:rFonts w:ascii="Times New Roman" w:hAnsi="Times New Roman" w:cs="Times New Roman"/>
          <w:sz w:val="24"/>
          <w:szCs w:val="24"/>
        </w:rPr>
      </w:pPr>
    </w:p>
    <w:p w:rsidR="00B17A99" w:rsidRPr="00AF5D22" w:rsidRDefault="00B17A99" w:rsidP="00233CAB">
      <w:pPr>
        <w:jc w:val="both"/>
        <w:rPr>
          <w:rFonts w:ascii="Times New Roman" w:hAnsi="Times New Roman" w:cs="Times New Roman"/>
          <w:sz w:val="24"/>
          <w:szCs w:val="24"/>
        </w:rPr>
      </w:pPr>
      <w:r w:rsidRPr="00AF5D22">
        <w:rPr>
          <w:rFonts w:ascii="Times New Roman" w:hAnsi="Times New Roman" w:cs="Times New Roman"/>
          <w:sz w:val="24"/>
          <w:szCs w:val="24"/>
        </w:rPr>
        <w:t>Оборудование электромонтажной  мастерской</w:t>
      </w:r>
      <w:r>
        <w:rPr>
          <w:rFonts w:ascii="Times New Roman" w:hAnsi="Times New Roman" w:cs="Times New Roman"/>
          <w:sz w:val="24"/>
          <w:szCs w:val="24"/>
        </w:rPr>
        <w:t xml:space="preserve"> и рабочих мест мастерской</w:t>
      </w:r>
      <w:r w:rsidRPr="00AF5D22">
        <w:rPr>
          <w:rFonts w:ascii="Times New Roman" w:hAnsi="Times New Roman" w:cs="Times New Roman"/>
          <w:sz w:val="24"/>
          <w:szCs w:val="24"/>
        </w:rPr>
        <w:t>:</w:t>
      </w:r>
    </w:p>
    <w:p w:rsidR="00B17A99" w:rsidRPr="00F60283" w:rsidRDefault="00B17A99" w:rsidP="009C625A">
      <w:pPr>
        <w:spacing w:after="0"/>
        <w:jc w:val="both"/>
        <w:rPr>
          <w:rFonts w:ascii="Times New Roman" w:hAnsi="Times New Roman" w:cs="Times New Roman"/>
          <w:sz w:val="24"/>
          <w:szCs w:val="24"/>
        </w:rPr>
      </w:pPr>
      <w:r w:rsidRPr="00F60283">
        <w:rPr>
          <w:rFonts w:ascii="Times New Roman" w:hAnsi="Times New Roman" w:cs="Times New Roman"/>
          <w:sz w:val="24"/>
          <w:szCs w:val="24"/>
        </w:rPr>
        <w:t>рабочих мест (верстаков) по количеству обучающихся;</w:t>
      </w:r>
    </w:p>
    <w:p w:rsidR="00B17A99" w:rsidRPr="00F60283" w:rsidRDefault="00B17A99" w:rsidP="009C625A">
      <w:pPr>
        <w:spacing w:after="0"/>
        <w:rPr>
          <w:rFonts w:ascii="Times New Roman" w:hAnsi="Times New Roman" w:cs="Times New Roman"/>
          <w:sz w:val="24"/>
          <w:szCs w:val="24"/>
        </w:rPr>
      </w:pPr>
      <w:r w:rsidRPr="00F60283">
        <w:rPr>
          <w:rFonts w:ascii="Times New Roman" w:hAnsi="Times New Roman" w:cs="Times New Roman"/>
          <w:sz w:val="24"/>
          <w:szCs w:val="24"/>
        </w:rPr>
        <w:t>рабочее место мастера;</w:t>
      </w:r>
    </w:p>
    <w:p w:rsidR="00B17A99" w:rsidRPr="00F60283" w:rsidRDefault="00B17A99" w:rsidP="009C625A">
      <w:pPr>
        <w:spacing w:after="0"/>
        <w:rPr>
          <w:rFonts w:ascii="Times New Roman" w:hAnsi="Times New Roman" w:cs="Times New Roman"/>
          <w:sz w:val="24"/>
          <w:szCs w:val="24"/>
        </w:rPr>
      </w:pPr>
      <w:r w:rsidRPr="00F60283">
        <w:rPr>
          <w:rFonts w:ascii="Times New Roman" w:hAnsi="Times New Roman" w:cs="Times New Roman"/>
          <w:sz w:val="24"/>
          <w:szCs w:val="24"/>
        </w:rPr>
        <w:t>комплект слесарно-монтажного инструментов;</w:t>
      </w:r>
    </w:p>
    <w:p w:rsidR="00B17A99" w:rsidRPr="00F60283" w:rsidRDefault="00B17A99" w:rsidP="009C625A">
      <w:pPr>
        <w:spacing w:after="0"/>
        <w:rPr>
          <w:rFonts w:ascii="Times New Roman" w:hAnsi="Times New Roman" w:cs="Times New Roman"/>
          <w:sz w:val="24"/>
          <w:szCs w:val="24"/>
        </w:rPr>
      </w:pPr>
      <w:r w:rsidRPr="00F60283">
        <w:rPr>
          <w:rFonts w:ascii="Times New Roman" w:hAnsi="Times New Roman" w:cs="Times New Roman"/>
          <w:sz w:val="24"/>
          <w:szCs w:val="24"/>
        </w:rPr>
        <w:t>комплект плакатов «Устройство автомобиля», «Техническое обслуживание и ремонт автомобиля»;</w:t>
      </w:r>
    </w:p>
    <w:p w:rsidR="00233CAB" w:rsidRDefault="00233CAB" w:rsidP="009C625A">
      <w:pPr>
        <w:spacing w:after="0"/>
        <w:rPr>
          <w:rFonts w:ascii="Times New Roman" w:hAnsi="Times New Roman" w:cs="Times New Roman"/>
          <w:sz w:val="24"/>
          <w:szCs w:val="24"/>
        </w:rPr>
      </w:pPr>
      <w:r>
        <w:rPr>
          <w:rFonts w:ascii="Times New Roman" w:hAnsi="Times New Roman" w:cs="Times New Roman"/>
          <w:sz w:val="24"/>
          <w:szCs w:val="24"/>
        </w:rPr>
        <w:t>комплект инструкционных карт;</w:t>
      </w:r>
    </w:p>
    <w:p w:rsidR="00B17A99" w:rsidRPr="00F60283" w:rsidRDefault="00B17A99" w:rsidP="009C625A">
      <w:pPr>
        <w:spacing w:after="0"/>
        <w:rPr>
          <w:rFonts w:ascii="Times New Roman" w:hAnsi="Times New Roman" w:cs="Times New Roman"/>
          <w:sz w:val="24"/>
          <w:szCs w:val="24"/>
        </w:rPr>
      </w:pPr>
      <w:r w:rsidRPr="00F60283">
        <w:rPr>
          <w:rFonts w:ascii="Times New Roman" w:hAnsi="Times New Roman" w:cs="Times New Roman"/>
          <w:sz w:val="24"/>
          <w:szCs w:val="24"/>
        </w:rPr>
        <w:t xml:space="preserve"> комплект учебно-методической документации;</w:t>
      </w:r>
    </w:p>
    <w:p w:rsidR="00B17A99" w:rsidRPr="00F60283" w:rsidRDefault="00B17A99" w:rsidP="009C625A">
      <w:pPr>
        <w:spacing w:after="0"/>
        <w:rPr>
          <w:rFonts w:ascii="Times New Roman" w:hAnsi="Times New Roman" w:cs="Times New Roman"/>
          <w:sz w:val="24"/>
          <w:szCs w:val="24"/>
        </w:rPr>
      </w:pPr>
      <w:r w:rsidRPr="00F60283">
        <w:rPr>
          <w:rFonts w:ascii="Times New Roman" w:hAnsi="Times New Roman" w:cs="Times New Roman"/>
          <w:sz w:val="24"/>
          <w:szCs w:val="24"/>
        </w:rPr>
        <w:t>узлы и механизмы двигателя;</w:t>
      </w:r>
    </w:p>
    <w:p w:rsidR="00B17A99" w:rsidRPr="00F60283" w:rsidRDefault="00B17A99" w:rsidP="009C625A">
      <w:pPr>
        <w:spacing w:after="0"/>
        <w:rPr>
          <w:rFonts w:ascii="Times New Roman" w:hAnsi="Times New Roman" w:cs="Times New Roman"/>
          <w:sz w:val="24"/>
          <w:szCs w:val="24"/>
        </w:rPr>
      </w:pPr>
      <w:r w:rsidRPr="00F60283">
        <w:rPr>
          <w:rFonts w:ascii="Times New Roman" w:hAnsi="Times New Roman" w:cs="Times New Roman"/>
          <w:sz w:val="24"/>
          <w:szCs w:val="24"/>
        </w:rPr>
        <w:t>механизмы и приборы электрооборудования;</w:t>
      </w:r>
    </w:p>
    <w:p w:rsidR="00B17A99" w:rsidRPr="00F60283" w:rsidRDefault="00B17A99" w:rsidP="009C625A">
      <w:pPr>
        <w:spacing w:after="0"/>
        <w:rPr>
          <w:rFonts w:ascii="Times New Roman" w:hAnsi="Times New Roman" w:cs="Times New Roman"/>
          <w:sz w:val="24"/>
          <w:szCs w:val="24"/>
        </w:rPr>
      </w:pPr>
      <w:r w:rsidRPr="00F60283">
        <w:rPr>
          <w:rFonts w:ascii="Times New Roman" w:hAnsi="Times New Roman" w:cs="Times New Roman"/>
          <w:sz w:val="24"/>
          <w:szCs w:val="24"/>
        </w:rPr>
        <w:t>стенды для разборки и сборки  механизмов и агрегатов;</w:t>
      </w:r>
    </w:p>
    <w:p w:rsidR="00B17A99" w:rsidRPr="00F60283" w:rsidRDefault="00B17A99" w:rsidP="009C625A">
      <w:pPr>
        <w:spacing w:after="0"/>
        <w:rPr>
          <w:rFonts w:ascii="Times New Roman" w:hAnsi="Times New Roman" w:cs="Times New Roman"/>
          <w:sz w:val="24"/>
          <w:szCs w:val="24"/>
        </w:rPr>
      </w:pPr>
      <w:r w:rsidRPr="00F60283">
        <w:rPr>
          <w:rFonts w:ascii="Times New Roman" w:hAnsi="Times New Roman" w:cs="Times New Roman"/>
          <w:sz w:val="24"/>
          <w:szCs w:val="24"/>
        </w:rPr>
        <w:t>стенды диагностики агрегатов;</w:t>
      </w:r>
    </w:p>
    <w:p w:rsidR="00233CAB" w:rsidRDefault="00233CAB" w:rsidP="009C625A">
      <w:pPr>
        <w:spacing w:after="0"/>
        <w:rPr>
          <w:rFonts w:ascii="Times New Roman" w:hAnsi="Times New Roman" w:cs="Times New Roman"/>
          <w:sz w:val="24"/>
          <w:szCs w:val="24"/>
        </w:rPr>
      </w:pPr>
      <w:r>
        <w:rPr>
          <w:rFonts w:ascii="Times New Roman" w:hAnsi="Times New Roman" w:cs="Times New Roman"/>
          <w:sz w:val="24"/>
          <w:szCs w:val="24"/>
        </w:rPr>
        <w:t>сверлильный станок;</w:t>
      </w:r>
    </w:p>
    <w:p w:rsidR="00B17A99" w:rsidRPr="00F60283" w:rsidRDefault="00B17A99" w:rsidP="009C625A">
      <w:pPr>
        <w:spacing w:after="0"/>
        <w:rPr>
          <w:rFonts w:ascii="Times New Roman" w:hAnsi="Times New Roman" w:cs="Times New Roman"/>
          <w:sz w:val="24"/>
          <w:szCs w:val="24"/>
        </w:rPr>
      </w:pPr>
      <w:r w:rsidRPr="00F60283">
        <w:rPr>
          <w:rFonts w:ascii="Times New Roman" w:hAnsi="Times New Roman" w:cs="Times New Roman"/>
          <w:sz w:val="24"/>
          <w:szCs w:val="24"/>
        </w:rPr>
        <w:t xml:space="preserve"> пресс гидравлический;</w:t>
      </w:r>
    </w:p>
    <w:p w:rsidR="00B17A99" w:rsidRPr="00F60283" w:rsidRDefault="00B17A99" w:rsidP="009C625A">
      <w:pPr>
        <w:spacing w:after="0"/>
        <w:rPr>
          <w:rFonts w:ascii="Times New Roman" w:hAnsi="Times New Roman" w:cs="Times New Roman"/>
          <w:sz w:val="24"/>
          <w:szCs w:val="24"/>
        </w:rPr>
      </w:pPr>
      <w:r w:rsidRPr="00F60283">
        <w:rPr>
          <w:rFonts w:ascii="Times New Roman" w:hAnsi="Times New Roman" w:cs="Times New Roman"/>
          <w:sz w:val="24"/>
          <w:szCs w:val="24"/>
        </w:rPr>
        <w:t>динамометр на 100Н;</w:t>
      </w:r>
    </w:p>
    <w:p w:rsidR="00B17A99" w:rsidRPr="00F60283" w:rsidRDefault="00B17A99" w:rsidP="009C625A">
      <w:pPr>
        <w:spacing w:after="0"/>
        <w:rPr>
          <w:rFonts w:ascii="Times New Roman" w:hAnsi="Times New Roman" w:cs="Times New Roman"/>
          <w:sz w:val="24"/>
          <w:szCs w:val="24"/>
        </w:rPr>
      </w:pPr>
      <w:r w:rsidRPr="00F60283">
        <w:rPr>
          <w:rFonts w:ascii="Times New Roman" w:hAnsi="Times New Roman" w:cs="Times New Roman"/>
          <w:sz w:val="24"/>
          <w:szCs w:val="24"/>
        </w:rPr>
        <w:t>кран передвижной гидравлический;</w:t>
      </w:r>
    </w:p>
    <w:p w:rsidR="00B17A99" w:rsidRPr="00F60283" w:rsidRDefault="00B17A99" w:rsidP="009C625A">
      <w:pPr>
        <w:spacing w:after="0"/>
        <w:rPr>
          <w:rFonts w:ascii="Times New Roman" w:hAnsi="Times New Roman" w:cs="Times New Roman"/>
          <w:sz w:val="24"/>
          <w:szCs w:val="24"/>
        </w:rPr>
      </w:pPr>
      <w:r w:rsidRPr="00F60283">
        <w:rPr>
          <w:rFonts w:ascii="Times New Roman" w:hAnsi="Times New Roman" w:cs="Times New Roman"/>
          <w:sz w:val="24"/>
          <w:szCs w:val="24"/>
        </w:rPr>
        <w:t>лебедка ручная однобарабанная;</w:t>
      </w:r>
    </w:p>
    <w:p w:rsidR="00B17A99" w:rsidRPr="00F60283" w:rsidRDefault="00B17A99" w:rsidP="00B17A99">
      <w:pPr>
        <w:rPr>
          <w:rFonts w:ascii="Times New Roman" w:hAnsi="Times New Roman" w:cs="Times New Roman"/>
          <w:sz w:val="24"/>
          <w:szCs w:val="24"/>
        </w:rPr>
      </w:pPr>
      <w:r w:rsidRPr="00F60283">
        <w:rPr>
          <w:rFonts w:ascii="Times New Roman" w:hAnsi="Times New Roman" w:cs="Times New Roman"/>
          <w:sz w:val="24"/>
          <w:szCs w:val="24"/>
        </w:rPr>
        <w:t>установка для мойки деталей.</w:t>
      </w:r>
    </w:p>
    <w:p w:rsidR="00B17A99" w:rsidRPr="00F60283" w:rsidRDefault="00B17A99" w:rsidP="00F42774">
      <w:pPr>
        <w:spacing w:after="0"/>
        <w:rPr>
          <w:rFonts w:ascii="Times New Roman" w:hAnsi="Times New Roman" w:cs="Times New Roman"/>
          <w:b/>
          <w:sz w:val="24"/>
          <w:szCs w:val="24"/>
        </w:rPr>
      </w:pPr>
      <w:r>
        <w:rPr>
          <w:rFonts w:ascii="Times New Roman" w:hAnsi="Times New Roman" w:cs="Times New Roman"/>
          <w:b/>
          <w:sz w:val="24"/>
          <w:szCs w:val="24"/>
        </w:rPr>
        <w:t>3</w:t>
      </w:r>
      <w:r w:rsidRPr="00F60283">
        <w:rPr>
          <w:rFonts w:ascii="Times New Roman" w:hAnsi="Times New Roman" w:cs="Times New Roman"/>
          <w:b/>
          <w:sz w:val="24"/>
          <w:szCs w:val="24"/>
        </w:rPr>
        <w:t>.2.  Инфо</w:t>
      </w:r>
      <w:r>
        <w:rPr>
          <w:rFonts w:ascii="Times New Roman" w:hAnsi="Times New Roman" w:cs="Times New Roman"/>
          <w:b/>
          <w:sz w:val="24"/>
          <w:szCs w:val="24"/>
        </w:rPr>
        <w:t>рмационное обеспечение обучения</w:t>
      </w:r>
    </w:p>
    <w:p w:rsidR="00B17A99" w:rsidRPr="0050547C" w:rsidRDefault="00B17A99" w:rsidP="00F42774">
      <w:pPr>
        <w:spacing w:after="0"/>
        <w:rPr>
          <w:rFonts w:ascii="Times New Roman" w:hAnsi="Times New Roman" w:cs="Times New Roman"/>
          <w:b/>
          <w:sz w:val="24"/>
          <w:szCs w:val="24"/>
        </w:rPr>
      </w:pPr>
      <w:r w:rsidRPr="0050547C">
        <w:rPr>
          <w:rFonts w:ascii="Times New Roman" w:hAnsi="Times New Roman" w:cs="Times New Roman"/>
          <w:b/>
          <w:sz w:val="24"/>
          <w:szCs w:val="24"/>
        </w:rPr>
        <w:t xml:space="preserve">Перечень рекомендуемых учебных изданий, </w:t>
      </w:r>
      <w:r w:rsidR="003A72CF">
        <w:rPr>
          <w:rFonts w:ascii="Times New Roman" w:hAnsi="Times New Roman" w:cs="Times New Roman"/>
          <w:b/>
          <w:sz w:val="24"/>
          <w:szCs w:val="24"/>
        </w:rPr>
        <w:t>и</w:t>
      </w:r>
      <w:r w:rsidRPr="0050547C">
        <w:rPr>
          <w:rFonts w:ascii="Times New Roman" w:hAnsi="Times New Roman" w:cs="Times New Roman"/>
          <w:b/>
          <w:sz w:val="24"/>
          <w:szCs w:val="24"/>
        </w:rPr>
        <w:t>нтернет-ресу</w:t>
      </w:r>
      <w:r w:rsidR="00233CAB">
        <w:rPr>
          <w:rFonts w:ascii="Times New Roman" w:hAnsi="Times New Roman" w:cs="Times New Roman"/>
          <w:b/>
          <w:sz w:val="24"/>
          <w:szCs w:val="24"/>
        </w:rPr>
        <w:t>рсов, дополнительной литературы</w:t>
      </w:r>
    </w:p>
    <w:p w:rsidR="00B17A99" w:rsidRPr="0050547C" w:rsidRDefault="00B17A99" w:rsidP="00B17A99">
      <w:pPr>
        <w:rPr>
          <w:rFonts w:ascii="Times New Roman" w:hAnsi="Times New Roman" w:cs="Times New Roman"/>
          <w:sz w:val="24"/>
          <w:szCs w:val="24"/>
        </w:rPr>
      </w:pPr>
      <w:r w:rsidRPr="0050547C">
        <w:rPr>
          <w:rFonts w:ascii="Times New Roman" w:hAnsi="Times New Roman" w:cs="Times New Roman"/>
          <w:sz w:val="24"/>
          <w:szCs w:val="24"/>
        </w:rPr>
        <w:t>Основные источники:</w:t>
      </w:r>
    </w:p>
    <w:p w:rsidR="00B17A99" w:rsidRPr="00F60283" w:rsidRDefault="00B17A99" w:rsidP="00BF2B53">
      <w:pPr>
        <w:numPr>
          <w:ilvl w:val="0"/>
          <w:numId w:val="1"/>
        </w:numPr>
        <w:spacing w:after="0"/>
        <w:ind w:firstLine="680"/>
        <w:rPr>
          <w:rFonts w:ascii="Times New Roman" w:hAnsi="Times New Roman" w:cs="Times New Roman"/>
          <w:sz w:val="24"/>
          <w:szCs w:val="24"/>
        </w:rPr>
      </w:pPr>
      <w:r w:rsidRPr="00F60283">
        <w:rPr>
          <w:rFonts w:ascii="Times New Roman" w:hAnsi="Times New Roman" w:cs="Times New Roman"/>
          <w:sz w:val="24"/>
          <w:szCs w:val="24"/>
        </w:rPr>
        <w:t xml:space="preserve">Слесарь по ремонту автомобилей: Устройство, техническое обслуживание и ремонт автомобилей: Учебник /Ю.Т. Вишневецкий. – М.: Издат.  торгов.  Корпорация «Дашков и К», 2007. </w:t>
      </w:r>
    </w:p>
    <w:p w:rsidR="00B17A99" w:rsidRPr="00F60283" w:rsidRDefault="00B17A99" w:rsidP="00BF2B53">
      <w:pPr>
        <w:numPr>
          <w:ilvl w:val="0"/>
          <w:numId w:val="1"/>
        </w:numPr>
        <w:spacing w:after="0"/>
        <w:ind w:firstLine="680"/>
        <w:rPr>
          <w:rFonts w:ascii="Times New Roman" w:hAnsi="Times New Roman" w:cs="Times New Roman"/>
          <w:sz w:val="24"/>
          <w:szCs w:val="24"/>
        </w:rPr>
      </w:pPr>
      <w:r w:rsidRPr="00F60283">
        <w:rPr>
          <w:rFonts w:ascii="Times New Roman" w:hAnsi="Times New Roman" w:cs="Times New Roman"/>
          <w:sz w:val="24"/>
          <w:szCs w:val="24"/>
        </w:rPr>
        <w:t>Слесарь по ремонту автомобилей: Доп. Мин-вом. Образования и науки РФ: Учеб.пособие / А.С. Кузнецов. – Изд. 3-е., стере</w:t>
      </w:r>
      <w:r w:rsidR="00D66978">
        <w:rPr>
          <w:rFonts w:ascii="Times New Roman" w:hAnsi="Times New Roman" w:cs="Times New Roman"/>
          <w:sz w:val="24"/>
          <w:szCs w:val="24"/>
        </w:rPr>
        <w:t xml:space="preserve">отип. – М.: «Академия», 2007. </w:t>
      </w:r>
    </w:p>
    <w:p w:rsidR="00B17A99" w:rsidRPr="00F60283" w:rsidRDefault="00B17A99" w:rsidP="00BF2B53">
      <w:pPr>
        <w:numPr>
          <w:ilvl w:val="0"/>
          <w:numId w:val="1"/>
        </w:numPr>
        <w:spacing w:after="0"/>
        <w:ind w:firstLine="680"/>
        <w:rPr>
          <w:rFonts w:ascii="Times New Roman" w:hAnsi="Times New Roman" w:cs="Times New Roman"/>
          <w:sz w:val="24"/>
          <w:szCs w:val="24"/>
        </w:rPr>
      </w:pPr>
      <w:r w:rsidRPr="00F60283">
        <w:rPr>
          <w:rFonts w:ascii="Times New Roman" w:hAnsi="Times New Roman" w:cs="Times New Roman"/>
          <w:sz w:val="24"/>
          <w:szCs w:val="24"/>
        </w:rPr>
        <w:lastRenderedPageBreak/>
        <w:t xml:space="preserve">Производственное обучение слесарей: Учеб.пособие / Б.С. Покровский. – Издание 3-е., стереотип.  – М.: «Академия», 2007. </w:t>
      </w:r>
    </w:p>
    <w:p w:rsidR="00B17A99" w:rsidRPr="00F60283" w:rsidRDefault="00B17A99" w:rsidP="00BF2B53">
      <w:pPr>
        <w:numPr>
          <w:ilvl w:val="0"/>
          <w:numId w:val="1"/>
        </w:numPr>
        <w:spacing w:after="0"/>
        <w:ind w:firstLine="680"/>
        <w:rPr>
          <w:rFonts w:ascii="Times New Roman" w:hAnsi="Times New Roman" w:cs="Times New Roman"/>
          <w:sz w:val="24"/>
          <w:szCs w:val="24"/>
        </w:rPr>
      </w:pPr>
      <w:r w:rsidRPr="00F60283">
        <w:rPr>
          <w:rFonts w:ascii="Times New Roman" w:hAnsi="Times New Roman" w:cs="Times New Roman"/>
          <w:sz w:val="24"/>
          <w:szCs w:val="24"/>
        </w:rPr>
        <w:t>Основы слесарного дела: Учебник / Б.С.</w:t>
      </w:r>
      <w:r w:rsidR="009C625A">
        <w:rPr>
          <w:rFonts w:ascii="Times New Roman" w:hAnsi="Times New Roman" w:cs="Times New Roman"/>
          <w:sz w:val="24"/>
          <w:szCs w:val="24"/>
        </w:rPr>
        <w:t xml:space="preserve"> Покровский. – М.: Издат. Центр </w:t>
      </w:r>
      <w:r w:rsidRPr="00F60283">
        <w:rPr>
          <w:rFonts w:ascii="Times New Roman" w:hAnsi="Times New Roman" w:cs="Times New Roman"/>
          <w:sz w:val="24"/>
          <w:szCs w:val="24"/>
        </w:rPr>
        <w:t xml:space="preserve">«Академия», 2008. </w:t>
      </w:r>
    </w:p>
    <w:p w:rsidR="0094316B" w:rsidRPr="009C625A" w:rsidRDefault="0094316B" w:rsidP="00BF2B53">
      <w:pPr>
        <w:spacing w:after="0"/>
        <w:ind w:left="644" w:firstLine="680"/>
        <w:rPr>
          <w:rFonts w:ascii="Times New Roman" w:hAnsi="Times New Roman" w:cs="Times New Roman"/>
          <w:sz w:val="24"/>
          <w:szCs w:val="24"/>
        </w:rPr>
      </w:pPr>
    </w:p>
    <w:p w:rsidR="00B17A99" w:rsidRPr="0050547C" w:rsidRDefault="00B17A99" w:rsidP="00B17A99">
      <w:pPr>
        <w:rPr>
          <w:rFonts w:ascii="Times New Roman" w:hAnsi="Times New Roman" w:cs="Times New Roman"/>
          <w:sz w:val="24"/>
          <w:szCs w:val="24"/>
        </w:rPr>
      </w:pPr>
      <w:r w:rsidRPr="0050547C">
        <w:rPr>
          <w:rFonts w:ascii="Times New Roman" w:hAnsi="Times New Roman" w:cs="Times New Roman"/>
          <w:sz w:val="24"/>
          <w:szCs w:val="24"/>
        </w:rPr>
        <w:t>Дополнительные источники</w:t>
      </w:r>
      <w:r w:rsidRPr="00291737">
        <w:rPr>
          <w:rFonts w:ascii="Times New Roman" w:hAnsi="Times New Roman" w:cs="Times New Roman"/>
          <w:sz w:val="24"/>
          <w:szCs w:val="24"/>
        </w:rPr>
        <w:t>:</w:t>
      </w:r>
    </w:p>
    <w:p w:rsidR="00B17A99" w:rsidRPr="00291737" w:rsidRDefault="00B17A99" w:rsidP="00BF2B53">
      <w:pPr>
        <w:pStyle w:val="af9"/>
        <w:numPr>
          <w:ilvl w:val="0"/>
          <w:numId w:val="30"/>
        </w:numPr>
        <w:spacing w:after="0"/>
        <w:ind w:firstLine="680"/>
        <w:jc w:val="both"/>
        <w:rPr>
          <w:rFonts w:ascii="Times New Roman" w:hAnsi="Times New Roman" w:cs="Times New Roman"/>
          <w:sz w:val="24"/>
          <w:szCs w:val="24"/>
        </w:rPr>
      </w:pPr>
      <w:r w:rsidRPr="00291737">
        <w:rPr>
          <w:rFonts w:ascii="Times New Roman" w:hAnsi="Times New Roman" w:cs="Times New Roman"/>
          <w:sz w:val="24"/>
          <w:szCs w:val="24"/>
        </w:rPr>
        <w:t xml:space="preserve">Справочник слесаря / Б.С. Покровский, В.А. Скакун. – М.: Издат. центр «Академия», 2003. </w:t>
      </w:r>
    </w:p>
    <w:p w:rsidR="00B17A99" w:rsidRPr="00F60283" w:rsidRDefault="00B17A99" w:rsidP="00BF2B53">
      <w:pPr>
        <w:spacing w:after="0"/>
        <w:ind w:firstLine="680"/>
        <w:rPr>
          <w:rFonts w:ascii="Times New Roman" w:hAnsi="Times New Roman" w:cs="Times New Roman"/>
          <w:b/>
          <w:sz w:val="24"/>
          <w:szCs w:val="24"/>
        </w:rPr>
      </w:pPr>
    </w:p>
    <w:p w:rsidR="00B17A99" w:rsidRPr="00F60283" w:rsidRDefault="00B17A99" w:rsidP="00233CAB">
      <w:pPr>
        <w:jc w:val="both"/>
        <w:rPr>
          <w:rFonts w:ascii="Times New Roman" w:hAnsi="Times New Roman" w:cs="Times New Roman"/>
          <w:b/>
          <w:sz w:val="24"/>
          <w:szCs w:val="24"/>
        </w:rPr>
      </w:pPr>
      <w:r>
        <w:rPr>
          <w:rFonts w:ascii="Times New Roman" w:hAnsi="Times New Roman" w:cs="Times New Roman"/>
          <w:b/>
          <w:sz w:val="24"/>
          <w:szCs w:val="24"/>
        </w:rPr>
        <w:t>3</w:t>
      </w:r>
      <w:r w:rsidRPr="00F60283">
        <w:rPr>
          <w:rFonts w:ascii="Times New Roman" w:hAnsi="Times New Roman" w:cs="Times New Roman"/>
          <w:b/>
          <w:sz w:val="24"/>
          <w:szCs w:val="24"/>
        </w:rPr>
        <w:t>.3. Общие требования к организации образовательного процесса</w:t>
      </w:r>
    </w:p>
    <w:p w:rsidR="00B17A99" w:rsidRPr="00F60283" w:rsidRDefault="00B17A99" w:rsidP="001A2E95">
      <w:pPr>
        <w:spacing w:after="0"/>
        <w:ind w:firstLine="680"/>
        <w:jc w:val="both"/>
        <w:rPr>
          <w:rFonts w:ascii="Times New Roman" w:hAnsi="Times New Roman" w:cs="Times New Roman"/>
          <w:bCs/>
          <w:sz w:val="24"/>
          <w:szCs w:val="24"/>
        </w:rPr>
      </w:pPr>
      <w:r w:rsidRPr="00F60283">
        <w:rPr>
          <w:rFonts w:ascii="Times New Roman" w:hAnsi="Times New Roman" w:cs="Times New Roman"/>
          <w:sz w:val="24"/>
          <w:szCs w:val="24"/>
        </w:rPr>
        <w:t xml:space="preserve">Занятия проводятся в мастерских, оборудованных в соответствии со    СНиПами. Учебное время распределяется в соответствии с нагрузкой, определенной учебным планом. </w:t>
      </w:r>
      <w:r w:rsidRPr="00F60283">
        <w:rPr>
          <w:rFonts w:ascii="Times New Roman" w:hAnsi="Times New Roman" w:cs="Times New Roman"/>
          <w:bCs/>
          <w:sz w:val="24"/>
          <w:szCs w:val="24"/>
        </w:rPr>
        <w:t xml:space="preserve"> Продолжительность учебной (производственного обучения) практики – не более 6 часов в день.</w:t>
      </w:r>
    </w:p>
    <w:p w:rsidR="00B17A99" w:rsidRPr="00F60283" w:rsidRDefault="00B17A99" w:rsidP="001A2E95">
      <w:pPr>
        <w:spacing w:after="0"/>
        <w:ind w:firstLine="680"/>
        <w:jc w:val="both"/>
        <w:rPr>
          <w:rFonts w:ascii="Times New Roman" w:hAnsi="Times New Roman" w:cs="Times New Roman"/>
          <w:b/>
          <w:sz w:val="24"/>
          <w:szCs w:val="24"/>
        </w:rPr>
      </w:pPr>
      <w:r w:rsidRPr="00F60283">
        <w:rPr>
          <w:rFonts w:ascii="Times New Roman" w:hAnsi="Times New Roman" w:cs="Times New Roman"/>
          <w:sz w:val="24"/>
          <w:szCs w:val="24"/>
        </w:rPr>
        <w:t>Освоению программы учебной практики  должно предшествовать изучение учебных дисциплин: «Электротехника», «Охрана труда», «Материаловедение», «Безопасность жизнедеятел</w:t>
      </w:r>
      <w:r w:rsidR="00291737">
        <w:rPr>
          <w:rFonts w:ascii="Times New Roman" w:hAnsi="Times New Roman" w:cs="Times New Roman"/>
          <w:sz w:val="24"/>
          <w:szCs w:val="24"/>
        </w:rPr>
        <w:t>ьности», «Техническое черчение», »Физическая культура».</w:t>
      </w:r>
    </w:p>
    <w:p w:rsidR="00B17A99" w:rsidRDefault="00B17A99" w:rsidP="001A2E95">
      <w:pPr>
        <w:spacing w:after="0"/>
        <w:ind w:firstLine="680"/>
        <w:jc w:val="both"/>
        <w:rPr>
          <w:rFonts w:ascii="Times New Roman" w:hAnsi="Times New Roman" w:cs="Times New Roman"/>
          <w:bCs/>
          <w:sz w:val="24"/>
          <w:szCs w:val="24"/>
        </w:rPr>
      </w:pPr>
      <w:r w:rsidRPr="00F60283">
        <w:rPr>
          <w:rFonts w:ascii="Times New Roman" w:hAnsi="Times New Roman" w:cs="Times New Roman"/>
          <w:bCs/>
          <w:sz w:val="24"/>
          <w:szCs w:val="24"/>
        </w:rPr>
        <w:t>Обязательным условием допуска к учебной  практике в рамках профессионального модуля ПМ.01 «Техническое обслуживание и ремонт автотранспорта» является изучение теоретического материала междисциплинарных  курсов</w:t>
      </w:r>
      <w:r w:rsidR="00B54105">
        <w:rPr>
          <w:rFonts w:ascii="Times New Roman" w:hAnsi="Times New Roman" w:cs="Times New Roman"/>
          <w:bCs/>
          <w:sz w:val="24"/>
          <w:szCs w:val="24"/>
        </w:rPr>
        <w:t>:</w:t>
      </w:r>
      <w:r w:rsidRPr="00F60283">
        <w:rPr>
          <w:rFonts w:ascii="Times New Roman" w:hAnsi="Times New Roman" w:cs="Times New Roman"/>
          <w:bCs/>
          <w:sz w:val="24"/>
          <w:szCs w:val="24"/>
        </w:rPr>
        <w:t xml:space="preserve"> «Слесарное дело и технические измерения», «Устройство, техническое обслуживание и ремонт автомобилей» </w:t>
      </w:r>
      <w:r w:rsidRPr="00F60283">
        <w:rPr>
          <w:rFonts w:ascii="Times New Roman" w:hAnsi="Times New Roman" w:cs="Times New Roman"/>
          <w:sz w:val="24"/>
          <w:szCs w:val="24"/>
        </w:rPr>
        <w:t>для получения первичных профессиональных навыков</w:t>
      </w:r>
      <w:r w:rsidRPr="00F60283">
        <w:rPr>
          <w:rFonts w:ascii="Times New Roman" w:hAnsi="Times New Roman" w:cs="Times New Roman"/>
          <w:bCs/>
          <w:sz w:val="24"/>
          <w:szCs w:val="24"/>
        </w:rPr>
        <w:t xml:space="preserve"> по </w:t>
      </w:r>
      <w:r w:rsidR="001E6F82">
        <w:rPr>
          <w:rFonts w:ascii="Times New Roman" w:hAnsi="Times New Roman" w:cs="Times New Roman"/>
          <w:bCs/>
          <w:sz w:val="24"/>
          <w:szCs w:val="24"/>
        </w:rPr>
        <w:t xml:space="preserve">основному  виду </w:t>
      </w:r>
      <w:r w:rsidRPr="00F60283">
        <w:rPr>
          <w:rFonts w:ascii="Times New Roman" w:hAnsi="Times New Roman" w:cs="Times New Roman"/>
          <w:bCs/>
          <w:sz w:val="24"/>
          <w:szCs w:val="24"/>
        </w:rPr>
        <w:t xml:space="preserve"> профессиональной деятельности.</w:t>
      </w:r>
    </w:p>
    <w:p w:rsidR="00695DA3" w:rsidRPr="00F60283" w:rsidRDefault="00695DA3" w:rsidP="00695DA3">
      <w:pPr>
        <w:spacing w:after="0"/>
        <w:jc w:val="both"/>
        <w:rPr>
          <w:rFonts w:ascii="Times New Roman" w:hAnsi="Times New Roman" w:cs="Times New Roman"/>
          <w:bCs/>
          <w:sz w:val="24"/>
          <w:szCs w:val="24"/>
        </w:rPr>
      </w:pPr>
    </w:p>
    <w:p w:rsidR="00B17A99" w:rsidRPr="004845F1" w:rsidRDefault="004845F1" w:rsidP="004845F1">
      <w:pPr>
        <w:spacing w:after="0"/>
        <w:rPr>
          <w:rFonts w:ascii="Times New Roman" w:hAnsi="Times New Roman" w:cs="Times New Roman"/>
          <w:b/>
          <w:sz w:val="24"/>
          <w:szCs w:val="24"/>
        </w:rPr>
      </w:pPr>
      <w:r>
        <w:rPr>
          <w:rFonts w:ascii="Times New Roman" w:hAnsi="Times New Roman" w:cs="Times New Roman"/>
          <w:b/>
          <w:sz w:val="24"/>
          <w:szCs w:val="24"/>
        </w:rPr>
        <w:t>3.4.</w:t>
      </w:r>
      <w:r w:rsidR="00B17A99" w:rsidRPr="004845F1">
        <w:rPr>
          <w:rFonts w:ascii="Times New Roman" w:hAnsi="Times New Roman" w:cs="Times New Roman"/>
          <w:b/>
          <w:sz w:val="24"/>
          <w:szCs w:val="24"/>
        </w:rPr>
        <w:t>Кадровое обеспечение образовательного процесса</w:t>
      </w:r>
    </w:p>
    <w:p w:rsidR="004845F1" w:rsidRPr="004845F1" w:rsidRDefault="004845F1" w:rsidP="001A2E95">
      <w:pPr>
        <w:pStyle w:val="af9"/>
        <w:spacing w:after="0"/>
        <w:ind w:left="780" w:firstLine="680"/>
        <w:rPr>
          <w:rFonts w:ascii="Times New Roman" w:hAnsi="Times New Roman" w:cs="Times New Roman"/>
          <w:b/>
          <w:sz w:val="24"/>
          <w:szCs w:val="24"/>
        </w:rPr>
      </w:pPr>
    </w:p>
    <w:p w:rsidR="004845F1" w:rsidRDefault="00B17A99" w:rsidP="001A2E95">
      <w:pPr>
        <w:spacing w:after="0"/>
        <w:ind w:firstLine="680"/>
        <w:jc w:val="both"/>
        <w:rPr>
          <w:rFonts w:ascii="Times New Roman" w:hAnsi="Times New Roman" w:cs="Times New Roman"/>
          <w:bCs/>
          <w:sz w:val="24"/>
          <w:szCs w:val="24"/>
        </w:rPr>
      </w:pPr>
      <w:r w:rsidRPr="007114F1">
        <w:rPr>
          <w:rFonts w:ascii="Times New Roman" w:hAnsi="Times New Roman" w:cs="Times New Roman"/>
          <w:bCs/>
          <w:sz w:val="24"/>
          <w:szCs w:val="24"/>
        </w:rPr>
        <w:t>Требования к квалификации педагогических кадров, осущес</w:t>
      </w:r>
      <w:r w:rsidR="001A2E95">
        <w:rPr>
          <w:rFonts w:ascii="Times New Roman" w:hAnsi="Times New Roman" w:cs="Times New Roman"/>
          <w:bCs/>
          <w:sz w:val="24"/>
          <w:szCs w:val="24"/>
        </w:rPr>
        <w:t>твляющих руководство практикой:</w:t>
      </w:r>
    </w:p>
    <w:p w:rsidR="00CB2DA8" w:rsidRDefault="00B17A99" w:rsidP="001A2E95">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Инженерно-педагогический состав: дипломированные специалисты – преподаватели междисциплинарных курсов, а также </w:t>
      </w:r>
      <w:r w:rsidR="001350E2">
        <w:rPr>
          <w:rFonts w:ascii="Times New Roman" w:eastAsia="Times New Roman" w:hAnsi="Times New Roman" w:cs="Times New Roman"/>
          <w:sz w:val="24"/>
          <w:szCs w:val="24"/>
          <w:lang w:eastAsia="ru-RU"/>
        </w:rPr>
        <w:t xml:space="preserve">учебных </w:t>
      </w:r>
      <w:r w:rsidRPr="0028244E">
        <w:rPr>
          <w:rFonts w:ascii="Times New Roman" w:eastAsia="Times New Roman" w:hAnsi="Times New Roman" w:cs="Times New Roman"/>
          <w:sz w:val="24"/>
          <w:szCs w:val="24"/>
          <w:lang w:eastAsia="ru-RU"/>
        </w:rPr>
        <w:t>дисциплин:   «Электротехника», «Охр</w:t>
      </w:r>
      <w:r w:rsidR="00CB2DA8">
        <w:rPr>
          <w:rFonts w:ascii="Times New Roman" w:eastAsia="Times New Roman" w:hAnsi="Times New Roman" w:cs="Times New Roman"/>
          <w:sz w:val="24"/>
          <w:szCs w:val="24"/>
          <w:lang w:eastAsia="ru-RU"/>
        </w:rPr>
        <w:t>ана труда», «Материаловедение»,</w:t>
      </w:r>
      <w:r w:rsidR="00CB2DA8" w:rsidRPr="0028244E">
        <w:rPr>
          <w:rFonts w:ascii="Times New Roman" w:eastAsia="Times New Roman" w:hAnsi="Times New Roman" w:cs="Times New Roman"/>
          <w:sz w:val="24"/>
          <w:szCs w:val="24"/>
          <w:lang w:eastAsia="ru-RU"/>
        </w:rPr>
        <w:t xml:space="preserve"> «Безопасностьжизнедеятельн</w:t>
      </w:r>
      <w:r w:rsidR="00CB2DA8">
        <w:rPr>
          <w:rFonts w:ascii="Times New Roman" w:eastAsia="Times New Roman" w:hAnsi="Times New Roman" w:cs="Times New Roman"/>
          <w:sz w:val="24"/>
          <w:szCs w:val="24"/>
          <w:lang w:eastAsia="ru-RU"/>
        </w:rPr>
        <w:t>ости», «Техническое</w:t>
      </w:r>
      <w:r w:rsidR="00291737">
        <w:rPr>
          <w:rFonts w:ascii="Times New Roman" w:eastAsia="Times New Roman" w:hAnsi="Times New Roman" w:cs="Times New Roman"/>
          <w:sz w:val="24"/>
          <w:szCs w:val="24"/>
          <w:lang w:eastAsia="ru-RU"/>
        </w:rPr>
        <w:t xml:space="preserve"> черчение», </w:t>
      </w:r>
    </w:p>
    <w:p w:rsidR="00B17A99" w:rsidRDefault="00291737" w:rsidP="00CB2DA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Физическая культура».</w:t>
      </w:r>
    </w:p>
    <w:p w:rsidR="004845F1" w:rsidRPr="004845F1" w:rsidRDefault="004845F1" w:rsidP="001A2E95">
      <w:pPr>
        <w:tabs>
          <w:tab w:val="left" w:pos="4678"/>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эти преподаватели должны проходить стажировку в профильных организация</w:t>
      </w:r>
      <w:r w:rsidR="001A2E95">
        <w:rPr>
          <w:rFonts w:ascii="Times New Roman" w:eastAsia="Times New Roman" w:hAnsi="Times New Roman" w:cs="Times New Roman"/>
          <w:sz w:val="24"/>
          <w:szCs w:val="24"/>
          <w:lang w:eastAsia="ru-RU"/>
        </w:rPr>
        <w:t>х не реже одного раза в 3 года.</w:t>
      </w:r>
    </w:p>
    <w:p w:rsidR="00FB6D25" w:rsidRPr="001A2E95" w:rsidRDefault="00B17A99" w:rsidP="001A2E95">
      <w:pPr>
        <w:spacing w:after="0"/>
        <w:ind w:firstLine="680"/>
        <w:jc w:val="both"/>
        <w:rPr>
          <w:rFonts w:ascii="Times New Roman" w:hAnsi="Times New Roman" w:cs="Times New Roman"/>
          <w:bCs/>
          <w:sz w:val="24"/>
          <w:szCs w:val="24"/>
        </w:rPr>
      </w:pPr>
      <w:r w:rsidRPr="007114F1">
        <w:rPr>
          <w:rFonts w:ascii="Times New Roman" w:hAnsi="Times New Roman" w:cs="Times New Roman"/>
          <w:b/>
          <w:bCs/>
          <w:sz w:val="24"/>
          <w:szCs w:val="24"/>
        </w:rPr>
        <w:t xml:space="preserve">Мастера: </w:t>
      </w:r>
      <w:r w:rsidRPr="007114F1">
        <w:rPr>
          <w:rFonts w:ascii="Times New Roman" w:hAnsi="Times New Roman" w:cs="Times New Roman"/>
          <w:bCs/>
          <w:sz w:val="24"/>
          <w:szCs w:val="24"/>
        </w:rPr>
        <w:t>наличие 5-6 квалификационного разряда с обязательной    стажировкой в профильных организациях не реже одного раза в 3 года;  наличие   квалификации по профессии рабочего  на 1-2 разряда по профессии выше, чем предусмотрено образовательным стандартом для выпускников; опыт деятельности в организациях соответствующей профессиональн</w:t>
      </w:r>
      <w:r w:rsidR="001A2E95">
        <w:rPr>
          <w:rFonts w:ascii="Times New Roman" w:hAnsi="Times New Roman" w:cs="Times New Roman"/>
          <w:bCs/>
          <w:sz w:val="24"/>
          <w:szCs w:val="24"/>
        </w:rPr>
        <w:t>ой сферы является обязательным.</w:t>
      </w:r>
    </w:p>
    <w:p w:rsidR="00FB6D25" w:rsidRDefault="00FB6D25" w:rsidP="00B17A99">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hAnsi="Times New Roman" w:cs="Times New Roman"/>
          <w:b/>
          <w:sz w:val="24"/>
          <w:szCs w:val="24"/>
        </w:rPr>
      </w:pPr>
    </w:p>
    <w:p w:rsidR="00B17A99" w:rsidRDefault="00B17A99" w:rsidP="00B17A99">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hAnsi="Times New Roman" w:cs="Times New Roman"/>
          <w:b/>
          <w:sz w:val="24"/>
          <w:szCs w:val="24"/>
        </w:rPr>
      </w:pPr>
    </w:p>
    <w:p w:rsidR="00B17A99" w:rsidRDefault="00B17A99" w:rsidP="001A2E95">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Times New Roman" w:hAnsi="Times New Roman" w:cs="Times New Roman"/>
          <w:b/>
          <w:caps/>
          <w:sz w:val="24"/>
          <w:szCs w:val="24"/>
          <w:lang w:eastAsia="ru-RU"/>
        </w:rPr>
      </w:pPr>
      <w:r>
        <w:rPr>
          <w:rFonts w:ascii="Times New Roman" w:hAnsi="Times New Roman" w:cs="Times New Roman"/>
          <w:b/>
          <w:sz w:val="24"/>
          <w:szCs w:val="24"/>
        </w:rPr>
        <w:t>4</w:t>
      </w:r>
      <w:r w:rsidRPr="00F60283">
        <w:rPr>
          <w:rFonts w:ascii="Times New Roman" w:hAnsi="Times New Roman" w:cs="Times New Roman"/>
          <w:b/>
          <w:sz w:val="24"/>
          <w:szCs w:val="24"/>
        </w:rPr>
        <w:t xml:space="preserve">. </w:t>
      </w:r>
      <w:r w:rsidRPr="0028244E">
        <w:rPr>
          <w:rFonts w:ascii="Times New Roman" w:eastAsia="Times New Roman" w:hAnsi="Times New Roman" w:cs="Times New Roman"/>
          <w:b/>
          <w:caps/>
          <w:sz w:val="24"/>
          <w:szCs w:val="24"/>
          <w:lang w:eastAsia="ru-RU"/>
        </w:rPr>
        <w:t>Контроль и оценка результатов освоения</w:t>
      </w:r>
      <w:r w:rsidR="001A2E95">
        <w:rPr>
          <w:rFonts w:ascii="Times New Roman" w:eastAsia="Times New Roman" w:hAnsi="Times New Roman" w:cs="Times New Roman"/>
          <w:b/>
          <w:caps/>
          <w:sz w:val="24"/>
          <w:szCs w:val="24"/>
          <w:lang w:eastAsia="ru-RU"/>
        </w:rPr>
        <w:t xml:space="preserve">   учебной практики</w:t>
      </w:r>
    </w:p>
    <w:p w:rsidR="001A2E95" w:rsidRPr="001A2E95" w:rsidRDefault="001A2E95" w:rsidP="001A2E95">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Times New Roman" w:hAnsi="Times New Roman" w:cs="Times New Roman"/>
          <w:b/>
          <w:caps/>
          <w:sz w:val="24"/>
          <w:szCs w:val="24"/>
          <w:lang w:eastAsia="ru-RU"/>
        </w:rPr>
      </w:pP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3686"/>
        <w:gridCol w:w="2552"/>
      </w:tblGrid>
      <w:tr w:rsidR="00B17A99" w:rsidRPr="00F60283" w:rsidTr="00D85DD4">
        <w:tc>
          <w:tcPr>
            <w:tcW w:w="4077" w:type="dxa"/>
          </w:tcPr>
          <w:p w:rsidR="00B17A99" w:rsidRPr="00233CAB" w:rsidRDefault="00B17A99" w:rsidP="001350E2">
            <w:pPr>
              <w:spacing w:after="0"/>
              <w:jc w:val="center"/>
              <w:rPr>
                <w:rFonts w:ascii="Times New Roman" w:hAnsi="Times New Roman" w:cs="Times New Roman"/>
                <w:b/>
                <w:bCs/>
                <w:sz w:val="24"/>
                <w:szCs w:val="24"/>
              </w:rPr>
            </w:pPr>
            <w:r w:rsidRPr="00233CAB">
              <w:rPr>
                <w:rFonts w:ascii="Times New Roman" w:hAnsi="Times New Roman" w:cs="Times New Roman"/>
                <w:b/>
                <w:bCs/>
                <w:sz w:val="24"/>
                <w:szCs w:val="24"/>
              </w:rPr>
              <w:t>Результаты</w:t>
            </w:r>
          </w:p>
          <w:p w:rsidR="00B17A99" w:rsidRPr="00233CAB" w:rsidRDefault="00FB6D25" w:rsidP="00CB2DA8">
            <w:pPr>
              <w:spacing w:after="0"/>
              <w:jc w:val="center"/>
              <w:rPr>
                <w:rFonts w:ascii="Times New Roman" w:hAnsi="Times New Roman" w:cs="Times New Roman"/>
                <w:bCs/>
                <w:sz w:val="24"/>
                <w:szCs w:val="24"/>
              </w:rPr>
            </w:pPr>
            <w:r>
              <w:rPr>
                <w:rFonts w:ascii="Times New Roman" w:hAnsi="Times New Roman" w:cs="Times New Roman"/>
                <w:b/>
                <w:bCs/>
                <w:sz w:val="24"/>
                <w:szCs w:val="24"/>
              </w:rPr>
              <w:t xml:space="preserve">(освоенные </w:t>
            </w:r>
            <w:r w:rsidR="00B17A99" w:rsidRPr="00233CAB">
              <w:rPr>
                <w:rFonts w:ascii="Times New Roman" w:hAnsi="Times New Roman" w:cs="Times New Roman"/>
                <w:b/>
                <w:bCs/>
                <w:sz w:val="24"/>
                <w:szCs w:val="24"/>
              </w:rPr>
              <w:t>профессиональные компетенции)</w:t>
            </w:r>
          </w:p>
        </w:tc>
        <w:tc>
          <w:tcPr>
            <w:tcW w:w="3686" w:type="dxa"/>
            <w:vAlign w:val="center"/>
          </w:tcPr>
          <w:p w:rsidR="00B17A99" w:rsidRPr="00F60283" w:rsidRDefault="00B17A99" w:rsidP="00FB6D25">
            <w:pPr>
              <w:jc w:val="center"/>
              <w:rPr>
                <w:rFonts w:ascii="Times New Roman" w:hAnsi="Times New Roman" w:cs="Times New Roman"/>
                <w:bCs/>
                <w:sz w:val="24"/>
                <w:szCs w:val="24"/>
              </w:rPr>
            </w:pPr>
            <w:r w:rsidRPr="00F60283">
              <w:rPr>
                <w:rFonts w:ascii="Times New Roman" w:hAnsi="Times New Roman" w:cs="Times New Roman"/>
                <w:b/>
                <w:sz w:val="24"/>
                <w:szCs w:val="24"/>
              </w:rPr>
              <w:t>Основные показатели оценки результата</w:t>
            </w:r>
          </w:p>
        </w:tc>
        <w:tc>
          <w:tcPr>
            <w:tcW w:w="2552" w:type="dxa"/>
            <w:vAlign w:val="center"/>
          </w:tcPr>
          <w:p w:rsidR="00B17A99" w:rsidRPr="00F60283" w:rsidRDefault="00B17A99" w:rsidP="00FB6D25">
            <w:pPr>
              <w:jc w:val="center"/>
              <w:rPr>
                <w:rFonts w:ascii="Times New Roman" w:hAnsi="Times New Roman" w:cs="Times New Roman"/>
                <w:b/>
                <w:bCs/>
                <w:sz w:val="24"/>
                <w:szCs w:val="24"/>
              </w:rPr>
            </w:pPr>
            <w:r w:rsidRPr="00F60283">
              <w:rPr>
                <w:rFonts w:ascii="Times New Roman" w:hAnsi="Times New Roman" w:cs="Times New Roman"/>
                <w:b/>
                <w:sz w:val="24"/>
                <w:szCs w:val="24"/>
              </w:rPr>
              <w:t>Формы и методы контроля и оценки</w:t>
            </w:r>
          </w:p>
        </w:tc>
      </w:tr>
      <w:tr w:rsidR="00B17A99" w:rsidRPr="00F60283" w:rsidTr="00D85DD4">
        <w:trPr>
          <w:trHeight w:val="614"/>
        </w:trPr>
        <w:tc>
          <w:tcPr>
            <w:tcW w:w="4077" w:type="dxa"/>
            <w:tcBorders>
              <w:bottom w:val="single" w:sz="4" w:space="0" w:color="auto"/>
            </w:tcBorders>
          </w:tcPr>
          <w:p w:rsidR="00B17A99" w:rsidRPr="00233CAB" w:rsidRDefault="001658C2" w:rsidP="00291737">
            <w:pPr>
              <w:spacing w:after="0"/>
              <w:rPr>
                <w:rFonts w:ascii="Times New Roman" w:hAnsi="Times New Roman" w:cs="Times New Roman"/>
                <w:sz w:val="24"/>
                <w:szCs w:val="24"/>
              </w:rPr>
            </w:pPr>
            <w:r>
              <w:rPr>
                <w:rFonts w:ascii="Times New Roman" w:hAnsi="Times New Roman" w:cs="Times New Roman"/>
                <w:sz w:val="24"/>
                <w:szCs w:val="24"/>
              </w:rPr>
              <w:lastRenderedPageBreak/>
              <w:t>ПК1.1.</w:t>
            </w:r>
            <w:r w:rsidR="00B17A99" w:rsidRPr="00233CAB">
              <w:rPr>
                <w:rFonts w:ascii="Times New Roman" w:hAnsi="Times New Roman" w:cs="Times New Roman"/>
                <w:sz w:val="24"/>
                <w:szCs w:val="24"/>
              </w:rPr>
              <w:t>Диагностировать автомобиль, его агрегаты и системы.</w:t>
            </w:r>
          </w:p>
        </w:tc>
        <w:tc>
          <w:tcPr>
            <w:tcW w:w="3686" w:type="dxa"/>
            <w:tcBorders>
              <w:bottom w:val="single" w:sz="4" w:space="0" w:color="auto"/>
            </w:tcBorders>
          </w:tcPr>
          <w:p w:rsidR="00B17A99" w:rsidRPr="00F60283" w:rsidRDefault="00B17A99" w:rsidP="00291737">
            <w:pPr>
              <w:spacing w:after="0"/>
              <w:rPr>
                <w:rFonts w:ascii="Times New Roman" w:hAnsi="Times New Roman" w:cs="Times New Roman"/>
                <w:sz w:val="24"/>
                <w:szCs w:val="24"/>
              </w:rPr>
            </w:pPr>
            <w:r w:rsidRPr="00F60283">
              <w:rPr>
                <w:rFonts w:ascii="Times New Roman" w:hAnsi="Times New Roman" w:cs="Times New Roman"/>
                <w:sz w:val="24"/>
                <w:szCs w:val="24"/>
              </w:rPr>
              <w:t>Рациональность распределения времени на все этапы диагностирования автомобиля, его агрегатов и систем.</w:t>
            </w:r>
          </w:p>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sz w:val="24"/>
                <w:szCs w:val="24"/>
              </w:rPr>
              <w:t>Точность  и аккуратность диагностики неисправностей  в работе автомобиля в соответствии техническим требованиям.</w:t>
            </w:r>
          </w:p>
        </w:tc>
        <w:tc>
          <w:tcPr>
            <w:tcW w:w="2552" w:type="dxa"/>
            <w:tcBorders>
              <w:top w:val="single" w:sz="4" w:space="0" w:color="auto"/>
              <w:bottom w:val="single" w:sz="4" w:space="0" w:color="auto"/>
            </w:tcBorders>
          </w:tcPr>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 xml:space="preserve">Текущий, промежуточный и итоговый контроль. Тестирование. </w:t>
            </w:r>
          </w:p>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Экспертная оценка защиты лабораторной работы.</w:t>
            </w:r>
          </w:p>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Экспертная оценка выполнения практического задания.</w:t>
            </w:r>
          </w:p>
        </w:tc>
      </w:tr>
      <w:tr w:rsidR="00B17A99" w:rsidRPr="00F60283" w:rsidTr="00D85DD4">
        <w:trPr>
          <w:trHeight w:val="3108"/>
        </w:trPr>
        <w:tc>
          <w:tcPr>
            <w:tcW w:w="4077" w:type="dxa"/>
            <w:tcBorders>
              <w:top w:val="single" w:sz="4" w:space="0" w:color="auto"/>
              <w:bottom w:val="single" w:sz="4" w:space="0" w:color="auto"/>
            </w:tcBorders>
          </w:tcPr>
          <w:p w:rsidR="00B17A99" w:rsidRPr="00233CAB" w:rsidRDefault="001658C2" w:rsidP="00291737">
            <w:pPr>
              <w:spacing w:after="0"/>
              <w:rPr>
                <w:rFonts w:ascii="Times New Roman" w:hAnsi="Times New Roman" w:cs="Times New Roman"/>
                <w:sz w:val="24"/>
                <w:szCs w:val="24"/>
              </w:rPr>
            </w:pPr>
            <w:r>
              <w:rPr>
                <w:rFonts w:ascii="Times New Roman" w:hAnsi="Times New Roman" w:cs="Times New Roman"/>
                <w:sz w:val="24"/>
                <w:szCs w:val="24"/>
              </w:rPr>
              <w:t>ПК1.2.</w:t>
            </w:r>
            <w:r w:rsidR="00B17A99" w:rsidRPr="00233CAB">
              <w:rPr>
                <w:rFonts w:ascii="Times New Roman" w:hAnsi="Times New Roman" w:cs="Times New Roman"/>
                <w:sz w:val="24"/>
                <w:szCs w:val="24"/>
              </w:rPr>
              <w:t xml:space="preserve">Выполнять работы по различным видам технического обслуживания. </w:t>
            </w:r>
          </w:p>
          <w:p w:rsidR="00B17A99" w:rsidRPr="00233CAB" w:rsidRDefault="00B17A99" w:rsidP="00291737">
            <w:pPr>
              <w:spacing w:after="0"/>
              <w:rPr>
                <w:rFonts w:ascii="Times New Roman" w:hAnsi="Times New Roman" w:cs="Times New Roman"/>
                <w:sz w:val="24"/>
                <w:szCs w:val="24"/>
              </w:rPr>
            </w:pPr>
          </w:p>
        </w:tc>
        <w:tc>
          <w:tcPr>
            <w:tcW w:w="3686" w:type="dxa"/>
            <w:tcBorders>
              <w:top w:val="single" w:sz="4" w:space="0" w:color="auto"/>
              <w:bottom w:val="single" w:sz="4" w:space="0" w:color="auto"/>
              <w:right w:val="single" w:sz="4" w:space="0" w:color="auto"/>
            </w:tcBorders>
          </w:tcPr>
          <w:p w:rsidR="00B17A99" w:rsidRPr="00F60283" w:rsidRDefault="00B17A99" w:rsidP="008F760E">
            <w:pPr>
              <w:spacing w:after="0"/>
              <w:jc w:val="both"/>
              <w:rPr>
                <w:rFonts w:ascii="Times New Roman" w:hAnsi="Times New Roman" w:cs="Times New Roman"/>
                <w:sz w:val="24"/>
                <w:szCs w:val="24"/>
              </w:rPr>
            </w:pPr>
            <w:r w:rsidRPr="00F60283">
              <w:rPr>
                <w:rFonts w:ascii="Times New Roman" w:hAnsi="Times New Roman" w:cs="Times New Roman"/>
                <w:sz w:val="24"/>
                <w:szCs w:val="24"/>
              </w:rPr>
              <w:t xml:space="preserve">Соблюдение технологической последовательности работ в соответствии с профессиональными стандартами обслуживания ЕО, ТО1, ТО 2 и правилами техники безопасности. </w:t>
            </w:r>
          </w:p>
          <w:p w:rsidR="00B17A99" w:rsidRPr="00F60283" w:rsidRDefault="00B17A99" w:rsidP="00291737">
            <w:pPr>
              <w:spacing w:after="0"/>
              <w:rPr>
                <w:rFonts w:ascii="Times New Roman" w:hAnsi="Times New Roman" w:cs="Times New Roman"/>
                <w:bCs/>
                <w:sz w:val="24"/>
                <w:szCs w:val="24"/>
              </w:rPr>
            </w:pPr>
          </w:p>
        </w:tc>
        <w:tc>
          <w:tcPr>
            <w:tcW w:w="2552" w:type="dxa"/>
            <w:tcBorders>
              <w:top w:val="single" w:sz="4" w:space="0" w:color="auto"/>
              <w:left w:val="single" w:sz="4" w:space="0" w:color="auto"/>
              <w:bottom w:val="single" w:sz="4" w:space="0" w:color="auto"/>
            </w:tcBorders>
          </w:tcPr>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 xml:space="preserve">Текущий, промежуточный и итоговый контроль. Тестирование. </w:t>
            </w:r>
          </w:p>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Экспертная оценка защиты лабораторной работы.</w:t>
            </w:r>
          </w:p>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Экспертная оценка выполнения практического задания.</w:t>
            </w:r>
          </w:p>
        </w:tc>
      </w:tr>
      <w:tr w:rsidR="00B17A99" w:rsidRPr="00F60283" w:rsidTr="00D85DD4">
        <w:trPr>
          <w:trHeight w:val="3449"/>
        </w:trPr>
        <w:tc>
          <w:tcPr>
            <w:tcW w:w="4077" w:type="dxa"/>
            <w:tcBorders>
              <w:top w:val="single" w:sz="4" w:space="0" w:color="auto"/>
              <w:bottom w:val="single" w:sz="4" w:space="0" w:color="auto"/>
            </w:tcBorders>
          </w:tcPr>
          <w:p w:rsidR="00B17A99" w:rsidRPr="00233CAB" w:rsidRDefault="001658C2" w:rsidP="00291737">
            <w:pPr>
              <w:spacing w:after="0"/>
              <w:rPr>
                <w:rFonts w:ascii="Times New Roman" w:hAnsi="Times New Roman" w:cs="Times New Roman"/>
                <w:sz w:val="24"/>
                <w:szCs w:val="24"/>
              </w:rPr>
            </w:pPr>
            <w:r>
              <w:rPr>
                <w:rFonts w:ascii="Times New Roman" w:hAnsi="Times New Roman" w:cs="Times New Roman"/>
                <w:sz w:val="24"/>
                <w:szCs w:val="24"/>
              </w:rPr>
              <w:t>ПК1.3.</w:t>
            </w:r>
            <w:r w:rsidR="00B17A99" w:rsidRPr="00233CAB">
              <w:rPr>
                <w:rFonts w:ascii="Times New Roman" w:hAnsi="Times New Roman" w:cs="Times New Roman"/>
                <w:sz w:val="24"/>
                <w:szCs w:val="24"/>
              </w:rPr>
              <w:t>Разбирать, собирать узлы и агрегаты автомобиля и устранять  неисправности.</w:t>
            </w:r>
          </w:p>
        </w:tc>
        <w:tc>
          <w:tcPr>
            <w:tcW w:w="3686" w:type="dxa"/>
            <w:tcBorders>
              <w:top w:val="single" w:sz="4" w:space="0" w:color="auto"/>
              <w:bottom w:val="single" w:sz="4" w:space="0" w:color="auto"/>
              <w:right w:val="single" w:sz="4" w:space="0" w:color="auto"/>
            </w:tcBorders>
          </w:tcPr>
          <w:p w:rsidR="00B17A99" w:rsidRPr="00F60283" w:rsidRDefault="00B17A99" w:rsidP="00291737">
            <w:pPr>
              <w:spacing w:after="0"/>
              <w:rPr>
                <w:rFonts w:ascii="Times New Roman" w:hAnsi="Times New Roman" w:cs="Times New Roman"/>
                <w:sz w:val="24"/>
                <w:szCs w:val="24"/>
              </w:rPr>
            </w:pPr>
            <w:r w:rsidRPr="00F60283">
              <w:rPr>
                <w:rFonts w:ascii="Times New Roman" w:hAnsi="Times New Roman" w:cs="Times New Roman"/>
                <w:sz w:val="24"/>
                <w:szCs w:val="24"/>
              </w:rPr>
              <w:t>Выполнение требований инструкций и правил техники безопасности в ходе разборки, сборки узлов, агрегатов автомобиля  и устранения неисправностей.</w:t>
            </w:r>
          </w:p>
          <w:p w:rsidR="00B17A99" w:rsidRPr="00F60283" w:rsidRDefault="00B17A99" w:rsidP="00291737">
            <w:pPr>
              <w:spacing w:after="0"/>
              <w:rPr>
                <w:rFonts w:ascii="Times New Roman" w:hAnsi="Times New Roman" w:cs="Times New Roman"/>
                <w:bCs/>
                <w:sz w:val="24"/>
                <w:szCs w:val="24"/>
              </w:rPr>
            </w:pPr>
          </w:p>
        </w:tc>
        <w:tc>
          <w:tcPr>
            <w:tcW w:w="2552" w:type="dxa"/>
            <w:tcBorders>
              <w:top w:val="single" w:sz="4" w:space="0" w:color="auto"/>
              <w:left w:val="single" w:sz="4" w:space="0" w:color="auto"/>
              <w:bottom w:val="single" w:sz="4" w:space="0" w:color="auto"/>
            </w:tcBorders>
          </w:tcPr>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 xml:space="preserve">Текущий, промежуточный и итоговый контроль. Тестирование. </w:t>
            </w:r>
          </w:p>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Экспертная оценка защиты лабораторной работы.</w:t>
            </w:r>
          </w:p>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Экспертная оценка выполнения практического задания.</w:t>
            </w:r>
          </w:p>
        </w:tc>
      </w:tr>
      <w:tr w:rsidR="00B17A99" w:rsidRPr="00F60283" w:rsidTr="00D85DD4">
        <w:trPr>
          <w:trHeight w:val="2028"/>
        </w:trPr>
        <w:tc>
          <w:tcPr>
            <w:tcW w:w="4077" w:type="dxa"/>
            <w:tcBorders>
              <w:top w:val="single" w:sz="4" w:space="0" w:color="auto"/>
              <w:bottom w:val="single" w:sz="4" w:space="0" w:color="auto"/>
            </w:tcBorders>
          </w:tcPr>
          <w:p w:rsidR="00B17A99" w:rsidRPr="00233CAB" w:rsidRDefault="001658C2" w:rsidP="001658C2">
            <w:pPr>
              <w:rPr>
                <w:rFonts w:ascii="Times New Roman" w:hAnsi="Times New Roman" w:cs="Times New Roman"/>
                <w:sz w:val="24"/>
                <w:szCs w:val="24"/>
              </w:rPr>
            </w:pPr>
            <w:r>
              <w:rPr>
                <w:rFonts w:ascii="Times New Roman" w:hAnsi="Times New Roman" w:cs="Times New Roman"/>
                <w:sz w:val="24"/>
                <w:szCs w:val="24"/>
              </w:rPr>
              <w:t>ПК1.4 .</w:t>
            </w:r>
            <w:r w:rsidR="00B17A99" w:rsidRPr="00233CAB">
              <w:rPr>
                <w:rFonts w:ascii="Times New Roman" w:hAnsi="Times New Roman" w:cs="Times New Roman"/>
                <w:sz w:val="24"/>
                <w:szCs w:val="24"/>
              </w:rPr>
              <w:t>Оформлять отчетну</w:t>
            </w:r>
            <w:r>
              <w:rPr>
                <w:rFonts w:ascii="Times New Roman" w:hAnsi="Times New Roman" w:cs="Times New Roman"/>
                <w:sz w:val="24"/>
                <w:szCs w:val="24"/>
              </w:rPr>
              <w:t xml:space="preserve">ю документацию по техническому </w:t>
            </w:r>
            <w:r w:rsidR="00B17A99" w:rsidRPr="00233CAB">
              <w:rPr>
                <w:rFonts w:ascii="Times New Roman" w:hAnsi="Times New Roman" w:cs="Times New Roman"/>
                <w:sz w:val="24"/>
                <w:szCs w:val="24"/>
              </w:rPr>
              <w:t>обслуживанию.</w:t>
            </w:r>
          </w:p>
        </w:tc>
        <w:tc>
          <w:tcPr>
            <w:tcW w:w="3686" w:type="dxa"/>
            <w:tcBorders>
              <w:top w:val="single" w:sz="4" w:space="0" w:color="auto"/>
              <w:bottom w:val="single" w:sz="4" w:space="0" w:color="auto"/>
              <w:right w:val="single" w:sz="4" w:space="0" w:color="auto"/>
            </w:tcBorders>
          </w:tcPr>
          <w:p w:rsidR="00B17A99" w:rsidRPr="00F60283" w:rsidRDefault="00B17A99" w:rsidP="001658C2">
            <w:pPr>
              <w:spacing w:after="0"/>
              <w:rPr>
                <w:rFonts w:ascii="Times New Roman" w:hAnsi="Times New Roman" w:cs="Times New Roman"/>
                <w:sz w:val="24"/>
                <w:szCs w:val="24"/>
              </w:rPr>
            </w:pPr>
            <w:r w:rsidRPr="00F60283">
              <w:rPr>
                <w:rFonts w:ascii="Times New Roman" w:hAnsi="Times New Roman" w:cs="Times New Roman"/>
                <w:sz w:val="24"/>
                <w:szCs w:val="24"/>
              </w:rPr>
              <w:t>Соответствие оформления  отчетной документации по техническому обслуживанию  правилам.</w:t>
            </w:r>
          </w:p>
          <w:p w:rsidR="00B17A99" w:rsidRPr="00F60283" w:rsidRDefault="00B17A99" w:rsidP="001658C2">
            <w:pPr>
              <w:spacing w:after="0"/>
              <w:rPr>
                <w:rFonts w:ascii="Times New Roman" w:hAnsi="Times New Roman" w:cs="Times New Roman"/>
                <w:sz w:val="24"/>
                <w:szCs w:val="24"/>
              </w:rPr>
            </w:pPr>
            <w:r w:rsidRPr="00F60283">
              <w:rPr>
                <w:rFonts w:ascii="Times New Roman" w:hAnsi="Times New Roman" w:cs="Times New Roman"/>
                <w:sz w:val="24"/>
                <w:szCs w:val="24"/>
              </w:rPr>
              <w:t>Своевременность сдачи отчетной документации по техническому обслуживанию.</w:t>
            </w:r>
          </w:p>
          <w:p w:rsidR="00B17A99" w:rsidRPr="00F60283" w:rsidRDefault="00B17A99" w:rsidP="00502079">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 xml:space="preserve">Текущий, промежуточный и итоговый контроль. Тестирование. </w:t>
            </w:r>
          </w:p>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Экспертная оценка защиты лабораторной работы.</w:t>
            </w:r>
          </w:p>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Экспертная оценка выполнения практического задания.</w:t>
            </w:r>
          </w:p>
        </w:tc>
      </w:tr>
    </w:tbl>
    <w:p w:rsidR="00B17A99" w:rsidRPr="00F60283" w:rsidRDefault="00B17A99" w:rsidP="00B17A99">
      <w:pPr>
        <w:rPr>
          <w:rFonts w:ascii="Times New Roman" w:hAnsi="Times New Roman" w:cs="Times New Roman"/>
          <w:bCs/>
          <w:sz w:val="24"/>
          <w:szCs w:val="24"/>
        </w:rPr>
      </w:pPr>
    </w:p>
    <w:p w:rsidR="00B17A99" w:rsidRPr="00F60283" w:rsidRDefault="00B17A99" w:rsidP="00B17A99">
      <w:pPr>
        <w:rPr>
          <w:rFonts w:ascii="Times New Roman" w:hAnsi="Times New Roman" w:cs="Times New Roman"/>
          <w:sz w:val="24"/>
          <w:szCs w:val="24"/>
        </w:rPr>
      </w:pPr>
      <w:r w:rsidRPr="00F60283">
        <w:rPr>
          <w:rFonts w:ascii="Times New Roman" w:hAnsi="Times New Roman" w:cs="Times New Roman"/>
          <w:bCs/>
          <w:sz w:val="24"/>
          <w:szCs w:val="24"/>
        </w:rPr>
        <w:tab/>
      </w:r>
      <w:r w:rsidRPr="00F60283">
        <w:rPr>
          <w:rFonts w:ascii="Times New Roman"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w:t>
      </w:r>
      <w:r w:rsidR="00D85DD4">
        <w:rPr>
          <w:rFonts w:ascii="Times New Roman" w:hAnsi="Times New Roman" w:cs="Times New Roman"/>
          <w:sz w:val="24"/>
          <w:szCs w:val="24"/>
        </w:rPr>
        <w:t>ций и обеспечивающих их умений.</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3542"/>
        <w:gridCol w:w="3970"/>
      </w:tblGrid>
      <w:tr w:rsidR="00B17A99" w:rsidRPr="00F60283" w:rsidTr="00D85DD4">
        <w:tc>
          <w:tcPr>
            <w:tcW w:w="2802" w:type="dxa"/>
          </w:tcPr>
          <w:p w:rsidR="001658C2" w:rsidRDefault="00B17A99" w:rsidP="001658C2">
            <w:pPr>
              <w:spacing w:after="0"/>
              <w:jc w:val="center"/>
              <w:rPr>
                <w:rFonts w:ascii="Times New Roman" w:hAnsi="Times New Roman" w:cs="Times New Roman"/>
                <w:b/>
                <w:sz w:val="24"/>
                <w:szCs w:val="24"/>
              </w:rPr>
            </w:pPr>
            <w:r w:rsidRPr="00D131BA">
              <w:rPr>
                <w:rFonts w:ascii="Times New Roman" w:hAnsi="Times New Roman" w:cs="Times New Roman"/>
                <w:b/>
                <w:sz w:val="24"/>
                <w:szCs w:val="24"/>
              </w:rPr>
              <w:lastRenderedPageBreak/>
              <w:t xml:space="preserve">Результаты </w:t>
            </w:r>
          </w:p>
          <w:p w:rsidR="00B17A99" w:rsidRPr="00D131BA" w:rsidRDefault="00D85DD4" w:rsidP="00D85DD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(освоенные общие  </w:t>
            </w:r>
            <w:r w:rsidR="00B17A99" w:rsidRPr="00D131BA">
              <w:rPr>
                <w:rFonts w:ascii="Times New Roman" w:hAnsi="Times New Roman" w:cs="Times New Roman"/>
                <w:b/>
                <w:sz w:val="24"/>
                <w:szCs w:val="24"/>
              </w:rPr>
              <w:t>компетенции)</w:t>
            </w:r>
          </w:p>
        </w:tc>
        <w:tc>
          <w:tcPr>
            <w:tcW w:w="3542" w:type="dxa"/>
            <w:vAlign w:val="center"/>
          </w:tcPr>
          <w:p w:rsidR="00B17A99" w:rsidRPr="00F60283" w:rsidRDefault="00B17A99" w:rsidP="008F760E">
            <w:pPr>
              <w:spacing w:after="0"/>
              <w:jc w:val="center"/>
              <w:rPr>
                <w:rFonts w:ascii="Times New Roman" w:hAnsi="Times New Roman" w:cs="Times New Roman"/>
                <w:b/>
                <w:sz w:val="24"/>
                <w:szCs w:val="24"/>
              </w:rPr>
            </w:pPr>
            <w:r w:rsidRPr="00F60283">
              <w:rPr>
                <w:rFonts w:ascii="Times New Roman" w:hAnsi="Times New Roman" w:cs="Times New Roman"/>
                <w:b/>
                <w:sz w:val="24"/>
                <w:szCs w:val="24"/>
              </w:rPr>
              <w:t>Основные показатели оценки результата</w:t>
            </w:r>
          </w:p>
        </w:tc>
        <w:tc>
          <w:tcPr>
            <w:tcW w:w="3970" w:type="dxa"/>
            <w:vAlign w:val="center"/>
          </w:tcPr>
          <w:p w:rsidR="008F760E" w:rsidRDefault="00B17A99" w:rsidP="008F760E">
            <w:pPr>
              <w:spacing w:after="0"/>
              <w:jc w:val="center"/>
              <w:rPr>
                <w:rFonts w:ascii="Times New Roman" w:hAnsi="Times New Roman" w:cs="Times New Roman"/>
                <w:b/>
                <w:sz w:val="24"/>
                <w:szCs w:val="24"/>
              </w:rPr>
            </w:pPr>
            <w:r w:rsidRPr="00F60283">
              <w:rPr>
                <w:rFonts w:ascii="Times New Roman" w:hAnsi="Times New Roman" w:cs="Times New Roman"/>
                <w:b/>
                <w:sz w:val="24"/>
                <w:szCs w:val="24"/>
              </w:rPr>
              <w:t>Формы и методы</w:t>
            </w:r>
          </w:p>
          <w:p w:rsidR="00B17A99" w:rsidRPr="00F60283" w:rsidRDefault="00B17A99" w:rsidP="008F760E">
            <w:pPr>
              <w:spacing w:after="0"/>
              <w:jc w:val="center"/>
              <w:rPr>
                <w:rFonts w:ascii="Times New Roman" w:hAnsi="Times New Roman" w:cs="Times New Roman"/>
                <w:b/>
                <w:sz w:val="24"/>
                <w:szCs w:val="24"/>
              </w:rPr>
            </w:pPr>
            <w:r w:rsidRPr="00F60283">
              <w:rPr>
                <w:rFonts w:ascii="Times New Roman" w:hAnsi="Times New Roman" w:cs="Times New Roman"/>
                <w:b/>
                <w:sz w:val="24"/>
                <w:szCs w:val="24"/>
              </w:rPr>
              <w:t>контроля и оценки</w:t>
            </w:r>
          </w:p>
        </w:tc>
      </w:tr>
      <w:tr w:rsidR="00B17A99" w:rsidRPr="00F60283" w:rsidTr="00D85DD4">
        <w:tc>
          <w:tcPr>
            <w:tcW w:w="2802" w:type="dxa"/>
          </w:tcPr>
          <w:p w:rsidR="00B17A99" w:rsidRPr="00233CAB" w:rsidRDefault="00B17A99" w:rsidP="00291737">
            <w:pPr>
              <w:spacing w:after="0"/>
              <w:rPr>
                <w:rFonts w:ascii="Times New Roman" w:hAnsi="Times New Roman" w:cs="Times New Roman"/>
                <w:sz w:val="24"/>
                <w:szCs w:val="24"/>
              </w:rPr>
            </w:pPr>
            <w:r w:rsidRPr="00233CAB">
              <w:rPr>
                <w:rFonts w:ascii="Times New Roman" w:hAnsi="Times New Roman" w:cs="Times New Roman"/>
                <w:sz w:val="24"/>
                <w:szCs w:val="24"/>
              </w:rPr>
              <w:t>ОК1.  Понимать сущность и социальную значимость своей будущей профессии, проявлять к ней устойчивый интерес.</w:t>
            </w:r>
          </w:p>
          <w:p w:rsidR="00B17A99" w:rsidRPr="00233CAB" w:rsidRDefault="00B17A99" w:rsidP="00291737">
            <w:pPr>
              <w:spacing w:after="0"/>
              <w:rPr>
                <w:rFonts w:ascii="Times New Roman" w:hAnsi="Times New Roman" w:cs="Times New Roman"/>
                <w:sz w:val="24"/>
                <w:szCs w:val="24"/>
              </w:rPr>
            </w:pPr>
          </w:p>
          <w:p w:rsidR="00B17A99" w:rsidRPr="00233CAB" w:rsidRDefault="00B17A99" w:rsidP="00291737">
            <w:pPr>
              <w:spacing w:after="0"/>
              <w:rPr>
                <w:rFonts w:ascii="Times New Roman" w:hAnsi="Times New Roman" w:cs="Times New Roman"/>
                <w:sz w:val="24"/>
                <w:szCs w:val="24"/>
              </w:rPr>
            </w:pPr>
          </w:p>
        </w:tc>
        <w:tc>
          <w:tcPr>
            <w:tcW w:w="3542" w:type="dxa"/>
          </w:tcPr>
          <w:p w:rsidR="00B17A99" w:rsidRPr="00F60283" w:rsidRDefault="00B17A99" w:rsidP="00291737">
            <w:pPr>
              <w:spacing w:after="0"/>
              <w:rPr>
                <w:rFonts w:ascii="Times New Roman" w:hAnsi="Times New Roman" w:cs="Times New Roman"/>
                <w:sz w:val="24"/>
                <w:szCs w:val="24"/>
              </w:rPr>
            </w:pPr>
            <w:r w:rsidRPr="00F60283">
              <w:rPr>
                <w:rFonts w:ascii="Times New Roman" w:hAnsi="Times New Roman" w:cs="Times New Roman"/>
                <w:sz w:val="24"/>
                <w:szCs w:val="24"/>
              </w:rPr>
              <w:t>Объяснение сущности и социальной значимости избранной специальности.</w:t>
            </w:r>
          </w:p>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Наличие положительных отзывов по итогам учебной или производственной практики.</w:t>
            </w:r>
          </w:p>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Участие в конкурсах профессионального мастерства.</w:t>
            </w:r>
          </w:p>
          <w:p w:rsidR="00B17A99" w:rsidRPr="00F60283" w:rsidRDefault="00B17A99" w:rsidP="00291737">
            <w:pPr>
              <w:spacing w:after="0"/>
              <w:rPr>
                <w:rFonts w:ascii="Times New Roman" w:hAnsi="Times New Roman" w:cs="Times New Roman"/>
                <w:sz w:val="24"/>
                <w:szCs w:val="24"/>
              </w:rPr>
            </w:pPr>
            <w:r w:rsidRPr="00F60283">
              <w:rPr>
                <w:rFonts w:ascii="Times New Roman" w:hAnsi="Times New Roman" w:cs="Times New Roman"/>
                <w:sz w:val="24"/>
                <w:szCs w:val="24"/>
              </w:rPr>
              <w:t>Участие во внеурочной деятельности.</w:t>
            </w:r>
          </w:p>
        </w:tc>
        <w:tc>
          <w:tcPr>
            <w:tcW w:w="3970" w:type="dxa"/>
          </w:tcPr>
          <w:p w:rsidR="00B17A99" w:rsidRPr="00F60283" w:rsidRDefault="00B17A99" w:rsidP="00291737">
            <w:pPr>
              <w:spacing w:after="0"/>
              <w:rPr>
                <w:rFonts w:ascii="Times New Roman" w:hAnsi="Times New Roman" w:cs="Times New Roman"/>
                <w:sz w:val="24"/>
                <w:szCs w:val="24"/>
              </w:rPr>
            </w:pPr>
            <w:r w:rsidRPr="00F60283">
              <w:rPr>
                <w:rFonts w:ascii="Times New Roman" w:hAnsi="Times New Roman" w:cs="Times New Roman"/>
                <w:sz w:val="24"/>
                <w:szCs w:val="24"/>
              </w:rPr>
              <w:t>Экспертное наблюдение и оценка в ходе конкурсов, выставок технического творчества, олимпиад, научно-практических конференций.</w:t>
            </w:r>
          </w:p>
        </w:tc>
      </w:tr>
      <w:tr w:rsidR="00B17A99" w:rsidRPr="00F60283" w:rsidTr="00D85DD4">
        <w:trPr>
          <w:trHeight w:val="70"/>
        </w:trPr>
        <w:tc>
          <w:tcPr>
            <w:tcW w:w="2802" w:type="dxa"/>
          </w:tcPr>
          <w:p w:rsidR="00B17A99" w:rsidRPr="00233CAB" w:rsidRDefault="00B17A99" w:rsidP="00291737">
            <w:pPr>
              <w:spacing w:after="0"/>
              <w:rPr>
                <w:rFonts w:ascii="Times New Roman" w:hAnsi="Times New Roman" w:cs="Times New Roman"/>
                <w:sz w:val="24"/>
                <w:szCs w:val="24"/>
              </w:rPr>
            </w:pPr>
            <w:r w:rsidRPr="00233CAB">
              <w:rPr>
                <w:rFonts w:ascii="Times New Roman" w:hAnsi="Times New Roman" w:cs="Times New Roman"/>
                <w:sz w:val="24"/>
                <w:szCs w:val="24"/>
              </w:rPr>
              <w:t>ОК2. Организовывать собственную деятельность, исходя из цели и способов ее достижения, определенных руководителем.</w:t>
            </w:r>
          </w:p>
        </w:tc>
        <w:tc>
          <w:tcPr>
            <w:tcW w:w="3542" w:type="dxa"/>
          </w:tcPr>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Ознакомление с заданием и планирование работы.</w:t>
            </w:r>
          </w:p>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Обращение к  информационным источникам в ходе выполнения задания.</w:t>
            </w:r>
          </w:p>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Соблюдение правил техники безопасности.</w:t>
            </w:r>
          </w:p>
          <w:p w:rsidR="00B17A99" w:rsidRPr="00F60283" w:rsidRDefault="00B17A99" w:rsidP="00291737">
            <w:pPr>
              <w:spacing w:after="0"/>
              <w:rPr>
                <w:rFonts w:ascii="Times New Roman" w:hAnsi="Times New Roman" w:cs="Times New Roman"/>
                <w:sz w:val="24"/>
                <w:szCs w:val="24"/>
              </w:rPr>
            </w:pPr>
          </w:p>
        </w:tc>
        <w:tc>
          <w:tcPr>
            <w:tcW w:w="3970" w:type="dxa"/>
          </w:tcPr>
          <w:p w:rsidR="00B17A99" w:rsidRPr="00F60283" w:rsidRDefault="00B17A99" w:rsidP="00291737">
            <w:pPr>
              <w:spacing w:after="0"/>
              <w:rPr>
                <w:rFonts w:ascii="Times New Roman" w:hAnsi="Times New Roman" w:cs="Times New Roman"/>
                <w:sz w:val="24"/>
                <w:szCs w:val="24"/>
              </w:rPr>
            </w:pPr>
            <w:r w:rsidRPr="00F60283">
              <w:rPr>
                <w:rFonts w:ascii="Times New Roman" w:hAnsi="Times New Roman" w:cs="Times New Roman"/>
                <w:sz w:val="24"/>
                <w:szCs w:val="24"/>
              </w:rPr>
              <w:t>Экспертное наблюдение и оценка на лабор</w:t>
            </w:r>
            <w:r w:rsidR="00F42774">
              <w:rPr>
                <w:rFonts w:ascii="Times New Roman" w:hAnsi="Times New Roman" w:cs="Times New Roman"/>
                <w:sz w:val="24"/>
                <w:szCs w:val="24"/>
              </w:rPr>
              <w:t>аторных и практических занятиях,</w:t>
            </w:r>
            <w:r w:rsidRPr="00F60283">
              <w:rPr>
                <w:rFonts w:ascii="Times New Roman" w:hAnsi="Times New Roman" w:cs="Times New Roman"/>
                <w:sz w:val="24"/>
                <w:szCs w:val="24"/>
              </w:rPr>
              <w:t xml:space="preserve"> при выполнении работ по учебной и производственной практике.</w:t>
            </w:r>
          </w:p>
        </w:tc>
      </w:tr>
      <w:tr w:rsidR="00B17A99" w:rsidRPr="00F60283" w:rsidTr="00D85DD4">
        <w:trPr>
          <w:trHeight w:val="3831"/>
        </w:trPr>
        <w:tc>
          <w:tcPr>
            <w:tcW w:w="2802" w:type="dxa"/>
          </w:tcPr>
          <w:p w:rsidR="00B17A99" w:rsidRPr="00233CAB" w:rsidRDefault="00B17A99" w:rsidP="00291737">
            <w:pPr>
              <w:spacing w:after="0"/>
              <w:rPr>
                <w:rFonts w:ascii="Times New Roman" w:hAnsi="Times New Roman" w:cs="Times New Roman"/>
                <w:sz w:val="24"/>
                <w:szCs w:val="24"/>
              </w:rPr>
            </w:pPr>
            <w:r w:rsidRPr="00233CAB">
              <w:rPr>
                <w:rFonts w:ascii="Times New Roman" w:hAnsi="Times New Roman" w:cs="Times New Roman"/>
                <w:sz w:val="24"/>
                <w:szCs w:val="24"/>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17A99" w:rsidRPr="00233CAB" w:rsidRDefault="00B17A99" w:rsidP="00291737">
            <w:pPr>
              <w:spacing w:after="0"/>
              <w:rPr>
                <w:rFonts w:ascii="Times New Roman" w:hAnsi="Times New Roman" w:cs="Times New Roman"/>
                <w:sz w:val="24"/>
                <w:szCs w:val="24"/>
              </w:rPr>
            </w:pPr>
          </w:p>
        </w:tc>
        <w:tc>
          <w:tcPr>
            <w:tcW w:w="3542" w:type="dxa"/>
          </w:tcPr>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Соблюдение правил НТД (нормативно технологическая документация).</w:t>
            </w:r>
          </w:p>
          <w:p w:rsidR="00B17A99" w:rsidRPr="00F60283" w:rsidRDefault="00B17A99" w:rsidP="00291737">
            <w:pPr>
              <w:spacing w:after="0"/>
              <w:rPr>
                <w:rFonts w:ascii="Times New Roman" w:hAnsi="Times New Roman" w:cs="Times New Roman"/>
                <w:sz w:val="24"/>
                <w:szCs w:val="24"/>
              </w:rPr>
            </w:pPr>
            <w:r w:rsidRPr="00F60283">
              <w:rPr>
                <w:rFonts w:ascii="Times New Roman" w:hAnsi="Times New Roman" w:cs="Times New Roman"/>
                <w:sz w:val="24"/>
                <w:szCs w:val="24"/>
              </w:rPr>
              <w:t>Рефлексия выполнения задания и коррекция подготовленного продукта перед сдачей.</w:t>
            </w:r>
          </w:p>
        </w:tc>
        <w:tc>
          <w:tcPr>
            <w:tcW w:w="3970" w:type="dxa"/>
          </w:tcPr>
          <w:p w:rsidR="00B17A99" w:rsidRPr="00F60283" w:rsidRDefault="00B17A99" w:rsidP="00291737">
            <w:pPr>
              <w:spacing w:after="0"/>
              <w:rPr>
                <w:rFonts w:ascii="Times New Roman" w:hAnsi="Times New Roman" w:cs="Times New Roman"/>
                <w:sz w:val="24"/>
                <w:szCs w:val="24"/>
              </w:rPr>
            </w:pPr>
            <w:r w:rsidRPr="00F60283">
              <w:rPr>
                <w:rFonts w:ascii="Times New Roman" w:hAnsi="Times New Roman" w:cs="Times New Roman"/>
                <w:sz w:val="24"/>
                <w:szCs w:val="24"/>
              </w:rPr>
              <w:t xml:space="preserve">Экспертиза портфолио личных достижений </w:t>
            </w:r>
            <w:r w:rsidR="003A72CF">
              <w:rPr>
                <w:rFonts w:ascii="Times New Roman" w:hAnsi="Times New Roman" w:cs="Times New Roman"/>
                <w:sz w:val="24"/>
                <w:szCs w:val="24"/>
              </w:rPr>
              <w:t>об</w:t>
            </w:r>
            <w:r w:rsidRPr="00F60283">
              <w:rPr>
                <w:rFonts w:ascii="Times New Roman" w:hAnsi="Times New Roman" w:cs="Times New Roman"/>
                <w:sz w:val="24"/>
                <w:szCs w:val="24"/>
              </w:rPr>
              <w:t>уча</w:t>
            </w:r>
            <w:r w:rsidR="003A72CF">
              <w:rPr>
                <w:rFonts w:ascii="Times New Roman" w:hAnsi="Times New Roman" w:cs="Times New Roman"/>
                <w:sz w:val="24"/>
                <w:szCs w:val="24"/>
              </w:rPr>
              <w:t>ю</w:t>
            </w:r>
            <w:r w:rsidRPr="00F60283">
              <w:rPr>
                <w:rFonts w:ascii="Times New Roman" w:hAnsi="Times New Roman" w:cs="Times New Roman"/>
                <w:sz w:val="24"/>
                <w:szCs w:val="24"/>
              </w:rPr>
              <w:t>щихся, интерпретация результатов наблюдения за деятельностью обучающегося в процессе освоения модуля.</w:t>
            </w:r>
          </w:p>
          <w:p w:rsidR="00B17A99" w:rsidRPr="00F60283" w:rsidRDefault="00B17A99" w:rsidP="00291737">
            <w:pPr>
              <w:spacing w:after="0"/>
              <w:rPr>
                <w:rFonts w:ascii="Times New Roman" w:hAnsi="Times New Roman" w:cs="Times New Roman"/>
                <w:sz w:val="24"/>
                <w:szCs w:val="24"/>
              </w:rPr>
            </w:pPr>
          </w:p>
        </w:tc>
      </w:tr>
      <w:tr w:rsidR="00B17A99" w:rsidRPr="00F60283" w:rsidTr="00D85DD4">
        <w:tc>
          <w:tcPr>
            <w:tcW w:w="2802" w:type="dxa"/>
          </w:tcPr>
          <w:p w:rsidR="00B17A99" w:rsidRPr="00233CAB" w:rsidRDefault="00B17A99" w:rsidP="00291737">
            <w:pPr>
              <w:spacing w:after="0"/>
              <w:rPr>
                <w:rFonts w:ascii="Times New Roman" w:hAnsi="Times New Roman" w:cs="Times New Roman"/>
                <w:sz w:val="24"/>
                <w:szCs w:val="24"/>
              </w:rPr>
            </w:pPr>
            <w:r w:rsidRPr="00233CAB">
              <w:rPr>
                <w:rFonts w:ascii="Times New Roman" w:hAnsi="Times New Roman" w:cs="Times New Roman"/>
                <w:sz w:val="24"/>
                <w:szCs w:val="24"/>
              </w:rPr>
              <w:t>ОК4. Осуществлять поиск информации, необходимой для эффективного выполнения профессиональных задач.</w:t>
            </w:r>
          </w:p>
          <w:p w:rsidR="00B17A99" w:rsidRPr="00233CAB" w:rsidRDefault="00B17A99" w:rsidP="00291737">
            <w:pPr>
              <w:spacing w:after="0"/>
              <w:rPr>
                <w:rFonts w:ascii="Times New Roman" w:hAnsi="Times New Roman" w:cs="Times New Roman"/>
                <w:sz w:val="24"/>
                <w:szCs w:val="24"/>
              </w:rPr>
            </w:pPr>
          </w:p>
          <w:p w:rsidR="00B17A99" w:rsidRPr="00233CAB" w:rsidRDefault="00B17A99" w:rsidP="00291737">
            <w:pPr>
              <w:spacing w:after="0"/>
              <w:rPr>
                <w:rFonts w:ascii="Times New Roman" w:hAnsi="Times New Roman" w:cs="Times New Roman"/>
                <w:sz w:val="24"/>
                <w:szCs w:val="24"/>
              </w:rPr>
            </w:pPr>
          </w:p>
        </w:tc>
        <w:tc>
          <w:tcPr>
            <w:tcW w:w="3542" w:type="dxa"/>
          </w:tcPr>
          <w:p w:rsidR="00B17A99" w:rsidRPr="00F60283" w:rsidRDefault="00B17A99" w:rsidP="00291737">
            <w:pPr>
              <w:spacing w:after="0"/>
              <w:rPr>
                <w:rFonts w:ascii="Times New Roman" w:hAnsi="Times New Roman" w:cs="Times New Roman"/>
                <w:sz w:val="24"/>
                <w:szCs w:val="24"/>
              </w:rPr>
            </w:pPr>
            <w:r w:rsidRPr="00F60283">
              <w:rPr>
                <w:rFonts w:ascii="Times New Roman" w:hAnsi="Times New Roman" w:cs="Times New Roman"/>
                <w:sz w:val="24"/>
                <w:szCs w:val="24"/>
              </w:rPr>
              <w:t>Нахождение и использование  информации для эффективного  выполнения профессиональных задач.</w:t>
            </w:r>
          </w:p>
        </w:tc>
        <w:tc>
          <w:tcPr>
            <w:tcW w:w="3970" w:type="dxa"/>
          </w:tcPr>
          <w:p w:rsidR="00B17A99" w:rsidRPr="00F60283" w:rsidRDefault="00B17A99" w:rsidP="00291737">
            <w:pPr>
              <w:spacing w:after="0"/>
              <w:rPr>
                <w:rFonts w:ascii="Times New Roman" w:hAnsi="Times New Roman" w:cs="Times New Roman"/>
                <w:sz w:val="24"/>
                <w:szCs w:val="24"/>
              </w:rPr>
            </w:pPr>
            <w:r w:rsidRPr="00F60283">
              <w:rPr>
                <w:rFonts w:ascii="Times New Roman" w:hAnsi="Times New Roman" w:cs="Times New Roman"/>
                <w:bCs/>
                <w:sz w:val="24"/>
                <w:szCs w:val="24"/>
              </w:rPr>
              <w:t>Экспертное наблюдение и оценка на практи</w:t>
            </w:r>
            <w:r w:rsidR="00F42774">
              <w:rPr>
                <w:rFonts w:ascii="Times New Roman" w:hAnsi="Times New Roman" w:cs="Times New Roman"/>
                <w:bCs/>
                <w:sz w:val="24"/>
                <w:szCs w:val="24"/>
              </w:rPr>
              <w:t xml:space="preserve">ческих и лабораторных занятиях, </w:t>
            </w:r>
            <w:r w:rsidRPr="00F60283">
              <w:rPr>
                <w:rFonts w:ascii="Times New Roman" w:hAnsi="Times New Roman" w:cs="Times New Roman"/>
                <w:bCs/>
                <w:sz w:val="24"/>
                <w:szCs w:val="24"/>
              </w:rPr>
              <w:t>при выполнении работ по учебной и производственной практике.</w:t>
            </w:r>
          </w:p>
        </w:tc>
      </w:tr>
      <w:tr w:rsidR="00B17A99" w:rsidRPr="00F60283" w:rsidTr="00D85DD4">
        <w:trPr>
          <w:trHeight w:val="2178"/>
        </w:trPr>
        <w:tc>
          <w:tcPr>
            <w:tcW w:w="2802" w:type="dxa"/>
          </w:tcPr>
          <w:p w:rsidR="00B17A99" w:rsidRPr="00233CAB" w:rsidRDefault="00B17A99" w:rsidP="00291737">
            <w:pPr>
              <w:spacing w:after="0"/>
              <w:rPr>
                <w:rFonts w:ascii="Times New Roman" w:hAnsi="Times New Roman" w:cs="Times New Roman"/>
                <w:sz w:val="24"/>
                <w:szCs w:val="24"/>
              </w:rPr>
            </w:pPr>
            <w:r w:rsidRPr="00233CAB">
              <w:rPr>
                <w:rFonts w:ascii="Times New Roman" w:hAnsi="Times New Roman" w:cs="Times New Roman"/>
                <w:sz w:val="24"/>
                <w:szCs w:val="24"/>
              </w:rPr>
              <w:lastRenderedPageBreak/>
              <w:t>ОК5. Использовать информационно-коммуникационные технологии в профессиональной деятельности.</w:t>
            </w:r>
          </w:p>
          <w:p w:rsidR="00B17A99" w:rsidRPr="00233CAB" w:rsidRDefault="00B17A99" w:rsidP="00291737">
            <w:pPr>
              <w:spacing w:after="0"/>
              <w:rPr>
                <w:rFonts w:ascii="Times New Roman" w:hAnsi="Times New Roman" w:cs="Times New Roman"/>
                <w:sz w:val="24"/>
                <w:szCs w:val="24"/>
              </w:rPr>
            </w:pPr>
          </w:p>
        </w:tc>
        <w:tc>
          <w:tcPr>
            <w:tcW w:w="3542" w:type="dxa"/>
          </w:tcPr>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Использование ИКТ на лабора</w:t>
            </w:r>
            <w:r w:rsidR="00F42774">
              <w:rPr>
                <w:rFonts w:ascii="Times New Roman" w:hAnsi="Times New Roman" w:cs="Times New Roman"/>
                <w:bCs/>
                <w:sz w:val="24"/>
                <w:szCs w:val="24"/>
              </w:rPr>
              <w:t xml:space="preserve">торных и практических занятиях, </w:t>
            </w:r>
            <w:r w:rsidRPr="00F60283">
              <w:rPr>
                <w:rFonts w:ascii="Times New Roman" w:hAnsi="Times New Roman" w:cs="Times New Roman"/>
                <w:bCs/>
                <w:sz w:val="24"/>
                <w:szCs w:val="24"/>
              </w:rPr>
              <w:t>при выполнении работ на учебной и производственной практике.</w:t>
            </w:r>
          </w:p>
          <w:p w:rsidR="00B17A99" w:rsidRPr="00F60283" w:rsidRDefault="00B17A99" w:rsidP="00291737">
            <w:pPr>
              <w:spacing w:after="0"/>
              <w:rPr>
                <w:rFonts w:ascii="Times New Roman" w:hAnsi="Times New Roman" w:cs="Times New Roman"/>
                <w:sz w:val="24"/>
                <w:szCs w:val="24"/>
              </w:rPr>
            </w:pPr>
          </w:p>
          <w:p w:rsidR="00B17A99" w:rsidRPr="00F60283" w:rsidRDefault="00B17A99" w:rsidP="00291737">
            <w:pPr>
              <w:spacing w:after="0"/>
              <w:rPr>
                <w:rFonts w:ascii="Times New Roman" w:hAnsi="Times New Roman" w:cs="Times New Roman"/>
                <w:b/>
                <w:sz w:val="24"/>
                <w:szCs w:val="24"/>
              </w:rPr>
            </w:pPr>
          </w:p>
        </w:tc>
        <w:tc>
          <w:tcPr>
            <w:tcW w:w="3970" w:type="dxa"/>
          </w:tcPr>
          <w:p w:rsidR="00B17A99" w:rsidRPr="00F60283" w:rsidRDefault="00B17A99" w:rsidP="00291737">
            <w:pPr>
              <w:spacing w:after="0"/>
              <w:rPr>
                <w:rFonts w:ascii="Times New Roman" w:hAnsi="Times New Roman" w:cs="Times New Roman"/>
                <w:sz w:val="24"/>
                <w:szCs w:val="24"/>
              </w:rPr>
            </w:pPr>
            <w:r w:rsidRPr="00F60283">
              <w:rPr>
                <w:rFonts w:ascii="Times New Roman" w:hAnsi="Times New Roman" w:cs="Times New Roman"/>
                <w:bCs/>
                <w:sz w:val="24"/>
                <w:szCs w:val="24"/>
              </w:rPr>
              <w:t>Экспертное наблюдение и оценка на практ</w:t>
            </w:r>
            <w:r w:rsidR="00F42774">
              <w:rPr>
                <w:rFonts w:ascii="Times New Roman" w:hAnsi="Times New Roman" w:cs="Times New Roman"/>
                <w:bCs/>
                <w:sz w:val="24"/>
                <w:szCs w:val="24"/>
              </w:rPr>
              <w:t>ических и лабораторных занятиях,</w:t>
            </w:r>
            <w:r w:rsidRPr="00F60283">
              <w:rPr>
                <w:rFonts w:ascii="Times New Roman" w:hAnsi="Times New Roman" w:cs="Times New Roman"/>
                <w:bCs/>
                <w:sz w:val="24"/>
                <w:szCs w:val="24"/>
              </w:rPr>
              <w:t xml:space="preserve"> при выполнении работ по учебной и производственной практике.</w:t>
            </w:r>
          </w:p>
        </w:tc>
      </w:tr>
      <w:tr w:rsidR="00B17A99" w:rsidRPr="00F60283" w:rsidTr="00D85DD4">
        <w:tc>
          <w:tcPr>
            <w:tcW w:w="2802" w:type="dxa"/>
          </w:tcPr>
          <w:p w:rsidR="00B17A99" w:rsidRPr="00233CAB" w:rsidRDefault="00B17A99" w:rsidP="00291737">
            <w:pPr>
              <w:spacing w:after="0"/>
              <w:rPr>
                <w:rFonts w:ascii="Times New Roman" w:hAnsi="Times New Roman" w:cs="Times New Roman"/>
                <w:sz w:val="24"/>
                <w:szCs w:val="24"/>
              </w:rPr>
            </w:pPr>
            <w:r w:rsidRPr="00233CAB">
              <w:rPr>
                <w:rFonts w:ascii="Times New Roman" w:hAnsi="Times New Roman" w:cs="Times New Roman"/>
                <w:sz w:val="24"/>
                <w:szCs w:val="24"/>
              </w:rPr>
              <w:t>ОК6.  Работать в коллективе и команде, эффективно общаться с коллегами, руководством, клиентами.</w:t>
            </w:r>
          </w:p>
          <w:p w:rsidR="00B17A99" w:rsidRPr="00233CAB" w:rsidRDefault="00B17A99" w:rsidP="00291737">
            <w:pPr>
              <w:spacing w:after="0"/>
              <w:rPr>
                <w:rFonts w:ascii="Times New Roman" w:hAnsi="Times New Roman" w:cs="Times New Roman"/>
                <w:sz w:val="24"/>
                <w:szCs w:val="24"/>
              </w:rPr>
            </w:pPr>
          </w:p>
        </w:tc>
        <w:tc>
          <w:tcPr>
            <w:tcW w:w="3542" w:type="dxa"/>
          </w:tcPr>
          <w:p w:rsidR="00B17A99" w:rsidRPr="00F60283" w:rsidRDefault="00B17A99" w:rsidP="00291737">
            <w:pPr>
              <w:spacing w:after="0"/>
              <w:rPr>
                <w:rFonts w:ascii="Times New Roman" w:hAnsi="Times New Roman" w:cs="Times New Roman"/>
                <w:bCs/>
                <w:sz w:val="24"/>
                <w:szCs w:val="24"/>
              </w:rPr>
            </w:pPr>
            <w:r w:rsidRPr="00F60283">
              <w:rPr>
                <w:rFonts w:ascii="Times New Roman" w:hAnsi="Times New Roman" w:cs="Times New Roman"/>
                <w:bCs/>
                <w:sz w:val="24"/>
                <w:szCs w:val="24"/>
              </w:rPr>
              <w:t>Взаимодействие в ходе обучения с преподавателями, мастерами, обучающимися на практических и лабораторных занятиях, при выполнении работ на учебной и производственной практике.</w:t>
            </w:r>
          </w:p>
          <w:p w:rsidR="00B17A99" w:rsidRPr="00F60283" w:rsidRDefault="00B17A99" w:rsidP="00291737">
            <w:pPr>
              <w:spacing w:after="0"/>
              <w:rPr>
                <w:rFonts w:ascii="Times New Roman" w:hAnsi="Times New Roman" w:cs="Times New Roman"/>
                <w:sz w:val="24"/>
                <w:szCs w:val="24"/>
              </w:rPr>
            </w:pPr>
          </w:p>
        </w:tc>
        <w:tc>
          <w:tcPr>
            <w:tcW w:w="3970" w:type="dxa"/>
          </w:tcPr>
          <w:p w:rsidR="00B17A99" w:rsidRPr="00F60283" w:rsidRDefault="00B17A99" w:rsidP="00291737">
            <w:pPr>
              <w:spacing w:after="0"/>
              <w:rPr>
                <w:rFonts w:ascii="Times New Roman" w:hAnsi="Times New Roman" w:cs="Times New Roman"/>
                <w:sz w:val="24"/>
                <w:szCs w:val="24"/>
              </w:rPr>
            </w:pPr>
            <w:r w:rsidRPr="00F60283">
              <w:rPr>
                <w:rFonts w:ascii="Times New Roman" w:hAnsi="Times New Roman" w:cs="Times New Roman"/>
                <w:sz w:val="24"/>
                <w:szCs w:val="24"/>
              </w:rPr>
              <w:t>Экспертное наблюдение и оценка при выполнении работ в процессе освоения профессионального модуля.</w:t>
            </w:r>
          </w:p>
        </w:tc>
      </w:tr>
      <w:tr w:rsidR="00B17A99" w:rsidRPr="00F60283" w:rsidTr="00D85DD4">
        <w:tc>
          <w:tcPr>
            <w:tcW w:w="2802" w:type="dxa"/>
          </w:tcPr>
          <w:p w:rsidR="00B17A99" w:rsidRPr="00233CAB" w:rsidRDefault="00B17A99" w:rsidP="00291737">
            <w:pPr>
              <w:spacing w:after="0"/>
              <w:rPr>
                <w:rFonts w:ascii="Times New Roman" w:hAnsi="Times New Roman" w:cs="Times New Roman"/>
                <w:sz w:val="24"/>
                <w:szCs w:val="24"/>
              </w:rPr>
            </w:pPr>
            <w:r w:rsidRPr="00233CAB">
              <w:rPr>
                <w:rFonts w:ascii="Times New Roman" w:hAnsi="Times New Roman" w:cs="Times New Roman"/>
                <w:sz w:val="24"/>
                <w:szCs w:val="24"/>
              </w:rPr>
              <w:t>ОК7.  Исполнять воинскую обязанность, в том числе с применением полученных профессиональных знаний (для юношей).</w:t>
            </w:r>
          </w:p>
          <w:p w:rsidR="00B17A99" w:rsidRPr="00233CAB" w:rsidRDefault="00B17A99" w:rsidP="00291737">
            <w:pPr>
              <w:spacing w:after="0"/>
              <w:rPr>
                <w:rFonts w:ascii="Times New Roman" w:hAnsi="Times New Roman" w:cs="Times New Roman"/>
                <w:sz w:val="24"/>
                <w:szCs w:val="24"/>
              </w:rPr>
            </w:pPr>
          </w:p>
        </w:tc>
        <w:tc>
          <w:tcPr>
            <w:tcW w:w="3542" w:type="dxa"/>
          </w:tcPr>
          <w:p w:rsidR="00B17A99" w:rsidRPr="00F60283" w:rsidRDefault="00B17A99" w:rsidP="00291737">
            <w:pPr>
              <w:spacing w:after="0"/>
              <w:rPr>
                <w:rFonts w:ascii="Times New Roman" w:hAnsi="Times New Roman" w:cs="Times New Roman"/>
                <w:sz w:val="24"/>
                <w:szCs w:val="24"/>
              </w:rPr>
            </w:pPr>
            <w:r w:rsidRPr="00F60283">
              <w:rPr>
                <w:rFonts w:ascii="Times New Roman" w:hAnsi="Times New Roman" w:cs="Times New Roman"/>
                <w:sz w:val="24"/>
                <w:szCs w:val="24"/>
              </w:rPr>
              <w:t>Демонстрация навыков ремонта военной техники.</w:t>
            </w:r>
          </w:p>
          <w:p w:rsidR="00B17A99" w:rsidRPr="00F60283" w:rsidRDefault="00B17A99" w:rsidP="00291737">
            <w:pPr>
              <w:spacing w:after="0"/>
              <w:rPr>
                <w:rFonts w:ascii="Times New Roman" w:hAnsi="Times New Roman" w:cs="Times New Roman"/>
                <w:sz w:val="24"/>
                <w:szCs w:val="24"/>
              </w:rPr>
            </w:pPr>
            <w:r w:rsidRPr="00F60283">
              <w:rPr>
                <w:rFonts w:ascii="Times New Roman" w:hAnsi="Times New Roman" w:cs="Times New Roman"/>
                <w:sz w:val="24"/>
                <w:szCs w:val="24"/>
              </w:rPr>
              <w:t xml:space="preserve">Участие в мероприятиях военно-патриотической,  спортивной направленности. </w:t>
            </w:r>
          </w:p>
          <w:p w:rsidR="00B17A99" w:rsidRPr="00F60283" w:rsidRDefault="00B17A99" w:rsidP="00291737">
            <w:pPr>
              <w:spacing w:after="0"/>
              <w:rPr>
                <w:rFonts w:ascii="Times New Roman" w:hAnsi="Times New Roman" w:cs="Times New Roman"/>
                <w:sz w:val="24"/>
                <w:szCs w:val="24"/>
              </w:rPr>
            </w:pPr>
          </w:p>
        </w:tc>
        <w:tc>
          <w:tcPr>
            <w:tcW w:w="3970" w:type="dxa"/>
          </w:tcPr>
          <w:p w:rsidR="00B17A99" w:rsidRPr="00F60283" w:rsidRDefault="00B17A99" w:rsidP="00291737">
            <w:pPr>
              <w:spacing w:after="0"/>
              <w:rPr>
                <w:rFonts w:ascii="Times New Roman" w:hAnsi="Times New Roman" w:cs="Times New Roman"/>
                <w:sz w:val="24"/>
                <w:szCs w:val="24"/>
              </w:rPr>
            </w:pPr>
            <w:r w:rsidRPr="00F60283">
              <w:rPr>
                <w:rFonts w:ascii="Times New Roman" w:hAnsi="Times New Roman" w:cs="Times New Roman"/>
                <w:sz w:val="24"/>
                <w:szCs w:val="24"/>
              </w:rPr>
              <w:t>Экспертное наблюдение и оценка деятельности обучающегося в процессе освоения профессионального модуля.</w:t>
            </w:r>
          </w:p>
        </w:tc>
      </w:tr>
    </w:tbl>
    <w:p w:rsidR="00B90DC9" w:rsidRPr="0028244E" w:rsidRDefault="00B90DC9" w:rsidP="00787B97">
      <w:pPr>
        <w:rPr>
          <w:rFonts w:ascii="Times New Roman" w:eastAsia="Times New Roman" w:hAnsi="Times New Roman" w:cs="Times New Roman"/>
          <w:b/>
          <w:sz w:val="24"/>
          <w:szCs w:val="24"/>
          <w:lang w:eastAsia="ru-RU"/>
        </w:rPr>
      </w:pPr>
    </w:p>
    <w:p w:rsidR="00B90DC9" w:rsidRDefault="00B90DC9" w:rsidP="00B90DC9">
      <w:pPr>
        <w:rPr>
          <w:rFonts w:ascii="Times New Roman" w:eastAsia="Times New Roman" w:hAnsi="Times New Roman" w:cs="Times New Roman"/>
          <w:b/>
          <w:sz w:val="24"/>
          <w:szCs w:val="24"/>
          <w:lang w:eastAsia="ru-RU"/>
        </w:rPr>
      </w:pPr>
    </w:p>
    <w:p w:rsidR="00D85DD4" w:rsidRDefault="00D85DD4" w:rsidP="00B90DC9">
      <w:pPr>
        <w:rPr>
          <w:rFonts w:ascii="Times New Roman" w:eastAsia="Times New Roman" w:hAnsi="Times New Roman" w:cs="Times New Roman"/>
          <w:b/>
          <w:sz w:val="24"/>
          <w:szCs w:val="24"/>
          <w:lang w:eastAsia="ru-RU"/>
        </w:rPr>
      </w:pPr>
    </w:p>
    <w:p w:rsidR="00D85DD4" w:rsidRDefault="00D85DD4" w:rsidP="00B90DC9">
      <w:pPr>
        <w:rPr>
          <w:rFonts w:ascii="Times New Roman" w:eastAsia="Times New Roman" w:hAnsi="Times New Roman" w:cs="Times New Roman"/>
          <w:b/>
          <w:sz w:val="24"/>
          <w:szCs w:val="24"/>
          <w:lang w:eastAsia="ru-RU"/>
        </w:rPr>
      </w:pPr>
    </w:p>
    <w:p w:rsidR="00D85DD4" w:rsidRDefault="00D85DD4" w:rsidP="00B90DC9">
      <w:pPr>
        <w:rPr>
          <w:rFonts w:ascii="Times New Roman" w:eastAsia="Times New Roman" w:hAnsi="Times New Roman" w:cs="Times New Roman"/>
          <w:b/>
          <w:sz w:val="24"/>
          <w:szCs w:val="24"/>
          <w:lang w:eastAsia="ru-RU"/>
        </w:rPr>
      </w:pPr>
    </w:p>
    <w:p w:rsidR="00D85DD4" w:rsidRDefault="00D85DD4" w:rsidP="00B90DC9">
      <w:pPr>
        <w:rPr>
          <w:rFonts w:ascii="Times New Roman" w:eastAsia="Times New Roman" w:hAnsi="Times New Roman" w:cs="Times New Roman"/>
          <w:b/>
          <w:sz w:val="24"/>
          <w:szCs w:val="24"/>
          <w:lang w:eastAsia="ru-RU"/>
        </w:rPr>
      </w:pPr>
    </w:p>
    <w:p w:rsidR="00D85DD4" w:rsidRDefault="00D85DD4" w:rsidP="00B90DC9">
      <w:pPr>
        <w:rPr>
          <w:rFonts w:ascii="Times New Roman" w:eastAsia="Times New Roman" w:hAnsi="Times New Roman" w:cs="Times New Roman"/>
          <w:b/>
          <w:sz w:val="24"/>
          <w:szCs w:val="24"/>
          <w:lang w:eastAsia="ru-RU"/>
        </w:rPr>
      </w:pPr>
    </w:p>
    <w:p w:rsidR="00D85DD4" w:rsidRDefault="00D85DD4" w:rsidP="00B90DC9">
      <w:pPr>
        <w:rPr>
          <w:rFonts w:ascii="Times New Roman" w:eastAsia="Times New Roman" w:hAnsi="Times New Roman" w:cs="Times New Roman"/>
          <w:b/>
          <w:sz w:val="24"/>
          <w:szCs w:val="24"/>
          <w:lang w:eastAsia="ru-RU"/>
        </w:rPr>
      </w:pPr>
    </w:p>
    <w:p w:rsidR="00D85DD4" w:rsidRDefault="00D85DD4" w:rsidP="00B90DC9">
      <w:pPr>
        <w:rPr>
          <w:rFonts w:ascii="Times New Roman" w:eastAsia="Times New Roman" w:hAnsi="Times New Roman" w:cs="Times New Roman"/>
          <w:b/>
          <w:sz w:val="24"/>
          <w:szCs w:val="24"/>
          <w:lang w:eastAsia="ru-RU"/>
        </w:rPr>
      </w:pPr>
    </w:p>
    <w:p w:rsidR="00D85DD4" w:rsidRDefault="00D85DD4" w:rsidP="00B90DC9">
      <w:pPr>
        <w:rPr>
          <w:rFonts w:ascii="Times New Roman" w:eastAsia="Times New Roman" w:hAnsi="Times New Roman" w:cs="Times New Roman"/>
          <w:b/>
          <w:sz w:val="24"/>
          <w:szCs w:val="24"/>
          <w:lang w:eastAsia="ru-RU"/>
        </w:rPr>
      </w:pPr>
    </w:p>
    <w:p w:rsidR="00D85DD4" w:rsidRDefault="00D85DD4" w:rsidP="00B90DC9">
      <w:pPr>
        <w:rPr>
          <w:rFonts w:ascii="Times New Roman" w:eastAsia="Times New Roman" w:hAnsi="Times New Roman" w:cs="Times New Roman"/>
          <w:b/>
          <w:sz w:val="24"/>
          <w:szCs w:val="24"/>
          <w:lang w:eastAsia="ru-RU"/>
        </w:rPr>
      </w:pPr>
    </w:p>
    <w:p w:rsidR="00D85DD4" w:rsidRDefault="00D85DD4" w:rsidP="00B90DC9">
      <w:pPr>
        <w:rPr>
          <w:rFonts w:ascii="Times New Roman" w:eastAsia="Times New Roman" w:hAnsi="Times New Roman" w:cs="Times New Roman"/>
          <w:b/>
          <w:sz w:val="24"/>
          <w:szCs w:val="24"/>
          <w:lang w:eastAsia="ru-RU"/>
        </w:rPr>
      </w:pPr>
    </w:p>
    <w:p w:rsidR="00D85DD4" w:rsidRDefault="00D85DD4" w:rsidP="00B90DC9">
      <w:pPr>
        <w:rPr>
          <w:rFonts w:ascii="Times New Roman" w:eastAsia="Times New Roman" w:hAnsi="Times New Roman" w:cs="Times New Roman"/>
          <w:b/>
          <w:sz w:val="24"/>
          <w:szCs w:val="24"/>
          <w:lang w:eastAsia="ru-RU"/>
        </w:rPr>
      </w:pPr>
    </w:p>
    <w:p w:rsidR="00D85DD4" w:rsidRDefault="00D85DD4" w:rsidP="00B90DC9">
      <w:pPr>
        <w:rPr>
          <w:rFonts w:ascii="Times New Roman" w:eastAsia="Times New Roman" w:hAnsi="Times New Roman" w:cs="Times New Roman"/>
          <w:b/>
          <w:sz w:val="24"/>
          <w:szCs w:val="24"/>
          <w:lang w:eastAsia="ru-RU"/>
        </w:rPr>
      </w:pPr>
    </w:p>
    <w:p w:rsidR="004660C6" w:rsidRPr="0028244E" w:rsidRDefault="004660C6" w:rsidP="00B90DC9">
      <w:pPr>
        <w:rPr>
          <w:rFonts w:ascii="Times New Roman" w:eastAsia="Times New Roman" w:hAnsi="Times New Roman" w:cs="Times New Roman"/>
          <w:b/>
          <w:sz w:val="24"/>
          <w:szCs w:val="24"/>
          <w:lang w:eastAsia="ru-RU"/>
        </w:rPr>
      </w:pPr>
    </w:p>
    <w:p w:rsidR="004F2DD0" w:rsidRDefault="004F2DD0" w:rsidP="00B90DC9">
      <w:pPr>
        <w:jc w:val="center"/>
        <w:rPr>
          <w:rFonts w:ascii="Times New Roman" w:eastAsia="Times New Roman" w:hAnsi="Times New Roman" w:cs="Times New Roman"/>
          <w:sz w:val="24"/>
          <w:szCs w:val="24"/>
          <w:lang w:eastAsia="ru-RU"/>
        </w:rPr>
      </w:pPr>
    </w:p>
    <w:p w:rsidR="00D85DD4" w:rsidRPr="00D85DD4" w:rsidRDefault="00D85DD4" w:rsidP="00D85DD4">
      <w:pPr>
        <w:ind w:firstLine="680"/>
        <w:jc w:val="both"/>
        <w:rPr>
          <w:rFonts w:ascii="Times New Roman" w:eastAsia="Times New Roman" w:hAnsi="Times New Roman" w:cs="Times New Roman"/>
          <w:sz w:val="24"/>
          <w:szCs w:val="24"/>
          <w:lang w:eastAsia="ru-RU"/>
        </w:rPr>
      </w:pPr>
      <w:r w:rsidRPr="00D85DD4">
        <w:rPr>
          <w:rFonts w:ascii="Times New Roman" w:eastAsia="Times New Roman" w:hAnsi="Times New Roman" w:cs="Times New Roman"/>
          <w:sz w:val="24"/>
          <w:szCs w:val="24"/>
          <w:lang w:eastAsia="ru-RU"/>
        </w:rPr>
        <w:lastRenderedPageBreak/>
        <w:t xml:space="preserve">                        Министерство обр</w:t>
      </w:r>
      <w:r w:rsidR="004660C6">
        <w:rPr>
          <w:rFonts w:ascii="Times New Roman" w:eastAsia="Times New Roman" w:hAnsi="Times New Roman" w:cs="Times New Roman"/>
          <w:sz w:val="24"/>
          <w:szCs w:val="24"/>
          <w:lang w:eastAsia="ru-RU"/>
        </w:rPr>
        <w:t>азования и науки Х</w:t>
      </w:r>
      <w:r w:rsidRPr="00D85DD4">
        <w:rPr>
          <w:rFonts w:ascii="Times New Roman" w:eastAsia="Times New Roman" w:hAnsi="Times New Roman" w:cs="Times New Roman"/>
          <w:sz w:val="24"/>
          <w:szCs w:val="24"/>
          <w:lang w:eastAsia="ru-RU"/>
        </w:rPr>
        <w:t>абаровского края</w:t>
      </w:r>
    </w:p>
    <w:p w:rsidR="00D85DD4" w:rsidRPr="00D85DD4" w:rsidRDefault="00D85DD4" w:rsidP="00D85DD4">
      <w:pPr>
        <w:spacing w:after="0"/>
        <w:ind w:firstLine="680"/>
        <w:jc w:val="center"/>
        <w:rPr>
          <w:rFonts w:ascii="Times New Roman" w:eastAsia="Times New Roman" w:hAnsi="Times New Roman" w:cs="Times New Roman"/>
          <w:sz w:val="24"/>
          <w:szCs w:val="24"/>
          <w:lang w:eastAsia="ru-RU"/>
        </w:rPr>
      </w:pPr>
      <w:r w:rsidRPr="00D85DD4">
        <w:rPr>
          <w:rFonts w:ascii="Times New Roman" w:eastAsia="Times New Roman" w:hAnsi="Times New Roman" w:cs="Times New Roman"/>
          <w:sz w:val="24"/>
          <w:szCs w:val="24"/>
          <w:lang w:eastAsia="ru-RU"/>
        </w:rPr>
        <w:t>Краевое государственное бюджетное образовательное учреждение</w:t>
      </w:r>
    </w:p>
    <w:p w:rsidR="00D85DD4" w:rsidRPr="00D85DD4" w:rsidRDefault="00D85DD4" w:rsidP="00D85DD4">
      <w:pPr>
        <w:spacing w:after="0"/>
        <w:ind w:firstLine="680"/>
        <w:jc w:val="center"/>
        <w:rPr>
          <w:rFonts w:ascii="Times New Roman" w:eastAsia="Times New Roman" w:hAnsi="Times New Roman" w:cs="Times New Roman"/>
          <w:sz w:val="24"/>
          <w:szCs w:val="24"/>
          <w:lang w:eastAsia="ru-RU"/>
        </w:rPr>
      </w:pPr>
      <w:r w:rsidRPr="00D85DD4">
        <w:rPr>
          <w:rFonts w:ascii="Times New Roman" w:eastAsia="Times New Roman" w:hAnsi="Times New Roman" w:cs="Times New Roman"/>
          <w:sz w:val="24"/>
          <w:szCs w:val="24"/>
          <w:lang w:eastAsia="ru-RU"/>
        </w:rPr>
        <w:t>среднего профессионального образования</w:t>
      </w:r>
    </w:p>
    <w:p w:rsidR="00D85DD4" w:rsidRPr="00D85DD4" w:rsidRDefault="00D85DD4" w:rsidP="00D85DD4">
      <w:pPr>
        <w:spacing w:after="0"/>
        <w:ind w:firstLine="680"/>
        <w:jc w:val="center"/>
        <w:rPr>
          <w:rFonts w:ascii="Times New Roman" w:eastAsia="Times New Roman" w:hAnsi="Times New Roman" w:cs="Times New Roman"/>
          <w:sz w:val="24"/>
          <w:szCs w:val="24"/>
          <w:lang w:eastAsia="ru-RU"/>
        </w:rPr>
      </w:pPr>
      <w:r w:rsidRPr="00D85DD4">
        <w:rPr>
          <w:rFonts w:ascii="Times New Roman" w:eastAsia="Times New Roman" w:hAnsi="Times New Roman" w:cs="Times New Roman"/>
          <w:sz w:val="24"/>
          <w:szCs w:val="24"/>
          <w:lang w:eastAsia="ru-RU"/>
        </w:rPr>
        <w:t>«Николаевский – на – Амуре промышленно – гуманитарный техникум»</w:t>
      </w:r>
    </w:p>
    <w:p w:rsidR="00D85DD4" w:rsidRPr="00D85DD4" w:rsidRDefault="00D85DD4" w:rsidP="00D85DD4">
      <w:pPr>
        <w:ind w:firstLine="680"/>
        <w:jc w:val="both"/>
        <w:rPr>
          <w:rFonts w:ascii="Times New Roman" w:eastAsia="Times New Roman" w:hAnsi="Times New Roman" w:cs="Times New Roman"/>
          <w:sz w:val="24"/>
          <w:szCs w:val="24"/>
          <w:lang w:eastAsia="ru-RU"/>
        </w:rPr>
      </w:pPr>
    </w:p>
    <w:p w:rsidR="00D85DD4" w:rsidRPr="00D85DD4" w:rsidRDefault="00D85DD4" w:rsidP="00D85DD4">
      <w:pPr>
        <w:ind w:firstLine="680"/>
        <w:jc w:val="both"/>
        <w:rPr>
          <w:rFonts w:ascii="Times New Roman" w:eastAsia="Times New Roman" w:hAnsi="Times New Roman" w:cs="Times New Roman"/>
          <w:sz w:val="24"/>
          <w:szCs w:val="24"/>
          <w:lang w:eastAsia="ru-RU"/>
        </w:rPr>
      </w:pPr>
    </w:p>
    <w:p w:rsidR="004F2DD0" w:rsidRDefault="004F2DD0"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4F2DD0" w:rsidRDefault="004F2DD0"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4F2DD0" w:rsidRDefault="004F2DD0"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4F2DD0" w:rsidRDefault="004F2DD0"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r w:rsidRPr="0028244E">
        <w:rPr>
          <w:rFonts w:ascii="Times New Roman" w:eastAsia="Times New Roman" w:hAnsi="Times New Roman" w:cs="Times New Roman"/>
          <w:b/>
          <w:caps/>
          <w:sz w:val="24"/>
          <w:szCs w:val="24"/>
          <w:lang w:eastAsia="ru-RU"/>
        </w:rPr>
        <w:t xml:space="preserve">ПРОГРАММа  УЧЕБНОЙ ПРАКТИКИ </w:t>
      </w:r>
    </w:p>
    <w:p w:rsidR="00B90DC9" w:rsidRPr="00787B97" w:rsidRDefault="00B90DC9" w:rsidP="00B90DC9">
      <w:pPr>
        <w:ind w:left="851" w:hanging="851"/>
        <w:rPr>
          <w:rFonts w:ascii="Times New Roman" w:eastAsia="Times New Roman" w:hAnsi="Times New Roman" w:cs="Times New Roman"/>
          <w:b/>
          <w:caps/>
          <w:sz w:val="24"/>
          <w:szCs w:val="24"/>
          <w:lang w:eastAsia="ru-RU"/>
        </w:rPr>
      </w:pPr>
      <w:r w:rsidRPr="00787B97">
        <w:rPr>
          <w:rFonts w:ascii="Times New Roman" w:eastAsia="Times New Roman" w:hAnsi="Times New Roman" w:cs="Times New Roman"/>
          <w:b/>
          <w:caps/>
          <w:sz w:val="24"/>
          <w:szCs w:val="24"/>
          <w:lang w:eastAsia="ru-RU"/>
        </w:rPr>
        <w:t xml:space="preserve">                  ПМ.02 Транспортировка грузов  и перевозка пассажиров</w:t>
      </w: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2013г.</w:t>
      </w:r>
    </w:p>
    <w:p w:rsidR="00787B97" w:rsidRDefault="00787B9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787B97" w:rsidRDefault="00787B9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787B97" w:rsidRDefault="00787B9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787B97" w:rsidRDefault="00787B97"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7E36C2" w:rsidRDefault="007E36C2" w:rsidP="00F51772">
      <w:pPr>
        <w:ind w:firstLine="680"/>
        <w:jc w:val="both"/>
        <w:rPr>
          <w:rFonts w:ascii="Times New Roman" w:hAnsi="Times New Roman" w:cs="Times New Roman"/>
          <w:sz w:val="24"/>
          <w:szCs w:val="24"/>
        </w:rPr>
      </w:pPr>
      <w:r w:rsidRPr="00F60283">
        <w:rPr>
          <w:rFonts w:ascii="Times New Roman" w:hAnsi="Times New Roman" w:cs="Times New Roman"/>
          <w:sz w:val="24"/>
          <w:szCs w:val="24"/>
        </w:rPr>
        <w:t>Программа учебной практики разработана на основе Федерального государственного образовательного стандарта и базисного учебного плана по профессии/профессиям начального профессионального образования (далее – НПО) 190631.01 Автомеханик.</w:t>
      </w:r>
    </w:p>
    <w:p w:rsidR="00F51772" w:rsidRPr="00F60283" w:rsidRDefault="00F51772" w:rsidP="00F51772">
      <w:pPr>
        <w:ind w:firstLine="680"/>
        <w:jc w:val="both"/>
        <w:rPr>
          <w:rFonts w:ascii="Times New Roman" w:hAnsi="Times New Roman" w:cs="Times New Roman"/>
          <w:sz w:val="24"/>
          <w:szCs w:val="24"/>
        </w:rPr>
      </w:pPr>
    </w:p>
    <w:p w:rsidR="00F51772" w:rsidRPr="00F51772" w:rsidRDefault="007E36C2" w:rsidP="00F51772">
      <w:pPr>
        <w:jc w:val="both"/>
        <w:rPr>
          <w:rFonts w:ascii="Times New Roman" w:eastAsia="Times New Roman" w:hAnsi="Times New Roman" w:cs="Times New Roman"/>
          <w:sz w:val="24"/>
          <w:szCs w:val="24"/>
          <w:lang w:eastAsia="ru-RU"/>
        </w:rPr>
      </w:pPr>
      <w:r w:rsidRPr="00F60283">
        <w:rPr>
          <w:rFonts w:ascii="Times New Roman" w:hAnsi="Times New Roman" w:cs="Times New Roman"/>
          <w:b/>
          <w:bCs/>
          <w:sz w:val="24"/>
          <w:szCs w:val="24"/>
        </w:rPr>
        <w:t>Организация-разработчик</w:t>
      </w:r>
      <w:r w:rsidRPr="00F60283">
        <w:rPr>
          <w:rFonts w:ascii="Times New Roman" w:hAnsi="Times New Roman" w:cs="Times New Roman"/>
          <w:sz w:val="24"/>
          <w:szCs w:val="24"/>
        </w:rPr>
        <w:t xml:space="preserve">: </w:t>
      </w:r>
      <w:r w:rsidR="00F51772" w:rsidRPr="00F51772">
        <w:rPr>
          <w:rFonts w:ascii="Times New Roman" w:eastAsia="Times New Roman" w:hAnsi="Times New Roman" w:cs="Times New Roman"/>
          <w:sz w:val="24"/>
          <w:szCs w:val="24"/>
          <w:lang w:eastAsia="ru-RU"/>
        </w:rPr>
        <w:t xml:space="preserve">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w:t>
      </w:r>
    </w:p>
    <w:p w:rsidR="00F51772" w:rsidRDefault="00F51772" w:rsidP="00AE0EE7">
      <w:pPr>
        <w:jc w:val="both"/>
        <w:rPr>
          <w:rFonts w:ascii="Times New Roman" w:hAnsi="Times New Roman" w:cs="Times New Roman"/>
          <w:sz w:val="24"/>
          <w:szCs w:val="24"/>
        </w:rPr>
      </w:pPr>
    </w:p>
    <w:p w:rsidR="007E36C2" w:rsidRPr="00F60283" w:rsidRDefault="007E36C2" w:rsidP="00AE0EE7">
      <w:pPr>
        <w:jc w:val="both"/>
        <w:rPr>
          <w:rFonts w:ascii="Times New Roman" w:hAnsi="Times New Roman" w:cs="Times New Roman"/>
          <w:b/>
          <w:bCs/>
          <w:sz w:val="24"/>
          <w:szCs w:val="24"/>
        </w:rPr>
      </w:pPr>
      <w:r w:rsidRPr="00F60283">
        <w:rPr>
          <w:rFonts w:ascii="Times New Roman" w:hAnsi="Times New Roman" w:cs="Times New Roman"/>
          <w:b/>
          <w:bCs/>
          <w:sz w:val="24"/>
          <w:szCs w:val="24"/>
        </w:rPr>
        <w:t>Разработчики:</w:t>
      </w:r>
    </w:p>
    <w:p w:rsidR="00D43889" w:rsidRDefault="007E36C2" w:rsidP="004E329A">
      <w:pPr>
        <w:spacing w:before="240" w:after="0"/>
        <w:jc w:val="both"/>
        <w:rPr>
          <w:rFonts w:ascii="Times New Roman" w:hAnsi="Times New Roman" w:cs="Times New Roman"/>
          <w:sz w:val="24"/>
          <w:szCs w:val="24"/>
        </w:rPr>
      </w:pPr>
      <w:r w:rsidRPr="00F60283">
        <w:rPr>
          <w:rFonts w:ascii="Times New Roman" w:hAnsi="Times New Roman" w:cs="Times New Roman"/>
          <w:sz w:val="24"/>
          <w:szCs w:val="24"/>
        </w:rPr>
        <w:t>Голубь В.А., мастер производственного обучения, преподаватель общепрофессиональных  дисциплин</w:t>
      </w:r>
      <w:r w:rsidR="004E329A">
        <w:rPr>
          <w:rFonts w:ascii="Times New Roman" w:hAnsi="Times New Roman" w:cs="Times New Roman"/>
          <w:sz w:val="24"/>
          <w:szCs w:val="24"/>
        </w:rPr>
        <w:t xml:space="preserve"> междисциплинарных курсов</w:t>
      </w:r>
    </w:p>
    <w:p w:rsidR="00D43889" w:rsidRDefault="007E36C2" w:rsidP="004E329A">
      <w:pPr>
        <w:spacing w:before="240" w:after="0"/>
        <w:jc w:val="both"/>
        <w:rPr>
          <w:rFonts w:ascii="Times New Roman" w:hAnsi="Times New Roman" w:cs="Times New Roman"/>
          <w:sz w:val="24"/>
          <w:szCs w:val="24"/>
        </w:rPr>
      </w:pPr>
      <w:r w:rsidRPr="00F60283">
        <w:rPr>
          <w:rFonts w:ascii="Times New Roman" w:hAnsi="Times New Roman" w:cs="Times New Roman"/>
          <w:sz w:val="24"/>
          <w:szCs w:val="24"/>
        </w:rPr>
        <w:t>Белокрылова В.Н., мастер производственного обучения, преподаватель общепрофессиональных дисциплин</w:t>
      </w:r>
      <w:r w:rsidR="004E329A">
        <w:rPr>
          <w:rFonts w:ascii="Times New Roman" w:hAnsi="Times New Roman" w:cs="Times New Roman"/>
          <w:sz w:val="24"/>
          <w:szCs w:val="24"/>
        </w:rPr>
        <w:t xml:space="preserve"> и междисциплинарных курсов</w:t>
      </w:r>
    </w:p>
    <w:p w:rsidR="00D43889" w:rsidRDefault="007E36C2" w:rsidP="004E329A">
      <w:pPr>
        <w:spacing w:before="240" w:after="0"/>
        <w:jc w:val="both"/>
        <w:rPr>
          <w:rFonts w:ascii="Times New Roman" w:hAnsi="Times New Roman" w:cs="Times New Roman"/>
          <w:sz w:val="24"/>
          <w:szCs w:val="24"/>
        </w:rPr>
      </w:pPr>
      <w:r>
        <w:rPr>
          <w:rFonts w:ascii="Times New Roman" w:hAnsi="Times New Roman" w:cs="Times New Roman"/>
          <w:sz w:val="24"/>
          <w:szCs w:val="24"/>
        </w:rPr>
        <w:t>Габайдулина Е.А., мастер производственного обучения, преподаватель общепрофессиональных дисциплин</w:t>
      </w:r>
      <w:r w:rsidR="004E329A">
        <w:rPr>
          <w:rFonts w:ascii="Times New Roman" w:hAnsi="Times New Roman" w:cs="Times New Roman"/>
          <w:sz w:val="24"/>
          <w:szCs w:val="24"/>
        </w:rPr>
        <w:t xml:space="preserve"> и междисциплинарных курсов</w:t>
      </w:r>
    </w:p>
    <w:p w:rsidR="00695DA3" w:rsidRDefault="00695DA3" w:rsidP="004E329A">
      <w:pPr>
        <w:spacing w:before="240" w:after="0"/>
        <w:rPr>
          <w:rFonts w:ascii="Times New Roman" w:hAnsi="Times New Roman" w:cs="Times New Roman"/>
          <w:sz w:val="24"/>
          <w:szCs w:val="24"/>
        </w:rPr>
      </w:pPr>
    </w:p>
    <w:p w:rsidR="007E36C2" w:rsidRPr="00F60283" w:rsidRDefault="007E36C2" w:rsidP="00695DA3">
      <w:pPr>
        <w:spacing w:after="0"/>
        <w:rPr>
          <w:rFonts w:ascii="Times New Roman" w:hAnsi="Times New Roman" w:cs="Times New Roman"/>
          <w:sz w:val="24"/>
          <w:szCs w:val="24"/>
        </w:rPr>
      </w:pPr>
      <w:r w:rsidRPr="00F60283">
        <w:rPr>
          <w:rFonts w:ascii="Times New Roman" w:hAnsi="Times New Roman" w:cs="Times New Roman"/>
          <w:b/>
          <w:bCs/>
          <w:sz w:val="24"/>
          <w:szCs w:val="24"/>
        </w:rPr>
        <w:t xml:space="preserve">Эксперты: </w:t>
      </w:r>
    </w:p>
    <w:p w:rsidR="007E36C2" w:rsidRPr="00F60283" w:rsidRDefault="007E36C2" w:rsidP="00695DA3">
      <w:pPr>
        <w:spacing w:after="0"/>
        <w:rPr>
          <w:rFonts w:ascii="Times New Roman" w:hAnsi="Times New Roman" w:cs="Times New Roman"/>
          <w:sz w:val="24"/>
          <w:szCs w:val="24"/>
        </w:rPr>
      </w:pPr>
      <w:r w:rsidRPr="00F60283">
        <w:rPr>
          <w:rFonts w:ascii="Times New Roman" w:hAnsi="Times New Roman" w:cs="Times New Roman"/>
          <w:sz w:val="24"/>
          <w:szCs w:val="24"/>
        </w:rPr>
        <w:t>____________________ ________________ _________________ __________</w:t>
      </w:r>
    </w:p>
    <w:p w:rsidR="007E36C2" w:rsidRPr="00F60283" w:rsidRDefault="007E36C2" w:rsidP="00695DA3">
      <w:pPr>
        <w:spacing w:after="0"/>
        <w:rPr>
          <w:rFonts w:ascii="Times New Roman" w:hAnsi="Times New Roman" w:cs="Times New Roman"/>
          <w:sz w:val="24"/>
          <w:szCs w:val="24"/>
        </w:rPr>
      </w:pPr>
      <w:r w:rsidRPr="00F60283">
        <w:rPr>
          <w:rFonts w:ascii="Times New Roman" w:hAnsi="Times New Roman" w:cs="Times New Roman"/>
          <w:sz w:val="24"/>
          <w:szCs w:val="24"/>
        </w:rPr>
        <w:t>(место работы) (занимаемая должность) (инициалы, фамилия) (сертификат №)</w:t>
      </w:r>
    </w:p>
    <w:p w:rsidR="007E36C2" w:rsidRPr="00F60283" w:rsidRDefault="007E36C2" w:rsidP="00695DA3">
      <w:pPr>
        <w:spacing w:after="0"/>
        <w:rPr>
          <w:rFonts w:ascii="Times New Roman" w:hAnsi="Times New Roman" w:cs="Times New Roman"/>
          <w:sz w:val="24"/>
          <w:szCs w:val="24"/>
        </w:rPr>
      </w:pPr>
    </w:p>
    <w:p w:rsidR="007E36C2" w:rsidRPr="00F60283" w:rsidRDefault="007E36C2" w:rsidP="00695DA3">
      <w:pPr>
        <w:spacing w:after="0"/>
        <w:rPr>
          <w:rFonts w:ascii="Times New Roman" w:hAnsi="Times New Roman" w:cs="Times New Roman"/>
          <w:sz w:val="24"/>
          <w:szCs w:val="24"/>
        </w:rPr>
      </w:pPr>
      <w:r w:rsidRPr="00F60283">
        <w:rPr>
          <w:rFonts w:ascii="Times New Roman" w:hAnsi="Times New Roman" w:cs="Times New Roman"/>
          <w:sz w:val="24"/>
          <w:szCs w:val="24"/>
        </w:rPr>
        <w:t>____________________ ________________ _________________ __________</w:t>
      </w:r>
    </w:p>
    <w:p w:rsidR="007E36C2" w:rsidRPr="00F60283" w:rsidRDefault="007E36C2" w:rsidP="007E36C2">
      <w:pPr>
        <w:rPr>
          <w:rFonts w:ascii="Times New Roman" w:hAnsi="Times New Roman" w:cs="Times New Roman"/>
          <w:sz w:val="24"/>
          <w:szCs w:val="24"/>
        </w:rPr>
      </w:pPr>
      <w:r w:rsidRPr="00F60283">
        <w:rPr>
          <w:rFonts w:ascii="Times New Roman" w:hAnsi="Times New Roman" w:cs="Times New Roman"/>
          <w:sz w:val="24"/>
          <w:szCs w:val="24"/>
        </w:rPr>
        <w:t>(место работы) (занимаемая должность) (инициалы, фамилия) (сертификат №)</w:t>
      </w:r>
    </w:p>
    <w:p w:rsidR="007E36C2" w:rsidRPr="00F60283" w:rsidRDefault="007E36C2" w:rsidP="007E36C2">
      <w:pPr>
        <w:rPr>
          <w:rFonts w:ascii="Times New Roman" w:hAnsi="Times New Roman" w:cs="Times New Roman"/>
          <w:sz w:val="24"/>
          <w:szCs w:val="24"/>
        </w:rPr>
      </w:pPr>
    </w:p>
    <w:p w:rsidR="007E36C2" w:rsidRDefault="007E36C2" w:rsidP="007E36C2">
      <w:pPr>
        <w:rPr>
          <w:rFonts w:ascii="Times New Roman" w:hAnsi="Times New Roman" w:cs="Times New Roman"/>
          <w:b/>
          <w:bCs/>
          <w:sz w:val="24"/>
          <w:szCs w:val="24"/>
        </w:rPr>
      </w:pPr>
      <w:r w:rsidRPr="00F60283">
        <w:rPr>
          <w:rFonts w:ascii="Times New Roman" w:hAnsi="Times New Roman" w:cs="Times New Roman"/>
          <w:b/>
          <w:bCs/>
          <w:sz w:val="24"/>
          <w:szCs w:val="24"/>
        </w:rPr>
        <w:t>Рецензент:</w:t>
      </w:r>
    </w:p>
    <w:p w:rsidR="007E36C2" w:rsidRPr="00130B97" w:rsidRDefault="004F2DD0" w:rsidP="007E36C2">
      <w:pPr>
        <w:rPr>
          <w:rFonts w:ascii="Times New Roman" w:hAnsi="Times New Roman" w:cs="Times New Roman"/>
          <w:sz w:val="24"/>
          <w:szCs w:val="24"/>
        </w:rPr>
      </w:pPr>
      <w:r w:rsidRPr="00130B97">
        <w:rPr>
          <w:rFonts w:ascii="Times New Roman" w:hAnsi="Times New Roman" w:cs="Times New Roman"/>
          <w:sz w:val="24"/>
          <w:szCs w:val="24"/>
        </w:rPr>
        <w:t>ООО» Форвард»</w:t>
      </w:r>
      <w:r w:rsidR="007E36C2" w:rsidRPr="00130B97">
        <w:rPr>
          <w:rFonts w:ascii="Times New Roman" w:hAnsi="Times New Roman" w:cs="Times New Roman"/>
          <w:sz w:val="24"/>
          <w:szCs w:val="24"/>
        </w:rPr>
        <w:t>директорК.В. Мещеряков</w:t>
      </w:r>
    </w:p>
    <w:p w:rsidR="007E36C2" w:rsidRPr="00F60283" w:rsidRDefault="007E36C2" w:rsidP="007E36C2">
      <w:pPr>
        <w:rPr>
          <w:rFonts w:ascii="Times New Roman" w:hAnsi="Times New Roman" w:cs="Times New Roman"/>
          <w:sz w:val="24"/>
          <w:szCs w:val="24"/>
        </w:rPr>
      </w:pPr>
    </w:p>
    <w:p w:rsidR="007E36C2" w:rsidRDefault="007E36C2" w:rsidP="007E36C2">
      <w:pPr>
        <w:rPr>
          <w:rFonts w:ascii="Times New Roman" w:hAnsi="Times New Roman" w:cs="Times New Roman"/>
          <w:sz w:val="24"/>
          <w:szCs w:val="24"/>
        </w:rPr>
      </w:pPr>
    </w:p>
    <w:p w:rsidR="004E329A" w:rsidRDefault="004E329A" w:rsidP="007E36C2">
      <w:pPr>
        <w:rPr>
          <w:rFonts w:ascii="Times New Roman" w:hAnsi="Times New Roman" w:cs="Times New Roman"/>
          <w:sz w:val="24"/>
          <w:szCs w:val="24"/>
        </w:rPr>
      </w:pPr>
    </w:p>
    <w:p w:rsidR="004E329A" w:rsidRPr="00F60283" w:rsidRDefault="004E329A" w:rsidP="007E36C2">
      <w:pPr>
        <w:rPr>
          <w:rFonts w:ascii="Times New Roman" w:hAnsi="Times New Roman" w:cs="Times New Roman"/>
          <w:sz w:val="24"/>
          <w:szCs w:val="24"/>
        </w:rPr>
      </w:pPr>
    </w:p>
    <w:p w:rsidR="007E36C2" w:rsidRPr="004E329A" w:rsidRDefault="007E36C2" w:rsidP="007E36C2">
      <w:pPr>
        <w:rPr>
          <w:rFonts w:ascii="Times New Roman" w:hAnsi="Times New Roman" w:cs="Times New Roman"/>
          <w:color w:val="FF0000"/>
          <w:sz w:val="24"/>
          <w:szCs w:val="24"/>
        </w:rPr>
      </w:pPr>
      <w:r w:rsidRPr="00F60283">
        <w:rPr>
          <w:rFonts w:ascii="Times New Roman" w:hAnsi="Times New Roman" w:cs="Times New Roman"/>
          <w:sz w:val="24"/>
          <w:szCs w:val="24"/>
        </w:rPr>
        <w:t>Программа учебной практики по профессии НПО   190631.01 Автомеханик  согласована и утверждена на заседании</w:t>
      </w:r>
      <w:r w:rsidR="004E329A">
        <w:rPr>
          <w:rFonts w:ascii="Times New Roman" w:hAnsi="Times New Roman" w:cs="Times New Roman"/>
          <w:sz w:val="24"/>
          <w:szCs w:val="24"/>
        </w:rPr>
        <w:t xml:space="preserve"> предметно- цикловой комиссии</w:t>
      </w:r>
      <w:r>
        <w:rPr>
          <w:rFonts w:ascii="Times New Roman" w:hAnsi="Times New Roman" w:cs="Times New Roman"/>
          <w:sz w:val="24"/>
          <w:szCs w:val="24"/>
        </w:rPr>
        <w:t xml:space="preserve">. </w:t>
      </w:r>
      <w:r w:rsidRPr="004E329A">
        <w:rPr>
          <w:rFonts w:ascii="Times New Roman" w:hAnsi="Times New Roman" w:cs="Times New Roman"/>
          <w:color w:val="FF0000"/>
          <w:sz w:val="24"/>
          <w:szCs w:val="24"/>
        </w:rPr>
        <w:t xml:space="preserve">Протокол № </w:t>
      </w:r>
      <w:r w:rsidR="004E329A" w:rsidRPr="004E329A">
        <w:rPr>
          <w:rFonts w:ascii="Times New Roman" w:hAnsi="Times New Roman" w:cs="Times New Roman"/>
          <w:color w:val="FF0000"/>
          <w:sz w:val="24"/>
          <w:szCs w:val="24"/>
        </w:rPr>
        <w:t xml:space="preserve"> ___</w:t>
      </w:r>
      <w:r w:rsidRPr="004E329A">
        <w:rPr>
          <w:rFonts w:ascii="Times New Roman" w:hAnsi="Times New Roman" w:cs="Times New Roman"/>
          <w:color w:val="FF0000"/>
          <w:sz w:val="24"/>
          <w:szCs w:val="24"/>
        </w:rPr>
        <w:t>от «</w:t>
      </w:r>
      <w:r w:rsidR="004E329A" w:rsidRPr="004E329A">
        <w:rPr>
          <w:rFonts w:ascii="Times New Roman" w:hAnsi="Times New Roman" w:cs="Times New Roman"/>
          <w:color w:val="FF0000"/>
          <w:sz w:val="24"/>
          <w:szCs w:val="24"/>
        </w:rPr>
        <w:t>____</w:t>
      </w:r>
      <w:r w:rsidRPr="004E329A">
        <w:rPr>
          <w:rFonts w:ascii="Times New Roman" w:hAnsi="Times New Roman" w:cs="Times New Roman"/>
          <w:color w:val="FF0000"/>
          <w:sz w:val="24"/>
          <w:szCs w:val="24"/>
        </w:rPr>
        <w:t xml:space="preserve">»  </w:t>
      </w:r>
      <w:r w:rsidR="004E329A" w:rsidRPr="004E329A">
        <w:rPr>
          <w:rFonts w:ascii="Times New Roman" w:hAnsi="Times New Roman" w:cs="Times New Roman"/>
          <w:color w:val="FF0000"/>
          <w:sz w:val="24"/>
          <w:szCs w:val="24"/>
        </w:rPr>
        <w:t>______2014</w:t>
      </w:r>
      <w:r w:rsidRPr="004E329A">
        <w:rPr>
          <w:rFonts w:ascii="Times New Roman" w:hAnsi="Times New Roman" w:cs="Times New Roman"/>
          <w:color w:val="FF0000"/>
          <w:sz w:val="24"/>
          <w:szCs w:val="24"/>
        </w:rPr>
        <w:t xml:space="preserve"> г.</w:t>
      </w:r>
    </w:p>
    <w:p w:rsidR="007E36C2" w:rsidRDefault="007E36C2"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7E36C2" w:rsidRDefault="007E36C2"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7E36C2" w:rsidRDefault="007E36C2"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7E36C2" w:rsidRDefault="007E36C2"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7E36C2" w:rsidRDefault="007E36C2"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7E36C2" w:rsidRDefault="007E36C2" w:rsidP="00AD3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7E36C2" w:rsidRDefault="007E36C2"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rsidR="00695DA3" w:rsidRPr="00734C7C" w:rsidRDefault="00695DA3"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rsidR="00AD387B" w:rsidRPr="00734C7C" w:rsidRDefault="00B90DC9" w:rsidP="00914C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r w:rsidRPr="00734C7C">
        <w:rPr>
          <w:rFonts w:ascii="Times New Roman" w:eastAsia="Times New Roman" w:hAnsi="Times New Roman" w:cs="Times New Roman"/>
          <w:b/>
          <w:caps/>
          <w:sz w:val="28"/>
          <w:szCs w:val="28"/>
          <w:lang w:eastAsia="ru-RU"/>
        </w:rPr>
        <w:t>Содержание</w:t>
      </w:r>
    </w:p>
    <w:tbl>
      <w:tblPr>
        <w:tblStyle w:val="a5"/>
        <w:tblW w:w="9889" w:type="dxa"/>
        <w:tblLook w:val="04A0"/>
      </w:tblPr>
      <w:tblGrid>
        <w:gridCol w:w="660"/>
        <w:gridCol w:w="8237"/>
        <w:gridCol w:w="992"/>
      </w:tblGrid>
      <w:tr w:rsidR="00AD387B" w:rsidRPr="00734C7C" w:rsidTr="00734C7C">
        <w:trPr>
          <w:trHeight w:val="966"/>
        </w:trPr>
        <w:tc>
          <w:tcPr>
            <w:tcW w:w="660" w:type="dxa"/>
          </w:tcPr>
          <w:p w:rsidR="00AD387B" w:rsidRPr="00734C7C" w:rsidRDefault="00AD387B" w:rsidP="00AE0D2A">
            <w:pPr>
              <w:spacing w:after="200" w:line="276" w:lineRule="auto"/>
              <w:rPr>
                <w:rFonts w:eastAsiaTheme="minorHAnsi"/>
                <w:caps/>
                <w:sz w:val="28"/>
                <w:szCs w:val="28"/>
                <w:vertAlign w:val="superscript"/>
                <w:lang w:eastAsia="en-US"/>
              </w:rPr>
            </w:pPr>
            <w:r w:rsidRPr="00734C7C">
              <w:rPr>
                <w:rFonts w:eastAsiaTheme="minorHAnsi"/>
                <w:caps/>
                <w:sz w:val="28"/>
                <w:szCs w:val="28"/>
                <w:vertAlign w:val="superscript"/>
                <w:lang w:eastAsia="en-US"/>
              </w:rPr>
              <w:t>1</w:t>
            </w:r>
            <w:r w:rsidR="00914C7F" w:rsidRPr="00734C7C">
              <w:rPr>
                <w:rFonts w:eastAsiaTheme="minorHAnsi"/>
                <w:caps/>
                <w:sz w:val="28"/>
                <w:szCs w:val="28"/>
                <w:vertAlign w:val="superscript"/>
                <w:lang w:eastAsia="en-US"/>
              </w:rPr>
              <w:t>.</w:t>
            </w:r>
          </w:p>
        </w:tc>
        <w:tc>
          <w:tcPr>
            <w:tcW w:w="8237" w:type="dxa"/>
          </w:tcPr>
          <w:p w:rsidR="00AD387B" w:rsidRPr="00734C7C" w:rsidRDefault="00AD387B" w:rsidP="00AE0D2A">
            <w:pPr>
              <w:spacing w:after="200" w:line="276" w:lineRule="auto"/>
              <w:rPr>
                <w:rFonts w:eastAsiaTheme="minorHAnsi"/>
                <w:caps/>
                <w:sz w:val="28"/>
                <w:szCs w:val="28"/>
                <w:vertAlign w:val="superscript"/>
                <w:lang w:eastAsia="en-US"/>
              </w:rPr>
            </w:pPr>
            <w:r w:rsidRPr="00734C7C">
              <w:rPr>
                <w:caps/>
                <w:sz w:val="28"/>
                <w:szCs w:val="28"/>
              </w:rPr>
              <w:t>Пас</w:t>
            </w:r>
            <w:r w:rsidR="00914C7F" w:rsidRPr="00734C7C">
              <w:rPr>
                <w:caps/>
                <w:sz w:val="28"/>
                <w:szCs w:val="28"/>
              </w:rPr>
              <w:t>порт  программы учебной практиКИ</w:t>
            </w:r>
            <w:r w:rsidRPr="00734C7C">
              <w:rPr>
                <w:caps/>
                <w:sz w:val="28"/>
                <w:szCs w:val="28"/>
              </w:rPr>
              <w:tab/>
            </w:r>
          </w:p>
        </w:tc>
        <w:tc>
          <w:tcPr>
            <w:tcW w:w="992" w:type="dxa"/>
          </w:tcPr>
          <w:p w:rsidR="00AD387B" w:rsidRPr="00734C7C" w:rsidRDefault="00AD387B" w:rsidP="00AE0D2A">
            <w:pPr>
              <w:spacing w:after="200" w:line="276" w:lineRule="auto"/>
              <w:rPr>
                <w:rFonts w:eastAsiaTheme="minorHAnsi"/>
                <w:caps/>
                <w:sz w:val="28"/>
                <w:szCs w:val="28"/>
                <w:vertAlign w:val="superscript"/>
                <w:lang w:eastAsia="en-US"/>
              </w:rPr>
            </w:pPr>
          </w:p>
        </w:tc>
      </w:tr>
      <w:tr w:rsidR="00AD387B" w:rsidRPr="00734C7C" w:rsidTr="00734C7C">
        <w:trPr>
          <w:trHeight w:val="333"/>
        </w:trPr>
        <w:tc>
          <w:tcPr>
            <w:tcW w:w="660" w:type="dxa"/>
          </w:tcPr>
          <w:p w:rsidR="00AD387B" w:rsidRPr="00734C7C" w:rsidRDefault="00AD387B" w:rsidP="00AE0D2A">
            <w:pPr>
              <w:rPr>
                <w:caps/>
                <w:sz w:val="28"/>
                <w:szCs w:val="28"/>
                <w:vertAlign w:val="superscript"/>
              </w:rPr>
            </w:pPr>
            <w:r w:rsidRPr="00734C7C">
              <w:rPr>
                <w:caps/>
                <w:sz w:val="28"/>
                <w:szCs w:val="28"/>
                <w:vertAlign w:val="superscript"/>
              </w:rPr>
              <w:t>2</w:t>
            </w:r>
            <w:r w:rsidR="00914C7F" w:rsidRPr="00734C7C">
              <w:rPr>
                <w:caps/>
                <w:sz w:val="28"/>
                <w:szCs w:val="28"/>
                <w:vertAlign w:val="superscript"/>
              </w:rPr>
              <w:t>.</w:t>
            </w:r>
          </w:p>
        </w:tc>
        <w:tc>
          <w:tcPr>
            <w:tcW w:w="8237" w:type="dxa"/>
          </w:tcPr>
          <w:p w:rsidR="00AD387B" w:rsidRDefault="00AD387B" w:rsidP="00AE0D2A">
            <w:pPr>
              <w:rPr>
                <w:caps/>
                <w:sz w:val="28"/>
                <w:szCs w:val="28"/>
              </w:rPr>
            </w:pPr>
            <w:r w:rsidRPr="00734C7C">
              <w:rPr>
                <w:caps/>
                <w:sz w:val="28"/>
                <w:szCs w:val="28"/>
              </w:rPr>
              <w:t>Тематический план и содержание учебной практики</w:t>
            </w:r>
          </w:p>
          <w:p w:rsidR="00734C7C" w:rsidRPr="00734C7C" w:rsidRDefault="00734C7C" w:rsidP="00AE0D2A">
            <w:pPr>
              <w:rPr>
                <w:caps/>
                <w:sz w:val="28"/>
                <w:szCs w:val="28"/>
              </w:rPr>
            </w:pPr>
          </w:p>
        </w:tc>
        <w:tc>
          <w:tcPr>
            <w:tcW w:w="992" w:type="dxa"/>
          </w:tcPr>
          <w:p w:rsidR="00AD387B" w:rsidRPr="00734C7C" w:rsidRDefault="00AD387B" w:rsidP="00AE0D2A">
            <w:pPr>
              <w:rPr>
                <w:caps/>
                <w:sz w:val="28"/>
                <w:szCs w:val="28"/>
                <w:vertAlign w:val="superscript"/>
              </w:rPr>
            </w:pPr>
          </w:p>
        </w:tc>
      </w:tr>
      <w:tr w:rsidR="00AD387B" w:rsidRPr="00734C7C" w:rsidTr="00734C7C">
        <w:trPr>
          <w:trHeight w:val="333"/>
        </w:trPr>
        <w:tc>
          <w:tcPr>
            <w:tcW w:w="660" w:type="dxa"/>
          </w:tcPr>
          <w:p w:rsidR="00AD387B" w:rsidRPr="00734C7C" w:rsidRDefault="00AD387B" w:rsidP="00AE0D2A">
            <w:pPr>
              <w:spacing w:after="200" w:line="276" w:lineRule="auto"/>
              <w:rPr>
                <w:rFonts w:eastAsiaTheme="minorHAnsi"/>
                <w:caps/>
                <w:sz w:val="28"/>
                <w:szCs w:val="28"/>
                <w:vertAlign w:val="superscript"/>
                <w:lang w:eastAsia="en-US"/>
              </w:rPr>
            </w:pPr>
            <w:r w:rsidRPr="00734C7C">
              <w:rPr>
                <w:rFonts w:eastAsiaTheme="minorHAnsi"/>
                <w:caps/>
                <w:sz w:val="28"/>
                <w:szCs w:val="28"/>
                <w:vertAlign w:val="superscript"/>
                <w:lang w:eastAsia="en-US"/>
              </w:rPr>
              <w:t>3</w:t>
            </w:r>
            <w:r w:rsidR="00914C7F" w:rsidRPr="00734C7C">
              <w:rPr>
                <w:rFonts w:eastAsiaTheme="minorHAnsi"/>
                <w:caps/>
                <w:sz w:val="28"/>
                <w:szCs w:val="28"/>
                <w:vertAlign w:val="superscript"/>
                <w:lang w:eastAsia="en-US"/>
              </w:rPr>
              <w:t>.</w:t>
            </w:r>
          </w:p>
        </w:tc>
        <w:tc>
          <w:tcPr>
            <w:tcW w:w="8237" w:type="dxa"/>
          </w:tcPr>
          <w:p w:rsidR="00AD387B" w:rsidRPr="00734C7C" w:rsidRDefault="00AD387B" w:rsidP="00AE0D2A">
            <w:pPr>
              <w:spacing w:after="200" w:line="276" w:lineRule="auto"/>
              <w:rPr>
                <w:rFonts w:eastAsiaTheme="minorHAnsi"/>
                <w:caps/>
                <w:sz w:val="28"/>
                <w:szCs w:val="28"/>
                <w:vertAlign w:val="superscript"/>
                <w:lang w:eastAsia="en-US"/>
              </w:rPr>
            </w:pPr>
            <w:r w:rsidRPr="00734C7C">
              <w:rPr>
                <w:caps/>
                <w:sz w:val="28"/>
                <w:szCs w:val="28"/>
              </w:rPr>
              <w:t>Условия реализации программы учебной практики</w:t>
            </w:r>
            <w:r w:rsidRPr="00734C7C">
              <w:rPr>
                <w:caps/>
                <w:sz w:val="28"/>
                <w:szCs w:val="28"/>
              </w:rPr>
              <w:tab/>
            </w:r>
          </w:p>
        </w:tc>
        <w:tc>
          <w:tcPr>
            <w:tcW w:w="992" w:type="dxa"/>
          </w:tcPr>
          <w:p w:rsidR="00AD387B" w:rsidRPr="00734C7C" w:rsidRDefault="00AD387B" w:rsidP="00AE0D2A">
            <w:pPr>
              <w:spacing w:after="200" w:line="276" w:lineRule="auto"/>
              <w:rPr>
                <w:rFonts w:eastAsiaTheme="minorHAnsi"/>
                <w:caps/>
                <w:sz w:val="28"/>
                <w:szCs w:val="28"/>
                <w:vertAlign w:val="superscript"/>
                <w:lang w:eastAsia="en-US"/>
              </w:rPr>
            </w:pPr>
          </w:p>
        </w:tc>
      </w:tr>
      <w:tr w:rsidR="00AD387B" w:rsidRPr="00734C7C" w:rsidTr="00734C7C">
        <w:trPr>
          <w:trHeight w:val="349"/>
        </w:trPr>
        <w:tc>
          <w:tcPr>
            <w:tcW w:w="660" w:type="dxa"/>
          </w:tcPr>
          <w:p w:rsidR="00AD387B" w:rsidRPr="00734C7C" w:rsidRDefault="00AD387B" w:rsidP="00AE0D2A">
            <w:pPr>
              <w:spacing w:after="200" w:line="276" w:lineRule="auto"/>
              <w:rPr>
                <w:rFonts w:eastAsiaTheme="minorHAnsi"/>
                <w:caps/>
                <w:sz w:val="28"/>
                <w:szCs w:val="28"/>
                <w:vertAlign w:val="superscript"/>
                <w:lang w:eastAsia="en-US"/>
              </w:rPr>
            </w:pPr>
            <w:r w:rsidRPr="00734C7C">
              <w:rPr>
                <w:rFonts w:eastAsiaTheme="minorHAnsi"/>
                <w:caps/>
                <w:sz w:val="28"/>
                <w:szCs w:val="28"/>
                <w:vertAlign w:val="superscript"/>
                <w:lang w:eastAsia="en-US"/>
              </w:rPr>
              <w:t>4</w:t>
            </w:r>
            <w:r w:rsidR="00914C7F" w:rsidRPr="00734C7C">
              <w:rPr>
                <w:rFonts w:eastAsiaTheme="minorHAnsi"/>
                <w:caps/>
                <w:sz w:val="28"/>
                <w:szCs w:val="28"/>
                <w:vertAlign w:val="superscript"/>
                <w:lang w:eastAsia="en-US"/>
              </w:rPr>
              <w:t>.</w:t>
            </w:r>
          </w:p>
        </w:tc>
        <w:tc>
          <w:tcPr>
            <w:tcW w:w="8237" w:type="dxa"/>
          </w:tcPr>
          <w:p w:rsidR="00AD387B" w:rsidRPr="00734C7C" w:rsidRDefault="00AD387B" w:rsidP="00AE0D2A">
            <w:pPr>
              <w:spacing w:line="276" w:lineRule="auto"/>
              <w:rPr>
                <w:caps/>
                <w:sz w:val="28"/>
                <w:szCs w:val="28"/>
              </w:rPr>
            </w:pPr>
            <w:r w:rsidRPr="00734C7C">
              <w:rPr>
                <w:caps/>
                <w:sz w:val="28"/>
                <w:szCs w:val="28"/>
              </w:rPr>
              <w:t xml:space="preserve">Контроль и оценка результатов освоения </w:t>
            </w:r>
          </w:p>
          <w:p w:rsidR="00AD387B" w:rsidRPr="00734C7C" w:rsidRDefault="00AD387B" w:rsidP="00AE0D2A">
            <w:pPr>
              <w:spacing w:after="200" w:line="276" w:lineRule="auto"/>
              <w:rPr>
                <w:rFonts w:eastAsiaTheme="minorHAnsi"/>
                <w:caps/>
                <w:sz w:val="28"/>
                <w:szCs w:val="28"/>
                <w:vertAlign w:val="superscript"/>
                <w:lang w:eastAsia="en-US"/>
              </w:rPr>
            </w:pPr>
            <w:r w:rsidRPr="00734C7C">
              <w:rPr>
                <w:caps/>
                <w:sz w:val="28"/>
                <w:szCs w:val="28"/>
              </w:rPr>
              <w:t xml:space="preserve">учебной практики </w:t>
            </w:r>
            <w:r w:rsidRPr="00734C7C">
              <w:rPr>
                <w:caps/>
                <w:sz w:val="28"/>
                <w:szCs w:val="28"/>
              </w:rPr>
              <w:tab/>
            </w:r>
            <w:r w:rsidRPr="00734C7C">
              <w:rPr>
                <w:caps/>
                <w:sz w:val="28"/>
                <w:szCs w:val="28"/>
              </w:rPr>
              <w:tab/>
            </w:r>
            <w:r w:rsidRPr="00734C7C">
              <w:rPr>
                <w:caps/>
                <w:sz w:val="28"/>
                <w:szCs w:val="28"/>
              </w:rPr>
              <w:tab/>
            </w:r>
            <w:r w:rsidRPr="00734C7C">
              <w:rPr>
                <w:caps/>
                <w:sz w:val="28"/>
                <w:szCs w:val="28"/>
              </w:rPr>
              <w:tab/>
            </w:r>
          </w:p>
        </w:tc>
        <w:tc>
          <w:tcPr>
            <w:tcW w:w="992" w:type="dxa"/>
          </w:tcPr>
          <w:p w:rsidR="00AD387B" w:rsidRPr="00734C7C" w:rsidRDefault="00AD387B" w:rsidP="00AE0D2A">
            <w:pPr>
              <w:spacing w:after="200" w:line="276" w:lineRule="auto"/>
              <w:rPr>
                <w:rFonts w:eastAsiaTheme="minorHAnsi"/>
                <w:caps/>
                <w:sz w:val="28"/>
                <w:szCs w:val="28"/>
                <w:vertAlign w:val="superscript"/>
                <w:lang w:eastAsia="en-US"/>
              </w:rPr>
            </w:pPr>
          </w:p>
        </w:tc>
      </w:tr>
    </w:tbl>
    <w:p w:rsidR="00914C7F" w:rsidRDefault="00914C7F" w:rsidP="000A21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B90DC9" w:rsidRPr="0028244E" w:rsidRDefault="00B90DC9" w:rsidP="005837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FA31F5" w:rsidRDefault="00FA31F5"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FA31F5" w:rsidRDefault="00FA31F5"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FA31F5" w:rsidRDefault="00FA31F5"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FA31F5" w:rsidRDefault="00FA31F5"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FA31F5" w:rsidRDefault="00FA31F5"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317A34" w:rsidRDefault="00317A34"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FA31F5" w:rsidRPr="00497162" w:rsidRDefault="00FA31F5" w:rsidP="0049716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695DA3" w:rsidRDefault="00695DA3"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695DA3" w:rsidRDefault="00695DA3"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B90DC9" w:rsidRPr="00A927F0" w:rsidRDefault="00A927F0" w:rsidP="00A927F0">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w:t>
      </w:r>
      <w:r w:rsidR="00B90DC9" w:rsidRPr="00A927F0">
        <w:rPr>
          <w:rFonts w:ascii="Times New Roman" w:eastAsia="Times New Roman" w:hAnsi="Times New Roman" w:cs="Times New Roman"/>
          <w:b/>
          <w:caps/>
          <w:sz w:val="24"/>
          <w:szCs w:val="24"/>
          <w:lang w:eastAsia="ru-RU"/>
        </w:rPr>
        <w:t>паспорт  ПРОГРАММЫ учебной практики в рамках ПРОФЕССИОНАЛЬНОГО МОДУЛЯ</w:t>
      </w:r>
    </w:p>
    <w:p w:rsidR="00A927F0" w:rsidRPr="00583738" w:rsidRDefault="00A927F0" w:rsidP="00583738">
      <w:pPr>
        <w:pStyle w:val="af9"/>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ПМ.02 Транспортировк</w:t>
      </w:r>
      <w:r w:rsidR="00583738">
        <w:rPr>
          <w:rFonts w:ascii="Times New Roman" w:eastAsia="Times New Roman" w:hAnsi="Times New Roman" w:cs="Times New Roman"/>
          <w:b/>
          <w:caps/>
          <w:sz w:val="24"/>
          <w:szCs w:val="24"/>
          <w:lang w:eastAsia="ru-RU"/>
        </w:rPr>
        <w:t>а грузов и перевозка пассажиров</w:t>
      </w:r>
    </w:p>
    <w:p w:rsidR="00B90DC9" w:rsidRPr="00A927F0" w:rsidRDefault="00A927F0" w:rsidP="0049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B90DC9" w:rsidRPr="00A927F0">
        <w:rPr>
          <w:rFonts w:ascii="Times New Roman" w:eastAsia="Times New Roman" w:hAnsi="Times New Roman" w:cs="Times New Roman"/>
          <w:b/>
          <w:sz w:val="24"/>
          <w:szCs w:val="24"/>
          <w:lang w:eastAsia="ru-RU"/>
        </w:rPr>
        <w:t>Область применения программы</w:t>
      </w:r>
    </w:p>
    <w:p w:rsidR="001E16B5" w:rsidRPr="00A927F0" w:rsidRDefault="001E16B5" w:rsidP="003A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sz w:val="24"/>
          <w:szCs w:val="24"/>
          <w:lang w:eastAsia="ar-SA"/>
        </w:rPr>
      </w:pPr>
      <w:r w:rsidRPr="00A927F0">
        <w:rPr>
          <w:rFonts w:ascii="Times New Roman" w:eastAsia="Times New Roman" w:hAnsi="Times New Roman" w:cs="Times New Roman"/>
          <w:sz w:val="24"/>
          <w:szCs w:val="24"/>
          <w:lang w:eastAsia="ru-RU"/>
        </w:rPr>
        <w:t>Программа учебной практики профессионального модуля (далее</w:t>
      </w:r>
      <w:r w:rsidR="00352641">
        <w:rPr>
          <w:rFonts w:ascii="Times New Roman" w:eastAsia="Times New Roman" w:hAnsi="Times New Roman" w:cs="Times New Roman"/>
          <w:sz w:val="24"/>
          <w:szCs w:val="24"/>
          <w:lang w:eastAsia="ru-RU"/>
        </w:rPr>
        <w:t xml:space="preserve"> -</w:t>
      </w:r>
      <w:r w:rsidRPr="00A927F0">
        <w:rPr>
          <w:rFonts w:ascii="Times New Roman" w:eastAsia="Times New Roman" w:hAnsi="Times New Roman" w:cs="Times New Roman"/>
          <w:sz w:val="24"/>
          <w:szCs w:val="24"/>
          <w:lang w:eastAsia="ru-RU"/>
        </w:rPr>
        <w:t xml:space="preserve"> программа) – является частью основной профессиональной образовательной программы в соответствии с ФГОС профессии (профессиям) НПО</w:t>
      </w:r>
      <w:r w:rsidRPr="00A927F0">
        <w:rPr>
          <w:rFonts w:ascii="Times New Roman" w:eastAsia="Times New Roman" w:hAnsi="Times New Roman" w:cs="Times New Roman"/>
          <w:b/>
          <w:sz w:val="24"/>
          <w:szCs w:val="24"/>
          <w:lang w:eastAsia="ru-RU"/>
        </w:rPr>
        <w:t>190631.01 Автомеханик</w:t>
      </w:r>
      <w:r w:rsidR="00FA31F5">
        <w:rPr>
          <w:rFonts w:ascii="Times New Roman" w:eastAsia="Times New Roman" w:hAnsi="Times New Roman" w:cs="Times New Roman"/>
          <w:sz w:val="24"/>
          <w:szCs w:val="24"/>
          <w:lang w:eastAsia="ru-RU"/>
        </w:rPr>
        <w:t>,</w:t>
      </w:r>
      <w:r w:rsidR="003A72CF" w:rsidRPr="00242E5B">
        <w:rPr>
          <w:rFonts w:ascii="Times New Roman" w:hAnsi="Times New Roman" w:cs="Times New Roman"/>
          <w:sz w:val="24"/>
          <w:szCs w:val="24"/>
        </w:rPr>
        <w:t>входящей в укрупненную группу</w:t>
      </w:r>
      <w:r w:rsidR="003A72CF">
        <w:rPr>
          <w:rFonts w:ascii="Times New Roman" w:hAnsi="Times New Roman" w:cs="Times New Roman"/>
          <w:sz w:val="24"/>
          <w:szCs w:val="24"/>
        </w:rPr>
        <w:t xml:space="preserve"> направлений подготовки </w:t>
      </w:r>
      <w:r w:rsidR="003A72CF" w:rsidRPr="007C581F">
        <w:rPr>
          <w:rFonts w:ascii="Times New Roman" w:hAnsi="Times New Roman" w:cs="Times New Roman"/>
          <w:b/>
          <w:sz w:val="24"/>
          <w:szCs w:val="24"/>
        </w:rPr>
        <w:t>190000» Транспортные средства»</w:t>
      </w:r>
      <w:r w:rsidR="003A72CF">
        <w:rPr>
          <w:rFonts w:ascii="Times New Roman" w:hAnsi="Times New Roman" w:cs="Times New Roman"/>
          <w:sz w:val="24"/>
          <w:szCs w:val="24"/>
        </w:rPr>
        <w:t xml:space="preserve"> по направлению подготовки </w:t>
      </w:r>
      <w:r w:rsidR="003A72CF" w:rsidRPr="007C581F">
        <w:rPr>
          <w:rFonts w:ascii="Times New Roman" w:hAnsi="Times New Roman" w:cs="Times New Roman"/>
          <w:b/>
          <w:sz w:val="24"/>
          <w:szCs w:val="24"/>
        </w:rPr>
        <w:t>190600 «Эксплуатация транспортно-технологических машин и комплексов»</w:t>
      </w:r>
      <w:r w:rsidR="003A72CF">
        <w:rPr>
          <w:rFonts w:ascii="Times New Roman" w:hAnsi="Times New Roman" w:cs="Times New Roman"/>
          <w:sz w:val="24"/>
          <w:szCs w:val="24"/>
        </w:rPr>
        <w:t>.</w:t>
      </w:r>
      <w:r w:rsidRPr="00A927F0">
        <w:rPr>
          <w:rFonts w:ascii="Times New Roman" w:eastAsia="Times New Roman" w:hAnsi="Times New Roman" w:cs="Times New Roman"/>
          <w:sz w:val="24"/>
          <w:szCs w:val="24"/>
          <w:lang w:eastAsia="ru-RU"/>
        </w:rPr>
        <w:t xml:space="preserve">Профессия </w:t>
      </w:r>
      <w:r w:rsidR="004D7BBD">
        <w:rPr>
          <w:rFonts w:ascii="Times New Roman" w:eastAsia="Times New Roman" w:hAnsi="Times New Roman" w:cs="Times New Roman"/>
          <w:sz w:val="24"/>
          <w:szCs w:val="24"/>
          <w:lang w:eastAsia="ru-RU"/>
        </w:rPr>
        <w:t xml:space="preserve">по ОК 016-94: </w:t>
      </w:r>
      <w:r w:rsidR="00352641" w:rsidRPr="00352641">
        <w:rPr>
          <w:rFonts w:ascii="Times New Roman" w:eastAsia="Times New Roman" w:hAnsi="Times New Roman" w:cs="Times New Roman"/>
          <w:b/>
          <w:sz w:val="24"/>
          <w:szCs w:val="24"/>
          <w:lang w:eastAsia="ru-RU"/>
        </w:rPr>
        <w:t>в</w:t>
      </w:r>
      <w:r w:rsidR="004D7BBD" w:rsidRPr="00352641">
        <w:rPr>
          <w:rFonts w:ascii="Times New Roman" w:eastAsia="Times New Roman" w:hAnsi="Times New Roman" w:cs="Times New Roman"/>
          <w:b/>
          <w:sz w:val="24"/>
          <w:szCs w:val="24"/>
          <w:lang w:eastAsia="ru-RU"/>
        </w:rPr>
        <w:t xml:space="preserve">одитель </w:t>
      </w:r>
      <w:r w:rsidR="00EE4CBD">
        <w:rPr>
          <w:rFonts w:ascii="Times New Roman" w:eastAsia="Times New Roman" w:hAnsi="Times New Roman" w:cs="Times New Roman"/>
          <w:b/>
          <w:sz w:val="24"/>
          <w:szCs w:val="24"/>
          <w:lang w:eastAsia="ru-RU"/>
        </w:rPr>
        <w:t>автомобиля</w:t>
      </w:r>
      <w:r w:rsidRPr="00A927F0">
        <w:rPr>
          <w:rFonts w:ascii="Times New Roman" w:eastAsia="Times New Roman" w:hAnsi="Times New Roman" w:cs="Times New Roman"/>
          <w:sz w:val="24"/>
          <w:szCs w:val="24"/>
          <w:lang w:eastAsia="ru-RU"/>
        </w:rPr>
        <w:t>в части освоения основного вида профессиональной деятельности (ВПД):</w:t>
      </w:r>
    </w:p>
    <w:p w:rsidR="00B90DC9" w:rsidRPr="00A927F0" w:rsidRDefault="00B90DC9" w:rsidP="00391A5E">
      <w:pPr>
        <w:spacing w:after="0"/>
        <w:jc w:val="both"/>
        <w:rPr>
          <w:rFonts w:ascii="Times New Roman" w:eastAsia="Times New Roman" w:hAnsi="Times New Roman" w:cs="Times New Roman"/>
          <w:b/>
          <w:sz w:val="24"/>
          <w:szCs w:val="24"/>
          <w:lang w:eastAsia="ru-RU"/>
        </w:rPr>
      </w:pPr>
      <w:r w:rsidRPr="00A927F0">
        <w:rPr>
          <w:rFonts w:ascii="Times New Roman" w:eastAsia="Times New Roman" w:hAnsi="Times New Roman" w:cs="Times New Roman"/>
          <w:b/>
          <w:sz w:val="24"/>
          <w:szCs w:val="24"/>
          <w:lang w:eastAsia="ru-RU"/>
        </w:rPr>
        <w:t xml:space="preserve"> Транспортировка грузов  и перевозка пассажиров</w:t>
      </w:r>
    </w:p>
    <w:p w:rsidR="001E16B5" w:rsidRPr="00A927F0" w:rsidRDefault="001E16B5" w:rsidP="00A927F0">
      <w:pPr>
        <w:jc w:val="both"/>
        <w:rPr>
          <w:rFonts w:ascii="Times New Roman" w:eastAsia="Times New Roman" w:hAnsi="Times New Roman" w:cs="Times New Roman"/>
          <w:b/>
          <w:sz w:val="24"/>
          <w:szCs w:val="24"/>
          <w:lang w:eastAsia="ru-RU"/>
        </w:rPr>
      </w:pPr>
      <w:r w:rsidRPr="00A927F0">
        <w:rPr>
          <w:rFonts w:ascii="Times New Roman" w:eastAsia="Times New Roman" w:hAnsi="Times New Roman" w:cs="Times New Roman"/>
          <w:sz w:val="24"/>
          <w:szCs w:val="24"/>
          <w:lang w:eastAsia="ru-RU"/>
        </w:rPr>
        <w:t xml:space="preserve">         и соответствующих профессиональных компетенций (ПК):</w:t>
      </w:r>
    </w:p>
    <w:p w:rsidR="00B90DC9" w:rsidRPr="00A927F0" w:rsidRDefault="00897E1A" w:rsidP="00A927F0">
      <w:pPr>
        <w:pStyle w:val="af9"/>
        <w:numPr>
          <w:ilvl w:val="0"/>
          <w:numId w:val="27"/>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ПК2.1.</w:t>
      </w:r>
      <w:r w:rsidR="008E7DBE">
        <w:rPr>
          <w:rFonts w:ascii="Times New Roman" w:eastAsia="Times New Roman" w:hAnsi="Times New Roman" w:cs="Times New Roman"/>
          <w:sz w:val="24"/>
          <w:szCs w:val="24"/>
          <w:lang w:eastAsia="ru-RU"/>
        </w:rPr>
        <w:t>Управлять автомобилями категорий «В» и «С».</w:t>
      </w:r>
    </w:p>
    <w:p w:rsidR="00B90DC9" w:rsidRPr="00A927F0" w:rsidRDefault="00897E1A" w:rsidP="00A927F0">
      <w:pPr>
        <w:pStyle w:val="af9"/>
        <w:numPr>
          <w:ilvl w:val="0"/>
          <w:numId w:val="27"/>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ПК2.2.</w:t>
      </w:r>
      <w:r w:rsidR="00B90DC9" w:rsidRPr="00A927F0">
        <w:rPr>
          <w:rFonts w:ascii="Times New Roman" w:eastAsia="Times New Roman" w:hAnsi="Times New Roman" w:cs="Times New Roman"/>
          <w:sz w:val="24"/>
          <w:szCs w:val="24"/>
          <w:lang w:eastAsia="ru-RU"/>
        </w:rPr>
        <w:t>Выполнять работы по транспортировке грузов и перевозке пассажиров.</w:t>
      </w:r>
    </w:p>
    <w:p w:rsidR="00B90DC9" w:rsidRPr="00A927F0" w:rsidRDefault="00897E1A" w:rsidP="00A927F0">
      <w:pPr>
        <w:pStyle w:val="af9"/>
        <w:numPr>
          <w:ilvl w:val="0"/>
          <w:numId w:val="27"/>
        </w:numPr>
        <w:tabs>
          <w:tab w:val="left" w:pos="201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ПК2.3.</w:t>
      </w:r>
      <w:r w:rsidR="00B90DC9" w:rsidRPr="00A927F0">
        <w:rPr>
          <w:rFonts w:ascii="Times New Roman" w:eastAsia="Times New Roman" w:hAnsi="Times New Roman" w:cs="Times New Roman"/>
          <w:sz w:val="24"/>
          <w:szCs w:val="24"/>
          <w:lang w:eastAsia="ru-RU"/>
        </w:rPr>
        <w:t>Осуществлять техническое обслуживание  транспортных средств  в пути следования.</w:t>
      </w:r>
    </w:p>
    <w:p w:rsidR="00B90DC9" w:rsidRPr="00A927F0" w:rsidRDefault="00897E1A" w:rsidP="00A927F0">
      <w:pPr>
        <w:pStyle w:val="af9"/>
        <w:numPr>
          <w:ilvl w:val="0"/>
          <w:numId w:val="27"/>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ПК2.4.</w:t>
      </w:r>
      <w:r w:rsidR="00B90DC9" w:rsidRPr="00A927F0">
        <w:rPr>
          <w:rFonts w:ascii="Times New Roman" w:eastAsia="Times New Roman" w:hAnsi="Times New Roman" w:cs="Times New Roman"/>
          <w:sz w:val="24"/>
          <w:szCs w:val="24"/>
          <w:lang w:eastAsia="ru-RU"/>
        </w:rPr>
        <w:t>Устранять мелкие неисправности, возникающие во время эксплуатации транспортных средств.</w:t>
      </w:r>
    </w:p>
    <w:p w:rsidR="00B90DC9" w:rsidRPr="00A927F0" w:rsidRDefault="00B90DC9" w:rsidP="00A927F0">
      <w:pPr>
        <w:pStyle w:val="af9"/>
        <w:numPr>
          <w:ilvl w:val="0"/>
          <w:numId w:val="27"/>
        </w:numPr>
        <w:jc w:val="both"/>
        <w:rPr>
          <w:rFonts w:ascii="Times New Roman" w:eastAsia="Times New Roman" w:hAnsi="Times New Roman" w:cs="Times New Roman"/>
          <w:sz w:val="24"/>
          <w:szCs w:val="24"/>
          <w:lang w:eastAsia="ru-RU"/>
        </w:rPr>
      </w:pPr>
      <w:r w:rsidRPr="00A927F0">
        <w:rPr>
          <w:rFonts w:ascii="Times New Roman" w:eastAsia="Times New Roman" w:hAnsi="Times New Roman" w:cs="Times New Roman"/>
          <w:sz w:val="24"/>
          <w:szCs w:val="24"/>
          <w:lang w:eastAsia="ru-RU"/>
        </w:rPr>
        <w:t>ПК2.5. Работать с документацией установленной формы.</w:t>
      </w:r>
    </w:p>
    <w:p w:rsidR="00B90DC9" w:rsidRPr="00A927F0" w:rsidRDefault="00897E1A" w:rsidP="00A927F0">
      <w:pPr>
        <w:pStyle w:val="af9"/>
        <w:numPr>
          <w:ilvl w:val="0"/>
          <w:numId w:val="27"/>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ПК2.6.</w:t>
      </w:r>
      <w:r w:rsidR="00B90DC9" w:rsidRPr="00A927F0">
        <w:rPr>
          <w:rFonts w:ascii="Times New Roman" w:eastAsia="Times New Roman" w:hAnsi="Times New Roman" w:cs="Times New Roman"/>
          <w:sz w:val="24"/>
          <w:szCs w:val="24"/>
          <w:lang w:eastAsia="ru-RU"/>
        </w:rPr>
        <w:t>Проводить первоочередные мероприятия на месте дорожно – транспортного  происшествия.</w:t>
      </w:r>
    </w:p>
    <w:p w:rsidR="00B90DC9" w:rsidRPr="00583738" w:rsidRDefault="00B90DC9" w:rsidP="0089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eastAsia="Times New Roman" w:hAnsi="Times New Roman" w:cs="Times New Roman"/>
          <w:sz w:val="24"/>
          <w:szCs w:val="24"/>
          <w:lang w:eastAsia="ru-RU"/>
        </w:rPr>
      </w:pPr>
      <w:r w:rsidRPr="00A927F0">
        <w:rPr>
          <w:rFonts w:ascii="Times New Roman" w:eastAsia="Times New Roman" w:hAnsi="Times New Roman" w:cs="Times New Roman"/>
          <w:sz w:val="24"/>
          <w:szCs w:val="24"/>
          <w:lang w:eastAsia="ru-RU"/>
        </w:rPr>
        <w:t>Программа учебной практики в рамках профессионального модуля может быть использована в дополнительном профессиональном образовании и профессиональной подготовки работников в области машиностроении, при наличии основного общего образования, а также среднего (полного) общего образов</w:t>
      </w:r>
      <w:r w:rsidR="00583738">
        <w:rPr>
          <w:rFonts w:ascii="Times New Roman" w:eastAsia="Times New Roman" w:hAnsi="Times New Roman" w:cs="Times New Roman"/>
          <w:sz w:val="24"/>
          <w:szCs w:val="24"/>
          <w:lang w:eastAsia="ru-RU"/>
        </w:rPr>
        <w:t>ания. Опыт работы не требуется.</w:t>
      </w:r>
    </w:p>
    <w:p w:rsidR="00B90DC9" w:rsidRPr="00A927F0" w:rsidRDefault="000A214A" w:rsidP="0089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rFonts w:ascii="Times New Roman" w:eastAsia="Times New Roman" w:hAnsi="Times New Roman" w:cs="Times New Roman"/>
          <w:b/>
          <w:sz w:val="24"/>
          <w:szCs w:val="24"/>
          <w:lang w:eastAsia="ru-RU"/>
        </w:rPr>
      </w:pPr>
      <w:r w:rsidRPr="00A927F0">
        <w:rPr>
          <w:rFonts w:ascii="Times New Roman" w:eastAsia="Times New Roman" w:hAnsi="Times New Roman" w:cs="Times New Roman"/>
          <w:b/>
          <w:sz w:val="24"/>
          <w:szCs w:val="24"/>
          <w:lang w:eastAsia="ru-RU"/>
        </w:rPr>
        <w:t>1</w:t>
      </w:r>
      <w:r w:rsidR="00A927F0">
        <w:rPr>
          <w:rFonts w:ascii="Times New Roman" w:eastAsia="Times New Roman" w:hAnsi="Times New Roman" w:cs="Times New Roman"/>
          <w:b/>
          <w:sz w:val="24"/>
          <w:szCs w:val="24"/>
          <w:lang w:eastAsia="ru-RU"/>
        </w:rPr>
        <w:t xml:space="preserve">.2. </w:t>
      </w:r>
      <w:r w:rsidR="00B90DC9" w:rsidRPr="00A927F0">
        <w:rPr>
          <w:rFonts w:ascii="Times New Roman" w:eastAsia="Times New Roman" w:hAnsi="Times New Roman" w:cs="Times New Roman"/>
          <w:b/>
          <w:sz w:val="24"/>
          <w:szCs w:val="24"/>
          <w:lang w:eastAsia="ru-RU"/>
        </w:rPr>
        <w:t xml:space="preserve">Цели и задачи учебной практики – </w:t>
      </w:r>
      <w:r w:rsidR="00B90DC9" w:rsidRPr="00A927F0">
        <w:rPr>
          <w:rFonts w:ascii="Times New Roman" w:eastAsia="Times New Roman" w:hAnsi="Times New Roman" w:cs="Times New Roman"/>
          <w:b/>
          <w:sz w:val="24"/>
          <w:szCs w:val="24"/>
          <w:lang w:eastAsia="ru-RU"/>
        </w:rPr>
        <w:tab/>
        <w:t>требования к резуль</w:t>
      </w:r>
      <w:r w:rsidR="002E5D47" w:rsidRPr="00A927F0">
        <w:rPr>
          <w:rFonts w:ascii="Times New Roman" w:eastAsia="Times New Roman" w:hAnsi="Times New Roman" w:cs="Times New Roman"/>
          <w:b/>
          <w:sz w:val="24"/>
          <w:szCs w:val="24"/>
          <w:lang w:eastAsia="ru-RU"/>
        </w:rPr>
        <w:t>татам освоения учебной практики</w:t>
      </w:r>
    </w:p>
    <w:p w:rsidR="00A927F0" w:rsidRDefault="00A927F0" w:rsidP="00897E1A">
      <w:pPr>
        <w:spacing w:after="0"/>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учебной практики является приобретение обучающимся практического опыта работы:</w:t>
      </w:r>
    </w:p>
    <w:p w:rsidR="008E7DBE" w:rsidRPr="002E5D47" w:rsidRDefault="008E7DBE" w:rsidP="00897E1A">
      <w:pPr>
        <w:spacing w:after="0"/>
        <w:rPr>
          <w:rFonts w:ascii="Times New Roman" w:eastAsia="Times New Roman" w:hAnsi="Times New Roman" w:cs="Times New Roman"/>
          <w:sz w:val="24"/>
          <w:szCs w:val="24"/>
          <w:lang w:eastAsia="ru-RU"/>
        </w:rPr>
      </w:pPr>
    </w:p>
    <w:p w:rsidR="00B90DC9" w:rsidRPr="0028244E" w:rsidRDefault="00827176" w:rsidP="0089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управления </w:t>
      </w:r>
      <w:r w:rsidR="008E7DBE">
        <w:rPr>
          <w:rFonts w:ascii="Times New Roman" w:eastAsia="Times New Roman" w:hAnsi="Times New Roman" w:cs="Times New Roman"/>
          <w:sz w:val="24"/>
          <w:szCs w:val="24"/>
          <w:lang w:eastAsia="ru-RU"/>
        </w:rPr>
        <w:t xml:space="preserve">  а</w:t>
      </w:r>
      <w:r w:rsidR="00695DA3">
        <w:rPr>
          <w:rFonts w:ascii="Times New Roman" w:eastAsia="Times New Roman" w:hAnsi="Times New Roman" w:cs="Times New Roman"/>
          <w:sz w:val="24"/>
          <w:szCs w:val="24"/>
          <w:lang w:eastAsia="ru-RU"/>
        </w:rPr>
        <w:t>втомобилями категорий «В» и «С».</w:t>
      </w:r>
    </w:p>
    <w:p w:rsidR="008E7DBE" w:rsidRPr="0028244E" w:rsidRDefault="008E7DBE" w:rsidP="008E7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p w:rsidR="00B90DC9" w:rsidRPr="0028244E" w:rsidRDefault="00B90DC9" w:rsidP="00B90D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Задачами учебной практики являются:</w:t>
      </w:r>
    </w:p>
    <w:p w:rsidR="00B90DC9" w:rsidRPr="0028244E" w:rsidRDefault="00B90DC9" w:rsidP="00B90D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sidRPr="0028244E">
        <w:rPr>
          <w:rFonts w:ascii="Times New Roman" w:eastAsia="Times New Roman" w:hAnsi="Times New Roman" w:cs="Times New Roman"/>
          <w:sz w:val="24"/>
          <w:szCs w:val="24"/>
        </w:rPr>
        <w:t>обучение трудовым приемам, операциям и способам выполнения трудовых процессов, характерных для данной профессии и необходимых для последующего освоения ими общих и профессиональных компетенций;</w:t>
      </w:r>
    </w:p>
    <w:p w:rsidR="00B90DC9" w:rsidRDefault="00B90DC9" w:rsidP="0058373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sidRPr="0028244E">
        <w:rPr>
          <w:rFonts w:ascii="Times New Roman" w:eastAsia="Times New Roman" w:hAnsi="Times New Roman" w:cs="Times New Roman"/>
          <w:sz w:val="24"/>
          <w:szCs w:val="24"/>
        </w:rPr>
        <w:t>закрепление  и совершенствование первоначальных практических профес</w:t>
      </w:r>
      <w:r w:rsidR="00583738">
        <w:rPr>
          <w:rFonts w:ascii="Times New Roman" w:eastAsia="Times New Roman" w:hAnsi="Times New Roman" w:cs="Times New Roman"/>
          <w:sz w:val="24"/>
          <w:szCs w:val="24"/>
        </w:rPr>
        <w:t>сиональных  умений обучающихся.</w:t>
      </w:r>
    </w:p>
    <w:p w:rsidR="004D7BBD" w:rsidRPr="00583738" w:rsidRDefault="004D7BBD" w:rsidP="0058373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p>
    <w:p w:rsidR="00B90DC9" w:rsidRPr="0028244E" w:rsidRDefault="000A214A" w:rsidP="0089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A27BB0">
        <w:rPr>
          <w:rFonts w:ascii="Times New Roman" w:eastAsia="Times New Roman" w:hAnsi="Times New Roman" w:cs="Times New Roman"/>
          <w:b/>
          <w:sz w:val="24"/>
          <w:szCs w:val="24"/>
          <w:lang w:eastAsia="ru-RU"/>
        </w:rPr>
        <w:t>.3.</w:t>
      </w:r>
      <w:r w:rsidR="00B90DC9" w:rsidRPr="0028244E">
        <w:rPr>
          <w:rFonts w:ascii="Times New Roman" w:eastAsia="Times New Roman" w:hAnsi="Times New Roman" w:cs="Times New Roman"/>
          <w:b/>
          <w:sz w:val="24"/>
          <w:szCs w:val="24"/>
          <w:lang w:eastAsia="ru-RU"/>
        </w:rPr>
        <w:t>Рекомендуемое количество часов</w:t>
      </w:r>
      <w:r w:rsidR="00827176">
        <w:rPr>
          <w:rFonts w:ascii="Times New Roman" w:eastAsia="Times New Roman" w:hAnsi="Times New Roman" w:cs="Times New Roman"/>
          <w:b/>
          <w:sz w:val="24"/>
          <w:szCs w:val="24"/>
          <w:lang w:eastAsia="ru-RU"/>
        </w:rPr>
        <w:t xml:space="preserve"> на освоение  программы учебной </w:t>
      </w:r>
      <w:r w:rsidR="00B90DC9" w:rsidRPr="0028244E">
        <w:rPr>
          <w:rFonts w:ascii="Times New Roman" w:eastAsia="Times New Roman" w:hAnsi="Times New Roman" w:cs="Times New Roman"/>
          <w:b/>
          <w:sz w:val="24"/>
          <w:szCs w:val="24"/>
          <w:lang w:eastAsia="ru-RU"/>
        </w:rPr>
        <w:t>практики</w:t>
      </w:r>
      <w:r w:rsidR="00827176">
        <w:rPr>
          <w:rFonts w:ascii="Times New Roman" w:eastAsia="Times New Roman" w:hAnsi="Times New Roman" w:cs="Times New Roman"/>
          <w:b/>
          <w:sz w:val="24"/>
          <w:szCs w:val="24"/>
          <w:lang w:eastAsia="ru-RU"/>
        </w:rPr>
        <w:t>:</w:t>
      </w:r>
      <w:r w:rsidR="00A27BB0">
        <w:rPr>
          <w:rFonts w:ascii="Times New Roman" w:eastAsia="Times New Roman" w:hAnsi="Times New Roman" w:cs="Times New Roman"/>
          <w:b/>
          <w:sz w:val="24"/>
          <w:szCs w:val="24"/>
          <w:lang w:eastAsia="ru-RU"/>
        </w:rPr>
        <w:t>50</w:t>
      </w:r>
      <w:r w:rsidR="00163E7D">
        <w:rPr>
          <w:rFonts w:ascii="Times New Roman" w:eastAsia="Times New Roman" w:hAnsi="Times New Roman" w:cs="Times New Roman"/>
          <w:b/>
          <w:sz w:val="24"/>
          <w:szCs w:val="24"/>
          <w:lang w:eastAsia="ru-RU"/>
        </w:rPr>
        <w:t>часов</w:t>
      </w:r>
      <w:r w:rsidR="00EB0BAD">
        <w:rPr>
          <w:rFonts w:ascii="Times New Roman" w:eastAsia="Times New Roman" w:hAnsi="Times New Roman" w:cs="Times New Roman"/>
          <w:b/>
          <w:sz w:val="24"/>
          <w:szCs w:val="24"/>
          <w:lang w:eastAsia="ru-RU"/>
        </w:rPr>
        <w:t>.</w:t>
      </w:r>
    </w:p>
    <w:p w:rsidR="00B90DC9" w:rsidRPr="00E5774B" w:rsidRDefault="000A214A" w:rsidP="00897E1A">
      <w:pPr>
        <w:rPr>
          <w:rFonts w:ascii="Times New Roman" w:hAnsi="Times New Roman" w:cs="Times New Roman"/>
          <w:b/>
          <w:sz w:val="24"/>
          <w:szCs w:val="24"/>
        </w:rPr>
      </w:pPr>
      <w:r w:rsidRPr="00E5774B">
        <w:rPr>
          <w:rFonts w:ascii="Times New Roman" w:eastAsia="Times New Roman" w:hAnsi="Times New Roman" w:cs="Times New Roman"/>
          <w:b/>
          <w:caps/>
          <w:sz w:val="24"/>
          <w:szCs w:val="24"/>
          <w:lang w:eastAsia="ru-RU"/>
        </w:rPr>
        <w:t>1.</w:t>
      </w:r>
      <w:r w:rsidR="00B90DC9" w:rsidRPr="00E5774B">
        <w:rPr>
          <w:rFonts w:ascii="Times New Roman" w:eastAsia="Times New Roman" w:hAnsi="Times New Roman" w:cs="Times New Roman"/>
          <w:b/>
          <w:caps/>
          <w:sz w:val="24"/>
          <w:szCs w:val="24"/>
          <w:lang w:eastAsia="ru-RU"/>
        </w:rPr>
        <w:t xml:space="preserve">4. </w:t>
      </w:r>
      <w:r w:rsidR="00E5774B" w:rsidRPr="00E5774B">
        <w:rPr>
          <w:rFonts w:ascii="Times New Roman" w:hAnsi="Times New Roman" w:cs="Times New Roman"/>
          <w:b/>
          <w:sz w:val="24"/>
          <w:szCs w:val="24"/>
        </w:rPr>
        <w:t>Результаты освоения учебной практики</w:t>
      </w:r>
    </w:p>
    <w:p w:rsidR="00B90DC9" w:rsidRPr="00583738" w:rsidRDefault="00B90DC9" w:rsidP="00583738">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Результатом освоения учебной практики является овладение обучающимися видом профессиональной деятельности </w:t>
      </w:r>
      <w:r w:rsidRPr="0028244E">
        <w:rPr>
          <w:rFonts w:ascii="Times New Roman" w:eastAsia="Times New Roman" w:hAnsi="Times New Roman" w:cs="Times New Roman"/>
          <w:b/>
          <w:sz w:val="24"/>
          <w:szCs w:val="24"/>
          <w:lang w:eastAsia="ru-RU"/>
        </w:rPr>
        <w:t>Транспортировка грузов  и перевозка пассажиров</w:t>
      </w:r>
      <w:r w:rsidRPr="00163E7D">
        <w:rPr>
          <w:rFonts w:ascii="Times New Roman" w:eastAsia="Times New Roman" w:hAnsi="Times New Roman" w:cs="Times New Roman"/>
          <w:sz w:val="24"/>
          <w:szCs w:val="24"/>
          <w:lang w:eastAsia="ru-RU"/>
        </w:rPr>
        <w:t>,</w:t>
      </w:r>
      <w:r w:rsidR="002E5D47" w:rsidRPr="002E5D47">
        <w:rPr>
          <w:rFonts w:ascii="Times New Roman" w:eastAsia="Times New Roman" w:hAnsi="Times New Roman" w:cs="Times New Roman"/>
          <w:sz w:val="24"/>
          <w:szCs w:val="24"/>
          <w:lang w:eastAsia="ru-RU"/>
        </w:rPr>
        <w:t>в</w:t>
      </w:r>
      <w:r w:rsidRPr="0028244E">
        <w:rPr>
          <w:rFonts w:ascii="Times New Roman" w:eastAsia="Times New Roman" w:hAnsi="Times New Roman" w:cs="Times New Roman"/>
          <w:sz w:val="24"/>
          <w:szCs w:val="24"/>
          <w:lang w:eastAsia="ru-RU"/>
        </w:rPr>
        <w:t>том числе профессиональными (П</w:t>
      </w:r>
      <w:r w:rsidR="00583738">
        <w:rPr>
          <w:rFonts w:ascii="Times New Roman" w:eastAsia="Times New Roman" w:hAnsi="Times New Roman" w:cs="Times New Roman"/>
          <w:sz w:val="24"/>
          <w:szCs w:val="24"/>
          <w:lang w:eastAsia="ru-RU"/>
        </w:rPr>
        <w:t>К) и общими (ОК) компетенциями: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8611"/>
      </w:tblGrid>
      <w:tr w:rsidR="00B90DC9" w:rsidRPr="0028244E" w:rsidTr="00A27BB0">
        <w:tc>
          <w:tcPr>
            <w:tcW w:w="959" w:type="dxa"/>
          </w:tcPr>
          <w:p w:rsidR="00B90DC9" w:rsidRPr="00FB715D" w:rsidRDefault="00B90DC9" w:rsidP="00A27BB0">
            <w:pPr>
              <w:jc w:val="center"/>
              <w:rPr>
                <w:rFonts w:ascii="Times New Roman" w:eastAsia="Times New Roman" w:hAnsi="Times New Roman" w:cs="Times New Roman"/>
                <w:b/>
                <w:sz w:val="24"/>
                <w:szCs w:val="24"/>
                <w:lang w:eastAsia="ru-RU"/>
              </w:rPr>
            </w:pPr>
            <w:r w:rsidRPr="00FB715D">
              <w:rPr>
                <w:rFonts w:ascii="Times New Roman" w:eastAsia="Times New Roman" w:hAnsi="Times New Roman" w:cs="Times New Roman"/>
                <w:b/>
                <w:sz w:val="24"/>
                <w:szCs w:val="24"/>
                <w:lang w:eastAsia="ru-RU"/>
              </w:rPr>
              <w:t>Код</w:t>
            </w:r>
          </w:p>
        </w:tc>
        <w:tc>
          <w:tcPr>
            <w:tcW w:w="8611" w:type="dxa"/>
          </w:tcPr>
          <w:p w:rsidR="00B90DC9" w:rsidRPr="0028244E" w:rsidRDefault="00FB715D" w:rsidP="00A27BB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результата</w:t>
            </w:r>
            <w:r w:rsidR="00B90DC9" w:rsidRPr="0028244E">
              <w:rPr>
                <w:rFonts w:ascii="Times New Roman" w:eastAsia="Times New Roman" w:hAnsi="Times New Roman" w:cs="Times New Roman"/>
                <w:b/>
                <w:sz w:val="24"/>
                <w:szCs w:val="24"/>
                <w:lang w:eastAsia="ru-RU"/>
              </w:rPr>
              <w:t xml:space="preserve"> обучения</w:t>
            </w:r>
          </w:p>
        </w:tc>
      </w:tr>
      <w:tr w:rsidR="00B90DC9" w:rsidRPr="0028244E" w:rsidTr="00A27BB0">
        <w:tc>
          <w:tcPr>
            <w:tcW w:w="959" w:type="dxa"/>
          </w:tcPr>
          <w:p w:rsidR="00B90DC9" w:rsidRPr="00FB715D" w:rsidRDefault="00B90DC9" w:rsidP="00B90DC9">
            <w:pPr>
              <w:rPr>
                <w:rFonts w:ascii="Times New Roman" w:eastAsia="Times New Roman" w:hAnsi="Times New Roman" w:cs="Times New Roman"/>
                <w:sz w:val="24"/>
                <w:szCs w:val="24"/>
                <w:lang w:eastAsia="ru-RU"/>
              </w:rPr>
            </w:pPr>
            <w:r w:rsidRPr="00FB715D">
              <w:rPr>
                <w:rFonts w:ascii="Times New Roman" w:eastAsia="Times New Roman" w:hAnsi="Times New Roman" w:cs="Times New Roman"/>
                <w:sz w:val="24"/>
                <w:szCs w:val="24"/>
                <w:lang w:eastAsia="ru-RU"/>
              </w:rPr>
              <w:t>ПК2.1.</w:t>
            </w:r>
          </w:p>
        </w:tc>
        <w:tc>
          <w:tcPr>
            <w:tcW w:w="8611" w:type="dxa"/>
          </w:tcPr>
          <w:p w:rsidR="00B90DC9" w:rsidRPr="0028244E" w:rsidRDefault="008E7DBE" w:rsidP="00B90DC9">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Управлять автомобилями категорий «В» и «С».</w:t>
            </w:r>
          </w:p>
        </w:tc>
      </w:tr>
      <w:tr w:rsidR="00B90DC9" w:rsidRPr="0028244E" w:rsidTr="00A27BB0">
        <w:tc>
          <w:tcPr>
            <w:tcW w:w="959" w:type="dxa"/>
          </w:tcPr>
          <w:p w:rsidR="00B90DC9" w:rsidRPr="00FB715D" w:rsidRDefault="00B90DC9" w:rsidP="00B90DC9">
            <w:pPr>
              <w:rPr>
                <w:rFonts w:ascii="Times New Roman" w:eastAsia="Times New Roman" w:hAnsi="Times New Roman" w:cs="Times New Roman"/>
                <w:sz w:val="24"/>
                <w:szCs w:val="24"/>
                <w:lang w:eastAsia="ru-RU"/>
              </w:rPr>
            </w:pPr>
            <w:r w:rsidRPr="00FB715D">
              <w:rPr>
                <w:rFonts w:ascii="Times New Roman" w:eastAsia="Times New Roman" w:hAnsi="Times New Roman" w:cs="Times New Roman"/>
                <w:sz w:val="24"/>
                <w:szCs w:val="24"/>
                <w:lang w:eastAsia="ru-RU"/>
              </w:rPr>
              <w:t>ПК2.2.</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Выполнять работы по транспортировке грузов и перевозке пассажиров.</w:t>
            </w:r>
          </w:p>
        </w:tc>
      </w:tr>
      <w:tr w:rsidR="00B90DC9" w:rsidRPr="0028244E" w:rsidTr="00A27BB0">
        <w:tc>
          <w:tcPr>
            <w:tcW w:w="959" w:type="dxa"/>
          </w:tcPr>
          <w:p w:rsidR="00B90DC9" w:rsidRPr="00FB715D" w:rsidRDefault="00B90DC9" w:rsidP="00B90DC9">
            <w:pPr>
              <w:rPr>
                <w:rFonts w:ascii="Times New Roman" w:eastAsia="Times New Roman" w:hAnsi="Times New Roman" w:cs="Times New Roman"/>
                <w:sz w:val="24"/>
                <w:szCs w:val="24"/>
                <w:lang w:eastAsia="ru-RU"/>
              </w:rPr>
            </w:pPr>
            <w:r w:rsidRPr="00FB715D">
              <w:rPr>
                <w:rFonts w:ascii="Times New Roman" w:eastAsia="Times New Roman" w:hAnsi="Times New Roman" w:cs="Times New Roman"/>
                <w:sz w:val="24"/>
                <w:szCs w:val="24"/>
                <w:lang w:eastAsia="ru-RU"/>
              </w:rPr>
              <w:t>ПК2.3.</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Осуществлять техническое обслуживание  транспортных средств в пути следования.</w:t>
            </w:r>
          </w:p>
        </w:tc>
      </w:tr>
      <w:tr w:rsidR="00B90DC9" w:rsidRPr="0028244E" w:rsidTr="00A27BB0">
        <w:trPr>
          <w:trHeight w:val="520"/>
        </w:trPr>
        <w:tc>
          <w:tcPr>
            <w:tcW w:w="959" w:type="dxa"/>
            <w:tcBorders>
              <w:bottom w:val="single" w:sz="4" w:space="0" w:color="auto"/>
            </w:tcBorders>
          </w:tcPr>
          <w:p w:rsidR="00B90DC9" w:rsidRPr="00FB715D" w:rsidRDefault="008E7DBE" w:rsidP="00B90D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w:t>
            </w:r>
            <w:r w:rsidR="00B90DC9" w:rsidRPr="00FB715D">
              <w:rPr>
                <w:rFonts w:ascii="Times New Roman" w:eastAsia="Times New Roman" w:hAnsi="Times New Roman" w:cs="Times New Roman"/>
                <w:sz w:val="24"/>
                <w:szCs w:val="24"/>
                <w:lang w:eastAsia="ru-RU"/>
              </w:rPr>
              <w:t>2.4.</w:t>
            </w:r>
          </w:p>
        </w:tc>
        <w:tc>
          <w:tcPr>
            <w:tcW w:w="8611" w:type="dxa"/>
            <w:tcBorders>
              <w:bottom w:val="single" w:sz="4" w:space="0" w:color="auto"/>
            </w:tcBorders>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Устранять мелкие неисправности, возникающие во время эксплуатации транспортных средств.</w:t>
            </w:r>
          </w:p>
        </w:tc>
      </w:tr>
      <w:tr w:rsidR="00B90DC9" w:rsidRPr="0028244E" w:rsidTr="00A27BB0">
        <w:trPr>
          <w:trHeight w:val="569"/>
        </w:trPr>
        <w:tc>
          <w:tcPr>
            <w:tcW w:w="959" w:type="dxa"/>
            <w:tcBorders>
              <w:top w:val="single" w:sz="4" w:space="0" w:color="auto"/>
              <w:bottom w:val="single" w:sz="4" w:space="0" w:color="auto"/>
            </w:tcBorders>
          </w:tcPr>
          <w:p w:rsidR="00B90DC9" w:rsidRPr="00FB715D" w:rsidRDefault="00B90DC9" w:rsidP="00B90DC9">
            <w:pPr>
              <w:rPr>
                <w:rFonts w:ascii="Times New Roman" w:eastAsia="Times New Roman" w:hAnsi="Times New Roman" w:cs="Times New Roman"/>
                <w:sz w:val="24"/>
                <w:szCs w:val="24"/>
                <w:lang w:eastAsia="ru-RU"/>
              </w:rPr>
            </w:pPr>
            <w:r w:rsidRPr="00FB715D">
              <w:rPr>
                <w:rFonts w:ascii="Times New Roman" w:eastAsia="Times New Roman" w:hAnsi="Times New Roman" w:cs="Times New Roman"/>
                <w:sz w:val="24"/>
                <w:szCs w:val="24"/>
                <w:lang w:eastAsia="ru-RU"/>
              </w:rPr>
              <w:t>ПК2.5.</w:t>
            </w:r>
          </w:p>
        </w:tc>
        <w:tc>
          <w:tcPr>
            <w:tcW w:w="8611" w:type="dxa"/>
            <w:tcBorders>
              <w:top w:val="single" w:sz="4" w:space="0" w:color="auto"/>
              <w:bottom w:val="single" w:sz="4" w:space="0" w:color="auto"/>
            </w:tcBorders>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Работать с документацией установленной формы.</w:t>
            </w:r>
          </w:p>
        </w:tc>
      </w:tr>
      <w:tr w:rsidR="00B90DC9" w:rsidRPr="0028244E" w:rsidTr="00A27BB0">
        <w:trPr>
          <w:trHeight w:val="385"/>
        </w:trPr>
        <w:tc>
          <w:tcPr>
            <w:tcW w:w="959" w:type="dxa"/>
            <w:tcBorders>
              <w:top w:val="single" w:sz="4" w:space="0" w:color="auto"/>
            </w:tcBorders>
          </w:tcPr>
          <w:p w:rsidR="00B90DC9" w:rsidRPr="00FB715D" w:rsidRDefault="00B90DC9" w:rsidP="00B90DC9">
            <w:pPr>
              <w:rPr>
                <w:rFonts w:ascii="Times New Roman" w:eastAsia="Times New Roman" w:hAnsi="Times New Roman" w:cs="Times New Roman"/>
                <w:sz w:val="24"/>
                <w:szCs w:val="24"/>
                <w:lang w:eastAsia="ru-RU"/>
              </w:rPr>
            </w:pPr>
            <w:r w:rsidRPr="00FB715D">
              <w:rPr>
                <w:rFonts w:ascii="Times New Roman" w:eastAsia="Times New Roman" w:hAnsi="Times New Roman" w:cs="Times New Roman"/>
                <w:sz w:val="24"/>
                <w:szCs w:val="24"/>
                <w:lang w:eastAsia="ru-RU"/>
              </w:rPr>
              <w:t>ПК2.6.</w:t>
            </w:r>
          </w:p>
        </w:tc>
        <w:tc>
          <w:tcPr>
            <w:tcW w:w="8611" w:type="dxa"/>
            <w:tcBorders>
              <w:top w:val="single" w:sz="4" w:space="0" w:color="auto"/>
            </w:tcBorders>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Проводить первоочередные мероприятия на месте дорожно – транспортного  происшествия.</w:t>
            </w:r>
          </w:p>
        </w:tc>
      </w:tr>
      <w:tr w:rsidR="00B90DC9" w:rsidRPr="0028244E" w:rsidTr="00A27BB0">
        <w:tc>
          <w:tcPr>
            <w:tcW w:w="959" w:type="dxa"/>
          </w:tcPr>
          <w:p w:rsidR="00B90DC9" w:rsidRPr="00FB715D" w:rsidRDefault="00B90DC9" w:rsidP="00B90DC9">
            <w:pPr>
              <w:rPr>
                <w:rFonts w:ascii="Times New Roman" w:eastAsia="Times New Roman" w:hAnsi="Times New Roman" w:cs="Times New Roman"/>
                <w:sz w:val="24"/>
                <w:szCs w:val="24"/>
                <w:lang w:eastAsia="ru-RU"/>
              </w:rPr>
            </w:pPr>
            <w:r w:rsidRPr="00FB715D">
              <w:rPr>
                <w:rFonts w:ascii="Times New Roman" w:eastAsia="Times New Roman" w:hAnsi="Times New Roman" w:cs="Times New Roman"/>
                <w:sz w:val="24"/>
                <w:szCs w:val="24"/>
                <w:lang w:eastAsia="ru-RU"/>
              </w:rPr>
              <w:t>ОК1.</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B90DC9" w:rsidRPr="0028244E" w:rsidTr="00A27BB0">
        <w:tc>
          <w:tcPr>
            <w:tcW w:w="959" w:type="dxa"/>
          </w:tcPr>
          <w:p w:rsidR="00B90DC9" w:rsidRPr="00FB715D" w:rsidRDefault="00B90DC9" w:rsidP="00B90DC9">
            <w:pPr>
              <w:rPr>
                <w:rFonts w:ascii="Times New Roman" w:eastAsia="Times New Roman" w:hAnsi="Times New Roman" w:cs="Times New Roman"/>
                <w:sz w:val="24"/>
                <w:szCs w:val="24"/>
                <w:lang w:eastAsia="ru-RU"/>
              </w:rPr>
            </w:pPr>
            <w:r w:rsidRPr="00FB715D">
              <w:rPr>
                <w:rFonts w:ascii="Times New Roman" w:eastAsia="Times New Roman" w:hAnsi="Times New Roman" w:cs="Times New Roman"/>
                <w:sz w:val="24"/>
                <w:szCs w:val="24"/>
                <w:lang w:eastAsia="ru-RU"/>
              </w:rPr>
              <w:t xml:space="preserve">ОК2.   </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Организовывать собственную деятельность, исходя из цели и способов ее достижения, определенных руководителем.</w:t>
            </w:r>
          </w:p>
        </w:tc>
      </w:tr>
      <w:tr w:rsidR="00B90DC9" w:rsidRPr="0028244E" w:rsidTr="00A27BB0">
        <w:tc>
          <w:tcPr>
            <w:tcW w:w="959" w:type="dxa"/>
          </w:tcPr>
          <w:p w:rsidR="00B90DC9" w:rsidRPr="00FB715D" w:rsidRDefault="00B90DC9" w:rsidP="00B90DC9">
            <w:pPr>
              <w:rPr>
                <w:rFonts w:ascii="Times New Roman" w:eastAsia="Times New Roman" w:hAnsi="Times New Roman" w:cs="Times New Roman"/>
                <w:sz w:val="24"/>
                <w:szCs w:val="24"/>
                <w:lang w:eastAsia="ru-RU"/>
              </w:rPr>
            </w:pPr>
            <w:r w:rsidRPr="00FB715D">
              <w:rPr>
                <w:rFonts w:ascii="Times New Roman" w:eastAsia="Times New Roman" w:hAnsi="Times New Roman" w:cs="Times New Roman"/>
                <w:sz w:val="24"/>
                <w:szCs w:val="24"/>
                <w:lang w:eastAsia="ru-RU"/>
              </w:rPr>
              <w:t>ОК3.</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90DC9" w:rsidRPr="0028244E" w:rsidTr="00A27BB0">
        <w:tc>
          <w:tcPr>
            <w:tcW w:w="959" w:type="dxa"/>
          </w:tcPr>
          <w:p w:rsidR="00B90DC9" w:rsidRPr="00FB715D" w:rsidRDefault="00B90DC9" w:rsidP="00B90DC9">
            <w:pPr>
              <w:rPr>
                <w:rFonts w:ascii="Times New Roman" w:eastAsia="Times New Roman" w:hAnsi="Times New Roman" w:cs="Times New Roman"/>
                <w:sz w:val="24"/>
                <w:szCs w:val="24"/>
                <w:lang w:eastAsia="ru-RU"/>
              </w:rPr>
            </w:pPr>
            <w:r w:rsidRPr="00FB715D">
              <w:rPr>
                <w:rFonts w:ascii="Times New Roman" w:eastAsia="Times New Roman" w:hAnsi="Times New Roman" w:cs="Times New Roman"/>
                <w:sz w:val="24"/>
                <w:szCs w:val="24"/>
                <w:lang w:eastAsia="ru-RU"/>
              </w:rPr>
              <w:t>ОК4.</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Осуществлять поиск информации, необходимой для эффективного выполнения профессиональных задач.</w:t>
            </w:r>
          </w:p>
        </w:tc>
      </w:tr>
      <w:tr w:rsidR="00B90DC9" w:rsidRPr="0028244E" w:rsidTr="00A27BB0">
        <w:tc>
          <w:tcPr>
            <w:tcW w:w="959" w:type="dxa"/>
          </w:tcPr>
          <w:p w:rsidR="00B90DC9" w:rsidRPr="00FB715D" w:rsidRDefault="00B90DC9" w:rsidP="00B90DC9">
            <w:pPr>
              <w:rPr>
                <w:rFonts w:ascii="Times New Roman" w:eastAsia="Times New Roman" w:hAnsi="Times New Roman" w:cs="Times New Roman"/>
                <w:sz w:val="24"/>
                <w:szCs w:val="24"/>
                <w:lang w:eastAsia="ru-RU"/>
              </w:rPr>
            </w:pPr>
            <w:r w:rsidRPr="00FB715D">
              <w:rPr>
                <w:rFonts w:ascii="Times New Roman" w:eastAsia="Times New Roman" w:hAnsi="Times New Roman" w:cs="Times New Roman"/>
                <w:sz w:val="24"/>
                <w:szCs w:val="24"/>
                <w:lang w:eastAsia="ru-RU"/>
              </w:rPr>
              <w:t>ОК5.</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B90DC9" w:rsidRPr="0028244E" w:rsidTr="00A27BB0">
        <w:tc>
          <w:tcPr>
            <w:tcW w:w="959" w:type="dxa"/>
          </w:tcPr>
          <w:p w:rsidR="00B90DC9" w:rsidRPr="00FB715D" w:rsidRDefault="00B90DC9" w:rsidP="00B90DC9">
            <w:pPr>
              <w:rPr>
                <w:rFonts w:ascii="Times New Roman" w:eastAsia="Times New Roman" w:hAnsi="Times New Roman" w:cs="Times New Roman"/>
                <w:sz w:val="24"/>
                <w:szCs w:val="24"/>
                <w:lang w:eastAsia="ru-RU"/>
              </w:rPr>
            </w:pPr>
            <w:r w:rsidRPr="00FB715D">
              <w:rPr>
                <w:rFonts w:ascii="Times New Roman" w:eastAsia="Times New Roman" w:hAnsi="Times New Roman" w:cs="Times New Roman"/>
                <w:sz w:val="24"/>
                <w:szCs w:val="24"/>
                <w:lang w:eastAsia="ru-RU"/>
              </w:rPr>
              <w:t>ОК6.</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клиентами.</w:t>
            </w:r>
          </w:p>
        </w:tc>
      </w:tr>
      <w:tr w:rsidR="00B90DC9" w:rsidRPr="0028244E" w:rsidTr="00A27BB0">
        <w:tc>
          <w:tcPr>
            <w:tcW w:w="959" w:type="dxa"/>
          </w:tcPr>
          <w:p w:rsidR="00B90DC9" w:rsidRPr="00FB715D" w:rsidRDefault="00B90DC9" w:rsidP="00B90DC9">
            <w:pPr>
              <w:rPr>
                <w:rFonts w:ascii="Times New Roman" w:eastAsia="Times New Roman" w:hAnsi="Times New Roman" w:cs="Times New Roman"/>
                <w:sz w:val="24"/>
                <w:szCs w:val="24"/>
                <w:lang w:eastAsia="ru-RU"/>
              </w:rPr>
            </w:pPr>
            <w:r w:rsidRPr="00FB715D">
              <w:rPr>
                <w:rFonts w:ascii="Times New Roman" w:eastAsia="Times New Roman" w:hAnsi="Times New Roman" w:cs="Times New Roman"/>
                <w:sz w:val="24"/>
                <w:szCs w:val="24"/>
                <w:lang w:eastAsia="ru-RU"/>
              </w:rPr>
              <w:t>ОК7.</w:t>
            </w:r>
          </w:p>
        </w:tc>
        <w:tc>
          <w:tcPr>
            <w:tcW w:w="8611" w:type="dxa"/>
          </w:tcPr>
          <w:p w:rsidR="00B90DC9" w:rsidRPr="0028244E" w:rsidRDefault="00B90DC9" w:rsidP="00B90DC9">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Исполнять воинскую обязанность, в том числе с применением полученных профессиональных знаний (для юношей).</w:t>
            </w:r>
          </w:p>
        </w:tc>
      </w:tr>
    </w:tbl>
    <w:p w:rsidR="00B90DC9" w:rsidRDefault="00B90DC9"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83738" w:rsidRDefault="00583738"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83738" w:rsidRDefault="00583738"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83738" w:rsidRDefault="00583738"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83738" w:rsidRDefault="00583738"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83738" w:rsidRDefault="00583738"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83738" w:rsidRDefault="00583738"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83738" w:rsidRDefault="00583738"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83738" w:rsidRPr="0028244E" w:rsidRDefault="00583738"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sectPr w:rsidR="00583738" w:rsidRPr="0028244E" w:rsidSect="00BF2B53">
          <w:footerReference w:type="default" r:id="rId18"/>
          <w:pgSz w:w="11906" w:h="16838" w:code="9"/>
          <w:pgMar w:top="1418" w:right="1134" w:bottom="1134" w:left="1418" w:header="709" w:footer="709" w:gutter="0"/>
          <w:cols w:space="720"/>
          <w:docGrid w:linePitch="326"/>
        </w:sectPr>
      </w:pPr>
    </w:p>
    <w:p w:rsidR="00583738" w:rsidRDefault="00583738" w:rsidP="00583738">
      <w:pPr>
        <w:rPr>
          <w:rFonts w:ascii="Times New Roman" w:eastAsia="Times New Roman" w:hAnsi="Times New Roman" w:cs="Times New Roman"/>
          <w:b/>
          <w:smallCaps/>
          <w:sz w:val="24"/>
          <w:szCs w:val="24"/>
          <w:lang w:eastAsia="ru-RU"/>
        </w:rPr>
      </w:pPr>
    </w:p>
    <w:p w:rsidR="008E7DBE" w:rsidRPr="00DB03C8" w:rsidRDefault="008E7DBE" w:rsidP="00583738">
      <w:pPr>
        <w:rPr>
          <w:rFonts w:ascii="Times New Roman" w:eastAsia="Times New Roman" w:hAnsi="Times New Roman" w:cs="Times New Roman"/>
          <w:b/>
          <w:caps/>
          <w:sz w:val="24"/>
          <w:szCs w:val="24"/>
          <w:lang w:eastAsia="ru-RU"/>
        </w:rPr>
      </w:pPr>
      <w:r>
        <w:rPr>
          <w:rFonts w:ascii="Times New Roman" w:eastAsia="Times New Roman" w:hAnsi="Times New Roman" w:cs="Times New Roman"/>
          <w:b/>
          <w:sz w:val="24"/>
          <w:szCs w:val="24"/>
          <w:lang w:eastAsia="ru-RU"/>
        </w:rPr>
        <w:t>2</w:t>
      </w:r>
      <w:r w:rsidRPr="0028244E">
        <w:rPr>
          <w:rFonts w:ascii="Times New Roman" w:eastAsia="Times New Roman" w:hAnsi="Times New Roman" w:cs="Times New Roman"/>
          <w:b/>
          <w:sz w:val="24"/>
          <w:szCs w:val="24"/>
          <w:lang w:eastAsia="ru-RU"/>
        </w:rPr>
        <w:t xml:space="preserve">. ТЕМАТИЧЕСКИЙ ПЛАН И СОДЕРЖАНИЕ УЧЕБНОЙ ПРАКТИКИ  </w:t>
      </w:r>
    </w:p>
    <w:tbl>
      <w:tblPr>
        <w:tblW w:w="51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4"/>
        <w:gridCol w:w="2937"/>
        <w:gridCol w:w="1640"/>
        <w:gridCol w:w="1413"/>
        <w:gridCol w:w="1505"/>
        <w:gridCol w:w="1970"/>
        <w:gridCol w:w="1811"/>
        <w:gridCol w:w="1955"/>
      </w:tblGrid>
      <w:tr w:rsidR="002D2217" w:rsidRPr="002D2217" w:rsidTr="00DB03C8">
        <w:trPr>
          <w:trHeight w:val="659"/>
        </w:trPr>
        <w:tc>
          <w:tcPr>
            <w:tcW w:w="588" w:type="pct"/>
            <w:vMerge w:val="restart"/>
          </w:tcPr>
          <w:p w:rsidR="00B5652F" w:rsidRPr="002D2217" w:rsidRDefault="00B5652F" w:rsidP="005619A7">
            <w:pPr>
              <w:jc w:val="cente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Коды профессиональных компетенций</w:t>
            </w:r>
          </w:p>
          <w:p w:rsidR="00583738" w:rsidRPr="002D2217" w:rsidRDefault="00583738" w:rsidP="005619A7">
            <w:pPr>
              <w:jc w:val="center"/>
              <w:rPr>
                <w:rFonts w:ascii="Times New Roman" w:eastAsia="Times New Roman" w:hAnsi="Times New Roman" w:cs="Times New Roman"/>
                <w:b/>
                <w:sz w:val="20"/>
                <w:szCs w:val="20"/>
                <w:lang w:eastAsia="ru-RU"/>
              </w:rPr>
            </w:pPr>
          </w:p>
        </w:tc>
        <w:tc>
          <w:tcPr>
            <w:tcW w:w="979" w:type="pct"/>
            <w:vMerge w:val="restart"/>
          </w:tcPr>
          <w:p w:rsidR="00B5652F" w:rsidRPr="002D2217" w:rsidRDefault="00B5652F" w:rsidP="005619A7">
            <w:pPr>
              <w:jc w:val="cente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Наименование разделов профессионального модуля</w:t>
            </w:r>
          </w:p>
        </w:tc>
        <w:tc>
          <w:tcPr>
            <w:tcW w:w="547" w:type="pct"/>
            <w:vMerge w:val="restart"/>
          </w:tcPr>
          <w:p w:rsidR="00B5652F" w:rsidRPr="002D2217" w:rsidRDefault="00B5652F" w:rsidP="0026598C">
            <w:pPr>
              <w:spacing w:after="0"/>
              <w:jc w:val="cente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Всего часов</w:t>
            </w:r>
          </w:p>
          <w:p w:rsidR="00B5652F" w:rsidRPr="002D2217" w:rsidRDefault="00B5652F" w:rsidP="0026598C">
            <w:pPr>
              <w:spacing w:after="0"/>
              <w:jc w:val="center"/>
              <w:rPr>
                <w:rFonts w:ascii="Times New Roman" w:eastAsia="Times New Roman" w:hAnsi="Times New Roman" w:cs="Times New Roman"/>
                <w:i/>
                <w:sz w:val="20"/>
                <w:szCs w:val="20"/>
                <w:lang w:eastAsia="ru-RU"/>
              </w:rPr>
            </w:pPr>
            <w:r w:rsidRPr="002D2217">
              <w:rPr>
                <w:rFonts w:ascii="Times New Roman" w:eastAsia="Times New Roman" w:hAnsi="Times New Roman" w:cs="Times New Roman"/>
                <w:i/>
                <w:sz w:val="20"/>
                <w:szCs w:val="20"/>
                <w:lang w:eastAsia="ru-RU"/>
              </w:rPr>
              <w:t>(макс. учебная нагрузка и практики)</w:t>
            </w:r>
          </w:p>
        </w:tc>
        <w:tc>
          <w:tcPr>
            <w:tcW w:w="1629" w:type="pct"/>
            <w:gridSpan w:val="3"/>
          </w:tcPr>
          <w:p w:rsidR="00B5652F" w:rsidRPr="002D2217" w:rsidRDefault="00B5652F" w:rsidP="005619A7">
            <w:pPr>
              <w:jc w:val="cente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Объем времени, отведенный на освоение междисциплинарного курса (курсов)</w:t>
            </w:r>
          </w:p>
        </w:tc>
        <w:tc>
          <w:tcPr>
            <w:tcW w:w="1257" w:type="pct"/>
            <w:gridSpan w:val="2"/>
            <w:tcBorders>
              <w:bottom w:val="single" w:sz="4" w:space="0" w:color="auto"/>
            </w:tcBorders>
          </w:tcPr>
          <w:p w:rsidR="00B5652F" w:rsidRPr="002D2217" w:rsidRDefault="00B5652F" w:rsidP="005619A7">
            <w:pPr>
              <w:jc w:val="center"/>
              <w:rPr>
                <w:rFonts w:ascii="Times New Roman" w:eastAsia="Times New Roman" w:hAnsi="Times New Roman" w:cs="Times New Roman"/>
                <w:b/>
                <w:i/>
                <w:sz w:val="20"/>
                <w:szCs w:val="20"/>
                <w:lang w:eastAsia="ru-RU"/>
              </w:rPr>
            </w:pPr>
            <w:r w:rsidRPr="002D2217">
              <w:rPr>
                <w:rFonts w:ascii="Times New Roman" w:eastAsia="Times New Roman" w:hAnsi="Times New Roman" w:cs="Times New Roman"/>
                <w:b/>
                <w:i/>
                <w:sz w:val="20"/>
                <w:szCs w:val="20"/>
                <w:lang w:eastAsia="ru-RU"/>
              </w:rPr>
              <w:t>Практика</w:t>
            </w:r>
          </w:p>
        </w:tc>
      </w:tr>
      <w:tr w:rsidR="00E45B8D" w:rsidRPr="002D2217" w:rsidTr="00DB03C8">
        <w:trPr>
          <w:cantSplit/>
          <w:trHeight w:val="1131"/>
        </w:trPr>
        <w:tc>
          <w:tcPr>
            <w:tcW w:w="588" w:type="pct"/>
            <w:vMerge/>
          </w:tcPr>
          <w:p w:rsidR="00E45B8D" w:rsidRPr="002D2217" w:rsidRDefault="00E45B8D" w:rsidP="00AE0D2A">
            <w:pPr>
              <w:rPr>
                <w:rFonts w:ascii="Times New Roman" w:eastAsia="Times New Roman" w:hAnsi="Times New Roman" w:cs="Times New Roman"/>
                <w:b/>
                <w:sz w:val="20"/>
                <w:szCs w:val="20"/>
                <w:lang w:eastAsia="ru-RU"/>
              </w:rPr>
            </w:pPr>
          </w:p>
        </w:tc>
        <w:tc>
          <w:tcPr>
            <w:tcW w:w="979" w:type="pct"/>
            <w:vMerge/>
          </w:tcPr>
          <w:p w:rsidR="00E45B8D" w:rsidRPr="002D2217" w:rsidRDefault="00E45B8D" w:rsidP="00AE0D2A">
            <w:pPr>
              <w:rPr>
                <w:rFonts w:ascii="Times New Roman" w:eastAsia="Times New Roman" w:hAnsi="Times New Roman" w:cs="Times New Roman"/>
                <w:b/>
                <w:sz w:val="20"/>
                <w:szCs w:val="20"/>
                <w:lang w:eastAsia="ru-RU"/>
              </w:rPr>
            </w:pPr>
          </w:p>
        </w:tc>
        <w:tc>
          <w:tcPr>
            <w:tcW w:w="547" w:type="pct"/>
            <w:vMerge/>
          </w:tcPr>
          <w:p w:rsidR="00E45B8D" w:rsidRPr="002D2217" w:rsidRDefault="00E45B8D" w:rsidP="00AE0D2A">
            <w:pPr>
              <w:rPr>
                <w:rFonts w:ascii="Times New Roman" w:eastAsia="Times New Roman" w:hAnsi="Times New Roman" w:cs="Times New Roman"/>
                <w:b/>
                <w:sz w:val="20"/>
                <w:szCs w:val="20"/>
                <w:lang w:eastAsia="ru-RU"/>
              </w:rPr>
            </w:pPr>
          </w:p>
        </w:tc>
        <w:tc>
          <w:tcPr>
            <w:tcW w:w="973" w:type="pct"/>
            <w:gridSpan w:val="2"/>
          </w:tcPr>
          <w:p w:rsidR="00E45B8D" w:rsidRPr="002D2217" w:rsidRDefault="00E45B8D" w:rsidP="00AE0D2A">
            <w:pP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bCs/>
                <w:sz w:val="20"/>
                <w:szCs w:val="20"/>
                <w:lang w:eastAsia="ru-RU"/>
              </w:rPr>
              <w:t>Обязательная аудиторная учебная нагрузка обучающегося</w:t>
            </w:r>
          </w:p>
        </w:tc>
        <w:tc>
          <w:tcPr>
            <w:tcW w:w="657" w:type="pct"/>
            <w:vMerge w:val="restart"/>
          </w:tcPr>
          <w:p w:rsidR="00E45B8D" w:rsidRPr="002D2217" w:rsidRDefault="00E45B8D" w:rsidP="00AE0D2A">
            <w:pPr>
              <w:spacing w:before="29" w:after="29"/>
              <w:jc w:val="center"/>
              <w:rPr>
                <w:rFonts w:ascii="Times New Roman" w:eastAsia="Times New Roman" w:hAnsi="Times New Roman" w:cs="Times New Roman"/>
                <w:sz w:val="20"/>
                <w:szCs w:val="20"/>
                <w:lang w:eastAsia="ru-RU"/>
              </w:rPr>
            </w:pPr>
            <w:r w:rsidRPr="002D2217">
              <w:rPr>
                <w:rFonts w:ascii="Times New Roman" w:eastAsia="Times New Roman" w:hAnsi="Times New Roman" w:cs="Times New Roman"/>
                <w:b/>
                <w:bCs/>
                <w:sz w:val="20"/>
                <w:szCs w:val="20"/>
                <w:lang w:eastAsia="ru-RU"/>
              </w:rPr>
              <w:t xml:space="preserve">Самостоятельная работа обучающегося, </w:t>
            </w:r>
            <w:r w:rsidRPr="002D2217">
              <w:rPr>
                <w:rFonts w:ascii="Times New Roman" w:eastAsia="Times New Roman" w:hAnsi="Times New Roman" w:cs="Times New Roman"/>
                <w:sz w:val="20"/>
                <w:szCs w:val="20"/>
                <w:lang w:eastAsia="ru-RU"/>
              </w:rPr>
              <w:t>часов</w:t>
            </w:r>
          </w:p>
        </w:tc>
        <w:tc>
          <w:tcPr>
            <w:tcW w:w="604" w:type="pct"/>
            <w:vMerge w:val="restart"/>
            <w:tcBorders>
              <w:top w:val="single" w:sz="4" w:space="0" w:color="auto"/>
              <w:right w:val="single" w:sz="4" w:space="0" w:color="auto"/>
            </w:tcBorders>
          </w:tcPr>
          <w:p w:rsidR="00E45B8D" w:rsidRPr="002D2217" w:rsidRDefault="00E45B8D" w:rsidP="00AE0D2A">
            <w:pP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 xml:space="preserve">Учебная, </w:t>
            </w:r>
            <w:r w:rsidRPr="002D2217">
              <w:rPr>
                <w:rFonts w:ascii="Times New Roman" w:eastAsia="Times New Roman" w:hAnsi="Times New Roman" w:cs="Times New Roman"/>
                <w:sz w:val="20"/>
                <w:szCs w:val="20"/>
                <w:lang w:eastAsia="ru-RU"/>
              </w:rPr>
              <w:t>часов</w:t>
            </w:r>
          </w:p>
        </w:tc>
        <w:tc>
          <w:tcPr>
            <w:tcW w:w="654" w:type="pct"/>
            <w:vMerge w:val="restart"/>
            <w:tcBorders>
              <w:top w:val="single" w:sz="4" w:space="0" w:color="auto"/>
              <w:left w:val="single" w:sz="4" w:space="0" w:color="auto"/>
            </w:tcBorders>
          </w:tcPr>
          <w:p w:rsidR="00E45B8D" w:rsidRPr="002D2217" w:rsidRDefault="00E45B8D" w:rsidP="006D2858">
            <w:pPr>
              <w:spacing w:after="0"/>
              <w:jc w:val="center"/>
              <w:rPr>
                <w:rFonts w:ascii="Times New Roman" w:eastAsia="Times New Roman" w:hAnsi="Times New Roman" w:cs="Times New Roman"/>
                <w:i/>
                <w:sz w:val="20"/>
                <w:szCs w:val="20"/>
                <w:lang w:eastAsia="ru-RU"/>
              </w:rPr>
            </w:pPr>
            <w:r w:rsidRPr="002D2217">
              <w:rPr>
                <w:rFonts w:ascii="Times New Roman" w:eastAsia="Times New Roman" w:hAnsi="Times New Roman" w:cs="Times New Roman"/>
                <w:b/>
                <w:i/>
                <w:sz w:val="20"/>
                <w:szCs w:val="20"/>
                <w:lang w:eastAsia="ru-RU"/>
              </w:rPr>
              <w:t xml:space="preserve">Производственная, </w:t>
            </w:r>
            <w:r w:rsidRPr="002D2217">
              <w:rPr>
                <w:rFonts w:ascii="Times New Roman" w:eastAsia="Times New Roman" w:hAnsi="Times New Roman" w:cs="Times New Roman"/>
                <w:i/>
                <w:sz w:val="20"/>
                <w:szCs w:val="20"/>
                <w:lang w:eastAsia="ru-RU"/>
              </w:rPr>
              <w:t>часов</w:t>
            </w:r>
          </w:p>
          <w:p w:rsidR="00E45B8D" w:rsidRPr="002D2217" w:rsidRDefault="00E45B8D" w:rsidP="00190443">
            <w:pPr>
              <w:spacing w:after="0"/>
              <w:rPr>
                <w:rFonts w:ascii="Times New Roman" w:eastAsia="Times New Roman" w:hAnsi="Times New Roman" w:cs="Times New Roman"/>
                <w:b/>
                <w:i/>
                <w:sz w:val="20"/>
                <w:szCs w:val="20"/>
                <w:lang w:eastAsia="ru-RU"/>
              </w:rPr>
            </w:pPr>
            <w:r w:rsidRPr="002D2217">
              <w:rPr>
                <w:rFonts w:ascii="Times New Roman" w:eastAsia="Times New Roman" w:hAnsi="Times New Roman" w:cs="Times New Roman"/>
                <w:i/>
                <w:sz w:val="20"/>
                <w:szCs w:val="20"/>
                <w:lang w:eastAsia="ru-RU"/>
              </w:rPr>
              <w:t>( если предусмотрена рассредоточенная практика)</w:t>
            </w:r>
          </w:p>
        </w:tc>
      </w:tr>
      <w:tr w:rsidR="00E45B8D" w:rsidRPr="002D2217" w:rsidTr="00DB03C8">
        <w:trPr>
          <w:cantSplit/>
          <w:trHeight w:val="1481"/>
        </w:trPr>
        <w:tc>
          <w:tcPr>
            <w:tcW w:w="588" w:type="pct"/>
            <w:vMerge/>
          </w:tcPr>
          <w:p w:rsidR="00E45B8D" w:rsidRPr="002D2217" w:rsidRDefault="00E45B8D" w:rsidP="00AE0D2A">
            <w:pPr>
              <w:rPr>
                <w:rFonts w:ascii="Times New Roman" w:eastAsia="Times New Roman" w:hAnsi="Times New Roman" w:cs="Times New Roman"/>
                <w:b/>
                <w:sz w:val="20"/>
                <w:szCs w:val="20"/>
                <w:lang w:eastAsia="ru-RU"/>
              </w:rPr>
            </w:pPr>
          </w:p>
        </w:tc>
        <w:tc>
          <w:tcPr>
            <w:tcW w:w="979" w:type="pct"/>
            <w:vMerge/>
          </w:tcPr>
          <w:p w:rsidR="00E45B8D" w:rsidRPr="002D2217" w:rsidRDefault="00E45B8D" w:rsidP="00AE0D2A">
            <w:pPr>
              <w:rPr>
                <w:rFonts w:ascii="Times New Roman" w:eastAsia="Times New Roman" w:hAnsi="Times New Roman" w:cs="Times New Roman"/>
                <w:b/>
                <w:sz w:val="20"/>
                <w:szCs w:val="20"/>
                <w:lang w:eastAsia="ru-RU"/>
              </w:rPr>
            </w:pPr>
          </w:p>
        </w:tc>
        <w:tc>
          <w:tcPr>
            <w:tcW w:w="547" w:type="pct"/>
            <w:vMerge/>
          </w:tcPr>
          <w:p w:rsidR="00E45B8D" w:rsidRPr="002D2217" w:rsidRDefault="00E45B8D" w:rsidP="00AE0D2A">
            <w:pPr>
              <w:rPr>
                <w:rFonts w:ascii="Times New Roman" w:eastAsia="Times New Roman" w:hAnsi="Times New Roman" w:cs="Times New Roman"/>
                <w:b/>
                <w:sz w:val="20"/>
                <w:szCs w:val="20"/>
                <w:lang w:eastAsia="ru-RU"/>
              </w:rPr>
            </w:pPr>
          </w:p>
        </w:tc>
        <w:tc>
          <w:tcPr>
            <w:tcW w:w="471" w:type="pct"/>
          </w:tcPr>
          <w:p w:rsidR="00E45B8D" w:rsidRDefault="00E45B8D" w:rsidP="00AC3D06">
            <w:pPr>
              <w:spacing w:after="0"/>
              <w:jc w:val="center"/>
              <w:rPr>
                <w:rFonts w:ascii="Times New Roman" w:eastAsia="Times New Roman" w:hAnsi="Times New Roman" w:cs="Times New Roman"/>
                <w:sz w:val="20"/>
                <w:szCs w:val="20"/>
                <w:lang w:eastAsia="ru-RU"/>
              </w:rPr>
            </w:pPr>
            <w:r w:rsidRPr="002D2217">
              <w:rPr>
                <w:rFonts w:ascii="Times New Roman" w:eastAsia="Times New Roman" w:hAnsi="Times New Roman" w:cs="Times New Roman"/>
                <w:b/>
                <w:sz w:val="20"/>
                <w:szCs w:val="20"/>
                <w:lang w:eastAsia="ru-RU"/>
              </w:rPr>
              <w:t>Всего,</w:t>
            </w:r>
          </w:p>
          <w:p w:rsidR="00E45B8D" w:rsidRPr="002D2217" w:rsidRDefault="00E45B8D" w:rsidP="00AC3D06">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ч</w:t>
            </w:r>
            <w:r w:rsidRPr="002D2217">
              <w:rPr>
                <w:rFonts w:ascii="Times New Roman" w:eastAsia="Times New Roman" w:hAnsi="Times New Roman" w:cs="Times New Roman"/>
                <w:sz w:val="20"/>
                <w:szCs w:val="20"/>
                <w:lang w:eastAsia="ru-RU"/>
              </w:rPr>
              <w:t>асов</w:t>
            </w:r>
          </w:p>
        </w:tc>
        <w:tc>
          <w:tcPr>
            <w:tcW w:w="502" w:type="pct"/>
          </w:tcPr>
          <w:p w:rsidR="00E45B8D" w:rsidRPr="002D2217" w:rsidRDefault="00E45B8D" w:rsidP="00AE0D2A">
            <w:pPr>
              <w:spacing w:before="29" w:after="29"/>
              <w:jc w:val="center"/>
              <w:rPr>
                <w:rFonts w:ascii="Times New Roman" w:eastAsia="Times New Roman" w:hAnsi="Times New Roman" w:cs="Times New Roman"/>
                <w:sz w:val="20"/>
                <w:szCs w:val="20"/>
                <w:lang w:eastAsia="ru-RU"/>
              </w:rPr>
            </w:pPr>
            <w:r w:rsidRPr="002D2217">
              <w:rPr>
                <w:rFonts w:ascii="Times New Roman" w:eastAsia="Times New Roman" w:hAnsi="Times New Roman" w:cs="Times New Roman"/>
                <w:b/>
                <w:bCs/>
                <w:sz w:val="20"/>
                <w:szCs w:val="20"/>
                <w:lang w:eastAsia="ru-RU"/>
              </w:rPr>
              <w:t>в т.ч. лабораторные работы и практические занятия,</w:t>
            </w:r>
          </w:p>
          <w:p w:rsidR="00E45B8D" w:rsidRPr="002D2217" w:rsidRDefault="00E45B8D" w:rsidP="00AE0D2A">
            <w:pP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sz w:val="20"/>
                <w:szCs w:val="20"/>
                <w:lang w:eastAsia="ru-RU"/>
              </w:rPr>
              <w:t>часов</w:t>
            </w:r>
          </w:p>
        </w:tc>
        <w:tc>
          <w:tcPr>
            <w:tcW w:w="657" w:type="pct"/>
            <w:vMerge/>
          </w:tcPr>
          <w:p w:rsidR="00E45B8D" w:rsidRPr="002D2217" w:rsidRDefault="00E45B8D" w:rsidP="00AE0D2A">
            <w:pPr>
              <w:rPr>
                <w:rFonts w:ascii="Times New Roman" w:eastAsia="Times New Roman" w:hAnsi="Times New Roman" w:cs="Times New Roman"/>
                <w:b/>
                <w:sz w:val="20"/>
                <w:szCs w:val="20"/>
                <w:lang w:eastAsia="ru-RU"/>
              </w:rPr>
            </w:pPr>
          </w:p>
        </w:tc>
        <w:tc>
          <w:tcPr>
            <w:tcW w:w="604" w:type="pct"/>
            <w:vMerge/>
            <w:tcBorders>
              <w:right w:val="single" w:sz="4" w:space="0" w:color="auto"/>
            </w:tcBorders>
            <w:textDirection w:val="btLr"/>
          </w:tcPr>
          <w:p w:rsidR="00E45B8D" w:rsidRPr="002D2217" w:rsidRDefault="00E45B8D" w:rsidP="00AE0D2A">
            <w:pPr>
              <w:ind w:left="113" w:right="113"/>
              <w:rPr>
                <w:rFonts w:ascii="Times New Roman" w:eastAsia="Times New Roman" w:hAnsi="Times New Roman" w:cs="Times New Roman"/>
                <w:b/>
                <w:sz w:val="20"/>
                <w:szCs w:val="20"/>
                <w:lang w:eastAsia="ru-RU"/>
              </w:rPr>
            </w:pPr>
          </w:p>
        </w:tc>
        <w:tc>
          <w:tcPr>
            <w:tcW w:w="654" w:type="pct"/>
            <w:vMerge/>
            <w:tcBorders>
              <w:left w:val="single" w:sz="4" w:space="0" w:color="auto"/>
            </w:tcBorders>
          </w:tcPr>
          <w:p w:rsidR="00E45B8D" w:rsidRPr="002D2217" w:rsidRDefault="00E45B8D" w:rsidP="00AE0D2A">
            <w:pPr>
              <w:rPr>
                <w:rFonts w:ascii="Times New Roman" w:eastAsia="Times New Roman" w:hAnsi="Times New Roman" w:cs="Times New Roman"/>
                <w:b/>
                <w:sz w:val="20"/>
                <w:szCs w:val="20"/>
                <w:lang w:eastAsia="ru-RU"/>
              </w:rPr>
            </w:pPr>
          </w:p>
        </w:tc>
      </w:tr>
      <w:tr w:rsidR="002D2217" w:rsidRPr="002D2217" w:rsidTr="00DB03C8">
        <w:trPr>
          <w:trHeight w:val="254"/>
        </w:trPr>
        <w:tc>
          <w:tcPr>
            <w:tcW w:w="588" w:type="pct"/>
          </w:tcPr>
          <w:p w:rsidR="00B5652F" w:rsidRPr="002D2217" w:rsidRDefault="00B5652F" w:rsidP="008E73D3">
            <w:pPr>
              <w:jc w:val="cente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1</w:t>
            </w:r>
          </w:p>
        </w:tc>
        <w:tc>
          <w:tcPr>
            <w:tcW w:w="979" w:type="pct"/>
          </w:tcPr>
          <w:p w:rsidR="00B5652F" w:rsidRPr="002D2217" w:rsidRDefault="00B5652F" w:rsidP="008E73D3">
            <w:pPr>
              <w:jc w:val="cente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2</w:t>
            </w:r>
          </w:p>
        </w:tc>
        <w:tc>
          <w:tcPr>
            <w:tcW w:w="547" w:type="pct"/>
          </w:tcPr>
          <w:p w:rsidR="00B5652F" w:rsidRPr="002D2217" w:rsidRDefault="00B5652F" w:rsidP="008E73D3">
            <w:pPr>
              <w:jc w:val="cente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3</w:t>
            </w:r>
          </w:p>
        </w:tc>
        <w:tc>
          <w:tcPr>
            <w:tcW w:w="471" w:type="pct"/>
          </w:tcPr>
          <w:p w:rsidR="00B5652F" w:rsidRPr="002D2217" w:rsidRDefault="00B5652F" w:rsidP="008E73D3">
            <w:pPr>
              <w:jc w:val="cente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4</w:t>
            </w:r>
          </w:p>
        </w:tc>
        <w:tc>
          <w:tcPr>
            <w:tcW w:w="502" w:type="pct"/>
          </w:tcPr>
          <w:p w:rsidR="00B5652F" w:rsidRPr="002D2217" w:rsidRDefault="00B5652F" w:rsidP="008E73D3">
            <w:pPr>
              <w:jc w:val="center"/>
              <w:rPr>
                <w:rFonts w:ascii="Times New Roman" w:eastAsia="Times New Roman" w:hAnsi="Times New Roman" w:cs="Times New Roman"/>
                <w:sz w:val="20"/>
                <w:szCs w:val="20"/>
                <w:lang w:eastAsia="ru-RU"/>
              </w:rPr>
            </w:pPr>
            <w:r w:rsidRPr="002D2217">
              <w:rPr>
                <w:rFonts w:ascii="Times New Roman" w:eastAsia="Times New Roman" w:hAnsi="Times New Roman" w:cs="Times New Roman"/>
                <w:sz w:val="20"/>
                <w:szCs w:val="20"/>
                <w:lang w:eastAsia="ru-RU"/>
              </w:rPr>
              <w:t>5</w:t>
            </w:r>
          </w:p>
        </w:tc>
        <w:tc>
          <w:tcPr>
            <w:tcW w:w="657" w:type="pct"/>
          </w:tcPr>
          <w:p w:rsidR="00B5652F" w:rsidRPr="002D2217" w:rsidRDefault="00B5652F" w:rsidP="008E73D3">
            <w:pPr>
              <w:jc w:val="cente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6</w:t>
            </w:r>
          </w:p>
        </w:tc>
        <w:tc>
          <w:tcPr>
            <w:tcW w:w="604" w:type="pct"/>
          </w:tcPr>
          <w:p w:rsidR="00B5652F" w:rsidRPr="002D2217" w:rsidRDefault="00B5652F" w:rsidP="008E73D3">
            <w:pPr>
              <w:jc w:val="cente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7</w:t>
            </w:r>
          </w:p>
        </w:tc>
        <w:tc>
          <w:tcPr>
            <w:tcW w:w="654" w:type="pct"/>
          </w:tcPr>
          <w:p w:rsidR="00B5652F" w:rsidRPr="002D2217" w:rsidRDefault="00B5652F" w:rsidP="008E73D3">
            <w:pPr>
              <w:jc w:val="cente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8</w:t>
            </w:r>
          </w:p>
        </w:tc>
      </w:tr>
      <w:tr w:rsidR="002D2217" w:rsidRPr="002D2217" w:rsidTr="00DB03C8">
        <w:trPr>
          <w:trHeight w:val="1242"/>
        </w:trPr>
        <w:tc>
          <w:tcPr>
            <w:tcW w:w="588" w:type="pct"/>
            <w:tcBorders>
              <w:bottom w:val="single" w:sz="4" w:space="0" w:color="auto"/>
            </w:tcBorders>
          </w:tcPr>
          <w:p w:rsidR="00583738" w:rsidRPr="002D2217" w:rsidRDefault="00583738" w:rsidP="00DB03C8">
            <w:pP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ПК</w:t>
            </w:r>
            <w:r w:rsidR="0026598C">
              <w:rPr>
                <w:rFonts w:ascii="Times New Roman" w:eastAsia="Times New Roman" w:hAnsi="Times New Roman" w:cs="Times New Roman"/>
                <w:b/>
                <w:sz w:val="20"/>
                <w:szCs w:val="20"/>
                <w:lang w:eastAsia="ru-RU"/>
              </w:rPr>
              <w:t>2.1.,</w:t>
            </w:r>
            <w:r w:rsidRPr="002D2217">
              <w:rPr>
                <w:rFonts w:ascii="Times New Roman" w:eastAsia="Times New Roman" w:hAnsi="Times New Roman" w:cs="Times New Roman"/>
                <w:b/>
                <w:sz w:val="20"/>
                <w:szCs w:val="20"/>
                <w:lang w:eastAsia="ru-RU"/>
              </w:rPr>
              <w:t>ПК2.2., ПК</w:t>
            </w:r>
            <w:r w:rsidR="0026598C">
              <w:rPr>
                <w:rFonts w:ascii="Times New Roman" w:eastAsia="Times New Roman" w:hAnsi="Times New Roman" w:cs="Times New Roman"/>
                <w:b/>
                <w:sz w:val="20"/>
                <w:szCs w:val="20"/>
                <w:lang w:eastAsia="ru-RU"/>
              </w:rPr>
              <w:t>2.3.,</w:t>
            </w:r>
            <w:r w:rsidRPr="002D2217">
              <w:rPr>
                <w:rFonts w:ascii="Times New Roman" w:eastAsia="Times New Roman" w:hAnsi="Times New Roman" w:cs="Times New Roman"/>
                <w:b/>
                <w:sz w:val="20"/>
                <w:szCs w:val="20"/>
                <w:lang w:eastAsia="ru-RU"/>
              </w:rPr>
              <w:t>ПК</w:t>
            </w:r>
            <w:r w:rsidR="00190443">
              <w:rPr>
                <w:rFonts w:ascii="Times New Roman" w:eastAsia="Times New Roman" w:hAnsi="Times New Roman" w:cs="Times New Roman"/>
                <w:b/>
                <w:sz w:val="20"/>
                <w:szCs w:val="20"/>
                <w:lang w:eastAsia="ru-RU"/>
              </w:rPr>
              <w:t xml:space="preserve">2.4., </w:t>
            </w:r>
            <w:r w:rsidRPr="002D2217">
              <w:rPr>
                <w:rFonts w:ascii="Times New Roman" w:eastAsia="Times New Roman" w:hAnsi="Times New Roman" w:cs="Times New Roman"/>
                <w:b/>
                <w:sz w:val="20"/>
                <w:szCs w:val="20"/>
                <w:lang w:eastAsia="ru-RU"/>
              </w:rPr>
              <w:t>ПК</w:t>
            </w:r>
            <w:r w:rsidR="0026598C">
              <w:rPr>
                <w:rFonts w:ascii="Times New Roman" w:eastAsia="Times New Roman" w:hAnsi="Times New Roman" w:cs="Times New Roman"/>
                <w:b/>
                <w:sz w:val="20"/>
                <w:szCs w:val="20"/>
                <w:lang w:eastAsia="ru-RU"/>
              </w:rPr>
              <w:t>2.5.,</w:t>
            </w:r>
            <w:r w:rsidRPr="002D2217">
              <w:rPr>
                <w:rFonts w:ascii="Times New Roman" w:eastAsia="Times New Roman" w:hAnsi="Times New Roman" w:cs="Times New Roman"/>
                <w:b/>
                <w:sz w:val="20"/>
                <w:szCs w:val="20"/>
                <w:lang w:eastAsia="ru-RU"/>
              </w:rPr>
              <w:t>ПК2.6.</w:t>
            </w:r>
          </w:p>
          <w:p w:rsidR="00583738" w:rsidRPr="002D2217" w:rsidRDefault="00583738" w:rsidP="002D2217">
            <w:pPr>
              <w:jc w:val="center"/>
              <w:rPr>
                <w:rFonts w:ascii="Times New Roman" w:eastAsia="Times New Roman" w:hAnsi="Times New Roman" w:cs="Times New Roman"/>
                <w:b/>
                <w:sz w:val="20"/>
                <w:szCs w:val="20"/>
                <w:lang w:eastAsia="ru-RU"/>
              </w:rPr>
            </w:pPr>
          </w:p>
        </w:tc>
        <w:tc>
          <w:tcPr>
            <w:tcW w:w="979" w:type="pct"/>
            <w:tcBorders>
              <w:bottom w:val="single" w:sz="4" w:space="0" w:color="auto"/>
            </w:tcBorders>
          </w:tcPr>
          <w:p w:rsidR="00583738" w:rsidRPr="002D2217" w:rsidRDefault="004D7BBD" w:rsidP="004D7BBD">
            <w:pP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Раздел 1.</w:t>
            </w:r>
            <w:r w:rsidRPr="002D2217">
              <w:rPr>
                <w:rFonts w:ascii="Times New Roman" w:eastAsia="Times New Roman" w:hAnsi="Times New Roman" w:cs="Times New Roman"/>
                <w:sz w:val="20"/>
                <w:szCs w:val="20"/>
                <w:lang w:eastAsia="ru-RU"/>
              </w:rPr>
              <w:t>П</w:t>
            </w:r>
            <w:r w:rsidR="00583738" w:rsidRPr="002D2217">
              <w:rPr>
                <w:rFonts w:ascii="Times New Roman" w:eastAsia="Times New Roman" w:hAnsi="Times New Roman" w:cs="Times New Roman"/>
                <w:sz w:val="20"/>
                <w:szCs w:val="20"/>
                <w:lang w:eastAsia="ru-RU"/>
              </w:rPr>
              <w:t>одготовка водителей автомобилей категорий « В» и «С».</w:t>
            </w:r>
          </w:p>
        </w:tc>
        <w:tc>
          <w:tcPr>
            <w:tcW w:w="547" w:type="pct"/>
            <w:tcBorders>
              <w:bottom w:val="single" w:sz="4" w:space="0" w:color="auto"/>
            </w:tcBorders>
          </w:tcPr>
          <w:p w:rsidR="00583738" w:rsidRPr="002D2217" w:rsidRDefault="00D557C9" w:rsidP="00583738">
            <w:pPr>
              <w:jc w:val="cente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205</w:t>
            </w:r>
          </w:p>
        </w:tc>
        <w:tc>
          <w:tcPr>
            <w:tcW w:w="471" w:type="pct"/>
            <w:tcBorders>
              <w:bottom w:val="single" w:sz="4" w:space="0" w:color="auto"/>
            </w:tcBorders>
          </w:tcPr>
          <w:p w:rsidR="00583738" w:rsidRPr="002D2217" w:rsidRDefault="00583738" w:rsidP="00583738">
            <w:pPr>
              <w:jc w:val="cente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105</w:t>
            </w:r>
          </w:p>
        </w:tc>
        <w:tc>
          <w:tcPr>
            <w:tcW w:w="502" w:type="pct"/>
            <w:tcBorders>
              <w:bottom w:val="single" w:sz="4" w:space="0" w:color="auto"/>
            </w:tcBorders>
          </w:tcPr>
          <w:p w:rsidR="00583738" w:rsidRPr="002D2217" w:rsidRDefault="00583738" w:rsidP="00583738">
            <w:pPr>
              <w:jc w:val="center"/>
              <w:rPr>
                <w:rFonts w:ascii="Times New Roman" w:eastAsia="Times New Roman" w:hAnsi="Times New Roman" w:cs="Times New Roman"/>
                <w:sz w:val="20"/>
                <w:szCs w:val="20"/>
                <w:lang w:eastAsia="ru-RU"/>
              </w:rPr>
            </w:pPr>
            <w:r w:rsidRPr="002D2217">
              <w:rPr>
                <w:rFonts w:ascii="Times New Roman" w:eastAsia="Times New Roman" w:hAnsi="Times New Roman" w:cs="Times New Roman"/>
                <w:sz w:val="20"/>
                <w:szCs w:val="20"/>
                <w:lang w:eastAsia="ru-RU"/>
              </w:rPr>
              <w:t>80</w:t>
            </w:r>
          </w:p>
        </w:tc>
        <w:tc>
          <w:tcPr>
            <w:tcW w:w="657" w:type="pct"/>
            <w:tcBorders>
              <w:bottom w:val="single" w:sz="4" w:space="0" w:color="auto"/>
            </w:tcBorders>
          </w:tcPr>
          <w:p w:rsidR="00583738" w:rsidRPr="002D2217" w:rsidRDefault="00583738" w:rsidP="00583738">
            <w:pPr>
              <w:jc w:val="cente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50</w:t>
            </w:r>
          </w:p>
        </w:tc>
        <w:tc>
          <w:tcPr>
            <w:tcW w:w="604" w:type="pct"/>
            <w:tcBorders>
              <w:bottom w:val="single" w:sz="4" w:space="0" w:color="auto"/>
              <w:right w:val="single" w:sz="4" w:space="0" w:color="auto"/>
            </w:tcBorders>
          </w:tcPr>
          <w:p w:rsidR="0087015A" w:rsidRDefault="0087015A" w:rsidP="002D2217">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50</w:t>
            </w:r>
          </w:p>
          <w:p w:rsidR="00583738" w:rsidRPr="00793154" w:rsidRDefault="002D2217" w:rsidP="002D2217">
            <w:pPr>
              <w:rPr>
                <w:rFonts w:ascii="Times New Roman" w:eastAsia="Times New Roman" w:hAnsi="Times New Roman" w:cs="Times New Roman"/>
                <w:b/>
                <w:sz w:val="20"/>
                <w:szCs w:val="20"/>
                <w:lang w:eastAsia="ru-RU"/>
              </w:rPr>
            </w:pPr>
            <w:r w:rsidRPr="00793154">
              <w:rPr>
                <w:rFonts w:ascii="Times New Roman" w:eastAsia="Times New Roman" w:hAnsi="Times New Roman" w:cs="Times New Roman"/>
                <w:b/>
                <w:sz w:val="20"/>
                <w:szCs w:val="20"/>
                <w:lang w:eastAsia="ru-RU"/>
              </w:rPr>
              <w:t>Индивидуальное обучение вождению автомобилем</w:t>
            </w:r>
          </w:p>
        </w:tc>
        <w:tc>
          <w:tcPr>
            <w:tcW w:w="654" w:type="pct"/>
            <w:tcBorders>
              <w:left w:val="single" w:sz="4" w:space="0" w:color="auto"/>
              <w:bottom w:val="single" w:sz="4" w:space="0" w:color="auto"/>
            </w:tcBorders>
          </w:tcPr>
          <w:p w:rsidR="00583738" w:rsidRPr="002D2217" w:rsidRDefault="00D557C9" w:rsidP="00D557C9">
            <w:pPr>
              <w:jc w:val="cente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w:t>
            </w:r>
          </w:p>
          <w:p w:rsidR="00583738" w:rsidRPr="002D2217" w:rsidRDefault="00583738" w:rsidP="00D557C9">
            <w:pPr>
              <w:jc w:val="center"/>
              <w:rPr>
                <w:rFonts w:ascii="Times New Roman" w:eastAsia="Times New Roman" w:hAnsi="Times New Roman" w:cs="Times New Roman"/>
                <w:b/>
                <w:sz w:val="20"/>
                <w:szCs w:val="20"/>
                <w:lang w:eastAsia="ru-RU"/>
              </w:rPr>
            </w:pPr>
          </w:p>
        </w:tc>
      </w:tr>
      <w:tr w:rsidR="00190443" w:rsidRPr="002D2217" w:rsidTr="00DB03C8">
        <w:trPr>
          <w:trHeight w:val="278"/>
        </w:trPr>
        <w:tc>
          <w:tcPr>
            <w:tcW w:w="588" w:type="pct"/>
            <w:tcBorders>
              <w:top w:val="single" w:sz="4" w:space="0" w:color="auto"/>
            </w:tcBorders>
          </w:tcPr>
          <w:p w:rsidR="00190443" w:rsidRPr="002D2217" w:rsidRDefault="00190443" w:rsidP="00583738">
            <w:pPr>
              <w:rPr>
                <w:rFonts w:ascii="Times New Roman" w:eastAsia="Times New Roman" w:hAnsi="Times New Roman" w:cs="Times New Roman"/>
                <w:b/>
                <w:sz w:val="20"/>
                <w:szCs w:val="20"/>
                <w:lang w:eastAsia="ru-RU"/>
              </w:rPr>
            </w:pPr>
          </w:p>
        </w:tc>
        <w:tc>
          <w:tcPr>
            <w:tcW w:w="979" w:type="pct"/>
            <w:tcBorders>
              <w:top w:val="single" w:sz="4" w:space="0" w:color="auto"/>
              <w:bottom w:val="single" w:sz="4" w:space="0" w:color="auto"/>
            </w:tcBorders>
          </w:tcPr>
          <w:p w:rsidR="00190443" w:rsidRDefault="00190443" w:rsidP="00AC3D06">
            <w:pPr>
              <w:spacing w:after="0"/>
              <w:rPr>
                <w:rFonts w:ascii="Times New Roman" w:eastAsia="Times New Roman" w:hAnsi="Times New Roman" w:cs="Times New Roman"/>
                <w:b/>
                <w:bCs/>
                <w:sz w:val="20"/>
                <w:szCs w:val="20"/>
                <w:lang w:eastAsia="ru-RU"/>
              </w:rPr>
            </w:pPr>
            <w:r w:rsidRPr="002D2217">
              <w:rPr>
                <w:rFonts w:ascii="Times New Roman" w:eastAsia="Times New Roman" w:hAnsi="Times New Roman" w:cs="Times New Roman"/>
                <w:b/>
                <w:bCs/>
                <w:sz w:val="20"/>
                <w:szCs w:val="20"/>
                <w:lang w:eastAsia="ru-RU"/>
              </w:rPr>
              <w:t>Производственная практика</w:t>
            </w:r>
            <w:r w:rsidRPr="002D2217">
              <w:rPr>
                <w:rFonts w:ascii="Times New Roman" w:eastAsia="Times New Roman" w:hAnsi="Times New Roman" w:cs="Times New Roman"/>
                <w:sz w:val="20"/>
                <w:szCs w:val="20"/>
                <w:lang w:eastAsia="ru-RU"/>
              </w:rPr>
              <w:t>, часов</w:t>
            </w:r>
          </w:p>
          <w:p w:rsidR="00190443" w:rsidRPr="002D2217" w:rsidRDefault="00190443" w:rsidP="00AC3D06">
            <w:pPr>
              <w:spacing w:after="0"/>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i/>
                <w:iCs/>
                <w:sz w:val="20"/>
                <w:szCs w:val="20"/>
                <w:lang w:eastAsia="ru-RU"/>
              </w:rPr>
              <w:t>(если предусмотрена итоговая (концентрированная) практика)</w:t>
            </w:r>
          </w:p>
        </w:tc>
        <w:tc>
          <w:tcPr>
            <w:tcW w:w="547" w:type="pct"/>
            <w:tcBorders>
              <w:top w:val="single" w:sz="4" w:space="0" w:color="auto"/>
              <w:bottom w:val="single" w:sz="4" w:space="0" w:color="auto"/>
            </w:tcBorders>
          </w:tcPr>
          <w:p w:rsidR="00190443" w:rsidRPr="002D2217" w:rsidRDefault="00190443" w:rsidP="00583738">
            <w:pPr>
              <w:rPr>
                <w:rFonts w:ascii="Times New Roman" w:eastAsia="Times New Roman" w:hAnsi="Times New Roman" w:cs="Times New Roman"/>
                <w:b/>
                <w:sz w:val="20"/>
                <w:szCs w:val="20"/>
                <w:lang w:eastAsia="ru-RU"/>
              </w:rPr>
            </w:pPr>
            <w:r w:rsidRPr="002D2217">
              <w:rPr>
                <w:rFonts w:ascii="Times New Roman" w:eastAsia="Times New Roman" w:hAnsi="Times New Roman" w:cs="Times New Roman"/>
                <w:b/>
                <w:sz w:val="20"/>
                <w:szCs w:val="20"/>
                <w:lang w:eastAsia="ru-RU"/>
              </w:rPr>
              <w:t xml:space="preserve">            -</w:t>
            </w:r>
          </w:p>
        </w:tc>
        <w:tc>
          <w:tcPr>
            <w:tcW w:w="2233" w:type="pct"/>
            <w:gridSpan w:val="4"/>
            <w:tcBorders>
              <w:top w:val="single" w:sz="4" w:space="0" w:color="auto"/>
              <w:bottom w:val="single" w:sz="4" w:space="0" w:color="auto"/>
              <w:right w:val="single" w:sz="4" w:space="0" w:color="auto"/>
            </w:tcBorders>
          </w:tcPr>
          <w:p w:rsidR="00190443" w:rsidRPr="002D2217" w:rsidRDefault="00190443" w:rsidP="002D2217">
            <w:pPr>
              <w:rPr>
                <w:rFonts w:ascii="Times New Roman" w:eastAsia="Times New Roman" w:hAnsi="Times New Roman" w:cs="Times New Roman"/>
                <w:b/>
                <w:i/>
                <w:sz w:val="20"/>
                <w:szCs w:val="20"/>
                <w:lang w:eastAsia="ru-RU"/>
              </w:rPr>
            </w:pPr>
          </w:p>
        </w:tc>
        <w:tc>
          <w:tcPr>
            <w:tcW w:w="654" w:type="pct"/>
            <w:tcBorders>
              <w:top w:val="single" w:sz="4" w:space="0" w:color="auto"/>
              <w:left w:val="single" w:sz="4" w:space="0" w:color="auto"/>
              <w:bottom w:val="single" w:sz="4" w:space="0" w:color="auto"/>
            </w:tcBorders>
          </w:tcPr>
          <w:p w:rsidR="00190443" w:rsidRPr="002D2217" w:rsidRDefault="00190443" w:rsidP="00D557C9">
            <w:pPr>
              <w:jc w:val="center"/>
              <w:rPr>
                <w:rFonts w:ascii="Times New Roman" w:eastAsia="Times New Roman" w:hAnsi="Times New Roman" w:cs="Times New Roman"/>
                <w:b/>
                <w:i/>
                <w:sz w:val="20"/>
                <w:szCs w:val="20"/>
                <w:lang w:eastAsia="ru-RU"/>
              </w:rPr>
            </w:pPr>
            <w:r w:rsidRPr="002D2217">
              <w:rPr>
                <w:rFonts w:ascii="Times New Roman" w:eastAsia="Times New Roman" w:hAnsi="Times New Roman" w:cs="Times New Roman"/>
                <w:b/>
                <w:i/>
                <w:sz w:val="20"/>
                <w:szCs w:val="20"/>
                <w:lang w:eastAsia="ru-RU"/>
              </w:rPr>
              <w:t>-</w:t>
            </w:r>
          </w:p>
        </w:tc>
      </w:tr>
      <w:tr w:rsidR="002D2217" w:rsidRPr="002D2217" w:rsidTr="00DB03C8">
        <w:trPr>
          <w:trHeight w:val="434"/>
        </w:trPr>
        <w:tc>
          <w:tcPr>
            <w:tcW w:w="588" w:type="pct"/>
          </w:tcPr>
          <w:p w:rsidR="00272DD2" w:rsidRPr="002D2217" w:rsidRDefault="00272DD2" w:rsidP="00AE0D2A">
            <w:pPr>
              <w:rPr>
                <w:rFonts w:ascii="Times New Roman" w:eastAsia="Times New Roman" w:hAnsi="Times New Roman" w:cs="Times New Roman"/>
                <w:b/>
                <w:i/>
                <w:sz w:val="20"/>
                <w:szCs w:val="20"/>
                <w:lang w:eastAsia="ru-RU"/>
              </w:rPr>
            </w:pPr>
          </w:p>
        </w:tc>
        <w:tc>
          <w:tcPr>
            <w:tcW w:w="979" w:type="pct"/>
          </w:tcPr>
          <w:p w:rsidR="00272DD2" w:rsidRPr="002D2217" w:rsidRDefault="00272DD2" w:rsidP="00AE0D2A">
            <w:pPr>
              <w:rPr>
                <w:rFonts w:ascii="Times New Roman" w:eastAsia="Times New Roman" w:hAnsi="Times New Roman" w:cs="Times New Roman"/>
                <w:b/>
                <w:i/>
                <w:sz w:val="20"/>
                <w:szCs w:val="20"/>
                <w:lang w:eastAsia="ru-RU"/>
              </w:rPr>
            </w:pPr>
            <w:r w:rsidRPr="002D2217">
              <w:rPr>
                <w:rFonts w:ascii="Times New Roman" w:eastAsia="Times New Roman" w:hAnsi="Times New Roman" w:cs="Times New Roman"/>
                <w:b/>
                <w:i/>
                <w:sz w:val="20"/>
                <w:szCs w:val="20"/>
                <w:lang w:eastAsia="ru-RU"/>
              </w:rPr>
              <w:t>Всего:</w:t>
            </w:r>
          </w:p>
        </w:tc>
        <w:tc>
          <w:tcPr>
            <w:tcW w:w="547" w:type="pct"/>
          </w:tcPr>
          <w:p w:rsidR="00272DD2" w:rsidRPr="002D2217" w:rsidRDefault="00272DD2" w:rsidP="00583738">
            <w:pPr>
              <w:jc w:val="center"/>
              <w:rPr>
                <w:rFonts w:ascii="Times New Roman" w:eastAsia="Times New Roman" w:hAnsi="Times New Roman" w:cs="Times New Roman"/>
                <w:b/>
                <w:i/>
                <w:sz w:val="20"/>
                <w:szCs w:val="20"/>
                <w:lang w:eastAsia="ru-RU"/>
              </w:rPr>
            </w:pPr>
            <w:r w:rsidRPr="002D2217">
              <w:rPr>
                <w:rFonts w:ascii="Times New Roman" w:eastAsia="Times New Roman" w:hAnsi="Times New Roman" w:cs="Times New Roman"/>
                <w:b/>
                <w:i/>
                <w:sz w:val="20"/>
                <w:szCs w:val="20"/>
                <w:lang w:eastAsia="ru-RU"/>
              </w:rPr>
              <w:t>205</w:t>
            </w:r>
          </w:p>
        </w:tc>
        <w:tc>
          <w:tcPr>
            <w:tcW w:w="471" w:type="pct"/>
            <w:tcBorders>
              <w:right w:val="single" w:sz="4" w:space="0" w:color="auto"/>
            </w:tcBorders>
          </w:tcPr>
          <w:p w:rsidR="00272DD2" w:rsidRPr="002D2217" w:rsidRDefault="00272DD2" w:rsidP="00583738">
            <w:pPr>
              <w:jc w:val="center"/>
              <w:rPr>
                <w:rFonts w:ascii="Times New Roman" w:eastAsia="Times New Roman" w:hAnsi="Times New Roman" w:cs="Times New Roman"/>
                <w:b/>
                <w:i/>
                <w:sz w:val="20"/>
                <w:szCs w:val="20"/>
                <w:lang w:eastAsia="ru-RU"/>
              </w:rPr>
            </w:pPr>
            <w:r w:rsidRPr="002D2217">
              <w:rPr>
                <w:rFonts w:ascii="Times New Roman" w:eastAsia="Times New Roman" w:hAnsi="Times New Roman" w:cs="Times New Roman"/>
                <w:b/>
                <w:i/>
                <w:sz w:val="20"/>
                <w:szCs w:val="20"/>
                <w:lang w:eastAsia="ru-RU"/>
              </w:rPr>
              <w:t>105</w:t>
            </w:r>
          </w:p>
        </w:tc>
        <w:tc>
          <w:tcPr>
            <w:tcW w:w="502" w:type="pct"/>
            <w:tcBorders>
              <w:left w:val="single" w:sz="4" w:space="0" w:color="auto"/>
              <w:right w:val="single" w:sz="4" w:space="0" w:color="auto"/>
            </w:tcBorders>
          </w:tcPr>
          <w:p w:rsidR="00272DD2" w:rsidRPr="002D2217" w:rsidRDefault="00272DD2" w:rsidP="00583738">
            <w:pPr>
              <w:jc w:val="center"/>
              <w:rPr>
                <w:rFonts w:ascii="Times New Roman" w:eastAsia="Times New Roman" w:hAnsi="Times New Roman" w:cs="Times New Roman"/>
                <w:b/>
                <w:i/>
                <w:sz w:val="20"/>
                <w:szCs w:val="20"/>
                <w:lang w:eastAsia="ru-RU"/>
              </w:rPr>
            </w:pPr>
            <w:r w:rsidRPr="002D2217">
              <w:rPr>
                <w:rFonts w:ascii="Times New Roman" w:eastAsia="Times New Roman" w:hAnsi="Times New Roman" w:cs="Times New Roman"/>
                <w:i/>
                <w:sz w:val="20"/>
                <w:szCs w:val="20"/>
                <w:lang w:eastAsia="ru-RU"/>
              </w:rPr>
              <w:t>80</w:t>
            </w:r>
          </w:p>
        </w:tc>
        <w:tc>
          <w:tcPr>
            <w:tcW w:w="657" w:type="pct"/>
            <w:tcBorders>
              <w:left w:val="single" w:sz="4" w:space="0" w:color="auto"/>
              <w:right w:val="single" w:sz="4" w:space="0" w:color="auto"/>
            </w:tcBorders>
          </w:tcPr>
          <w:p w:rsidR="00272DD2" w:rsidRPr="002D2217" w:rsidRDefault="00272DD2" w:rsidP="00583738">
            <w:pPr>
              <w:jc w:val="center"/>
              <w:rPr>
                <w:rFonts w:ascii="Times New Roman" w:eastAsia="Times New Roman" w:hAnsi="Times New Roman" w:cs="Times New Roman"/>
                <w:b/>
                <w:i/>
                <w:sz w:val="20"/>
                <w:szCs w:val="20"/>
                <w:lang w:eastAsia="ru-RU"/>
              </w:rPr>
            </w:pPr>
            <w:r w:rsidRPr="002D2217">
              <w:rPr>
                <w:rFonts w:ascii="Times New Roman" w:eastAsia="Times New Roman" w:hAnsi="Times New Roman" w:cs="Times New Roman"/>
                <w:b/>
                <w:i/>
                <w:sz w:val="20"/>
                <w:szCs w:val="20"/>
                <w:lang w:eastAsia="ru-RU"/>
              </w:rPr>
              <w:t>50</w:t>
            </w:r>
          </w:p>
        </w:tc>
        <w:tc>
          <w:tcPr>
            <w:tcW w:w="604" w:type="pct"/>
            <w:tcBorders>
              <w:left w:val="single" w:sz="4" w:space="0" w:color="auto"/>
              <w:right w:val="single" w:sz="4" w:space="0" w:color="auto"/>
            </w:tcBorders>
          </w:tcPr>
          <w:p w:rsidR="00272DD2" w:rsidRPr="002D2217" w:rsidRDefault="00D557C9" w:rsidP="00583738">
            <w:pPr>
              <w:rPr>
                <w:rFonts w:ascii="Times New Roman" w:eastAsia="Times New Roman" w:hAnsi="Times New Roman" w:cs="Times New Roman"/>
                <w:b/>
                <w:i/>
                <w:sz w:val="20"/>
                <w:szCs w:val="20"/>
                <w:lang w:eastAsia="ru-RU"/>
              </w:rPr>
            </w:pPr>
            <w:r w:rsidRPr="002D2217">
              <w:rPr>
                <w:rFonts w:ascii="Times New Roman" w:eastAsia="Times New Roman" w:hAnsi="Times New Roman" w:cs="Times New Roman"/>
                <w:b/>
                <w:i/>
                <w:sz w:val="20"/>
                <w:szCs w:val="20"/>
                <w:lang w:eastAsia="ru-RU"/>
              </w:rPr>
              <w:t xml:space="preserve">        50</w:t>
            </w:r>
          </w:p>
        </w:tc>
        <w:tc>
          <w:tcPr>
            <w:tcW w:w="654" w:type="pct"/>
            <w:tcBorders>
              <w:left w:val="single" w:sz="4" w:space="0" w:color="auto"/>
            </w:tcBorders>
          </w:tcPr>
          <w:p w:rsidR="00272DD2" w:rsidRPr="002D2217" w:rsidRDefault="00D557C9" w:rsidP="00272DD2">
            <w:pPr>
              <w:ind w:left="12"/>
              <w:rPr>
                <w:rFonts w:ascii="Times New Roman" w:eastAsia="Times New Roman" w:hAnsi="Times New Roman" w:cs="Times New Roman"/>
                <w:b/>
                <w:i/>
                <w:sz w:val="20"/>
                <w:szCs w:val="20"/>
                <w:lang w:eastAsia="ru-RU"/>
              </w:rPr>
            </w:pPr>
            <w:r w:rsidRPr="002D2217">
              <w:rPr>
                <w:rFonts w:ascii="Times New Roman" w:eastAsia="Times New Roman" w:hAnsi="Times New Roman" w:cs="Times New Roman"/>
                <w:b/>
                <w:i/>
                <w:sz w:val="20"/>
                <w:szCs w:val="20"/>
                <w:lang w:eastAsia="ru-RU"/>
              </w:rPr>
              <w:t xml:space="preserve">   -</w:t>
            </w:r>
          </w:p>
        </w:tc>
      </w:tr>
    </w:tbl>
    <w:p w:rsidR="00B90DC9" w:rsidRPr="0028244E" w:rsidRDefault="00B90DC9" w:rsidP="00B90DC9">
      <w:pPr>
        <w:rPr>
          <w:rFonts w:ascii="Times New Roman" w:eastAsia="Times New Roman" w:hAnsi="Times New Roman" w:cs="Times New Roman"/>
          <w:b/>
          <w:caps/>
          <w:sz w:val="24"/>
          <w:szCs w:val="24"/>
          <w:lang w:eastAsia="ru-RU"/>
        </w:rPr>
      </w:pPr>
    </w:p>
    <w:p w:rsidR="00B90DC9" w:rsidRPr="00583738" w:rsidRDefault="00B90DC9" w:rsidP="0093476C">
      <w:pPr>
        <w:rPr>
          <w:rFonts w:ascii="Times New Roman" w:eastAsia="Times New Roman" w:hAnsi="Times New Roman" w:cs="Times New Roman"/>
          <w:caps/>
          <w:sz w:val="24"/>
          <w:szCs w:val="24"/>
          <w:lang w:eastAsia="ru-RU"/>
        </w:rPr>
      </w:pPr>
    </w:p>
    <w:p w:rsidR="005619A7" w:rsidRDefault="005619A7" w:rsidP="00B90DC9">
      <w:pPr>
        <w:rPr>
          <w:rFonts w:ascii="Times New Roman" w:eastAsia="Times New Roman" w:hAnsi="Times New Roman" w:cs="Times New Roman"/>
          <w:b/>
          <w:sz w:val="20"/>
          <w:szCs w:val="20"/>
          <w:lang w:eastAsia="ru-RU"/>
        </w:rPr>
      </w:pPr>
    </w:p>
    <w:p w:rsidR="001A4791" w:rsidRDefault="001A4791" w:rsidP="00B90DC9">
      <w:pPr>
        <w:rPr>
          <w:rFonts w:ascii="Times New Roman" w:eastAsia="Times New Roman" w:hAnsi="Times New Roman" w:cs="Times New Roman"/>
          <w:b/>
          <w:sz w:val="24"/>
          <w:szCs w:val="24"/>
          <w:lang w:eastAsia="ru-RU"/>
        </w:rPr>
      </w:pPr>
    </w:p>
    <w:p w:rsidR="002D2217" w:rsidRDefault="002D2217" w:rsidP="00B90DC9">
      <w:pPr>
        <w:rPr>
          <w:rFonts w:ascii="Times New Roman" w:eastAsia="Times New Roman" w:hAnsi="Times New Roman" w:cs="Times New Roman"/>
          <w:b/>
          <w:sz w:val="24"/>
          <w:szCs w:val="24"/>
          <w:lang w:eastAsia="ru-RU"/>
        </w:rPr>
      </w:pPr>
    </w:p>
    <w:p w:rsidR="002D2217" w:rsidRDefault="002D2217" w:rsidP="00B90DC9">
      <w:pPr>
        <w:rPr>
          <w:rFonts w:ascii="Times New Roman" w:eastAsia="Times New Roman" w:hAnsi="Times New Roman" w:cs="Times New Roman"/>
          <w:b/>
          <w:sz w:val="24"/>
          <w:szCs w:val="24"/>
          <w:lang w:eastAsia="ru-RU"/>
        </w:rPr>
      </w:pPr>
    </w:p>
    <w:p w:rsidR="002D2217" w:rsidRDefault="002D2217" w:rsidP="00B90DC9">
      <w:pPr>
        <w:rPr>
          <w:rFonts w:ascii="Times New Roman" w:eastAsia="Times New Roman" w:hAnsi="Times New Roman" w:cs="Times New Roman"/>
          <w:b/>
          <w:sz w:val="24"/>
          <w:szCs w:val="24"/>
          <w:lang w:eastAsia="ru-RU"/>
        </w:rPr>
      </w:pPr>
    </w:p>
    <w:p w:rsidR="002D2217" w:rsidRDefault="002D2217" w:rsidP="00B90DC9">
      <w:pPr>
        <w:rPr>
          <w:rFonts w:ascii="Times New Roman" w:eastAsia="Times New Roman" w:hAnsi="Times New Roman" w:cs="Times New Roman"/>
          <w:b/>
          <w:sz w:val="24"/>
          <w:szCs w:val="24"/>
          <w:lang w:eastAsia="ru-RU"/>
        </w:rPr>
      </w:pPr>
    </w:p>
    <w:p w:rsidR="002D2217" w:rsidRDefault="002D2217" w:rsidP="00B90DC9">
      <w:pPr>
        <w:rPr>
          <w:rFonts w:ascii="Times New Roman" w:eastAsia="Times New Roman" w:hAnsi="Times New Roman" w:cs="Times New Roman"/>
          <w:b/>
          <w:sz w:val="24"/>
          <w:szCs w:val="24"/>
          <w:lang w:eastAsia="ru-RU"/>
        </w:rPr>
      </w:pPr>
    </w:p>
    <w:p w:rsidR="002D2217" w:rsidRDefault="002D2217" w:rsidP="00B90DC9">
      <w:pPr>
        <w:rPr>
          <w:rFonts w:ascii="Times New Roman" w:eastAsia="Times New Roman" w:hAnsi="Times New Roman" w:cs="Times New Roman"/>
          <w:b/>
          <w:sz w:val="24"/>
          <w:szCs w:val="24"/>
          <w:lang w:eastAsia="ru-RU"/>
        </w:rPr>
      </w:pPr>
    </w:p>
    <w:p w:rsidR="002D2217" w:rsidRDefault="002D2217" w:rsidP="00B90DC9">
      <w:pPr>
        <w:rPr>
          <w:rFonts w:ascii="Times New Roman" w:eastAsia="Times New Roman" w:hAnsi="Times New Roman" w:cs="Times New Roman"/>
          <w:b/>
          <w:sz w:val="24"/>
          <w:szCs w:val="24"/>
          <w:lang w:eastAsia="ru-RU"/>
        </w:rPr>
      </w:pPr>
    </w:p>
    <w:p w:rsidR="002D2217" w:rsidRDefault="002D2217" w:rsidP="00B90DC9">
      <w:pPr>
        <w:rPr>
          <w:rFonts w:ascii="Times New Roman" w:eastAsia="Times New Roman" w:hAnsi="Times New Roman" w:cs="Times New Roman"/>
          <w:b/>
          <w:sz w:val="24"/>
          <w:szCs w:val="24"/>
          <w:lang w:eastAsia="ru-RU"/>
        </w:rPr>
      </w:pPr>
    </w:p>
    <w:p w:rsidR="002D2217" w:rsidRDefault="002D2217" w:rsidP="00B90DC9">
      <w:pPr>
        <w:rPr>
          <w:rFonts w:ascii="Times New Roman" w:eastAsia="Times New Roman" w:hAnsi="Times New Roman" w:cs="Times New Roman"/>
          <w:b/>
          <w:sz w:val="24"/>
          <w:szCs w:val="24"/>
          <w:lang w:eastAsia="ru-RU"/>
        </w:rPr>
      </w:pPr>
    </w:p>
    <w:p w:rsidR="002D2217" w:rsidRDefault="002D2217" w:rsidP="00B90DC9">
      <w:pPr>
        <w:rPr>
          <w:rFonts w:ascii="Times New Roman" w:eastAsia="Times New Roman" w:hAnsi="Times New Roman" w:cs="Times New Roman"/>
          <w:b/>
          <w:sz w:val="24"/>
          <w:szCs w:val="24"/>
          <w:lang w:eastAsia="ru-RU"/>
        </w:rPr>
      </w:pPr>
    </w:p>
    <w:p w:rsidR="0051335C" w:rsidRDefault="0051335C" w:rsidP="00B90DC9">
      <w:pPr>
        <w:rPr>
          <w:rFonts w:ascii="Times New Roman" w:eastAsia="Times New Roman" w:hAnsi="Times New Roman" w:cs="Times New Roman"/>
          <w:b/>
          <w:sz w:val="24"/>
          <w:szCs w:val="24"/>
          <w:lang w:eastAsia="ru-RU"/>
        </w:rPr>
      </w:pPr>
    </w:p>
    <w:p w:rsidR="0051335C" w:rsidRDefault="0051335C" w:rsidP="00B90DC9">
      <w:pPr>
        <w:rPr>
          <w:rFonts w:ascii="Times New Roman" w:eastAsia="Times New Roman" w:hAnsi="Times New Roman" w:cs="Times New Roman"/>
          <w:b/>
          <w:sz w:val="24"/>
          <w:szCs w:val="24"/>
          <w:lang w:eastAsia="ru-RU"/>
        </w:rPr>
      </w:pPr>
    </w:p>
    <w:p w:rsidR="002D2217" w:rsidRDefault="002D2217" w:rsidP="00B90DC9">
      <w:pPr>
        <w:rPr>
          <w:rFonts w:ascii="Times New Roman" w:eastAsia="Times New Roman" w:hAnsi="Times New Roman" w:cs="Times New Roman"/>
          <w:b/>
          <w:sz w:val="24"/>
          <w:szCs w:val="24"/>
          <w:lang w:eastAsia="ru-RU"/>
        </w:rPr>
      </w:pPr>
    </w:p>
    <w:p w:rsidR="002D2217" w:rsidRDefault="002D2217" w:rsidP="00B90DC9">
      <w:pPr>
        <w:rPr>
          <w:rFonts w:ascii="Times New Roman" w:eastAsia="Times New Roman" w:hAnsi="Times New Roman" w:cs="Times New Roman"/>
          <w:b/>
          <w:sz w:val="24"/>
          <w:szCs w:val="24"/>
          <w:lang w:eastAsia="ru-RU"/>
        </w:rPr>
      </w:pPr>
    </w:p>
    <w:p w:rsidR="002D2217" w:rsidRDefault="002D2217" w:rsidP="00B90DC9">
      <w:pPr>
        <w:rPr>
          <w:rFonts w:ascii="Times New Roman" w:eastAsia="Times New Roman" w:hAnsi="Times New Roman" w:cs="Times New Roman"/>
          <w:b/>
          <w:sz w:val="24"/>
          <w:szCs w:val="24"/>
          <w:lang w:eastAsia="ru-RU"/>
        </w:rPr>
      </w:pPr>
    </w:p>
    <w:p w:rsidR="00416B58" w:rsidRDefault="00416B58" w:rsidP="00B90DC9">
      <w:pPr>
        <w:rPr>
          <w:rFonts w:ascii="Times New Roman" w:eastAsia="Times New Roman" w:hAnsi="Times New Roman" w:cs="Times New Roman"/>
          <w:b/>
          <w:sz w:val="24"/>
          <w:szCs w:val="24"/>
          <w:lang w:eastAsia="ru-RU"/>
        </w:rPr>
      </w:pPr>
    </w:p>
    <w:p w:rsidR="00416B58" w:rsidRDefault="00416B58" w:rsidP="00B90DC9">
      <w:pPr>
        <w:rPr>
          <w:rFonts w:ascii="Times New Roman" w:eastAsia="Times New Roman" w:hAnsi="Times New Roman" w:cs="Times New Roman"/>
          <w:b/>
          <w:sz w:val="24"/>
          <w:szCs w:val="24"/>
          <w:lang w:eastAsia="ru-RU"/>
        </w:rPr>
      </w:pPr>
    </w:p>
    <w:p w:rsidR="0087015A" w:rsidRDefault="0087015A" w:rsidP="00B90DC9">
      <w:pPr>
        <w:rPr>
          <w:rFonts w:ascii="Times New Roman" w:eastAsia="Times New Roman" w:hAnsi="Times New Roman" w:cs="Times New Roman"/>
          <w:b/>
          <w:sz w:val="24"/>
          <w:szCs w:val="24"/>
          <w:lang w:eastAsia="ru-RU"/>
        </w:rPr>
      </w:pPr>
    </w:p>
    <w:p w:rsidR="004D7BBD" w:rsidRDefault="004D7BBD" w:rsidP="00B90DC9">
      <w:pPr>
        <w:rPr>
          <w:rFonts w:ascii="Times New Roman" w:eastAsia="Times New Roman" w:hAnsi="Times New Roman" w:cs="Times New Roman"/>
          <w:b/>
          <w:sz w:val="24"/>
          <w:szCs w:val="24"/>
          <w:lang w:eastAsia="ru-RU"/>
        </w:rPr>
      </w:pPr>
    </w:p>
    <w:p w:rsidR="004D7BBD" w:rsidRDefault="004D7BBD" w:rsidP="00B90D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5619A7" w:rsidRPr="005619A7">
        <w:rPr>
          <w:rFonts w:ascii="Times New Roman" w:eastAsia="Times New Roman" w:hAnsi="Times New Roman" w:cs="Times New Roman"/>
          <w:b/>
          <w:sz w:val="24"/>
          <w:szCs w:val="24"/>
          <w:lang w:eastAsia="ru-RU"/>
        </w:rPr>
        <w:t xml:space="preserve">.Содержание обучения по учебной практике </w:t>
      </w:r>
      <w:r>
        <w:rPr>
          <w:rFonts w:ascii="Times New Roman" w:eastAsia="Times New Roman" w:hAnsi="Times New Roman" w:cs="Times New Roman"/>
          <w:b/>
          <w:sz w:val="24"/>
          <w:szCs w:val="24"/>
          <w:lang w:eastAsia="ru-RU"/>
        </w:rPr>
        <w:t>в рамках профессионального модуля</w:t>
      </w:r>
    </w:p>
    <w:p w:rsidR="004D7BBD" w:rsidRPr="00A927F0" w:rsidRDefault="004D7BBD" w:rsidP="004D7BB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ПМ.02 </w:t>
      </w:r>
      <w:r w:rsidRPr="00A927F0">
        <w:rPr>
          <w:rFonts w:ascii="Times New Roman" w:eastAsia="Times New Roman" w:hAnsi="Times New Roman" w:cs="Times New Roman"/>
          <w:b/>
          <w:sz w:val="24"/>
          <w:szCs w:val="24"/>
          <w:lang w:eastAsia="ru-RU"/>
        </w:rPr>
        <w:t>Транспортировка грузов  и перевозка пассажиров</w:t>
      </w:r>
    </w:p>
    <w:p w:rsidR="004D7BBD" w:rsidRPr="0028244E" w:rsidRDefault="004D7BBD" w:rsidP="00B90DC9">
      <w:pPr>
        <w:rPr>
          <w:rFonts w:ascii="Times New Roman" w:eastAsia="Times New Roman" w:hAnsi="Times New Roman" w:cs="Times New Roman"/>
          <w:b/>
          <w:cap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3"/>
        <w:gridCol w:w="396"/>
        <w:gridCol w:w="24"/>
        <w:gridCol w:w="30"/>
        <w:gridCol w:w="103"/>
        <w:gridCol w:w="56"/>
        <w:gridCol w:w="7597"/>
        <w:gridCol w:w="9"/>
        <w:gridCol w:w="1503"/>
        <w:gridCol w:w="1411"/>
      </w:tblGrid>
      <w:tr w:rsidR="0093476C" w:rsidRPr="0051335C" w:rsidTr="004408E9">
        <w:trPr>
          <w:trHeight w:val="242"/>
        </w:trPr>
        <w:tc>
          <w:tcPr>
            <w:tcW w:w="3387" w:type="dxa"/>
            <w:vAlign w:val="center"/>
          </w:tcPr>
          <w:p w:rsidR="001B60CE" w:rsidRPr="0051335C" w:rsidRDefault="001A4791" w:rsidP="004408E9">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bCs/>
                <w:sz w:val="24"/>
                <w:szCs w:val="24"/>
                <w:lang w:eastAsia="ru-RU"/>
              </w:rPr>
              <w:t>Наименование разделов профессионального модуля (ПМ), междисциплинарных курсов (МДК) и тем</w:t>
            </w:r>
          </w:p>
        </w:tc>
        <w:tc>
          <w:tcPr>
            <w:tcW w:w="8383" w:type="dxa"/>
            <w:gridSpan w:val="7"/>
            <w:vAlign w:val="center"/>
          </w:tcPr>
          <w:p w:rsidR="0093476C" w:rsidRPr="0051335C" w:rsidRDefault="001A4791" w:rsidP="004408E9">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sz w:val="24"/>
                <w:szCs w:val="24"/>
                <w:lang w:eastAsia="ru-RU"/>
              </w:rPr>
              <w:t>Содержание учебного материала, виды практических работ обучающихся</w:t>
            </w:r>
          </w:p>
        </w:tc>
        <w:tc>
          <w:tcPr>
            <w:tcW w:w="1521" w:type="dxa"/>
            <w:vAlign w:val="center"/>
          </w:tcPr>
          <w:p w:rsidR="0093476C" w:rsidRPr="0051335C" w:rsidRDefault="0094676D" w:rsidP="004408E9">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sz w:val="24"/>
                <w:szCs w:val="24"/>
                <w:lang w:eastAsia="ru-RU"/>
              </w:rPr>
              <w:t xml:space="preserve">Объем </w:t>
            </w:r>
            <w:r w:rsidR="001A4791" w:rsidRPr="0051335C">
              <w:rPr>
                <w:rFonts w:ascii="Times New Roman" w:eastAsia="Times New Roman" w:hAnsi="Times New Roman" w:cs="Times New Roman"/>
                <w:b/>
                <w:sz w:val="24"/>
                <w:szCs w:val="24"/>
                <w:lang w:eastAsia="ru-RU"/>
              </w:rPr>
              <w:t>часов</w:t>
            </w:r>
          </w:p>
        </w:tc>
        <w:tc>
          <w:tcPr>
            <w:tcW w:w="1417" w:type="dxa"/>
            <w:vAlign w:val="center"/>
          </w:tcPr>
          <w:p w:rsidR="0093476C" w:rsidRPr="0051335C" w:rsidRDefault="001A4791" w:rsidP="004408E9">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sz w:val="24"/>
                <w:szCs w:val="24"/>
                <w:lang w:eastAsia="ru-RU"/>
              </w:rPr>
              <w:t>Уровень  освоения</w:t>
            </w:r>
          </w:p>
        </w:tc>
      </w:tr>
      <w:tr w:rsidR="00360FE9" w:rsidRPr="0051335C" w:rsidTr="0094676D">
        <w:trPr>
          <w:trHeight w:val="444"/>
        </w:trPr>
        <w:tc>
          <w:tcPr>
            <w:tcW w:w="3387" w:type="dxa"/>
          </w:tcPr>
          <w:p w:rsidR="00360FE9" w:rsidRPr="0051335C" w:rsidRDefault="001A4791"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1</w:t>
            </w:r>
          </w:p>
        </w:tc>
        <w:tc>
          <w:tcPr>
            <w:tcW w:w="8383" w:type="dxa"/>
            <w:gridSpan w:val="7"/>
          </w:tcPr>
          <w:p w:rsidR="00360FE9" w:rsidRPr="0051335C" w:rsidRDefault="001A4791"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2</w:t>
            </w:r>
          </w:p>
        </w:tc>
        <w:tc>
          <w:tcPr>
            <w:tcW w:w="1521" w:type="dxa"/>
          </w:tcPr>
          <w:p w:rsidR="00360FE9" w:rsidRPr="0051335C" w:rsidRDefault="001A4791"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3</w:t>
            </w:r>
          </w:p>
        </w:tc>
        <w:tc>
          <w:tcPr>
            <w:tcW w:w="1417" w:type="dxa"/>
          </w:tcPr>
          <w:p w:rsidR="00360FE9" w:rsidRPr="0051335C" w:rsidRDefault="001A4791"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4</w:t>
            </w:r>
          </w:p>
        </w:tc>
      </w:tr>
      <w:tr w:rsidR="004D7BBD" w:rsidRPr="0051335C" w:rsidTr="0094676D">
        <w:trPr>
          <w:trHeight w:val="1060"/>
        </w:trPr>
        <w:tc>
          <w:tcPr>
            <w:tcW w:w="3387" w:type="dxa"/>
          </w:tcPr>
          <w:p w:rsidR="004D7BBD" w:rsidRPr="0051335C" w:rsidRDefault="004D7BBD" w:rsidP="00B90DC9">
            <w:pPr>
              <w:rPr>
                <w:rFonts w:ascii="Times New Roman" w:eastAsia="Times New Roman" w:hAnsi="Times New Roman" w:cs="Times New Roman"/>
                <w:caps/>
                <w:sz w:val="24"/>
                <w:szCs w:val="24"/>
                <w:lang w:eastAsia="ru-RU"/>
              </w:rPr>
            </w:pPr>
            <w:r w:rsidRPr="0051335C">
              <w:rPr>
                <w:rFonts w:ascii="Times New Roman" w:eastAsia="Times New Roman" w:hAnsi="Times New Roman" w:cs="Times New Roman"/>
                <w:b/>
                <w:sz w:val="24"/>
                <w:szCs w:val="24"/>
                <w:lang w:eastAsia="ru-RU"/>
              </w:rPr>
              <w:t>Раздел 1.</w:t>
            </w:r>
            <w:r w:rsidRPr="0051335C">
              <w:rPr>
                <w:rFonts w:ascii="Times New Roman" w:eastAsia="Times New Roman" w:hAnsi="Times New Roman" w:cs="Times New Roman"/>
                <w:sz w:val="24"/>
                <w:szCs w:val="24"/>
                <w:lang w:eastAsia="ru-RU"/>
              </w:rPr>
              <w:t>Подготовка водителей автомобилей категорий « В» и «С».</w:t>
            </w:r>
          </w:p>
        </w:tc>
        <w:tc>
          <w:tcPr>
            <w:tcW w:w="8383" w:type="dxa"/>
            <w:gridSpan w:val="7"/>
          </w:tcPr>
          <w:p w:rsidR="004D7BBD" w:rsidRPr="0051335C" w:rsidRDefault="004D7BBD" w:rsidP="00B90DC9">
            <w:pPr>
              <w:rPr>
                <w:rFonts w:ascii="Times New Roman" w:eastAsia="Times New Roman" w:hAnsi="Times New Roman" w:cs="Times New Roman"/>
                <w:b/>
                <w:caps/>
                <w:sz w:val="24"/>
                <w:szCs w:val="24"/>
                <w:lang w:eastAsia="ru-RU"/>
              </w:rPr>
            </w:pPr>
          </w:p>
        </w:tc>
        <w:tc>
          <w:tcPr>
            <w:tcW w:w="1521" w:type="dxa"/>
            <w:vMerge w:val="restart"/>
          </w:tcPr>
          <w:p w:rsidR="004D7BBD" w:rsidRPr="0051335C" w:rsidRDefault="004D7BBD"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50</w:t>
            </w:r>
          </w:p>
        </w:tc>
        <w:tc>
          <w:tcPr>
            <w:tcW w:w="1417" w:type="dxa"/>
            <w:vMerge w:val="restart"/>
          </w:tcPr>
          <w:p w:rsidR="004D7BBD" w:rsidRPr="0051335C" w:rsidRDefault="004D7BBD" w:rsidP="001A4791">
            <w:pPr>
              <w:jc w:val="center"/>
              <w:rPr>
                <w:rFonts w:ascii="Times New Roman" w:eastAsia="Times New Roman" w:hAnsi="Times New Roman" w:cs="Times New Roman"/>
                <w:b/>
                <w:caps/>
                <w:sz w:val="24"/>
                <w:szCs w:val="24"/>
                <w:lang w:eastAsia="ru-RU"/>
              </w:rPr>
            </w:pPr>
          </w:p>
        </w:tc>
      </w:tr>
      <w:tr w:rsidR="004D7BBD" w:rsidRPr="0051335C" w:rsidTr="0094676D">
        <w:trPr>
          <w:trHeight w:val="1060"/>
        </w:trPr>
        <w:tc>
          <w:tcPr>
            <w:tcW w:w="3387" w:type="dxa"/>
          </w:tcPr>
          <w:p w:rsidR="004D7BBD" w:rsidRPr="0051335C" w:rsidRDefault="00831D70" w:rsidP="00B90DC9">
            <w:pP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МДК.02.01.</w:t>
            </w:r>
            <w:r w:rsidR="004D7BBD" w:rsidRPr="0051335C">
              <w:rPr>
                <w:rFonts w:ascii="Times New Roman" w:eastAsia="Times New Roman" w:hAnsi="Times New Roman" w:cs="Times New Roman"/>
                <w:sz w:val="24"/>
                <w:szCs w:val="24"/>
                <w:lang w:eastAsia="ru-RU"/>
              </w:rPr>
              <w:t>Теоретическая подготовка водителей автомобилей  категорий «В» и «С».</w:t>
            </w:r>
          </w:p>
        </w:tc>
        <w:tc>
          <w:tcPr>
            <w:tcW w:w="8383" w:type="dxa"/>
            <w:gridSpan w:val="7"/>
          </w:tcPr>
          <w:p w:rsidR="004D7BBD" w:rsidRPr="0051335C" w:rsidRDefault="004D7BBD" w:rsidP="00B90DC9">
            <w:pPr>
              <w:rPr>
                <w:rFonts w:ascii="Times New Roman" w:eastAsia="Times New Roman" w:hAnsi="Times New Roman" w:cs="Times New Roman"/>
                <w:b/>
                <w:caps/>
                <w:sz w:val="24"/>
                <w:szCs w:val="24"/>
                <w:lang w:eastAsia="ru-RU"/>
              </w:rPr>
            </w:pPr>
          </w:p>
        </w:tc>
        <w:tc>
          <w:tcPr>
            <w:tcW w:w="1521" w:type="dxa"/>
            <w:vMerge/>
          </w:tcPr>
          <w:p w:rsidR="004D7BBD" w:rsidRPr="0051335C" w:rsidRDefault="004D7BBD" w:rsidP="001A4791">
            <w:pPr>
              <w:jc w:val="center"/>
              <w:rPr>
                <w:rFonts w:ascii="Times New Roman" w:eastAsia="Times New Roman" w:hAnsi="Times New Roman" w:cs="Times New Roman"/>
                <w:b/>
                <w:caps/>
                <w:sz w:val="24"/>
                <w:szCs w:val="24"/>
                <w:lang w:eastAsia="ru-RU"/>
              </w:rPr>
            </w:pPr>
          </w:p>
        </w:tc>
        <w:tc>
          <w:tcPr>
            <w:tcW w:w="1417" w:type="dxa"/>
            <w:vMerge/>
          </w:tcPr>
          <w:p w:rsidR="004D7BBD" w:rsidRPr="0051335C" w:rsidRDefault="004D7BBD" w:rsidP="001A4791">
            <w:pPr>
              <w:jc w:val="center"/>
              <w:rPr>
                <w:rFonts w:ascii="Times New Roman" w:eastAsia="Times New Roman" w:hAnsi="Times New Roman" w:cs="Times New Roman"/>
                <w:b/>
                <w:caps/>
                <w:sz w:val="24"/>
                <w:szCs w:val="24"/>
                <w:lang w:eastAsia="ru-RU"/>
              </w:rPr>
            </w:pPr>
          </w:p>
        </w:tc>
      </w:tr>
      <w:tr w:rsidR="00B2614F" w:rsidRPr="0051335C" w:rsidTr="0094676D">
        <w:trPr>
          <w:trHeight w:val="550"/>
        </w:trPr>
        <w:tc>
          <w:tcPr>
            <w:tcW w:w="3387" w:type="dxa"/>
            <w:vMerge w:val="restart"/>
          </w:tcPr>
          <w:p w:rsidR="00B2614F" w:rsidRPr="0051335C" w:rsidRDefault="00B2614F" w:rsidP="00C31F3F">
            <w:pPr>
              <w:tabs>
                <w:tab w:val="left" w:pos="954"/>
              </w:tabs>
              <w:rPr>
                <w:rFonts w:ascii="Times New Roman" w:eastAsia="Times New Roman" w:hAnsi="Times New Roman" w:cs="Times New Roman"/>
                <w:sz w:val="24"/>
                <w:szCs w:val="24"/>
                <w:lang w:eastAsia="ru-RU"/>
              </w:rPr>
            </w:pPr>
            <w:r w:rsidRPr="0051335C">
              <w:rPr>
                <w:rFonts w:ascii="Times New Roman" w:eastAsia="Times New Roman" w:hAnsi="Times New Roman" w:cs="Times New Roman"/>
                <w:b/>
                <w:sz w:val="24"/>
                <w:szCs w:val="24"/>
                <w:lang w:eastAsia="ru-RU"/>
              </w:rPr>
              <w:t>Тема 1.</w:t>
            </w:r>
            <w:r w:rsidR="0094676D" w:rsidRPr="0051335C">
              <w:rPr>
                <w:rFonts w:ascii="Times New Roman" w:eastAsia="Times New Roman" w:hAnsi="Times New Roman" w:cs="Times New Roman"/>
                <w:b/>
                <w:sz w:val="24"/>
                <w:szCs w:val="24"/>
                <w:lang w:eastAsia="ru-RU"/>
              </w:rPr>
              <w:t>1.</w:t>
            </w:r>
            <w:r w:rsidRPr="0051335C">
              <w:rPr>
                <w:rFonts w:ascii="Times New Roman" w:eastAsia="Times New Roman" w:hAnsi="Times New Roman" w:cs="Times New Roman"/>
                <w:sz w:val="24"/>
                <w:szCs w:val="24"/>
                <w:lang w:eastAsia="ru-RU"/>
              </w:rPr>
              <w:t>Начальное  вождение.</w:t>
            </w:r>
          </w:p>
        </w:tc>
        <w:tc>
          <w:tcPr>
            <w:tcW w:w="8383" w:type="dxa"/>
            <w:gridSpan w:val="7"/>
          </w:tcPr>
          <w:p w:rsidR="00B2614F" w:rsidRPr="0051335C" w:rsidRDefault="00B2614F" w:rsidP="0093476C">
            <w:pPr>
              <w:rPr>
                <w:rFonts w:ascii="Times New Roman" w:eastAsia="Times New Roman" w:hAnsi="Times New Roman" w:cs="Times New Roman"/>
                <w:b/>
                <w:smallCaps/>
                <w:sz w:val="24"/>
                <w:szCs w:val="24"/>
                <w:lang w:eastAsia="ru-RU"/>
              </w:rPr>
            </w:pPr>
            <w:r w:rsidRPr="0051335C">
              <w:rPr>
                <w:rFonts w:ascii="Times New Roman" w:eastAsia="Times New Roman" w:hAnsi="Times New Roman" w:cs="Times New Roman"/>
                <w:b/>
                <w:sz w:val="24"/>
                <w:szCs w:val="24"/>
                <w:lang w:eastAsia="ru-RU"/>
              </w:rPr>
              <w:t>Содержание</w:t>
            </w:r>
          </w:p>
        </w:tc>
        <w:tc>
          <w:tcPr>
            <w:tcW w:w="1521" w:type="dxa"/>
            <w:tcBorders>
              <w:bottom w:val="nil"/>
            </w:tcBorders>
          </w:tcPr>
          <w:p w:rsidR="00B2614F" w:rsidRPr="0051335C" w:rsidRDefault="00B2614F"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8</w:t>
            </w:r>
          </w:p>
        </w:tc>
        <w:tc>
          <w:tcPr>
            <w:tcW w:w="1417" w:type="dxa"/>
            <w:vMerge/>
          </w:tcPr>
          <w:p w:rsidR="00B2614F" w:rsidRPr="0051335C" w:rsidRDefault="00B2614F" w:rsidP="001A4791">
            <w:pPr>
              <w:jc w:val="center"/>
              <w:rPr>
                <w:rFonts w:ascii="Times New Roman" w:eastAsia="Times New Roman" w:hAnsi="Times New Roman" w:cs="Times New Roman"/>
                <w:b/>
                <w:caps/>
                <w:sz w:val="24"/>
                <w:szCs w:val="24"/>
                <w:lang w:eastAsia="ru-RU"/>
              </w:rPr>
            </w:pPr>
          </w:p>
        </w:tc>
      </w:tr>
      <w:tr w:rsidR="00B2614F" w:rsidRPr="0051335C" w:rsidTr="0087015A">
        <w:trPr>
          <w:trHeight w:val="795"/>
        </w:trPr>
        <w:tc>
          <w:tcPr>
            <w:tcW w:w="3387" w:type="dxa"/>
            <w:vMerge/>
            <w:shd w:val="clear" w:color="auto" w:fill="auto"/>
          </w:tcPr>
          <w:p w:rsidR="00B2614F" w:rsidRPr="0051335C" w:rsidRDefault="00B2614F" w:rsidP="006904F2">
            <w:pPr>
              <w:spacing w:after="0"/>
              <w:rPr>
                <w:rFonts w:ascii="Times New Roman" w:eastAsia="Times New Roman" w:hAnsi="Times New Roman" w:cs="Times New Roman"/>
                <w:sz w:val="24"/>
                <w:szCs w:val="24"/>
                <w:lang w:eastAsia="ru-RU"/>
              </w:rPr>
            </w:pPr>
          </w:p>
        </w:tc>
        <w:tc>
          <w:tcPr>
            <w:tcW w:w="555" w:type="dxa"/>
            <w:gridSpan w:val="4"/>
            <w:shd w:val="clear" w:color="auto" w:fill="auto"/>
          </w:tcPr>
          <w:p w:rsidR="00B2614F" w:rsidRPr="0087015A" w:rsidRDefault="00B2614F" w:rsidP="006904F2">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87015A">
              <w:rPr>
                <w:rFonts w:ascii="Times New Roman" w:eastAsia="Times New Roman" w:hAnsi="Times New Roman" w:cs="Times New Roman"/>
                <w:color w:val="000000"/>
                <w:sz w:val="24"/>
                <w:szCs w:val="24"/>
                <w:lang w:eastAsia="ru-RU"/>
              </w:rPr>
              <w:t>1.</w:t>
            </w:r>
          </w:p>
        </w:tc>
        <w:tc>
          <w:tcPr>
            <w:tcW w:w="7819" w:type="dxa"/>
            <w:gridSpan w:val="2"/>
            <w:shd w:val="clear" w:color="auto" w:fill="auto"/>
          </w:tcPr>
          <w:p w:rsidR="00B2614F" w:rsidRPr="0087015A" w:rsidRDefault="00B2614F" w:rsidP="006904F2">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87015A">
              <w:rPr>
                <w:rFonts w:ascii="Times New Roman" w:eastAsia="Times New Roman" w:hAnsi="Times New Roman" w:cs="Times New Roman"/>
                <w:sz w:val="24"/>
                <w:szCs w:val="24"/>
                <w:lang w:eastAsia="ru-RU"/>
              </w:rPr>
              <w:t xml:space="preserve">Посадка. Приёмы  действия органами и приборами сигнализации. </w:t>
            </w:r>
          </w:p>
        </w:tc>
        <w:tc>
          <w:tcPr>
            <w:tcW w:w="1530" w:type="dxa"/>
            <w:gridSpan w:val="2"/>
            <w:tcBorders>
              <w:top w:val="nil"/>
              <w:bottom w:val="single" w:sz="4" w:space="0" w:color="auto"/>
            </w:tcBorders>
            <w:shd w:val="clear" w:color="auto" w:fill="auto"/>
          </w:tcPr>
          <w:p w:rsidR="00B2614F" w:rsidRPr="0051335C" w:rsidRDefault="00B2614F" w:rsidP="006904F2">
            <w:pPr>
              <w:spacing w:after="0"/>
              <w:jc w:val="center"/>
              <w:rPr>
                <w:rFonts w:ascii="Times New Roman" w:eastAsia="Times New Roman" w:hAnsi="Times New Roman" w:cs="Times New Roman"/>
                <w:b/>
                <w:caps/>
                <w:sz w:val="24"/>
                <w:szCs w:val="24"/>
                <w:lang w:eastAsia="ru-RU"/>
              </w:rPr>
            </w:pPr>
          </w:p>
        </w:tc>
        <w:tc>
          <w:tcPr>
            <w:tcW w:w="1417" w:type="dxa"/>
            <w:tcBorders>
              <w:bottom w:val="single" w:sz="4" w:space="0" w:color="auto"/>
            </w:tcBorders>
            <w:shd w:val="clear" w:color="auto" w:fill="auto"/>
          </w:tcPr>
          <w:p w:rsidR="00B2614F" w:rsidRPr="0051335C" w:rsidRDefault="00B2614F" w:rsidP="006904F2">
            <w:pPr>
              <w:spacing w:after="0"/>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2</w:t>
            </w:r>
          </w:p>
        </w:tc>
      </w:tr>
      <w:tr w:rsidR="00F739F6" w:rsidRPr="0051335C" w:rsidTr="006904F2">
        <w:trPr>
          <w:trHeight w:val="4668"/>
        </w:trPr>
        <w:tc>
          <w:tcPr>
            <w:tcW w:w="3387" w:type="dxa"/>
            <w:vMerge w:val="restart"/>
          </w:tcPr>
          <w:p w:rsidR="00F739F6" w:rsidRPr="0051335C" w:rsidRDefault="00F739F6" w:rsidP="00B90DC9">
            <w:pPr>
              <w:tabs>
                <w:tab w:val="left" w:pos="954"/>
              </w:tabs>
              <w:rPr>
                <w:rFonts w:ascii="Times New Roman" w:eastAsia="Times New Roman" w:hAnsi="Times New Roman" w:cs="Times New Roman"/>
                <w:sz w:val="24"/>
                <w:szCs w:val="24"/>
                <w:lang w:eastAsia="ru-RU"/>
              </w:rPr>
            </w:pPr>
            <w:r w:rsidRPr="0051335C">
              <w:rPr>
                <w:rFonts w:ascii="Times New Roman" w:eastAsia="Times New Roman" w:hAnsi="Times New Roman" w:cs="Times New Roman"/>
                <w:b/>
                <w:sz w:val="24"/>
                <w:szCs w:val="24"/>
                <w:lang w:eastAsia="ru-RU"/>
              </w:rPr>
              <w:lastRenderedPageBreak/>
              <w:t>Виды работ по теме 1</w:t>
            </w:r>
            <w:r w:rsidR="0094676D" w:rsidRPr="0051335C">
              <w:rPr>
                <w:rFonts w:ascii="Times New Roman" w:eastAsia="Times New Roman" w:hAnsi="Times New Roman" w:cs="Times New Roman"/>
                <w:b/>
                <w:sz w:val="24"/>
                <w:szCs w:val="24"/>
                <w:lang w:eastAsia="ru-RU"/>
              </w:rPr>
              <w:t>.1</w:t>
            </w:r>
            <w:r w:rsidR="0094676D" w:rsidRPr="0051335C">
              <w:rPr>
                <w:rFonts w:ascii="Times New Roman" w:eastAsia="Times New Roman" w:hAnsi="Times New Roman" w:cs="Times New Roman"/>
                <w:sz w:val="24"/>
                <w:szCs w:val="24"/>
                <w:lang w:eastAsia="ru-RU"/>
              </w:rPr>
              <w:t>.</w:t>
            </w:r>
          </w:p>
          <w:p w:rsidR="00F739F6" w:rsidRPr="0051335C" w:rsidRDefault="00F739F6" w:rsidP="00B90DC9">
            <w:pPr>
              <w:tabs>
                <w:tab w:val="left" w:pos="954"/>
              </w:tabs>
              <w:rPr>
                <w:rFonts w:ascii="Times New Roman" w:eastAsia="Times New Roman" w:hAnsi="Times New Roman" w:cs="Times New Roman"/>
                <w:sz w:val="24"/>
                <w:szCs w:val="24"/>
                <w:lang w:eastAsia="ru-RU"/>
              </w:rPr>
            </w:pPr>
          </w:p>
          <w:p w:rsidR="00F739F6" w:rsidRPr="0051335C" w:rsidRDefault="00F739F6" w:rsidP="00B90DC9">
            <w:pPr>
              <w:tabs>
                <w:tab w:val="left" w:pos="954"/>
              </w:tabs>
              <w:rPr>
                <w:rFonts w:ascii="Times New Roman" w:eastAsia="Times New Roman" w:hAnsi="Times New Roman" w:cs="Times New Roman"/>
                <w:sz w:val="24"/>
                <w:szCs w:val="24"/>
                <w:lang w:eastAsia="ru-RU"/>
              </w:rPr>
            </w:pPr>
          </w:p>
          <w:p w:rsidR="00F739F6" w:rsidRPr="0051335C" w:rsidRDefault="00F739F6" w:rsidP="00B90DC9">
            <w:pPr>
              <w:tabs>
                <w:tab w:val="left" w:pos="954"/>
              </w:tabs>
              <w:rPr>
                <w:rFonts w:ascii="Times New Roman" w:eastAsia="Times New Roman" w:hAnsi="Times New Roman" w:cs="Times New Roman"/>
                <w:sz w:val="24"/>
                <w:szCs w:val="24"/>
                <w:lang w:eastAsia="ru-RU"/>
              </w:rPr>
            </w:pPr>
          </w:p>
          <w:p w:rsidR="00F739F6" w:rsidRPr="0051335C" w:rsidRDefault="00F739F6" w:rsidP="00B90DC9">
            <w:pPr>
              <w:tabs>
                <w:tab w:val="left" w:pos="954"/>
              </w:tabs>
              <w:rPr>
                <w:rFonts w:ascii="Times New Roman" w:eastAsia="Times New Roman" w:hAnsi="Times New Roman" w:cs="Times New Roman"/>
                <w:b/>
                <w:sz w:val="24"/>
                <w:szCs w:val="24"/>
                <w:lang w:eastAsia="ru-RU"/>
              </w:rPr>
            </w:pPr>
          </w:p>
        </w:tc>
        <w:tc>
          <w:tcPr>
            <w:tcW w:w="8383" w:type="dxa"/>
            <w:gridSpan w:val="7"/>
          </w:tcPr>
          <w:p w:rsidR="00F739F6" w:rsidRPr="0051335C" w:rsidRDefault="00F739F6" w:rsidP="002266FF">
            <w:pPr>
              <w:tabs>
                <w:tab w:val="left" w:pos="386"/>
                <w:tab w:val="right" w:pos="7437"/>
              </w:tabs>
              <w:spacing w:after="0"/>
              <w:jc w:val="both"/>
              <w:rPr>
                <w:rFonts w:ascii="Times New Roman" w:eastAsia="Times New Roman" w:hAnsi="Times New Roman" w:cs="Times New Roman"/>
                <w:sz w:val="24"/>
                <w:szCs w:val="24"/>
                <w:lang w:eastAsia="ru-RU"/>
              </w:rPr>
            </w:pPr>
            <w:r w:rsidRPr="0051335C">
              <w:rPr>
                <w:rFonts w:ascii="Times New Roman" w:eastAsia="Times New Roman" w:hAnsi="Times New Roman" w:cs="Times New Roman"/>
                <w:sz w:val="24"/>
                <w:szCs w:val="24"/>
                <w:lang w:eastAsia="ru-RU"/>
              </w:rPr>
              <w:t xml:space="preserve">Общее ознакомление с автомобилем (автотренажером) органами управления и приборами сигнализации. </w:t>
            </w:r>
          </w:p>
          <w:p w:rsidR="006904F2" w:rsidRDefault="00F739F6" w:rsidP="002266FF">
            <w:pPr>
              <w:tabs>
                <w:tab w:val="left" w:pos="386"/>
                <w:tab w:val="right" w:pos="7437"/>
              </w:tabs>
              <w:spacing w:after="0"/>
              <w:jc w:val="both"/>
              <w:rPr>
                <w:rFonts w:ascii="Times New Roman" w:eastAsia="Times New Roman" w:hAnsi="Times New Roman" w:cs="Times New Roman"/>
                <w:sz w:val="24"/>
                <w:szCs w:val="24"/>
                <w:lang w:eastAsia="ru-RU"/>
              </w:rPr>
            </w:pPr>
            <w:r w:rsidRPr="0051335C">
              <w:rPr>
                <w:rFonts w:ascii="Times New Roman" w:eastAsia="Times New Roman" w:hAnsi="Times New Roman" w:cs="Times New Roman"/>
                <w:sz w:val="24"/>
                <w:szCs w:val="24"/>
                <w:lang w:eastAsia="ru-RU"/>
              </w:rPr>
              <w:t>Контрольный осмотр автомобиля перед выездом на маршрут.</w:t>
            </w:r>
          </w:p>
          <w:p w:rsidR="006904F2" w:rsidRDefault="006904F2" w:rsidP="002266FF">
            <w:pPr>
              <w:tabs>
                <w:tab w:val="left" w:pos="386"/>
                <w:tab w:val="right" w:pos="743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Приемы управления автомобилем.</w:t>
            </w:r>
          </w:p>
          <w:p w:rsidR="00F739F6" w:rsidRPr="0051335C" w:rsidRDefault="00F739F6" w:rsidP="002266FF">
            <w:pPr>
              <w:tabs>
                <w:tab w:val="left" w:pos="386"/>
                <w:tab w:val="right" w:pos="7437"/>
              </w:tabs>
              <w:spacing w:after="0"/>
              <w:jc w:val="both"/>
              <w:rPr>
                <w:rFonts w:ascii="Times New Roman" w:eastAsia="Times New Roman" w:hAnsi="Times New Roman" w:cs="Times New Roman"/>
                <w:sz w:val="24"/>
                <w:szCs w:val="24"/>
                <w:lang w:eastAsia="ru-RU"/>
              </w:rPr>
            </w:pPr>
            <w:r w:rsidRPr="0051335C">
              <w:rPr>
                <w:rFonts w:ascii="Times New Roman" w:eastAsia="Times New Roman" w:hAnsi="Times New Roman" w:cs="Times New Roman"/>
                <w:sz w:val="24"/>
                <w:szCs w:val="24"/>
                <w:lang w:eastAsia="ru-RU"/>
              </w:rPr>
              <w:t>Тренировка в регулировании положения сиденья, пристегивании ремнем безопасности, пуске двигателя, подаче сигнала, включении стеклоочистителя, системы освещения.</w:t>
            </w:r>
          </w:p>
          <w:p w:rsidR="00F739F6" w:rsidRPr="0051335C" w:rsidRDefault="00F739F6" w:rsidP="002266FF">
            <w:pPr>
              <w:tabs>
                <w:tab w:val="left" w:pos="386"/>
                <w:tab w:val="right" w:pos="7437"/>
              </w:tabs>
              <w:spacing w:after="0"/>
              <w:jc w:val="both"/>
              <w:rPr>
                <w:rFonts w:ascii="Times New Roman" w:eastAsia="Times New Roman" w:hAnsi="Times New Roman" w:cs="Times New Roman"/>
                <w:sz w:val="24"/>
                <w:szCs w:val="24"/>
                <w:lang w:eastAsia="ru-RU"/>
              </w:rPr>
            </w:pPr>
            <w:r w:rsidRPr="0051335C">
              <w:rPr>
                <w:rFonts w:ascii="Times New Roman" w:eastAsia="Times New Roman" w:hAnsi="Times New Roman" w:cs="Times New Roman"/>
                <w:sz w:val="24"/>
                <w:szCs w:val="24"/>
                <w:lang w:eastAsia="ru-RU"/>
              </w:rPr>
              <w:t xml:space="preserve">Регулирование педалью акселератора оборотов двигателя на холостом ходу. Ознакомление со схемой переключения передач. </w:t>
            </w:r>
          </w:p>
          <w:p w:rsidR="00F739F6" w:rsidRPr="0051335C" w:rsidRDefault="00F739F6" w:rsidP="002266FF">
            <w:pPr>
              <w:tabs>
                <w:tab w:val="left" w:pos="386"/>
                <w:tab w:val="right" w:pos="7437"/>
              </w:tabs>
              <w:spacing w:after="0"/>
              <w:jc w:val="both"/>
              <w:rPr>
                <w:rFonts w:ascii="Times New Roman" w:eastAsia="Times New Roman" w:hAnsi="Times New Roman" w:cs="Times New Roman"/>
                <w:sz w:val="24"/>
                <w:szCs w:val="24"/>
                <w:lang w:eastAsia="ru-RU"/>
              </w:rPr>
            </w:pPr>
            <w:r w:rsidRPr="0051335C">
              <w:rPr>
                <w:rFonts w:ascii="Times New Roman" w:eastAsia="Times New Roman" w:hAnsi="Times New Roman" w:cs="Times New Roman"/>
                <w:sz w:val="24"/>
                <w:szCs w:val="24"/>
                <w:lang w:eastAsia="ru-RU"/>
              </w:rPr>
              <w:t xml:space="preserve">Включение первой передачи, имитация трогания, разгона с переключением передач в восходящем порядке и замедления с переключением передач в нисходящем порядке.  </w:t>
            </w:r>
          </w:p>
          <w:p w:rsidR="00F739F6" w:rsidRPr="0051335C" w:rsidRDefault="00F739F6" w:rsidP="002266FF">
            <w:pPr>
              <w:tabs>
                <w:tab w:val="left" w:pos="386"/>
                <w:tab w:val="right" w:pos="7437"/>
              </w:tabs>
              <w:spacing w:after="0"/>
              <w:jc w:val="both"/>
              <w:rPr>
                <w:rFonts w:ascii="Times New Roman" w:eastAsia="Times New Roman" w:hAnsi="Times New Roman" w:cs="Times New Roman"/>
                <w:sz w:val="24"/>
                <w:szCs w:val="24"/>
                <w:lang w:eastAsia="ru-RU"/>
              </w:rPr>
            </w:pPr>
            <w:r w:rsidRPr="0051335C">
              <w:rPr>
                <w:rFonts w:ascii="Times New Roman" w:eastAsia="Times New Roman" w:hAnsi="Times New Roman" w:cs="Times New Roman"/>
                <w:sz w:val="24"/>
                <w:szCs w:val="24"/>
                <w:lang w:eastAsia="ru-RU"/>
              </w:rPr>
              <w:t>Тренировка в повороте рулевого колеса на угол +- 120</w:t>
            </w:r>
            <w:r w:rsidRPr="0051335C">
              <w:rPr>
                <w:rFonts w:ascii="Times New Roman" w:eastAsia="Times New Roman" w:hAnsi="Times New Roman" w:cs="Times New Roman"/>
                <w:sz w:val="24"/>
                <w:szCs w:val="24"/>
                <w:vertAlign w:val="superscript"/>
                <w:lang w:eastAsia="ru-RU"/>
              </w:rPr>
              <w:t>0</w:t>
            </w:r>
            <w:r w:rsidRPr="0051335C">
              <w:rPr>
                <w:rFonts w:ascii="Times New Roman" w:eastAsia="Times New Roman" w:hAnsi="Times New Roman" w:cs="Times New Roman"/>
                <w:sz w:val="24"/>
                <w:szCs w:val="24"/>
                <w:lang w:eastAsia="ru-RU"/>
              </w:rPr>
              <w:t>, 130</w:t>
            </w:r>
            <w:r w:rsidRPr="0051335C">
              <w:rPr>
                <w:rFonts w:ascii="Times New Roman" w:eastAsia="Times New Roman" w:hAnsi="Times New Roman" w:cs="Times New Roman"/>
                <w:sz w:val="24"/>
                <w:szCs w:val="24"/>
                <w:vertAlign w:val="superscript"/>
                <w:lang w:eastAsia="ru-RU"/>
              </w:rPr>
              <w:t>0</w:t>
            </w:r>
            <w:r w:rsidRPr="0051335C">
              <w:rPr>
                <w:rFonts w:ascii="Times New Roman" w:eastAsia="Times New Roman" w:hAnsi="Times New Roman" w:cs="Times New Roman"/>
                <w:sz w:val="24"/>
                <w:szCs w:val="24"/>
                <w:lang w:eastAsia="ru-RU"/>
              </w:rPr>
              <w:t>, 240</w:t>
            </w:r>
            <w:r w:rsidRPr="0051335C">
              <w:rPr>
                <w:rFonts w:ascii="Times New Roman" w:eastAsia="Times New Roman" w:hAnsi="Times New Roman" w:cs="Times New Roman"/>
                <w:sz w:val="24"/>
                <w:szCs w:val="24"/>
                <w:vertAlign w:val="superscript"/>
                <w:lang w:eastAsia="ru-RU"/>
              </w:rPr>
              <w:t>0</w:t>
            </w:r>
            <w:r w:rsidRPr="0051335C">
              <w:rPr>
                <w:rFonts w:ascii="Times New Roman" w:eastAsia="Times New Roman" w:hAnsi="Times New Roman" w:cs="Times New Roman"/>
                <w:sz w:val="24"/>
                <w:szCs w:val="24"/>
                <w:lang w:eastAsia="ru-RU"/>
              </w:rPr>
              <w:t>, 360</w:t>
            </w:r>
            <w:r w:rsidRPr="0051335C">
              <w:rPr>
                <w:rFonts w:ascii="Times New Roman" w:eastAsia="Times New Roman" w:hAnsi="Times New Roman" w:cs="Times New Roman"/>
                <w:sz w:val="24"/>
                <w:szCs w:val="24"/>
                <w:vertAlign w:val="superscript"/>
                <w:lang w:eastAsia="ru-RU"/>
              </w:rPr>
              <w:t>0</w:t>
            </w:r>
            <w:r w:rsidRPr="0051335C">
              <w:rPr>
                <w:rFonts w:ascii="Times New Roman" w:eastAsia="Times New Roman" w:hAnsi="Times New Roman" w:cs="Times New Roman"/>
                <w:sz w:val="24"/>
                <w:szCs w:val="24"/>
                <w:lang w:eastAsia="ru-RU"/>
              </w:rPr>
              <w:t xml:space="preserve"> с возвратом колес в нейтральное положение. </w:t>
            </w:r>
          </w:p>
          <w:p w:rsidR="00F739F6" w:rsidRPr="0051335C" w:rsidRDefault="00F739F6" w:rsidP="002266FF">
            <w:pPr>
              <w:tabs>
                <w:tab w:val="left" w:pos="386"/>
                <w:tab w:val="right" w:pos="7437"/>
              </w:tabs>
              <w:spacing w:after="0"/>
              <w:jc w:val="both"/>
              <w:rPr>
                <w:rFonts w:ascii="Times New Roman" w:eastAsia="Times New Roman" w:hAnsi="Times New Roman" w:cs="Times New Roman"/>
                <w:sz w:val="24"/>
                <w:szCs w:val="24"/>
                <w:lang w:eastAsia="ru-RU"/>
              </w:rPr>
            </w:pPr>
            <w:r w:rsidRPr="0051335C">
              <w:rPr>
                <w:rFonts w:ascii="Times New Roman" w:eastAsia="Times New Roman" w:hAnsi="Times New Roman" w:cs="Times New Roman"/>
                <w:sz w:val="24"/>
                <w:szCs w:val="24"/>
                <w:lang w:eastAsia="ru-RU"/>
              </w:rPr>
              <w:t>Регулирование оборотов и скорости ТС по тахометру (при его наличии) и спидометру.</w:t>
            </w:r>
          </w:p>
        </w:tc>
        <w:tc>
          <w:tcPr>
            <w:tcW w:w="1521" w:type="dxa"/>
            <w:tcBorders>
              <w:top w:val="single" w:sz="4" w:space="0" w:color="auto"/>
            </w:tcBorders>
          </w:tcPr>
          <w:p w:rsidR="00F739F6" w:rsidRPr="0051335C" w:rsidRDefault="00F739F6" w:rsidP="001A4791">
            <w:pPr>
              <w:jc w:val="center"/>
              <w:rPr>
                <w:rFonts w:ascii="Times New Roman" w:eastAsia="Times New Roman" w:hAnsi="Times New Roman" w:cs="Times New Roman"/>
                <w:b/>
                <w:caps/>
                <w:sz w:val="24"/>
                <w:szCs w:val="24"/>
                <w:lang w:eastAsia="ru-RU"/>
              </w:rPr>
            </w:pPr>
          </w:p>
          <w:p w:rsidR="00F739F6" w:rsidRPr="0051335C" w:rsidRDefault="00F739F6" w:rsidP="001A4791">
            <w:pPr>
              <w:jc w:val="center"/>
              <w:rPr>
                <w:rFonts w:ascii="Times New Roman" w:eastAsia="Times New Roman" w:hAnsi="Times New Roman" w:cs="Times New Roman"/>
                <w:b/>
                <w:caps/>
                <w:sz w:val="24"/>
                <w:szCs w:val="24"/>
                <w:lang w:eastAsia="ru-RU"/>
              </w:rPr>
            </w:pPr>
          </w:p>
          <w:p w:rsidR="00F739F6" w:rsidRPr="0051335C" w:rsidRDefault="00F739F6" w:rsidP="001A4791">
            <w:pPr>
              <w:jc w:val="center"/>
              <w:rPr>
                <w:rFonts w:ascii="Times New Roman" w:eastAsia="Times New Roman" w:hAnsi="Times New Roman" w:cs="Times New Roman"/>
                <w:b/>
                <w:caps/>
                <w:sz w:val="24"/>
                <w:szCs w:val="24"/>
                <w:lang w:eastAsia="ru-RU"/>
              </w:rPr>
            </w:pPr>
          </w:p>
        </w:tc>
        <w:tc>
          <w:tcPr>
            <w:tcW w:w="1417" w:type="dxa"/>
            <w:vMerge w:val="restart"/>
          </w:tcPr>
          <w:p w:rsidR="00F739F6" w:rsidRPr="0051335C" w:rsidRDefault="00F739F6" w:rsidP="001A4791">
            <w:pPr>
              <w:jc w:val="center"/>
              <w:rPr>
                <w:rFonts w:ascii="Times New Roman" w:eastAsia="Times New Roman" w:hAnsi="Times New Roman" w:cs="Times New Roman"/>
                <w:b/>
                <w:caps/>
                <w:sz w:val="24"/>
                <w:szCs w:val="24"/>
                <w:lang w:eastAsia="ru-RU"/>
              </w:rPr>
            </w:pPr>
          </w:p>
        </w:tc>
      </w:tr>
      <w:tr w:rsidR="00F739F6" w:rsidRPr="0051335C" w:rsidTr="0094676D">
        <w:trPr>
          <w:trHeight w:val="72"/>
        </w:trPr>
        <w:tc>
          <w:tcPr>
            <w:tcW w:w="3387" w:type="dxa"/>
            <w:vMerge/>
          </w:tcPr>
          <w:p w:rsidR="00F739F6" w:rsidRPr="0051335C" w:rsidRDefault="00F739F6" w:rsidP="00B90DC9">
            <w:pPr>
              <w:tabs>
                <w:tab w:val="left" w:pos="954"/>
              </w:tabs>
              <w:rPr>
                <w:rFonts w:ascii="Times New Roman" w:eastAsia="Times New Roman" w:hAnsi="Times New Roman" w:cs="Times New Roman"/>
                <w:b/>
                <w:sz w:val="24"/>
                <w:szCs w:val="24"/>
                <w:lang w:eastAsia="ru-RU"/>
              </w:rPr>
            </w:pPr>
          </w:p>
        </w:tc>
        <w:tc>
          <w:tcPr>
            <w:tcW w:w="8383" w:type="dxa"/>
            <w:gridSpan w:val="7"/>
          </w:tcPr>
          <w:p w:rsidR="00F739F6" w:rsidRPr="0051335C" w:rsidRDefault="00F739F6" w:rsidP="00B90DC9">
            <w:pPr>
              <w:tabs>
                <w:tab w:val="left" w:pos="386"/>
                <w:tab w:val="right" w:pos="7437"/>
              </w:tabs>
              <w:jc w:val="both"/>
              <w:rPr>
                <w:rFonts w:ascii="Times New Roman" w:eastAsia="Times New Roman" w:hAnsi="Times New Roman" w:cs="Times New Roman"/>
                <w:b/>
                <w:sz w:val="24"/>
                <w:szCs w:val="24"/>
                <w:lang w:eastAsia="ru-RU"/>
              </w:rPr>
            </w:pPr>
            <w:r w:rsidRPr="0051335C">
              <w:rPr>
                <w:rFonts w:ascii="Times New Roman" w:eastAsia="Times New Roman" w:hAnsi="Times New Roman" w:cs="Times New Roman"/>
                <w:b/>
                <w:sz w:val="24"/>
                <w:szCs w:val="24"/>
                <w:lang w:eastAsia="ru-RU"/>
              </w:rPr>
              <w:t>Контрольное задание 1.</w:t>
            </w:r>
          </w:p>
        </w:tc>
        <w:tc>
          <w:tcPr>
            <w:tcW w:w="1521" w:type="dxa"/>
          </w:tcPr>
          <w:p w:rsidR="00F739F6" w:rsidRPr="0051335C" w:rsidRDefault="00F739F6"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1</w:t>
            </w:r>
          </w:p>
        </w:tc>
        <w:tc>
          <w:tcPr>
            <w:tcW w:w="1417" w:type="dxa"/>
            <w:vMerge/>
          </w:tcPr>
          <w:p w:rsidR="00F739F6" w:rsidRPr="0051335C" w:rsidRDefault="00F739F6" w:rsidP="001A4791">
            <w:pPr>
              <w:jc w:val="center"/>
              <w:rPr>
                <w:rFonts w:ascii="Times New Roman" w:eastAsia="Times New Roman" w:hAnsi="Times New Roman" w:cs="Times New Roman"/>
                <w:b/>
                <w:caps/>
                <w:sz w:val="24"/>
                <w:szCs w:val="24"/>
                <w:lang w:eastAsia="ru-RU"/>
              </w:rPr>
            </w:pPr>
          </w:p>
        </w:tc>
      </w:tr>
      <w:tr w:rsidR="00F739F6" w:rsidRPr="0051335C" w:rsidTr="0094676D">
        <w:trPr>
          <w:trHeight w:val="72"/>
        </w:trPr>
        <w:tc>
          <w:tcPr>
            <w:tcW w:w="3387" w:type="dxa"/>
            <w:vMerge w:val="restart"/>
          </w:tcPr>
          <w:p w:rsidR="00F739F6" w:rsidRPr="0051335C" w:rsidRDefault="00831D70" w:rsidP="00B90DC9">
            <w:pPr>
              <w:rPr>
                <w:rFonts w:ascii="Times New Roman" w:eastAsia="Times New Roman" w:hAnsi="Times New Roman" w:cs="Times New Roman"/>
                <w:sz w:val="24"/>
                <w:szCs w:val="24"/>
                <w:lang w:eastAsia="ru-RU"/>
              </w:rPr>
            </w:pPr>
            <w:r w:rsidRPr="0051335C">
              <w:rPr>
                <w:rFonts w:ascii="Times New Roman" w:eastAsia="Times New Roman" w:hAnsi="Times New Roman" w:cs="Times New Roman"/>
                <w:b/>
                <w:sz w:val="24"/>
                <w:szCs w:val="24"/>
                <w:lang w:eastAsia="ru-RU"/>
              </w:rPr>
              <w:t xml:space="preserve">Тема </w:t>
            </w:r>
            <w:r w:rsidR="0094676D" w:rsidRPr="0051335C">
              <w:rPr>
                <w:rFonts w:ascii="Times New Roman" w:eastAsia="Times New Roman" w:hAnsi="Times New Roman" w:cs="Times New Roman"/>
                <w:b/>
                <w:sz w:val="24"/>
                <w:szCs w:val="24"/>
                <w:lang w:eastAsia="ru-RU"/>
              </w:rPr>
              <w:t>1.</w:t>
            </w:r>
            <w:r w:rsidRPr="0051335C">
              <w:rPr>
                <w:rFonts w:ascii="Times New Roman" w:eastAsia="Times New Roman" w:hAnsi="Times New Roman" w:cs="Times New Roman"/>
                <w:b/>
                <w:sz w:val="24"/>
                <w:szCs w:val="24"/>
                <w:lang w:eastAsia="ru-RU"/>
              </w:rPr>
              <w:t>2.</w:t>
            </w:r>
            <w:r w:rsidR="00F739F6" w:rsidRPr="0051335C">
              <w:rPr>
                <w:rFonts w:ascii="Times New Roman" w:eastAsia="Times New Roman" w:hAnsi="Times New Roman" w:cs="Times New Roman"/>
                <w:sz w:val="24"/>
                <w:szCs w:val="24"/>
                <w:lang w:eastAsia="ru-RU"/>
              </w:rPr>
              <w:t>Вождение в ограниченных проездах.</w:t>
            </w:r>
          </w:p>
          <w:p w:rsidR="00F739F6" w:rsidRPr="0051335C" w:rsidRDefault="00F739F6" w:rsidP="00B90DC9">
            <w:pPr>
              <w:rPr>
                <w:rFonts w:ascii="Times New Roman" w:eastAsia="Times New Roman" w:hAnsi="Times New Roman" w:cs="Times New Roman"/>
                <w:sz w:val="24"/>
                <w:szCs w:val="24"/>
                <w:lang w:eastAsia="ru-RU"/>
              </w:rPr>
            </w:pPr>
          </w:p>
        </w:tc>
        <w:tc>
          <w:tcPr>
            <w:tcW w:w="8383" w:type="dxa"/>
            <w:gridSpan w:val="7"/>
          </w:tcPr>
          <w:p w:rsidR="00F739F6" w:rsidRPr="0051335C" w:rsidRDefault="00F739F6" w:rsidP="002737F2">
            <w:pPr>
              <w:tabs>
                <w:tab w:val="left" w:pos="386"/>
              </w:tabs>
              <w:rPr>
                <w:rFonts w:ascii="Times New Roman" w:eastAsia="Times New Roman" w:hAnsi="Times New Roman" w:cs="Times New Roman"/>
                <w:b/>
                <w:color w:val="000000"/>
                <w:sz w:val="24"/>
                <w:szCs w:val="24"/>
                <w:lang w:eastAsia="ru-RU"/>
              </w:rPr>
            </w:pPr>
            <w:r w:rsidRPr="0051335C">
              <w:rPr>
                <w:rFonts w:ascii="Times New Roman" w:eastAsia="Times New Roman" w:hAnsi="Times New Roman" w:cs="Times New Roman"/>
                <w:b/>
                <w:color w:val="000000"/>
                <w:sz w:val="24"/>
                <w:szCs w:val="24"/>
                <w:lang w:eastAsia="ru-RU"/>
              </w:rPr>
              <w:t xml:space="preserve">Содержание </w:t>
            </w:r>
          </w:p>
        </w:tc>
        <w:tc>
          <w:tcPr>
            <w:tcW w:w="1521" w:type="dxa"/>
            <w:vMerge w:val="restart"/>
          </w:tcPr>
          <w:p w:rsidR="00F739F6" w:rsidRPr="0051335C" w:rsidRDefault="00F739F6"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8</w:t>
            </w:r>
          </w:p>
        </w:tc>
        <w:tc>
          <w:tcPr>
            <w:tcW w:w="1417" w:type="dxa"/>
            <w:vMerge/>
          </w:tcPr>
          <w:p w:rsidR="00F739F6" w:rsidRPr="0051335C" w:rsidRDefault="00F739F6" w:rsidP="001A4791">
            <w:pPr>
              <w:jc w:val="center"/>
              <w:rPr>
                <w:rFonts w:ascii="Times New Roman" w:eastAsia="Times New Roman" w:hAnsi="Times New Roman" w:cs="Times New Roman"/>
                <w:b/>
                <w:caps/>
                <w:sz w:val="24"/>
                <w:szCs w:val="24"/>
                <w:lang w:eastAsia="ru-RU"/>
              </w:rPr>
            </w:pPr>
          </w:p>
        </w:tc>
      </w:tr>
      <w:tr w:rsidR="00310E59" w:rsidRPr="0051335C" w:rsidTr="0094676D">
        <w:trPr>
          <w:trHeight w:val="311"/>
        </w:trPr>
        <w:tc>
          <w:tcPr>
            <w:tcW w:w="3387" w:type="dxa"/>
            <w:vMerge/>
          </w:tcPr>
          <w:p w:rsidR="00310E59" w:rsidRPr="0051335C" w:rsidRDefault="00310E59" w:rsidP="00B90DC9">
            <w:pPr>
              <w:rPr>
                <w:rFonts w:ascii="Times New Roman" w:eastAsia="Times New Roman" w:hAnsi="Times New Roman" w:cs="Times New Roman"/>
                <w:sz w:val="24"/>
                <w:szCs w:val="24"/>
                <w:lang w:eastAsia="ru-RU"/>
              </w:rPr>
            </w:pPr>
          </w:p>
        </w:tc>
        <w:tc>
          <w:tcPr>
            <w:tcW w:w="612" w:type="dxa"/>
            <w:gridSpan w:val="5"/>
          </w:tcPr>
          <w:p w:rsidR="00310E59" w:rsidRPr="0051335C" w:rsidRDefault="00310E59" w:rsidP="00B90DC9">
            <w:pPr>
              <w:tabs>
                <w:tab w:val="left" w:pos="386"/>
              </w:tabs>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1</w:t>
            </w:r>
            <w:r w:rsidR="00E358F2" w:rsidRPr="0051335C">
              <w:rPr>
                <w:rFonts w:ascii="Times New Roman" w:eastAsia="Times New Roman" w:hAnsi="Times New Roman" w:cs="Times New Roman"/>
                <w:color w:val="000000"/>
                <w:sz w:val="24"/>
                <w:szCs w:val="24"/>
                <w:lang w:eastAsia="ru-RU"/>
              </w:rPr>
              <w:t>.</w:t>
            </w:r>
          </w:p>
        </w:tc>
        <w:tc>
          <w:tcPr>
            <w:tcW w:w="7771" w:type="dxa"/>
            <w:gridSpan w:val="2"/>
          </w:tcPr>
          <w:p w:rsidR="00310E59" w:rsidRPr="0051335C" w:rsidRDefault="00310E59" w:rsidP="00B90DC9">
            <w:pPr>
              <w:tabs>
                <w:tab w:val="left" w:pos="386"/>
              </w:tabs>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Остановка в «заданном» месте, развороты. Маневрирование в ограниченных проездах. Сложное маневрирование.</w:t>
            </w:r>
          </w:p>
        </w:tc>
        <w:tc>
          <w:tcPr>
            <w:tcW w:w="1521" w:type="dxa"/>
            <w:vMerge/>
          </w:tcPr>
          <w:p w:rsidR="00310E59" w:rsidRPr="0051335C" w:rsidRDefault="00310E59" w:rsidP="001A4791">
            <w:pPr>
              <w:jc w:val="center"/>
              <w:rPr>
                <w:rFonts w:ascii="Times New Roman" w:eastAsia="Times New Roman" w:hAnsi="Times New Roman" w:cs="Times New Roman"/>
                <w:b/>
                <w:caps/>
                <w:sz w:val="24"/>
                <w:szCs w:val="24"/>
                <w:lang w:eastAsia="ru-RU"/>
              </w:rPr>
            </w:pPr>
          </w:p>
        </w:tc>
        <w:tc>
          <w:tcPr>
            <w:tcW w:w="1417" w:type="dxa"/>
          </w:tcPr>
          <w:p w:rsidR="00310E59" w:rsidRPr="0051335C" w:rsidRDefault="00310E59"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2</w:t>
            </w:r>
          </w:p>
        </w:tc>
      </w:tr>
      <w:tr w:rsidR="00310E59" w:rsidRPr="0051335C" w:rsidTr="0094676D">
        <w:trPr>
          <w:trHeight w:val="2426"/>
        </w:trPr>
        <w:tc>
          <w:tcPr>
            <w:tcW w:w="3387" w:type="dxa"/>
            <w:vMerge w:val="restart"/>
          </w:tcPr>
          <w:p w:rsidR="00310E59" w:rsidRPr="0051335C" w:rsidRDefault="00310E59" w:rsidP="00B90DC9">
            <w:pPr>
              <w:rPr>
                <w:rFonts w:ascii="Times New Roman" w:eastAsia="Times New Roman" w:hAnsi="Times New Roman" w:cs="Times New Roman"/>
                <w:b/>
                <w:sz w:val="24"/>
                <w:szCs w:val="24"/>
                <w:lang w:eastAsia="ru-RU"/>
              </w:rPr>
            </w:pPr>
            <w:r w:rsidRPr="0051335C">
              <w:rPr>
                <w:rFonts w:ascii="Times New Roman" w:eastAsia="Times New Roman" w:hAnsi="Times New Roman" w:cs="Times New Roman"/>
                <w:b/>
                <w:sz w:val="24"/>
                <w:szCs w:val="24"/>
                <w:lang w:eastAsia="ru-RU"/>
              </w:rPr>
              <w:t xml:space="preserve">Виды работ по теме </w:t>
            </w:r>
            <w:r w:rsidR="0094676D" w:rsidRPr="0051335C">
              <w:rPr>
                <w:rFonts w:ascii="Times New Roman" w:eastAsia="Times New Roman" w:hAnsi="Times New Roman" w:cs="Times New Roman"/>
                <w:b/>
                <w:sz w:val="24"/>
                <w:szCs w:val="24"/>
                <w:lang w:eastAsia="ru-RU"/>
              </w:rPr>
              <w:t>1.</w:t>
            </w:r>
            <w:r w:rsidRPr="0051335C">
              <w:rPr>
                <w:rFonts w:ascii="Times New Roman" w:eastAsia="Times New Roman" w:hAnsi="Times New Roman" w:cs="Times New Roman"/>
                <w:b/>
                <w:sz w:val="24"/>
                <w:szCs w:val="24"/>
                <w:lang w:eastAsia="ru-RU"/>
              </w:rPr>
              <w:t>2.</w:t>
            </w:r>
          </w:p>
        </w:tc>
        <w:tc>
          <w:tcPr>
            <w:tcW w:w="8383" w:type="dxa"/>
            <w:gridSpan w:val="7"/>
          </w:tcPr>
          <w:p w:rsidR="00F739F6" w:rsidRPr="0051335C" w:rsidRDefault="00310E59"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Остановка в «заданном» месте, развороты. </w:t>
            </w:r>
          </w:p>
          <w:p w:rsidR="00F739F6" w:rsidRPr="0051335C" w:rsidRDefault="00310E59"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Маневрирование в ограниченных проездах. </w:t>
            </w:r>
          </w:p>
          <w:p w:rsidR="00F739F6" w:rsidRPr="0051335C" w:rsidRDefault="00310E59"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Сложное маневрирование. </w:t>
            </w:r>
          </w:p>
          <w:p w:rsidR="00F739F6" w:rsidRPr="0051335C" w:rsidRDefault="00310E59"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Остановка автомобиля при движении передним и задним ходом на обочине, у выбранного ориентира, у дорожного знака, у тротуара (параллельно, под углом 45 градусов и 90 градусов). </w:t>
            </w:r>
          </w:p>
          <w:p w:rsidR="00F739F6" w:rsidRPr="0051335C" w:rsidRDefault="00310E59"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Подъезд к ограничителю передним и задним ходом. </w:t>
            </w:r>
          </w:p>
          <w:p w:rsidR="00F739F6" w:rsidRPr="0051335C" w:rsidRDefault="00310E59"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Проезд перекрестков в прямом направлении, с поворотами направо и налево. Развороты без применения заднего хода. </w:t>
            </w:r>
          </w:p>
          <w:p w:rsidR="00F739F6" w:rsidRPr="0051335C" w:rsidRDefault="00310E59"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Въезд в ворота с прилегающей и с противоположной сторон передним и </w:t>
            </w:r>
            <w:r w:rsidRPr="0051335C">
              <w:rPr>
                <w:rFonts w:ascii="Times New Roman" w:eastAsia="Times New Roman" w:hAnsi="Times New Roman" w:cs="Times New Roman"/>
                <w:color w:val="000000"/>
                <w:sz w:val="24"/>
                <w:szCs w:val="24"/>
                <w:lang w:eastAsia="ru-RU"/>
              </w:rPr>
              <w:lastRenderedPageBreak/>
              <w:t xml:space="preserve">задним ходом с поворотами налево и направо. </w:t>
            </w:r>
          </w:p>
          <w:p w:rsidR="00F739F6" w:rsidRPr="0051335C" w:rsidRDefault="00310E59"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Проезд по «змейке» передним ходом. </w:t>
            </w:r>
          </w:p>
          <w:p w:rsidR="00F739F6" w:rsidRPr="0051335C" w:rsidRDefault="00310E59"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Разворот на ограниченном участке с применением заднего хода. </w:t>
            </w:r>
          </w:p>
          <w:p w:rsidR="00C92F1C" w:rsidRDefault="00310E59"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Въезд в габаритный дворик, разворот с </w:t>
            </w:r>
            <w:r w:rsidR="00C92F1C">
              <w:rPr>
                <w:rFonts w:ascii="Times New Roman" w:eastAsia="Times New Roman" w:hAnsi="Times New Roman" w:cs="Times New Roman"/>
                <w:color w:val="000000"/>
                <w:sz w:val="24"/>
                <w:szCs w:val="24"/>
                <w:lang w:eastAsia="ru-RU"/>
              </w:rPr>
              <w:t>применением заднего хода, выезд.</w:t>
            </w:r>
          </w:p>
          <w:p w:rsidR="00F739F6" w:rsidRPr="0051335C" w:rsidRDefault="00310E59"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Постановка автомобиля в «бокс» передним и задним ходом из положения с предварительным поворотом автомобиля направо (налево)</w:t>
            </w:r>
            <w:r w:rsidR="00F739F6" w:rsidRPr="0051335C">
              <w:rPr>
                <w:rFonts w:ascii="Times New Roman" w:eastAsia="Times New Roman" w:hAnsi="Times New Roman" w:cs="Times New Roman"/>
                <w:color w:val="000000"/>
                <w:sz w:val="24"/>
                <w:szCs w:val="24"/>
                <w:lang w:eastAsia="ru-RU"/>
              </w:rPr>
              <w:t>.</w:t>
            </w:r>
          </w:p>
          <w:p w:rsidR="00F739F6" w:rsidRPr="0051335C" w:rsidRDefault="00310E59"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Постановка автомобиля на габаритную стоянку. </w:t>
            </w:r>
          </w:p>
          <w:p w:rsidR="00F739F6" w:rsidRPr="0051335C" w:rsidRDefault="00310E59"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Движение по габаритному тоннелю задним ходом из положения с предварительным поворотом направо (налево). </w:t>
            </w:r>
          </w:p>
          <w:p w:rsidR="00310E59" w:rsidRPr="0051335C" w:rsidRDefault="00310E59"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Трогание на подъеме.</w:t>
            </w:r>
          </w:p>
        </w:tc>
        <w:tc>
          <w:tcPr>
            <w:tcW w:w="1521" w:type="dxa"/>
            <w:vMerge/>
          </w:tcPr>
          <w:p w:rsidR="00310E59" w:rsidRPr="0051335C" w:rsidRDefault="00310E59" w:rsidP="001A4791">
            <w:pPr>
              <w:jc w:val="center"/>
              <w:rPr>
                <w:rFonts w:ascii="Times New Roman" w:eastAsia="Times New Roman" w:hAnsi="Times New Roman" w:cs="Times New Roman"/>
                <w:b/>
                <w:caps/>
                <w:sz w:val="24"/>
                <w:szCs w:val="24"/>
                <w:lang w:eastAsia="ru-RU"/>
              </w:rPr>
            </w:pPr>
          </w:p>
        </w:tc>
        <w:tc>
          <w:tcPr>
            <w:tcW w:w="1417" w:type="dxa"/>
            <w:vMerge w:val="restart"/>
          </w:tcPr>
          <w:p w:rsidR="00310E59" w:rsidRPr="0051335C" w:rsidRDefault="00310E59" w:rsidP="001A4791">
            <w:pPr>
              <w:jc w:val="center"/>
              <w:rPr>
                <w:rFonts w:ascii="Times New Roman" w:eastAsia="Times New Roman" w:hAnsi="Times New Roman" w:cs="Times New Roman"/>
                <w:b/>
                <w:caps/>
                <w:sz w:val="24"/>
                <w:szCs w:val="24"/>
                <w:lang w:eastAsia="ru-RU"/>
              </w:rPr>
            </w:pPr>
          </w:p>
        </w:tc>
      </w:tr>
      <w:tr w:rsidR="00310E59" w:rsidRPr="0051335C" w:rsidTr="0094676D">
        <w:trPr>
          <w:trHeight w:val="161"/>
        </w:trPr>
        <w:tc>
          <w:tcPr>
            <w:tcW w:w="3387" w:type="dxa"/>
            <w:vMerge/>
          </w:tcPr>
          <w:p w:rsidR="00310E59" w:rsidRPr="0051335C" w:rsidRDefault="00310E59" w:rsidP="00B90DC9">
            <w:pPr>
              <w:rPr>
                <w:rFonts w:ascii="Times New Roman" w:eastAsia="Times New Roman" w:hAnsi="Times New Roman" w:cs="Times New Roman"/>
                <w:b/>
                <w:sz w:val="24"/>
                <w:szCs w:val="24"/>
                <w:lang w:eastAsia="ru-RU"/>
              </w:rPr>
            </w:pPr>
          </w:p>
        </w:tc>
        <w:tc>
          <w:tcPr>
            <w:tcW w:w="8383" w:type="dxa"/>
            <w:gridSpan w:val="7"/>
          </w:tcPr>
          <w:p w:rsidR="00310E59" w:rsidRPr="0051335C" w:rsidRDefault="00E358F2" w:rsidP="00B90DC9">
            <w:pPr>
              <w:tabs>
                <w:tab w:val="left" w:pos="386"/>
              </w:tabs>
              <w:jc w:val="both"/>
              <w:rPr>
                <w:rFonts w:ascii="Times New Roman" w:eastAsia="Times New Roman" w:hAnsi="Times New Roman" w:cs="Times New Roman"/>
                <w:b/>
                <w:color w:val="000000"/>
                <w:sz w:val="24"/>
                <w:szCs w:val="24"/>
                <w:lang w:eastAsia="ru-RU"/>
              </w:rPr>
            </w:pPr>
            <w:r w:rsidRPr="0051335C">
              <w:rPr>
                <w:rFonts w:ascii="Times New Roman" w:eastAsia="Times New Roman" w:hAnsi="Times New Roman" w:cs="Times New Roman"/>
                <w:b/>
                <w:color w:val="000000"/>
                <w:sz w:val="24"/>
                <w:szCs w:val="24"/>
                <w:lang w:eastAsia="ru-RU"/>
              </w:rPr>
              <w:t xml:space="preserve">Контрольное задание </w:t>
            </w:r>
            <w:r w:rsidR="00BD569E" w:rsidRPr="0051335C">
              <w:rPr>
                <w:rFonts w:ascii="Times New Roman" w:eastAsia="Times New Roman" w:hAnsi="Times New Roman" w:cs="Times New Roman"/>
                <w:b/>
                <w:color w:val="000000"/>
                <w:sz w:val="24"/>
                <w:szCs w:val="24"/>
                <w:lang w:eastAsia="ru-RU"/>
              </w:rPr>
              <w:t xml:space="preserve"> 2.</w:t>
            </w:r>
          </w:p>
        </w:tc>
        <w:tc>
          <w:tcPr>
            <w:tcW w:w="1521" w:type="dxa"/>
          </w:tcPr>
          <w:p w:rsidR="00310E59" w:rsidRPr="0051335C" w:rsidRDefault="00310E59"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1</w:t>
            </w:r>
          </w:p>
        </w:tc>
        <w:tc>
          <w:tcPr>
            <w:tcW w:w="1417" w:type="dxa"/>
            <w:vMerge/>
          </w:tcPr>
          <w:p w:rsidR="00310E59" w:rsidRPr="0051335C" w:rsidRDefault="00310E59" w:rsidP="001A4791">
            <w:pPr>
              <w:jc w:val="center"/>
              <w:rPr>
                <w:rFonts w:ascii="Times New Roman" w:eastAsia="Times New Roman" w:hAnsi="Times New Roman" w:cs="Times New Roman"/>
                <w:b/>
                <w:caps/>
                <w:sz w:val="24"/>
                <w:szCs w:val="24"/>
                <w:lang w:eastAsia="ru-RU"/>
              </w:rPr>
            </w:pPr>
          </w:p>
        </w:tc>
      </w:tr>
      <w:tr w:rsidR="00E358F2" w:rsidRPr="0051335C" w:rsidTr="0094676D">
        <w:trPr>
          <w:trHeight w:val="72"/>
        </w:trPr>
        <w:tc>
          <w:tcPr>
            <w:tcW w:w="3387" w:type="dxa"/>
            <w:vMerge w:val="restart"/>
          </w:tcPr>
          <w:p w:rsidR="00E358F2" w:rsidRPr="0051335C" w:rsidRDefault="00F739F6" w:rsidP="00B90DC9">
            <w:pPr>
              <w:rPr>
                <w:rFonts w:ascii="Times New Roman" w:eastAsia="Times New Roman" w:hAnsi="Times New Roman" w:cs="Times New Roman"/>
                <w:b/>
                <w:sz w:val="24"/>
                <w:szCs w:val="24"/>
                <w:lang w:eastAsia="ru-RU"/>
              </w:rPr>
            </w:pPr>
            <w:r w:rsidRPr="0051335C">
              <w:rPr>
                <w:rFonts w:ascii="Times New Roman" w:eastAsia="Times New Roman" w:hAnsi="Times New Roman" w:cs="Times New Roman"/>
                <w:b/>
                <w:sz w:val="24"/>
                <w:szCs w:val="24"/>
                <w:lang w:eastAsia="ru-RU"/>
              </w:rPr>
              <w:t xml:space="preserve">Тема </w:t>
            </w:r>
            <w:r w:rsidR="0094676D" w:rsidRPr="0051335C">
              <w:rPr>
                <w:rFonts w:ascii="Times New Roman" w:eastAsia="Times New Roman" w:hAnsi="Times New Roman" w:cs="Times New Roman"/>
                <w:b/>
                <w:sz w:val="24"/>
                <w:szCs w:val="24"/>
                <w:lang w:eastAsia="ru-RU"/>
              </w:rPr>
              <w:t>1.</w:t>
            </w:r>
            <w:r w:rsidR="00831D70" w:rsidRPr="0051335C">
              <w:rPr>
                <w:rFonts w:ascii="Times New Roman" w:eastAsia="Times New Roman" w:hAnsi="Times New Roman" w:cs="Times New Roman"/>
                <w:b/>
                <w:sz w:val="24"/>
                <w:szCs w:val="24"/>
                <w:lang w:eastAsia="ru-RU"/>
              </w:rPr>
              <w:t>3.</w:t>
            </w:r>
            <w:r w:rsidR="00E358F2" w:rsidRPr="0051335C">
              <w:rPr>
                <w:rFonts w:ascii="Times New Roman" w:eastAsia="Times New Roman" w:hAnsi="Times New Roman" w:cs="Times New Roman"/>
                <w:sz w:val="24"/>
                <w:szCs w:val="24"/>
                <w:lang w:eastAsia="ru-RU"/>
              </w:rPr>
              <w:t>Вождение по учебным маршрутам</w:t>
            </w:r>
            <w:r w:rsidR="00E358F2" w:rsidRPr="0051335C">
              <w:rPr>
                <w:rFonts w:ascii="Times New Roman" w:eastAsia="Times New Roman" w:hAnsi="Times New Roman" w:cs="Times New Roman"/>
                <w:b/>
                <w:sz w:val="24"/>
                <w:szCs w:val="24"/>
                <w:lang w:eastAsia="ru-RU"/>
              </w:rPr>
              <w:t>.</w:t>
            </w:r>
          </w:p>
        </w:tc>
        <w:tc>
          <w:tcPr>
            <w:tcW w:w="8383" w:type="dxa"/>
            <w:gridSpan w:val="7"/>
          </w:tcPr>
          <w:p w:rsidR="00E358F2" w:rsidRPr="0051335C" w:rsidRDefault="00E358F2" w:rsidP="00310E59">
            <w:pPr>
              <w:tabs>
                <w:tab w:val="left" w:pos="386"/>
              </w:tabs>
              <w:rPr>
                <w:rFonts w:ascii="Times New Roman" w:eastAsia="Times New Roman" w:hAnsi="Times New Roman" w:cs="Times New Roman"/>
                <w:b/>
                <w:color w:val="000000"/>
                <w:sz w:val="24"/>
                <w:szCs w:val="24"/>
                <w:lang w:eastAsia="ru-RU"/>
              </w:rPr>
            </w:pPr>
            <w:r w:rsidRPr="0051335C">
              <w:rPr>
                <w:rFonts w:ascii="Times New Roman" w:eastAsia="Times New Roman" w:hAnsi="Times New Roman" w:cs="Times New Roman"/>
                <w:b/>
                <w:color w:val="000000"/>
                <w:sz w:val="24"/>
                <w:szCs w:val="24"/>
                <w:lang w:eastAsia="ru-RU"/>
              </w:rPr>
              <w:t xml:space="preserve">Содержание </w:t>
            </w:r>
          </w:p>
        </w:tc>
        <w:tc>
          <w:tcPr>
            <w:tcW w:w="1521" w:type="dxa"/>
            <w:vMerge w:val="restart"/>
          </w:tcPr>
          <w:p w:rsidR="00E358F2" w:rsidRPr="0051335C" w:rsidRDefault="00767040"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8</w:t>
            </w:r>
          </w:p>
        </w:tc>
        <w:tc>
          <w:tcPr>
            <w:tcW w:w="1417" w:type="dxa"/>
            <w:vMerge/>
          </w:tcPr>
          <w:p w:rsidR="00E358F2" w:rsidRPr="0051335C" w:rsidRDefault="00E358F2" w:rsidP="001A4791">
            <w:pPr>
              <w:jc w:val="center"/>
              <w:rPr>
                <w:rFonts w:ascii="Times New Roman" w:eastAsia="Times New Roman" w:hAnsi="Times New Roman" w:cs="Times New Roman"/>
                <w:b/>
                <w:caps/>
                <w:sz w:val="24"/>
                <w:szCs w:val="24"/>
                <w:lang w:eastAsia="ru-RU"/>
              </w:rPr>
            </w:pPr>
          </w:p>
        </w:tc>
      </w:tr>
      <w:tr w:rsidR="00E358F2" w:rsidRPr="0051335C" w:rsidTr="0094676D">
        <w:trPr>
          <w:trHeight w:val="235"/>
        </w:trPr>
        <w:tc>
          <w:tcPr>
            <w:tcW w:w="3387" w:type="dxa"/>
            <w:vMerge/>
          </w:tcPr>
          <w:p w:rsidR="00E358F2" w:rsidRPr="0051335C" w:rsidRDefault="00E358F2" w:rsidP="00B90DC9">
            <w:pPr>
              <w:rPr>
                <w:rFonts w:ascii="Times New Roman" w:eastAsia="Times New Roman" w:hAnsi="Times New Roman" w:cs="Times New Roman"/>
                <w:sz w:val="24"/>
                <w:szCs w:val="24"/>
                <w:lang w:eastAsia="ru-RU"/>
              </w:rPr>
            </w:pPr>
          </w:p>
        </w:tc>
        <w:tc>
          <w:tcPr>
            <w:tcW w:w="555" w:type="dxa"/>
            <w:gridSpan w:val="4"/>
          </w:tcPr>
          <w:p w:rsidR="00E358F2" w:rsidRPr="0051335C" w:rsidRDefault="00E358F2" w:rsidP="00B90DC9">
            <w:pPr>
              <w:shd w:val="clear" w:color="auto" w:fill="FFFFFF"/>
              <w:autoSpaceDE w:val="0"/>
              <w:autoSpaceDN w:val="0"/>
              <w:adjustRightInd w:val="0"/>
              <w:rPr>
                <w:rFonts w:ascii="Times New Roman" w:eastAsia="Times New Roman" w:hAnsi="Times New Roman" w:cs="Times New Roman"/>
                <w:sz w:val="24"/>
                <w:szCs w:val="24"/>
                <w:lang w:eastAsia="ru-RU"/>
              </w:rPr>
            </w:pPr>
            <w:r w:rsidRPr="0051335C">
              <w:rPr>
                <w:rFonts w:ascii="Times New Roman" w:eastAsia="Times New Roman" w:hAnsi="Times New Roman" w:cs="Times New Roman"/>
                <w:sz w:val="24"/>
                <w:szCs w:val="24"/>
                <w:lang w:eastAsia="ru-RU"/>
              </w:rPr>
              <w:t>1.</w:t>
            </w:r>
          </w:p>
        </w:tc>
        <w:tc>
          <w:tcPr>
            <w:tcW w:w="7828" w:type="dxa"/>
            <w:gridSpan w:val="3"/>
          </w:tcPr>
          <w:p w:rsidR="00E358F2" w:rsidRPr="0051335C" w:rsidRDefault="00E358F2" w:rsidP="00310E59">
            <w:pPr>
              <w:shd w:val="clear" w:color="auto" w:fill="FFFFFF"/>
              <w:autoSpaceDE w:val="0"/>
              <w:autoSpaceDN w:val="0"/>
              <w:adjustRightInd w:val="0"/>
              <w:rPr>
                <w:rFonts w:ascii="Times New Roman" w:eastAsia="Times New Roman" w:hAnsi="Times New Roman" w:cs="Times New Roman"/>
                <w:sz w:val="24"/>
                <w:szCs w:val="24"/>
                <w:lang w:eastAsia="ru-RU"/>
              </w:rPr>
            </w:pPr>
            <w:r w:rsidRPr="0051335C">
              <w:rPr>
                <w:rFonts w:ascii="Times New Roman" w:eastAsia="Times New Roman" w:hAnsi="Times New Roman" w:cs="Times New Roman"/>
                <w:sz w:val="24"/>
                <w:szCs w:val="24"/>
                <w:lang w:eastAsia="ru-RU"/>
              </w:rPr>
              <w:t>Вождение по маршрутам с малой интенсивностью движения.</w:t>
            </w:r>
          </w:p>
        </w:tc>
        <w:tc>
          <w:tcPr>
            <w:tcW w:w="1521" w:type="dxa"/>
            <w:vMerge/>
          </w:tcPr>
          <w:p w:rsidR="00E358F2" w:rsidRPr="0051335C" w:rsidRDefault="00E358F2" w:rsidP="001A4791">
            <w:pPr>
              <w:jc w:val="center"/>
              <w:rPr>
                <w:rFonts w:ascii="Times New Roman" w:eastAsia="Times New Roman" w:hAnsi="Times New Roman" w:cs="Times New Roman"/>
                <w:b/>
                <w:caps/>
                <w:sz w:val="24"/>
                <w:szCs w:val="24"/>
                <w:lang w:eastAsia="ru-RU"/>
              </w:rPr>
            </w:pPr>
          </w:p>
        </w:tc>
        <w:tc>
          <w:tcPr>
            <w:tcW w:w="1417" w:type="dxa"/>
          </w:tcPr>
          <w:p w:rsidR="00E358F2" w:rsidRPr="0051335C" w:rsidRDefault="00E358F2"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2</w:t>
            </w:r>
          </w:p>
        </w:tc>
      </w:tr>
      <w:tr w:rsidR="00E358F2" w:rsidRPr="0051335C" w:rsidTr="0094676D">
        <w:trPr>
          <w:trHeight w:val="275"/>
        </w:trPr>
        <w:tc>
          <w:tcPr>
            <w:tcW w:w="3387" w:type="dxa"/>
            <w:vMerge/>
          </w:tcPr>
          <w:p w:rsidR="00E358F2" w:rsidRPr="0051335C" w:rsidRDefault="00E358F2" w:rsidP="00B90DC9">
            <w:pPr>
              <w:rPr>
                <w:rFonts w:ascii="Times New Roman" w:eastAsia="Times New Roman" w:hAnsi="Times New Roman" w:cs="Times New Roman"/>
                <w:sz w:val="24"/>
                <w:szCs w:val="24"/>
                <w:lang w:eastAsia="ru-RU"/>
              </w:rPr>
            </w:pPr>
          </w:p>
        </w:tc>
        <w:tc>
          <w:tcPr>
            <w:tcW w:w="555" w:type="dxa"/>
            <w:gridSpan w:val="4"/>
          </w:tcPr>
          <w:p w:rsidR="00E358F2" w:rsidRPr="0051335C" w:rsidRDefault="00E358F2" w:rsidP="00B90DC9">
            <w:pPr>
              <w:shd w:val="clear" w:color="auto" w:fill="FFFFFF"/>
              <w:autoSpaceDE w:val="0"/>
              <w:autoSpaceDN w:val="0"/>
              <w:adjustRightInd w:val="0"/>
              <w:rPr>
                <w:rFonts w:ascii="Times New Roman" w:eastAsia="Times New Roman" w:hAnsi="Times New Roman" w:cs="Times New Roman"/>
                <w:sz w:val="24"/>
                <w:szCs w:val="24"/>
                <w:lang w:eastAsia="ru-RU"/>
              </w:rPr>
            </w:pPr>
            <w:r w:rsidRPr="0051335C">
              <w:rPr>
                <w:rFonts w:ascii="Times New Roman" w:eastAsia="Times New Roman" w:hAnsi="Times New Roman" w:cs="Times New Roman"/>
                <w:sz w:val="24"/>
                <w:szCs w:val="24"/>
                <w:lang w:eastAsia="ru-RU"/>
              </w:rPr>
              <w:t>2.</w:t>
            </w:r>
          </w:p>
        </w:tc>
        <w:tc>
          <w:tcPr>
            <w:tcW w:w="7828" w:type="dxa"/>
            <w:gridSpan w:val="3"/>
          </w:tcPr>
          <w:p w:rsidR="00E358F2" w:rsidRPr="0051335C" w:rsidRDefault="00E358F2" w:rsidP="00310E59">
            <w:pPr>
              <w:shd w:val="clear" w:color="auto" w:fill="FFFFFF"/>
              <w:autoSpaceDE w:val="0"/>
              <w:autoSpaceDN w:val="0"/>
              <w:adjustRightInd w:val="0"/>
              <w:rPr>
                <w:rFonts w:ascii="Times New Roman" w:eastAsia="Times New Roman" w:hAnsi="Times New Roman" w:cs="Times New Roman"/>
                <w:sz w:val="24"/>
                <w:szCs w:val="24"/>
                <w:lang w:eastAsia="ru-RU"/>
              </w:rPr>
            </w:pPr>
            <w:r w:rsidRPr="0051335C">
              <w:rPr>
                <w:rFonts w:ascii="Times New Roman" w:eastAsia="Times New Roman" w:hAnsi="Times New Roman" w:cs="Times New Roman"/>
                <w:sz w:val="24"/>
                <w:szCs w:val="24"/>
                <w:lang w:eastAsia="ru-RU"/>
              </w:rPr>
              <w:t>Вождение по маршруту с большой интенсивностью движения.</w:t>
            </w:r>
          </w:p>
        </w:tc>
        <w:tc>
          <w:tcPr>
            <w:tcW w:w="1521" w:type="dxa"/>
            <w:vMerge/>
          </w:tcPr>
          <w:p w:rsidR="00E358F2" w:rsidRPr="0051335C" w:rsidRDefault="00E358F2" w:rsidP="001A4791">
            <w:pPr>
              <w:jc w:val="center"/>
              <w:rPr>
                <w:rFonts w:ascii="Times New Roman" w:eastAsia="Times New Roman" w:hAnsi="Times New Roman" w:cs="Times New Roman"/>
                <w:b/>
                <w:caps/>
                <w:sz w:val="24"/>
                <w:szCs w:val="24"/>
                <w:lang w:eastAsia="ru-RU"/>
              </w:rPr>
            </w:pPr>
          </w:p>
        </w:tc>
        <w:tc>
          <w:tcPr>
            <w:tcW w:w="1417" w:type="dxa"/>
          </w:tcPr>
          <w:p w:rsidR="00E358F2" w:rsidRPr="0051335C" w:rsidRDefault="00E358F2"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2</w:t>
            </w:r>
          </w:p>
        </w:tc>
      </w:tr>
      <w:tr w:rsidR="008F0018" w:rsidRPr="0051335C" w:rsidTr="00AC3D06">
        <w:trPr>
          <w:trHeight w:val="5381"/>
        </w:trPr>
        <w:tc>
          <w:tcPr>
            <w:tcW w:w="3387" w:type="dxa"/>
            <w:vMerge w:val="restart"/>
          </w:tcPr>
          <w:p w:rsidR="008F0018" w:rsidRPr="0051335C" w:rsidRDefault="008F0018" w:rsidP="00B90DC9">
            <w:pPr>
              <w:rPr>
                <w:rFonts w:ascii="Times New Roman" w:eastAsia="Times New Roman" w:hAnsi="Times New Roman" w:cs="Times New Roman"/>
                <w:b/>
                <w:sz w:val="24"/>
                <w:szCs w:val="24"/>
                <w:lang w:eastAsia="ru-RU"/>
              </w:rPr>
            </w:pPr>
            <w:r w:rsidRPr="0051335C">
              <w:rPr>
                <w:rFonts w:ascii="Times New Roman" w:eastAsia="Times New Roman" w:hAnsi="Times New Roman" w:cs="Times New Roman"/>
                <w:b/>
                <w:sz w:val="24"/>
                <w:szCs w:val="24"/>
                <w:lang w:eastAsia="ru-RU"/>
              </w:rPr>
              <w:lastRenderedPageBreak/>
              <w:t>Виды работ по теме 1.3.</w:t>
            </w: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p w:rsidR="008F0018" w:rsidRPr="0051335C" w:rsidRDefault="008F0018" w:rsidP="00B90DC9">
            <w:pPr>
              <w:rPr>
                <w:rFonts w:ascii="Times New Roman" w:eastAsia="Times New Roman" w:hAnsi="Times New Roman" w:cs="Times New Roman"/>
                <w:b/>
                <w:sz w:val="24"/>
                <w:szCs w:val="24"/>
                <w:lang w:eastAsia="ru-RU"/>
              </w:rPr>
            </w:pPr>
          </w:p>
        </w:tc>
        <w:tc>
          <w:tcPr>
            <w:tcW w:w="8383" w:type="dxa"/>
            <w:gridSpan w:val="7"/>
          </w:tcPr>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lastRenderedPageBreak/>
              <w:t xml:space="preserve">Выезд на улицы города (населенного пункта).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Движение в транспортном потоке.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Остановка и начало движения.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Движение на поворотах с ограниченной видимостью.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Движение на подъемах и спусках с остановками и троганием с места.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Проезд остановок общественного транспорта, пешеходных переходов. Обработка приемов парковки.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Встречный разъезд в узких проездах.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Объезд препятствия.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Движение по мостам и путепроводам.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Проезд железнодорожных переездов.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Объезд препятствий.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Проезд перекрестка.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Действия водителя при проезде перекрестка.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Оценка перекрестка (обзорность, число полос, наличие транспорта и т.д.). Перестроение.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Действия по сигналу светофора (регулировщика).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Выбор траектории движения.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Выбор скорости движения.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Пользование пилотажными приборами.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Определение средней скорости движения по маршруту и эксплуатационного расхода топлива.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Выезд на улицы города (населенного пункта).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Движение в транспортном потоке.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Остановка и начало движения.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Движение на поворотах с ограниченной видимостью.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Движение на подъемах и спусках с остановками и троганием с места.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Проезд остановок общественного транспорта, пешеходных переходов. Отработка приемов парковки.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Встречный разъезд в узких проездах.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lastRenderedPageBreak/>
              <w:t xml:space="preserve">Объезд препятствия.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Движение по мостам и путепроводам.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Проезд железнодорожных переездов.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Проезд перекрестка.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Действия водителя при проезде перекрестка.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Определение расстояния до приближающегося транспортного средства. Определение времени для проезда перекрестка.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Оценка перекрестка (обзорность, число полос, наличие транспорта и т.д.).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Действия по сигналу светофора (регулировщика).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Выбор траектории движения.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Выезд на перекресток.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Выбор скорости движения.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Пользование пилотажными приборами. </w:t>
            </w:r>
          </w:p>
          <w:p w:rsidR="008F0018" w:rsidRPr="0051335C" w:rsidRDefault="008F0018" w:rsidP="00F739F6">
            <w:pPr>
              <w:tabs>
                <w:tab w:val="left" w:pos="386"/>
              </w:tabs>
              <w:spacing w:after="0"/>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Определение средней скорости движения по маршруту и эксплуатационного расхода топлива.</w:t>
            </w:r>
          </w:p>
        </w:tc>
        <w:tc>
          <w:tcPr>
            <w:tcW w:w="1521" w:type="dxa"/>
            <w:vMerge/>
          </w:tcPr>
          <w:p w:rsidR="008F0018" w:rsidRPr="0051335C" w:rsidRDefault="008F0018" w:rsidP="001A4791">
            <w:pPr>
              <w:jc w:val="center"/>
              <w:rPr>
                <w:rFonts w:ascii="Times New Roman" w:eastAsia="Times New Roman" w:hAnsi="Times New Roman" w:cs="Times New Roman"/>
                <w:b/>
                <w:caps/>
                <w:sz w:val="24"/>
                <w:szCs w:val="24"/>
                <w:lang w:eastAsia="ru-RU"/>
              </w:rPr>
            </w:pPr>
          </w:p>
        </w:tc>
        <w:tc>
          <w:tcPr>
            <w:tcW w:w="1417" w:type="dxa"/>
          </w:tcPr>
          <w:p w:rsidR="008F0018" w:rsidRPr="0051335C" w:rsidRDefault="008F0018" w:rsidP="001A4791">
            <w:pPr>
              <w:jc w:val="center"/>
              <w:rPr>
                <w:rFonts w:ascii="Times New Roman" w:eastAsia="Times New Roman" w:hAnsi="Times New Roman" w:cs="Times New Roman"/>
                <w:b/>
                <w:caps/>
                <w:sz w:val="24"/>
                <w:szCs w:val="24"/>
                <w:lang w:eastAsia="ru-RU"/>
              </w:rPr>
            </w:pPr>
          </w:p>
          <w:p w:rsidR="008F0018" w:rsidRPr="0051335C" w:rsidRDefault="008F0018" w:rsidP="001A4791">
            <w:pPr>
              <w:jc w:val="center"/>
              <w:rPr>
                <w:rFonts w:ascii="Times New Roman" w:eastAsia="Times New Roman" w:hAnsi="Times New Roman" w:cs="Times New Roman"/>
                <w:b/>
                <w:caps/>
                <w:sz w:val="24"/>
                <w:szCs w:val="24"/>
                <w:lang w:eastAsia="ru-RU"/>
              </w:rPr>
            </w:pPr>
          </w:p>
          <w:p w:rsidR="008F0018" w:rsidRPr="0051335C" w:rsidRDefault="008F0018" w:rsidP="001A4791">
            <w:pPr>
              <w:jc w:val="center"/>
              <w:rPr>
                <w:rFonts w:ascii="Times New Roman" w:eastAsia="Times New Roman" w:hAnsi="Times New Roman" w:cs="Times New Roman"/>
                <w:b/>
                <w:caps/>
                <w:sz w:val="24"/>
                <w:szCs w:val="24"/>
                <w:lang w:eastAsia="ru-RU"/>
              </w:rPr>
            </w:pPr>
          </w:p>
          <w:p w:rsidR="008F0018" w:rsidRPr="0051335C" w:rsidRDefault="008F0018" w:rsidP="001A4791">
            <w:pPr>
              <w:jc w:val="center"/>
              <w:rPr>
                <w:rFonts w:ascii="Times New Roman" w:eastAsia="Times New Roman" w:hAnsi="Times New Roman" w:cs="Times New Roman"/>
                <w:b/>
                <w:caps/>
                <w:sz w:val="24"/>
                <w:szCs w:val="24"/>
                <w:lang w:eastAsia="ru-RU"/>
              </w:rPr>
            </w:pPr>
          </w:p>
          <w:p w:rsidR="008F0018" w:rsidRPr="0051335C" w:rsidRDefault="008F0018" w:rsidP="001A4791">
            <w:pPr>
              <w:jc w:val="center"/>
              <w:rPr>
                <w:rFonts w:ascii="Times New Roman" w:eastAsia="Times New Roman" w:hAnsi="Times New Roman" w:cs="Times New Roman"/>
                <w:b/>
                <w:caps/>
                <w:sz w:val="24"/>
                <w:szCs w:val="24"/>
                <w:lang w:eastAsia="ru-RU"/>
              </w:rPr>
            </w:pPr>
          </w:p>
          <w:p w:rsidR="008F0018" w:rsidRPr="0051335C" w:rsidRDefault="008F0018" w:rsidP="001A4791">
            <w:pPr>
              <w:jc w:val="center"/>
              <w:rPr>
                <w:rFonts w:ascii="Times New Roman" w:eastAsia="Times New Roman" w:hAnsi="Times New Roman" w:cs="Times New Roman"/>
                <w:b/>
                <w:caps/>
                <w:sz w:val="24"/>
                <w:szCs w:val="24"/>
                <w:lang w:eastAsia="ru-RU"/>
              </w:rPr>
            </w:pPr>
          </w:p>
          <w:p w:rsidR="008F0018" w:rsidRPr="0051335C" w:rsidRDefault="008F0018" w:rsidP="001A4791">
            <w:pPr>
              <w:jc w:val="center"/>
              <w:rPr>
                <w:rFonts w:ascii="Times New Roman" w:eastAsia="Times New Roman" w:hAnsi="Times New Roman" w:cs="Times New Roman"/>
                <w:b/>
                <w:caps/>
                <w:sz w:val="24"/>
                <w:szCs w:val="24"/>
                <w:lang w:eastAsia="ru-RU"/>
              </w:rPr>
            </w:pPr>
          </w:p>
          <w:p w:rsidR="008F0018" w:rsidRPr="0051335C" w:rsidRDefault="008F0018" w:rsidP="001A4791">
            <w:pPr>
              <w:jc w:val="center"/>
              <w:rPr>
                <w:rFonts w:ascii="Times New Roman" w:eastAsia="Times New Roman" w:hAnsi="Times New Roman" w:cs="Times New Roman"/>
                <w:b/>
                <w:caps/>
                <w:sz w:val="24"/>
                <w:szCs w:val="24"/>
                <w:lang w:eastAsia="ru-RU"/>
              </w:rPr>
            </w:pPr>
          </w:p>
          <w:p w:rsidR="008F0018" w:rsidRPr="0051335C" w:rsidRDefault="008F0018" w:rsidP="001A4791">
            <w:pPr>
              <w:jc w:val="center"/>
              <w:rPr>
                <w:rFonts w:ascii="Times New Roman" w:eastAsia="Times New Roman" w:hAnsi="Times New Roman" w:cs="Times New Roman"/>
                <w:b/>
                <w:caps/>
                <w:sz w:val="24"/>
                <w:szCs w:val="24"/>
                <w:lang w:eastAsia="ru-RU"/>
              </w:rPr>
            </w:pPr>
          </w:p>
          <w:p w:rsidR="008F0018" w:rsidRPr="0051335C" w:rsidRDefault="008F0018" w:rsidP="001A4791">
            <w:pPr>
              <w:jc w:val="center"/>
              <w:rPr>
                <w:rFonts w:ascii="Times New Roman" w:eastAsia="Times New Roman" w:hAnsi="Times New Roman" w:cs="Times New Roman"/>
                <w:b/>
                <w:caps/>
                <w:sz w:val="24"/>
                <w:szCs w:val="24"/>
                <w:lang w:eastAsia="ru-RU"/>
              </w:rPr>
            </w:pPr>
          </w:p>
        </w:tc>
      </w:tr>
      <w:tr w:rsidR="008F0018" w:rsidRPr="0051335C" w:rsidTr="0094676D">
        <w:trPr>
          <w:trHeight w:val="450"/>
        </w:trPr>
        <w:tc>
          <w:tcPr>
            <w:tcW w:w="3387" w:type="dxa"/>
            <w:vMerge/>
          </w:tcPr>
          <w:p w:rsidR="008F0018" w:rsidRPr="0051335C" w:rsidRDefault="008F0018" w:rsidP="00B90DC9">
            <w:pPr>
              <w:rPr>
                <w:rFonts w:ascii="Times New Roman" w:eastAsia="Times New Roman" w:hAnsi="Times New Roman" w:cs="Times New Roman"/>
                <w:sz w:val="24"/>
                <w:szCs w:val="24"/>
                <w:lang w:eastAsia="ru-RU"/>
              </w:rPr>
            </w:pPr>
          </w:p>
        </w:tc>
        <w:tc>
          <w:tcPr>
            <w:tcW w:w="8383" w:type="dxa"/>
            <w:gridSpan w:val="7"/>
          </w:tcPr>
          <w:p w:rsidR="008F0018" w:rsidRPr="0051335C" w:rsidRDefault="008F0018" w:rsidP="00B90DC9">
            <w:pPr>
              <w:tabs>
                <w:tab w:val="left" w:pos="386"/>
              </w:tabs>
              <w:rPr>
                <w:rFonts w:ascii="Times New Roman" w:eastAsia="Times New Roman" w:hAnsi="Times New Roman" w:cs="Times New Roman"/>
                <w:b/>
                <w:color w:val="000000"/>
                <w:sz w:val="24"/>
                <w:szCs w:val="24"/>
                <w:lang w:eastAsia="ru-RU"/>
              </w:rPr>
            </w:pPr>
            <w:r w:rsidRPr="0051335C">
              <w:rPr>
                <w:rFonts w:ascii="Times New Roman" w:eastAsia="Times New Roman" w:hAnsi="Times New Roman" w:cs="Times New Roman"/>
                <w:b/>
                <w:color w:val="000000"/>
                <w:sz w:val="24"/>
                <w:szCs w:val="24"/>
                <w:lang w:eastAsia="ru-RU"/>
              </w:rPr>
              <w:t>Контрольное задание 3.</w:t>
            </w:r>
          </w:p>
        </w:tc>
        <w:tc>
          <w:tcPr>
            <w:tcW w:w="1521" w:type="dxa"/>
            <w:tcBorders>
              <w:top w:val="single" w:sz="4" w:space="0" w:color="auto"/>
            </w:tcBorders>
          </w:tcPr>
          <w:p w:rsidR="008F0018" w:rsidRPr="0051335C" w:rsidRDefault="008F0018"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1</w:t>
            </w:r>
          </w:p>
        </w:tc>
        <w:tc>
          <w:tcPr>
            <w:tcW w:w="1417" w:type="dxa"/>
            <w:vMerge w:val="restart"/>
            <w:tcBorders>
              <w:top w:val="nil"/>
            </w:tcBorders>
          </w:tcPr>
          <w:p w:rsidR="008F0018" w:rsidRPr="0051335C" w:rsidRDefault="008F0018" w:rsidP="001A4791">
            <w:pPr>
              <w:jc w:val="center"/>
              <w:rPr>
                <w:rFonts w:ascii="Times New Roman" w:eastAsia="Times New Roman" w:hAnsi="Times New Roman" w:cs="Times New Roman"/>
                <w:b/>
                <w:caps/>
                <w:sz w:val="24"/>
                <w:szCs w:val="24"/>
                <w:lang w:eastAsia="ru-RU"/>
              </w:rPr>
            </w:pPr>
          </w:p>
        </w:tc>
      </w:tr>
      <w:tr w:rsidR="00483686" w:rsidRPr="0051335C" w:rsidTr="0094676D">
        <w:trPr>
          <w:trHeight w:val="773"/>
        </w:trPr>
        <w:tc>
          <w:tcPr>
            <w:tcW w:w="3387" w:type="dxa"/>
            <w:vMerge w:val="restart"/>
          </w:tcPr>
          <w:p w:rsidR="00483686" w:rsidRPr="0051335C" w:rsidRDefault="00831D70" w:rsidP="00B90DC9">
            <w:pPr>
              <w:rPr>
                <w:rFonts w:ascii="Times New Roman" w:eastAsia="Times New Roman" w:hAnsi="Times New Roman" w:cs="Times New Roman"/>
                <w:b/>
                <w:sz w:val="24"/>
                <w:szCs w:val="24"/>
                <w:lang w:eastAsia="ru-RU"/>
              </w:rPr>
            </w:pPr>
            <w:r w:rsidRPr="0051335C">
              <w:rPr>
                <w:rFonts w:ascii="Times New Roman" w:eastAsia="Times New Roman" w:hAnsi="Times New Roman" w:cs="Times New Roman"/>
                <w:b/>
                <w:sz w:val="24"/>
                <w:szCs w:val="24"/>
                <w:lang w:eastAsia="ru-RU"/>
              </w:rPr>
              <w:t xml:space="preserve">Тема </w:t>
            </w:r>
            <w:r w:rsidR="0094676D" w:rsidRPr="0051335C">
              <w:rPr>
                <w:rFonts w:ascii="Times New Roman" w:eastAsia="Times New Roman" w:hAnsi="Times New Roman" w:cs="Times New Roman"/>
                <w:b/>
                <w:sz w:val="24"/>
                <w:szCs w:val="24"/>
                <w:lang w:eastAsia="ru-RU"/>
              </w:rPr>
              <w:t>1.</w:t>
            </w:r>
            <w:r w:rsidRPr="0051335C">
              <w:rPr>
                <w:rFonts w:ascii="Times New Roman" w:eastAsia="Times New Roman" w:hAnsi="Times New Roman" w:cs="Times New Roman"/>
                <w:b/>
                <w:sz w:val="24"/>
                <w:szCs w:val="24"/>
                <w:lang w:eastAsia="ru-RU"/>
              </w:rPr>
              <w:t>4.</w:t>
            </w:r>
            <w:r w:rsidR="00483686" w:rsidRPr="0051335C">
              <w:rPr>
                <w:rFonts w:ascii="Times New Roman" w:eastAsia="Times New Roman" w:hAnsi="Times New Roman" w:cs="Times New Roman"/>
                <w:sz w:val="24"/>
                <w:szCs w:val="24"/>
                <w:lang w:eastAsia="ru-RU"/>
              </w:rPr>
              <w:t>Совершенствование навыков управления автомобилем.</w:t>
            </w:r>
          </w:p>
        </w:tc>
        <w:tc>
          <w:tcPr>
            <w:tcW w:w="8383" w:type="dxa"/>
            <w:gridSpan w:val="7"/>
          </w:tcPr>
          <w:p w:rsidR="00483686" w:rsidRPr="0051335C" w:rsidRDefault="00483686" w:rsidP="00310E59">
            <w:pPr>
              <w:tabs>
                <w:tab w:val="left" w:pos="386"/>
              </w:tabs>
              <w:rPr>
                <w:rFonts w:ascii="Times New Roman" w:eastAsia="Times New Roman" w:hAnsi="Times New Roman" w:cs="Times New Roman"/>
                <w:b/>
                <w:color w:val="000000"/>
                <w:sz w:val="24"/>
                <w:szCs w:val="24"/>
                <w:lang w:eastAsia="ru-RU"/>
              </w:rPr>
            </w:pPr>
            <w:r w:rsidRPr="0051335C">
              <w:rPr>
                <w:rFonts w:ascii="Times New Roman" w:eastAsia="Times New Roman" w:hAnsi="Times New Roman" w:cs="Times New Roman"/>
                <w:b/>
                <w:color w:val="000000"/>
                <w:sz w:val="24"/>
                <w:szCs w:val="24"/>
                <w:lang w:eastAsia="ru-RU"/>
              </w:rPr>
              <w:t xml:space="preserve">Содержание </w:t>
            </w:r>
          </w:p>
        </w:tc>
        <w:tc>
          <w:tcPr>
            <w:tcW w:w="1521" w:type="dxa"/>
            <w:vMerge w:val="restart"/>
          </w:tcPr>
          <w:p w:rsidR="00483686" w:rsidRPr="0051335C" w:rsidRDefault="00483686" w:rsidP="00483686">
            <w:pP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 xml:space="preserve"> 7</w:t>
            </w:r>
          </w:p>
        </w:tc>
        <w:tc>
          <w:tcPr>
            <w:tcW w:w="1417" w:type="dxa"/>
            <w:vMerge/>
            <w:tcBorders>
              <w:top w:val="nil"/>
            </w:tcBorders>
          </w:tcPr>
          <w:p w:rsidR="00483686" w:rsidRPr="0051335C" w:rsidRDefault="00483686" w:rsidP="001A4791">
            <w:pPr>
              <w:jc w:val="center"/>
              <w:rPr>
                <w:rFonts w:ascii="Times New Roman" w:eastAsia="Times New Roman" w:hAnsi="Times New Roman" w:cs="Times New Roman"/>
                <w:b/>
                <w:caps/>
                <w:sz w:val="24"/>
                <w:szCs w:val="24"/>
                <w:lang w:eastAsia="ru-RU"/>
              </w:rPr>
            </w:pPr>
          </w:p>
        </w:tc>
      </w:tr>
      <w:tr w:rsidR="00483686" w:rsidRPr="0051335C" w:rsidTr="0094676D">
        <w:trPr>
          <w:trHeight w:val="387"/>
        </w:trPr>
        <w:tc>
          <w:tcPr>
            <w:tcW w:w="3387" w:type="dxa"/>
            <w:vMerge/>
          </w:tcPr>
          <w:p w:rsidR="00483686" w:rsidRPr="0051335C" w:rsidRDefault="00483686" w:rsidP="00B90DC9">
            <w:pPr>
              <w:rPr>
                <w:rFonts w:ascii="Times New Roman" w:eastAsia="Times New Roman" w:hAnsi="Times New Roman" w:cs="Times New Roman"/>
                <w:b/>
                <w:sz w:val="24"/>
                <w:szCs w:val="24"/>
                <w:lang w:eastAsia="ru-RU"/>
              </w:rPr>
            </w:pPr>
          </w:p>
        </w:tc>
        <w:tc>
          <w:tcPr>
            <w:tcW w:w="396" w:type="dxa"/>
          </w:tcPr>
          <w:p w:rsidR="00483686" w:rsidRPr="0051335C" w:rsidRDefault="00483686" w:rsidP="00310E59">
            <w:pPr>
              <w:tabs>
                <w:tab w:val="left" w:pos="386"/>
              </w:tabs>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1.</w:t>
            </w:r>
          </w:p>
        </w:tc>
        <w:tc>
          <w:tcPr>
            <w:tcW w:w="7987" w:type="dxa"/>
            <w:gridSpan w:val="6"/>
          </w:tcPr>
          <w:p w:rsidR="00483686" w:rsidRPr="0051335C" w:rsidRDefault="00483686" w:rsidP="00310E59">
            <w:pPr>
              <w:tabs>
                <w:tab w:val="left" w:pos="386"/>
              </w:tabs>
              <w:rPr>
                <w:rFonts w:ascii="Times New Roman" w:eastAsia="Times New Roman" w:hAnsi="Times New Roman" w:cs="Times New Roman"/>
                <w:b/>
                <w:color w:val="000000"/>
                <w:sz w:val="24"/>
                <w:szCs w:val="24"/>
                <w:lang w:eastAsia="ru-RU"/>
              </w:rPr>
            </w:pPr>
            <w:r w:rsidRPr="0051335C">
              <w:rPr>
                <w:rFonts w:ascii="Times New Roman" w:eastAsia="Times New Roman" w:hAnsi="Times New Roman" w:cs="Times New Roman"/>
                <w:color w:val="000000"/>
                <w:sz w:val="24"/>
                <w:szCs w:val="24"/>
                <w:lang w:eastAsia="ru-RU"/>
              </w:rPr>
              <w:t>Совершенствование навыков вождения автомобилем в различных условиях дорожной обстановки.</w:t>
            </w:r>
          </w:p>
        </w:tc>
        <w:tc>
          <w:tcPr>
            <w:tcW w:w="1521" w:type="dxa"/>
            <w:vMerge/>
          </w:tcPr>
          <w:p w:rsidR="00483686" w:rsidRPr="0051335C" w:rsidRDefault="00483686" w:rsidP="001A4791">
            <w:pPr>
              <w:jc w:val="center"/>
              <w:rPr>
                <w:rFonts w:ascii="Times New Roman" w:eastAsia="Times New Roman" w:hAnsi="Times New Roman" w:cs="Times New Roman"/>
                <w:b/>
                <w:caps/>
                <w:sz w:val="24"/>
                <w:szCs w:val="24"/>
                <w:lang w:eastAsia="ru-RU"/>
              </w:rPr>
            </w:pPr>
          </w:p>
        </w:tc>
        <w:tc>
          <w:tcPr>
            <w:tcW w:w="1417" w:type="dxa"/>
            <w:tcBorders>
              <w:top w:val="nil"/>
            </w:tcBorders>
          </w:tcPr>
          <w:p w:rsidR="00483686" w:rsidRPr="0051335C" w:rsidRDefault="00483686"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2</w:t>
            </w:r>
          </w:p>
        </w:tc>
      </w:tr>
      <w:tr w:rsidR="00D83A4B" w:rsidRPr="0051335C" w:rsidTr="0094676D">
        <w:trPr>
          <w:trHeight w:val="387"/>
        </w:trPr>
        <w:tc>
          <w:tcPr>
            <w:tcW w:w="3387" w:type="dxa"/>
            <w:vMerge w:val="restart"/>
          </w:tcPr>
          <w:p w:rsidR="00D83A4B" w:rsidRPr="0051335C" w:rsidRDefault="00D83A4B" w:rsidP="00B90DC9">
            <w:pPr>
              <w:rPr>
                <w:rFonts w:ascii="Times New Roman" w:eastAsia="Times New Roman" w:hAnsi="Times New Roman" w:cs="Times New Roman"/>
                <w:b/>
                <w:sz w:val="24"/>
                <w:szCs w:val="24"/>
                <w:lang w:eastAsia="ru-RU"/>
              </w:rPr>
            </w:pPr>
            <w:r w:rsidRPr="0051335C">
              <w:rPr>
                <w:rFonts w:ascii="Times New Roman" w:eastAsia="Times New Roman" w:hAnsi="Times New Roman" w:cs="Times New Roman"/>
                <w:b/>
                <w:sz w:val="24"/>
                <w:szCs w:val="24"/>
                <w:lang w:eastAsia="ru-RU"/>
              </w:rPr>
              <w:t xml:space="preserve">Виды работ по теме </w:t>
            </w:r>
            <w:r w:rsidR="0094676D" w:rsidRPr="0051335C">
              <w:rPr>
                <w:rFonts w:ascii="Times New Roman" w:eastAsia="Times New Roman" w:hAnsi="Times New Roman" w:cs="Times New Roman"/>
                <w:b/>
                <w:sz w:val="24"/>
                <w:szCs w:val="24"/>
                <w:lang w:eastAsia="ru-RU"/>
              </w:rPr>
              <w:t>1.</w:t>
            </w:r>
            <w:r w:rsidRPr="0051335C">
              <w:rPr>
                <w:rFonts w:ascii="Times New Roman" w:eastAsia="Times New Roman" w:hAnsi="Times New Roman" w:cs="Times New Roman"/>
                <w:b/>
                <w:sz w:val="24"/>
                <w:szCs w:val="24"/>
                <w:lang w:eastAsia="ru-RU"/>
              </w:rPr>
              <w:t>4.</w:t>
            </w:r>
          </w:p>
        </w:tc>
        <w:tc>
          <w:tcPr>
            <w:tcW w:w="8383" w:type="dxa"/>
            <w:gridSpan w:val="7"/>
          </w:tcPr>
          <w:p w:rsidR="00D83A4B" w:rsidRPr="0051335C" w:rsidRDefault="00D83A4B" w:rsidP="00310E59">
            <w:pPr>
              <w:tabs>
                <w:tab w:val="left" w:pos="386"/>
              </w:tabs>
              <w:rPr>
                <w:rFonts w:ascii="Times New Roman" w:eastAsia="Times New Roman" w:hAnsi="Times New Roman" w:cs="Times New Roman"/>
                <w:b/>
                <w:color w:val="000000"/>
                <w:sz w:val="24"/>
                <w:szCs w:val="24"/>
                <w:lang w:eastAsia="ru-RU"/>
              </w:rPr>
            </w:pPr>
            <w:r w:rsidRPr="0051335C">
              <w:rPr>
                <w:rFonts w:ascii="Times New Roman" w:eastAsia="Times New Roman" w:hAnsi="Times New Roman" w:cs="Times New Roman"/>
                <w:color w:val="000000"/>
                <w:sz w:val="24"/>
                <w:szCs w:val="24"/>
                <w:lang w:eastAsia="ru-RU"/>
              </w:rPr>
              <w:t>Вождение  автомобиля в различных условиях дорожной обстановки.</w:t>
            </w:r>
          </w:p>
        </w:tc>
        <w:tc>
          <w:tcPr>
            <w:tcW w:w="1521" w:type="dxa"/>
            <w:vMerge/>
          </w:tcPr>
          <w:p w:rsidR="00D83A4B" w:rsidRPr="0051335C" w:rsidRDefault="00D83A4B" w:rsidP="001A4791">
            <w:pPr>
              <w:jc w:val="center"/>
              <w:rPr>
                <w:rFonts w:ascii="Times New Roman" w:eastAsia="Times New Roman" w:hAnsi="Times New Roman" w:cs="Times New Roman"/>
                <w:b/>
                <w:caps/>
                <w:sz w:val="24"/>
                <w:szCs w:val="24"/>
                <w:lang w:eastAsia="ru-RU"/>
              </w:rPr>
            </w:pPr>
          </w:p>
        </w:tc>
        <w:tc>
          <w:tcPr>
            <w:tcW w:w="1417" w:type="dxa"/>
            <w:vMerge w:val="restart"/>
            <w:tcBorders>
              <w:top w:val="nil"/>
            </w:tcBorders>
          </w:tcPr>
          <w:p w:rsidR="00D83A4B" w:rsidRPr="0051335C" w:rsidRDefault="00D83A4B" w:rsidP="001A4791">
            <w:pPr>
              <w:jc w:val="center"/>
              <w:rPr>
                <w:rFonts w:ascii="Times New Roman" w:eastAsia="Times New Roman" w:hAnsi="Times New Roman" w:cs="Times New Roman"/>
                <w:b/>
                <w:caps/>
                <w:sz w:val="24"/>
                <w:szCs w:val="24"/>
                <w:lang w:eastAsia="ru-RU"/>
              </w:rPr>
            </w:pPr>
          </w:p>
          <w:p w:rsidR="00D83A4B" w:rsidRPr="0051335C" w:rsidRDefault="00D83A4B" w:rsidP="00D83A4B">
            <w:pPr>
              <w:rPr>
                <w:rFonts w:ascii="Times New Roman" w:eastAsia="Times New Roman" w:hAnsi="Times New Roman" w:cs="Times New Roman"/>
                <w:b/>
                <w:caps/>
                <w:sz w:val="24"/>
                <w:szCs w:val="24"/>
                <w:lang w:eastAsia="ru-RU"/>
              </w:rPr>
            </w:pPr>
          </w:p>
        </w:tc>
      </w:tr>
      <w:tr w:rsidR="00D83A4B" w:rsidRPr="0051335C" w:rsidTr="0094676D">
        <w:trPr>
          <w:trHeight w:val="476"/>
        </w:trPr>
        <w:tc>
          <w:tcPr>
            <w:tcW w:w="3387" w:type="dxa"/>
            <w:vMerge/>
          </w:tcPr>
          <w:p w:rsidR="00D83A4B" w:rsidRPr="0051335C" w:rsidRDefault="00D83A4B" w:rsidP="00B90DC9">
            <w:pPr>
              <w:rPr>
                <w:rFonts w:ascii="Times New Roman" w:eastAsia="Times New Roman" w:hAnsi="Times New Roman" w:cs="Times New Roman"/>
                <w:b/>
                <w:sz w:val="24"/>
                <w:szCs w:val="24"/>
                <w:lang w:eastAsia="ru-RU"/>
              </w:rPr>
            </w:pPr>
          </w:p>
        </w:tc>
        <w:tc>
          <w:tcPr>
            <w:tcW w:w="8383" w:type="dxa"/>
            <w:gridSpan w:val="7"/>
          </w:tcPr>
          <w:p w:rsidR="00D83A4B" w:rsidRPr="0051335C" w:rsidRDefault="00D83A4B" w:rsidP="00310E59">
            <w:pPr>
              <w:tabs>
                <w:tab w:val="left" w:pos="386"/>
              </w:tabs>
              <w:rPr>
                <w:rFonts w:ascii="Times New Roman" w:eastAsia="Times New Roman" w:hAnsi="Times New Roman" w:cs="Times New Roman"/>
                <w:b/>
                <w:color w:val="000000"/>
                <w:sz w:val="24"/>
                <w:szCs w:val="24"/>
                <w:lang w:eastAsia="ru-RU"/>
              </w:rPr>
            </w:pPr>
            <w:r w:rsidRPr="0051335C">
              <w:rPr>
                <w:rFonts w:ascii="Times New Roman" w:eastAsia="Times New Roman" w:hAnsi="Times New Roman" w:cs="Times New Roman"/>
                <w:b/>
                <w:color w:val="000000"/>
                <w:sz w:val="24"/>
                <w:szCs w:val="24"/>
                <w:lang w:eastAsia="ru-RU"/>
              </w:rPr>
              <w:t>Контрольное задание 4.</w:t>
            </w:r>
          </w:p>
        </w:tc>
        <w:tc>
          <w:tcPr>
            <w:tcW w:w="1521" w:type="dxa"/>
          </w:tcPr>
          <w:p w:rsidR="00D83A4B" w:rsidRPr="0051335C" w:rsidRDefault="00D83A4B"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1</w:t>
            </w:r>
          </w:p>
        </w:tc>
        <w:tc>
          <w:tcPr>
            <w:tcW w:w="1417" w:type="dxa"/>
            <w:vMerge/>
          </w:tcPr>
          <w:p w:rsidR="00D83A4B" w:rsidRPr="0051335C" w:rsidRDefault="00D83A4B" w:rsidP="00D83A4B">
            <w:pPr>
              <w:rPr>
                <w:rFonts w:ascii="Times New Roman" w:eastAsia="Times New Roman" w:hAnsi="Times New Roman" w:cs="Times New Roman"/>
                <w:b/>
                <w:caps/>
                <w:sz w:val="24"/>
                <w:szCs w:val="24"/>
                <w:lang w:eastAsia="ru-RU"/>
              </w:rPr>
            </w:pPr>
          </w:p>
        </w:tc>
      </w:tr>
      <w:tr w:rsidR="00D83A4B" w:rsidRPr="0051335C" w:rsidTr="0094676D">
        <w:trPr>
          <w:trHeight w:val="645"/>
        </w:trPr>
        <w:tc>
          <w:tcPr>
            <w:tcW w:w="3387" w:type="dxa"/>
            <w:vMerge w:val="restart"/>
          </w:tcPr>
          <w:p w:rsidR="00D83A4B" w:rsidRPr="0051335C" w:rsidRDefault="009D0164" w:rsidP="00D83A4B">
            <w:pPr>
              <w:rPr>
                <w:rFonts w:ascii="Times New Roman" w:eastAsia="Times New Roman" w:hAnsi="Times New Roman" w:cs="Times New Roman"/>
                <w:sz w:val="24"/>
                <w:szCs w:val="24"/>
                <w:lang w:eastAsia="ru-RU"/>
              </w:rPr>
            </w:pPr>
            <w:r w:rsidRPr="0051335C">
              <w:rPr>
                <w:rFonts w:ascii="Times New Roman" w:eastAsia="Times New Roman" w:hAnsi="Times New Roman" w:cs="Times New Roman"/>
                <w:b/>
                <w:sz w:val="24"/>
                <w:szCs w:val="24"/>
                <w:lang w:eastAsia="ru-RU"/>
              </w:rPr>
              <w:t xml:space="preserve">Тема </w:t>
            </w:r>
            <w:r w:rsidR="0094676D" w:rsidRPr="0051335C">
              <w:rPr>
                <w:rFonts w:ascii="Times New Roman" w:eastAsia="Times New Roman" w:hAnsi="Times New Roman" w:cs="Times New Roman"/>
                <w:b/>
                <w:sz w:val="24"/>
                <w:szCs w:val="24"/>
                <w:lang w:eastAsia="ru-RU"/>
              </w:rPr>
              <w:t>1.</w:t>
            </w:r>
            <w:r w:rsidRPr="0051335C">
              <w:rPr>
                <w:rFonts w:ascii="Times New Roman" w:eastAsia="Times New Roman" w:hAnsi="Times New Roman" w:cs="Times New Roman"/>
                <w:b/>
                <w:sz w:val="24"/>
                <w:szCs w:val="24"/>
                <w:lang w:eastAsia="ru-RU"/>
              </w:rPr>
              <w:t>5.</w:t>
            </w:r>
            <w:r w:rsidR="00D83A4B" w:rsidRPr="0051335C">
              <w:rPr>
                <w:rFonts w:ascii="Times New Roman" w:eastAsia="Times New Roman" w:hAnsi="Times New Roman" w:cs="Times New Roman"/>
                <w:sz w:val="24"/>
                <w:szCs w:val="24"/>
                <w:lang w:eastAsia="ru-RU"/>
              </w:rPr>
              <w:t xml:space="preserve">Подготовка к работе </w:t>
            </w:r>
            <w:r w:rsidR="00D83A4B" w:rsidRPr="0051335C">
              <w:rPr>
                <w:rFonts w:ascii="Times New Roman" w:eastAsia="Times New Roman" w:hAnsi="Times New Roman" w:cs="Times New Roman"/>
                <w:sz w:val="24"/>
                <w:szCs w:val="24"/>
                <w:lang w:eastAsia="ru-RU"/>
              </w:rPr>
              <w:lastRenderedPageBreak/>
              <w:t>на линии.</w:t>
            </w:r>
          </w:p>
          <w:p w:rsidR="00D83A4B" w:rsidRPr="0051335C" w:rsidRDefault="00D83A4B" w:rsidP="00B90DC9">
            <w:pPr>
              <w:rPr>
                <w:rFonts w:ascii="Times New Roman" w:eastAsia="Times New Roman" w:hAnsi="Times New Roman" w:cs="Times New Roman"/>
                <w:b/>
                <w:sz w:val="24"/>
                <w:szCs w:val="24"/>
                <w:lang w:eastAsia="ru-RU"/>
              </w:rPr>
            </w:pPr>
          </w:p>
        </w:tc>
        <w:tc>
          <w:tcPr>
            <w:tcW w:w="8383" w:type="dxa"/>
            <w:gridSpan w:val="7"/>
          </w:tcPr>
          <w:p w:rsidR="00D83A4B" w:rsidRPr="0051335C" w:rsidRDefault="00D83A4B" w:rsidP="00BD569E">
            <w:pPr>
              <w:rPr>
                <w:rFonts w:ascii="Times New Roman" w:eastAsia="Times New Roman" w:hAnsi="Times New Roman" w:cs="Times New Roman"/>
                <w:b/>
                <w:color w:val="000000"/>
                <w:sz w:val="24"/>
                <w:szCs w:val="24"/>
                <w:lang w:eastAsia="ru-RU"/>
              </w:rPr>
            </w:pPr>
            <w:r w:rsidRPr="0051335C">
              <w:rPr>
                <w:rFonts w:ascii="Times New Roman" w:eastAsia="Times New Roman" w:hAnsi="Times New Roman" w:cs="Times New Roman"/>
                <w:b/>
                <w:color w:val="000000"/>
                <w:sz w:val="24"/>
                <w:szCs w:val="24"/>
                <w:lang w:eastAsia="ru-RU"/>
              </w:rPr>
              <w:lastRenderedPageBreak/>
              <w:t>Содержание</w:t>
            </w:r>
          </w:p>
        </w:tc>
        <w:tc>
          <w:tcPr>
            <w:tcW w:w="1521" w:type="dxa"/>
            <w:vMerge w:val="restart"/>
          </w:tcPr>
          <w:p w:rsidR="00D83A4B" w:rsidRPr="0051335C" w:rsidRDefault="00D83A4B"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7</w:t>
            </w:r>
          </w:p>
        </w:tc>
        <w:tc>
          <w:tcPr>
            <w:tcW w:w="1417" w:type="dxa"/>
            <w:tcBorders>
              <w:top w:val="single" w:sz="4" w:space="0" w:color="auto"/>
            </w:tcBorders>
          </w:tcPr>
          <w:p w:rsidR="00D83A4B" w:rsidRPr="0051335C" w:rsidRDefault="00D83A4B" w:rsidP="001A4791">
            <w:pPr>
              <w:jc w:val="center"/>
              <w:rPr>
                <w:rFonts w:ascii="Times New Roman" w:eastAsia="Times New Roman" w:hAnsi="Times New Roman" w:cs="Times New Roman"/>
                <w:b/>
                <w:caps/>
                <w:sz w:val="24"/>
                <w:szCs w:val="24"/>
                <w:lang w:eastAsia="ru-RU"/>
              </w:rPr>
            </w:pPr>
          </w:p>
        </w:tc>
      </w:tr>
      <w:tr w:rsidR="00D83A4B" w:rsidRPr="0051335C" w:rsidTr="0094676D">
        <w:trPr>
          <w:trHeight w:val="660"/>
        </w:trPr>
        <w:tc>
          <w:tcPr>
            <w:tcW w:w="3387" w:type="dxa"/>
            <w:vMerge/>
          </w:tcPr>
          <w:p w:rsidR="00D83A4B" w:rsidRPr="0051335C" w:rsidRDefault="00D83A4B" w:rsidP="00D83A4B">
            <w:pPr>
              <w:rPr>
                <w:rFonts w:ascii="Times New Roman" w:eastAsia="Times New Roman" w:hAnsi="Times New Roman" w:cs="Times New Roman"/>
                <w:b/>
                <w:sz w:val="24"/>
                <w:szCs w:val="24"/>
                <w:lang w:eastAsia="ru-RU"/>
              </w:rPr>
            </w:pPr>
          </w:p>
        </w:tc>
        <w:tc>
          <w:tcPr>
            <w:tcW w:w="420" w:type="dxa"/>
            <w:gridSpan w:val="2"/>
          </w:tcPr>
          <w:p w:rsidR="00D83A4B" w:rsidRPr="0051335C" w:rsidRDefault="00D83A4B" w:rsidP="00310E59">
            <w:pPr>
              <w:tabs>
                <w:tab w:val="left" w:pos="386"/>
              </w:tabs>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1.</w:t>
            </w:r>
          </w:p>
        </w:tc>
        <w:tc>
          <w:tcPr>
            <w:tcW w:w="7963" w:type="dxa"/>
            <w:gridSpan w:val="5"/>
          </w:tcPr>
          <w:p w:rsidR="00D83A4B" w:rsidRPr="0051335C" w:rsidRDefault="00D83A4B" w:rsidP="0087015A">
            <w:pPr>
              <w:jc w:val="both"/>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Ознакомление водителя с условиями предстоящей работы. Получение путевых листов. Проверка технического состояния и укомплектованности подвижного состава перед выездом на линию. Получение инвентаря, соответствующего предстоящей работе</w:t>
            </w:r>
            <w:r w:rsidRPr="0051335C">
              <w:rPr>
                <w:rFonts w:ascii="Times New Roman" w:eastAsia="Times New Roman" w:hAnsi="Times New Roman" w:cs="Times New Roman"/>
                <w:b/>
                <w:color w:val="000000"/>
                <w:sz w:val="24"/>
                <w:szCs w:val="24"/>
                <w:lang w:eastAsia="ru-RU"/>
              </w:rPr>
              <w:t>.</w:t>
            </w:r>
          </w:p>
        </w:tc>
        <w:tc>
          <w:tcPr>
            <w:tcW w:w="1521" w:type="dxa"/>
            <w:vMerge/>
          </w:tcPr>
          <w:p w:rsidR="00D83A4B" w:rsidRPr="0051335C" w:rsidRDefault="00D83A4B" w:rsidP="001A4791">
            <w:pPr>
              <w:jc w:val="center"/>
              <w:rPr>
                <w:rFonts w:ascii="Times New Roman" w:eastAsia="Times New Roman" w:hAnsi="Times New Roman" w:cs="Times New Roman"/>
                <w:b/>
                <w:caps/>
                <w:sz w:val="24"/>
                <w:szCs w:val="24"/>
                <w:lang w:eastAsia="ru-RU"/>
              </w:rPr>
            </w:pPr>
          </w:p>
        </w:tc>
        <w:tc>
          <w:tcPr>
            <w:tcW w:w="1417" w:type="dxa"/>
          </w:tcPr>
          <w:p w:rsidR="00D83A4B" w:rsidRPr="0051335C" w:rsidRDefault="00D83A4B"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2</w:t>
            </w:r>
          </w:p>
        </w:tc>
      </w:tr>
      <w:tr w:rsidR="0094676D" w:rsidRPr="0051335C" w:rsidTr="0094676D">
        <w:trPr>
          <w:trHeight w:val="387"/>
        </w:trPr>
        <w:tc>
          <w:tcPr>
            <w:tcW w:w="3387" w:type="dxa"/>
            <w:vMerge w:val="restart"/>
          </w:tcPr>
          <w:p w:rsidR="0094676D" w:rsidRPr="0051335C" w:rsidRDefault="00547CE2" w:rsidP="00B90D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Виды работ по теме </w:t>
            </w:r>
            <w:r w:rsidR="0094676D" w:rsidRPr="0051335C">
              <w:rPr>
                <w:rFonts w:ascii="Times New Roman" w:eastAsia="Times New Roman" w:hAnsi="Times New Roman" w:cs="Times New Roman"/>
                <w:b/>
                <w:sz w:val="24"/>
                <w:szCs w:val="24"/>
                <w:lang w:eastAsia="ru-RU"/>
              </w:rPr>
              <w:t>1.5.</w:t>
            </w:r>
          </w:p>
        </w:tc>
        <w:tc>
          <w:tcPr>
            <w:tcW w:w="8383" w:type="dxa"/>
            <w:gridSpan w:val="7"/>
          </w:tcPr>
          <w:p w:rsidR="0094676D" w:rsidRPr="0051335C" w:rsidRDefault="0094676D" w:rsidP="00C82417">
            <w:pPr>
              <w:tabs>
                <w:tab w:val="left" w:pos="386"/>
              </w:tabs>
              <w:spacing w:after="0"/>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Проверка технического состояния и укомплектованности подвижного состава перед выездом на линию.  </w:t>
            </w:r>
          </w:p>
          <w:p w:rsidR="0094676D" w:rsidRPr="0051335C" w:rsidRDefault="0094676D" w:rsidP="00C82417">
            <w:pPr>
              <w:tabs>
                <w:tab w:val="left" w:pos="386"/>
              </w:tabs>
              <w:spacing w:after="0"/>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 xml:space="preserve">Оформление путевых листов грузового легкового и учебного автомобилей. Оформление товарно-транспортных документов. </w:t>
            </w:r>
          </w:p>
          <w:p w:rsidR="0094676D" w:rsidRPr="0051335C" w:rsidRDefault="0094676D" w:rsidP="00C82417">
            <w:pPr>
              <w:tabs>
                <w:tab w:val="left" w:pos="386"/>
              </w:tabs>
              <w:spacing w:after="0"/>
              <w:rPr>
                <w:rFonts w:ascii="Times New Roman" w:eastAsia="Times New Roman" w:hAnsi="Times New Roman" w:cs="Times New Roman"/>
                <w:b/>
                <w:color w:val="000000"/>
                <w:sz w:val="24"/>
                <w:szCs w:val="24"/>
                <w:lang w:eastAsia="ru-RU"/>
              </w:rPr>
            </w:pPr>
            <w:r w:rsidRPr="0051335C">
              <w:rPr>
                <w:rFonts w:ascii="Times New Roman" w:eastAsia="Times New Roman" w:hAnsi="Times New Roman" w:cs="Times New Roman"/>
                <w:color w:val="000000"/>
                <w:sz w:val="24"/>
                <w:szCs w:val="24"/>
                <w:lang w:eastAsia="ru-RU"/>
              </w:rPr>
              <w:t>Заполнение путевых листов при работе на линии.</w:t>
            </w:r>
          </w:p>
        </w:tc>
        <w:tc>
          <w:tcPr>
            <w:tcW w:w="1521" w:type="dxa"/>
            <w:vMerge/>
          </w:tcPr>
          <w:p w:rsidR="0094676D" w:rsidRPr="0051335C" w:rsidRDefault="0094676D" w:rsidP="001A4791">
            <w:pPr>
              <w:jc w:val="center"/>
              <w:rPr>
                <w:rFonts w:ascii="Times New Roman" w:eastAsia="Times New Roman" w:hAnsi="Times New Roman" w:cs="Times New Roman"/>
                <w:b/>
                <w:caps/>
                <w:sz w:val="24"/>
                <w:szCs w:val="24"/>
                <w:lang w:eastAsia="ru-RU"/>
              </w:rPr>
            </w:pPr>
          </w:p>
        </w:tc>
        <w:tc>
          <w:tcPr>
            <w:tcW w:w="1417" w:type="dxa"/>
            <w:vMerge w:val="restart"/>
            <w:tcBorders>
              <w:top w:val="nil"/>
            </w:tcBorders>
          </w:tcPr>
          <w:p w:rsidR="0094676D" w:rsidRPr="0051335C" w:rsidRDefault="0094676D" w:rsidP="001A4791">
            <w:pPr>
              <w:jc w:val="center"/>
              <w:rPr>
                <w:rFonts w:ascii="Times New Roman" w:eastAsia="Times New Roman" w:hAnsi="Times New Roman" w:cs="Times New Roman"/>
                <w:b/>
                <w:caps/>
                <w:sz w:val="24"/>
                <w:szCs w:val="24"/>
                <w:lang w:eastAsia="ru-RU"/>
              </w:rPr>
            </w:pPr>
          </w:p>
        </w:tc>
      </w:tr>
      <w:tr w:rsidR="0094676D" w:rsidRPr="0051335C" w:rsidTr="00485E45">
        <w:trPr>
          <w:trHeight w:val="387"/>
        </w:trPr>
        <w:tc>
          <w:tcPr>
            <w:tcW w:w="3387" w:type="dxa"/>
            <w:vMerge/>
          </w:tcPr>
          <w:p w:rsidR="0094676D" w:rsidRPr="0051335C" w:rsidRDefault="0094676D" w:rsidP="00B90DC9">
            <w:pPr>
              <w:rPr>
                <w:rFonts w:ascii="Times New Roman" w:eastAsia="Times New Roman" w:hAnsi="Times New Roman" w:cs="Times New Roman"/>
                <w:b/>
                <w:sz w:val="24"/>
                <w:szCs w:val="24"/>
                <w:lang w:eastAsia="ru-RU"/>
              </w:rPr>
            </w:pPr>
          </w:p>
        </w:tc>
        <w:tc>
          <w:tcPr>
            <w:tcW w:w="8383" w:type="dxa"/>
            <w:gridSpan w:val="7"/>
          </w:tcPr>
          <w:p w:rsidR="0094676D" w:rsidRPr="0051335C" w:rsidRDefault="00547CE2" w:rsidP="00310E59">
            <w:pPr>
              <w:tabs>
                <w:tab w:val="left" w:pos="386"/>
              </w:tabs>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Контрольное задание </w:t>
            </w:r>
            <w:r w:rsidR="0094676D" w:rsidRPr="0051335C">
              <w:rPr>
                <w:rFonts w:ascii="Times New Roman" w:eastAsia="Times New Roman" w:hAnsi="Times New Roman" w:cs="Times New Roman"/>
                <w:b/>
                <w:color w:val="000000"/>
                <w:sz w:val="24"/>
                <w:szCs w:val="24"/>
                <w:lang w:eastAsia="ru-RU"/>
              </w:rPr>
              <w:t>5.</w:t>
            </w:r>
          </w:p>
        </w:tc>
        <w:tc>
          <w:tcPr>
            <w:tcW w:w="1521" w:type="dxa"/>
          </w:tcPr>
          <w:p w:rsidR="0094676D" w:rsidRPr="0051335C" w:rsidRDefault="0094676D"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1</w:t>
            </w:r>
          </w:p>
        </w:tc>
        <w:tc>
          <w:tcPr>
            <w:tcW w:w="1417" w:type="dxa"/>
            <w:vMerge/>
          </w:tcPr>
          <w:p w:rsidR="0094676D" w:rsidRPr="0051335C" w:rsidRDefault="0094676D" w:rsidP="001A4791">
            <w:pPr>
              <w:jc w:val="center"/>
              <w:rPr>
                <w:rFonts w:ascii="Times New Roman" w:eastAsia="Times New Roman" w:hAnsi="Times New Roman" w:cs="Times New Roman"/>
                <w:b/>
                <w:caps/>
                <w:sz w:val="24"/>
                <w:szCs w:val="24"/>
                <w:lang w:eastAsia="ru-RU"/>
              </w:rPr>
            </w:pPr>
          </w:p>
        </w:tc>
      </w:tr>
      <w:tr w:rsidR="0094676D" w:rsidRPr="0051335C" w:rsidTr="00485E45">
        <w:trPr>
          <w:trHeight w:val="167"/>
        </w:trPr>
        <w:tc>
          <w:tcPr>
            <w:tcW w:w="3387" w:type="dxa"/>
            <w:vMerge w:val="restart"/>
          </w:tcPr>
          <w:p w:rsidR="0094676D" w:rsidRPr="0051335C" w:rsidRDefault="0094676D" w:rsidP="00B90DC9">
            <w:pPr>
              <w:rPr>
                <w:rFonts w:ascii="Times New Roman" w:eastAsia="Times New Roman" w:hAnsi="Times New Roman" w:cs="Times New Roman"/>
                <w:sz w:val="24"/>
                <w:szCs w:val="24"/>
                <w:lang w:eastAsia="ru-RU"/>
              </w:rPr>
            </w:pPr>
            <w:r w:rsidRPr="0051335C">
              <w:rPr>
                <w:rFonts w:ascii="Times New Roman" w:eastAsia="Times New Roman" w:hAnsi="Times New Roman" w:cs="Times New Roman"/>
                <w:b/>
                <w:sz w:val="24"/>
                <w:szCs w:val="24"/>
                <w:lang w:eastAsia="ru-RU"/>
              </w:rPr>
              <w:t>Тема 1.6.</w:t>
            </w:r>
            <w:r w:rsidRPr="0051335C">
              <w:rPr>
                <w:rFonts w:ascii="Times New Roman" w:eastAsia="Times New Roman" w:hAnsi="Times New Roman" w:cs="Times New Roman"/>
                <w:sz w:val="24"/>
                <w:szCs w:val="24"/>
                <w:lang w:eastAsia="ru-RU"/>
              </w:rPr>
              <w:t>Перевозка пассажиров.</w:t>
            </w:r>
          </w:p>
        </w:tc>
        <w:tc>
          <w:tcPr>
            <w:tcW w:w="8374" w:type="dxa"/>
            <w:gridSpan w:val="6"/>
          </w:tcPr>
          <w:p w:rsidR="0094676D" w:rsidRPr="0051335C" w:rsidRDefault="0094676D" w:rsidP="00310E59">
            <w:pPr>
              <w:rPr>
                <w:rFonts w:ascii="Times New Roman" w:eastAsia="Times New Roman" w:hAnsi="Times New Roman" w:cs="Times New Roman"/>
                <w:b/>
                <w:color w:val="000000"/>
                <w:sz w:val="24"/>
                <w:szCs w:val="24"/>
                <w:lang w:eastAsia="ru-RU"/>
              </w:rPr>
            </w:pPr>
            <w:r w:rsidRPr="0051335C">
              <w:rPr>
                <w:rFonts w:ascii="Times New Roman" w:eastAsia="Times New Roman" w:hAnsi="Times New Roman" w:cs="Times New Roman"/>
                <w:b/>
                <w:color w:val="000000"/>
                <w:sz w:val="24"/>
                <w:szCs w:val="24"/>
                <w:lang w:eastAsia="ru-RU"/>
              </w:rPr>
              <w:t>Содержание</w:t>
            </w:r>
          </w:p>
        </w:tc>
        <w:tc>
          <w:tcPr>
            <w:tcW w:w="1530" w:type="dxa"/>
            <w:gridSpan w:val="2"/>
            <w:vMerge w:val="restart"/>
          </w:tcPr>
          <w:p w:rsidR="0094676D" w:rsidRPr="0051335C" w:rsidRDefault="0094676D"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6</w:t>
            </w:r>
          </w:p>
        </w:tc>
        <w:tc>
          <w:tcPr>
            <w:tcW w:w="1417" w:type="dxa"/>
            <w:vMerge/>
          </w:tcPr>
          <w:p w:rsidR="0094676D" w:rsidRPr="0051335C" w:rsidRDefault="0094676D" w:rsidP="001A4791">
            <w:pPr>
              <w:jc w:val="center"/>
              <w:rPr>
                <w:rFonts w:ascii="Times New Roman" w:eastAsia="Times New Roman" w:hAnsi="Times New Roman" w:cs="Times New Roman"/>
                <w:b/>
                <w:caps/>
                <w:sz w:val="24"/>
                <w:szCs w:val="24"/>
                <w:lang w:eastAsia="ru-RU"/>
              </w:rPr>
            </w:pPr>
          </w:p>
        </w:tc>
      </w:tr>
      <w:tr w:rsidR="000473BF" w:rsidRPr="0051335C" w:rsidTr="0094676D">
        <w:trPr>
          <w:trHeight w:val="502"/>
        </w:trPr>
        <w:tc>
          <w:tcPr>
            <w:tcW w:w="3387" w:type="dxa"/>
            <w:vMerge/>
          </w:tcPr>
          <w:p w:rsidR="000473BF" w:rsidRPr="0051335C" w:rsidRDefault="000473BF" w:rsidP="00B90DC9">
            <w:pPr>
              <w:rPr>
                <w:rFonts w:ascii="Times New Roman" w:eastAsia="Times New Roman" w:hAnsi="Times New Roman" w:cs="Times New Roman"/>
                <w:sz w:val="24"/>
                <w:szCs w:val="24"/>
                <w:lang w:eastAsia="ru-RU"/>
              </w:rPr>
            </w:pPr>
          </w:p>
        </w:tc>
        <w:tc>
          <w:tcPr>
            <w:tcW w:w="450" w:type="dxa"/>
            <w:gridSpan w:val="3"/>
          </w:tcPr>
          <w:p w:rsidR="000473BF" w:rsidRPr="0051335C" w:rsidRDefault="005F7863" w:rsidP="00310E59">
            <w:pPr>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1.</w:t>
            </w:r>
          </w:p>
        </w:tc>
        <w:tc>
          <w:tcPr>
            <w:tcW w:w="7924" w:type="dxa"/>
            <w:gridSpan w:val="3"/>
          </w:tcPr>
          <w:p w:rsidR="000473BF" w:rsidRPr="0051335C" w:rsidRDefault="000473BF" w:rsidP="000473BF">
            <w:pPr>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Маршрутные таксомоторные перевозки.</w:t>
            </w:r>
          </w:p>
        </w:tc>
        <w:tc>
          <w:tcPr>
            <w:tcW w:w="1530" w:type="dxa"/>
            <w:gridSpan w:val="2"/>
            <w:vMerge/>
          </w:tcPr>
          <w:p w:rsidR="000473BF" w:rsidRPr="0051335C" w:rsidRDefault="000473BF" w:rsidP="001A4791">
            <w:pPr>
              <w:jc w:val="center"/>
              <w:rPr>
                <w:rFonts w:ascii="Times New Roman" w:eastAsia="Times New Roman" w:hAnsi="Times New Roman" w:cs="Times New Roman"/>
                <w:b/>
                <w:caps/>
                <w:sz w:val="24"/>
                <w:szCs w:val="24"/>
                <w:lang w:eastAsia="ru-RU"/>
              </w:rPr>
            </w:pPr>
          </w:p>
        </w:tc>
        <w:tc>
          <w:tcPr>
            <w:tcW w:w="1417" w:type="dxa"/>
          </w:tcPr>
          <w:p w:rsidR="000473BF" w:rsidRPr="0051335C" w:rsidRDefault="000473BF"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2</w:t>
            </w:r>
          </w:p>
        </w:tc>
      </w:tr>
      <w:tr w:rsidR="0094676D" w:rsidRPr="0051335C" w:rsidTr="0094676D">
        <w:trPr>
          <w:trHeight w:val="167"/>
        </w:trPr>
        <w:tc>
          <w:tcPr>
            <w:tcW w:w="3387" w:type="dxa"/>
            <w:vMerge w:val="restart"/>
          </w:tcPr>
          <w:p w:rsidR="0094676D" w:rsidRPr="0051335C" w:rsidRDefault="0094676D" w:rsidP="00B90DC9">
            <w:pPr>
              <w:rPr>
                <w:rFonts w:ascii="Times New Roman" w:eastAsia="Times New Roman" w:hAnsi="Times New Roman" w:cs="Times New Roman"/>
                <w:b/>
                <w:sz w:val="24"/>
                <w:szCs w:val="24"/>
                <w:lang w:eastAsia="ru-RU"/>
              </w:rPr>
            </w:pPr>
            <w:r w:rsidRPr="0051335C">
              <w:rPr>
                <w:rFonts w:ascii="Times New Roman" w:eastAsia="Times New Roman" w:hAnsi="Times New Roman" w:cs="Times New Roman"/>
                <w:b/>
                <w:sz w:val="24"/>
                <w:szCs w:val="24"/>
                <w:lang w:eastAsia="ru-RU"/>
              </w:rPr>
              <w:t>Виды работ по теме 1.6.</w:t>
            </w:r>
          </w:p>
        </w:tc>
        <w:tc>
          <w:tcPr>
            <w:tcW w:w="8374" w:type="dxa"/>
            <w:gridSpan w:val="6"/>
          </w:tcPr>
          <w:p w:rsidR="0094676D" w:rsidRPr="0051335C" w:rsidRDefault="0094676D" w:rsidP="00310E59">
            <w:pPr>
              <w:rPr>
                <w:rFonts w:ascii="Times New Roman" w:eastAsia="Times New Roman" w:hAnsi="Times New Roman" w:cs="Times New Roman"/>
                <w:color w:val="000000"/>
                <w:sz w:val="24"/>
                <w:szCs w:val="24"/>
                <w:lang w:eastAsia="ru-RU"/>
              </w:rPr>
            </w:pPr>
            <w:r w:rsidRPr="0051335C">
              <w:rPr>
                <w:rFonts w:ascii="Times New Roman" w:eastAsia="Times New Roman" w:hAnsi="Times New Roman" w:cs="Times New Roman"/>
                <w:color w:val="000000"/>
                <w:sz w:val="24"/>
                <w:szCs w:val="24"/>
                <w:lang w:eastAsia="ru-RU"/>
              </w:rPr>
              <w:t>Маршрутные таксомоторные перевозки.</w:t>
            </w:r>
          </w:p>
        </w:tc>
        <w:tc>
          <w:tcPr>
            <w:tcW w:w="1530" w:type="dxa"/>
            <w:gridSpan w:val="2"/>
            <w:vMerge/>
          </w:tcPr>
          <w:p w:rsidR="0094676D" w:rsidRPr="0051335C" w:rsidRDefault="0094676D" w:rsidP="001A4791">
            <w:pPr>
              <w:jc w:val="center"/>
              <w:rPr>
                <w:rFonts w:ascii="Times New Roman" w:eastAsia="Times New Roman" w:hAnsi="Times New Roman" w:cs="Times New Roman"/>
                <w:b/>
                <w:caps/>
                <w:sz w:val="24"/>
                <w:szCs w:val="24"/>
                <w:lang w:eastAsia="ru-RU"/>
              </w:rPr>
            </w:pPr>
          </w:p>
        </w:tc>
        <w:tc>
          <w:tcPr>
            <w:tcW w:w="1417" w:type="dxa"/>
            <w:vMerge w:val="restart"/>
          </w:tcPr>
          <w:p w:rsidR="0094676D" w:rsidRPr="0051335C" w:rsidRDefault="0094676D" w:rsidP="001A4791">
            <w:pPr>
              <w:jc w:val="center"/>
              <w:rPr>
                <w:rFonts w:ascii="Times New Roman" w:eastAsia="Times New Roman" w:hAnsi="Times New Roman" w:cs="Times New Roman"/>
                <w:b/>
                <w:caps/>
                <w:sz w:val="24"/>
                <w:szCs w:val="24"/>
                <w:lang w:eastAsia="ru-RU"/>
              </w:rPr>
            </w:pPr>
          </w:p>
        </w:tc>
      </w:tr>
      <w:tr w:rsidR="0094676D" w:rsidRPr="0051335C" w:rsidTr="00485E45">
        <w:trPr>
          <w:trHeight w:val="167"/>
        </w:trPr>
        <w:tc>
          <w:tcPr>
            <w:tcW w:w="3387" w:type="dxa"/>
            <w:vMerge/>
          </w:tcPr>
          <w:p w:rsidR="0094676D" w:rsidRPr="0051335C" w:rsidRDefault="0094676D" w:rsidP="00B90DC9">
            <w:pPr>
              <w:rPr>
                <w:rFonts w:ascii="Times New Roman" w:eastAsia="Times New Roman" w:hAnsi="Times New Roman" w:cs="Times New Roman"/>
                <w:sz w:val="24"/>
                <w:szCs w:val="24"/>
                <w:lang w:eastAsia="ru-RU"/>
              </w:rPr>
            </w:pPr>
          </w:p>
        </w:tc>
        <w:tc>
          <w:tcPr>
            <w:tcW w:w="8374" w:type="dxa"/>
            <w:gridSpan w:val="6"/>
          </w:tcPr>
          <w:p w:rsidR="0094676D" w:rsidRPr="0051335C" w:rsidRDefault="0094676D" w:rsidP="00310E59">
            <w:pPr>
              <w:rPr>
                <w:rFonts w:ascii="Times New Roman" w:eastAsia="Times New Roman" w:hAnsi="Times New Roman" w:cs="Times New Roman"/>
                <w:b/>
                <w:color w:val="000000"/>
                <w:sz w:val="24"/>
                <w:szCs w:val="24"/>
                <w:lang w:eastAsia="ru-RU"/>
              </w:rPr>
            </w:pPr>
            <w:r w:rsidRPr="0051335C">
              <w:rPr>
                <w:rFonts w:ascii="Times New Roman" w:eastAsia="Times New Roman" w:hAnsi="Times New Roman" w:cs="Times New Roman"/>
                <w:b/>
                <w:color w:val="000000"/>
                <w:sz w:val="24"/>
                <w:szCs w:val="24"/>
                <w:lang w:eastAsia="ru-RU"/>
              </w:rPr>
              <w:t>Контрольное задание 6.</w:t>
            </w:r>
          </w:p>
        </w:tc>
        <w:tc>
          <w:tcPr>
            <w:tcW w:w="1530" w:type="dxa"/>
            <w:gridSpan w:val="2"/>
          </w:tcPr>
          <w:p w:rsidR="0094676D" w:rsidRPr="0051335C" w:rsidRDefault="0094676D" w:rsidP="001A4791">
            <w:pPr>
              <w:jc w:val="center"/>
              <w:rPr>
                <w:rFonts w:ascii="Times New Roman" w:eastAsia="Times New Roman" w:hAnsi="Times New Roman" w:cs="Times New Roman"/>
                <w:b/>
                <w:caps/>
                <w:sz w:val="24"/>
                <w:szCs w:val="24"/>
                <w:lang w:eastAsia="ru-RU"/>
              </w:rPr>
            </w:pPr>
            <w:r w:rsidRPr="0051335C">
              <w:rPr>
                <w:rFonts w:ascii="Times New Roman" w:eastAsia="Times New Roman" w:hAnsi="Times New Roman" w:cs="Times New Roman"/>
                <w:b/>
                <w:caps/>
                <w:sz w:val="24"/>
                <w:szCs w:val="24"/>
                <w:lang w:eastAsia="ru-RU"/>
              </w:rPr>
              <w:t>1</w:t>
            </w:r>
          </w:p>
        </w:tc>
        <w:tc>
          <w:tcPr>
            <w:tcW w:w="1417" w:type="dxa"/>
            <w:vMerge/>
          </w:tcPr>
          <w:p w:rsidR="0094676D" w:rsidRPr="0051335C" w:rsidRDefault="0094676D" w:rsidP="001A4791">
            <w:pPr>
              <w:jc w:val="center"/>
              <w:rPr>
                <w:rFonts w:ascii="Times New Roman" w:eastAsia="Times New Roman" w:hAnsi="Times New Roman" w:cs="Times New Roman"/>
                <w:b/>
                <w:caps/>
                <w:sz w:val="24"/>
                <w:szCs w:val="24"/>
                <w:lang w:eastAsia="ru-RU"/>
              </w:rPr>
            </w:pPr>
          </w:p>
        </w:tc>
      </w:tr>
      <w:tr w:rsidR="0094676D" w:rsidRPr="0051335C" w:rsidTr="00485E45">
        <w:trPr>
          <w:trHeight w:val="72"/>
        </w:trPr>
        <w:tc>
          <w:tcPr>
            <w:tcW w:w="11770" w:type="dxa"/>
            <w:gridSpan w:val="8"/>
          </w:tcPr>
          <w:p w:rsidR="0094676D" w:rsidRPr="0051335C" w:rsidRDefault="00952F0C" w:rsidP="00952F0C">
            <w:pPr>
              <w:tabs>
                <w:tab w:val="left" w:pos="386"/>
              </w:tabs>
              <w:rPr>
                <w:rFonts w:ascii="Times New Roman" w:eastAsia="Times New Roman" w:hAnsi="Times New Roman" w:cs="Times New Roman"/>
                <w:b/>
                <w:color w:val="000000"/>
                <w:sz w:val="24"/>
                <w:szCs w:val="24"/>
                <w:lang w:eastAsia="ru-RU"/>
              </w:rPr>
            </w:pPr>
            <w:r w:rsidRPr="0051335C">
              <w:rPr>
                <w:rFonts w:ascii="Times New Roman" w:eastAsia="Times New Roman" w:hAnsi="Times New Roman" w:cs="Times New Roman"/>
                <w:b/>
                <w:color w:val="000000"/>
                <w:sz w:val="24"/>
                <w:szCs w:val="24"/>
                <w:lang w:eastAsia="ru-RU"/>
              </w:rPr>
              <w:t>Итоговая аттестация по ПМ.02 - экзамен в ГИББД</w:t>
            </w:r>
          </w:p>
        </w:tc>
        <w:tc>
          <w:tcPr>
            <w:tcW w:w="1521" w:type="dxa"/>
          </w:tcPr>
          <w:p w:rsidR="0094676D" w:rsidRPr="0051335C" w:rsidRDefault="0094676D" w:rsidP="001A4791">
            <w:pPr>
              <w:jc w:val="center"/>
              <w:rPr>
                <w:rFonts w:ascii="Times New Roman" w:eastAsia="Times New Roman" w:hAnsi="Times New Roman" w:cs="Times New Roman"/>
                <w:b/>
                <w:caps/>
                <w:sz w:val="24"/>
                <w:szCs w:val="24"/>
                <w:lang w:eastAsia="ru-RU"/>
              </w:rPr>
            </w:pPr>
          </w:p>
        </w:tc>
        <w:tc>
          <w:tcPr>
            <w:tcW w:w="1417" w:type="dxa"/>
            <w:vMerge/>
          </w:tcPr>
          <w:p w:rsidR="0094676D" w:rsidRPr="0051335C" w:rsidRDefault="0094676D" w:rsidP="001A4791">
            <w:pPr>
              <w:jc w:val="center"/>
              <w:rPr>
                <w:rFonts w:ascii="Times New Roman" w:eastAsia="Times New Roman" w:hAnsi="Times New Roman" w:cs="Times New Roman"/>
                <w:b/>
                <w:caps/>
                <w:sz w:val="24"/>
                <w:szCs w:val="24"/>
                <w:lang w:eastAsia="ru-RU"/>
              </w:rPr>
            </w:pPr>
          </w:p>
        </w:tc>
      </w:tr>
      <w:tr w:rsidR="0094676D" w:rsidRPr="0051335C" w:rsidTr="00485E45">
        <w:trPr>
          <w:trHeight w:val="72"/>
        </w:trPr>
        <w:tc>
          <w:tcPr>
            <w:tcW w:w="11770" w:type="dxa"/>
            <w:gridSpan w:val="8"/>
          </w:tcPr>
          <w:p w:rsidR="0094676D" w:rsidRPr="0051335C" w:rsidRDefault="00952F0C" w:rsidP="00B90DC9">
            <w:pPr>
              <w:tabs>
                <w:tab w:val="left" w:pos="386"/>
              </w:tabs>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Всего:</w:t>
            </w:r>
          </w:p>
        </w:tc>
        <w:tc>
          <w:tcPr>
            <w:tcW w:w="1521" w:type="dxa"/>
          </w:tcPr>
          <w:p w:rsidR="0094676D" w:rsidRPr="0051335C" w:rsidRDefault="00952F0C" w:rsidP="001A4791">
            <w:pPr>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50</w:t>
            </w:r>
          </w:p>
        </w:tc>
        <w:tc>
          <w:tcPr>
            <w:tcW w:w="1417" w:type="dxa"/>
            <w:vMerge/>
          </w:tcPr>
          <w:p w:rsidR="0094676D" w:rsidRPr="0051335C" w:rsidRDefault="0094676D" w:rsidP="001A4791">
            <w:pPr>
              <w:jc w:val="center"/>
              <w:rPr>
                <w:rFonts w:ascii="Times New Roman" w:eastAsia="Times New Roman" w:hAnsi="Times New Roman" w:cs="Times New Roman"/>
                <w:b/>
                <w:caps/>
                <w:sz w:val="24"/>
                <w:szCs w:val="24"/>
                <w:lang w:eastAsia="ru-RU"/>
              </w:rPr>
            </w:pPr>
          </w:p>
        </w:tc>
      </w:tr>
    </w:tbl>
    <w:p w:rsidR="00E358F2" w:rsidRDefault="00E358F2" w:rsidP="00B90DC9">
      <w:pPr>
        <w:rPr>
          <w:rFonts w:ascii="Times New Roman" w:eastAsia="Times New Roman" w:hAnsi="Times New Roman" w:cs="Times New Roman"/>
          <w:b/>
          <w:caps/>
          <w:sz w:val="24"/>
          <w:szCs w:val="24"/>
          <w:lang w:eastAsia="ru-RU"/>
        </w:rPr>
      </w:pPr>
    </w:p>
    <w:p w:rsidR="00E358F2" w:rsidRDefault="00E358F2" w:rsidP="00B90DC9">
      <w:pPr>
        <w:rPr>
          <w:rFonts w:ascii="Times New Roman" w:eastAsia="Times New Roman" w:hAnsi="Times New Roman" w:cs="Times New Roman"/>
          <w:b/>
          <w:caps/>
          <w:sz w:val="24"/>
          <w:szCs w:val="24"/>
          <w:lang w:eastAsia="ru-RU"/>
        </w:rPr>
      </w:pPr>
    </w:p>
    <w:p w:rsidR="00B90DC9" w:rsidRPr="0028244E" w:rsidRDefault="00B90DC9" w:rsidP="00B90DC9">
      <w:pPr>
        <w:rPr>
          <w:rFonts w:ascii="Times New Roman" w:eastAsia="Times New Roman" w:hAnsi="Times New Roman" w:cs="Times New Roman"/>
          <w:b/>
          <w:caps/>
          <w:sz w:val="24"/>
          <w:szCs w:val="24"/>
          <w:lang w:eastAsia="ru-RU"/>
        </w:rPr>
      </w:pPr>
    </w:p>
    <w:p w:rsidR="00B90DC9" w:rsidRPr="0028244E" w:rsidRDefault="00B90DC9" w:rsidP="00B90DC9">
      <w:pPr>
        <w:rPr>
          <w:rFonts w:ascii="Times New Roman" w:eastAsia="Times New Roman" w:hAnsi="Times New Roman" w:cs="Times New Roman"/>
          <w:b/>
          <w:caps/>
          <w:sz w:val="24"/>
          <w:szCs w:val="24"/>
          <w:lang w:eastAsia="ru-RU"/>
        </w:rPr>
      </w:pPr>
    </w:p>
    <w:p w:rsidR="00B90DC9" w:rsidRPr="0028244E" w:rsidRDefault="00B90DC9" w:rsidP="00B90DC9">
      <w:pPr>
        <w:rPr>
          <w:rFonts w:ascii="Times New Roman" w:eastAsia="Times New Roman" w:hAnsi="Times New Roman" w:cs="Times New Roman"/>
          <w:b/>
          <w:caps/>
          <w:sz w:val="24"/>
          <w:szCs w:val="24"/>
          <w:lang w:eastAsia="ru-RU"/>
        </w:rPr>
      </w:pPr>
    </w:p>
    <w:p w:rsidR="00B90DC9" w:rsidRPr="0028244E" w:rsidRDefault="00B90DC9" w:rsidP="00B90DC9">
      <w:pPr>
        <w:rPr>
          <w:rFonts w:ascii="Times New Roman" w:eastAsia="Times New Roman" w:hAnsi="Times New Roman" w:cs="Times New Roman"/>
          <w:b/>
          <w:caps/>
          <w:sz w:val="24"/>
          <w:szCs w:val="24"/>
          <w:lang w:eastAsia="ru-RU"/>
        </w:rPr>
      </w:pPr>
    </w:p>
    <w:p w:rsidR="00B90DC9" w:rsidRPr="0028244E" w:rsidRDefault="00B90DC9" w:rsidP="00B90DC9">
      <w:pPr>
        <w:rPr>
          <w:rFonts w:ascii="Times New Roman" w:eastAsia="Times New Roman" w:hAnsi="Times New Roman" w:cs="Times New Roman"/>
          <w:b/>
          <w:caps/>
          <w:sz w:val="24"/>
          <w:szCs w:val="24"/>
          <w:lang w:eastAsia="ru-RU"/>
        </w:rPr>
      </w:pPr>
    </w:p>
    <w:p w:rsidR="00B90DC9" w:rsidRPr="0028244E" w:rsidRDefault="00B90DC9" w:rsidP="00B90DC9">
      <w:pPr>
        <w:rPr>
          <w:rFonts w:ascii="Times New Roman" w:eastAsia="Times New Roman" w:hAnsi="Times New Roman" w:cs="Times New Roman"/>
          <w:b/>
          <w:caps/>
          <w:sz w:val="24"/>
          <w:szCs w:val="24"/>
          <w:lang w:eastAsia="ru-RU"/>
        </w:rPr>
      </w:pPr>
    </w:p>
    <w:p w:rsidR="00B90DC9" w:rsidRPr="0028244E" w:rsidRDefault="00B90DC9" w:rsidP="00B90DC9">
      <w:pPr>
        <w:rPr>
          <w:rFonts w:ascii="Times New Roman" w:eastAsia="Times New Roman" w:hAnsi="Times New Roman" w:cs="Times New Roman"/>
          <w:b/>
          <w:caps/>
          <w:sz w:val="24"/>
          <w:szCs w:val="24"/>
          <w:lang w:eastAsia="ru-RU"/>
        </w:rPr>
      </w:pPr>
    </w:p>
    <w:p w:rsidR="00B90DC9" w:rsidRPr="0028244E" w:rsidRDefault="00B90DC9" w:rsidP="00B90DC9">
      <w:pPr>
        <w:rPr>
          <w:rFonts w:ascii="Times New Roman" w:eastAsia="Times New Roman" w:hAnsi="Times New Roman" w:cs="Times New Roman"/>
          <w:b/>
          <w:caps/>
          <w:sz w:val="24"/>
          <w:szCs w:val="24"/>
          <w:lang w:eastAsia="ru-RU"/>
        </w:rPr>
      </w:pPr>
    </w:p>
    <w:p w:rsidR="00B90DC9" w:rsidRPr="0028244E" w:rsidRDefault="00B90DC9" w:rsidP="00B90DC9">
      <w:pPr>
        <w:rPr>
          <w:rFonts w:ascii="Times New Roman" w:eastAsia="Times New Roman" w:hAnsi="Times New Roman" w:cs="Times New Roman"/>
          <w:b/>
          <w:caps/>
          <w:sz w:val="24"/>
          <w:szCs w:val="24"/>
          <w:lang w:eastAsia="ru-RU"/>
        </w:rPr>
      </w:pPr>
    </w:p>
    <w:p w:rsidR="00B90DC9" w:rsidRPr="0028244E" w:rsidRDefault="00B90DC9" w:rsidP="00B90DC9">
      <w:pPr>
        <w:rPr>
          <w:rFonts w:ascii="Times New Roman" w:eastAsia="Times New Roman" w:hAnsi="Times New Roman" w:cs="Times New Roman"/>
          <w:b/>
          <w:caps/>
          <w:sz w:val="24"/>
          <w:szCs w:val="24"/>
          <w:lang w:eastAsia="ru-RU"/>
        </w:rPr>
      </w:pPr>
    </w:p>
    <w:p w:rsidR="00B90DC9" w:rsidRPr="0028244E" w:rsidRDefault="00B90DC9" w:rsidP="00B90DC9">
      <w:pPr>
        <w:rPr>
          <w:rFonts w:ascii="Times New Roman" w:eastAsia="Times New Roman" w:hAnsi="Times New Roman" w:cs="Times New Roman"/>
          <w:b/>
          <w:caps/>
          <w:sz w:val="24"/>
          <w:szCs w:val="24"/>
          <w:lang w:eastAsia="ru-RU"/>
        </w:rPr>
      </w:pPr>
    </w:p>
    <w:p w:rsidR="00B90DC9" w:rsidRPr="0028244E" w:rsidRDefault="00B90DC9" w:rsidP="00B90DC9">
      <w:pPr>
        <w:rPr>
          <w:rFonts w:ascii="Times New Roman" w:eastAsia="Times New Roman" w:hAnsi="Times New Roman" w:cs="Times New Roman"/>
          <w:sz w:val="24"/>
          <w:szCs w:val="24"/>
          <w:lang w:eastAsia="ru-RU"/>
        </w:rPr>
        <w:sectPr w:rsidR="00B90DC9" w:rsidRPr="0028244E" w:rsidSect="00BF2B53">
          <w:pgSz w:w="16838" w:h="11906" w:orient="landscape" w:code="9"/>
          <w:pgMar w:top="1418" w:right="1134" w:bottom="851" w:left="1418" w:header="708" w:footer="708" w:gutter="0"/>
          <w:cols w:space="708"/>
          <w:docGrid w:linePitch="360"/>
        </w:sectPr>
      </w:pPr>
    </w:p>
    <w:p w:rsidR="004217CA" w:rsidRDefault="004217CA" w:rsidP="00015295">
      <w:pPr>
        <w:jc w:val="center"/>
        <w:rPr>
          <w:rFonts w:ascii="Times New Roman" w:eastAsia="Times New Roman" w:hAnsi="Times New Roman" w:cs="Times New Roman"/>
          <w:b/>
          <w:sz w:val="24"/>
          <w:szCs w:val="24"/>
          <w:lang w:eastAsia="ru-RU"/>
        </w:rPr>
      </w:pPr>
    </w:p>
    <w:p w:rsidR="004217CA" w:rsidRDefault="004217CA" w:rsidP="00015295">
      <w:pPr>
        <w:jc w:val="center"/>
        <w:rPr>
          <w:rFonts w:ascii="Times New Roman" w:eastAsia="Times New Roman" w:hAnsi="Times New Roman" w:cs="Times New Roman"/>
          <w:b/>
          <w:sz w:val="24"/>
          <w:szCs w:val="24"/>
          <w:lang w:eastAsia="ru-RU"/>
        </w:rPr>
      </w:pPr>
    </w:p>
    <w:p w:rsidR="00DD1A4E" w:rsidRPr="00DD1A4E" w:rsidRDefault="00DD1A4E" w:rsidP="00015295">
      <w:pPr>
        <w:jc w:val="center"/>
        <w:rPr>
          <w:rFonts w:ascii="Times New Roman" w:eastAsia="Times New Roman" w:hAnsi="Times New Roman" w:cs="Times New Roman"/>
          <w:b/>
          <w:sz w:val="24"/>
          <w:szCs w:val="24"/>
          <w:lang w:eastAsia="ru-RU"/>
        </w:rPr>
      </w:pPr>
      <w:r w:rsidRPr="00DD1A4E">
        <w:rPr>
          <w:rFonts w:ascii="Times New Roman" w:eastAsia="Times New Roman" w:hAnsi="Times New Roman" w:cs="Times New Roman"/>
          <w:b/>
          <w:sz w:val="24"/>
          <w:szCs w:val="24"/>
          <w:lang w:eastAsia="ru-RU"/>
        </w:rPr>
        <w:t>3. УСЛОВИЯ РЕАЛИЗАЦИИ ПРОГРАММЫ УЧЕБНОЙ ПРАКТИКИ</w:t>
      </w:r>
    </w:p>
    <w:p w:rsidR="00DD1A4E" w:rsidRPr="00BB4C6F" w:rsidRDefault="00DD1A4E" w:rsidP="004217CA">
      <w:pPr>
        <w:rPr>
          <w:rFonts w:ascii="Times New Roman" w:eastAsia="Times New Roman" w:hAnsi="Times New Roman" w:cs="Times New Roman"/>
          <w:b/>
          <w:sz w:val="24"/>
          <w:szCs w:val="24"/>
          <w:lang w:eastAsia="ru-RU"/>
        </w:rPr>
      </w:pPr>
      <w:r w:rsidRPr="00DD1A4E">
        <w:rPr>
          <w:rFonts w:ascii="Times New Roman" w:eastAsia="Times New Roman" w:hAnsi="Times New Roman" w:cs="Times New Roman"/>
          <w:b/>
          <w:sz w:val="24"/>
          <w:szCs w:val="24"/>
          <w:lang w:eastAsia="ru-RU"/>
        </w:rPr>
        <w:t>3.1. Требования к минимальному материально-техническому обеспечению</w:t>
      </w:r>
    </w:p>
    <w:p w:rsidR="00B90DC9" w:rsidRPr="0028244E" w:rsidRDefault="00B90DC9" w:rsidP="0087015A">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Реализация  программы учебной практики </w:t>
      </w:r>
      <w:r w:rsidR="00AE0D73">
        <w:rPr>
          <w:rFonts w:ascii="Times New Roman" w:eastAsia="Times New Roman" w:hAnsi="Times New Roman" w:cs="Times New Roman"/>
          <w:sz w:val="24"/>
          <w:szCs w:val="24"/>
          <w:lang w:eastAsia="ru-RU"/>
        </w:rPr>
        <w:t xml:space="preserve">в рамках </w:t>
      </w:r>
      <w:r w:rsidRPr="0028244E">
        <w:rPr>
          <w:rFonts w:ascii="Times New Roman" w:eastAsia="Times New Roman" w:hAnsi="Times New Roman" w:cs="Times New Roman"/>
          <w:sz w:val="24"/>
          <w:szCs w:val="24"/>
          <w:lang w:eastAsia="ru-RU"/>
        </w:rPr>
        <w:t>профессионального модуля предполагает наличие  автодрома</w:t>
      </w:r>
      <w:r w:rsidR="00BB4C6F">
        <w:rPr>
          <w:rFonts w:ascii="Times New Roman" w:eastAsia="Times New Roman" w:hAnsi="Times New Roman" w:cs="Times New Roman"/>
          <w:sz w:val="24"/>
          <w:szCs w:val="24"/>
          <w:lang w:eastAsia="ru-RU"/>
        </w:rPr>
        <w:t>,</w:t>
      </w:r>
      <w:r w:rsidRPr="0028244E">
        <w:rPr>
          <w:rFonts w:ascii="Times New Roman" w:eastAsia="Times New Roman" w:hAnsi="Times New Roman" w:cs="Times New Roman"/>
          <w:sz w:val="24"/>
          <w:szCs w:val="24"/>
          <w:lang w:eastAsia="ru-RU"/>
        </w:rPr>
        <w:t xml:space="preserve"> оборудованного  в соответствии со    СНиПами.</w:t>
      </w:r>
    </w:p>
    <w:p w:rsidR="00B90DC9" w:rsidRPr="0028244E" w:rsidRDefault="00BB4C6F" w:rsidP="004217C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B90DC9" w:rsidRPr="0028244E">
        <w:rPr>
          <w:rFonts w:ascii="Times New Roman" w:eastAsia="Times New Roman" w:hAnsi="Times New Roman" w:cs="Times New Roman"/>
          <w:b/>
          <w:sz w:val="24"/>
          <w:szCs w:val="24"/>
          <w:lang w:eastAsia="ru-RU"/>
        </w:rPr>
        <w:t>.2.  Инфо</w:t>
      </w:r>
      <w:r>
        <w:rPr>
          <w:rFonts w:ascii="Times New Roman" w:eastAsia="Times New Roman" w:hAnsi="Times New Roman" w:cs="Times New Roman"/>
          <w:b/>
          <w:sz w:val="24"/>
          <w:szCs w:val="24"/>
          <w:lang w:eastAsia="ru-RU"/>
        </w:rPr>
        <w:t>рмационное обеспечение обучения</w:t>
      </w:r>
    </w:p>
    <w:p w:rsidR="00B90DC9" w:rsidRPr="00BB4C6F" w:rsidRDefault="00B90DC9" w:rsidP="004217CA">
      <w:pPr>
        <w:spacing w:after="0"/>
        <w:rPr>
          <w:rFonts w:ascii="Times New Roman" w:eastAsia="Times New Roman" w:hAnsi="Times New Roman" w:cs="Times New Roman"/>
          <w:b/>
          <w:sz w:val="24"/>
          <w:szCs w:val="24"/>
          <w:lang w:eastAsia="ru-RU"/>
        </w:rPr>
      </w:pPr>
      <w:r w:rsidRPr="00BB4C6F">
        <w:rPr>
          <w:rFonts w:ascii="Times New Roman" w:eastAsia="Times New Roman" w:hAnsi="Times New Roman" w:cs="Times New Roman"/>
          <w:b/>
          <w:sz w:val="24"/>
          <w:szCs w:val="24"/>
          <w:lang w:eastAsia="ru-RU"/>
        </w:rPr>
        <w:t xml:space="preserve">Перечень рекомендуемых учебных изданий, </w:t>
      </w:r>
      <w:r w:rsidR="00EB0BAD">
        <w:rPr>
          <w:rFonts w:ascii="Times New Roman" w:eastAsia="Times New Roman" w:hAnsi="Times New Roman" w:cs="Times New Roman"/>
          <w:b/>
          <w:sz w:val="24"/>
          <w:szCs w:val="24"/>
          <w:lang w:eastAsia="ru-RU"/>
        </w:rPr>
        <w:t>и</w:t>
      </w:r>
      <w:r w:rsidRPr="00BB4C6F">
        <w:rPr>
          <w:rFonts w:ascii="Times New Roman" w:eastAsia="Times New Roman" w:hAnsi="Times New Roman" w:cs="Times New Roman"/>
          <w:b/>
          <w:sz w:val="24"/>
          <w:szCs w:val="24"/>
          <w:lang w:eastAsia="ru-RU"/>
        </w:rPr>
        <w:t>нтернет-ресу</w:t>
      </w:r>
      <w:r w:rsidR="00AE0D73">
        <w:rPr>
          <w:rFonts w:ascii="Times New Roman" w:eastAsia="Times New Roman" w:hAnsi="Times New Roman" w:cs="Times New Roman"/>
          <w:b/>
          <w:sz w:val="24"/>
          <w:szCs w:val="24"/>
          <w:lang w:eastAsia="ru-RU"/>
        </w:rPr>
        <w:t>рсов, дополнительной литературы</w:t>
      </w:r>
    </w:p>
    <w:p w:rsidR="00B90DC9" w:rsidRPr="00BB4C6F" w:rsidRDefault="00B90DC9" w:rsidP="004217CA">
      <w:pPr>
        <w:spacing w:after="0"/>
        <w:rPr>
          <w:rFonts w:ascii="Times New Roman" w:eastAsia="Times New Roman" w:hAnsi="Times New Roman" w:cs="Times New Roman"/>
          <w:sz w:val="24"/>
          <w:szCs w:val="24"/>
          <w:lang w:eastAsia="ru-RU"/>
        </w:rPr>
      </w:pPr>
      <w:r w:rsidRPr="00BB4C6F">
        <w:rPr>
          <w:rFonts w:ascii="Times New Roman" w:eastAsia="Times New Roman" w:hAnsi="Times New Roman" w:cs="Times New Roman"/>
          <w:sz w:val="24"/>
          <w:szCs w:val="24"/>
          <w:lang w:eastAsia="ru-RU"/>
        </w:rPr>
        <w:t>Основные источники:</w:t>
      </w:r>
    </w:p>
    <w:p w:rsidR="00B90DC9" w:rsidRPr="0028244E" w:rsidRDefault="00B90DC9" w:rsidP="004217CA">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1.Правила дорожного движения. </w:t>
      </w:r>
      <w:r w:rsidR="008F0018">
        <w:rPr>
          <w:rFonts w:ascii="Times New Roman" w:eastAsia="Times New Roman" w:hAnsi="Times New Roman" w:cs="Times New Roman"/>
          <w:sz w:val="24"/>
          <w:szCs w:val="24"/>
          <w:lang w:eastAsia="ru-RU"/>
        </w:rPr>
        <w:t xml:space="preserve">- </w:t>
      </w:r>
      <w:r w:rsidRPr="0028244E">
        <w:rPr>
          <w:rFonts w:ascii="Times New Roman" w:eastAsia="Times New Roman" w:hAnsi="Times New Roman" w:cs="Times New Roman"/>
          <w:sz w:val="24"/>
          <w:szCs w:val="24"/>
          <w:lang w:eastAsia="ru-RU"/>
        </w:rPr>
        <w:t>М.: Изд. Центр « Академия», 2011.</w:t>
      </w:r>
    </w:p>
    <w:p w:rsidR="00B90DC9" w:rsidRPr="0028244E" w:rsidRDefault="00B90DC9" w:rsidP="004217CA">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2.Экзаменационные билеты категории «АВ», «СД».- М.: Изд. Центр « Академия», 2011.</w:t>
      </w:r>
    </w:p>
    <w:p w:rsidR="00B90DC9" w:rsidRDefault="00B90DC9" w:rsidP="004217CA">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3.Неросян В.А. Эксплуатация автомобилей.</w:t>
      </w:r>
      <w:r w:rsidR="004217CA">
        <w:rPr>
          <w:rFonts w:ascii="Times New Roman" w:eastAsia="Times New Roman" w:hAnsi="Times New Roman" w:cs="Times New Roman"/>
          <w:sz w:val="24"/>
          <w:szCs w:val="24"/>
          <w:lang w:eastAsia="ru-RU"/>
        </w:rPr>
        <w:t>-</w:t>
      </w:r>
      <w:r w:rsidRPr="0028244E">
        <w:rPr>
          <w:rFonts w:ascii="Times New Roman" w:eastAsia="Times New Roman" w:hAnsi="Times New Roman" w:cs="Times New Roman"/>
          <w:sz w:val="24"/>
          <w:szCs w:val="24"/>
          <w:lang w:eastAsia="ru-RU"/>
        </w:rPr>
        <w:t xml:space="preserve"> М.: Изд. Центр « Академия, 2007.</w:t>
      </w:r>
    </w:p>
    <w:p w:rsidR="008F0018" w:rsidRPr="0028244E" w:rsidRDefault="008F0018" w:rsidP="00780098">
      <w:pPr>
        <w:spacing w:after="0"/>
        <w:rPr>
          <w:rFonts w:ascii="Times New Roman" w:eastAsia="Times New Roman" w:hAnsi="Times New Roman" w:cs="Times New Roman"/>
          <w:sz w:val="24"/>
          <w:szCs w:val="24"/>
          <w:lang w:eastAsia="ru-RU"/>
        </w:rPr>
      </w:pPr>
    </w:p>
    <w:p w:rsidR="00B90DC9" w:rsidRPr="0028244E" w:rsidRDefault="00BB4C6F" w:rsidP="00B90DC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B90DC9" w:rsidRPr="0028244E">
        <w:rPr>
          <w:rFonts w:ascii="Times New Roman" w:eastAsia="Times New Roman" w:hAnsi="Times New Roman" w:cs="Times New Roman"/>
          <w:b/>
          <w:sz w:val="24"/>
          <w:szCs w:val="24"/>
          <w:lang w:eastAsia="ru-RU"/>
        </w:rPr>
        <w:t>.3. Общие требования к органи</w:t>
      </w:r>
      <w:r w:rsidR="005F7863">
        <w:rPr>
          <w:rFonts w:ascii="Times New Roman" w:eastAsia="Times New Roman" w:hAnsi="Times New Roman" w:cs="Times New Roman"/>
          <w:b/>
          <w:sz w:val="24"/>
          <w:szCs w:val="24"/>
          <w:lang w:eastAsia="ru-RU"/>
        </w:rPr>
        <w:t>зации образовательного процесса</w:t>
      </w:r>
    </w:p>
    <w:p w:rsidR="00B90DC9" w:rsidRPr="0028244E" w:rsidRDefault="00B90DC9" w:rsidP="0087015A">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Занятия проводятся на автодроме, оборудованного  в соответствии со    СНиПами. Учебное время распределяется в соответствии с нагрузкой, определенной учебным планом.  Продолжительность</w:t>
      </w:r>
      <w:r w:rsidR="00AE0D73">
        <w:rPr>
          <w:rFonts w:ascii="Times New Roman" w:eastAsia="Times New Roman" w:hAnsi="Times New Roman" w:cs="Times New Roman"/>
          <w:sz w:val="24"/>
          <w:szCs w:val="24"/>
          <w:lang w:eastAsia="ru-RU"/>
        </w:rPr>
        <w:t>индивидуального обучения</w:t>
      </w:r>
      <w:r w:rsidR="00AE0D73" w:rsidRPr="00AE0D73">
        <w:rPr>
          <w:rFonts w:ascii="Times New Roman" w:eastAsia="Times New Roman" w:hAnsi="Times New Roman" w:cs="Times New Roman"/>
          <w:sz w:val="24"/>
          <w:szCs w:val="24"/>
          <w:lang w:eastAsia="ru-RU"/>
        </w:rPr>
        <w:t xml:space="preserve"> вождению автотранспортных средств</w:t>
      </w:r>
      <w:r w:rsidRPr="0028244E">
        <w:rPr>
          <w:rFonts w:ascii="Times New Roman" w:eastAsia="Times New Roman" w:hAnsi="Times New Roman" w:cs="Times New Roman"/>
          <w:sz w:val="24"/>
          <w:szCs w:val="24"/>
          <w:lang w:eastAsia="ru-RU"/>
        </w:rPr>
        <w:t>– не более 6 часов в день.</w:t>
      </w:r>
    </w:p>
    <w:p w:rsidR="00B90DC9" w:rsidRPr="0028244E" w:rsidRDefault="00B90DC9" w:rsidP="0087015A">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Освоению программы учебной практики  должно предшествовать изучение учебных дисциплин: «Электротехника», «Охрана труда», «Материаловедение», «Безопасность жизнедеятель</w:t>
      </w:r>
      <w:r w:rsidR="00681A04">
        <w:rPr>
          <w:rFonts w:ascii="Times New Roman" w:eastAsia="Times New Roman" w:hAnsi="Times New Roman" w:cs="Times New Roman"/>
          <w:sz w:val="24"/>
          <w:szCs w:val="24"/>
          <w:lang w:eastAsia="ru-RU"/>
        </w:rPr>
        <w:t>ности», «Техническое черчение», « Физическая культура».</w:t>
      </w:r>
    </w:p>
    <w:p w:rsidR="00B90DC9" w:rsidRDefault="00B90DC9" w:rsidP="0087015A">
      <w:pPr>
        <w:spacing w:after="0"/>
        <w:ind w:firstLine="680"/>
        <w:jc w:val="both"/>
        <w:rPr>
          <w:rFonts w:ascii="Times New Roman" w:eastAsia="Times New Roman" w:hAnsi="Times New Roman" w:cs="Times New Roman"/>
          <w:sz w:val="24"/>
          <w:szCs w:val="24"/>
          <w:lang w:eastAsia="ru-RU"/>
        </w:rPr>
      </w:pPr>
      <w:r w:rsidRPr="001A25A3">
        <w:rPr>
          <w:rFonts w:ascii="Times New Roman" w:eastAsia="Times New Roman" w:hAnsi="Times New Roman" w:cs="Times New Roman"/>
          <w:sz w:val="24"/>
          <w:szCs w:val="24"/>
          <w:lang w:eastAsia="ru-RU"/>
        </w:rPr>
        <w:t xml:space="preserve">Обязательным условием допуска к учебной  практике в рамках профессионального модуля ПМ.02 </w:t>
      </w:r>
      <w:r w:rsidR="001A25A3">
        <w:rPr>
          <w:rFonts w:ascii="Times New Roman" w:eastAsia="Times New Roman" w:hAnsi="Times New Roman" w:cs="Times New Roman"/>
          <w:sz w:val="24"/>
          <w:szCs w:val="24"/>
          <w:lang w:eastAsia="ru-RU"/>
        </w:rPr>
        <w:t>«</w:t>
      </w:r>
      <w:r w:rsidRPr="001A25A3">
        <w:rPr>
          <w:rFonts w:ascii="Times New Roman" w:eastAsia="Times New Roman" w:hAnsi="Times New Roman" w:cs="Times New Roman"/>
          <w:sz w:val="24"/>
          <w:szCs w:val="24"/>
          <w:lang w:eastAsia="ru-RU"/>
        </w:rPr>
        <w:t>Транспортировка грузов и перевозка пассажиров</w:t>
      </w:r>
      <w:r w:rsidR="001A25A3">
        <w:rPr>
          <w:rFonts w:ascii="Times New Roman" w:eastAsia="Times New Roman" w:hAnsi="Times New Roman" w:cs="Times New Roman"/>
          <w:sz w:val="24"/>
          <w:szCs w:val="24"/>
          <w:lang w:eastAsia="ru-RU"/>
        </w:rPr>
        <w:t>»</w:t>
      </w:r>
      <w:r w:rsidRPr="001A25A3">
        <w:rPr>
          <w:rFonts w:ascii="Times New Roman" w:eastAsia="Times New Roman" w:hAnsi="Times New Roman" w:cs="Times New Roman"/>
          <w:sz w:val="24"/>
          <w:szCs w:val="24"/>
          <w:lang w:eastAsia="ru-RU"/>
        </w:rPr>
        <w:t xml:space="preserve"> является изучение</w:t>
      </w:r>
      <w:r w:rsidRPr="0028244E">
        <w:rPr>
          <w:rFonts w:ascii="Times New Roman" w:eastAsia="Times New Roman" w:hAnsi="Times New Roman" w:cs="Times New Roman"/>
          <w:sz w:val="24"/>
          <w:szCs w:val="24"/>
          <w:lang w:eastAsia="ru-RU"/>
        </w:rPr>
        <w:t xml:space="preserve"> теоретического материала междисциплинарного  курса »Теоретическая подготовка</w:t>
      </w:r>
      <w:r w:rsidR="00015295">
        <w:rPr>
          <w:rFonts w:ascii="Times New Roman" w:eastAsia="Times New Roman" w:hAnsi="Times New Roman" w:cs="Times New Roman"/>
          <w:sz w:val="24"/>
          <w:szCs w:val="24"/>
          <w:lang w:eastAsia="ru-RU"/>
        </w:rPr>
        <w:t xml:space="preserve"> водителей автомобилей категорий</w:t>
      </w:r>
      <w:r w:rsidRPr="0028244E">
        <w:rPr>
          <w:rFonts w:ascii="Times New Roman" w:eastAsia="Times New Roman" w:hAnsi="Times New Roman" w:cs="Times New Roman"/>
          <w:sz w:val="24"/>
          <w:szCs w:val="24"/>
          <w:lang w:eastAsia="ru-RU"/>
        </w:rPr>
        <w:t xml:space="preserve"> «В» и «С» для получения первичных профессиональных навыков по </w:t>
      </w:r>
      <w:r w:rsidR="009B1341">
        <w:rPr>
          <w:rFonts w:ascii="Times New Roman" w:eastAsia="Times New Roman" w:hAnsi="Times New Roman" w:cs="Times New Roman"/>
          <w:sz w:val="24"/>
          <w:szCs w:val="24"/>
          <w:lang w:eastAsia="ru-RU"/>
        </w:rPr>
        <w:t>основному виду</w:t>
      </w:r>
      <w:r w:rsidRPr="0028244E">
        <w:rPr>
          <w:rFonts w:ascii="Times New Roman" w:eastAsia="Times New Roman" w:hAnsi="Times New Roman" w:cs="Times New Roman"/>
          <w:sz w:val="24"/>
          <w:szCs w:val="24"/>
          <w:lang w:eastAsia="ru-RU"/>
        </w:rPr>
        <w:t xml:space="preserve"> профессиональной деятельности.</w:t>
      </w:r>
    </w:p>
    <w:p w:rsidR="004217CA" w:rsidRPr="0028244E" w:rsidRDefault="004217CA" w:rsidP="004217CA">
      <w:pPr>
        <w:spacing w:after="0"/>
        <w:jc w:val="both"/>
        <w:rPr>
          <w:rFonts w:ascii="Times New Roman" w:eastAsia="Times New Roman" w:hAnsi="Times New Roman" w:cs="Times New Roman"/>
          <w:sz w:val="24"/>
          <w:szCs w:val="24"/>
          <w:lang w:eastAsia="ru-RU"/>
        </w:rPr>
      </w:pPr>
    </w:p>
    <w:p w:rsidR="00B90DC9" w:rsidRPr="0028244E" w:rsidRDefault="00BB4C6F" w:rsidP="00B90D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B90DC9" w:rsidRPr="0028244E">
        <w:rPr>
          <w:rFonts w:ascii="Times New Roman" w:eastAsia="Times New Roman" w:hAnsi="Times New Roman" w:cs="Times New Roman"/>
          <w:b/>
          <w:sz w:val="24"/>
          <w:szCs w:val="24"/>
          <w:lang w:eastAsia="ru-RU"/>
        </w:rPr>
        <w:t>.4.  Кадровое обеспечение образовательного процесса</w:t>
      </w:r>
    </w:p>
    <w:p w:rsidR="00B90DC9" w:rsidRDefault="00B90DC9" w:rsidP="0087015A">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Требования к квалификации педагогических кадров, осуществляющих руководство практикой:</w:t>
      </w:r>
    </w:p>
    <w:p w:rsidR="003E70AA" w:rsidRDefault="003E70AA" w:rsidP="0087015A">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Инженерно-педагогический состав: дипломированные специалисты – преподаватели междисциплинарных курсов, а также </w:t>
      </w:r>
      <w:r w:rsidR="00D7677C">
        <w:rPr>
          <w:rFonts w:ascii="Times New Roman" w:eastAsia="Times New Roman" w:hAnsi="Times New Roman" w:cs="Times New Roman"/>
          <w:sz w:val="24"/>
          <w:szCs w:val="24"/>
          <w:lang w:eastAsia="ru-RU"/>
        </w:rPr>
        <w:t xml:space="preserve">учебных </w:t>
      </w:r>
      <w:r w:rsidRPr="0028244E">
        <w:rPr>
          <w:rFonts w:ascii="Times New Roman" w:eastAsia="Times New Roman" w:hAnsi="Times New Roman" w:cs="Times New Roman"/>
          <w:sz w:val="24"/>
          <w:szCs w:val="24"/>
          <w:lang w:eastAsia="ru-RU"/>
        </w:rPr>
        <w:t>дисциплин:   «Электротехника», «Охрана труда», «Материаловедение», «Безопасность жизнедеятельн</w:t>
      </w:r>
      <w:r w:rsidR="00681A04">
        <w:rPr>
          <w:rFonts w:ascii="Times New Roman" w:eastAsia="Times New Roman" w:hAnsi="Times New Roman" w:cs="Times New Roman"/>
          <w:sz w:val="24"/>
          <w:szCs w:val="24"/>
          <w:lang w:eastAsia="ru-RU"/>
        </w:rPr>
        <w:t>ости», «Техническое черчение», « Физическая культура».</w:t>
      </w:r>
    </w:p>
    <w:p w:rsidR="00EA4B00" w:rsidRPr="005A244D" w:rsidRDefault="00EA4B00" w:rsidP="0087015A">
      <w:pPr>
        <w:tabs>
          <w:tab w:val="left" w:pos="4678"/>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эти преподаватели должны проходить стажировку в профильных организация</w:t>
      </w:r>
      <w:r>
        <w:rPr>
          <w:rFonts w:ascii="Times New Roman" w:eastAsia="Times New Roman" w:hAnsi="Times New Roman" w:cs="Times New Roman"/>
          <w:sz w:val="24"/>
          <w:szCs w:val="24"/>
          <w:lang w:eastAsia="ru-RU"/>
        </w:rPr>
        <w:t>х не реже одного раза в 3 года.</w:t>
      </w:r>
    </w:p>
    <w:p w:rsidR="00EA4B00" w:rsidRDefault="00EA4B00" w:rsidP="0087015A">
      <w:pPr>
        <w:tabs>
          <w:tab w:val="left" w:pos="4678"/>
        </w:tabs>
        <w:ind w:firstLine="680"/>
        <w:jc w:val="both"/>
        <w:rPr>
          <w:rFonts w:ascii="Times New Roman" w:eastAsia="Times New Roman" w:hAnsi="Times New Roman" w:cs="Times New Roman"/>
          <w:sz w:val="24"/>
          <w:szCs w:val="24"/>
          <w:lang w:eastAsia="ru-RU"/>
        </w:rPr>
      </w:pPr>
      <w:r w:rsidRPr="005A244D">
        <w:rPr>
          <w:rFonts w:ascii="Times New Roman" w:eastAsia="Times New Roman" w:hAnsi="Times New Roman" w:cs="Times New Roman"/>
          <w:b/>
          <w:sz w:val="24"/>
          <w:szCs w:val="24"/>
          <w:lang w:eastAsia="ru-RU"/>
        </w:rPr>
        <w:t>Мастера:</w:t>
      </w:r>
      <w:r>
        <w:rPr>
          <w:rFonts w:ascii="Times New Roman" w:eastAsia="Times New Roman" w:hAnsi="Times New Roman" w:cs="Times New Roman"/>
          <w:sz w:val="24"/>
          <w:szCs w:val="24"/>
          <w:lang w:eastAsia="ru-RU"/>
        </w:rPr>
        <w:t>наличие удостоверения водителя автомобилей категорий</w:t>
      </w:r>
      <w:r w:rsidRPr="0028244E">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и «С»</w:t>
      </w:r>
      <w:r w:rsidRPr="0028244E">
        <w:rPr>
          <w:rFonts w:ascii="Times New Roman" w:eastAsia="Times New Roman" w:hAnsi="Times New Roman" w:cs="Times New Roman"/>
          <w:sz w:val="24"/>
          <w:szCs w:val="24"/>
          <w:lang w:eastAsia="ru-RU"/>
        </w:rPr>
        <w:t xml:space="preserve"> и удостоверени</w:t>
      </w:r>
      <w:r>
        <w:rPr>
          <w:rFonts w:ascii="Times New Roman" w:eastAsia="Times New Roman" w:hAnsi="Times New Roman" w:cs="Times New Roman"/>
          <w:sz w:val="24"/>
          <w:szCs w:val="24"/>
          <w:lang w:eastAsia="ru-RU"/>
        </w:rPr>
        <w:t>я</w:t>
      </w:r>
      <w:r w:rsidRPr="0028244E">
        <w:rPr>
          <w:rFonts w:ascii="Times New Roman" w:eastAsia="Times New Roman" w:hAnsi="Times New Roman" w:cs="Times New Roman"/>
          <w:sz w:val="24"/>
          <w:szCs w:val="24"/>
          <w:lang w:eastAsia="ru-RU"/>
        </w:rPr>
        <w:t xml:space="preserve">  на право обучения во</w:t>
      </w:r>
      <w:r>
        <w:rPr>
          <w:rFonts w:ascii="Times New Roman" w:eastAsia="Times New Roman" w:hAnsi="Times New Roman" w:cs="Times New Roman"/>
          <w:sz w:val="24"/>
          <w:szCs w:val="24"/>
          <w:lang w:eastAsia="ru-RU"/>
        </w:rPr>
        <w:t xml:space="preserve">ждению автотранспортных средств; </w:t>
      </w:r>
      <w:r w:rsidRPr="005A244D">
        <w:rPr>
          <w:rFonts w:ascii="Times New Roman" w:eastAsia="Times New Roman" w:hAnsi="Times New Roman" w:cs="Times New Roman"/>
          <w:sz w:val="24"/>
          <w:szCs w:val="24"/>
          <w:lang w:eastAsia="ru-RU"/>
        </w:rPr>
        <w:t>наличие 5-6 квалификационного разряда с обязательной    стажировкой в профильных организаци</w:t>
      </w:r>
      <w:r>
        <w:rPr>
          <w:rFonts w:ascii="Times New Roman" w:eastAsia="Times New Roman" w:hAnsi="Times New Roman" w:cs="Times New Roman"/>
          <w:sz w:val="24"/>
          <w:szCs w:val="24"/>
          <w:lang w:eastAsia="ru-RU"/>
        </w:rPr>
        <w:t>ях не реже одного раза в 3 года;наличиеквалификации</w:t>
      </w:r>
      <w:r w:rsidRPr="005A244D">
        <w:rPr>
          <w:rFonts w:ascii="Times New Roman" w:eastAsia="Times New Roman" w:hAnsi="Times New Roman" w:cs="Times New Roman"/>
          <w:sz w:val="24"/>
          <w:szCs w:val="24"/>
          <w:lang w:eastAsia="ru-RU"/>
        </w:rPr>
        <w:t xml:space="preserve"> по профессии рабочего  на 1-2 разряда по профессии выше, чем предусмотрено образовател</w:t>
      </w:r>
      <w:r>
        <w:rPr>
          <w:rFonts w:ascii="Times New Roman" w:eastAsia="Times New Roman" w:hAnsi="Times New Roman" w:cs="Times New Roman"/>
          <w:sz w:val="24"/>
          <w:szCs w:val="24"/>
          <w:lang w:eastAsia="ru-RU"/>
        </w:rPr>
        <w:t>ьным стандартом для выпускников; о</w:t>
      </w:r>
      <w:r w:rsidRPr="005A244D">
        <w:rPr>
          <w:rFonts w:ascii="Times New Roman" w:eastAsia="Times New Roman" w:hAnsi="Times New Roman" w:cs="Times New Roman"/>
          <w:sz w:val="24"/>
          <w:szCs w:val="24"/>
          <w:lang w:eastAsia="ru-RU"/>
        </w:rPr>
        <w:t>пыт деятельности в организациях соответствующей профессиональ</w:t>
      </w:r>
      <w:r>
        <w:rPr>
          <w:rFonts w:ascii="Times New Roman" w:eastAsia="Times New Roman" w:hAnsi="Times New Roman" w:cs="Times New Roman"/>
          <w:sz w:val="24"/>
          <w:szCs w:val="24"/>
          <w:lang w:eastAsia="ru-RU"/>
        </w:rPr>
        <w:t>ной сферы является обязательным</w:t>
      </w:r>
    </w:p>
    <w:p w:rsidR="00D7677C" w:rsidRDefault="00D7677C" w:rsidP="00B90DC9">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p>
    <w:p w:rsidR="00D7677C" w:rsidRDefault="00D7677C" w:rsidP="00B90DC9">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p>
    <w:p w:rsidR="00AE0D73" w:rsidRDefault="00AE0D73" w:rsidP="00B90DC9">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p>
    <w:p w:rsidR="00B90DC9" w:rsidRPr="0028244E" w:rsidRDefault="00EB283E" w:rsidP="00B90DC9">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4</w:t>
      </w:r>
      <w:r w:rsidR="00B90DC9" w:rsidRPr="0028244E">
        <w:rPr>
          <w:rFonts w:ascii="Times New Roman" w:eastAsia="Times New Roman" w:hAnsi="Times New Roman" w:cs="Times New Roman"/>
          <w:b/>
          <w:caps/>
          <w:sz w:val="24"/>
          <w:szCs w:val="24"/>
          <w:lang w:eastAsia="ru-RU"/>
        </w:rPr>
        <w:t xml:space="preserve">. Контроль и оценка результатов освоения   учебной практики                             </w:t>
      </w:r>
    </w:p>
    <w:p w:rsidR="00B90DC9" w:rsidRPr="0028244E" w:rsidRDefault="00B90DC9" w:rsidP="00B90DC9">
      <w:pPr>
        <w:tabs>
          <w:tab w:val="left" w:pos="0"/>
          <w:tab w:val="left" w:pos="142"/>
        </w:tabs>
        <w:ind w:hanging="1134"/>
        <w:contextualSpacing/>
        <w:jc w:val="both"/>
        <w:rPr>
          <w:rFonts w:ascii="Times New Roman" w:eastAsia="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3969"/>
        <w:gridCol w:w="2693"/>
      </w:tblGrid>
      <w:tr w:rsidR="00B90DC9" w:rsidRPr="0028244E" w:rsidTr="00547CE2">
        <w:tc>
          <w:tcPr>
            <w:tcW w:w="3652" w:type="dxa"/>
            <w:vAlign w:val="center"/>
          </w:tcPr>
          <w:p w:rsidR="00B90DC9" w:rsidRPr="00AE0D73" w:rsidRDefault="00B90DC9" w:rsidP="004E3761">
            <w:pPr>
              <w:tabs>
                <w:tab w:val="left" w:pos="0"/>
              </w:tabs>
              <w:spacing w:after="0"/>
              <w:jc w:val="center"/>
              <w:rPr>
                <w:rFonts w:ascii="Times New Roman" w:eastAsia="Times New Roman" w:hAnsi="Times New Roman" w:cs="Times New Roman"/>
                <w:b/>
                <w:bCs/>
                <w:sz w:val="24"/>
                <w:szCs w:val="24"/>
                <w:lang w:eastAsia="ru-RU"/>
              </w:rPr>
            </w:pPr>
            <w:r w:rsidRPr="00AE0D73">
              <w:rPr>
                <w:rFonts w:ascii="Times New Roman" w:eastAsia="Times New Roman" w:hAnsi="Times New Roman" w:cs="Times New Roman"/>
                <w:b/>
                <w:bCs/>
                <w:sz w:val="24"/>
                <w:szCs w:val="24"/>
                <w:lang w:eastAsia="ru-RU"/>
              </w:rPr>
              <w:t xml:space="preserve">Результаты </w:t>
            </w:r>
          </w:p>
          <w:p w:rsidR="00B90DC9" w:rsidRPr="00AE0D73" w:rsidRDefault="00B90DC9" w:rsidP="00547CE2">
            <w:pPr>
              <w:tabs>
                <w:tab w:val="left" w:pos="0"/>
              </w:tabs>
              <w:spacing w:after="0"/>
              <w:jc w:val="center"/>
              <w:rPr>
                <w:rFonts w:ascii="Times New Roman" w:eastAsia="Times New Roman" w:hAnsi="Times New Roman" w:cs="Times New Roman"/>
                <w:bCs/>
                <w:sz w:val="24"/>
                <w:szCs w:val="24"/>
                <w:lang w:eastAsia="ru-RU"/>
              </w:rPr>
            </w:pPr>
            <w:r w:rsidRPr="00AE0D73">
              <w:rPr>
                <w:rFonts w:ascii="Times New Roman" w:eastAsia="Times New Roman" w:hAnsi="Times New Roman" w:cs="Times New Roman"/>
                <w:b/>
                <w:bCs/>
                <w:sz w:val="24"/>
                <w:szCs w:val="24"/>
                <w:lang w:eastAsia="ru-RU"/>
              </w:rPr>
              <w:t>(освоенные профессиональные компетенции)</w:t>
            </w:r>
          </w:p>
        </w:tc>
        <w:tc>
          <w:tcPr>
            <w:tcW w:w="3969" w:type="dxa"/>
            <w:vAlign w:val="center"/>
          </w:tcPr>
          <w:p w:rsidR="00B90DC9" w:rsidRPr="0028244E" w:rsidRDefault="00B90DC9" w:rsidP="00AE0D73">
            <w:pPr>
              <w:tabs>
                <w:tab w:val="left" w:pos="0"/>
              </w:tabs>
              <w:jc w:val="center"/>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
                <w:sz w:val="24"/>
                <w:szCs w:val="24"/>
                <w:lang w:eastAsia="ru-RU"/>
              </w:rPr>
              <w:t>Основные показатели оценки результата</w:t>
            </w:r>
          </w:p>
        </w:tc>
        <w:tc>
          <w:tcPr>
            <w:tcW w:w="2693" w:type="dxa"/>
            <w:vAlign w:val="center"/>
          </w:tcPr>
          <w:p w:rsidR="00B90DC9" w:rsidRPr="0028244E" w:rsidRDefault="004E3761" w:rsidP="00547CE2">
            <w:pPr>
              <w:tabs>
                <w:tab w:val="left" w:pos="0"/>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Формы и методы </w:t>
            </w:r>
            <w:r w:rsidR="00B90DC9" w:rsidRPr="0028244E">
              <w:rPr>
                <w:rFonts w:ascii="Times New Roman" w:eastAsia="Times New Roman" w:hAnsi="Times New Roman" w:cs="Times New Roman"/>
                <w:b/>
                <w:sz w:val="24"/>
                <w:szCs w:val="24"/>
                <w:lang w:eastAsia="ru-RU"/>
              </w:rPr>
              <w:t>контроля и оценки</w:t>
            </w:r>
          </w:p>
        </w:tc>
      </w:tr>
      <w:tr w:rsidR="00B90DC9" w:rsidRPr="0028244E" w:rsidTr="004E3761">
        <w:trPr>
          <w:trHeight w:val="3175"/>
        </w:trPr>
        <w:tc>
          <w:tcPr>
            <w:tcW w:w="3652" w:type="dxa"/>
            <w:tcBorders>
              <w:bottom w:val="single" w:sz="4" w:space="0" w:color="auto"/>
            </w:tcBorders>
          </w:tcPr>
          <w:p w:rsidR="00B90DC9" w:rsidRPr="00AE0D73" w:rsidRDefault="00B90DC9" w:rsidP="00681A0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E0D73">
              <w:rPr>
                <w:rFonts w:ascii="Times New Roman" w:eastAsia="Times New Roman" w:hAnsi="Times New Roman" w:cs="Times New Roman"/>
                <w:sz w:val="24"/>
                <w:szCs w:val="24"/>
                <w:lang w:eastAsia="ru-RU"/>
              </w:rPr>
              <w:t>ПК</w:t>
            </w:r>
            <w:r w:rsidR="00547CE2">
              <w:rPr>
                <w:rFonts w:ascii="Times New Roman" w:eastAsia="Times New Roman" w:hAnsi="Times New Roman" w:cs="Times New Roman"/>
                <w:sz w:val="24"/>
                <w:szCs w:val="24"/>
                <w:lang w:eastAsia="ru-RU"/>
              </w:rPr>
              <w:t>2.1.</w:t>
            </w:r>
            <w:r w:rsidRPr="00AE0D73">
              <w:rPr>
                <w:rFonts w:ascii="Times New Roman" w:eastAsia="Times New Roman" w:hAnsi="Times New Roman" w:cs="Times New Roman"/>
                <w:sz w:val="24"/>
                <w:szCs w:val="24"/>
                <w:lang w:eastAsia="ru-RU"/>
              </w:rPr>
              <w:t xml:space="preserve">Управлять автомобилями </w:t>
            </w:r>
            <w:r w:rsidR="00015295">
              <w:rPr>
                <w:rFonts w:ascii="Times New Roman" w:eastAsia="Times New Roman" w:hAnsi="Times New Roman" w:cs="Times New Roman"/>
                <w:sz w:val="24"/>
                <w:szCs w:val="24"/>
                <w:lang w:eastAsia="ru-RU"/>
              </w:rPr>
              <w:t xml:space="preserve">категорий </w:t>
            </w:r>
            <w:r w:rsidRPr="00AE0D73">
              <w:rPr>
                <w:rFonts w:ascii="Times New Roman" w:eastAsia="Times New Roman" w:hAnsi="Times New Roman" w:cs="Times New Roman"/>
                <w:sz w:val="24"/>
                <w:szCs w:val="24"/>
                <w:lang w:eastAsia="ru-RU"/>
              </w:rPr>
              <w:t>«В» и «С».</w:t>
            </w:r>
          </w:p>
        </w:tc>
        <w:tc>
          <w:tcPr>
            <w:tcW w:w="3969" w:type="dxa"/>
            <w:tcBorders>
              <w:bottom w:val="single" w:sz="4" w:space="0" w:color="auto"/>
            </w:tcBorders>
          </w:tcPr>
          <w:p w:rsidR="00B90DC9" w:rsidRPr="0028244E" w:rsidRDefault="00B90DC9" w:rsidP="00681A04">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Соблюдение Правил дорожного дви</w:t>
            </w:r>
            <w:r w:rsidR="00015295">
              <w:rPr>
                <w:rFonts w:ascii="Times New Roman" w:eastAsia="Times New Roman" w:hAnsi="Times New Roman" w:cs="Times New Roman"/>
                <w:sz w:val="24"/>
                <w:szCs w:val="24"/>
                <w:lang w:eastAsia="ru-RU"/>
              </w:rPr>
              <w:t>жения при управлении автомобилями категорий  «В» и «С».</w:t>
            </w:r>
          </w:p>
        </w:tc>
        <w:tc>
          <w:tcPr>
            <w:tcW w:w="2693" w:type="dxa"/>
            <w:tcBorders>
              <w:top w:val="single" w:sz="4" w:space="0" w:color="auto"/>
              <w:bottom w:val="single" w:sz="4" w:space="0" w:color="auto"/>
            </w:tcBorders>
          </w:tcPr>
          <w:p w:rsidR="00B90DC9" w:rsidRPr="0028244E" w:rsidRDefault="00B90DC9" w:rsidP="00681A04">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итоговый контроль через практические, контрольные работы, устный опрос.</w:t>
            </w:r>
          </w:p>
          <w:p w:rsidR="00B90DC9" w:rsidRPr="0028244E" w:rsidRDefault="00B90DC9" w:rsidP="00681A04">
            <w:pPr>
              <w:tabs>
                <w:tab w:val="left" w:pos="0"/>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B90DC9" w:rsidRPr="0028244E" w:rsidTr="004E3761">
        <w:trPr>
          <w:trHeight w:val="3108"/>
        </w:trPr>
        <w:tc>
          <w:tcPr>
            <w:tcW w:w="3652" w:type="dxa"/>
            <w:tcBorders>
              <w:top w:val="single" w:sz="4" w:space="0" w:color="auto"/>
              <w:bottom w:val="single" w:sz="4" w:space="0" w:color="auto"/>
            </w:tcBorders>
          </w:tcPr>
          <w:p w:rsidR="00B90DC9" w:rsidRPr="00AE0D73" w:rsidRDefault="00B90DC9" w:rsidP="00681A04">
            <w:pPr>
              <w:spacing w:after="0"/>
              <w:rPr>
                <w:rFonts w:ascii="Times New Roman" w:eastAsia="Times New Roman" w:hAnsi="Times New Roman" w:cs="Times New Roman"/>
                <w:sz w:val="24"/>
                <w:szCs w:val="24"/>
                <w:lang w:eastAsia="ru-RU"/>
              </w:rPr>
            </w:pPr>
            <w:r w:rsidRPr="00AE0D73">
              <w:rPr>
                <w:rFonts w:ascii="Times New Roman" w:eastAsia="Times New Roman" w:hAnsi="Times New Roman" w:cs="Times New Roman"/>
                <w:sz w:val="24"/>
                <w:szCs w:val="24"/>
                <w:lang w:eastAsia="ru-RU"/>
              </w:rPr>
              <w:t>ПК</w:t>
            </w:r>
            <w:r w:rsidR="00547CE2">
              <w:rPr>
                <w:rFonts w:ascii="Times New Roman" w:eastAsia="Times New Roman" w:hAnsi="Times New Roman" w:cs="Times New Roman"/>
                <w:sz w:val="24"/>
                <w:szCs w:val="24"/>
                <w:lang w:eastAsia="ru-RU"/>
              </w:rPr>
              <w:t>2.2.</w:t>
            </w:r>
            <w:r w:rsidRPr="00AE0D73">
              <w:rPr>
                <w:rFonts w:ascii="Times New Roman" w:eastAsia="Times New Roman" w:hAnsi="Times New Roman" w:cs="Times New Roman"/>
                <w:sz w:val="24"/>
                <w:szCs w:val="24"/>
                <w:lang w:eastAsia="ru-RU"/>
              </w:rPr>
              <w:t>Выполнять работы по транспортировке грузов и перевозке пассажиров.</w:t>
            </w:r>
          </w:p>
          <w:p w:rsidR="00B90DC9" w:rsidRPr="00AE0D73" w:rsidRDefault="00B90DC9" w:rsidP="00681A0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tc>
        <w:tc>
          <w:tcPr>
            <w:tcW w:w="3969" w:type="dxa"/>
            <w:tcBorders>
              <w:top w:val="single" w:sz="4" w:space="0" w:color="auto"/>
              <w:bottom w:val="single" w:sz="4" w:space="0" w:color="auto"/>
              <w:right w:val="single" w:sz="4" w:space="0" w:color="auto"/>
            </w:tcBorders>
          </w:tcPr>
          <w:p w:rsidR="00B90DC9" w:rsidRPr="0028244E" w:rsidRDefault="00B90DC9" w:rsidP="00681A04">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Соблюдение Правил дорожного движения при перевозке грузов и пассажиров.</w:t>
            </w:r>
          </w:p>
        </w:tc>
        <w:tc>
          <w:tcPr>
            <w:tcW w:w="2693" w:type="dxa"/>
            <w:tcBorders>
              <w:top w:val="single" w:sz="4" w:space="0" w:color="auto"/>
              <w:left w:val="single" w:sz="4" w:space="0" w:color="auto"/>
              <w:bottom w:val="single" w:sz="4" w:space="0" w:color="auto"/>
            </w:tcBorders>
          </w:tcPr>
          <w:p w:rsidR="00B90DC9" w:rsidRPr="0028244E" w:rsidRDefault="00B90DC9" w:rsidP="00681A04">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итоговый контроль через практические, контрольные работы, устный опрос.</w:t>
            </w:r>
          </w:p>
          <w:p w:rsidR="00B90DC9" w:rsidRPr="0028244E" w:rsidRDefault="00B90DC9" w:rsidP="00681A04">
            <w:pPr>
              <w:tabs>
                <w:tab w:val="left" w:pos="0"/>
              </w:tabs>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B90DC9" w:rsidRPr="0028244E" w:rsidTr="004E3761">
        <w:trPr>
          <w:trHeight w:val="70"/>
        </w:trPr>
        <w:tc>
          <w:tcPr>
            <w:tcW w:w="3652" w:type="dxa"/>
            <w:tcBorders>
              <w:top w:val="single" w:sz="4" w:space="0" w:color="auto"/>
              <w:bottom w:val="single" w:sz="4" w:space="0" w:color="auto"/>
            </w:tcBorders>
          </w:tcPr>
          <w:p w:rsidR="00B90DC9" w:rsidRPr="00AE0D73" w:rsidRDefault="00B90DC9" w:rsidP="00681A0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E0D73">
              <w:rPr>
                <w:rFonts w:ascii="Times New Roman" w:eastAsia="Times New Roman" w:hAnsi="Times New Roman" w:cs="Times New Roman"/>
                <w:sz w:val="24"/>
                <w:szCs w:val="24"/>
                <w:lang w:eastAsia="ru-RU"/>
              </w:rPr>
              <w:t>ПК</w:t>
            </w:r>
            <w:r w:rsidR="00547CE2">
              <w:rPr>
                <w:rFonts w:ascii="Times New Roman" w:eastAsia="Times New Roman" w:hAnsi="Times New Roman" w:cs="Times New Roman"/>
                <w:sz w:val="24"/>
                <w:szCs w:val="24"/>
                <w:lang w:eastAsia="ru-RU"/>
              </w:rPr>
              <w:t>2.3.</w:t>
            </w:r>
            <w:r w:rsidRPr="00AE0D73">
              <w:rPr>
                <w:rFonts w:ascii="Times New Roman" w:eastAsia="Times New Roman" w:hAnsi="Times New Roman" w:cs="Times New Roman"/>
                <w:sz w:val="24"/>
                <w:szCs w:val="24"/>
                <w:lang w:eastAsia="ru-RU"/>
              </w:rPr>
              <w:t>Осуществлять техническое обслуживание транспортных средств в пути следования.</w:t>
            </w:r>
          </w:p>
        </w:tc>
        <w:tc>
          <w:tcPr>
            <w:tcW w:w="3969" w:type="dxa"/>
            <w:tcBorders>
              <w:top w:val="single" w:sz="4" w:space="0" w:color="auto"/>
              <w:bottom w:val="single" w:sz="4" w:space="0" w:color="auto"/>
              <w:right w:val="single" w:sz="4" w:space="0" w:color="auto"/>
            </w:tcBorders>
          </w:tcPr>
          <w:p w:rsidR="00B90DC9" w:rsidRPr="0028244E" w:rsidRDefault="00B90DC9" w:rsidP="00681A04">
            <w:pPr>
              <w:tabs>
                <w:tab w:val="left" w:pos="0"/>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Техническое обслуживание транспортных средств в пути следования в соответствии технологическим требованиям.</w:t>
            </w:r>
          </w:p>
        </w:tc>
        <w:tc>
          <w:tcPr>
            <w:tcW w:w="2693" w:type="dxa"/>
            <w:tcBorders>
              <w:top w:val="single" w:sz="4" w:space="0" w:color="auto"/>
              <w:left w:val="single" w:sz="4" w:space="0" w:color="auto"/>
              <w:bottom w:val="single" w:sz="4" w:space="0" w:color="auto"/>
            </w:tcBorders>
          </w:tcPr>
          <w:p w:rsidR="00B90DC9" w:rsidRPr="0028244E" w:rsidRDefault="00B90DC9" w:rsidP="00681A04">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итоговый контроль через практические, контрольные работы, устный опрос.</w:t>
            </w:r>
          </w:p>
          <w:p w:rsidR="00B90DC9" w:rsidRPr="0028244E" w:rsidRDefault="00B90DC9" w:rsidP="00681A04">
            <w:pPr>
              <w:tabs>
                <w:tab w:val="left" w:pos="0"/>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B90DC9" w:rsidRPr="0028244E" w:rsidTr="004E3761">
        <w:trPr>
          <w:trHeight w:val="3536"/>
        </w:trPr>
        <w:tc>
          <w:tcPr>
            <w:tcW w:w="3652" w:type="dxa"/>
            <w:tcBorders>
              <w:top w:val="single" w:sz="4" w:space="0" w:color="auto"/>
              <w:bottom w:val="single" w:sz="4" w:space="0" w:color="auto"/>
            </w:tcBorders>
          </w:tcPr>
          <w:p w:rsidR="00B90DC9" w:rsidRPr="00AE0D73" w:rsidRDefault="00B90DC9" w:rsidP="00681A0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E0D73">
              <w:rPr>
                <w:rFonts w:ascii="Times New Roman" w:eastAsia="Times New Roman" w:hAnsi="Times New Roman" w:cs="Times New Roman"/>
                <w:sz w:val="24"/>
                <w:szCs w:val="24"/>
                <w:lang w:eastAsia="ru-RU"/>
              </w:rPr>
              <w:lastRenderedPageBreak/>
              <w:t>ПК</w:t>
            </w:r>
            <w:r w:rsidR="00547CE2">
              <w:rPr>
                <w:rFonts w:ascii="Times New Roman" w:eastAsia="Times New Roman" w:hAnsi="Times New Roman" w:cs="Times New Roman"/>
                <w:sz w:val="24"/>
                <w:szCs w:val="24"/>
                <w:lang w:eastAsia="ru-RU"/>
              </w:rPr>
              <w:t>2.4.</w:t>
            </w:r>
            <w:r w:rsidRPr="00AE0D73">
              <w:rPr>
                <w:rFonts w:ascii="Times New Roman" w:eastAsia="Times New Roman" w:hAnsi="Times New Roman" w:cs="Times New Roman"/>
                <w:sz w:val="24"/>
                <w:szCs w:val="24"/>
                <w:lang w:eastAsia="ru-RU"/>
              </w:rPr>
              <w:t>Устранять мелкие неисправности, возникающие во время эксплуатации транспортных средств.</w:t>
            </w:r>
          </w:p>
          <w:p w:rsidR="00B90DC9" w:rsidRPr="00AE0D73" w:rsidRDefault="00B90DC9" w:rsidP="00681A0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tc>
        <w:tc>
          <w:tcPr>
            <w:tcW w:w="3969" w:type="dxa"/>
            <w:tcBorders>
              <w:top w:val="single" w:sz="4" w:space="0" w:color="auto"/>
              <w:bottom w:val="single" w:sz="4" w:space="0" w:color="auto"/>
              <w:right w:val="single" w:sz="4" w:space="0" w:color="auto"/>
            </w:tcBorders>
          </w:tcPr>
          <w:p w:rsidR="00B90DC9" w:rsidRPr="0028244E" w:rsidRDefault="00B90DC9" w:rsidP="00E9671A">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Соблюдение технологической последовательности, требований техники безопасности, правил эксплуатации транспортных средств  при устранении мелких неисправностей.</w:t>
            </w:r>
          </w:p>
          <w:p w:rsidR="00B90DC9" w:rsidRPr="0028244E" w:rsidRDefault="00B90DC9" w:rsidP="00E9671A">
            <w:pPr>
              <w:spacing w:after="0"/>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tcBorders>
          </w:tcPr>
          <w:p w:rsidR="00B90DC9" w:rsidRPr="0028244E" w:rsidRDefault="00B90DC9" w:rsidP="00681A04">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итоговый контроль через практические, контрольные работы, устный опрос.</w:t>
            </w:r>
          </w:p>
          <w:p w:rsidR="00B90DC9" w:rsidRPr="0028244E" w:rsidRDefault="00B90DC9" w:rsidP="00681A04">
            <w:pPr>
              <w:tabs>
                <w:tab w:val="left" w:pos="0"/>
              </w:tabs>
              <w:spacing w:after="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bl>
    <w:p w:rsidR="00B90DC9" w:rsidRPr="0028244E" w:rsidRDefault="00B90DC9" w:rsidP="00B90DC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p>
    <w:p w:rsidR="00B90DC9" w:rsidRPr="0028244E" w:rsidRDefault="00B90DC9"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ab/>
      </w:r>
      <w:r w:rsidRPr="0028244E">
        <w:rPr>
          <w:rFonts w:ascii="Times New Roman" w:eastAsia="Times New Roman" w:hAnsi="Times New Roman" w:cs="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B90DC9" w:rsidRPr="0028244E" w:rsidRDefault="00B90DC9" w:rsidP="00B90DC9">
      <w:pPr>
        <w:widowControl w:val="0"/>
        <w:tabs>
          <w:tab w:val="left" w:pos="0"/>
        </w:tabs>
        <w:suppressAutoHyphens/>
        <w:jc w:val="both"/>
        <w:rPr>
          <w:rFonts w:ascii="Times New Roman" w:eastAsia="Times New Roman" w:hAnsi="Times New Roman" w:cs="Times New Roman"/>
          <w:i/>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0"/>
        <w:gridCol w:w="3466"/>
        <w:gridCol w:w="3335"/>
      </w:tblGrid>
      <w:tr w:rsidR="00B90DC9" w:rsidRPr="0028244E" w:rsidTr="005012DD">
        <w:tc>
          <w:tcPr>
            <w:tcW w:w="2802" w:type="dxa"/>
            <w:vAlign w:val="center"/>
          </w:tcPr>
          <w:p w:rsidR="00AE0D73" w:rsidRPr="00AE0D73" w:rsidRDefault="00B90DC9" w:rsidP="00AE0D73">
            <w:pPr>
              <w:tabs>
                <w:tab w:val="left" w:pos="3544"/>
              </w:tabs>
              <w:spacing w:after="0"/>
              <w:jc w:val="center"/>
              <w:rPr>
                <w:rFonts w:ascii="Times New Roman" w:eastAsia="Times New Roman" w:hAnsi="Times New Roman" w:cs="Times New Roman"/>
                <w:b/>
                <w:sz w:val="24"/>
                <w:szCs w:val="24"/>
                <w:lang w:eastAsia="ru-RU"/>
              </w:rPr>
            </w:pPr>
            <w:r w:rsidRPr="00AE0D73">
              <w:rPr>
                <w:rFonts w:ascii="Times New Roman" w:eastAsia="Times New Roman" w:hAnsi="Times New Roman" w:cs="Times New Roman"/>
                <w:b/>
                <w:sz w:val="24"/>
                <w:szCs w:val="24"/>
                <w:lang w:eastAsia="ru-RU"/>
              </w:rPr>
              <w:t xml:space="preserve">Результаты </w:t>
            </w:r>
          </w:p>
          <w:p w:rsidR="00B90DC9" w:rsidRPr="00AE0D73" w:rsidRDefault="00B90DC9" w:rsidP="00AE0D73">
            <w:pPr>
              <w:tabs>
                <w:tab w:val="left" w:pos="3544"/>
              </w:tabs>
              <w:spacing w:after="0"/>
              <w:jc w:val="center"/>
              <w:rPr>
                <w:rFonts w:ascii="Times New Roman" w:eastAsia="Times New Roman" w:hAnsi="Times New Roman" w:cs="Times New Roman"/>
                <w:sz w:val="24"/>
                <w:szCs w:val="24"/>
                <w:lang w:eastAsia="ru-RU"/>
              </w:rPr>
            </w:pPr>
            <w:r w:rsidRPr="00AE0D73">
              <w:rPr>
                <w:rFonts w:ascii="Times New Roman" w:eastAsia="Times New Roman" w:hAnsi="Times New Roman" w:cs="Times New Roman"/>
                <w:b/>
                <w:sz w:val="24"/>
                <w:szCs w:val="24"/>
                <w:lang w:eastAsia="ru-RU"/>
              </w:rPr>
              <w:t>(освоенные общие компетенции)</w:t>
            </w:r>
          </w:p>
        </w:tc>
        <w:tc>
          <w:tcPr>
            <w:tcW w:w="3542" w:type="dxa"/>
          </w:tcPr>
          <w:p w:rsidR="00B90DC9" w:rsidRPr="0028244E" w:rsidRDefault="00B90DC9" w:rsidP="00B90DC9">
            <w:pPr>
              <w:tabs>
                <w:tab w:val="left" w:pos="3544"/>
              </w:tabs>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Основные показатели оценки результата</w:t>
            </w:r>
          </w:p>
        </w:tc>
        <w:tc>
          <w:tcPr>
            <w:tcW w:w="3403" w:type="dxa"/>
          </w:tcPr>
          <w:p w:rsidR="00132FB6" w:rsidRDefault="00B90DC9" w:rsidP="00132FB6">
            <w:pPr>
              <w:tabs>
                <w:tab w:val="left" w:pos="3544"/>
              </w:tabs>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Формы и методы </w:t>
            </w:r>
          </w:p>
          <w:p w:rsidR="00B90DC9" w:rsidRPr="0028244E" w:rsidRDefault="00B90DC9" w:rsidP="00132FB6">
            <w:pPr>
              <w:tabs>
                <w:tab w:val="left" w:pos="3544"/>
              </w:tabs>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контроля и оценки</w:t>
            </w:r>
          </w:p>
        </w:tc>
      </w:tr>
      <w:tr w:rsidR="00B90DC9" w:rsidRPr="0028244E" w:rsidTr="005012DD">
        <w:tc>
          <w:tcPr>
            <w:tcW w:w="2802" w:type="dxa"/>
          </w:tcPr>
          <w:p w:rsidR="00B90DC9" w:rsidRPr="00AE0D73" w:rsidRDefault="00415892" w:rsidP="00AE0D73">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1.</w:t>
            </w:r>
            <w:r w:rsidR="00B90DC9" w:rsidRPr="00AE0D73">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B90DC9" w:rsidRPr="00AE0D73" w:rsidRDefault="00B90DC9" w:rsidP="00AE0D73">
            <w:pPr>
              <w:tabs>
                <w:tab w:val="left" w:pos="3544"/>
              </w:tabs>
              <w:rPr>
                <w:rFonts w:ascii="Times New Roman" w:eastAsia="Times New Roman" w:hAnsi="Times New Roman" w:cs="Times New Roman"/>
                <w:sz w:val="24"/>
                <w:szCs w:val="24"/>
                <w:lang w:eastAsia="ru-RU"/>
              </w:rPr>
            </w:pPr>
          </w:p>
          <w:p w:rsidR="00B90DC9" w:rsidRPr="00AE0D73" w:rsidRDefault="00B90DC9" w:rsidP="00B90DC9">
            <w:pPr>
              <w:tabs>
                <w:tab w:val="left" w:pos="3544"/>
              </w:tabs>
              <w:jc w:val="center"/>
              <w:rPr>
                <w:rFonts w:ascii="Times New Roman" w:eastAsia="Times New Roman" w:hAnsi="Times New Roman" w:cs="Times New Roman"/>
                <w:sz w:val="24"/>
                <w:szCs w:val="24"/>
                <w:lang w:eastAsia="ru-RU"/>
              </w:rPr>
            </w:pPr>
          </w:p>
        </w:tc>
        <w:tc>
          <w:tcPr>
            <w:tcW w:w="3542" w:type="dxa"/>
          </w:tcPr>
          <w:p w:rsidR="00B90DC9" w:rsidRPr="0028244E" w:rsidRDefault="00B90DC9" w:rsidP="00AE0D73">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Объяснение сущности и социальной значимости избранной специальности.</w:t>
            </w:r>
          </w:p>
          <w:p w:rsidR="00B90DC9" w:rsidRPr="0028244E" w:rsidRDefault="00B90DC9" w:rsidP="00AE0D73">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Наличие положительных отзывов по итогам учебной или производственной практики.</w:t>
            </w:r>
          </w:p>
          <w:p w:rsidR="00B90DC9" w:rsidRPr="0028244E" w:rsidRDefault="00B90DC9" w:rsidP="00AE0D73">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Участие в конкурсах профессионального мастерства.</w:t>
            </w:r>
          </w:p>
          <w:p w:rsidR="00B90DC9" w:rsidRPr="0028244E" w:rsidRDefault="00B90DC9" w:rsidP="00AE0D73">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Участие во внеурочной деятельности.</w:t>
            </w:r>
          </w:p>
        </w:tc>
        <w:tc>
          <w:tcPr>
            <w:tcW w:w="3403" w:type="dxa"/>
          </w:tcPr>
          <w:p w:rsidR="00B90DC9" w:rsidRPr="0028244E" w:rsidRDefault="00B90DC9" w:rsidP="00AE0D73">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в ходе конкурсов, выставок технического творчества, олимпиад, научно-практических конференций.</w:t>
            </w:r>
          </w:p>
        </w:tc>
      </w:tr>
      <w:tr w:rsidR="00B90DC9" w:rsidRPr="0028244E" w:rsidTr="005012DD">
        <w:trPr>
          <w:trHeight w:val="2543"/>
        </w:trPr>
        <w:tc>
          <w:tcPr>
            <w:tcW w:w="2802" w:type="dxa"/>
          </w:tcPr>
          <w:p w:rsidR="00B90DC9" w:rsidRPr="00AE0D73" w:rsidRDefault="00415892" w:rsidP="00B203BE">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2.</w:t>
            </w:r>
            <w:r w:rsidR="00B90DC9" w:rsidRPr="00AE0D73">
              <w:rPr>
                <w:rFonts w:ascii="Times New Roman" w:eastAsia="Times New Roman" w:hAnsi="Times New Roman" w:cs="Times New Roman"/>
                <w:sz w:val="24"/>
                <w:szCs w:val="24"/>
                <w:lang w:eastAsia="ru-RU"/>
              </w:rPr>
              <w:t>Организовывать собственную деятельность, исходя из цели и способов ее достижен</w:t>
            </w:r>
            <w:r w:rsidR="00B203BE">
              <w:rPr>
                <w:rFonts w:ascii="Times New Roman" w:eastAsia="Times New Roman" w:hAnsi="Times New Roman" w:cs="Times New Roman"/>
                <w:sz w:val="24"/>
                <w:szCs w:val="24"/>
                <w:lang w:eastAsia="ru-RU"/>
              </w:rPr>
              <w:t>ия, определенных руководителем.</w:t>
            </w:r>
          </w:p>
        </w:tc>
        <w:tc>
          <w:tcPr>
            <w:tcW w:w="3542" w:type="dxa"/>
          </w:tcPr>
          <w:p w:rsidR="00B90DC9" w:rsidRPr="0028244E" w:rsidRDefault="00B90DC9" w:rsidP="00B90DC9">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Ознакомление с заданием и планирование работы.</w:t>
            </w:r>
          </w:p>
          <w:p w:rsidR="00B90DC9" w:rsidRPr="0028244E" w:rsidRDefault="00B90DC9" w:rsidP="00B90DC9">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Обращение к  информационным источникам в ходе выполнения задания.</w:t>
            </w:r>
          </w:p>
          <w:p w:rsidR="00B90DC9" w:rsidRPr="00B203BE" w:rsidRDefault="00B90DC9" w:rsidP="00B203BE">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Соблюден</w:t>
            </w:r>
            <w:r w:rsidR="00B203BE">
              <w:rPr>
                <w:rFonts w:ascii="Times New Roman" w:eastAsia="Times New Roman" w:hAnsi="Times New Roman" w:cs="Times New Roman"/>
                <w:bCs/>
                <w:sz w:val="24"/>
                <w:szCs w:val="24"/>
              </w:rPr>
              <w:t>ие правил техники безопасности.</w:t>
            </w:r>
          </w:p>
        </w:tc>
        <w:tc>
          <w:tcPr>
            <w:tcW w:w="3403" w:type="dxa"/>
          </w:tcPr>
          <w:p w:rsidR="00B90DC9" w:rsidRPr="0028244E" w:rsidRDefault="00B90DC9" w:rsidP="00AE0D73">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на лабор</w:t>
            </w:r>
            <w:r w:rsidR="007D27B8">
              <w:rPr>
                <w:rFonts w:ascii="Times New Roman" w:eastAsia="Times New Roman" w:hAnsi="Times New Roman" w:cs="Times New Roman"/>
                <w:sz w:val="24"/>
                <w:szCs w:val="24"/>
                <w:lang w:eastAsia="ru-RU"/>
              </w:rPr>
              <w:t>аторных и практических занятиях,</w:t>
            </w:r>
            <w:r w:rsidRPr="0028244E">
              <w:rPr>
                <w:rFonts w:ascii="Times New Roman" w:eastAsia="Times New Roman" w:hAnsi="Times New Roman" w:cs="Times New Roman"/>
                <w:sz w:val="24"/>
                <w:szCs w:val="24"/>
                <w:lang w:eastAsia="ru-RU"/>
              </w:rPr>
              <w:t xml:space="preserve"> при выполнении работ по учебной и производственной практике.</w:t>
            </w:r>
          </w:p>
        </w:tc>
      </w:tr>
      <w:tr w:rsidR="00B90DC9" w:rsidRPr="0028244E" w:rsidTr="005012DD">
        <w:trPr>
          <w:trHeight w:val="2909"/>
        </w:trPr>
        <w:tc>
          <w:tcPr>
            <w:tcW w:w="2802" w:type="dxa"/>
          </w:tcPr>
          <w:p w:rsidR="00B90DC9" w:rsidRPr="00AE0D73" w:rsidRDefault="00415892" w:rsidP="00B203BE">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 3.</w:t>
            </w:r>
            <w:r w:rsidR="00B90DC9" w:rsidRPr="00AE0D73">
              <w:rPr>
                <w:rFonts w:ascii="Times New Roman" w:eastAsia="Times New Roman" w:hAnsi="Times New Roman" w:cs="Times New Roman"/>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w:t>
            </w:r>
            <w:r w:rsidR="00B203BE">
              <w:rPr>
                <w:rFonts w:ascii="Times New Roman" w:eastAsia="Times New Roman" w:hAnsi="Times New Roman" w:cs="Times New Roman"/>
                <w:sz w:val="24"/>
                <w:szCs w:val="24"/>
                <w:lang w:eastAsia="ru-RU"/>
              </w:rPr>
              <w:t>сть за результаты своей работы.</w:t>
            </w:r>
          </w:p>
        </w:tc>
        <w:tc>
          <w:tcPr>
            <w:tcW w:w="3542" w:type="dxa"/>
          </w:tcPr>
          <w:p w:rsidR="00B90DC9" w:rsidRPr="0028244E" w:rsidRDefault="00B90DC9" w:rsidP="00AE0D73">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Соблюдение правил НТД (нормативно технологическая документация).</w:t>
            </w:r>
          </w:p>
          <w:p w:rsidR="00B90DC9" w:rsidRPr="0028244E" w:rsidRDefault="00B90DC9" w:rsidP="00AE0D73">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Рефлексия выполнения задания и коррекция подготовленного продукта перед сдачей.</w:t>
            </w:r>
          </w:p>
        </w:tc>
        <w:tc>
          <w:tcPr>
            <w:tcW w:w="3403" w:type="dxa"/>
          </w:tcPr>
          <w:p w:rsidR="00B90DC9" w:rsidRPr="0028244E" w:rsidRDefault="00B90DC9" w:rsidP="00AE0D73">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Экспертиза портфолио личных достижений </w:t>
            </w:r>
            <w:r w:rsidR="00EB0BAD">
              <w:rPr>
                <w:rFonts w:ascii="Times New Roman" w:eastAsia="Times New Roman" w:hAnsi="Times New Roman" w:cs="Times New Roman"/>
                <w:sz w:val="24"/>
                <w:szCs w:val="24"/>
                <w:lang w:eastAsia="ru-RU"/>
              </w:rPr>
              <w:t>об</w:t>
            </w:r>
            <w:r w:rsidRPr="0028244E">
              <w:rPr>
                <w:rFonts w:ascii="Times New Roman" w:eastAsia="Times New Roman" w:hAnsi="Times New Roman" w:cs="Times New Roman"/>
                <w:sz w:val="24"/>
                <w:szCs w:val="24"/>
                <w:lang w:eastAsia="ru-RU"/>
              </w:rPr>
              <w:t>уча</w:t>
            </w:r>
            <w:r w:rsidR="00EB0BAD">
              <w:rPr>
                <w:rFonts w:ascii="Times New Roman" w:eastAsia="Times New Roman" w:hAnsi="Times New Roman" w:cs="Times New Roman"/>
                <w:sz w:val="24"/>
                <w:szCs w:val="24"/>
                <w:lang w:eastAsia="ru-RU"/>
              </w:rPr>
              <w:t>ю</w:t>
            </w:r>
            <w:r w:rsidRPr="0028244E">
              <w:rPr>
                <w:rFonts w:ascii="Times New Roman" w:eastAsia="Times New Roman" w:hAnsi="Times New Roman" w:cs="Times New Roman"/>
                <w:sz w:val="24"/>
                <w:szCs w:val="24"/>
                <w:lang w:eastAsia="ru-RU"/>
              </w:rPr>
              <w:t>щихся, интерпретация результатов наблюдения за деятельностью обучающегося в процессе освоения модуля.</w:t>
            </w:r>
          </w:p>
          <w:p w:rsidR="00B90DC9" w:rsidRPr="0028244E" w:rsidRDefault="00B90DC9" w:rsidP="00B203BE">
            <w:pPr>
              <w:tabs>
                <w:tab w:val="left" w:pos="3544"/>
              </w:tabs>
              <w:rPr>
                <w:rFonts w:ascii="Times New Roman" w:eastAsia="Times New Roman" w:hAnsi="Times New Roman" w:cs="Times New Roman"/>
                <w:sz w:val="24"/>
                <w:szCs w:val="24"/>
                <w:lang w:eastAsia="ru-RU"/>
              </w:rPr>
            </w:pPr>
          </w:p>
        </w:tc>
      </w:tr>
      <w:tr w:rsidR="00B90DC9" w:rsidRPr="0028244E" w:rsidTr="005012DD">
        <w:trPr>
          <w:trHeight w:val="2200"/>
        </w:trPr>
        <w:tc>
          <w:tcPr>
            <w:tcW w:w="2802" w:type="dxa"/>
          </w:tcPr>
          <w:p w:rsidR="00B90DC9" w:rsidRPr="00AE0D73" w:rsidRDefault="00415892" w:rsidP="00B203BE">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4.</w:t>
            </w:r>
            <w:r w:rsidR="00B90DC9" w:rsidRPr="00AE0D73">
              <w:rPr>
                <w:rFonts w:ascii="Times New Roman" w:eastAsia="Times New Roman" w:hAnsi="Times New Roman" w:cs="Times New Roman"/>
                <w:sz w:val="24"/>
                <w:szCs w:val="24"/>
                <w:lang w:eastAsia="ru-RU"/>
              </w:rPr>
              <w:t>Осуществлять поиск информации, необходимой для эффективного вып</w:t>
            </w:r>
            <w:r w:rsidR="00B203BE">
              <w:rPr>
                <w:rFonts w:ascii="Times New Roman" w:eastAsia="Times New Roman" w:hAnsi="Times New Roman" w:cs="Times New Roman"/>
                <w:sz w:val="24"/>
                <w:szCs w:val="24"/>
                <w:lang w:eastAsia="ru-RU"/>
              </w:rPr>
              <w:t>олнения профессиональных задач.</w:t>
            </w:r>
          </w:p>
        </w:tc>
        <w:tc>
          <w:tcPr>
            <w:tcW w:w="3542" w:type="dxa"/>
          </w:tcPr>
          <w:p w:rsidR="00B90DC9" w:rsidRPr="0028244E" w:rsidRDefault="00B90DC9"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Нахождение и использование  информации для эффективного  выполнения профессиональных задач.</w:t>
            </w:r>
          </w:p>
        </w:tc>
        <w:tc>
          <w:tcPr>
            <w:tcW w:w="3403" w:type="dxa"/>
          </w:tcPr>
          <w:p w:rsidR="00B90DC9" w:rsidRPr="0028244E" w:rsidRDefault="00B90DC9" w:rsidP="00AE0D73">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Экспертное наблюдение и оценка на практ</w:t>
            </w:r>
            <w:r w:rsidR="00B203BE">
              <w:rPr>
                <w:rFonts w:ascii="Times New Roman" w:eastAsia="Times New Roman" w:hAnsi="Times New Roman" w:cs="Times New Roman"/>
                <w:bCs/>
                <w:sz w:val="24"/>
                <w:szCs w:val="24"/>
                <w:lang w:eastAsia="ru-RU"/>
              </w:rPr>
              <w:t>ических и лабораторных занятиях,</w:t>
            </w:r>
            <w:r w:rsidRPr="0028244E">
              <w:rPr>
                <w:rFonts w:ascii="Times New Roman" w:eastAsia="Times New Roman" w:hAnsi="Times New Roman" w:cs="Times New Roman"/>
                <w:bCs/>
                <w:sz w:val="24"/>
                <w:szCs w:val="24"/>
                <w:lang w:eastAsia="ru-RU"/>
              </w:rPr>
              <w:t xml:space="preserve"> при выполнении работ по учебной и производственной практике.</w:t>
            </w:r>
          </w:p>
        </w:tc>
      </w:tr>
      <w:tr w:rsidR="00B90DC9" w:rsidRPr="0028244E" w:rsidTr="005012DD">
        <w:trPr>
          <w:trHeight w:val="2178"/>
        </w:trPr>
        <w:tc>
          <w:tcPr>
            <w:tcW w:w="2802" w:type="dxa"/>
          </w:tcPr>
          <w:p w:rsidR="00B90DC9" w:rsidRPr="00AE0D73" w:rsidRDefault="00B90DC9" w:rsidP="00B203BE">
            <w:pPr>
              <w:tabs>
                <w:tab w:val="left" w:pos="3544"/>
              </w:tabs>
              <w:rPr>
                <w:rFonts w:ascii="Times New Roman" w:eastAsia="Times New Roman" w:hAnsi="Times New Roman" w:cs="Times New Roman"/>
                <w:sz w:val="24"/>
                <w:szCs w:val="24"/>
                <w:lang w:eastAsia="ru-RU"/>
              </w:rPr>
            </w:pPr>
            <w:r w:rsidRPr="00AE0D73">
              <w:rPr>
                <w:rFonts w:ascii="Times New Roman" w:eastAsia="Times New Roman" w:hAnsi="Times New Roman" w:cs="Times New Roman"/>
                <w:sz w:val="24"/>
                <w:szCs w:val="24"/>
                <w:lang w:eastAsia="ru-RU"/>
              </w:rPr>
              <w:t>ОК5. Использовать информационно-коммуникационные технологии в</w:t>
            </w:r>
            <w:r w:rsidR="00B203BE">
              <w:rPr>
                <w:rFonts w:ascii="Times New Roman" w:eastAsia="Times New Roman" w:hAnsi="Times New Roman" w:cs="Times New Roman"/>
                <w:sz w:val="24"/>
                <w:szCs w:val="24"/>
                <w:lang w:eastAsia="ru-RU"/>
              </w:rPr>
              <w:t xml:space="preserve"> профессиональной деятельности.</w:t>
            </w:r>
          </w:p>
        </w:tc>
        <w:tc>
          <w:tcPr>
            <w:tcW w:w="3542" w:type="dxa"/>
          </w:tcPr>
          <w:p w:rsidR="00B90DC9" w:rsidRPr="0028244E" w:rsidRDefault="00B90DC9" w:rsidP="00B90DC9">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Использование ИКТ на лабораторных и</w:t>
            </w:r>
            <w:r w:rsidR="007D27B8">
              <w:rPr>
                <w:rFonts w:ascii="Times New Roman" w:eastAsia="Times New Roman" w:hAnsi="Times New Roman" w:cs="Times New Roman"/>
                <w:bCs/>
                <w:sz w:val="24"/>
                <w:szCs w:val="24"/>
              </w:rPr>
              <w:t xml:space="preserve"> практических занятиях,</w:t>
            </w:r>
            <w:r w:rsidRPr="0028244E">
              <w:rPr>
                <w:rFonts w:ascii="Times New Roman" w:eastAsia="Times New Roman" w:hAnsi="Times New Roman" w:cs="Times New Roman"/>
                <w:bCs/>
                <w:sz w:val="24"/>
                <w:szCs w:val="24"/>
              </w:rPr>
              <w:t xml:space="preserve"> при выполнении работ на учебной и производственной практике.</w:t>
            </w:r>
          </w:p>
          <w:p w:rsidR="00B90DC9" w:rsidRPr="0028244E" w:rsidRDefault="00B90DC9" w:rsidP="00B90DC9">
            <w:pPr>
              <w:tabs>
                <w:tab w:val="left" w:pos="3544"/>
              </w:tabs>
              <w:rPr>
                <w:rFonts w:ascii="Times New Roman" w:eastAsia="Times New Roman" w:hAnsi="Times New Roman" w:cs="Times New Roman"/>
                <w:b/>
                <w:sz w:val="24"/>
                <w:szCs w:val="24"/>
                <w:lang w:eastAsia="ru-RU"/>
              </w:rPr>
            </w:pPr>
          </w:p>
        </w:tc>
        <w:tc>
          <w:tcPr>
            <w:tcW w:w="3403" w:type="dxa"/>
          </w:tcPr>
          <w:p w:rsidR="00B90DC9" w:rsidRPr="0028244E" w:rsidRDefault="00B90DC9" w:rsidP="00AE0D73">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Экспертное наблюдение и оценка на практ</w:t>
            </w:r>
            <w:r w:rsidR="00B203BE">
              <w:rPr>
                <w:rFonts w:ascii="Times New Roman" w:eastAsia="Times New Roman" w:hAnsi="Times New Roman" w:cs="Times New Roman"/>
                <w:bCs/>
                <w:sz w:val="24"/>
                <w:szCs w:val="24"/>
                <w:lang w:eastAsia="ru-RU"/>
              </w:rPr>
              <w:t>ических и лабораторных занятиях,</w:t>
            </w:r>
            <w:r w:rsidRPr="0028244E">
              <w:rPr>
                <w:rFonts w:ascii="Times New Roman" w:eastAsia="Times New Roman" w:hAnsi="Times New Roman" w:cs="Times New Roman"/>
                <w:bCs/>
                <w:sz w:val="24"/>
                <w:szCs w:val="24"/>
                <w:lang w:eastAsia="ru-RU"/>
              </w:rPr>
              <w:t xml:space="preserve"> при выполнении работ по учебной и производственной практике.</w:t>
            </w:r>
          </w:p>
        </w:tc>
      </w:tr>
      <w:tr w:rsidR="00B90DC9" w:rsidRPr="0028244E" w:rsidTr="005012DD">
        <w:tc>
          <w:tcPr>
            <w:tcW w:w="2802" w:type="dxa"/>
          </w:tcPr>
          <w:p w:rsidR="00B90DC9" w:rsidRPr="00AE0D73" w:rsidRDefault="00415892" w:rsidP="00B90DC9">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6.</w:t>
            </w:r>
            <w:r w:rsidR="00B90DC9" w:rsidRPr="00AE0D73">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клиентами.</w:t>
            </w:r>
          </w:p>
          <w:p w:rsidR="00B90DC9" w:rsidRPr="00AE0D73" w:rsidRDefault="00B90DC9" w:rsidP="00B90DC9">
            <w:pPr>
              <w:tabs>
                <w:tab w:val="left" w:pos="3544"/>
              </w:tabs>
              <w:jc w:val="center"/>
              <w:rPr>
                <w:rFonts w:ascii="Times New Roman" w:eastAsia="Times New Roman" w:hAnsi="Times New Roman" w:cs="Times New Roman"/>
                <w:sz w:val="24"/>
                <w:szCs w:val="24"/>
                <w:lang w:eastAsia="ru-RU"/>
              </w:rPr>
            </w:pPr>
          </w:p>
        </w:tc>
        <w:tc>
          <w:tcPr>
            <w:tcW w:w="3542" w:type="dxa"/>
          </w:tcPr>
          <w:p w:rsidR="00B90DC9" w:rsidRPr="00B203BE" w:rsidRDefault="00B90DC9" w:rsidP="005012DD">
            <w:pPr>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Взаимодействие в ходе обучения с преподавателями, мастерами, обучающимися на практических и лабораторных занятиях, при выполнении работ на учебной и производственной практи</w:t>
            </w:r>
            <w:r w:rsidR="00B203BE">
              <w:rPr>
                <w:rFonts w:ascii="Times New Roman" w:eastAsia="Times New Roman" w:hAnsi="Times New Roman" w:cs="Times New Roman"/>
                <w:bCs/>
                <w:sz w:val="24"/>
                <w:szCs w:val="24"/>
                <w:lang w:eastAsia="ru-RU"/>
              </w:rPr>
              <w:t>ке.</w:t>
            </w:r>
          </w:p>
        </w:tc>
        <w:tc>
          <w:tcPr>
            <w:tcW w:w="3403" w:type="dxa"/>
          </w:tcPr>
          <w:p w:rsidR="00B90DC9" w:rsidRPr="0028244E" w:rsidRDefault="00B90DC9" w:rsidP="00AE0D73">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при выполнении работ в процессе освоения профессионального модуля.</w:t>
            </w:r>
          </w:p>
        </w:tc>
      </w:tr>
      <w:tr w:rsidR="00B90DC9" w:rsidRPr="0028244E" w:rsidTr="005012DD">
        <w:trPr>
          <w:trHeight w:val="1976"/>
        </w:trPr>
        <w:tc>
          <w:tcPr>
            <w:tcW w:w="2802" w:type="dxa"/>
          </w:tcPr>
          <w:p w:rsidR="00B90DC9" w:rsidRPr="00AE0D73" w:rsidRDefault="00415892" w:rsidP="005012DD">
            <w:pPr>
              <w:tabs>
                <w:tab w:val="left" w:pos="354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7.</w:t>
            </w:r>
            <w:r w:rsidR="00B90DC9" w:rsidRPr="00AE0D73">
              <w:rPr>
                <w:rFonts w:ascii="Times New Roman" w:eastAsia="Times New Roman" w:hAnsi="Times New Roman" w:cs="Times New Roman"/>
                <w:sz w:val="24"/>
                <w:szCs w:val="24"/>
                <w:lang w:eastAsia="ru-RU"/>
              </w:rPr>
              <w:t>Исполнять воинскую обязанность, в том числе с применением полученных профес</w:t>
            </w:r>
            <w:r w:rsidR="00B203BE">
              <w:rPr>
                <w:rFonts w:ascii="Times New Roman" w:eastAsia="Times New Roman" w:hAnsi="Times New Roman" w:cs="Times New Roman"/>
                <w:sz w:val="24"/>
                <w:szCs w:val="24"/>
                <w:lang w:eastAsia="ru-RU"/>
              </w:rPr>
              <w:t>сиональных знаний (для юношей).</w:t>
            </w:r>
          </w:p>
        </w:tc>
        <w:tc>
          <w:tcPr>
            <w:tcW w:w="3542" w:type="dxa"/>
          </w:tcPr>
          <w:p w:rsidR="00B90DC9" w:rsidRPr="0028244E" w:rsidRDefault="00B90DC9" w:rsidP="005012DD">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Демонстрация навыков ремонта военной техники.</w:t>
            </w:r>
          </w:p>
          <w:p w:rsidR="00B90DC9" w:rsidRPr="0028244E" w:rsidRDefault="00B90DC9" w:rsidP="005012DD">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Участие в мероприятиях военно-патриотической,  спортивной направленности. </w:t>
            </w:r>
          </w:p>
          <w:p w:rsidR="00B90DC9" w:rsidRPr="0028244E" w:rsidRDefault="00B90DC9" w:rsidP="00B90DC9">
            <w:pPr>
              <w:tabs>
                <w:tab w:val="left" w:pos="3544"/>
              </w:tabs>
              <w:rPr>
                <w:rFonts w:ascii="Times New Roman" w:eastAsia="Times New Roman" w:hAnsi="Times New Roman" w:cs="Times New Roman"/>
                <w:sz w:val="24"/>
                <w:szCs w:val="24"/>
                <w:lang w:eastAsia="ru-RU"/>
              </w:rPr>
            </w:pPr>
          </w:p>
        </w:tc>
        <w:tc>
          <w:tcPr>
            <w:tcW w:w="3403" w:type="dxa"/>
          </w:tcPr>
          <w:p w:rsidR="00B90DC9" w:rsidRPr="0028244E" w:rsidRDefault="00B90DC9" w:rsidP="00AE0D73">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деятельности о</w:t>
            </w:r>
            <w:r w:rsidR="005012DD">
              <w:rPr>
                <w:rFonts w:ascii="Times New Roman" w:eastAsia="Times New Roman" w:hAnsi="Times New Roman" w:cs="Times New Roman"/>
                <w:sz w:val="24"/>
                <w:szCs w:val="24"/>
                <w:lang w:eastAsia="ru-RU"/>
              </w:rPr>
              <w:t xml:space="preserve">бучающегося в процессе освоения </w:t>
            </w:r>
            <w:r w:rsidRPr="0028244E">
              <w:rPr>
                <w:rFonts w:ascii="Times New Roman" w:eastAsia="Times New Roman" w:hAnsi="Times New Roman" w:cs="Times New Roman"/>
                <w:sz w:val="24"/>
                <w:szCs w:val="24"/>
                <w:lang w:eastAsia="ru-RU"/>
              </w:rPr>
              <w:t>профессионального модуля.</w:t>
            </w:r>
          </w:p>
        </w:tc>
      </w:tr>
    </w:tbl>
    <w:p w:rsidR="00B90DC9" w:rsidRPr="0028244E" w:rsidRDefault="00B90DC9" w:rsidP="00B90DC9">
      <w:pPr>
        <w:tabs>
          <w:tab w:val="left" w:pos="0"/>
        </w:tabs>
        <w:rPr>
          <w:rFonts w:ascii="Times New Roman" w:eastAsia="Times New Roman" w:hAnsi="Times New Roman" w:cs="Times New Roman"/>
          <w:sz w:val="24"/>
          <w:szCs w:val="24"/>
          <w:lang w:eastAsia="ru-RU"/>
        </w:rPr>
      </w:pPr>
    </w:p>
    <w:p w:rsidR="00B90DC9" w:rsidRPr="0028244E" w:rsidRDefault="00B90DC9" w:rsidP="00B90DC9">
      <w:pPr>
        <w:tabs>
          <w:tab w:val="left" w:pos="0"/>
        </w:tabs>
        <w:rPr>
          <w:rFonts w:ascii="Times New Roman" w:eastAsia="Times New Roman" w:hAnsi="Times New Roman" w:cs="Times New Roman"/>
          <w:sz w:val="24"/>
          <w:szCs w:val="24"/>
          <w:lang w:eastAsia="ru-RU"/>
        </w:rPr>
      </w:pPr>
    </w:p>
    <w:p w:rsidR="00B90DC9" w:rsidRDefault="00B90DC9" w:rsidP="00B90DC9">
      <w:pPr>
        <w:tabs>
          <w:tab w:val="left" w:pos="0"/>
        </w:tabs>
        <w:rPr>
          <w:rFonts w:ascii="Times New Roman" w:eastAsia="Times New Roman" w:hAnsi="Times New Roman" w:cs="Times New Roman"/>
          <w:sz w:val="24"/>
          <w:szCs w:val="24"/>
          <w:lang w:eastAsia="ru-RU"/>
        </w:rPr>
      </w:pPr>
    </w:p>
    <w:p w:rsidR="00B203BE" w:rsidRDefault="00B203BE" w:rsidP="00B90DC9">
      <w:pPr>
        <w:tabs>
          <w:tab w:val="left" w:pos="0"/>
        </w:tabs>
        <w:rPr>
          <w:rFonts w:ascii="Times New Roman" w:eastAsia="Times New Roman" w:hAnsi="Times New Roman" w:cs="Times New Roman"/>
          <w:sz w:val="24"/>
          <w:szCs w:val="24"/>
          <w:lang w:eastAsia="ru-RU"/>
        </w:rPr>
      </w:pPr>
    </w:p>
    <w:p w:rsidR="00B90DC9" w:rsidRDefault="00B90DC9" w:rsidP="00B90DC9">
      <w:pPr>
        <w:jc w:val="center"/>
        <w:rPr>
          <w:rFonts w:ascii="Times New Roman" w:eastAsia="Times New Roman" w:hAnsi="Times New Roman" w:cs="Times New Roman"/>
          <w:sz w:val="24"/>
          <w:szCs w:val="24"/>
          <w:lang w:eastAsia="ru-RU"/>
        </w:rPr>
      </w:pPr>
    </w:p>
    <w:p w:rsidR="00DB1C7F" w:rsidRPr="00DB1C7F" w:rsidRDefault="00DB1C7F" w:rsidP="00DB1C7F">
      <w:pPr>
        <w:ind w:firstLine="680"/>
        <w:jc w:val="both"/>
        <w:rPr>
          <w:rFonts w:ascii="Times New Roman" w:eastAsia="Times New Roman" w:hAnsi="Times New Roman" w:cs="Times New Roman"/>
          <w:sz w:val="24"/>
          <w:szCs w:val="24"/>
          <w:lang w:eastAsia="ru-RU"/>
        </w:rPr>
      </w:pPr>
      <w:r w:rsidRPr="00DB1C7F">
        <w:rPr>
          <w:rFonts w:ascii="Times New Roman" w:eastAsia="Times New Roman" w:hAnsi="Times New Roman" w:cs="Times New Roman"/>
          <w:sz w:val="24"/>
          <w:szCs w:val="24"/>
          <w:lang w:eastAsia="ru-RU"/>
        </w:rPr>
        <w:lastRenderedPageBreak/>
        <w:t xml:space="preserve">                        Ми</w:t>
      </w:r>
      <w:r w:rsidR="00416B58">
        <w:rPr>
          <w:rFonts w:ascii="Times New Roman" w:eastAsia="Times New Roman" w:hAnsi="Times New Roman" w:cs="Times New Roman"/>
          <w:sz w:val="24"/>
          <w:szCs w:val="24"/>
          <w:lang w:eastAsia="ru-RU"/>
        </w:rPr>
        <w:t>нистерство образования и науки Х</w:t>
      </w:r>
      <w:r w:rsidRPr="00DB1C7F">
        <w:rPr>
          <w:rFonts w:ascii="Times New Roman" w:eastAsia="Times New Roman" w:hAnsi="Times New Roman" w:cs="Times New Roman"/>
          <w:sz w:val="24"/>
          <w:szCs w:val="24"/>
          <w:lang w:eastAsia="ru-RU"/>
        </w:rPr>
        <w:t>абаровского края</w:t>
      </w:r>
    </w:p>
    <w:p w:rsidR="00DB1C7F" w:rsidRPr="00DB1C7F" w:rsidRDefault="00DB1C7F" w:rsidP="00DB1C7F">
      <w:pPr>
        <w:spacing w:after="0"/>
        <w:ind w:firstLine="680"/>
        <w:jc w:val="center"/>
        <w:rPr>
          <w:rFonts w:ascii="Times New Roman" w:eastAsia="Times New Roman" w:hAnsi="Times New Roman" w:cs="Times New Roman"/>
          <w:sz w:val="24"/>
          <w:szCs w:val="24"/>
          <w:lang w:eastAsia="ru-RU"/>
        </w:rPr>
      </w:pPr>
      <w:r w:rsidRPr="00DB1C7F">
        <w:rPr>
          <w:rFonts w:ascii="Times New Roman" w:eastAsia="Times New Roman" w:hAnsi="Times New Roman" w:cs="Times New Roman"/>
          <w:sz w:val="24"/>
          <w:szCs w:val="24"/>
          <w:lang w:eastAsia="ru-RU"/>
        </w:rPr>
        <w:t>Краевое государственное бюджетное образовательное учреждение</w:t>
      </w:r>
    </w:p>
    <w:p w:rsidR="00DB1C7F" w:rsidRPr="00DB1C7F" w:rsidRDefault="00DB1C7F" w:rsidP="00DB1C7F">
      <w:pPr>
        <w:spacing w:after="0"/>
        <w:ind w:firstLine="680"/>
        <w:jc w:val="center"/>
        <w:rPr>
          <w:rFonts w:ascii="Times New Roman" w:eastAsia="Times New Roman" w:hAnsi="Times New Roman" w:cs="Times New Roman"/>
          <w:sz w:val="24"/>
          <w:szCs w:val="24"/>
          <w:lang w:eastAsia="ru-RU"/>
        </w:rPr>
      </w:pPr>
      <w:r w:rsidRPr="00DB1C7F">
        <w:rPr>
          <w:rFonts w:ascii="Times New Roman" w:eastAsia="Times New Roman" w:hAnsi="Times New Roman" w:cs="Times New Roman"/>
          <w:sz w:val="24"/>
          <w:szCs w:val="24"/>
          <w:lang w:eastAsia="ru-RU"/>
        </w:rPr>
        <w:t>среднего профессионального образования</w:t>
      </w:r>
    </w:p>
    <w:p w:rsidR="00DB1C7F" w:rsidRPr="00DB1C7F" w:rsidRDefault="00DB1C7F" w:rsidP="00DB1C7F">
      <w:pPr>
        <w:spacing w:after="0"/>
        <w:ind w:firstLine="680"/>
        <w:jc w:val="center"/>
        <w:rPr>
          <w:rFonts w:ascii="Times New Roman" w:eastAsia="Times New Roman" w:hAnsi="Times New Roman" w:cs="Times New Roman"/>
          <w:sz w:val="24"/>
          <w:szCs w:val="24"/>
          <w:lang w:eastAsia="ru-RU"/>
        </w:rPr>
      </w:pPr>
      <w:r w:rsidRPr="00DB1C7F">
        <w:rPr>
          <w:rFonts w:ascii="Times New Roman" w:eastAsia="Times New Roman" w:hAnsi="Times New Roman" w:cs="Times New Roman"/>
          <w:sz w:val="24"/>
          <w:szCs w:val="24"/>
          <w:lang w:eastAsia="ru-RU"/>
        </w:rPr>
        <w:t>«Николаевский – на – Амуре промышленно – гуманитарный техникум»</w:t>
      </w:r>
    </w:p>
    <w:p w:rsidR="00DB1C7F" w:rsidRPr="00DB1C7F" w:rsidRDefault="00DB1C7F" w:rsidP="00DB1C7F">
      <w:pPr>
        <w:ind w:firstLine="680"/>
        <w:jc w:val="both"/>
        <w:rPr>
          <w:rFonts w:ascii="Times New Roman" w:eastAsia="Times New Roman" w:hAnsi="Times New Roman" w:cs="Times New Roman"/>
          <w:sz w:val="24"/>
          <w:szCs w:val="24"/>
          <w:lang w:eastAsia="ru-RU"/>
        </w:rPr>
      </w:pPr>
    </w:p>
    <w:p w:rsidR="00DB1C7F" w:rsidRPr="00DB1C7F" w:rsidRDefault="00DB1C7F" w:rsidP="00DB1C7F">
      <w:pPr>
        <w:ind w:firstLine="680"/>
        <w:jc w:val="both"/>
        <w:rPr>
          <w:rFonts w:ascii="Times New Roman" w:eastAsia="Times New Roman" w:hAnsi="Times New Roman" w:cs="Times New Roman"/>
          <w:sz w:val="24"/>
          <w:szCs w:val="24"/>
          <w:lang w:eastAsia="ru-RU"/>
        </w:rPr>
      </w:pPr>
    </w:p>
    <w:p w:rsidR="00B203BE" w:rsidRDefault="00B203BE" w:rsidP="00B90DC9">
      <w:pPr>
        <w:jc w:val="center"/>
        <w:rPr>
          <w:rFonts w:ascii="Times New Roman" w:eastAsia="Times New Roman" w:hAnsi="Times New Roman" w:cs="Times New Roman"/>
          <w:sz w:val="24"/>
          <w:szCs w:val="24"/>
          <w:lang w:eastAsia="ru-RU"/>
        </w:rPr>
      </w:pPr>
    </w:p>
    <w:p w:rsidR="00B203BE" w:rsidRDefault="00B203BE" w:rsidP="00DB1C7F">
      <w:pPr>
        <w:rPr>
          <w:rFonts w:ascii="Times New Roman" w:eastAsia="Times New Roman" w:hAnsi="Times New Roman" w:cs="Times New Roman"/>
          <w:sz w:val="24"/>
          <w:szCs w:val="24"/>
          <w:lang w:eastAsia="ru-RU"/>
        </w:rPr>
      </w:pPr>
    </w:p>
    <w:p w:rsidR="00B203BE" w:rsidRDefault="00B203BE" w:rsidP="00B90DC9">
      <w:pPr>
        <w:jc w:val="center"/>
        <w:rPr>
          <w:rFonts w:ascii="Times New Roman" w:eastAsia="Times New Roman" w:hAnsi="Times New Roman" w:cs="Times New Roman"/>
          <w:sz w:val="24"/>
          <w:szCs w:val="24"/>
          <w:lang w:eastAsia="ru-RU"/>
        </w:rPr>
      </w:pPr>
    </w:p>
    <w:p w:rsidR="00B203BE" w:rsidRDefault="00B203BE" w:rsidP="00B90DC9">
      <w:pPr>
        <w:jc w:val="center"/>
        <w:rPr>
          <w:rFonts w:ascii="Times New Roman" w:eastAsia="Times New Roman" w:hAnsi="Times New Roman" w:cs="Times New Roman"/>
          <w:sz w:val="24"/>
          <w:szCs w:val="24"/>
          <w:lang w:eastAsia="ru-RU"/>
        </w:rPr>
      </w:pPr>
    </w:p>
    <w:p w:rsidR="00B203BE" w:rsidRPr="0028244E" w:rsidRDefault="00B203BE" w:rsidP="00B90DC9">
      <w:pPr>
        <w:jc w:val="center"/>
        <w:rPr>
          <w:rFonts w:ascii="Times New Roman" w:eastAsia="Times New Roman" w:hAnsi="Times New Roman" w:cs="Times New Roman"/>
          <w:sz w:val="24"/>
          <w:szCs w:val="24"/>
          <w:lang w:eastAsia="ru-RU"/>
        </w:rPr>
      </w:pPr>
    </w:p>
    <w:p w:rsidR="00B90DC9" w:rsidRPr="0028244E" w:rsidRDefault="00B90DC9" w:rsidP="00416B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B90DC9" w:rsidRPr="0028244E" w:rsidRDefault="00B90DC9" w:rsidP="00416B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r w:rsidRPr="0028244E">
        <w:rPr>
          <w:rFonts w:ascii="Times New Roman" w:eastAsia="Times New Roman" w:hAnsi="Times New Roman" w:cs="Times New Roman"/>
          <w:b/>
          <w:caps/>
          <w:sz w:val="24"/>
          <w:szCs w:val="24"/>
          <w:lang w:eastAsia="ru-RU"/>
        </w:rPr>
        <w:t>ПРОГРАММа  УЧЕБНОЙ ПРАКТИКИ</w:t>
      </w:r>
    </w:p>
    <w:p w:rsidR="00B90DC9" w:rsidRPr="001830AD" w:rsidRDefault="005F7863" w:rsidP="00416B58">
      <w:pPr>
        <w:ind w:left="142" w:hanging="851"/>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ПМ.03 </w:t>
      </w:r>
      <w:r w:rsidR="00B90DC9" w:rsidRPr="001830AD">
        <w:rPr>
          <w:rFonts w:ascii="Times New Roman" w:eastAsia="Times New Roman" w:hAnsi="Times New Roman" w:cs="Times New Roman"/>
          <w:b/>
          <w:caps/>
          <w:sz w:val="24"/>
          <w:szCs w:val="24"/>
          <w:lang w:eastAsia="ru-RU"/>
        </w:rPr>
        <w:t>Заправка транспортных средств горючими и смазочными материалами</w:t>
      </w:r>
    </w:p>
    <w:p w:rsidR="00B90DC9" w:rsidRPr="001830AD" w:rsidRDefault="00B90DC9" w:rsidP="00416B58">
      <w:pPr>
        <w:ind w:left="851" w:hanging="851"/>
        <w:jc w:val="center"/>
        <w:rPr>
          <w:rFonts w:ascii="Times New Roman" w:eastAsia="Times New Roman" w:hAnsi="Times New Roman" w:cs="Times New Roman"/>
          <w:b/>
          <w:caps/>
          <w:sz w:val="24"/>
          <w:szCs w:val="24"/>
          <w:lang w:eastAsia="ru-RU"/>
        </w:rPr>
      </w:pPr>
    </w:p>
    <w:p w:rsidR="00B90DC9" w:rsidRPr="0028244E" w:rsidRDefault="00B90DC9" w:rsidP="00523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B90DC9" w:rsidRPr="0028244E" w:rsidRDefault="00B90DC9" w:rsidP="00B9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B90DC9" w:rsidRPr="0028244E"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i/>
          <w:caps/>
          <w:sz w:val="24"/>
          <w:szCs w:val="24"/>
          <w:lang w:eastAsia="ru-RU"/>
        </w:rPr>
      </w:pPr>
    </w:p>
    <w:p w:rsidR="00B90DC9" w:rsidRDefault="00B90DC9"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i/>
          <w:caps/>
          <w:sz w:val="24"/>
          <w:szCs w:val="24"/>
          <w:lang w:eastAsia="ru-RU"/>
        </w:rPr>
      </w:pPr>
    </w:p>
    <w:p w:rsidR="00DB1C7F" w:rsidRPr="0028244E" w:rsidRDefault="00DB1C7F"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i/>
          <w:caps/>
          <w:sz w:val="24"/>
          <w:szCs w:val="24"/>
          <w:lang w:eastAsia="ru-RU"/>
        </w:rPr>
      </w:pPr>
    </w:p>
    <w:p w:rsidR="00B90DC9" w:rsidRPr="0028244E" w:rsidRDefault="00B90DC9" w:rsidP="00334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2013г.</w:t>
      </w:r>
    </w:p>
    <w:p w:rsidR="00B90DC9" w:rsidRPr="0028244E" w:rsidRDefault="00B90DC9" w:rsidP="0033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p>
    <w:p w:rsidR="00015295" w:rsidRDefault="00015295" w:rsidP="00334D2C">
      <w:pPr>
        <w:rPr>
          <w:rFonts w:ascii="Times New Roman" w:hAnsi="Times New Roman" w:cs="Times New Roman"/>
          <w:sz w:val="24"/>
          <w:szCs w:val="24"/>
        </w:rPr>
      </w:pPr>
    </w:p>
    <w:p w:rsidR="00416B58" w:rsidRDefault="00416B58" w:rsidP="00334D2C">
      <w:pPr>
        <w:rPr>
          <w:rFonts w:ascii="Times New Roman" w:hAnsi="Times New Roman" w:cs="Times New Roman"/>
          <w:sz w:val="24"/>
          <w:szCs w:val="24"/>
        </w:rPr>
      </w:pPr>
    </w:p>
    <w:p w:rsidR="00416B58" w:rsidRDefault="00416B58" w:rsidP="00334D2C">
      <w:pPr>
        <w:rPr>
          <w:rFonts w:ascii="Times New Roman" w:hAnsi="Times New Roman" w:cs="Times New Roman"/>
          <w:sz w:val="24"/>
          <w:szCs w:val="24"/>
        </w:rPr>
      </w:pPr>
    </w:p>
    <w:p w:rsidR="00334D2C" w:rsidRPr="00F60283" w:rsidRDefault="00334D2C" w:rsidP="0030355C">
      <w:pPr>
        <w:ind w:firstLine="680"/>
        <w:jc w:val="both"/>
        <w:rPr>
          <w:rFonts w:ascii="Times New Roman" w:hAnsi="Times New Roman" w:cs="Times New Roman"/>
          <w:sz w:val="24"/>
          <w:szCs w:val="24"/>
        </w:rPr>
      </w:pPr>
      <w:r w:rsidRPr="00F60283">
        <w:rPr>
          <w:rFonts w:ascii="Times New Roman" w:hAnsi="Times New Roman" w:cs="Times New Roman"/>
          <w:sz w:val="24"/>
          <w:szCs w:val="24"/>
        </w:rPr>
        <w:lastRenderedPageBreak/>
        <w:t>Программа учебной практики разработана на основе Федерального государственного образовательного стандарта и базисного учебного плана по профессии/профессиям начального профессионального образования (далее – НПО) 190631.01 Автомеханик.</w:t>
      </w:r>
    </w:p>
    <w:p w:rsidR="00334D2C" w:rsidRPr="00F60283" w:rsidRDefault="00334D2C" w:rsidP="0052391D">
      <w:pPr>
        <w:rPr>
          <w:rFonts w:ascii="Times New Roman" w:hAnsi="Times New Roman" w:cs="Times New Roman"/>
          <w:sz w:val="24"/>
          <w:szCs w:val="24"/>
        </w:rPr>
      </w:pPr>
    </w:p>
    <w:p w:rsidR="0030355C" w:rsidRPr="0030355C" w:rsidRDefault="0030355C" w:rsidP="0030355C">
      <w:pPr>
        <w:jc w:val="both"/>
        <w:rPr>
          <w:rFonts w:ascii="Times New Roman" w:eastAsia="Times New Roman" w:hAnsi="Times New Roman" w:cs="Times New Roman"/>
          <w:sz w:val="24"/>
          <w:szCs w:val="24"/>
          <w:lang w:eastAsia="ru-RU"/>
        </w:rPr>
      </w:pPr>
      <w:r w:rsidRPr="00F60283">
        <w:rPr>
          <w:rFonts w:ascii="Times New Roman" w:hAnsi="Times New Roman" w:cs="Times New Roman"/>
          <w:b/>
          <w:bCs/>
          <w:sz w:val="24"/>
          <w:szCs w:val="24"/>
        </w:rPr>
        <w:t>Организация-разработчик</w:t>
      </w:r>
      <w:r>
        <w:rPr>
          <w:rFonts w:ascii="Times New Roman" w:hAnsi="Times New Roman" w:cs="Times New Roman"/>
          <w:sz w:val="24"/>
          <w:szCs w:val="24"/>
        </w:rPr>
        <w:t>:</w:t>
      </w:r>
      <w:r w:rsidRPr="0030355C">
        <w:rPr>
          <w:rFonts w:ascii="Times New Roman" w:eastAsia="Times New Roman" w:hAnsi="Times New Roman" w:cs="Times New Roman"/>
          <w:sz w:val="24"/>
          <w:szCs w:val="24"/>
          <w:lang w:eastAsia="ru-RU"/>
        </w:rPr>
        <w:t xml:space="preserve"> 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w:t>
      </w:r>
    </w:p>
    <w:p w:rsidR="0030355C" w:rsidRDefault="0030355C" w:rsidP="0052391D">
      <w:pPr>
        <w:rPr>
          <w:rFonts w:ascii="Times New Roman" w:hAnsi="Times New Roman" w:cs="Times New Roman"/>
          <w:sz w:val="24"/>
          <w:szCs w:val="24"/>
        </w:rPr>
      </w:pPr>
    </w:p>
    <w:p w:rsidR="00334D2C" w:rsidRPr="00F60283" w:rsidRDefault="00334D2C" w:rsidP="0052391D">
      <w:pPr>
        <w:rPr>
          <w:rFonts w:ascii="Times New Roman" w:hAnsi="Times New Roman" w:cs="Times New Roman"/>
          <w:b/>
          <w:bCs/>
          <w:sz w:val="24"/>
          <w:szCs w:val="24"/>
        </w:rPr>
      </w:pPr>
      <w:r w:rsidRPr="00F60283">
        <w:rPr>
          <w:rFonts w:ascii="Times New Roman" w:hAnsi="Times New Roman" w:cs="Times New Roman"/>
          <w:b/>
          <w:bCs/>
          <w:sz w:val="24"/>
          <w:szCs w:val="24"/>
        </w:rPr>
        <w:t>Разработчики:</w:t>
      </w:r>
    </w:p>
    <w:p w:rsidR="00743294" w:rsidRDefault="00334D2C" w:rsidP="00A60BE6">
      <w:pPr>
        <w:rPr>
          <w:rFonts w:ascii="Times New Roman" w:hAnsi="Times New Roman" w:cs="Times New Roman"/>
          <w:sz w:val="24"/>
          <w:szCs w:val="24"/>
        </w:rPr>
      </w:pPr>
      <w:r w:rsidRPr="00F60283">
        <w:rPr>
          <w:rFonts w:ascii="Times New Roman" w:hAnsi="Times New Roman" w:cs="Times New Roman"/>
          <w:sz w:val="24"/>
          <w:szCs w:val="24"/>
        </w:rPr>
        <w:t>Голубь В.А., мастер производственного обучения, преподаватель общепрофессиональных  дисциплин</w:t>
      </w:r>
      <w:r w:rsidR="0030355C">
        <w:rPr>
          <w:rFonts w:ascii="Times New Roman" w:hAnsi="Times New Roman" w:cs="Times New Roman"/>
          <w:sz w:val="24"/>
          <w:szCs w:val="24"/>
        </w:rPr>
        <w:t xml:space="preserve"> и междисциплинарных курсов</w:t>
      </w:r>
    </w:p>
    <w:p w:rsidR="00743294" w:rsidRDefault="00334D2C" w:rsidP="00A60BE6">
      <w:pPr>
        <w:rPr>
          <w:rFonts w:ascii="Times New Roman" w:hAnsi="Times New Roman" w:cs="Times New Roman"/>
          <w:sz w:val="24"/>
          <w:szCs w:val="24"/>
        </w:rPr>
      </w:pPr>
      <w:r w:rsidRPr="00F60283">
        <w:rPr>
          <w:rFonts w:ascii="Times New Roman" w:hAnsi="Times New Roman" w:cs="Times New Roman"/>
          <w:sz w:val="24"/>
          <w:szCs w:val="24"/>
        </w:rPr>
        <w:t>Белокрылова В.Н., мастер производственного обучения, преподаватель общепрофессиональных дисциплин</w:t>
      </w:r>
      <w:r w:rsidR="00B203BE">
        <w:rPr>
          <w:rFonts w:ascii="Times New Roman" w:hAnsi="Times New Roman" w:cs="Times New Roman"/>
          <w:sz w:val="24"/>
          <w:szCs w:val="24"/>
        </w:rPr>
        <w:t xml:space="preserve"> и междисциплинарных</w:t>
      </w:r>
      <w:r w:rsidR="0030355C">
        <w:rPr>
          <w:rFonts w:ascii="Times New Roman" w:hAnsi="Times New Roman" w:cs="Times New Roman"/>
          <w:sz w:val="24"/>
          <w:szCs w:val="24"/>
        </w:rPr>
        <w:t xml:space="preserve"> курсов</w:t>
      </w:r>
    </w:p>
    <w:p w:rsidR="00743294" w:rsidRDefault="00334D2C" w:rsidP="00A60BE6">
      <w:pPr>
        <w:rPr>
          <w:rFonts w:ascii="Times New Roman" w:hAnsi="Times New Roman" w:cs="Times New Roman"/>
          <w:sz w:val="24"/>
          <w:szCs w:val="24"/>
        </w:rPr>
      </w:pPr>
      <w:r>
        <w:rPr>
          <w:rFonts w:ascii="Times New Roman" w:hAnsi="Times New Roman" w:cs="Times New Roman"/>
          <w:sz w:val="24"/>
          <w:szCs w:val="24"/>
        </w:rPr>
        <w:t>Габайдулина Е.А., мастер производственного обучения, преподаватель общепрофессиональных дисциплин</w:t>
      </w:r>
      <w:r w:rsidR="0030355C">
        <w:rPr>
          <w:rFonts w:ascii="Times New Roman" w:hAnsi="Times New Roman" w:cs="Times New Roman"/>
          <w:sz w:val="24"/>
          <w:szCs w:val="24"/>
        </w:rPr>
        <w:t xml:space="preserve"> и междисциплинарных курсов</w:t>
      </w:r>
    </w:p>
    <w:p w:rsidR="0052391D" w:rsidRDefault="0052391D" w:rsidP="00A60BE6">
      <w:pPr>
        <w:rPr>
          <w:rFonts w:ascii="Times New Roman" w:hAnsi="Times New Roman" w:cs="Times New Roman"/>
          <w:sz w:val="24"/>
          <w:szCs w:val="24"/>
        </w:rPr>
      </w:pPr>
    </w:p>
    <w:p w:rsidR="0052391D" w:rsidRDefault="0052391D" w:rsidP="0052391D">
      <w:pPr>
        <w:rPr>
          <w:rFonts w:ascii="Times New Roman" w:hAnsi="Times New Roman" w:cs="Times New Roman"/>
          <w:sz w:val="24"/>
          <w:szCs w:val="24"/>
        </w:rPr>
      </w:pPr>
    </w:p>
    <w:p w:rsidR="00334D2C" w:rsidRPr="00F60283" w:rsidRDefault="00334D2C" w:rsidP="0052391D">
      <w:pPr>
        <w:spacing w:after="0"/>
        <w:rPr>
          <w:rFonts w:ascii="Times New Roman" w:hAnsi="Times New Roman" w:cs="Times New Roman"/>
          <w:sz w:val="24"/>
          <w:szCs w:val="24"/>
        </w:rPr>
      </w:pPr>
      <w:r w:rsidRPr="00F60283">
        <w:rPr>
          <w:rFonts w:ascii="Times New Roman" w:hAnsi="Times New Roman" w:cs="Times New Roman"/>
          <w:b/>
          <w:bCs/>
          <w:sz w:val="24"/>
          <w:szCs w:val="24"/>
        </w:rPr>
        <w:t xml:space="preserve">Эксперты: </w:t>
      </w:r>
    </w:p>
    <w:p w:rsidR="00334D2C" w:rsidRPr="00F60283" w:rsidRDefault="00334D2C" w:rsidP="0052391D">
      <w:pPr>
        <w:spacing w:after="0"/>
        <w:rPr>
          <w:rFonts w:ascii="Times New Roman" w:hAnsi="Times New Roman" w:cs="Times New Roman"/>
          <w:sz w:val="24"/>
          <w:szCs w:val="24"/>
        </w:rPr>
      </w:pPr>
      <w:r w:rsidRPr="00F60283">
        <w:rPr>
          <w:rFonts w:ascii="Times New Roman" w:hAnsi="Times New Roman" w:cs="Times New Roman"/>
          <w:sz w:val="24"/>
          <w:szCs w:val="24"/>
        </w:rPr>
        <w:t>____________________ ________________ _________________ __________</w:t>
      </w:r>
    </w:p>
    <w:p w:rsidR="00334D2C" w:rsidRPr="00F60283" w:rsidRDefault="00334D2C" w:rsidP="0052391D">
      <w:pPr>
        <w:spacing w:after="0"/>
        <w:rPr>
          <w:rFonts w:ascii="Times New Roman" w:hAnsi="Times New Roman" w:cs="Times New Roman"/>
          <w:sz w:val="24"/>
          <w:szCs w:val="24"/>
        </w:rPr>
      </w:pPr>
      <w:r w:rsidRPr="00F60283">
        <w:rPr>
          <w:rFonts w:ascii="Times New Roman" w:hAnsi="Times New Roman" w:cs="Times New Roman"/>
          <w:sz w:val="24"/>
          <w:szCs w:val="24"/>
        </w:rPr>
        <w:t>(место работы) (занимаемая должность) (инициалы, фамилия) (сертификат №)</w:t>
      </w:r>
    </w:p>
    <w:p w:rsidR="00334D2C" w:rsidRPr="00F60283" w:rsidRDefault="00334D2C" w:rsidP="0052391D">
      <w:pPr>
        <w:spacing w:after="0"/>
        <w:rPr>
          <w:rFonts w:ascii="Times New Roman" w:hAnsi="Times New Roman" w:cs="Times New Roman"/>
          <w:sz w:val="24"/>
          <w:szCs w:val="24"/>
        </w:rPr>
      </w:pPr>
    </w:p>
    <w:p w:rsidR="00334D2C" w:rsidRPr="00F60283" w:rsidRDefault="00334D2C" w:rsidP="0052391D">
      <w:pPr>
        <w:spacing w:after="0"/>
        <w:rPr>
          <w:rFonts w:ascii="Times New Roman" w:hAnsi="Times New Roman" w:cs="Times New Roman"/>
          <w:sz w:val="24"/>
          <w:szCs w:val="24"/>
        </w:rPr>
      </w:pPr>
      <w:r w:rsidRPr="00F60283">
        <w:rPr>
          <w:rFonts w:ascii="Times New Roman" w:hAnsi="Times New Roman" w:cs="Times New Roman"/>
          <w:sz w:val="24"/>
          <w:szCs w:val="24"/>
        </w:rPr>
        <w:t>____________________ ________________ _________________ __________</w:t>
      </w:r>
    </w:p>
    <w:p w:rsidR="00334D2C" w:rsidRPr="00F60283" w:rsidRDefault="00334D2C" w:rsidP="0052391D">
      <w:pPr>
        <w:spacing w:after="0"/>
        <w:rPr>
          <w:rFonts w:ascii="Times New Roman" w:hAnsi="Times New Roman" w:cs="Times New Roman"/>
          <w:sz w:val="24"/>
          <w:szCs w:val="24"/>
        </w:rPr>
      </w:pPr>
      <w:r w:rsidRPr="00F60283">
        <w:rPr>
          <w:rFonts w:ascii="Times New Roman" w:hAnsi="Times New Roman" w:cs="Times New Roman"/>
          <w:sz w:val="24"/>
          <w:szCs w:val="24"/>
        </w:rPr>
        <w:t>(место работы) (занимаемая должность) (инициалы, фамилия) (сертификат №)</w:t>
      </w:r>
    </w:p>
    <w:p w:rsidR="00334D2C" w:rsidRPr="00F60283" w:rsidRDefault="00334D2C" w:rsidP="0052391D">
      <w:pPr>
        <w:rPr>
          <w:rFonts w:ascii="Times New Roman" w:hAnsi="Times New Roman" w:cs="Times New Roman"/>
          <w:sz w:val="24"/>
          <w:szCs w:val="24"/>
        </w:rPr>
      </w:pPr>
    </w:p>
    <w:p w:rsidR="0030355C" w:rsidRDefault="0030355C" w:rsidP="0052391D">
      <w:pPr>
        <w:rPr>
          <w:rFonts w:ascii="Times New Roman" w:hAnsi="Times New Roman" w:cs="Times New Roman"/>
          <w:b/>
          <w:bCs/>
          <w:sz w:val="24"/>
          <w:szCs w:val="24"/>
        </w:rPr>
      </w:pPr>
    </w:p>
    <w:p w:rsidR="00334D2C" w:rsidRDefault="00334D2C" w:rsidP="0052391D">
      <w:pPr>
        <w:rPr>
          <w:rFonts w:ascii="Times New Roman" w:hAnsi="Times New Roman" w:cs="Times New Roman"/>
          <w:b/>
          <w:bCs/>
          <w:sz w:val="24"/>
          <w:szCs w:val="24"/>
        </w:rPr>
      </w:pPr>
      <w:r w:rsidRPr="00F60283">
        <w:rPr>
          <w:rFonts w:ascii="Times New Roman" w:hAnsi="Times New Roman" w:cs="Times New Roman"/>
          <w:b/>
          <w:bCs/>
          <w:sz w:val="24"/>
          <w:szCs w:val="24"/>
        </w:rPr>
        <w:t>Рецензент:</w:t>
      </w:r>
    </w:p>
    <w:p w:rsidR="00334D2C" w:rsidRPr="00B203BE" w:rsidRDefault="00533980" w:rsidP="0052391D">
      <w:pPr>
        <w:rPr>
          <w:rFonts w:ascii="Times New Roman" w:hAnsi="Times New Roman" w:cs="Times New Roman"/>
          <w:sz w:val="24"/>
          <w:szCs w:val="24"/>
        </w:rPr>
      </w:pPr>
      <w:r w:rsidRPr="00B203BE">
        <w:rPr>
          <w:rFonts w:ascii="Times New Roman" w:hAnsi="Times New Roman" w:cs="Times New Roman"/>
          <w:sz w:val="24"/>
          <w:szCs w:val="24"/>
        </w:rPr>
        <w:t>ООО» Форвард»  директор  К.В. Мещеряков</w:t>
      </w:r>
    </w:p>
    <w:p w:rsidR="00334D2C" w:rsidRDefault="00334D2C" w:rsidP="0052391D">
      <w:pPr>
        <w:rPr>
          <w:rFonts w:ascii="Times New Roman" w:hAnsi="Times New Roman" w:cs="Times New Roman"/>
          <w:sz w:val="24"/>
          <w:szCs w:val="24"/>
        </w:rPr>
      </w:pPr>
    </w:p>
    <w:p w:rsidR="0052391D" w:rsidRDefault="0052391D" w:rsidP="0052391D">
      <w:pPr>
        <w:rPr>
          <w:rFonts w:ascii="Times New Roman" w:hAnsi="Times New Roman" w:cs="Times New Roman"/>
          <w:sz w:val="24"/>
          <w:szCs w:val="24"/>
        </w:rPr>
      </w:pPr>
    </w:p>
    <w:p w:rsidR="0052391D" w:rsidRPr="00F60283" w:rsidRDefault="0052391D" w:rsidP="0052391D">
      <w:pPr>
        <w:rPr>
          <w:rFonts w:ascii="Times New Roman" w:hAnsi="Times New Roman" w:cs="Times New Roman"/>
          <w:sz w:val="24"/>
          <w:szCs w:val="24"/>
        </w:rPr>
      </w:pPr>
    </w:p>
    <w:p w:rsidR="00334D2C" w:rsidRPr="00F60283" w:rsidRDefault="00334D2C" w:rsidP="0052391D">
      <w:pPr>
        <w:rPr>
          <w:rFonts w:ascii="Times New Roman" w:hAnsi="Times New Roman" w:cs="Times New Roman"/>
          <w:sz w:val="24"/>
          <w:szCs w:val="24"/>
        </w:rPr>
      </w:pPr>
    </w:p>
    <w:p w:rsidR="00334D2C" w:rsidRPr="0030355C" w:rsidRDefault="00334D2C" w:rsidP="0052391D">
      <w:pPr>
        <w:rPr>
          <w:rFonts w:ascii="Times New Roman" w:hAnsi="Times New Roman" w:cs="Times New Roman"/>
          <w:color w:val="FF0000"/>
          <w:sz w:val="24"/>
          <w:szCs w:val="24"/>
        </w:rPr>
      </w:pPr>
      <w:r w:rsidRPr="00F60283">
        <w:rPr>
          <w:rFonts w:ascii="Times New Roman" w:hAnsi="Times New Roman" w:cs="Times New Roman"/>
          <w:sz w:val="24"/>
          <w:szCs w:val="24"/>
        </w:rPr>
        <w:t>Программа учебной практикипо профессии НПО   190631.01 Автомеханик  согласована и утверждена на заседании</w:t>
      </w:r>
      <w:r w:rsidR="0030355C">
        <w:rPr>
          <w:rFonts w:ascii="Times New Roman" w:hAnsi="Times New Roman" w:cs="Times New Roman"/>
          <w:sz w:val="24"/>
          <w:szCs w:val="24"/>
        </w:rPr>
        <w:t xml:space="preserve"> предметно-цикловой комиссии</w:t>
      </w:r>
      <w:r>
        <w:rPr>
          <w:rFonts w:ascii="Times New Roman" w:hAnsi="Times New Roman" w:cs="Times New Roman"/>
          <w:sz w:val="24"/>
          <w:szCs w:val="24"/>
        </w:rPr>
        <w:t xml:space="preserve">. </w:t>
      </w:r>
      <w:r w:rsidRPr="0030355C">
        <w:rPr>
          <w:rFonts w:ascii="Times New Roman" w:hAnsi="Times New Roman" w:cs="Times New Roman"/>
          <w:color w:val="FF0000"/>
          <w:sz w:val="24"/>
          <w:szCs w:val="24"/>
        </w:rPr>
        <w:t xml:space="preserve">Протокол № </w:t>
      </w:r>
      <w:r w:rsidR="0030355C" w:rsidRPr="0030355C">
        <w:rPr>
          <w:rFonts w:ascii="Times New Roman" w:hAnsi="Times New Roman" w:cs="Times New Roman"/>
          <w:color w:val="FF0000"/>
          <w:sz w:val="24"/>
          <w:szCs w:val="24"/>
        </w:rPr>
        <w:t>___</w:t>
      </w:r>
      <w:r w:rsidRPr="0030355C">
        <w:rPr>
          <w:rFonts w:ascii="Times New Roman" w:hAnsi="Times New Roman" w:cs="Times New Roman"/>
          <w:color w:val="FF0000"/>
          <w:sz w:val="24"/>
          <w:szCs w:val="24"/>
        </w:rPr>
        <w:t xml:space="preserve"> от «</w:t>
      </w:r>
      <w:r w:rsidR="0030355C" w:rsidRPr="0030355C">
        <w:rPr>
          <w:rFonts w:ascii="Times New Roman" w:hAnsi="Times New Roman" w:cs="Times New Roman"/>
          <w:color w:val="FF0000"/>
          <w:sz w:val="24"/>
          <w:szCs w:val="24"/>
        </w:rPr>
        <w:t>___</w:t>
      </w:r>
      <w:r w:rsidRPr="0030355C">
        <w:rPr>
          <w:rFonts w:ascii="Times New Roman" w:hAnsi="Times New Roman" w:cs="Times New Roman"/>
          <w:color w:val="FF0000"/>
          <w:sz w:val="24"/>
          <w:szCs w:val="24"/>
        </w:rPr>
        <w:t xml:space="preserve">»  </w:t>
      </w:r>
      <w:r w:rsidR="0030355C" w:rsidRPr="0030355C">
        <w:rPr>
          <w:rFonts w:ascii="Times New Roman" w:hAnsi="Times New Roman" w:cs="Times New Roman"/>
          <w:color w:val="FF0000"/>
          <w:sz w:val="24"/>
          <w:szCs w:val="24"/>
        </w:rPr>
        <w:t>_______2014</w:t>
      </w:r>
      <w:r w:rsidRPr="0030355C">
        <w:rPr>
          <w:rFonts w:ascii="Times New Roman" w:hAnsi="Times New Roman" w:cs="Times New Roman"/>
          <w:color w:val="FF0000"/>
          <w:sz w:val="24"/>
          <w:szCs w:val="24"/>
        </w:rPr>
        <w:t>г.</w:t>
      </w:r>
    </w:p>
    <w:p w:rsidR="00334D2C" w:rsidRPr="0030355C" w:rsidRDefault="00334D2C" w:rsidP="00334D2C">
      <w:pPr>
        <w:rPr>
          <w:rFonts w:ascii="Times New Roman" w:hAnsi="Times New Roman" w:cs="Times New Roman"/>
          <w:b/>
          <w:color w:val="FF0000"/>
          <w:sz w:val="24"/>
          <w:szCs w:val="24"/>
        </w:rPr>
      </w:pPr>
    </w:p>
    <w:p w:rsidR="00334D2C" w:rsidRPr="00F60283" w:rsidRDefault="00334D2C" w:rsidP="00334D2C">
      <w:pPr>
        <w:rPr>
          <w:rFonts w:ascii="Times New Roman" w:hAnsi="Times New Roman" w:cs="Times New Roman"/>
          <w:b/>
          <w:sz w:val="24"/>
          <w:szCs w:val="24"/>
        </w:rPr>
      </w:pPr>
    </w:p>
    <w:p w:rsidR="00334D2C" w:rsidRDefault="00334D2C"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52391D" w:rsidRDefault="0052391D" w:rsidP="00B90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53084C" w:rsidRPr="00533980" w:rsidRDefault="0053084C" w:rsidP="0053084C">
      <w:pPr>
        <w:rPr>
          <w:rFonts w:ascii="Times New Roman" w:hAnsi="Times New Roman" w:cs="Times New Roman"/>
          <w:b/>
          <w:sz w:val="48"/>
          <w:szCs w:val="48"/>
          <w:vertAlign w:val="superscript"/>
        </w:rPr>
      </w:pPr>
    </w:p>
    <w:p w:rsidR="0053084C" w:rsidRPr="00F729D6" w:rsidRDefault="00533980" w:rsidP="0053084C">
      <w:pPr>
        <w:rPr>
          <w:rFonts w:ascii="Times New Roman" w:hAnsi="Times New Roman" w:cs="Times New Roman"/>
          <w:b/>
          <w:caps/>
          <w:sz w:val="28"/>
          <w:szCs w:val="28"/>
          <w:vertAlign w:val="superscript"/>
        </w:rPr>
      </w:pPr>
      <w:r w:rsidRPr="00F729D6">
        <w:rPr>
          <w:rFonts w:ascii="Times New Roman" w:hAnsi="Times New Roman" w:cs="Times New Roman"/>
          <w:b/>
          <w:caps/>
          <w:sz w:val="28"/>
          <w:szCs w:val="28"/>
          <w:vertAlign w:val="superscript"/>
        </w:rPr>
        <w:t>СОДЕРЖАНИЕ</w:t>
      </w:r>
    </w:p>
    <w:tbl>
      <w:tblPr>
        <w:tblStyle w:val="a5"/>
        <w:tblW w:w="0" w:type="auto"/>
        <w:tblLook w:val="04A0"/>
      </w:tblPr>
      <w:tblGrid>
        <w:gridCol w:w="660"/>
        <w:gridCol w:w="7528"/>
        <w:gridCol w:w="689"/>
      </w:tblGrid>
      <w:tr w:rsidR="0053084C" w:rsidRPr="00BE5B22" w:rsidTr="000F7730">
        <w:trPr>
          <w:trHeight w:val="513"/>
        </w:trPr>
        <w:tc>
          <w:tcPr>
            <w:tcW w:w="660" w:type="dxa"/>
          </w:tcPr>
          <w:p w:rsidR="0053084C" w:rsidRPr="00BE5B22" w:rsidRDefault="0053084C" w:rsidP="00AE0D2A">
            <w:pPr>
              <w:spacing w:after="200" w:line="276" w:lineRule="auto"/>
              <w:rPr>
                <w:rFonts w:eastAsiaTheme="minorHAnsi"/>
                <w:caps/>
                <w:sz w:val="28"/>
                <w:szCs w:val="28"/>
                <w:vertAlign w:val="superscript"/>
                <w:lang w:eastAsia="en-US"/>
              </w:rPr>
            </w:pPr>
            <w:r w:rsidRPr="00BE5B22">
              <w:rPr>
                <w:rFonts w:eastAsiaTheme="minorHAnsi"/>
                <w:caps/>
                <w:sz w:val="28"/>
                <w:szCs w:val="28"/>
                <w:vertAlign w:val="superscript"/>
                <w:lang w:eastAsia="en-US"/>
              </w:rPr>
              <w:t>1</w:t>
            </w:r>
            <w:r w:rsidR="00533980" w:rsidRPr="00BE5B22">
              <w:rPr>
                <w:rFonts w:eastAsiaTheme="minorHAnsi"/>
                <w:caps/>
                <w:sz w:val="28"/>
                <w:szCs w:val="28"/>
                <w:vertAlign w:val="superscript"/>
                <w:lang w:eastAsia="en-US"/>
              </w:rPr>
              <w:t>.</w:t>
            </w:r>
          </w:p>
        </w:tc>
        <w:tc>
          <w:tcPr>
            <w:tcW w:w="7528" w:type="dxa"/>
          </w:tcPr>
          <w:p w:rsidR="00BE5B22" w:rsidRPr="000F7730" w:rsidRDefault="0053084C" w:rsidP="00AE0D2A">
            <w:pPr>
              <w:spacing w:after="200" w:line="276" w:lineRule="auto"/>
              <w:rPr>
                <w:caps/>
                <w:sz w:val="28"/>
                <w:szCs w:val="28"/>
              </w:rPr>
            </w:pPr>
            <w:r w:rsidRPr="00BE5B22">
              <w:rPr>
                <w:caps/>
                <w:sz w:val="28"/>
                <w:szCs w:val="28"/>
              </w:rPr>
              <w:t>Паспорт  программы учебной практики</w:t>
            </w:r>
            <w:r w:rsidRPr="00BE5B22">
              <w:rPr>
                <w:caps/>
                <w:sz w:val="28"/>
                <w:szCs w:val="28"/>
              </w:rPr>
              <w:tab/>
            </w:r>
          </w:p>
        </w:tc>
        <w:tc>
          <w:tcPr>
            <w:tcW w:w="689" w:type="dxa"/>
          </w:tcPr>
          <w:p w:rsidR="0053084C" w:rsidRPr="00BE5B22" w:rsidRDefault="0053084C" w:rsidP="00AE0D2A">
            <w:pPr>
              <w:spacing w:after="200" w:line="276" w:lineRule="auto"/>
              <w:rPr>
                <w:rFonts w:eastAsiaTheme="minorHAnsi"/>
                <w:caps/>
                <w:sz w:val="28"/>
                <w:szCs w:val="28"/>
                <w:vertAlign w:val="superscript"/>
                <w:lang w:eastAsia="en-US"/>
              </w:rPr>
            </w:pPr>
          </w:p>
        </w:tc>
      </w:tr>
      <w:tr w:rsidR="0053084C" w:rsidRPr="00BE5B22" w:rsidTr="00BE5B22">
        <w:trPr>
          <w:trHeight w:val="333"/>
        </w:trPr>
        <w:tc>
          <w:tcPr>
            <w:tcW w:w="660" w:type="dxa"/>
          </w:tcPr>
          <w:p w:rsidR="0053084C" w:rsidRPr="00BE5B22" w:rsidRDefault="0053084C" w:rsidP="00AE0D2A">
            <w:pPr>
              <w:rPr>
                <w:caps/>
                <w:sz w:val="28"/>
                <w:szCs w:val="28"/>
                <w:vertAlign w:val="superscript"/>
              </w:rPr>
            </w:pPr>
            <w:r w:rsidRPr="00BE5B22">
              <w:rPr>
                <w:caps/>
                <w:sz w:val="28"/>
                <w:szCs w:val="28"/>
                <w:vertAlign w:val="superscript"/>
              </w:rPr>
              <w:t>2</w:t>
            </w:r>
            <w:r w:rsidR="00533980" w:rsidRPr="00BE5B22">
              <w:rPr>
                <w:caps/>
                <w:sz w:val="28"/>
                <w:szCs w:val="28"/>
                <w:vertAlign w:val="superscript"/>
              </w:rPr>
              <w:t>.</w:t>
            </w:r>
          </w:p>
        </w:tc>
        <w:tc>
          <w:tcPr>
            <w:tcW w:w="7528" w:type="dxa"/>
          </w:tcPr>
          <w:p w:rsidR="0053084C" w:rsidRDefault="0053084C" w:rsidP="00AE0D2A">
            <w:pPr>
              <w:rPr>
                <w:caps/>
                <w:sz w:val="28"/>
                <w:szCs w:val="28"/>
              </w:rPr>
            </w:pPr>
            <w:r w:rsidRPr="00BE5B22">
              <w:rPr>
                <w:caps/>
                <w:sz w:val="28"/>
                <w:szCs w:val="28"/>
              </w:rPr>
              <w:t>Тематический план и содержание учебной практики</w:t>
            </w:r>
          </w:p>
          <w:p w:rsidR="00BE5B22" w:rsidRPr="00BE5B22" w:rsidRDefault="00BE5B22" w:rsidP="00AE0D2A">
            <w:pPr>
              <w:rPr>
                <w:caps/>
                <w:sz w:val="28"/>
                <w:szCs w:val="28"/>
              </w:rPr>
            </w:pPr>
          </w:p>
        </w:tc>
        <w:tc>
          <w:tcPr>
            <w:tcW w:w="689" w:type="dxa"/>
          </w:tcPr>
          <w:p w:rsidR="0053084C" w:rsidRPr="00BE5B22" w:rsidRDefault="0053084C" w:rsidP="00AE0D2A">
            <w:pPr>
              <w:rPr>
                <w:caps/>
                <w:sz w:val="28"/>
                <w:szCs w:val="28"/>
                <w:vertAlign w:val="superscript"/>
              </w:rPr>
            </w:pPr>
          </w:p>
        </w:tc>
      </w:tr>
      <w:tr w:rsidR="0053084C" w:rsidRPr="00BE5B22" w:rsidTr="00BE5B22">
        <w:trPr>
          <w:trHeight w:val="333"/>
        </w:trPr>
        <w:tc>
          <w:tcPr>
            <w:tcW w:w="660" w:type="dxa"/>
          </w:tcPr>
          <w:p w:rsidR="0053084C" w:rsidRPr="00BE5B22" w:rsidRDefault="0053084C" w:rsidP="00AE0D2A">
            <w:pPr>
              <w:spacing w:after="200" w:line="276" w:lineRule="auto"/>
              <w:rPr>
                <w:rFonts w:eastAsiaTheme="minorHAnsi"/>
                <w:caps/>
                <w:sz w:val="28"/>
                <w:szCs w:val="28"/>
                <w:vertAlign w:val="superscript"/>
                <w:lang w:eastAsia="en-US"/>
              </w:rPr>
            </w:pPr>
            <w:r w:rsidRPr="00BE5B22">
              <w:rPr>
                <w:rFonts w:eastAsiaTheme="minorHAnsi"/>
                <w:caps/>
                <w:sz w:val="28"/>
                <w:szCs w:val="28"/>
                <w:vertAlign w:val="superscript"/>
                <w:lang w:eastAsia="en-US"/>
              </w:rPr>
              <w:t>3</w:t>
            </w:r>
            <w:r w:rsidR="00533980" w:rsidRPr="00BE5B22">
              <w:rPr>
                <w:rFonts w:eastAsiaTheme="minorHAnsi"/>
                <w:caps/>
                <w:sz w:val="28"/>
                <w:szCs w:val="28"/>
                <w:vertAlign w:val="superscript"/>
                <w:lang w:eastAsia="en-US"/>
              </w:rPr>
              <w:t>.</w:t>
            </w:r>
          </w:p>
        </w:tc>
        <w:tc>
          <w:tcPr>
            <w:tcW w:w="7528" w:type="dxa"/>
          </w:tcPr>
          <w:p w:rsidR="0053084C" w:rsidRPr="00BE5B22" w:rsidRDefault="0053084C" w:rsidP="00AE0D2A">
            <w:pPr>
              <w:spacing w:after="200" w:line="276" w:lineRule="auto"/>
              <w:rPr>
                <w:rFonts w:eastAsiaTheme="minorHAnsi"/>
                <w:caps/>
                <w:sz w:val="28"/>
                <w:szCs w:val="28"/>
                <w:vertAlign w:val="superscript"/>
                <w:lang w:eastAsia="en-US"/>
              </w:rPr>
            </w:pPr>
            <w:r w:rsidRPr="00BE5B22">
              <w:rPr>
                <w:caps/>
                <w:sz w:val="28"/>
                <w:szCs w:val="28"/>
              </w:rPr>
              <w:t>Условия реализации программы учебной практики</w:t>
            </w:r>
            <w:r w:rsidRPr="00BE5B22">
              <w:rPr>
                <w:caps/>
                <w:sz w:val="28"/>
                <w:szCs w:val="28"/>
              </w:rPr>
              <w:tab/>
            </w:r>
          </w:p>
        </w:tc>
        <w:tc>
          <w:tcPr>
            <w:tcW w:w="689" w:type="dxa"/>
          </w:tcPr>
          <w:p w:rsidR="0053084C" w:rsidRPr="00BE5B22" w:rsidRDefault="0053084C" w:rsidP="00AE0D2A">
            <w:pPr>
              <w:spacing w:after="200" w:line="276" w:lineRule="auto"/>
              <w:rPr>
                <w:rFonts w:eastAsiaTheme="minorHAnsi"/>
                <w:caps/>
                <w:sz w:val="28"/>
                <w:szCs w:val="28"/>
                <w:vertAlign w:val="superscript"/>
                <w:lang w:eastAsia="en-US"/>
              </w:rPr>
            </w:pPr>
          </w:p>
        </w:tc>
      </w:tr>
      <w:tr w:rsidR="0053084C" w:rsidRPr="00BE5B22" w:rsidTr="00BE5B22">
        <w:trPr>
          <w:trHeight w:val="349"/>
        </w:trPr>
        <w:tc>
          <w:tcPr>
            <w:tcW w:w="660" w:type="dxa"/>
          </w:tcPr>
          <w:p w:rsidR="0053084C" w:rsidRPr="00BE5B22" w:rsidRDefault="0053084C" w:rsidP="00AE0D2A">
            <w:pPr>
              <w:spacing w:after="200" w:line="276" w:lineRule="auto"/>
              <w:rPr>
                <w:rFonts w:eastAsiaTheme="minorHAnsi"/>
                <w:caps/>
                <w:sz w:val="28"/>
                <w:szCs w:val="28"/>
                <w:vertAlign w:val="superscript"/>
                <w:lang w:eastAsia="en-US"/>
              </w:rPr>
            </w:pPr>
            <w:r w:rsidRPr="00BE5B22">
              <w:rPr>
                <w:rFonts w:eastAsiaTheme="minorHAnsi"/>
                <w:caps/>
                <w:sz w:val="28"/>
                <w:szCs w:val="28"/>
                <w:vertAlign w:val="superscript"/>
                <w:lang w:eastAsia="en-US"/>
              </w:rPr>
              <w:t>4</w:t>
            </w:r>
            <w:r w:rsidR="00533980" w:rsidRPr="00BE5B22">
              <w:rPr>
                <w:rFonts w:eastAsiaTheme="minorHAnsi"/>
                <w:caps/>
                <w:sz w:val="28"/>
                <w:szCs w:val="28"/>
                <w:vertAlign w:val="superscript"/>
                <w:lang w:eastAsia="en-US"/>
              </w:rPr>
              <w:t>.</w:t>
            </w:r>
          </w:p>
        </w:tc>
        <w:tc>
          <w:tcPr>
            <w:tcW w:w="7528" w:type="dxa"/>
          </w:tcPr>
          <w:p w:rsidR="0053084C" w:rsidRPr="00BE5B22" w:rsidRDefault="0053084C" w:rsidP="00AE0D2A">
            <w:pPr>
              <w:spacing w:line="276" w:lineRule="auto"/>
              <w:rPr>
                <w:caps/>
                <w:sz w:val="28"/>
                <w:szCs w:val="28"/>
              </w:rPr>
            </w:pPr>
            <w:r w:rsidRPr="00BE5B22">
              <w:rPr>
                <w:caps/>
                <w:sz w:val="28"/>
                <w:szCs w:val="28"/>
              </w:rPr>
              <w:t xml:space="preserve">Контроль и оценка результатов освоения </w:t>
            </w:r>
          </w:p>
          <w:p w:rsidR="0053084C" w:rsidRPr="00BE5B22" w:rsidRDefault="0053084C" w:rsidP="00AE0D2A">
            <w:pPr>
              <w:spacing w:after="200" w:line="276" w:lineRule="auto"/>
              <w:rPr>
                <w:rFonts w:eastAsiaTheme="minorHAnsi"/>
                <w:caps/>
                <w:sz w:val="28"/>
                <w:szCs w:val="28"/>
                <w:vertAlign w:val="superscript"/>
                <w:lang w:eastAsia="en-US"/>
              </w:rPr>
            </w:pPr>
            <w:r w:rsidRPr="00BE5B22">
              <w:rPr>
                <w:caps/>
                <w:sz w:val="28"/>
                <w:szCs w:val="28"/>
              </w:rPr>
              <w:t xml:space="preserve">учебной практики </w:t>
            </w:r>
            <w:r w:rsidRPr="00BE5B22">
              <w:rPr>
                <w:caps/>
                <w:sz w:val="28"/>
                <w:szCs w:val="28"/>
              </w:rPr>
              <w:tab/>
            </w:r>
            <w:r w:rsidRPr="00BE5B22">
              <w:rPr>
                <w:caps/>
                <w:sz w:val="28"/>
                <w:szCs w:val="28"/>
              </w:rPr>
              <w:tab/>
            </w:r>
            <w:r w:rsidRPr="00BE5B22">
              <w:rPr>
                <w:caps/>
                <w:sz w:val="28"/>
                <w:szCs w:val="28"/>
              </w:rPr>
              <w:tab/>
            </w:r>
          </w:p>
        </w:tc>
        <w:tc>
          <w:tcPr>
            <w:tcW w:w="689" w:type="dxa"/>
          </w:tcPr>
          <w:p w:rsidR="0053084C" w:rsidRPr="00BE5B22" w:rsidRDefault="0053084C" w:rsidP="00AE0D2A">
            <w:pPr>
              <w:spacing w:after="200" w:line="276" w:lineRule="auto"/>
              <w:rPr>
                <w:rFonts w:eastAsiaTheme="minorHAnsi"/>
                <w:caps/>
                <w:sz w:val="28"/>
                <w:szCs w:val="28"/>
                <w:vertAlign w:val="superscript"/>
                <w:lang w:eastAsia="en-US"/>
              </w:rPr>
            </w:pPr>
          </w:p>
        </w:tc>
      </w:tr>
    </w:tbl>
    <w:p w:rsidR="00334D2C" w:rsidRPr="00BE5B22" w:rsidRDefault="00334D2C"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8"/>
          <w:szCs w:val="28"/>
          <w:lang w:eastAsia="ru-RU"/>
        </w:rPr>
      </w:pPr>
    </w:p>
    <w:p w:rsidR="00334D2C" w:rsidRPr="00BE5B22" w:rsidRDefault="00334D2C"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8"/>
          <w:szCs w:val="28"/>
          <w:lang w:eastAsia="ru-RU"/>
        </w:rPr>
      </w:pPr>
    </w:p>
    <w:p w:rsidR="003E6917" w:rsidRPr="00BE5B22" w:rsidRDefault="003E6917"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8"/>
          <w:szCs w:val="28"/>
          <w:lang w:eastAsia="ru-RU"/>
        </w:rPr>
      </w:pPr>
    </w:p>
    <w:p w:rsidR="003E6917" w:rsidRPr="00BE5B22" w:rsidRDefault="003E6917"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8"/>
          <w:szCs w:val="28"/>
          <w:lang w:eastAsia="ru-RU"/>
        </w:rPr>
      </w:pPr>
    </w:p>
    <w:p w:rsidR="003E6917" w:rsidRPr="00BE5B22" w:rsidRDefault="003E6917"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8"/>
          <w:szCs w:val="28"/>
          <w:lang w:eastAsia="ru-RU"/>
        </w:rPr>
      </w:pPr>
    </w:p>
    <w:p w:rsidR="003E6917" w:rsidRDefault="003E6917"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3E6917" w:rsidRDefault="003E6917"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BE5B22" w:rsidRDefault="00BE5B22"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BE5B22" w:rsidRDefault="00BE5B22"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BE5B22" w:rsidRDefault="00BE5B22"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BE5B22" w:rsidRDefault="00BE5B22"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BE5B22" w:rsidRDefault="00BE5B22"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BE5B22" w:rsidRDefault="00BE5B22"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BE5B22" w:rsidRDefault="00BE5B22"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BE5B22" w:rsidRDefault="00BE5B22"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BE5B22" w:rsidRDefault="00BE5B22"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3E6917" w:rsidRDefault="003E6917"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3E6917" w:rsidRDefault="003E6917"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3E6917" w:rsidRDefault="003E6917"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3E6917" w:rsidRDefault="003E6917" w:rsidP="00533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8620CB" w:rsidRDefault="008620CB"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p>
    <w:p w:rsidR="008620CB" w:rsidRPr="0028244E" w:rsidRDefault="008620CB" w:rsidP="005339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w:t>
      </w:r>
      <w:r w:rsidR="00B90DC9" w:rsidRPr="0028244E">
        <w:rPr>
          <w:rFonts w:ascii="Times New Roman" w:eastAsia="Times New Roman" w:hAnsi="Times New Roman" w:cs="Times New Roman"/>
          <w:b/>
          <w:caps/>
          <w:sz w:val="24"/>
          <w:szCs w:val="24"/>
          <w:lang w:eastAsia="ru-RU"/>
        </w:rPr>
        <w:t>паспорт  ПРОГРАММЫ учебной практики в</w:t>
      </w:r>
      <w:r>
        <w:rPr>
          <w:rFonts w:ascii="Times New Roman" w:eastAsia="Times New Roman" w:hAnsi="Times New Roman" w:cs="Times New Roman"/>
          <w:b/>
          <w:caps/>
          <w:sz w:val="24"/>
          <w:szCs w:val="24"/>
          <w:lang w:eastAsia="ru-RU"/>
        </w:rPr>
        <w:t xml:space="preserve"> рамках ПРОФЕССИОНАЛЬНОГО МОДУЛЯ  ПМ.03 </w:t>
      </w:r>
      <w:r w:rsidRPr="001830AD">
        <w:rPr>
          <w:rFonts w:ascii="Times New Roman" w:eastAsia="Times New Roman" w:hAnsi="Times New Roman" w:cs="Times New Roman"/>
          <w:b/>
          <w:caps/>
          <w:sz w:val="24"/>
          <w:szCs w:val="24"/>
          <w:lang w:eastAsia="ru-RU"/>
        </w:rPr>
        <w:t>Заправка транспортных средств горючими и смазочными материалами</w:t>
      </w:r>
    </w:p>
    <w:p w:rsidR="00B90DC9" w:rsidRPr="0028244E" w:rsidRDefault="008620CB" w:rsidP="000F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90DC9" w:rsidRPr="0028244E">
        <w:rPr>
          <w:rFonts w:ascii="Times New Roman" w:eastAsia="Times New Roman" w:hAnsi="Times New Roman" w:cs="Times New Roman"/>
          <w:b/>
          <w:sz w:val="24"/>
          <w:szCs w:val="24"/>
          <w:lang w:eastAsia="ru-RU"/>
        </w:rPr>
        <w:t>.1 Область применения программы</w:t>
      </w:r>
    </w:p>
    <w:p w:rsidR="009D122B" w:rsidRPr="0028244E" w:rsidRDefault="008620CB" w:rsidP="00EB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680"/>
        <w:jc w:val="both"/>
        <w:rPr>
          <w:rFonts w:ascii="Times New Roman" w:eastAsia="Times New Roman" w:hAnsi="Times New Roman" w:cs="Times New Roman"/>
          <w:sz w:val="24"/>
          <w:szCs w:val="24"/>
          <w:lang w:eastAsia="ru-RU"/>
        </w:rPr>
      </w:pPr>
      <w:r w:rsidRPr="003E1DA5">
        <w:rPr>
          <w:rFonts w:ascii="Times New Roman" w:eastAsia="Times New Roman" w:hAnsi="Times New Roman" w:cs="Times New Roman"/>
          <w:sz w:val="24"/>
          <w:szCs w:val="24"/>
          <w:lang w:eastAsia="ru-RU"/>
        </w:rPr>
        <w:t xml:space="preserve">Программа учебной практики профессионального модуля (далее </w:t>
      </w:r>
      <w:r w:rsidR="00711863">
        <w:rPr>
          <w:rFonts w:ascii="Times New Roman" w:eastAsia="Times New Roman" w:hAnsi="Times New Roman" w:cs="Times New Roman"/>
          <w:sz w:val="24"/>
          <w:szCs w:val="24"/>
          <w:lang w:eastAsia="ru-RU"/>
        </w:rPr>
        <w:t xml:space="preserve">- </w:t>
      </w:r>
      <w:r w:rsidRPr="003E1DA5">
        <w:rPr>
          <w:rFonts w:ascii="Times New Roman" w:eastAsia="Times New Roman" w:hAnsi="Times New Roman" w:cs="Times New Roman"/>
          <w:sz w:val="24"/>
          <w:szCs w:val="24"/>
          <w:lang w:eastAsia="ru-RU"/>
        </w:rPr>
        <w:t>программа) – является частью основной профессиональной образовательной программы в соответствии с ФГОС профессии (профессиям) НПО</w:t>
      </w:r>
      <w:r w:rsidRPr="003E1DA5">
        <w:rPr>
          <w:rFonts w:ascii="Times New Roman" w:eastAsia="Times New Roman" w:hAnsi="Times New Roman" w:cs="Times New Roman"/>
          <w:b/>
          <w:sz w:val="24"/>
          <w:szCs w:val="24"/>
          <w:lang w:eastAsia="ru-RU"/>
        </w:rPr>
        <w:t>190631.01 Автомеханик</w:t>
      </w:r>
      <w:r w:rsidR="00743294">
        <w:rPr>
          <w:rFonts w:ascii="Times New Roman" w:eastAsia="Times New Roman" w:hAnsi="Times New Roman" w:cs="Times New Roman"/>
          <w:sz w:val="24"/>
          <w:szCs w:val="24"/>
          <w:lang w:eastAsia="ru-RU"/>
        </w:rPr>
        <w:t xml:space="preserve">, </w:t>
      </w:r>
      <w:r w:rsidR="00EB0BAD" w:rsidRPr="00242E5B">
        <w:rPr>
          <w:rFonts w:ascii="Times New Roman" w:hAnsi="Times New Roman" w:cs="Times New Roman"/>
          <w:sz w:val="24"/>
          <w:szCs w:val="24"/>
        </w:rPr>
        <w:t>входящей в укрупненную группу</w:t>
      </w:r>
      <w:r w:rsidR="00EB0BAD">
        <w:rPr>
          <w:rFonts w:ascii="Times New Roman" w:hAnsi="Times New Roman" w:cs="Times New Roman"/>
          <w:sz w:val="24"/>
          <w:szCs w:val="24"/>
        </w:rPr>
        <w:t xml:space="preserve"> направлений подготовки </w:t>
      </w:r>
      <w:r w:rsidR="00EB0BAD" w:rsidRPr="007C581F">
        <w:rPr>
          <w:rFonts w:ascii="Times New Roman" w:hAnsi="Times New Roman" w:cs="Times New Roman"/>
          <w:b/>
          <w:sz w:val="24"/>
          <w:szCs w:val="24"/>
        </w:rPr>
        <w:t>190000» Транспортные средства»</w:t>
      </w:r>
      <w:r w:rsidR="00EB0BAD">
        <w:rPr>
          <w:rFonts w:ascii="Times New Roman" w:hAnsi="Times New Roman" w:cs="Times New Roman"/>
          <w:sz w:val="24"/>
          <w:szCs w:val="24"/>
        </w:rPr>
        <w:t xml:space="preserve"> по направлению подготовки </w:t>
      </w:r>
      <w:r w:rsidR="00EB0BAD" w:rsidRPr="007C581F">
        <w:rPr>
          <w:rFonts w:ascii="Times New Roman" w:hAnsi="Times New Roman" w:cs="Times New Roman"/>
          <w:b/>
          <w:sz w:val="24"/>
          <w:szCs w:val="24"/>
        </w:rPr>
        <w:t>190600 «Эксплуатация транспортно-технологических машин и комплексов»</w:t>
      </w:r>
      <w:r w:rsidR="00EB0BAD">
        <w:rPr>
          <w:rFonts w:ascii="Times New Roman" w:hAnsi="Times New Roman" w:cs="Times New Roman"/>
          <w:sz w:val="24"/>
          <w:szCs w:val="24"/>
        </w:rPr>
        <w:t>.</w:t>
      </w:r>
      <w:r w:rsidR="00F729D6">
        <w:rPr>
          <w:rFonts w:ascii="Times New Roman" w:eastAsia="Times New Roman" w:hAnsi="Times New Roman" w:cs="Times New Roman"/>
          <w:sz w:val="24"/>
          <w:szCs w:val="24"/>
          <w:lang w:eastAsia="ru-RU"/>
        </w:rPr>
        <w:t xml:space="preserve">Профессия по  ОК </w:t>
      </w:r>
      <w:r w:rsidR="00B90DC9" w:rsidRPr="0028244E">
        <w:rPr>
          <w:rFonts w:ascii="Times New Roman" w:eastAsia="Times New Roman" w:hAnsi="Times New Roman" w:cs="Times New Roman"/>
          <w:sz w:val="24"/>
          <w:szCs w:val="24"/>
          <w:lang w:eastAsia="ru-RU"/>
        </w:rPr>
        <w:t>016-94</w:t>
      </w:r>
      <w:r w:rsidR="00015295" w:rsidRPr="0028244E">
        <w:rPr>
          <w:rFonts w:ascii="Times New Roman" w:eastAsia="Times New Roman" w:hAnsi="Times New Roman" w:cs="Times New Roman"/>
          <w:sz w:val="24"/>
          <w:szCs w:val="24"/>
          <w:lang w:eastAsia="ru-RU"/>
        </w:rPr>
        <w:t>:</w:t>
      </w:r>
      <w:r w:rsidR="003E6917" w:rsidRPr="003E6917">
        <w:rPr>
          <w:rFonts w:ascii="Times New Roman" w:eastAsia="Times New Roman" w:hAnsi="Times New Roman" w:cs="Times New Roman"/>
          <w:b/>
          <w:sz w:val="24"/>
          <w:szCs w:val="24"/>
          <w:lang w:eastAsia="ru-RU"/>
        </w:rPr>
        <w:t>о</w:t>
      </w:r>
      <w:r w:rsidR="00B90DC9" w:rsidRPr="003E6917">
        <w:rPr>
          <w:rFonts w:ascii="Times New Roman" w:eastAsia="Times New Roman" w:hAnsi="Times New Roman" w:cs="Times New Roman"/>
          <w:b/>
          <w:sz w:val="24"/>
          <w:szCs w:val="24"/>
          <w:lang w:eastAsia="ru-RU"/>
        </w:rPr>
        <w:t>ператор</w:t>
      </w:r>
      <w:r w:rsidR="009D122B" w:rsidRPr="003E6917">
        <w:rPr>
          <w:rFonts w:ascii="Times New Roman" w:eastAsia="Times New Roman" w:hAnsi="Times New Roman" w:cs="Times New Roman"/>
          <w:b/>
          <w:sz w:val="24"/>
          <w:szCs w:val="24"/>
          <w:lang w:eastAsia="ru-RU"/>
        </w:rPr>
        <w:t xml:space="preserve"> заправочных станций</w:t>
      </w:r>
      <w:r w:rsidR="009D122B" w:rsidRPr="0028244E">
        <w:rPr>
          <w:rFonts w:ascii="Times New Roman" w:eastAsia="Times New Roman" w:hAnsi="Times New Roman" w:cs="Times New Roman"/>
          <w:sz w:val="24"/>
          <w:szCs w:val="24"/>
          <w:lang w:eastAsia="ru-RU"/>
        </w:rPr>
        <w:t>в части освоения основного вида профессиональной деятельности (ВПД):</w:t>
      </w:r>
    </w:p>
    <w:p w:rsidR="00B90DC9" w:rsidRDefault="00B90DC9" w:rsidP="00711863">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Заправка транспортных средств горючими и смазочными материалами</w:t>
      </w:r>
    </w:p>
    <w:p w:rsidR="009D122B" w:rsidRPr="0028244E" w:rsidRDefault="009D122B" w:rsidP="00711863">
      <w:pPr>
        <w:jc w:val="both"/>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и соответствующих профессиональных компетенций (ПК):</w:t>
      </w:r>
    </w:p>
    <w:p w:rsidR="00B90DC9" w:rsidRPr="00533980" w:rsidRDefault="00B90DC9" w:rsidP="00711863">
      <w:pPr>
        <w:pStyle w:val="af9"/>
        <w:numPr>
          <w:ilvl w:val="0"/>
          <w:numId w:val="28"/>
        </w:numPr>
        <w:rPr>
          <w:rFonts w:ascii="Times New Roman" w:eastAsia="Times New Roman" w:hAnsi="Times New Roman" w:cs="Times New Roman"/>
          <w:sz w:val="24"/>
          <w:szCs w:val="24"/>
          <w:lang w:eastAsia="ru-RU"/>
        </w:rPr>
      </w:pPr>
      <w:r w:rsidRPr="00533980">
        <w:rPr>
          <w:rFonts w:ascii="Times New Roman" w:eastAsia="Times New Roman" w:hAnsi="Times New Roman" w:cs="Times New Roman"/>
          <w:sz w:val="24"/>
          <w:szCs w:val="24"/>
          <w:lang w:eastAsia="ru-RU"/>
        </w:rPr>
        <w:t>ПК3.1. Производить заправку горючими и смазочными материалами транспортных средств на заправочных станциях.</w:t>
      </w:r>
    </w:p>
    <w:p w:rsidR="00B90DC9" w:rsidRPr="00533980" w:rsidRDefault="00B90DC9" w:rsidP="00711863">
      <w:pPr>
        <w:pStyle w:val="af9"/>
        <w:numPr>
          <w:ilvl w:val="0"/>
          <w:numId w:val="28"/>
        </w:numPr>
        <w:rPr>
          <w:rFonts w:ascii="Times New Roman" w:eastAsia="Times New Roman" w:hAnsi="Times New Roman" w:cs="Times New Roman"/>
          <w:sz w:val="24"/>
          <w:szCs w:val="24"/>
          <w:lang w:eastAsia="ru-RU"/>
        </w:rPr>
      </w:pPr>
      <w:r w:rsidRPr="00533980">
        <w:rPr>
          <w:rFonts w:ascii="Times New Roman" w:eastAsia="Times New Roman" w:hAnsi="Times New Roman" w:cs="Times New Roman"/>
          <w:sz w:val="24"/>
          <w:szCs w:val="24"/>
          <w:lang w:eastAsia="ru-RU"/>
        </w:rPr>
        <w:t>ПК3.2.  Проводить технический осмотр и ремонт оборудования заправочных станций.</w:t>
      </w:r>
    </w:p>
    <w:p w:rsidR="00B90DC9" w:rsidRPr="00533980" w:rsidRDefault="00B90DC9" w:rsidP="00711863">
      <w:pPr>
        <w:pStyle w:val="af9"/>
        <w:numPr>
          <w:ilvl w:val="0"/>
          <w:numId w:val="28"/>
        </w:numPr>
        <w:tabs>
          <w:tab w:val="left" w:pos="2010"/>
        </w:tabs>
        <w:rPr>
          <w:rFonts w:ascii="Times New Roman" w:eastAsia="Times New Roman" w:hAnsi="Times New Roman" w:cs="Times New Roman"/>
          <w:sz w:val="24"/>
          <w:szCs w:val="24"/>
          <w:lang w:eastAsia="ru-RU"/>
        </w:rPr>
      </w:pPr>
      <w:r w:rsidRPr="00533980">
        <w:rPr>
          <w:rFonts w:ascii="Times New Roman" w:eastAsia="Times New Roman" w:hAnsi="Times New Roman" w:cs="Times New Roman"/>
          <w:sz w:val="24"/>
          <w:szCs w:val="24"/>
          <w:lang w:eastAsia="ru-RU"/>
        </w:rPr>
        <w:t>ПК3.3. Вести и оформлять учетно-отчетную и планирующую документацию.</w:t>
      </w:r>
    </w:p>
    <w:p w:rsidR="00B90DC9" w:rsidRPr="0028244E" w:rsidRDefault="00B90DC9" w:rsidP="00BD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Программа учебной практики в рамках профессионального модуля может быть использована в дополнительном профессиональном образовании и профессиональной подготовки работников в области машиностроении, при наличии основного общего образования, а также среднего (полного) общего образования. Опыт работы не требуется.</w:t>
      </w:r>
    </w:p>
    <w:p w:rsidR="00B90DC9" w:rsidRDefault="00AE0D2A" w:rsidP="00BD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B90DC9" w:rsidRPr="00AE0D2A">
        <w:rPr>
          <w:rFonts w:ascii="Times New Roman" w:eastAsia="Times New Roman" w:hAnsi="Times New Roman" w:cs="Times New Roman"/>
          <w:b/>
          <w:sz w:val="24"/>
          <w:szCs w:val="24"/>
          <w:lang w:eastAsia="ru-RU"/>
        </w:rPr>
        <w:t>Цели и задачи учебной практики – требования к резуль</w:t>
      </w:r>
      <w:r w:rsidR="00A011F2" w:rsidRPr="00AE0D2A">
        <w:rPr>
          <w:rFonts w:ascii="Times New Roman" w:eastAsia="Times New Roman" w:hAnsi="Times New Roman" w:cs="Times New Roman"/>
          <w:b/>
          <w:sz w:val="24"/>
          <w:szCs w:val="24"/>
          <w:lang w:eastAsia="ru-RU"/>
        </w:rPr>
        <w:t>татам освоения учебной практики</w:t>
      </w:r>
    </w:p>
    <w:p w:rsidR="00533980" w:rsidRDefault="00533980" w:rsidP="00711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533980">
        <w:rPr>
          <w:rFonts w:ascii="Times New Roman" w:eastAsia="Times New Roman" w:hAnsi="Times New Roman" w:cs="Times New Roman"/>
          <w:sz w:val="24"/>
          <w:szCs w:val="24"/>
          <w:lang w:eastAsia="ru-RU"/>
        </w:rPr>
        <w:t>Целью учебной практики является приобретение обучающимися практического опыта:</w:t>
      </w:r>
    </w:p>
    <w:p w:rsidR="00C7175E" w:rsidRPr="0028244E" w:rsidRDefault="00C7175E" w:rsidP="00711863">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технического обслуживания и ремонта измерительной аппаратуры и приборов, оборудования заправочной станции;</w:t>
      </w:r>
    </w:p>
    <w:p w:rsidR="00C7175E" w:rsidRPr="0028244E" w:rsidRDefault="00C7175E" w:rsidP="00711863">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заправки транспортных средств горючими и смазочными материалами;</w:t>
      </w:r>
    </w:p>
    <w:p w:rsidR="00C7175E" w:rsidRPr="0028244E" w:rsidRDefault="00C7175E" w:rsidP="007118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перекачки</w:t>
      </w:r>
      <w:r w:rsidRPr="0028244E">
        <w:rPr>
          <w:rFonts w:ascii="Times New Roman" w:eastAsia="Times New Roman" w:hAnsi="Times New Roman" w:cs="Times New Roman"/>
          <w:sz w:val="24"/>
          <w:szCs w:val="24"/>
          <w:lang w:eastAsia="ru-RU"/>
        </w:rPr>
        <w:t xml:space="preserve"> топлива в резервуары;</w:t>
      </w:r>
    </w:p>
    <w:p w:rsidR="00C7175E" w:rsidRPr="0028244E" w:rsidRDefault="00C7175E" w:rsidP="00711863">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отпуска горючих и смазочных материалов;</w:t>
      </w:r>
    </w:p>
    <w:p w:rsidR="00C7175E" w:rsidRPr="0028244E" w:rsidRDefault="00C7175E" w:rsidP="00C7175E">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оформления учетно-отчетной документаци</w:t>
      </w:r>
      <w:r w:rsidR="00132FB6">
        <w:rPr>
          <w:rFonts w:ascii="Times New Roman" w:eastAsia="Times New Roman" w:hAnsi="Times New Roman" w:cs="Times New Roman"/>
          <w:sz w:val="24"/>
          <w:szCs w:val="24"/>
          <w:lang w:eastAsia="ru-RU"/>
        </w:rPr>
        <w:t>и и работы на кассовом аппарате.</w:t>
      </w:r>
    </w:p>
    <w:p w:rsidR="00C7175E" w:rsidRPr="00711863" w:rsidRDefault="00C7175E" w:rsidP="00711863">
      <w:pPr>
        <w:ind w:left="142" w:hanging="1642"/>
        <w:jc w:val="both"/>
        <w:rPr>
          <w:rFonts w:ascii="Times New Roman" w:eastAsia="Times New Roman" w:hAnsi="Times New Roman" w:cs="Times New Roman"/>
          <w:b/>
          <w:sz w:val="24"/>
          <w:szCs w:val="24"/>
          <w:lang w:eastAsia="ru-RU"/>
        </w:rPr>
      </w:pPr>
    </w:p>
    <w:p w:rsidR="00B90DC9" w:rsidRPr="0028244E" w:rsidRDefault="00B90DC9" w:rsidP="0053398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Задачами учебной практики являются:</w:t>
      </w:r>
    </w:p>
    <w:p w:rsidR="00B90DC9" w:rsidRPr="0028244E" w:rsidRDefault="00B90DC9" w:rsidP="0053398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sidRPr="0028244E">
        <w:rPr>
          <w:rFonts w:ascii="Times New Roman" w:eastAsia="Times New Roman" w:hAnsi="Times New Roman" w:cs="Times New Roman"/>
          <w:sz w:val="24"/>
          <w:szCs w:val="24"/>
        </w:rPr>
        <w:t>обучение трудовым приемам, операциям и способам выполнения трудовых процессов, характерных для данной профессии и необходимых для последующего освоения ими общих и профессиональных компетенций;</w:t>
      </w:r>
    </w:p>
    <w:p w:rsidR="00B90DC9" w:rsidRDefault="00B90DC9" w:rsidP="0053398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sidRPr="0028244E">
        <w:rPr>
          <w:rFonts w:ascii="Times New Roman" w:eastAsia="Times New Roman" w:hAnsi="Times New Roman" w:cs="Times New Roman"/>
          <w:sz w:val="24"/>
          <w:szCs w:val="24"/>
        </w:rPr>
        <w:lastRenderedPageBreak/>
        <w:t>закрепление  и совершенствование первоначальных практических профессиональных  умений обучающихся.</w:t>
      </w:r>
    </w:p>
    <w:p w:rsidR="00015295" w:rsidRPr="00AE0D2A" w:rsidRDefault="00015295" w:rsidP="0053398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p>
    <w:p w:rsidR="00A835F7" w:rsidRDefault="00AE0D2A" w:rsidP="00BD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B90DC9" w:rsidRPr="00AE0D2A">
        <w:rPr>
          <w:rFonts w:ascii="Times New Roman" w:eastAsia="Times New Roman" w:hAnsi="Times New Roman" w:cs="Times New Roman"/>
          <w:b/>
          <w:sz w:val="24"/>
          <w:szCs w:val="24"/>
          <w:lang w:eastAsia="ru-RU"/>
        </w:rPr>
        <w:t xml:space="preserve">Рекомендуемое количество часов на освоение  программы учебной практики </w:t>
      </w:r>
      <w:r w:rsidR="00B90DC9" w:rsidRPr="00AE0D2A">
        <w:rPr>
          <w:rFonts w:ascii="Times New Roman" w:eastAsia="Times New Roman" w:hAnsi="Times New Roman" w:cs="Times New Roman"/>
          <w:sz w:val="24"/>
          <w:szCs w:val="24"/>
          <w:lang w:eastAsia="ru-RU"/>
        </w:rPr>
        <w:t xml:space="preserve">– </w:t>
      </w:r>
      <w:r w:rsidR="00574306">
        <w:rPr>
          <w:rFonts w:ascii="Times New Roman" w:eastAsia="Times New Roman" w:hAnsi="Times New Roman" w:cs="Times New Roman"/>
          <w:b/>
          <w:sz w:val="24"/>
          <w:szCs w:val="24"/>
          <w:lang w:eastAsia="ru-RU"/>
        </w:rPr>
        <w:t>108 часов</w:t>
      </w:r>
    </w:p>
    <w:p w:rsidR="00AE0D2A" w:rsidRDefault="00AE0D2A" w:rsidP="00BD5641">
      <w:pPr>
        <w:ind w:firstLine="680"/>
        <w:jc w:val="both"/>
        <w:rPr>
          <w:rFonts w:ascii="Times New Roman" w:hAnsi="Times New Roman" w:cs="Times New Roman"/>
          <w:b/>
          <w:sz w:val="24"/>
          <w:szCs w:val="24"/>
        </w:rPr>
      </w:pPr>
      <w:r w:rsidRPr="00AE0D2A">
        <w:rPr>
          <w:rFonts w:ascii="Times New Roman" w:eastAsia="Times New Roman" w:hAnsi="Times New Roman" w:cs="Times New Roman"/>
          <w:b/>
          <w:sz w:val="24"/>
          <w:szCs w:val="24"/>
          <w:lang w:eastAsia="ru-RU"/>
        </w:rPr>
        <w:t>1.4.</w:t>
      </w:r>
      <w:r w:rsidRPr="00AE0D2A">
        <w:rPr>
          <w:rFonts w:ascii="Times New Roman" w:hAnsi="Times New Roman" w:cs="Times New Roman"/>
          <w:b/>
          <w:sz w:val="24"/>
          <w:szCs w:val="24"/>
        </w:rPr>
        <w:t>Результаты освоения учебной практики</w:t>
      </w:r>
    </w:p>
    <w:p w:rsidR="00B90DC9" w:rsidRPr="0028244E" w:rsidRDefault="00AE0D2A" w:rsidP="00BD5641">
      <w:pPr>
        <w:ind w:firstLine="680"/>
        <w:jc w:val="both"/>
        <w:rPr>
          <w:rFonts w:ascii="Times New Roman" w:eastAsia="Times New Roman" w:hAnsi="Times New Roman" w:cs="Times New Roman"/>
          <w:b/>
          <w:sz w:val="24"/>
          <w:szCs w:val="24"/>
          <w:lang w:eastAsia="ru-RU"/>
        </w:rPr>
      </w:pPr>
      <w:r w:rsidRPr="00D81649">
        <w:rPr>
          <w:rFonts w:ascii="Times New Roman" w:eastAsia="Times New Roman" w:hAnsi="Times New Roman" w:cs="Times New Roman"/>
          <w:sz w:val="24"/>
          <w:szCs w:val="24"/>
          <w:lang w:eastAsia="ru-RU"/>
        </w:rPr>
        <w:t>Результатом освоения программы учебной практики является овладение обучающимися видом профессиональной деятельности</w:t>
      </w:r>
      <w:r w:rsidRPr="0028244E">
        <w:rPr>
          <w:rFonts w:ascii="Times New Roman" w:eastAsia="Times New Roman" w:hAnsi="Times New Roman" w:cs="Times New Roman"/>
          <w:b/>
          <w:sz w:val="24"/>
          <w:szCs w:val="24"/>
          <w:lang w:eastAsia="ru-RU"/>
        </w:rPr>
        <w:t>Заправка транспортных средств горючими и смазочными материалами</w:t>
      </w:r>
      <w:r w:rsidRPr="00574306">
        <w:rPr>
          <w:rFonts w:ascii="Times New Roman" w:eastAsia="Times New Roman" w:hAnsi="Times New Roman" w:cs="Times New Roman"/>
          <w:sz w:val="24"/>
          <w:szCs w:val="24"/>
          <w:lang w:eastAsia="ru-RU"/>
        </w:rPr>
        <w:t>,</w:t>
      </w:r>
      <w:r w:rsidRPr="00D81649">
        <w:rPr>
          <w:rFonts w:ascii="Times New Roman" w:eastAsia="Times New Roman" w:hAnsi="Times New Roman" w:cs="Times New Roman"/>
          <w:sz w:val="24"/>
          <w:szCs w:val="24"/>
          <w:lang w:eastAsia="ru-RU"/>
        </w:rPr>
        <w:t xml:space="preserve"> в том числе профессиональными (</w:t>
      </w:r>
      <w:r>
        <w:rPr>
          <w:rFonts w:ascii="Times New Roman" w:eastAsia="Times New Roman" w:hAnsi="Times New Roman" w:cs="Times New Roman"/>
          <w:sz w:val="24"/>
          <w:szCs w:val="24"/>
          <w:lang w:eastAsia="ru-RU"/>
        </w:rPr>
        <w:t>ПК) и общими (ОК) компетенциями: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8612"/>
      </w:tblGrid>
      <w:tr w:rsidR="00B90DC9" w:rsidRPr="0028244E" w:rsidTr="00A835F7">
        <w:tc>
          <w:tcPr>
            <w:tcW w:w="959" w:type="dxa"/>
          </w:tcPr>
          <w:p w:rsidR="00B90DC9" w:rsidRPr="00533980" w:rsidRDefault="00B90DC9" w:rsidP="00574306">
            <w:pPr>
              <w:jc w:val="center"/>
              <w:rPr>
                <w:rFonts w:ascii="Times New Roman" w:eastAsia="Times New Roman" w:hAnsi="Times New Roman" w:cs="Times New Roman"/>
                <w:b/>
                <w:sz w:val="24"/>
                <w:szCs w:val="24"/>
                <w:lang w:eastAsia="ru-RU"/>
              </w:rPr>
            </w:pPr>
            <w:r w:rsidRPr="00533980">
              <w:rPr>
                <w:rFonts w:ascii="Times New Roman" w:eastAsia="Times New Roman" w:hAnsi="Times New Roman" w:cs="Times New Roman"/>
                <w:b/>
                <w:sz w:val="24"/>
                <w:szCs w:val="24"/>
                <w:lang w:eastAsia="ru-RU"/>
              </w:rPr>
              <w:t>Код</w:t>
            </w:r>
          </w:p>
        </w:tc>
        <w:tc>
          <w:tcPr>
            <w:tcW w:w="8612" w:type="dxa"/>
          </w:tcPr>
          <w:p w:rsidR="00B90DC9" w:rsidRPr="0028244E" w:rsidRDefault="00B90DC9" w:rsidP="00574306">
            <w:pPr>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Наименов</w:t>
            </w:r>
            <w:r w:rsidR="00533980">
              <w:rPr>
                <w:rFonts w:ascii="Times New Roman" w:eastAsia="Times New Roman" w:hAnsi="Times New Roman" w:cs="Times New Roman"/>
                <w:b/>
                <w:sz w:val="24"/>
                <w:szCs w:val="24"/>
                <w:lang w:eastAsia="ru-RU"/>
              </w:rPr>
              <w:t xml:space="preserve">ание результата </w:t>
            </w:r>
            <w:r w:rsidRPr="0028244E">
              <w:rPr>
                <w:rFonts w:ascii="Times New Roman" w:eastAsia="Times New Roman" w:hAnsi="Times New Roman" w:cs="Times New Roman"/>
                <w:b/>
                <w:sz w:val="24"/>
                <w:szCs w:val="24"/>
                <w:lang w:eastAsia="ru-RU"/>
              </w:rPr>
              <w:t xml:space="preserve"> обучения</w:t>
            </w:r>
          </w:p>
        </w:tc>
      </w:tr>
      <w:tr w:rsidR="00B90DC9" w:rsidRPr="0028244E" w:rsidTr="00A835F7">
        <w:tc>
          <w:tcPr>
            <w:tcW w:w="959" w:type="dxa"/>
          </w:tcPr>
          <w:p w:rsidR="00B90DC9" w:rsidRPr="00533980" w:rsidRDefault="00B90DC9" w:rsidP="00574306">
            <w:pPr>
              <w:rPr>
                <w:rFonts w:ascii="Times New Roman" w:eastAsia="Times New Roman" w:hAnsi="Times New Roman" w:cs="Times New Roman"/>
                <w:sz w:val="24"/>
                <w:szCs w:val="24"/>
                <w:lang w:eastAsia="ru-RU"/>
              </w:rPr>
            </w:pPr>
            <w:r w:rsidRPr="00533980">
              <w:rPr>
                <w:rFonts w:ascii="Times New Roman" w:eastAsia="Times New Roman" w:hAnsi="Times New Roman" w:cs="Times New Roman"/>
                <w:sz w:val="24"/>
                <w:szCs w:val="24"/>
                <w:lang w:eastAsia="ru-RU"/>
              </w:rPr>
              <w:t>ПК3.1.</w:t>
            </w:r>
          </w:p>
        </w:tc>
        <w:tc>
          <w:tcPr>
            <w:tcW w:w="8612" w:type="dxa"/>
          </w:tcPr>
          <w:p w:rsidR="00B90DC9" w:rsidRPr="0028244E" w:rsidRDefault="00B90DC9" w:rsidP="00574306">
            <w:pP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sz w:val="24"/>
                <w:szCs w:val="24"/>
                <w:lang w:eastAsia="ru-RU"/>
              </w:rPr>
              <w:t>Производить заправку горючими и смазочными материалами транспортных средств на заправочных станциях.</w:t>
            </w:r>
          </w:p>
        </w:tc>
      </w:tr>
      <w:tr w:rsidR="00B90DC9" w:rsidRPr="0028244E" w:rsidTr="00A835F7">
        <w:tc>
          <w:tcPr>
            <w:tcW w:w="959" w:type="dxa"/>
          </w:tcPr>
          <w:p w:rsidR="00B90DC9" w:rsidRPr="00533980" w:rsidRDefault="00B90DC9" w:rsidP="00574306">
            <w:pPr>
              <w:rPr>
                <w:rFonts w:ascii="Times New Roman" w:eastAsia="Times New Roman" w:hAnsi="Times New Roman" w:cs="Times New Roman"/>
                <w:sz w:val="24"/>
                <w:szCs w:val="24"/>
                <w:lang w:eastAsia="ru-RU"/>
              </w:rPr>
            </w:pPr>
            <w:r w:rsidRPr="00533980">
              <w:rPr>
                <w:rFonts w:ascii="Times New Roman" w:eastAsia="Times New Roman" w:hAnsi="Times New Roman" w:cs="Times New Roman"/>
                <w:sz w:val="24"/>
                <w:szCs w:val="24"/>
                <w:lang w:eastAsia="ru-RU"/>
              </w:rPr>
              <w:t>ПК3.2.</w:t>
            </w:r>
          </w:p>
        </w:tc>
        <w:tc>
          <w:tcPr>
            <w:tcW w:w="8612" w:type="dxa"/>
          </w:tcPr>
          <w:p w:rsidR="00B90DC9" w:rsidRPr="0028244E" w:rsidRDefault="00B90DC9" w:rsidP="00574306">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Проводить технический осмотр и ремонт оборудования заправочных станций.</w:t>
            </w:r>
          </w:p>
        </w:tc>
      </w:tr>
      <w:tr w:rsidR="00B90DC9" w:rsidRPr="0028244E" w:rsidTr="00A835F7">
        <w:tc>
          <w:tcPr>
            <w:tcW w:w="959" w:type="dxa"/>
          </w:tcPr>
          <w:p w:rsidR="00B90DC9" w:rsidRPr="00533980" w:rsidRDefault="00B90DC9" w:rsidP="00574306">
            <w:pPr>
              <w:rPr>
                <w:rFonts w:ascii="Times New Roman" w:eastAsia="Times New Roman" w:hAnsi="Times New Roman" w:cs="Times New Roman"/>
                <w:sz w:val="24"/>
                <w:szCs w:val="24"/>
                <w:lang w:eastAsia="ru-RU"/>
              </w:rPr>
            </w:pPr>
            <w:r w:rsidRPr="00533980">
              <w:rPr>
                <w:rFonts w:ascii="Times New Roman" w:eastAsia="Times New Roman" w:hAnsi="Times New Roman" w:cs="Times New Roman"/>
                <w:sz w:val="24"/>
                <w:szCs w:val="24"/>
                <w:lang w:eastAsia="ru-RU"/>
              </w:rPr>
              <w:t>ПК3.3.</w:t>
            </w:r>
          </w:p>
        </w:tc>
        <w:tc>
          <w:tcPr>
            <w:tcW w:w="8612" w:type="dxa"/>
          </w:tcPr>
          <w:p w:rsidR="00B90DC9" w:rsidRPr="0028244E" w:rsidRDefault="00B90DC9" w:rsidP="00574306">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Вести и оформлять учетно-отчетную и планирующую документацию.</w:t>
            </w:r>
          </w:p>
        </w:tc>
      </w:tr>
      <w:tr w:rsidR="00B90DC9" w:rsidRPr="0028244E" w:rsidTr="00A835F7">
        <w:tc>
          <w:tcPr>
            <w:tcW w:w="959" w:type="dxa"/>
          </w:tcPr>
          <w:p w:rsidR="00B90DC9" w:rsidRPr="00533980" w:rsidRDefault="00B90DC9" w:rsidP="00574306">
            <w:pPr>
              <w:rPr>
                <w:rFonts w:ascii="Times New Roman" w:eastAsia="Times New Roman" w:hAnsi="Times New Roman" w:cs="Times New Roman"/>
                <w:sz w:val="24"/>
                <w:szCs w:val="24"/>
                <w:lang w:eastAsia="ru-RU"/>
              </w:rPr>
            </w:pPr>
            <w:r w:rsidRPr="00533980">
              <w:rPr>
                <w:rFonts w:ascii="Times New Roman" w:eastAsia="Times New Roman" w:hAnsi="Times New Roman" w:cs="Times New Roman"/>
                <w:sz w:val="24"/>
                <w:szCs w:val="24"/>
                <w:lang w:eastAsia="ru-RU"/>
              </w:rPr>
              <w:t>ОК1.</w:t>
            </w:r>
          </w:p>
        </w:tc>
        <w:tc>
          <w:tcPr>
            <w:tcW w:w="8612" w:type="dxa"/>
          </w:tcPr>
          <w:p w:rsidR="00B90DC9" w:rsidRPr="0028244E" w:rsidRDefault="00B90DC9" w:rsidP="00574306">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B90DC9" w:rsidRPr="0028244E" w:rsidTr="00A835F7">
        <w:tc>
          <w:tcPr>
            <w:tcW w:w="959" w:type="dxa"/>
          </w:tcPr>
          <w:p w:rsidR="00B90DC9" w:rsidRPr="00533980" w:rsidRDefault="00B90DC9" w:rsidP="00574306">
            <w:pPr>
              <w:rPr>
                <w:rFonts w:ascii="Times New Roman" w:eastAsia="Times New Roman" w:hAnsi="Times New Roman" w:cs="Times New Roman"/>
                <w:sz w:val="24"/>
                <w:szCs w:val="24"/>
                <w:lang w:eastAsia="ru-RU"/>
              </w:rPr>
            </w:pPr>
            <w:r w:rsidRPr="00533980">
              <w:rPr>
                <w:rFonts w:ascii="Times New Roman" w:eastAsia="Times New Roman" w:hAnsi="Times New Roman" w:cs="Times New Roman"/>
                <w:sz w:val="24"/>
                <w:szCs w:val="24"/>
                <w:lang w:eastAsia="ru-RU"/>
              </w:rPr>
              <w:t xml:space="preserve">ОК2.   </w:t>
            </w:r>
          </w:p>
        </w:tc>
        <w:tc>
          <w:tcPr>
            <w:tcW w:w="8612" w:type="dxa"/>
          </w:tcPr>
          <w:p w:rsidR="00B90DC9" w:rsidRPr="0028244E" w:rsidRDefault="00B90DC9" w:rsidP="00574306">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Организовывать собственную деятельность, исходя из цели и способов ее достижения, определенных руководителем.</w:t>
            </w:r>
          </w:p>
        </w:tc>
      </w:tr>
      <w:tr w:rsidR="00B90DC9" w:rsidRPr="0028244E" w:rsidTr="00A835F7">
        <w:tc>
          <w:tcPr>
            <w:tcW w:w="959" w:type="dxa"/>
          </w:tcPr>
          <w:p w:rsidR="00B90DC9" w:rsidRPr="00533980" w:rsidRDefault="00B90DC9" w:rsidP="00574306">
            <w:pPr>
              <w:rPr>
                <w:rFonts w:ascii="Times New Roman" w:eastAsia="Times New Roman" w:hAnsi="Times New Roman" w:cs="Times New Roman"/>
                <w:sz w:val="24"/>
                <w:szCs w:val="24"/>
                <w:lang w:eastAsia="ru-RU"/>
              </w:rPr>
            </w:pPr>
            <w:r w:rsidRPr="00533980">
              <w:rPr>
                <w:rFonts w:ascii="Times New Roman" w:eastAsia="Times New Roman" w:hAnsi="Times New Roman" w:cs="Times New Roman"/>
                <w:sz w:val="24"/>
                <w:szCs w:val="24"/>
                <w:lang w:eastAsia="ru-RU"/>
              </w:rPr>
              <w:t>ОК3.</w:t>
            </w:r>
          </w:p>
        </w:tc>
        <w:tc>
          <w:tcPr>
            <w:tcW w:w="8612" w:type="dxa"/>
          </w:tcPr>
          <w:p w:rsidR="00B90DC9" w:rsidRPr="0028244E" w:rsidRDefault="00B90DC9" w:rsidP="00574306">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90DC9" w:rsidRPr="0028244E" w:rsidTr="00A835F7">
        <w:tc>
          <w:tcPr>
            <w:tcW w:w="959" w:type="dxa"/>
          </w:tcPr>
          <w:p w:rsidR="00B90DC9" w:rsidRPr="00533980" w:rsidRDefault="00B90DC9" w:rsidP="00574306">
            <w:pPr>
              <w:rPr>
                <w:rFonts w:ascii="Times New Roman" w:eastAsia="Times New Roman" w:hAnsi="Times New Roman" w:cs="Times New Roman"/>
                <w:sz w:val="24"/>
                <w:szCs w:val="24"/>
                <w:lang w:eastAsia="ru-RU"/>
              </w:rPr>
            </w:pPr>
            <w:r w:rsidRPr="00533980">
              <w:rPr>
                <w:rFonts w:ascii="Times New Roman" w:eastAsia="Times New Roman" w:hAnsi="Times New Roman" w:cs="Times New Roman"/>
                <w:sz w:val="24"/>
                <w:szCs w:val="24"/>
                <w:lang w:eastAsia="ru-RU"/>
              </w:rPr>
              <w:t>ОК4.</w:t>
            </w:r>
          </w:p>
        </w:tc>
        <w:tc>
          <w:tcPr>
            <w:tcW w:w="8612" w:type="dxa"/>
          </w:tcPr>
          <w:p w:rsidR="00B90DC9" w:rsidRPr="0028244E" w:rsidRDefault="00B90DC9" w:rsidP="00574306">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Осуществлять поиск информации, необходимой для эффективного выполнения профессиональных задач.</w:t>
            </w:r>
          </w:p>
        </w:tc>
      </w:tr>
      <w:tr w:rsidR="00B90DC9" w:rsidRPr="0028244E" w:rsidTr="00A835F7">
        <w:tc>
          <w:tcPr>
            <w:tcW w:w="959" w:type="dxa"/>
          </w:tcPr>
          <w:p w:rsidR="00B90DC9" w:rsidRPr="00533980" w:rsidRDefault="00B90DC9" w:rsidP="00574306">
            <w:pPr>
              <w:rPr>
                <w:rFonts w:ascii="Times New Roman" w:eastAsia="Times New Roman" w:hAnsi="Times New Roman" w:cs="Times New Roman"/>
                <w:sz w:val="24"/>
                <w:szCs w:val="24"/>
                <w:lang w:eastAsia="ru-RU"/>
              </w:rPr>
            </w:pPr>
            <w:r w:rsidRPr="00533980">
              <w:rPr>
                <w:rFonts w:ascii="Times New Roman" w:eastAsia="Times New Roman" w:hAnsi="Times New Roman" w:cs="Times New Roman"/>
                <w:sz w:val="24"/>
                <w:szCs w:val="24"/>
                <w:lang w:eastAsia="ru-RU"/>
              </w:rPr>
              <w:t>ОК5.</w:t>
            </w:r>
          </w:p>
        </w:tc>
        <w:tc>
          <w:tcPr>
            <w:tcW w:w="8612" w:type="dxa"/>
          </w:tcPr>
          <w:p w:rsidR="00B90DC9" w:rsidRPr="0028244E" w:rsidRDefault="00B90DC9" w:rsidP="00574306">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B90DC9" w:rsidRPr="0028244E" w:rsidTr="00A835F7">
        <w:tc>
          <w:tcPr>
            <w:tcW w:w="959" w:type="dxa"/>
          </w:tcPr>
          <w:p w:rsidR="00B90DC9" w:rsidRPr="00533980" w:rsidRDefault="00B90DC9" w:rsidP="00574306">
            <w:pPr>
              <w:rPr>
                <w:rFonts w:ascii="Times New Roman" w:eastAsia="Times New Roman" w:hAnsi="Times New Roman" w:cs="Times New Roman"/>
                <w:sz w:val="24"/>
                <w:szCs w:val="24"/>
                <w:lang w:eastAsia="ru-RU"/>
              </w:rPr>
            </w:pPr>
            <w:r w:rsidRPr="00533980">
              <w:rPr>
                <w:rFonts w:ascii="Times New Roman" w:eastAsia="Times New Roman" w:hAnsi="Times New Roman" w:cs="Times New Roman"/>
                <w:sz w:val="24"/>
                <w:szCs w:val="24"/>
                <w:lang w:eastAsia="ru-RU"/>
              </w:rPr>
              <w:t>ОК6.</w:t>
            </w:r>
          </w:p>
        </w:tc>
        <w:tc>
          <w:tcPr>
            <w:tcW w:w="8612" w:type="dxa"/>
          </w:tcPr>
          <w:p w:rsidR="00B90DC9" w:rsidRPr="0028244E" w:rsidRDefault="00B90DC9" w:rsidP="00574306">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клиентами.</w:t>
            </w:r>
          </w:p>
        </w:tc>
      </w:tr>
      <w:tr w:rsidR="00B90DC9" w:rsidRPr="0028244E" w:rsidTr="00A835F7">
        <w:tc>
          <w:tcPr>
            <w:tcW w:w="959" w:type="dxa"/>
          </w:tcPr>
          <w:p w:rsidR="00B90DC9" w:rsidRPr="00533980" w:rsidRDefault="00B90DC9" w:rsidP="00574306">
            <w:pPr>
              <w:rPr>
                <w:rFonts w:ascii="Times New Roman" w:eastAsia="Times New Roman" w:hAnsi="Times New Roman" w:cs="Times New Roman"/>
                <w:sz w:val="24"/>
                <w:szCs w:val="24"/>
                <w:lang w:eastAsia="ru-RU"/>
              </w:rPr>
            </w:pPr>
            <w:r w:rsidRPr="00533980">
              <w:rPr>
                <w:rFonts w:ascii="Times New Roman" w:eastAsia="Times New Roman" w:hAnsi="Times New Roman" w:cs="Times New Roman"/>
                <w:sz w:val="24"/>
                <w:szCs w:val="24"/>
                <w:lang w:eastAsia="ru-RU"/>
              </w:rPr>
              <w:t>ОК7.</w:t>
            </w:r>
          </w:p>
        </w:tc>
        <w:tc>
          <w:tcPr>
            <w:tcW w:w="8612" w:type="dxa"/>
          </w:tcPr>
          <w:p w:rsidR="00B90DC9" w:rsidRPr="0028244E" w:rsidRDefault="00B90DC9" w:rsidP="00574306">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Исполнять воинскую обязанность, в том числе с применением полученных профессиональных знаний (для юношей)</w:t>
            </w:r>
            <w:r w:rsidR="00474D9A">
              <w:rPr>
                <w:rFonts w:ascii="Times New Roman" w:eastAsia="Times New Roman" w:hAnsi="Times New Roman" w:cs="Times New Roman"/>
                <w:sz w:val="24"/>
                <w:szCs w:val="24"/>
                <w:lang w:eastAsia="ru-RU"/>
              </w:rPr>
              <w:t>.</w:t>
            </w:r>
          </w:p>
        </w:tc>
      </w:tr>
    </w:tbl>
    <w:p w:rsidR="00B90DC9" w:rsidRDefault="00B90DC9"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33980" w:rsidRDefault="00533980"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33980" w:rsidRDefault="00533980"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33980" w:rsidRDefault="00533980"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33980" w:rsidRDefault="00533980"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33980" w:rsidRDefault="00533980"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33980" w:rsidRDefault="00533980"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33980" w:rsidRDefault="00533980"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33980" w:rsidRDefault="00533980"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pPr>
    </w:p>
    <w:p w:rsidR="00533980" w:rsidRPr="0028244E" w:rsidRDefault="00533980" w:rsidP="00B90DC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lang w:eastAsia="ru-RU"/>
        </w:rPr>
        <w:sectPr w:rsidR="00533980" w:rsidRPr="0028244E" w:rsidSect="00BF2B53">
          <w:footerReference w:type="default" r:id="rId19"/>
          <w:pgSz w:w="11907" w:h="16840"/>
          <w:pgMar w:top="1418" w:right="1134" w:bottom="992" w:left="1418" w:header="709" w:footer="709" w:gutter="0"/>
          <w:cols w:space="720"/>
          <w:docGrid w:linePitch="326"/>
        </w:sectPr>
      </w:pPr>
    </w:p>
    <w:p w:rsidR="00015295" w:rsidRPr="00371719" w:rsidRDefault="00015295" w:rsidP="00B90D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Pr="0028244E">
        <w:rPr>
          <w:rFonts w:ascii="Times New Roman" w:eastAsia="Times New Roman" w:hAnsi="Times New Roman" w:cs="Times New Roman"/>
          <w:b/>
          <w:sz w:val="24"/>
          <w:szCs w:val="24"/>
          <w:lang w:eastAsia="ru-RU"/>
        </w:rPr>
        <w:t>. ТЕМАТИЧЕСКИЙ ПЛАН И СОДЕРЖАНИЕ УЧЕБНОЙ ПРАКТИ</w:t>
      </w:r>
      <w:r w:rsidR="00371719">
        <w:rPr>
          <w:rFonts w:ascii="Times New Roman" w:eastAsia="Times New Roman" w:hAnsi="Times New Roman" w:cs="Times New Roman"/>
          <w:b/>
          <w:sz w:val="24"/>
          <w:szCs w:val="24"/>
          <w:lang w:eastAsia="ru-RU"/>
        </w:rPr>
        <w:t>КИ</w:t>
      </w: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9"/>
        <w:gridCol w:w="3095"/>
        <w:gridCol w:w="1594"/>
        <w:gridCol w:w="1384"/>
        <w:gridCol w:w="1390"/>
        <w:gridCol w:w="66"/>
        <w:gridCol w:w="1945"/>
        <w:gridCol w:w="1112"/>
        <w:gridCol w:w="1948"/>
      </w:tblGrid>
      <w:tr w:rsidR="00533980" w:rsidRPr="00371719" w:rsidTr="006942D8">
        <w:tc>
          <w:tcPr>
            <w:tcW w:w="817" w:type="pct"/>
            <w:vMerge w:val="restart"/>
          </w:tcPr>
          <w:p w:rsidR="00533980" w:rsidRPr="00371719" w:rsidRDefault="00533980" w:rsidP="00B13A25">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bCs/>
                <w:sz w:val="20"/>
                <w:szCs w:val="20"/>
                <w:lang w:eastAsia="ru-RU"/>
              </w:rPr>
              <w:t>Кодыпрофессиональныхкомпетенций</w:t>
            </w:r>
          </w:p>
        </w:tc>
        <w:tc>
          <w:tcPr>
            <w:tcW w:w="1033" w:type="pct"/>
            <w:vMerge w:val="restart"/>
          </w:tcPr>
          <w:p w:rsidR="00533980" w:rsidRPr="00371719" w:rsidRDefault="00533980" w:rsidP="00B13A25">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Наименование разделов профессионального модуля</w:t>
            </w:r>
          </w:p>
        </w:tc>
        <w:tc>
          <w:tcPr>
            <w:tcW w:w="532" w:type="pct"/>
            <w:vMerge w:val="restart"/>
          </w:tcPr>
          <w:p w:rsidR="00533980" w:rsidRPr="00371719" w:rsidRDefault="00533980" w:rsidP="002F174B">
            <w:pPr>
              <w:spacing w:after="0"/>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Всего часов</w:t>
            </w:r>
          </w:p>
          <w:p w:rsidR="00533980" w:rsidRPr="00371719" w:rsidRDefault="00533980" w:rsidP="002F174B">
            <w:pPr>
              <w:spacing w:after="0"/>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i/>
                <w:iCs/>
                <w:sz w:val="20"/>
                <w:szCs w:val="20"/>
                <w:lang w:eastAsia="ru-RU"/>
              </w:rPr>
              <w:t>(макс. учебная нагрузка и практики)</w:t>
            </w:r>
          </w:p>
        </w:tc>
        <w:tc>
          <w:tcPr>
            <w:tcW w:w="1597" w:type="pct"/>
            <w:gridSpan w:val="4"/>
            <w:vAlign w:val="center"/>
          </w:tcPr>
          <w:p w:rsidR="00533980" w:rsidRPr="00371719" w:rsidRDefault="00533980" w:rsidP="008952D6">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bCs/>
                <w:sz w:val="20"/>
                <w:szCs w:val="20"/>
                <w:lang w:eastAsia="ru-RU"/>
              </w:rPr>
              <w:t>Объем времени, отведенный на освоение междисциплинарного курса (курсов)</w:t>
            </w:r>
          </w:p>
        </w:tc>
        <w:tc>
          <w:tcPr>
            <w:tcW w:w="1021" w:type="pct"/>
            <w:gridSpan w:val="2"/>
            <w:tcBorders>
              <w:bottom w:val="single" w:sz="4" w:space="0" w:color="auto"/>
            </w:tcBorders>
            <w:vAlign w:val="center"/>
          </w:tcPr>
          <w:p w:rsidR="00533980" w:rsidRPr="00371719" w:rsidRDefault="00533980" w:rsidP="008952D6">
            <w:pPr>
              <w:jc w:val="center"/>
              <w:rPr>
                <w:rFonts w:ascii="Times New Roman" w:eastAsia="Times New Roman" w:hAnsi="Times New Roman" w:cs="Times New Roman"/>
                <w:b/>
                <w:i/>
                <w:sz w:val="20"/>
                <w:szCs w:val="20"/>
                <w:lang w:eastAsia="ru-RU"/>
              </w:rPr>
            </w:pPr>
            <w:r w:rsidRPr="00371719">
              <w:rPr>
                <w:rFonts w:ascii="Times New Roman" w:eastAsia="Times New Roman" w:hAnsi="Times New Roman" w:cs="Times New Roman"/>
                <w:b/>
                <w:i/>
                <w:sz w:val="20"/>
                <w:szCs w:val="20"/>
                <w:lang w:eastAsia="ru-RU"/>
              </w:rPr>
              <w:t>Практика</w:t>
            </w:r>
          </w:p>
        </w:tc>
      </w:tr>
      <w:tr w:rsidR="002F174B" w:rsidRPr="00371719" w:rsidTr="006942D8">
        <w:trPr>
          <w:cantSplit/>
          <w:trHeight w:val="940"/>
        </w:trPr>
        <w:tc>
          <w:tcPr>
            <w:tcW w:w="817" w:type="pct"/>
            <w:vMerge/>
            <w:vAlign w:val="center"/>
          </w:tcPr>
          <w:p w:rsidR="002F174B" w:rsidRPr="00371719" w:rsidRDefault="002F174B" w:rsidP="002F174B">
            <w:pPr>
              <w:spacing w:after="0"/>
              <w:jc w:val="center"/>
              <w:rPr>
                <w:rFonts w:ascii="Times New Roman" w:eastAsia="Times New Roman" w:hAnsi="Times New Roman" w:cs="Times New Roman"/>
                <w:b/>
                <w:sz w:val="20"/>
                <w:szCs w:val="20"/>
                <w:lang w:eastAsia="ru-RU"/>
              </w:rPr>
            </w:pPr>
          </w:p>
        </w:tc>
        <w:tc>
          <w:tcPr>
            <w:tcW w:w="1033" w:type="pct"/>
            <w:vMerge/>
            <w:vAlign w:val="center"/>
          </w:tcPr>
          <w:p w:rsidR="002F174B" w:rsidRPr="00371719" w:rsidRDefault="002F174B" w:rsidP="002F174B">
            <w:pPr>
              <w:spacing w:after="0"/>
              <w:jc w:val="center"/>
              <w:rPr>
                <w:rFonts w:ascii="Times New Roman" w:eastAsia="Times New Roman" w:hAnsi="Times New Roman" w:cs="Times New Roman"/>
                <w:b/>
                <w:sz w:val="20"/>
                <w:szCs w:val="20"/>
                <w:lang w:eastAsia="ru-RU"/>
              </w:rPr>
            </w:pPr>
          </w:p>
        </w:tc>
        <w:tc>
          <w:tcPr>
            <w:tcW w:w="532" w:type="pct"/>
            <w:vMerge/>
            <w:vAlign w:val="center"/>
          </w:tcPr>
          <w:p w:rsidR="002F174B" w:rsidRPr="00371719" w:rsidRDefault="002F174B" w:rsidP="002F174B">
            <w:pPr>
              <w:spacing w:after="0"/>
              <w:jc w:val="center"/>
              <w:rPr>
                <w:rFonts w:ascii="Times New Roman" w:eastAsia="Times New Roman" w:hAnsi="Times New Roman" w:cs="Times New Roman"/>
                <w:b/>
                <w:sz w:val="20"/>
                <w:szCs w:val="20"/>
                <w:lang w:eastAsia="ru-RU"/>
              </w:rPr>
            </w:pPr>
          </w:p>
        </w:tc>
        <w:tc>
          <w:tcPr>
            <w:tcW w:w="948" w:type="pct"/>
            <w:gridSpan w:val="3"/>
          </w:tcPr>
          <w:p w:rsidR="002F174B" w:rsidRPr="00371719" w:rsidRDefault="002F174B" w:rsidP="002F174B">
            <w:pPr>
              <w:spacing w:before="29" w:after="0"/>
              <w:jc w:val="center"/>
              <w:rPr>
                <w:rFonts w:ascii="Times New Roman" w:eastAsia="Times New Roman" w:hAnsi="Times New Roman" w:cs="Times New Roman"/>
                <w:sz w:val="20"/>
                <w:szCs w:val="20"/>
                <w:lang w:eastAsia="ru-RU"/>
              </w:rPr>
            </w:pPr>
            <w:r w:rsidRPr="00371719">
              <w:rPr>
                <w:rFonts w:ascii="Times New Roman" w:eastAsia="Times New Roman" w:hAnsi="Times New Roman" w:cs="Times New Roman"/>
                <w:b/>
                <w:bCs/>
                <w:sz w:val="20"/>
                <w:szCs w:val="20"/>
                <w:lang w:eastAsia="ru-RU"/>
              </w:rPr>
              <w:t>Обязательная аудиторная учебная нагрузка обучающегося</w:t>
            </w:r>
          </w:p>
        </w:tc>
        <w:tc>
          <w:tcPr>
            <w:tcW w:w="649" w:type="pct"/>
            <w:vMerge w:val="restart"/>
          </w:tcPr>
          <w:p w:rsidR="002F174B" w:rsidRPr="00371719" w:rsidRDefault="002F174B" w:rsidP="002F174B">
            <w:pPr>
              <w:spacing w:before="29" w:after="0"/>
              <w:jc w:val="center"/>
              <w:rPr>
                <w:rFonts w:ascii="Times New Roman" w:eastAsia="Times New Roman" w:hAnsi="Times New Roman" w:cs="Times New Roman"/>
                <w:sz w:val="20"/>
                <w:szCs w:val="20"/>
                <w:lang w:eastAsia="ru-RU"/>
              </w:rPr>
            </w:pPr>
            <w:r w:rsidRPr="00371719">
              <w:rPr>
                <w:rFonts w:ascii="Times New Roman" w:eastAsia="Times New Roman" w:hAnsi="Times New Roman" w:cs="Times New Roman"/>
                <w:b/>
                <w:bCs/>
                <w:sz w:val="20"/>
                <w:szCs w:val="20"/>
                <w:lang w:eastAsia="ru-RU"/>
              </w:rPr>
              <w:t>Самостоятельная работа обучающегося,</w:t>
            </w:r>
          </w:p>
          <w:p w:rsidR="002F174B" w:rsidRPr="00371719" w:rsidRDefault="002F174B" w:rsidP="002F174B">
            <w:pPr>
              <w:spacing w:after="0"/>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sz w:val="20"/>
                <w:szCs w:val="20"/>
                <w:lang w:eastAsia="ru-RU"/>
              </w:rPr>
              <w:t>часов</w:t>
            </w:r>
          </w:p>
        </w:tc>
        <w:tc>
          <w:tcPr>
            <w:tcW w:w="371" w:type="pct"/>
            <w:vMerge w:val="restart"/>
            <w:tcBorders>
              <w:top w:val="single" w:sz="4" w:space="0" w:color="auto"/>
              <w:right w:val="single" w:sz="4" w:space="0" w:color="auto"/>
            </w:tcBorders>
          </w:tcPr>
          <w:p w:rsidR="002F174B" w:rsidRPr="00371719" w:rsidRDefault="002F174B" w:rsidP="002F174B">
            <w:pPr>
              <w:spacing w:before="100" w:beforeAutospacing="1" w:after="0"/>
              <w:jc w:val="center"/>
              <w:rPr>
                <w:rFonts w:ascii="Times New Roman" w:eastAsia="Times New Roman" w:hAnsi="Times New Roman" w:cs="Times New Roman"/>
                <w:sz w:val="20"/>
                <w:szCs w:val="20"/>
                <w:lang w:eastAsia="ru-RU"/>
              </w:rPr>
            </w:pPr>
            <w:r w:rsidRPr="00371719">
              <w:rPr>
                <w:rFonts w:ascii="Times New Roman" w:eastAsia="Times New Roman" w:hAnsi="Times New Roman" w:cs="Times New Roman"/>
                <w:b/>
                <w:bCs/>
                <w:sz w:val="20"/>
                <w:szCs w:val="20"/>
                <w:lang w:eastAsia="ru-RU"/>
              </w:rPr>
              <w:t>Учебная,</w:t>
            </w:r>
          </w:p>
          <w:p w:rsidR="002F174B" w:rsidRPr="00371719" w:rsidRDefault="002F174B" w:rsidP="002F174B">
            <w:pPr>
              <w:spacing w:after="0"/>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sz w:val="20"/>
                <w:szCs w:val="20"/>
                <w:lang w:eastAsia="ru-RU"/>
              </w:rPr>
              <w:t>часов</w:t>
            </w:r>
          </w:p>
        </w:tc>
        <w:tc>
          <w:tcPr>
            <w:tcW w:w="650" w:type="pct"/>
            <w:vMerge w:val="restart"/>
            <w:tcBorders>
              <w:top w:val="single" w:sz="4" w:space="0" w:color="auto"/>
              <w:left w:val="single" w:sz="4" w:space="0" w:color="auto"/>
            </w:tcBorders>
          </w:tcPr>
          <w:p w:rsidR="002F174B" w:rsidRPr="00371719" w:rsidRDefault="002F174B" w:rsidP="002F174B">
            <w:pPr>
              <w:spacing w:after="0"/>
              <w:jc w:val="center"/>
              <w:rPr>
                <w:rFonts w:ascii="Times New Roman" w:eastAsia="Times New Roman" w:hAnsi="Times New Roman" w:cs="Times New Roman"/>
                <w:i/>
                <w:sz w:val="20"/>
                <w:szCs w:val="20"/>
                <w:lang w:eastAsia="ru-RU"/>
              </w:rPr>
            </w:pPr>
            <w:r w:rsidRPr="00371719">
              <w:rPr>
                <w:rFonts w:ascii="Times New Roman" w:eastAsia="Times New Roman" w:hAnsi="Times New Roman" w:cs="Times New Roman"/>
                <w:b/>
                <w:i/>
                <w:sz w:val="20"/>
                <w:szCs w:val="20"/>
                <w:lang w:eastAsia="ru-RU"/>
              </w:rPr>
              <w:t xml:space="preserve">Производственная, </w:t>
            </w:r>
            <w:r w:rsidRPr="00371719">
              <w:rPr>
                <w:rFonts w:ascii="Times New Roman" w:eastAsia="Times New Roman" w:hAnsi="Times New Roman" w:cs="Times New Roman"/>
                <w:i/>
                <w:sz w:val="20"/>
                <w:szCs w:val="20"/>
                <w:lang w:eastAsia="ru-RU"/>
              </w:rPr>
              <w:t>часов</w:t>
            </w:r>
          </w:p>
          <w:p w:rsidR="002F174B" w:rsidRPr="00371719" w:rsidRDefault="002F174B" w:rsidP="002F174B">
            <w:pPr>
              <w:spacing w:after="0"/>
              <w:jc w:val="center"/>
              <w:rPr>
                <w:rFonts w:ascii="Times New Roman" w:eastAsia="Times New Roman" w:hAnsi="Times New Roman" w:cs="Times New Roman"/>
                <w:b/>
                <w:i/>
                <w:sz w:val="20"/>
                <w:szCs w:val="20"/>
                <w:lang w:eastAsia="ru-RU"/>
              </w:rPr>
            </w:pPr>
            <w:r w:rsidRPr="00371719">
              <w:rPr>
                <w:rFonts w:ascii="Times New Roman" w:eastAsia="Times New Roman" w:hAnsi="Times New Roman" w:cs="Times New Roman"/>
                <w:i/>
                <w:sz w:val="20"/>
                <w:szCs w:val="20"/>
                <w:lang w:eastAsia="ru-RU"/>
              </w:rPr>
              <w:t>(если предусмотрена  рассредоточенная практика)</w:t>
            </w:r>
          </w:p>
        </w:tc>
      </w:tr>
      <w:tr w:rsidR="002F174B" w:rsidRPr="00371719" w:rsidTr="006942D8">
        <w:trPr>
          <w:cantSplit/>
          <w:trHeight w:val="491"/>
        </w:trPr>
        <w:tc>
          <w:tcPr>
            <w:tcW w:w="817" w:type="pct"/>
            <w:vMerge/>
            <w:vAlign w:val="center"/>
          </w:tcPr>
          <w:p w:rsidR="002F174B" w:rsidRPr="00371719" w:rsidRDefault="002F174B" w:rsidP="008952D6">
            <w:pPr>
              <w:jc w:val="center"/>
              <w:rPr>
                <w:rFonts w:ascii="Times New Roman" w:eastAsia="Times New Roman" w:hAnsi="Times New Roman" w:cs="Times New Roman"/>
                <w:b/>
                <w:sz w:val="20"/>
                <w:szCs w:val="20"/>
                <w:lang w:eastAsia="ru-RU"/>
              </w:rPr>
            </w:pPr>
          </w:p>
        </w:tc>
        <w:tc>
          <w:tcPr>
            <w:tcW w:w="1033" w:type="pct"/>
            <w:vMerge/>
            <w:vAlign w:val="center"/>
          </w:tcPr>
          <w:p w:rsidR="002F174B" w:rsidRPr="00371719" w:rsidRDefault="002F174B" w:rsidP="008952D6">
            <w:pPr>
              <w:jc w:val="center"/>
              <w:rPr>
                <w:rFonts w:ascii="Times New Roman" w:eastAsia="Times New Roman" w:hAnsi="Times New Roman" w:cs="Times New Roman"/>
                <w:b/>
                <w:sz w:val="20"/>
                <w:szCs w:val="20"/>
                <w:lang w:eastAsia="ru-RU"/>
              </w:rPr>
            </w:pPr>
          </w:p>
        </w:tc>
        <w:tc>
          <w:tcPr>
            <w:tcW w:w="532" w:type="pct"/>
            <w:vMerge/>
            <w:vAlign w:val="center"/>
          </w:tcPr>
          <w:p w:rsidR="002F174B" w:rsidRPr="00371719" w:rsidRDefault="002F174B" w:rsidP="008952D6">
            <w:pPr>
              <w:jc w:val="center"/>
              <w:rPr>
                <w:rFonts w:ascii="Times New Roman" w:eastAsia="Times New Roman" w:hAnsi="Times New Roman" w:cs="Times New Roman"/>
                <w:b/>
                <w:sz w:val="20"/>
                <w:szCs w:val="20"/>
                <w:lang w:eastAsia="ru-RU"/>
              </w:rPr>
            </w:pPr>
          </w:p>
        </w:tc>
        <w:tc>
          <w:tcPr>
            <w:tcW w:w="462" w:type="pct"/>
          </w:tcPr>
          <w:p w:rsidR="002F174B" w:rsidRPr="00371719" w:rsidRDefault="002F174B" w:rsidP="002F174B">
            <w:pPr>
              <w:spacing w:before="29" w:after="29"/>
              <w:jc w:val="center"/>
              <w:rPr>
                <w:rFonts w:ascii="Times New Roman" w:eastAsia="Times New Roman" w:hAnsi="Times New Roman" w:cs="Times New Roman"/>
                <w:sz w:val="20"/>
                <w:szCs w:val="20"/>
                <w:lang w:eastAsia="ru-RU"/>
              </w:rPr>
            </w:pPr>
            <w:r w:rsidRPr="00371719">
              <w:rPr>
                <w:rFonts w:ascii="Times New Roman" w:eastAsia="Times New Roman" w:hAnsi="Times New Roman" w:cs="Times New Roman"/>
                <w:b/>
                <w:bCs/>
                <w:sz w:val="20"/>
                <w:szCs w:val="20"/>
                <w:lang w:eastAsia="ru-RU"/>
              </w:rPr>
              <w:t>Всего,</w:t>
            </w:r>
          </w:p>
          <w:p w:rsidR="002F174B" w:rsidRPr="00371719" w:rsidRDefault="002F174B" w:rsidP="002F174B">
            <w:pPr>
              <w:spacing w:before="29" w:after="100" w:afterAutospacing="1"/>
              <w:jc w:val="center"/>
              <w:rPr>
                <w:rFonts w:ascii="Times New Roman" w:eastAsia="Times New Roman" w:hAnsi="Times New Roman" w:cs="Times New Roman"/>
                <w:sz w:val="20"/>
                <w:szCs w:val="20"/>
                <w:lang w:eastAsia="ru-RU"/>
              </w:rPr>
            </w:pPr>
            <w:r w:rsidRPr="00371719">
              <w:rPr>
                <w:rFonts w:ascii="Times New Roman" w:eastAsia="Times New Roman" w:hAnsi="Times New Roman" w:cs="Times New Roman"/>
                <w:sz w:val="20"/>
                <w:szCs w:val="20"/>
                <w:lang w:eastAsia="ru-RU"/>
              </w:rPr>
              <w:t>часов</w:t>
            </w:r>
          </w:p>
        </w:tc>
        <w:tc>
          <w:tcPr>
            <w:tcW w:w="486" w:type="pct"/>
            <w:gridSpan w:val="2"/>
            <w:vAlign w:val="center"/>
          </w:tcPr>
          <w:p w:rsidR="002F174B" w:rsidRPr="00371719" w:rsidRDefault="002F174B" w:rsidP="008952D6">
            <w:pPr>
              <w:spacing w:before="29" w:after="29"/>
              <w:jc w:val="center"/>
              <w:rPr>
                <w:rFonts w:ascii="Times New Roman" w:eastAsia="Times New Roman" w:hAnsi="Times New Roman" w:cs="Times New Roman"/>
                <w:sz w:val="20"/>
                <w:szCs w:val="20"/>
                <w:lang w:eastAsia="ru-RU"/>
              </w:rPr>
            </w:pPr>
            <w:r w:rsidRPr="00371719">
              <w:rPr>
                <w:rFonts w:ascii="Times New Roman" w:eastAsia="Times New Roman" w:hAnsi="Times New Roman" w:cs="Times New Roman"/>
                <w:b/>
                <w:bCs/>
                <w:sz w:val="20"/>
                <w:szCs w:val="20"/>
                <w:lang w:eastAsia="ru-RU"/>
              </w:rPr>
              <w:t>в т.ч. лабораторные работы и практические занятия,</w:t>
            </w:r>
          </w:p>
          <w:p w:rsidR="002F174B" w:rsidRPr="00371719" w:rsidRDefault="002F174B" w:rsidP="008952D6">
            <w:pPr>
              <w:spacing w:before="29" w:after="100" w:afterAutospacing="1"/>
              <w:jc w:val="center"/>
              <w:rPr>
                <w:rFonts w:ascii="Times New Roman" w:eastAsia="Times New Roman" w:hAnsi="Times New Roman" w:cs="Times New Roman"/>
                <w:sz w:val="20"/>
                <w:szCs w:val="20"/>
                <w:lang w:eastAsia="ru-RU"/>
              </w:rPr>
            </w:pPr>
            <w:r w:rsidRPr="00371719">
              <w:rPr>
                <w:rFonts w:ascii="Times New Roman" w:eastAsia="Times New Roman" w:hAnsi="Times New Roman" w:cs="Times New Roman"/>
                <w:sz w:val="20"/>
                <w:szCs w:val="20"/>
                <w:lang w:eastAsia="ru-RU"/>
              </w:rPr>
              <w:t>часов</w:t>
            </w:r>
          </w:p>
        </w:tc>
        <w:tc>
          <w:tcPr>
            <w:tcW w:w="649" w:type="pct"/>
            <w:vMerge/>
            <w:vAlign w:val="center"/>
          </w:tcPr>
          <w:p w:rsidR="002F174B" w:rsidRPr="00371719" w:rsidRDefault="002F174B" w:rsidP="008952D6">
            <w:pPr>
              <w:jc w:val="center"/>
              <w:rPr>
                <w:rFonts w:ascii="Times New Roman" w:eastAsia="Times New Roman" w:hAnsi="Times New Roman" w:cs="Times New Roman"/>
                <w:b/>
                <w:sz w:val="20"/>
                <w:szCs w:val="20"/>
                <w:lang w:eastAsia="ru-RU"/>
              </w:rPr>
            </w:pPr>
          </w:p>
        </w:tc>
        <w:tc>
          <w:tcPr>
            <w:tcW w:w="371" w:type="pct"/>
            <w:vMerge/>
            <w:tcBorders>
              <w:right w:val="single" w:sz="4" w:space="0" w:color="auto"/>
            </w:tcBorders>
            <w:textDirection w:val="btLr"/>
            <w:vAlign w:val="center"/>
          </w:tcPr>
          <w:p w:rsidR="002F174B" w:rsidRPr="00371719" w:rsidRDefault="002F174B" w:rsidP="008952D6">
            <w:pPr>
              <w:ind w:left="113" w:right="113"/>
              <w:jc w:val="center"/>
              <w:rPr>
                <w:rFonts w:ascii="Times New Roman" w:eastAsia="Times New Roman" w:hAnsi="Times New Roman" w:cs="Times New Roman"/>
                <w:b/>
                <w:sz w:val="20"/>
                <w:szCs w:val="20"/>
                <w:lang w:eastAsia="ru-RU"/>
              </w:rPr>
            </w:pPr>
          </w:p>
        </w:tc>
        <w:tc>
          <w:tcPr>
            <w:tcW w:w="650" w:type="pct"/>
            <w:vMerge/>
            <w:tcBorders>
              <w:left w:val="single" w:sz="4" w:space="0" w:color="auto"/>
            </w:tcBorders>
            <w:vAlign w:val="center"/>
          </w:tcPr>
          <w:p w:rsidR="002F174B" w:rsidRPr="00371719" w:rsidRDefault="002F174B" w:rsidP="008952D6">
            <w:pPr>
              <w:jc w:val="center"/>
              <w:rPr>
                <w:rFonts w:ascii="Times New Roman" w:eastAsia="Times New Roman" w:hAnsi="Times New Roman" w:cs="Times New Roman"/>
                <w:b/>
                <w:sz w:val="20"/>
                <w:szCs w:val="20"/>
                <w:lang w:eastAsia="ru-RU"/>
              </w:rPr>
            </w:pPr>
          </w:p>
        </w:tc>
      </w:tr>
      <w:tr w:rsidR="00533980" w:rsidRPr="00371719" w:rsidTr="006942D8">
        <w:trPr>
          <w:trHeight w:val="139"/>
        </w:trPr>
        <w:tc>
          <w:tcPr>
            <w:tcW w:w="817" w:type="pct"/>
            <w:vAlign w:val="center"/>
          </w:tcPr>
          <w:p w:rsidR="00533980" w:rsidRPr="00371719" w:rsidRDefault="00533980" w:rsidP="008952D6">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1</w:t>
            </w:r>
          </w:p>
        </w:tc>
        <w:tc>
          <w:tcPr>
            <w:tcW w:w="1033" w:type="pct"/>
            <w:vAlign w:val="center"/>
          </w:tcPr>
          <w:p w:rsidR="00533980" w:rsidRPr="00371719" w:rsidRDefault="00533980" w:rsidP="008952D6">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2</w:t>
            </w:r>
          </w:p>
        </w:tc>
        <w:tc>
          <w:tcPr>
            <w:tcW w:w="532" w:type="pct"/>
            <w:vAlign w:val="center"/>
          </w:tcPr>
          <w:p w:rsidR="00533980" w:rsidRPr="00371719" w:rsidRDefault="00533980" w:rsidP="008952D6">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3</w:t>
            </w:r>
          </w:p>
        </w:tc>
        <w:tc>
          <w:tcPr>
            <w:tcW w:w="462" w:type="pct"/>
            <w:vAlign w:val="center"/>
          </w:tcPr>
          <w:p w:rsidR="00533980" w:rsidRPr="00371719" w:rsidRDefault="00533980" w:rsidP="008952D6">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4</w:t>
            </w:r>
          </w:p>
        </w:tc>
        <w:tc>
          <w:tcPr>
            <w:tcW w:w="486" w:type="pct"/>
            <w:gridSpan w:val="2"/>
            <w:vAlign w:val="center"/>
          </w:tcPr>
          <w:p w:rsidR="00533980" w:rsidRPr="00371719" w:rsidRDefault="00533980" w:rsidP="008952D6">
            <w:pPr>
              <w:jc w:val="center"/>
              <w:rPr>
                <w:rFonts w:ascii="Times New Roman" w:eastAsia="Times New Roman" w:hAnsi="Times New Roman" w:cs="Times New Roman"/>
                <w:sz w:val="20"/>
                <w:szCs w:val="20"/>
                <w:lang w:eastAsia="ru-RU"/>
              </w:rPr>
            </w:pPr>
            <w:r w:rsidRPr="00371719">
              <w:rPr>
                <w:rFonts w:ascii="Times New Roman" w:eastAsia="Times New Roman" w:hAnsi="Times New Roman" w:cs="Times New Roman"/>
                <w:sz w:val="20"/>
                <w:szCs w:val="20"/>
                <w:lang w:eastAsia="ru-RU"/>
              </w:rPr>
              <w:t>5</w:t>
            </w:r>
          </w:p>
        </w:tc>
        <w:tc>
          <w:tcPr>
            <w:tcW w:w="649" w:type="pct"/>
            <w:vAlign w:val="center"/>
          </w:tcPr>
          <w:p w:rsidR="00533980" w:rsidRPr="00371719" w:rsidRDefault="00533980" w:rsidP="008952D6">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6</w:t>
            </w:r>
          </w:p>
        </w:tc>
        <w:tc>
          <w:tcPr>
            <w:tcW w:w="371" w:type="pct"/>
            <w:vAlign w:val="center"/>
          </w:tcPr>
          <w:p w:rsidR="00533980" w:rsidRPr="00371719" w:rsidRDefault="00533980" w:rsidP="008952D6">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7</w:t>
            </w:r>
          </w:p>
        </w:tc>
        <w:tc>
          <w:tcPr>
            <w:tcW w:w="650" w:type="pct"/>
            <w:vAlign w:val="center"/>
          </w:tcPr>
          <w:p w:rsidR="00533980" w:rsidRPr="00371719" w:rsidRDefault="00533980" w:rsidP="008952D6">
            <w:pPr>
              <w:jc w:val="center"/>
              <w:rPr>
                <w:rFonts w:ascii="Times New Roman" w:eastAsia="Times New Roman" w:hAnsi="Times New Roman" w:cs="Times New Roman"/>
                <w:b/>
                <w:i/>
                <w:sz w:val="20"/>
                <w:szCs w:val="20"/>
                <w:lang w:eastAsia="ru-RU"/>
              </w:rPr>
            </w:pPr>
            <w:r w:rsidRPr="00371719">
              <w:rPr>
                <w:rFonts w:ascii="Times New Roman" w:eastAsia="Times New Roman" w:hAnsi="Times New Roman" w:cs="Times New Roman"/>
                <w:b/>
                <w:i/>
                <w:sz w:val="20"/>
                <w:szCs w:val="20"/>
                <w:lang w:eastAsia="ru-RU"/>
              </w:rPr>
              <w:t>8</w:t>
            </w:r>
          </w:p>
        </w:tc>
      </w:tr>
      <w:tr w:rsidR="00533980" w:rsidRPr="00371719" w:rsidTr="006942D8">
        <w:trPr>
          <w:trHeight w:val="866"/>
        </w:trPr>
        <w:tc>
          <w:tcPr>
            <w:tcW w:w="817" w:type="pct"/>
            <w:tcBorders>
              <w:bottom w:val="single" w:sz="4" w:space="0" w:color="auto"/>
            </w:tcBorders>
          </w:tcPr>
          <w:p w:rsidR="00533980" w:rsidRPr="00371719" w:rsidRDefault="00533980" w:rsidP="00533980">
            <w:pP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ПК</w:t>
            </w:r>
            <w:r w:rsidR="00F8346F">
              <w:rPr>
                <w:rFonts w:ascii="Times New Roman" w:eastAsia="Times New Roman" w:hAnsi="Times New Roman" w:cs="Times New Roman"/>
                <w:b/>
                <w:sz w:val="20"/>
                <w:szCs w:val="20"/>
                <w:lang w:eastAsia="ru-RU"/>
              </w:rPr>
              <w:t>3.1.,</w:t>
            </w:r>
            <w:r w:rsidRPr="00371719">
              <w:rPr>
                <w:rFonts w:ascii="Times New Roman" w:eastAsia="Times New Roman" w:hAnsi="Times New Roman" w:cs="Times New Roman"/>
                <w:b/>
                <w:sz w:val="20"/>
                <w:szCs w:val="20"/>
                <w:lang w:eastAsia="ru-RU"/>
              </w:rPr>
              <w:t>ПК</w:t>
            </w:r>
            <w:r w:rsidR="00F8346F">
              <w:rPr>
                <w:rFonts w:ascii="Times New Roman" w:eastAsia="Times New Roman" w:hAnsi="Times New Roman" w:cs="Times New Roman"/>
                <w:b/>
                <w:sz w:val="20"/>
                <w:szCs w:val="20"/>
                <w:lang w:eastAsia="ru-RU"/>
              </w:rPr>
              <w:t>3.2.,</w:t>
            </w:r>
            <w:r w:rsidRPr="00371719">
              <w:rPr>
                <w:rFonts w:ascii="Times New Roman" w:eastAsia="Times New Roman" w:hAnsi="Times New Roman" w:cs="Times New Roman"/>
                <w:b/>
                <w:sz w:val="20"/>
                <w:szCs w:val="20"/>
                <w:lang w:eastAsia="ru-RU"/>
              </w:rPr>
              <w:t>ПК3.3.</w:t>
            </w:r>
          </w:p>
        </w:tc>
        <w:tc>
          <w:tcPr>
            <w:tcW w:w="1033" w:type="pct"/>
            <w:tcBorders>
              <w:bottom w:val="single" w:sz="4" w:space="0" w:color="auto"/>
            </w:tcBorders>
          </w:tcPr>
          <w:p w:rsidR="00533980" w:rsidRPr="00371719" w:rsidRDefault="00533980" w:rsidP="00681A04">
            <w:pP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Раздел 1</w:t>
            </w:r>
            <w:r w:rsidRPr="00371719">
              <w:rPr>
                <w:rFonts w:ascii="Times New Roman" w:eastAsia="Times New Roman" w:hAnsi="Times New Roman" w:cs="Times New Roman"/>
                <w:sz w:val="20"/>
                <w:szCs w:val="20"/>
                <w:lang w:eastAsia="ru-RU"/>
              </w:rPr>
              <w:t>.</w:t>
            </w:r>
            <w:r w:rsidR="00681A04" w:rsidRPr="00371719">
              <w:rPr>
                <w:rFonts w:ascii="Times New Roman" w:eastAsia="Times New Roman" w:hAnsi="Times New Roman" w:cs="Times New Roman"/>
                <w:sz w:val="20"/>
                <w:szCs w:val="20"/>
                <w:lang w:eastAsia="ru-RU"/>
              </w:rPr>
              <w:t>Э</w:t>
            </w:r>
            <w:r w:rsidRPr="00371719">
              <w:rPr>
                <w:rFonts w:ascii="Times New Roman" w:eastAsia="Times New Roman" w:hAnsi="Times New Roman" w:cs="Times New Roman"/>
                <w:sz w:val="20"/>
                <w:szCs w:val="20"/>
                <w:lang w:eastAsia="ru-RU"/>
              </w:rPr>
              <w:t>ксплуатация заправочных станций.</w:t>
            </w:r>
          </w:p>
        </w:tc>
        <w:tc>
          <w:tcPr>
            <w:tcW w:w="532" w:type="pct"/>
            <w:tcBorders>
              <w:bottom w:val="single" w:sz="4" w:space="0" w:color="auto"/>
            </w:tcBorders>
          </w:tcPr>
          <w:p w:rsidR="00533980" w:rsidRPr="00371719" w:rsidRDefault="00C460A2" w:rsidP="00C460A2">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121</w:t>
            </w:r>
          </w:p>
        </w:tc>
        <w:tc>
          <w:tcPr>
            <w:tcW w:w="462" w:type="pct"/>
            <w:tcBorders>
              <w:bottom w:val="single" w:sz="4" w:space="0" w:color="auto"/>
            </w:tcBorders>
          </w:tcPr>
          <w:p w:rsidR="00533980" w:rsidRPr="00371719" w:rsidRDefault="00533980" w:rsidP="00B13A25">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45</w:t>
            </w:r>
          </w:p>
        </w:tc>
        <w:tc>
          <w:tcPr>
            <w:tcW w:w="486" w:type="pct"/>
            <w:gridSpan w:val="2"/>
            <w:tcBorders>
              <w:bottom w:val="single" w:sz="4" w:space="0" w:color="auto"/>
            </w:tcBorders>
          </w:tcPr>
          <w:p w:rsidR="00533980" w:rsidRPr="00371719" w:rsidRDefault="00533980" w:rsidP="00B13A25">
            <w:pPr>
              <w:jc w:val="center"/>
              <w:rPr>
                <w:rFonts w:ascii="Times New Roman" w:eastAsia="Times New Roman" w:hAnsi="Times New Roman" w:cs="Times New Roman"/>
                <w:sz w:val="20"/>
                <w:szCs w:val="20"/>
                <w:lang w:eastAsia="ru-RU"/>
              </w:rPr>
            </w:pPr>
            <w:r w:rsidRPr="00371719">
              <w:rPr>
                <w:rFonts w:ascii="Times New Roman" w:eastAsia="Times New Roman" w:hAnsi="Times New Roman" w:cs="Times New Roman"/>
                <w:sz w:val="20"/>
                <w:szCs w:val="20"/>
                <w:lang w:eastAsia="ru-RU"/>
              </w:rPr>
              <w:t>10</w:t>
            </w:r>
          </w:p>
        </w:tc>
        <w:tc>
          <w:tcPr>
            <w:tcW w:w="649" w:type="pct"/>
            <w:tcBorders>
              <w:bottom w:val="single" w:sz="4" w:space="0" w:color="auto"/>
            </w:tcBorders>
          </w:tcPr>
          <w:p w:rsidR="00533980" w:rsidRPr="00371719" w:rsidRDefault="00533980" w:rsidP="00B13A25">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22</w:t>
            </w:r>
          </w:p>
        </w:tc>
        <w:tc>
          <w:tcPr>
            <w:tcW w:w="371" w:type="pct"/>
            <w:tcBorders>
              <w:bottom w:val="single" w:sz="4" w:space="0" w:color="auto"/>
              <w:right w:val="single" w:sz="4" w:space="0" w:color="auto"/>
            </w:tcBorders>
          </w:tcPr>
          <w:p w:rsidR="00533980" w:rsidRPr="00371719" w:rsidRDefault="00EF7D2E" w:rsidP="00EF7D2E">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54</w:t>
            </w:r>
          </w:p>
        </w:tc>
        <w:tc>
          <w:tcPr>
            <w:tcW w:w="650" w:type="pct"/>
            <w:tcBorders>
              <w:left w:val="single" w:sz="4" w:space="0" w:color="auto"/>
              <w:bottom w:val="single" w:sz="4" w:space="0" w:color="auto"/>
            </w:tcBorders>
            <w:vAlign w:val="center"/>
          </w:tcPr>
          <w:p w:rsidR="00533980" w:rsidRPr="00371719" w:rsidRDefault="00A835F7" w:rsidP="008952D6">
            <w:pPr>
              <w:jc w:val="center"/>
              <w:rPr>
                <w:rFonts w:ascii="Times New Roman" w:eastAsia="Times New Roman" w:hAnsi="Times New Roman" w:cs="Times New Roman"/>
                <w:b/>
                <w:i/>
                <w:sz w:val="20"/>
                <w:szCs w:val="20"/>
                <w:lang w:eastAsia="ru-RU"/>
              </w:rPr>
            </w:pPr>
            <w:r w:rsidRPr="00371719">
              <w:rPr>
                <w:rFonts w:ascii="Times New Roman" w:eastAsia="Times New Roman" w:hAnsi="Times New Roman" w:cs="Times New Roman"/>
                <w:b/>
                <w:i/>
                <w:sz w:val="20"/>
                <w:szCs w:val="20"/>
                <w:lang w:eastAsia="ru-RU"/>
              </w:rPr>
              <w:t>-</w:t>
            </w:r>
          </w:p>
        </w:tc>
      </w:tr>
      <w:tr w:rsidR="00533980" w:rsidRPr="00371719" w:rsidTr="006942D8">
        <w:trPr>
          <w:trHeight w:val="842"/>
        </w:trPr>
        <w:tc>
          <w:tcPr>
            <w:tcW w:w="817" w:type="pct"/>
            <w:tcBorders>
              <w:top w:val="single" w:sz="4" w:space="0" w:color="auto"/>
            </w:tcBorders>
          </w:tcPr>
          <w:p w:rsidR="00533980" w:rsidRPr="00371719" w:rsidRDefault="00533980" w:rsidP="00C460A2">
            <w:pP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ПК</w:t>
            </w:r>
            <w:r w:rsidR="00F8346F">
              <w:rPr>
                <w:rFonts w:ascii="Times New Roman" w:eastAsia="Times New Roman" w:hAnsi="Times New Roman" w:cs="Times New Roman"/>
                <w:b/>
                <w:sz w:val="20"/>
                <w:szCs w:val="20"/>
                <w:lang w:eastAsia="ru-RU"/>
              </w:rPr>
              <w:t>3.1.,</w:t>
            </w:r>
            <w:r w:rsidRPr="00371719">
              <w:rPr>
                <w:rFonts w:ascii="Times New Roman" w:eastAsia="Times New Roman" w:hAnsi="Times New Roman" w:cs="Times New Roman"/>
                <w:b/>
                <w:sz w:val="20"/>
                <w:szCs w:val="20"/>
                <w:lang w:eastAsia="ru-RU"/>
              </w:rPr>
              <w:t>ПК</w:t>
            </w:r>
            <w:r w:rsidR="00F8346F">
              <w:rPr>
                <w:rFonts w:ascii="Times New Roman" w:eastAsia="Times New Roman" w:hAnsi="Times New Roman" w:cs="Times New Roman"/>
                <w:b/>
                <w:sz w:val="20"/>
                <w:szCs w:val="20"/>
                <w:lang w:eastAsia="ru-RU"/>
              </w:rPr>
              <w:t>3.2.,</w:t>
            </w:r>
            <w:r w:rsidRPr="00371719">
              <w:rPr>
                <w:rFonts w:ascii="Times New Roman" w:eastAsia="Times New Roman" w:hAnsi="Times New Roman" w:cs="Times New Roman"/>
                <w:b/>
                <w:sz w:val="20"/>
                <w:szCs w:val="20"/>
                <w:lang w:eastAsia="ru-RU"/>
              </w:rPr>
              <w:t>ПК3.3.</w:t>
            </w:r>
          </w:p>
        </w:tc>
        <w:tc>
          <w:tcPr>
            <w:tcW w:w="1033" w:type="pct"/>
            <w:tcBorders>
              <w:top w:val="single" w:sz="4" w:space="0" w:color="auto"/>
              <w:bottom w:val="single" w:sz="4" w:space="0" w:color="auto"/>
            </w:tcBorders>
            <w:vAlign w:val="center"/>
          </w:tcPr>
          <w:p w:rsidR="00533980" w:rsidRPr="00371719" w:rsidRDefault="00533980" w:rsidP="00BD5641">
            <w:pP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Раздел 2.</w:t>
            </w:r>
            <w:r w:rsidRPr="00371719">
              <w:rPr>
                <w:rFonts w:ascii="Times New Roman" w:eastAsia="Times New Roman" w:hAnsi="Times New Roman" w:cs="Times New Roman"/>
                <w:sz w:val="20"/>
                <w:szCs w:val="20"/>
                <w:lang w:eastAsia="ru-RU"/>
              </w:rPr>
              <w:t>Организация транспортировки, приема, хранения и отпуска нефтепродуктов.</w:t>
            </w:r>
          </w:p>
        </w:tc>
        <w:tc>
          <w:tcPr>
            <w:tcW w:w="532" w:type="pct"/>
            <w:tcBorders>
              <w:top w:val="single" w:sz="4" w:space="0" w:color="auto"/>
              <w:bottom w:val="single" w:sz="4" w:space="0" w:color="auto"/>
            </w:tcBorders>
          </w:tcPr>
          <w:p w:rsidR="00533980" w:rsidRPr="00371719" w:rsidRDefault="00C460A2" w:rsidP="00C460A2">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106</w:t>
            </w:r>
          </w:p>
        </w:tc>
        <w:tc>
          <w:tcPr>
            <w:tcW w:w="462" w:type="pct"/>
            <w:tcBorders>
              <w:top w:val="single" w:sz="4" w:space="0" w:color="auto"/>
              <w:bottom w:val="single" w:sz="4" w:space="0" w:color="auto"/>
            </w:tcBorders>
          </w:tcPr>
          <w:p w:rsidR="00533980" w:rsidRPr="00371719" w:rsidRDefault="00533980" w:rsidP="00C460A2">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36</w:t>
            </w:r>
          </w:p>
        </w:tc>
        <w:tc>
          <w:tcPr>
            <w:tcW w:w="486" w:type="pct"/>
            <w:gridSpan w:val="2"/>
            <w:tcBorders>
              <w:top w:val="single" w:sz="4" w:space="0" w:color="auto"/>
              <w:bottom w:val="single" w:sz="4" w:space="0" w:color="auto"/>
            </w:tcBorders>
          </w:tcPr>
          <w:p w:rsidR="00533980" w:rsidRPr="00371719" w:rsidRDefault="00533980" w:rsidP="00C460A2">
            <w:pPr>
              <w:jc w:val="center"/>
              <w:rPr>
                <w:rFonts w:ascii="Times New Roman" w:eastAsia="Times New Roman" w:hAnsi="Times New Roman" w:cs="Times New Roman"/>
                <w:sz w:val="20"/>
                <w:szCs w:val="20"/>
                <w:lang w:eastAsia="ru-RU"/>
              </w:rPr>
            </w:pPr>
            <w:r w:rsidRPr="00371719">
              <w:rPr>
                <w:rFonts w:ascii="Times New Roman" w:eastAsia="Times New Roman" w:hAnsi="Times New Roman" w:cs="Times New Roman"/>
                <w:sz w:val="20"/>
                <w:szCs w:val="20"/>
                <w:lang w:eastAsia="ru-RU"/>
              </w:rPr>
              <w:t>10</w:t>
            </w:r>
          </w:p>
        </w:tc>
        <w:tc>
          <w:tcPr>
            <w:tcW w:w="649" w:type="pct"/>
            <w:tcBorders>
              <w:top w:val="single" w:sz="4" w:space="0" w:color="auto"/>
            </w:tcBorders>
          </w:tcPr>
          <w:p w:rsidR="00533980" w:rsidRPr="00371719" w:rsidRDefault="00533980" w:rsidP="00C460A2">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16</w:t>
            </w:r>
          </w:p>
        </w:tc>
        <w:tc>
          <w:tcPr>
            <w:tcW w:w="371" w:type="pct"/>
            <w:tcBorders>
              <w:top w:val="single" w:sz="4" w:space="0" w:color="auto"/>
              <w:right w:val="single" w:sz="4" w:space="0" w:color="auto"/>
            </w:tcBorders>
          </w:tcPr>
          <w:p w:rsidR="00533980" w:rsidRPr="00371719" w:rsidRDefault="00EF7D2E" w:rsidP="00C460A2">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54</w:t>
            </w:r>
          </w:p>
        </w:tc>
        <w:tc>
          <w:tcPr>
            <w:tcW w:w="650" w:type="pct"/>
            <w:tcBorders>
              <w:top w:val="single" w:sz="4" w:space="0" w:color="auto"/>
              <w:left w:val="single" w:sz="4" w:space="0" w:color="auto"/>
            </w:tcBorders>
          </w:tcPr>
          <w:p w:rsidR="00533980" w:rsidRPr="00371719" w:rsidRDefault="00533980" w:rsidP="008952D6">
            <w:pPr>
              <w:jc w:val="center"/>
              <w:rPr>
                <w:rFonts w:ascii="Times New Roman" w:eastAsia="Times New Roman" w:hAnsi="Times New Roman" w:cs="Times New Roman"/>
                <w:b/>
                <w:i/>
                <w:sz w:val="20"/>
                <w:szCs w:val="20"/>
                <w:lang w:eastAsia="ru-RU"/>
              </w:rPr>
            </w:pPr>
          </w:p>
          <w:p w:rsidR="00533980" w:rsidRPr="00371719" w:rsidRDefault="00A835F7" w:rsidP="008952D6">
            <w:pPr>
              <w:jc w:val="center"/>
              <w:rPr>
                <w:rFonts w:ascii="Times New Roman" w:eastAsia="Times New Roman" w:hAnsi="Times New Roman" w:cs="Times New Roman"/>
                <w:b/>
                <w:i/>
                <w:sz w:val="20"/>
                <w:szCs w:val="20"/>
                <w:lang w:eastAsia="ru-RU"/>
              </w:rPr>
            </w:pPr>
            <w:r w:rsidRPr="00371719">
              <w:rPr>
                <w:rFonts w:ascii="Times New Roman" w:eastAsia="Times New Roman" w:hAnsi="Times New Roman" w:cs="Times New Roman"/>
                <w:b/>
                <w:i/>
                <w:sz w:val="20"/>
                <w:szCs w:val="20"/>
                <w:lang w:eastAsia="ru-RU"/>
              </w:rPr>
              <w:t>-</w:t>
            </w:r>
          </w:p>
        </w:tc>
      </w:tr>
      <w:tr w:rsidR="00533980" w:rsidRPr="00371719" w:rsidTr="006942D8">
        <w:trPr>
          <w:trHeight w:val="1010"/>
        </w:trPr>
        <w:tc>
          <w:tcPr>
            <w:tcW w:w="817" w:type="pct"/>
            <w:tcBorders>
              <w:top w:val="single" w:sz="4" w:space="0" w:color="auto"/>
            </w:tcBorders>
            <w:vAlign w:val="center"/>
          </w:tcPr>
          <w:p w:rsidR="00533980" w:rsidRPr="00371719" w:rsidRDefault="00533980" w:rsidP="008952D6">
            <w:pPr>
              <w:rPr>
                <w:rFonts w:ascii="Times New Roman" w:eastAsia="Times New Roman" w:hAnsi="Times New Roman" w:cs="Times New Roman"/>
                <w:b/>
                <w:sz w:val="20"/>
                <w:szCs w:val="20"/>
                <w:lang w:eastAsia="ru-RU"/>
              </w:rPr>
            </w:pPr>
          </w:p>
        </w:tc>
        <w:tc>
          <w:tcPr>
            <w:tcW w:w="1033" w:type="pct"/>
            <w:tcBorders>
              <w:top w:val="single" w:sz="4" w:space="0" w:color="auto"/>
              <w:bottom w:val="single" w:sz="4" w:space="0" w:color="auto"/>
            </w:tcBorders>
            <w:vAlign w:val="center"/>
          </w:tcPr>
          <w:p w:rsidR="000374FE" w:rsidRDefault="00371719" w:rsidP="000374FE">
            <w:pPr>
              <w:suppressAutoHyphens/>
              <w:spacing w:after="0"/>
              <w:rPr>
                <w:rFonts w:ascii="Times New Roman" w:eastAsia="Times New Roman" w:hAnsi="Times New Roman" w:cs="Times New Roman"/>
                <w:b/>
                <w:bCs/>
                <w:sz w:val="20"/>
                <w:szCs w:val="20"/>
                <w:lang w:eastAsia="ar-SA"/>
              </w:rPr>
            </w:pPr>
            <w:r w:rsidRPr="00371719">
              <w:rPr>
                <w:rFonts w:ascii="Times New Roman" w:eastAsia="Times New Roman" w:hAnsi="Times New Roman" w:cs="Times New Roman"/>
                <w:b/>
                <w:bCs/>
                <w:sz w:val="20"/>
                <w:szCs w:val="20"/>
                <w:lang w:eastAsia="ar-SA"/>
              </w:rPr>
              <w:t>Производственная практика</w:t>
            </w:r>
            <w:r w:rsidRPr="00371719">
              <w:rPr>
                <w:rFonts w:ascii="Times New Roman" w:eastAsia="Times New Roman" w:hAnsi="Times New Roman" w:cs="Times New Roman"/>
                <w:sz w:val="20"/>
                <w:szCs w:val="20"/>
                <w:lang w:eastAsia="ar-SA"/>
              </w:rPr>
              <w:t>, часов</w:t>
            </w:r>
          </w:p>
          <w:p w:rsidR="00533980" w:rsidRPr="000374FE" w:rsidRDefault="00371719" w:rsidP="000374FE">
            <w:pPr>
              <w:suppressAutoHyphens/>
              <w:spacing w:after="0"/>
              <w:rPr>
                <w:rFonts w:ascii="Times New Roman" w:eastAsia="Times New Roman" w:hAnsi="Times New Roman" w:cs="Times New Roman"/>
                <w:bCs/>
                <w:i/>
                <w:sz w:val="20"/>
                <w:szCs w:val="20"/>
                <w:lang w:eastAsia="ar-SA"/>
              </w:rPr>
            </w:pPr>
            <w:r w:rsidRPr="00371719">
              <w:rPr>
                <w:rFonts w:ascii="Times New Roman" w:eastAsia="Times New Roman" w:hAnsi="Times New Roman" w:cs="Times New Roman"/>
                <w:b/>
                <w:bCs/>
                <w:sz w:val="20"/>
                <w:szCs w:val="20"/>
                <w:lang w:eastAsia="ar-SA"/>
              </w:rPr>
              <w:t>(</w:t>
            </w:r>
            <w:r w:rsidRPr="00371719">
              <w:rPr>
                <w:rFonts w:ascii="Times New Roman" w:eastAsia="Times New Roman" w:hAnsi="Times New Roman" w:cs="Times New Roman"/>
                <w:bCs/>
                <w:i/>
                <w:sz w:val="20"/>
                <w:szCs w:val="20"/>
                <w:lang w:eastAsia="ar-SA"/>
              </w:rPr>
              <w:t>если предусмотрена итогова</w:t>
            </w:r>
            <w:r w:rsidR="000374FE">
              <w:rPr>
                <w:rFonts w:ascii="Times New Roman" w:eastAsia="Times New Roman" w:hAnsi="Times New Roman" w:cs="Times New Roman"/>
                <w:bCs/>
                <w:i/>
                <w:sz w:val="20"/>
                <w:szCs w:val="20"/>
                <w:lang w:eastAsia="ar-SA"/>
              </w:rPr>
              <w:t>я (концентрированная) практика)</w:t>
            </w:r>
          </w:p>
        </w:tc>
        <w:tc>
          <w:tcPr>
            <w:tcW w:w="532" w:type="pct"/>
            <w:tcBorders>
              <w:top w:val="single" w:sz="4" w:space="0" w:color="auto"/>
              <w:bottom w:val="single" w:sz="4" w:space="0" w:color="auto"/>
            </w:tcBorders>
          </w:tcPr>
          <w:p w:rsidR="00533980" w:rsidRPr="00371719" w:rsidRDefault="00533980" w:rsidP="008952D6">
            <w:pPr>
              <w:jc w:val="center"/>
              <w:rPr>
                <w:rFonts w:ascii="Times New Roman" w:eastAsia="Times New Roman" w:hAnsi="Times New Roman" w:cs="Times New Roman"/>
                <w:b/>
                <w:sz w:val="20"/>
                <w:szCs w:val="20"/>
                <w:lang w:eastAsia="ru-RU"/>
              </w:rPr>
            </w:pPr>
            <w:r w:rsidRPr="00371719">
              <w:rPr>
                <w:rFonts w:ascii="Times New Roman" w:eastAsia="Times New Roman" w:hAnsi="Times New Roman" w:cs="Times New Roman"/>
                <w:b/>
                <w:sz w:val="20"/>
                <w:szCs w:val="20"/>
                <w:lang w:eastAsia="ru-RU"/>
              </w:rPr>
              <w:t>108</w:t>
            </w:r>
          </w:p>
        </w:tc>
        <w:tc>
          <w:tcPr>
            <w:tcW w:w="1968" w:type="pct"/>
            <w:gridSpan w:val="5"/>
            <w:tcBorders>
              <w:top w:val="single" w:sz="4" w:space="0" w:color="auto"/>
              <w:bottom w:val="single" w:sz="4" w:space="0" w:color="auto"/>
              <w:right w:val="single" w:sz="4" w:space="0" w:color="auto"/>
            </w:tcBorders>
          </w:tcPr>
          <w:p w:rsidR="00533980" w:rsidRPr="00371719" w:rsidRDefault="00533980" w:rsidP="008952D6">
            <w:pPr>
              <w:jc w:val="center"/>
              <w:rPr>
                <w:rFonts w:ascii="Times New Roman" w:eastAsia="Times New Roman" w:hAnsi="Times New Roman" w:cs="Times New Roman"/>
                <w:b/>
                <w:sz w:val="20"/>
                <w:szCs w:val="20"/>
                <w:lang w:eastAsia="ru-RU"/>
              </w:rPr>
            </w:pPr>
          </w:p>
        </w:tc>
        <w:tc>
          <w:tcPr>
            <w:tcW w:w="650" w:type="pct"/>
            <w:tcBorders>
              <w:top w:val="single" w:sz="4" w:space="0" w:color="auto"/>
              <w:left w:val="single" w:sz="4" w:space="0" w:color="auto"/>
            </w:tcBorders>
          </w:tcPr>
          <w:p w:rsidR="00533980" w:rsidRPr="00371719" w:rsidRDefault="00533980" w:rsidP="008952D6">
            <w:pPr>
              <w:jc w:val="center"/>
              <w:rPr>
                <w:rFonts w:ascii="Times New Roman" w:eastAsia="Times New Roman" w:hAnsi="Times New Roman" w:cs="Times New Roman"/>
                <w:b/>
                <w:i/>
                <w:sz w:val="20"/>
                <w:szCs w:val="20"/>
                <w:lang w:eastAsia="ru-RU"/>
              </w:rPr>
            </w:pPr>
            <w:r w:rsidRPr="00371719">
              <w:rPr>
                <w:rFonts w:ascii="Times New Roman" w:eastAsia="Times New Roman" w:hAnsi="Times New Roman" w:cs="Times New Roman"/>
                <w:b/>
                <w:i/>
                <w:sz w:val="20"/>
                <w:szCs w:val="20"/>
                <w:lang w:eastAsia="ru-RU"/>
              </w:rPr>
              <w:t>108</w:t>
            </w:r>
          </w:p>
        </w:tc>
      </w:tr>
      <w:tr w:rsidR="00533980" w:rsidRPr="00371719" w:rsidTr="006942D8">
        <w:trPr>
          <w:trHeight w:val="435"/>
        </w:trPr>
        <w:tc>
          <w:tcPr>
            <w:tcW w:w="817" w:type="pct"/>
          </w:tcPr>
          <w:p w:rsidR="00533980" w:rsidRPr="00371719" w:rsidRDefault="00533980" w:rsidP="00C460A2">
            <w:pPr>
              <w:jc w:val="center"/>
              <w:rPr>
                <w:rFonts w:ascii="Times New Roman" w:eastAsia="Times New Roman" w:hAnsi="Times New Roman" w:cs="Times New Roman"/>
                <w:b/>
                <w:i/>
                <w:sz w:val="20"/>
                <w:szCs w:val="20"/>
                <w:lang w:eastAsia="ru-RU"/>
              </w:rPr>
            </w:pPr>
          </w:p>
        </w:tc>
        <w:tc>
          <w:tcPr>
            <w:tcW w:w="1033" w:type="pct"/>
          </w:tcPr>
          <w:p w:rsidR="00533980" w:rsidRPr="00371719" w:rsidRDefault="00533980" w:rsidP="00C460A2">
            <w:pPr>
              <w:rPr>
                <w:rFonts w:ascii="Times New Roman" w:eastAsia="Times New Roman" w:hAnsi="Times New Roman" w:cs="Times New Roman"/>
                <w:b/>
                <w:i/>
                <w:sz w:val="20"/>
                <w:szCs w:val="20"/>
                <w:lang w:eastAsia="ru-RU"/>
              </w:rPr>
            </w:pPr>
            <w:r w:rsidRPr="00371719">
              <w:rPr>
                <w:rFonts w:ascii="Times New Roman" w:eastAsia="Times New Roman" w:hAnsi="Times New Roman" w:cs="Times New Roman"/>
                <w:b/>
                <w:i/>
                <w:sz w:val="20"/>
                <w:szCs w:val="20"/>
                <w:lang w:eastAsia="ru-RU"/>
              </w:rPr>
              <w:t>Всего:</w:t>
            </w:r>
          </w:p>
        </w:tc>
        <w:tc>
          <w:tcPr>
            <w:tcW w:w="532" w:type="pct"/>
          </w:tcPr>
          <w:p w:rsidR="00533980" w:rsidRPr="00371719" w:rsidRDefault="00C460A2" w:rsidP="00C460A2">
            <w:pPr>
              <w:jc w:val="center"/>
              <w:rPr>
                <w:rFonts w:ascii="Times New Roman" w:eastAsia="Times New Roman" w:hAnsi="Times New Roman" w:cs="Times New Roman"/>
                <w:b/>
                <w:i/>
                <w:color w:val="FF0000"/>
                <w:sz w:val="20"/>
                <w:szCs w:val="20"/>
                <w:lang w:eastAsia="ru-RU"/>
              </w:rPr>
            </w:pPr>
            <w:r w:rsidRPr="00371719">
              <w:rPr>
                <w:rFonts w:ascii="Times New Roman" w:eastAsia="Times New Roman" w:hAnsi="Times New Roman" w:cs="Times New Roman"/>
                <w:b/>
                <w:i/>
                <w:sz w:val="20"/>
                <w:szCs w:val="20"/>
                <w:lang w:eastAsia="ru-RU"/>
              </w:rPr>
              <w:t>335</w:t>
            </w:r>
          </w:p>
        </w:tc>
        <w:tc>
          <w:tcPr>
            <w:tcW w:w="462" w:type="pct"/>
            <w:tcBorders>
              <w:right w:val="single" w:sz="4" w:space="0" w:color="auto"/>
            </w:tcBorders>
          </w:tcPr>
          <w:p w:rsidR="00533980" w:rsidRPr="00371719" w:rsidRDefault="00533980" w:rsidP="00C460A2">
            <w:pPr>
              <w:jc w:val="center"/>
              <w:rPr>
                <w:rFonts w:ascii="Times New Roman" w:eastAsia="Times New Roman" w:hAnsi="Times New Roman" w:cs="Times New Roman"/>
                <w:b/>
                <w:i/>
                <w:sz w:val="20"/>
                <w:szCs w:val="20"/>
                <w:lang w:eastAsia="ru-RU"/>
              </w:rPr>
            </w:pPr>
            <w:r w:rsidRPr="00371719">
              <w:rPr>
                <w:rFonts w:ascii="Times New Roman" w:eastAsia="Times New Roman" w:hAnsi="Times New Roman" w:cs="Times New Roman"/>
                <w:b/>
                <w:i/>
                <w:sz w:val="20"/>
                <w:szCs w:val="20"/>
                <w:lang w:eastAsia="ru-RU"/>
              </w:rPr>
              <w:t>81</w:t>
            </w:r>
          </w:p>
        </w:tc>
        <w:tc>
          <w:tcPr>
            <w:tcW w:w="464" w:type="pct"/>
            <w:tcBorders>
              <w:right w:val="single" w:sz="4" w:space="0" w:color="auto"/>
            </w:tcBorders>
          </w:tcPr>
          <w:p w:rsidR="00533980" w:rsidRPr="00371719" w:rsidRDefault="00533980" w:rsidP="00C460A2">
            <w:pPr>
              <w:jc w:val="center"/>
              <w:rPr>
                <w:rFonts w:ascii="Times New Roman" w:eastAsia="Times New Roman" w:hAnsi="Times New Roman" w:cs="Times New Roman"/>
                <w:i/>
                <w:sz w:val="20"/>
                <w:szCs w:val="20"/>
                <w:lang w:eastAsia="ru-RU"/>
              </w:rPr>
            </w:pPr>
            <w:r w:rsidRPr="00371719">
              <w:rPr>
                <w:rFonts w:ascii="Times New Roman" w:eastAsia="Times New Roman" w:hAnsi="Times New Roman" w:cs="Times New Roman"/>
                <w:i/>
                <w:sz w:val="20"/>
                <w:szCs w:val="20"/>
                <w:lang w:eastAsia="ru-RU"/>
              </w:rPr>
              <w:t>20</w:t>
            </w:r>
          </w:p>
        </w:tc>
        <w:tc>
          <w:tcPr>
            <w:tcW w:w="671" w:type="pct"/>
            <w:gridSpan w:val="2"/>
            <w:tcBorders>
              <w:right w:val="single" w:sz="4" w:space="0" w:color="auto"/>
            </w:tcBorders>
          </w:tcPr>
          <w:p w:rsidR="00533980" w:rsidRPr="00371719" w:rsidRDefault="00533980" w:rsidP="00C460A2">
            <w:pPr>
              <w:jc w:val="center"/>
              <w:rPr>
                <w:rFonts w:ascii="Times New Roman" w:eastAsia="Times New Roman" w:hAnsi="Times New Roman" w:cs="Times New Roman"/>
                <w:b/>
                <w:i/>
                <w:sz w:val="20"/>
                <w:szCs w:val="20"/>
                <w:lang w:eastAsia="ru-RU"/>
              </w:rPr>
            </w:pPr>
            <w:r w:rsidRPr="00371719">
              <w:rPr>
                <w:rFonts w:ascii="Times New Roman" w:eastAsia="Times New Roman" w:hAnsi="Times New Roman" w:cs="Times New Roman"/>
                <w:b/>
                <w:i/>
                <w:sz w:val="20"/>
                <w:szCs w:val="20"/>
                <w:lang w:eastAsia="ru-RU"/>
              </w:rPr>
              <w:t>38</w:t>
            </w:r>
          </w:p>
        </w:tc>
        <w:tc>
          <w:tcPr>
            <w:tcW w:w="371" w:type="pct"/>
            <w:tcBorders>
              <w:left w:val="single" w:sz="4" w:space="0" w:color="auto"/>
            </w:tcBorders>
          </w:tcPr>
          <w:p w:rsidR="00533980" w:rsidRPr="00371719" w:rsidRDefault="00533980" w:rsidP="00C460A2">
            <w:pPr>
              <w:jc w:val="center"/>
              <w:rPr>
                <w:rFonts w:ascii="Times New Roman" w:eastAsia="Times New Roman" w:hAnsi="Times New Roman" w:cs="Times New Roman"/>
                <w:b/>
                <w:i/>
                <w:sz w:val="20"/>
                <w:szCs w:val="20"/>
                <w:lang w:eastAsia="ru-RU"/>
              </w:rPr>
            </w:pPr>
            <w:r w:rsidRPr="00371719">
              <w:rPr>
                <w:rFonts w:ascii="Times New Roman" w:eastAsia="Times New Roman" w:hAnsi="Times New Roman" w:cs="Times New Roman"/>
                <w:b/>
                <w:i/>
                <w:sz w:val="20"/>
                <w:szCs w:val="20"/>
                <w:lang w:eastAsia="ru-RU"/>
              </w:rPr>
              <w:t>108</w:t>
            </w:r>
          </w:p>
        </w:tc>
        <w:tc>
          <w:tcPr>
            <w:tcW w:w="650" w:type="pct"/>
          </w:tcPr>
          <w:p w:rsidR="00533980" w:rsidRPr="00371719" w:rsidRDefault="00533980" w:rsidP="00C460A2">
            <w:pPr>
              <w:jc w:val="center"/>
              <w:rPr>
                <w:rFonts w:ascii="Times New Roman" w:eastAsia="Times New Roman" w:hAnsi="Times New Roman" w:cs="Times New Roman"/>
                <w:b/>
                <w:i/>
                <w:sz w:val="20"/>
                <w:szCs w:val="20"/>
                <w:lang w:eastAsia="ru-RU"/>
              </w:rPr>
            </w:pPr>
            <w:r w:rsidRPr="00371719">
              <w:rPr>
                <w:rFonts w:ascii="Times New Roman" w:eastAsia="Times New Roman" w:hAnsi="Times New Roman" w:cs="Times New Roman"/>
                <w:b/>
                <w:i/>
                <w:sz w:val="20"/>
                <w:szCs w:val="20"/>
                <w:lang w:eastAsia="ru-RU"/>
              </w:rPr>
              <w:t>108</w:t>
            </w:r>
          </w:p>
        </w:tc>
      </w:tr>
    </w:tbl>
    <w:p w:rsidR="00014B4A" w:rsidRDefault="00014B4A" w:rsidP="00FF3E1C">
      <w:pPr>
        <w:rPr>
          <w:rFonts w:ascii="Times New Roman" w:eastAsia="Times New Roman" w:hAnsi="Times New Roman" w:cs="Times New Roman"/>
          <w:b/>
          <w:sz w:val="24"/>
          <w:szCs w:val="24"/>
          <w:lang w:eastAsia="ru-RU"/>
        </w:rPr>
      </w:pPr>
    </w:p>
    <w:p w:rsidR="00C80194" w:rsidRDefault="00C80194" w:rsidP="00FF3E1C">
      <w:pPr>
        <w:rPr>
          <w:rFonts w:ascii="Times New Roman" w:eastAsia="Times New Roman" w:hAnsi="Times New Roman" w:cs="Times New Roman"/>
          <w:b/>
          <w:sz w:val="24"/>
          <w:szCs w:val="24"/>
          <w:lang w:eastAsia="ru-RU"/>
        </w:rPr>
      </w:pPr>
    </w:p>
    <w:p w:rsidR="00C80194" w:rsidRDefault="00C80194" w:rsidP="00FF3E1C">
      <w:pPr>
        <w:rPr>
          <w:rFonts w:ascii="Times New Roman" w:eastAsia="Times New Roman" w:hAnsi="Times New Roman" w:cs="Times New Roman"/>
          <w:b/>
          <w:sz w:val="24"/>
          <w:szCs w:val="24"/>
          <w:lang w:eastAsia="ru-RU"/>
        </w:rPr>
      </w:pPr>
    </w:p>
    <w:p w:rsidR="00C80194" w:rsidRDefault="00C80194" w:rsidP="00FF3E1C">
      <w:pPr>
        <w:rPr>
          <w:rFonts w:ascii="Times New Roman" w:eastAsia="Times New Roman" w:hAnsi="Times New Roman" w:cs="Times New Roman"/>
          <w:b/>
          <w:sz w:val="24"/>
          <w:szCs w:val="24"/>
          <w:lang w:eastAsia="ru-RU"/>
        </w:rPr>
      </w:pPr>
    </w:p>
    <w:p w:rsidR="00E0548B" w:rsidRDefault="00015295" w:rsidP="00FF3E1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2.1</w:t>
      </w:r>
      <w:r w:rsidR="00FF3E1C">
        <w:rPr>
          <w:rFonts w:ascii="Times New Roman" w:eastAsia="Times New Roman" w:hAnsi="Times New Roman" w:cs="Times New Roman"/>
          <w:b/>
          <w:sz w:val="24"/>
          <w:szCs w:val="24"/>
          <w:lang w:eastAsia="ru-RU"/>
        </w:rPr>
        <w:t>.</w:t>
      </w:r>
      <w:r w:rsidR="00FF3E1C" w:rsidRPr="00FF3E1C">
        <w:rPr>
          <w:rFonts w:ascii="Times New Roman" w:eastAsia="Times New Roman" w:hAnsi="Times New Roman" w:cs="Times New Roman"/>
          <w:b/>
          <w:sz w:val="24"/>
          <w:szCs w:val="24"/>
          <w:lang w:eastAsia="ru-RU"/>
        </w:rPr>
        <w:t>Содержание</w:t>
      </w:r>
      <w:r w:rsidR="00AC3D45">
        <w:rPr>
          <w:rFonts w:ascii="Times New Roman" w:eastAsia="Times New Roman" w:hAnsi="Times New Roman" w:cs="Times New Roman"/>
          <w:b/>
          <w:sz w:val="24"/>
          <w:szCs w:val="24"/>
          <w:lang w:eastAsia="ru-RU"/>
        </w:rPr>
        <w:t xml:space="preserve"> обучения по учебной практике </w:t>
      </w:r>
      <w:r w:rsidR="00A835F7">
        <w:rPr>
          <w:rFonts w:ascii="Times New Roman" w:eastAsia="Times New Roman" w:hAnsi="Times New Roman" w:cs="Times New Roman"/>
          <w:b/>
          <w:sz w:val="24"/>
          <w:szCs w:val="24"/>
          <w:lang w:eastAsia="ru-RU"/>
        </w:rPr>
        <w:t>в</w:t>
      </w:r>
      <w:r w:rsidR="00E0548B">
        <w:rPr>
          <w:rFonts w:ascii="Times New Roman" w:eastAsia="Times New Roman" w:hAnsi="Times New Roman" w:cs="Times New Roman"/>
          <w:b/>
          <w:sz w:val="24"/>
          <w:szCs w:val="24"/>
          <w:lang w:eastAsia="ru-RU"/>
        </w:rPr>
        <w:t xml:space="preserve"> рамках профессионального модуля  </w:t>
      </w:r>
    </w:p>
    <w:p w:rsidR="00A835F7" w:rsidRPr="00FF3E1C" w:rsidRDefault="00F8346F" w:rsidP="00FF3E1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ПМ.03</w:t>
      </w:r>
      <w:r w:rsidR="00742A8D" w:rsidRPr="0028244E">
        <w:rPr>
          <w:rFonts w:ascii="Times New Roman" w:eastAsia="Times New Roman" w:hAnsi="Times New Roman" w:cs="Times New Roman"/>
          <w:b/>
          <w:sz w:val="24"/>
          <w:szCs w:val="24"/>
          <w:lang w:eastAsia="ru-RU"/>
        </w:rPr>
        <w:t>Заправка транспортных средств горючими и смазочными материалами</w:t>
      </w:r>
    </w:p>
    <w:tbl>
      <w:tblPr>
        <w:tblStyle w:val="a5"/>
        <w:tblW w:w="0" w:type="auto"/>
        <w:tblLook w:val="04A0"/>
      </w:tblPr>
      <w:tblGrid>
        <w:gridCol w:w="3376"/>
        <w:gridCol w:w="396"/>
        <w:gridCol w:w="6"/>
        <w:gridCol w:w="18"/>
        <w:gridCol w:w="60"/>
        <w:gridCol w:w="7641"/>
        <w:gridCol w:w="1658"/>
        <w:gridCol w:w="1347"/>
      </w:tblGrid>
      <w:tr w:rsidR="008952D6" w:rsidRPr="00FF3E1C" w:rsidTr="00F729D6">
        <w:tc>
          <w:tcPr>
            <w:tcW w:w="3396" w:type="dxa"/>
            <w:vAlign w:val="center"/>
          </w:tcPr>
          <w:p w:rsidR="00AC3D45" w:rsidRPr="00FF3E1C" w:rsidRDefault="00AC3D45" w:rsidP="00F729D6">
            <w:pPr>
              <w:jc w:val="center"/>
              <w:rPr>
                <w:b/>
                <w:sz w:val="24"/>
                <w:szCs w:val="24"/>
              </w:rPr>
            </w:pPr>
            <w:r w:rsidRPr="00FF3E1C">
              <w:rPr>
                <w:b/>
                <w:bCs/>
                <w:sz w:val="24"/>
                <w:szCs w:val="24"/>
              </w:rPr>
              <w:t>Наименование разделов профессионального модуля (ПМ), междисциплинарных курсов (МДК) и тем</w:t>
            </w:r>
          </w:p>
        </w:tc>
        <w:tc>
          <w:tcPr>
            <w:tcW w:w="8347" w:type="dxa"/>
            <w:gridSpan w:val="5"/>
            <w:vAlign w:val="center"/>
          </w:tcPr>
          <w:p w:rsidR="00AC3D45" w:rsidRPr="00FF3E1C" w:rsidRDefault="00AC3D45" w:rsidP="00F729D6">
            <w:pPr>
              <w:jc w:val="center"/>
              <w:rPr>
                <w:b/>
                <w:sz w:val="24"/>
                <w:szCs w:val="24"/>
              </w:rPr>
            </w:pPr>
            <w:r>
              <w:rPr>
                <w:b/>
                <w:sz w:val="24"/>
                <w:szCs w:val="24"/>
              </w:rPr>
              <w:t>Содержание учебного материала, виды практических работ обучающихся</w:t>
            </w:r>
          </w:p>
        </w:tc>
        <w:tc>
          <w:tcPr>
            <w:tcW w:w="1690" w:type="dxa"/>
            <w:vAlign w:val="center"/>
          </w:tcPr>
          <w:p w:rsidR="00AC3D45" w:rsidRPr="00AC3D45" w:rsidRDefault="00371719" w:rsidP="00F729D6">
            <w:pPr>
              <w:jc w:val="center"/>
              <w:rPr>
                <w:b/>
                <w:sz w:val="24"/>
                <w:szCs w:val="24"/>
              </w:rPr>
            </w:pPr>
            <w:r>
              <w:rPr>
                <w:b/>
                <w:sz w:val="24"/>
                <w:szCs w:val="24"/>
              </w:rPr>
              <w:t xml:space="preserve">Объем </w:t>
            </w:r>
            <w:r w:rsidR="00AC3D45" w:rsidRPr="00AC3D45">
              <w:rPr>
                <w:b/>
                <w:sz w:val="24"/>
                <w:szCs w:val="24"/>
              </w:rPr>
              <w:t>часов</w:t>
            </w:r>
          </w:p>
        </w:tc>
        <w:tc>
          <w:tcPr>
            <w:tcW w:w="1353" w:type="dxa"/>
            <w:vAlign w:val="center"/>
          </w:tcPr>
          <w:p w:rsidR="00AC3D45" w:rsidRPr="00AC3D45" w:rsidRDefault="00AC3D45" w:rsidP="00F729D6">
            <w:pPr>
              <w:jc w:val="center"/>
              <w:rPr>
                <w:b/>
                <w:sz w:val="24"/>
                <w:szCs w:val="24"/>
              </w:rPr>
            </w:pPr>
            <w:r w:rsidRPr="00AC3D45">
              <w:rPr>
                <w:b/>
                <w:sz w:val="24"/>
                <w:szCs w:val="24"/>
              </w:rPr>
              <w:t xml:space="preserve">Уровень </w:t>
            </w:r>
            <w:r w:rsidR="00015295">
              <w:rPr>
                <w:b/>
                <w:sz w:val="24"/>
                <w:szCs w:val="24"/>
              </w:rPr>
              <w:t>освоения</w:t>
            </w:r>
          </w:p>
        </w:tc>
      </w:tr>
      <w:tr w:rsidR="008952D6" w:rsidRPr="00FF3E1C" w:rsidTr="00371719">
        <w:tc>
          <w:tcPr>
            <w:tcW w:w="3396" w:type="dxa"/>
          </w:tcPr>
          <w:p w:rsidR="00AC3D45" w:rsidRPr="00FF3E1C" w:rsidRDefault="006E5FF4" w:rsidP="006E5FF4">
            <w:pPr>
              <w:jc w:val="center"/>
              <w:rPr>
                <w:b/>
                <w:bCs/>
                <w:sz w:val="24"/>
                <w:szCs w:val="24"/>
              </w:rPr>
            </w:pPr>
            <w:r>
              <w:rPr>
                <w:b/>
                <w:bCs/>
                <w:sz w:val="24"/>
                <w:szCs w:val="24"/>
              </w:rPr>
              <w:t>1</w:t>
            </w:r>
          </w:p>
        </w:tc>
        <w:tc>
          <w:tcPr>
            <w:tcW w:w="8347" w:type="dxa"/>
            <w:gridSpan w:val="5"/>
          </w:tcPr>
          <w:p w:rsidR="00AC3D45" w:rsidRDefault="006E5FF4" w:rsidP="006E5FF4">
            <w:pPr>
              <w:jc w:val="center"/>
              <w:rPr>
                <w:b/>
                <w:sz w:val="24"/>
                <w:szCs w:val="24"/>
              </w:rPr>
            </w:pPr>
            <w:r>
              <w:rPr>
                <w:b/>
                <w:sz w:val="24"/>
                <w:szCs w:val="24"/>
              </w:rPr>
              <w:t>2</w:t>
            </w:r>
          </w:p>
        </w:tc>
        <w:tc>
          <w:tcPr>
            <w:tcW w:w="1690" w:type="dxa"/>
          </w:tcPr>
          <w:p w:rsidR="00AC3D45" w:rsidRPr="00AC3D45" w:rsidRDefault="006E5FF4" w:rsidP="006E5FF4">
            <w:pPr>
              <w:jc w:val="center"/>
              <w:rPr>
                <w:b/>
                <w:sz w:val="24"/>
                <w:szCs w:val="24"/>
              </w:rPr>
            </w:pPr>
            <w:r>
              <w:rPr>
                <w:b/>
                <w:sz w:val="24"/>
                <w:szCs w:val="24"/>
              </w:rPr>
              <w:t>3</w:t>
            </w:r>
          </w:p>
        </w:tc>
        <w:tc>
          <w:tcPr>
            <w:tcW w:w="1353" w:type="dxa"/>
          </w:tcPr>
          <w:p w:rsidR="00AC3D45" w:rsidRPr="00AC3D45" w:rsidRDefault="006E5FF4" w:rsidP="006E5FF4">
            <w:pPr>
              <w:jc w:val="center"/>
              <w:rPr>
                <w:b/>
                <w:sz w:val="24"/>
                <w:szCs w:val="24"/>
              </w:rPr>
            </w:pPr>
            <w:r>
              <w:rPr>
                <w:b/>
                <w:sz w:val="24"/>
                <w:szCs w:val="24"/>
              </w:rPr>
              <w:t>4</w:t>
            </w:r>
          </w:p>
        </w:tc>
      </w:tr>
      <w:tr w:rsidR="00CD7BDD" w:rsidRPr="00FF3E1C" w:rsidTr="00371719">
        <w:tc>
          <w:tcPr>
            <w:tcW w:w="3396" w:type="dxa"/>
          </w:tcPr>
          <w:p w:rsidR="00CD7BDD" w:rsidRPr="005E200A" w:rsidRDefault="00CD7BDD" w:rsidP="00121550">
            <w:pPr>
              <w:rPr>
                <w:b/>
                <w:bCs/>
                <w:sz w:val="24"/>
                <w:szCs w:val="24"/>
              </w:rPr>
            </w:pPr>
            <w:r>
              <w:rPr>
                <w:b/>
                <w:sz w:val="24"/>
                <w:szCs w:val="24"/>
              </w:rPr>
              <w:t>Раздел 1.</w:t>
            </w:r>
            <w:r w:rsidR="00121550">
              <w:t>Э</w:t>
            </w:r>
            <w:r w:rsidRPr="00EF7D2E">
              <w:rPr>
                <w:sz w:val="24"/>
                <w:szCs w:val="24"/>
              </w:rPr>
              <w:t>ксплуатация заправочных станций.</w:t>
            </w:r>
          </w:p>
        </w:tc>
        <w:tc>
          <w:tcPr>
            <w:tcW w:w="8347" w:type="dxa"/>
            <w:gridSpan w:val="5"/>
          </w:tcPr>
          <w:p w:rsidR="00CD7BDD" w:rsidRDefault="00CD7BDD" w:rsidP="00B90DC9">
            <w:pPr>
              <w:rPr>
                <w:b/>
                <w:sz w:val="24"/>
                <w:szCs w:val="24"/>
              </w:rPr>
            </w:pPr>
          </w:p>
        </w:tc>
        <w:tc>
          <w:tcPr>
            <w:tcW w:w="1690" w:type="dxa"/>
            <w:vMerge w:val="restart"/>
          </w:tcPr>
          <w:p w:rsidR="00CD7BDD" w:rsidRPr="00AC3D45" w:rsidRDefault="00CD7BDD" w:rsidP="00AC3D45">
            <w:pPr>
              <w:jc w:val="center"/>
              <w:rPr>
                <w:b/>
                <w:sz w:val="24"/>
                <w:szCs w:val="24"/>
              </w:rPr>
            </w:pPr>
            <w:r>
              <w:rPr>
                <w:b/>
                <w:sz w:val="24"/>
                <w:szCs w:val="24"/>
              </w:rPr>
              <w:t>54</w:t>
            </w:r>
          </w:p>
        </w:tc>
        <w:tc>
          <w:tcPr>
            <w:tcW w:w="1353" w:type="dxa"/>
            <w:vMerge w:val="restart"/>
          </w:tcPr>
          <w:p w:rsidR="00CD7BDD" w:rsidRPr="00AC3D45" w:rsidRDefault="00CD7BDD" w:rsidP="00AC3D45">
            <w:pPr>
              <w:jc w:val="center"/>
              <w:rPr>
                <w:b/>
                <w:sz w:val="24"/>
                <w:szCs w:val="24"/>
              </w:rPr>
            </w:pPr>
          </w:p>
        </w:tc>
      </w:tr>
      <w:tr w:rsidR="00CD7BDD" w:rsidRPr="00FF3E1C" w:rsidTr="00371719">
        <w:tc>
          <w:tcPr>
            <w:tcW w:w="3396" w:type="dxa"/>
          </w:tcPr>
          <w:p w:rsidR="00CD7BDD" w:rsidRPr="00FF3E1C" w:rsidRDefault="00121550" w:rsidP="00B90DC9">
            <w:pPr>
              <w:rPr>
                <w:b/>
                <w:bCs/>
                <w:sz w:val="24"/>
                <w:szCs w:val="24"/>
              </w:rPr>
            </w:pPr>
            <w:r>
              <w:rPr>
                <w:b/>
                <w:sz w:val="24"/>
                <w:szCs w:val="24"/>
              </w:rPr>
              <w:t>МДК.03.01.</w:t>
            </w:r>
            <w:r w:rsidR="00CD7BDD" w:rsidRPr="00B66EEA">
              <w:rPr>
                <w:sz w:val="24"/>
                <w:szCs w:val="24"/>
              </w:rPr>
              <w:t>Оборудование и эксплуатация заправочных станций</w:t>
            </w:r>
            <w:r w:rsidR="00CD7BDD">
              <w:rPr>
                <w:sz w:val="24"/>
                <w:szCs w:val="24"/>
              </w:rPr>
              <w:t>.</w:t>
            </w:r>
          </w:p>
        </w:tc>
        <w:tc>
          <w:tcPr>
            <w:tcW w:w="8347" w:type="dxa"/>
            <w:gridSpan w:val="5"/>
          </w:tcPr>
          <w:p w:rsidR="00CD7BDD" w:rsidRDefault="00CD7BDD" w:rsidP="00B90DC9">
            <w:pPr>
              <w:rPr>
                <w:b/>
                <w:sz w:val="24"/>
                <w:szCs w:val="24"/>
              </w:rPr>
            </w:pPr>
          </w:p>
        </w:tc>
        <w:tc>
          <w:tcPr>
            <w:tcW w:w="1690" w:type="dxa"/>
            <w:vMerge/>
          </w:tcPr>
          <w:p w:rsidR="00CD7BDD" w:rsidRPr="00AC3D45" w:rsidRDefault="00CD7BDD" w:rsidP="00AC3D45">
            <w:pPr>
              <w:jc w:val="center"/>
              <w:rPr>
                <w:b/>
                <w:sz w:val="24"/>
                <w:szCs w:val="24"/>
              </w:rPr>
            </w:pPr>
          </w:p>
        </w:tc>
        <w:tc>
          <w:tcPr>
            <w:tcW w:w="1353" w:type="dxa"/>
            <w:vMerge/>
          </w:tcPr>
          <w:p w:rsidR="00CD7BDD" w:rsidRPr="00AC3D45" w:rsidRDefault="00CD7BDD" w:rsidP="00AC3D45">
            <w:pPr>
              <w:jc w:val="center"/>
              <w:rPr>
                <w:b/>
                <w:sz w:val="24"/>
                <w:szCs w:val="24"/>
              </w:rPr>
            </w:pPr>
          </w:p>
        </w:tc>
      </w:tr>
      <w:tr w:rsidR="00CD7BDD" w:rsidRPr="00FF3E1C" w:rsidTr="00371719">
        <w:trPr>
          <w:trHeight w:val="372"/>
        </w:trPr>
        <w:tc>
          <w:tcPr>
            <w:tcW w:w="3396" w:type="dxa"/>
            <w:vMerge w:val="restart"/>
          </w:tcPr>
          <w:p w:rsidR="00CD7BDD" w:rsidRPr="00FF3E1C" w:rsidRDefault="00121550" w:rsidP="00B90DC9">
            <w:pPr>
              <w:rPr>
                <w:b/>
                <w:bCs/>
                <w:sz w:val="24"/>
                <w:szCs w:val="24"/>
              </w:rPr>
            </w:pPr>
            <w:r>
              <w:rPr>
                <w:b/>
                <w:bCs/>
                <w:sz w:val="24"/>
                <w:szCs w:val="24"/>
              </w:rPr>
              <w:t>Тема 1.1.</w:t>
            </w:r>
            <w:r w:rsidR="00CD7BDD" w:rsidRPr="005E200A">
              <w:rPr>
                <w:bCs/>
                <w:sz w:val="24"/>
                <w:szCs w:val="24"/>
              </w:rPr>
              <w:t>Общие положения</w:t>
            </w:r>
            <w:r w:rsidR="00CD7BDD">
              <w:rPr>
                <w:bCs/>
                <w:sz w:val="24"/>
                <w:szCs w:val="24"/>
              </w:rPr>
              <w:t>.</w:t>
            </w:r>
          </w:p>
        </w:tc>
        <w:tc>
          <w:tcPr>
            <w:tcW w:w="8347" w:type="dxa"/>
            <w:gridSpan w:val="5"/>
          </w:tcPr>
          <w:p w:rsidR="00CD7BDD" w:rsidRDefault="00CD7BDD" w:rsidP="005E200A">
            <w:pPr>
              <w:rPr>
                <w:b/>
                <w:sz w:val="24"/>
                <w:szCs w:val="24"/>
              </w:rPr>
            </w:pPr>
            <w:r>
              <w:rPr>
                <w:b/>
                <w:sz w:val="24"/>
                <w:szCs w:val="24"/>
              </w:rPr>
              <w:t>Содержание</w:t>
            </w:r>
          </w:p>
        </w:tc>
        <w:tc>
          <w:tcPr>
            <w:tcW w:w="1690" w:type="dxa"/>
            <w:vMerge w:val="restart"/>
          </w:tcPr>
          <w:p w:rsidR="00CD7BDD" w:rsidRPr="00AC3D45" w:rsidRDefault="00CD7BDD" w:rsidP="00AC3D45">
            <w:pPr>
              <w:jc w:val="center"/>
              <w:rPr>
                <w:b/>
                <w:sz w:val="24"/>
                <w:szCs w:val="24"/>
              </w:rPr>
            </w:pPr>
            <w:r>
              <w:rPr>
                <w:b/>
                <w:sz w:val="24"/>
                <w:szCs w:val="24"/>
              </w:rPr>
              <w:t>6</w:t>
            </w:r>
          </w:p>
        </w:tc>
        <w:tc>
          <w:tcPr>
            <w:tcW w:w="1353" w:type="dxa"/>
            <w:vMerge/>
          </w:tcPr>
          <w:p w:rsidR="00CD7BDD" w:rsidRPr="00AC3D45" w:rsidRDefault="00CD7BDD" w:rsidP="00AC3D45">
            <w:pPr>
              <w:jc w:val="center"/>
              <w:rPr>
                <w:b/>
                <w:sz w:val="24"/>
                <w:szCs w:val="24"/>
              </w:rPr>
            </w:pPr>
          </w:p>
        </w:tc>
      </w:tr>
      <w:tr w:rsidR="008952D6" w:rsidRPr="00FF3E1C" w:rsidTr="00CD7BDD">
        <w:trPr>
          <w:trHeight w:val="295"/>
        </w:trPr>
        <w:tc>
          <w:tcPr>
            <w:tcW w:w="3396" w:type="dxa"/>
            <w:vMerge/>
          </w:tcPr>
          <w:p w:rsidR="008952D6" w:rsidRDefault="008952D6" w:rsidP="00B90DC9">
            <w:pPr>
              <w:rPr>
                <w:b/>
                <w:bCs/>
                <w:sz w:val="24"/>
                <w:szCs w:val="24"/>
              </w:rPr>
            </w:pPr>
          </w:p>
        </w:tc>
        <w:tc>
          <w:tcPr>
            <w:tcW w:w="482" w:type="dxa"/>
            <w:gridSpan w:val="4"/>
          </w:tcPr>
          <w:p w:rsidR="008952D6" w:rsidRDefault="00CD7BDD" w:rsidP="00B90DC9">
            <w:pPr>
              <w:rPr>
                <w:sz w:val="24"/>
                <w:szCs w:val="24"/>
              </w:rPr>
            </w:pPr>
            <w:r>
              <w:rPr>
                <w:sz w:val="24"/>
                <w:szCs w:val="24"/>
              </w:rPr>
              <w:t>1.</w:t>
            </w:r>
          </w:p>
        </w:tc>
        <w:tc>
          <w:tcPr>
            <w:tcW w:w="7865" w:type="dxa"/>
          </w:tcPr>
          <w:p w:rsidR="008952D6" w:rsidRPr="00CD7BDD" w:rsidRDefault="008952D6" w:rsidP="005E200A">
            <w:pPr>
              <w:rPr>
                <w:b/>
                <w:sz w:val="24"/>
                <w:szCs w:val="24"/>
              </w:rPr>
            </w:pPr>
            <w:r w:rsidRPr="0028244E">
              <w:rPr>
                <w:bCs/>
                <w:sz w:val="24"/>
                <w:szCs w:val="24"/>
              </w:rPr>
              <w:t>Автозаправо</w:t>
            </w:r>
            <w:r>
              <w:rPr>
                <w:bCs/>
                <w:sz w:val="24"/>
                <w:szCs w:val="24"/>
              </w:rPr>
              <w:t>чные станции. Режим работы АЗС. Документация А</w:t>
            </w:r>
            <w:r w:rsidR="00CD7BDD">
              <w:rPr>
                <w:bCs/>
                <w:sz w:val="24"/>
                <w:szCs w:val="24"/>
              </w:rPr>
              <w:t>ЗС.</w:t>
            </w:r>
          </w:p>
        </w:tc>
        <w:tc>
          <w:tcPr>
            <w:tcW w:w="1690" w:type="dxa"/>
            <w:vMerge/>
          </w:tcPr>
          <w:p w:rsidR="008952D6" w:rsidRDefault="008952D6" w:rsidP="00AC3D45">
            <w:pPr>
              <w:jc w:val="center"/>
              <w:rPr>
                <w:b/>
                <w:sz w:val="24"/>
                <w:szCs w:val="24"/>
              </w:rPr>
            </w:pPr>
          </w:p>
        </w:tc>
        <w:tc>
          <w:tcPr>
            <w:tcW w:w="1353" w:type="dxa"/>
          </w:tcPr>
          <w:p w:rsidR="008952D6" w:rsidRDefault="00CD7BDD" w:rsidP="00AC3D45">
            <w:pPr>
              <w:jc w:val="center"/>
              <w:rPr>
                <w:b/>
                <w:sz w:val="24"/>
                <w:szCs w:val="24"/>
              </w:rPr>
            </w:pPr>
            <w:r>
              <w:rPr>
                <w:b/>
                <w:sz w:val="24"/>
                <w:szCs w:val="24"/>
              </w:rPr>
              <w:t>2</w:t>
            </w:r>
          </w:p>
        </w:tc>
      </w:tr>
      <w:tr w:rsidR="008952D6" w:rsidRPr="00FF3E1C" w:rsidTr="00371719">
        <w:tc>
          <w:tcPr>
            <w:tcW w:w="3396" w:type="dxa"/>
          </w:tcPr>
          <w:p w:rsidR="008952D6" w:rsidRPr="00FF3E1C" w:rsidRDefault="008952D6" w:rsidP="00B90DC9">
            <w:pPr>
              <w:rPr>
                <w:b/>
                <w:bCs/>
                <w:sz w:val="24"/>
                <w:szCs w:val="24"/>
              </w:rPr>
            </w:pPr>
            <w:r>
              <w:rPr>
                <w:b/>
                <w:bCs/>
                <w:sz w:val="24"/>
                <w:szCs w:val="24"/>
              </w:rPr>
              <w:t>Виды работ по теме 1.1.</w:t>
            </w:r>
          </w:p>
        </w:tc>
        <w:tc>
          <w:tcPr>
            <w:tcW w:w="8347" w:type="dxa"/>
            <w:gridSpan w:val="5"/>
          </w:tcPr>
          <w:p w:rsidR="008952D6" w:rsidRPr="008952D6" w:rsidRDefault="008952D6" w:rsidP="00B90DC9">
            <w:pPr>
              <w:rPr>
                <w:sz w:val="24"/>
                <w:szCs w:val="24"/>
              </w:rPr>
            </w:pPr>
            <w:r w:rsidRPr="008952D6">
              <w:rPr>
                <w:sz w:val="24"/>
                <w:szCs w:val="24"/>
              </w:rPr>
              <w:t>Экскурсия на АЗС.</w:t>
            </w:r>
          </w:p>
        </w:tc>
        <w:tc>
          <w:tcPr>
            <w:tcW w:w="1690" w:type="dxa"/>
            <w:vMerge/>
          </w:tcPr>
          <w:p w:rsidR="008952D6" w:rsidRPr="00AC3D45" w:rsidRDefault="008952D6" w:rsidP="00AC3D45">
            <w:pPr>
              <w:jc w:val="center"/>
              <w:rPr>
                <w:b/>
                <w:sz w:val="24"/>
                <w:szCs w:val="24"/>
              </w:rPr>
            </w:pPr>
          </w:p>
        </w:tc>
        <w:tc>
          <w:tcPr>
            <w:tcW w:w="1353" w:type="dxa"/>
            <w:vMerge w:val="restart"/>
          </w:tcPr>
          <w:p w:rsidR="008952D6" w:rsidRPr="00AC3D45" w:rsidRDefault="008952D6" w:rsidP="00AC3D45">
            <w:pPr>
              <w:jc w:val="center"/>
              <w:rPr>
                <w:b/>
                <w:sz w:val="24"/>
                <w:szCs w:val="24"/>
              </w:rPr>
            </w:pPr>
          </w:p>
        </w:tc>
      </w:tr>
      <w:tr w:rsidR="005F7863" w:rsidRPr="00FF3E1C" w:rsidTr="00371719">
        <w:tc>
          <w:tcPr>
            <w:tcW w:w="3396" w:type="dxa"/>
            <w:vMerge w:val="restart"/>
          </w:tcPr>
          <w:p w:rsidR="005F7863" w:rsidRPr="00FF3E1C" w:rsidRDefault="00121550" w:rsidP="008952D6">
            <w:pPr>
              <w:rPr>
                <w:b/>
                <w:bCs/>
                <w:sz w:val="24"/>
                <w:szCs w:val="24"/>
              </w:rPr>
            </w:pPr>
            <w:r>
              <w:rPr>
                <w:b/>
                <w:bCs/>
                <w:sz w:val="24"/>
                <w:szCs w:val="24"/>
              </w:rPr>
              <w:t>Тема 1.2.</w:t>
            </w:r>
            <w:r w:rsidR="005F7863" w:rsidRPr="008952D6">
              <w:rPr>
                <w:bCs/>
                <w:sz w:val="24"/>
                <w:szCs w:val="24"/>
              </w:rPr>
              <w:t>У</w:t>
            </w:r>
            <w:r w:rsidR="005F7863">
              <w:rPr>
                <w:bCs/>
                <w:sz w:val="24"/>
                <w:szCs w:val="24"/>
              </w:rPr>
              <w:t xml:space="preserve">стройство и обслуживание </w:t>
            </w:r>
            <w:r w:rsidR="005F7863" w:rsidRPr="008952D6">
              <w:rPr>
                <w:bCs/>
                <w:sz w:val="24"/>
                <w:szCs w:val="24"/>
              </w:rPr>
              <w:t>автозаправочных станций.</w:t>
            </w:r>
          </w:p>
        </w:tc>
        <w:tc>
          <w:tcPr>
            <w:tcW w:w="8347" w:type="dxa"/>
            <w:gridSpan w:val="5"/>
          </w:tcPr>
          <w:p w:rsidR="005F7863" w:rsidRDefault="005F7863" w:rsidP="00B90DC9">
            <w:pPr>
              <w:rPr>
                <w:b/>
                <w:sz w:val="24"/>
                <w:szCs w:val="24"/>
              </w:rPr>
            </w:pPr>
            <w:r>
              <w:rPr>
                <w:b/>
                <w:sz w:val="24"/>
                <w:szCs w:val="24"/>
              </w:rPr>
              <w:t>Содержание</w:t>
            </w:r>
          </w:p>
        </w:tc>
        <w:tc>
          <w:tcPr>
            <w:tcW w:w="1690" w:type="dxa"/>
            <w:vMerge w:val="restart"/>
          </w:tcPr>
          <w:p w:rsidR="005F7863" w:rsidRPr="00AC3D45" w:rsidRDefault="00014B4A" w:rsidP="00AC3D45">
            <w:pPr>
              <w:jc w:val="center"/>
              <w:rPr>
                <w:b/>
                <w:sz w:val="24"/>
                <w:szCs w:val="24"/>
              </w:rPr>
            </w:pPr>
            <w:r>
              <w:rPr>
                <w:b/>
                <w:sz w:val="24"/>
                <w:szCs w:val="24"/>
              </w:rPr>
              <w:t>4</w:t>
            </w:r>
            <w:r w:rsidR="00E43CF1">
              <w:rPr>
                <w:b/>
                <w:sz w:val="24"/>
                <w:szCs w:val="24"/>
              </w:rPr>
              <w:t>2</w:t>
            </w:r>
          </w:p>
        </w:tc>
        <w:tc>
          <w:tcPr>
            <w:tcW w:w="1353" w:type="dxa"/>
            <w:vMerge/>
          </w:tcPr>
          <w:p w:rsidR="005F7863" w:rsidRPr="00AC3D45" w:rsidRDefault="005F7863" w:rsidP="00AC3D45">
            <w:pPr>
              <w:jc w:val="center"/>
              <w:rPr>
                <w:b/>
                <w:sz w:val="24"/>
                <w:szCs w:val="24"/>
              </w:rPr>
            </w:pPr>
          </w:p>
        </w:tc>
      </w:tr>
      <w:tr w:rsidR="005F7863" w:rsidRPr="00FF3E1C" w:rsidTr="00371719">
        <w:tc>
          <w:tcPr>
            <w:tcW w:w="3396" w:type="dxa"/>
            <w:vMerge/>
          </w:tcPr>
          <w:p w:rsidR="005F7863" w:rsidRPr="00FF3E1C" w:rsidRDefault="005F7863" w:rsidP="00B90DC9">
            <w:pPr>
              <w:rPr>
                <w:b/>
                <w:bCs/>
                <w:sz w:val="24"/>
                <w:szCs w:val="24"/>
              </w:rPr>
            </w:pPr>
          </w:p>
        </w:tc>
        <w:tc>
          <w:tcPr>
            <w:tcW w:w="402" w:type="dxa"/>
            <w:gridSpan w:val="2"/>
          </w:tcPr>
          <w:p w:rsidR="005F7863" w:rsidRPr="008952D6" w:rsidRDefault="005F7863" w:rsidP="00B90DC9">
            <w:pPr>
              <w:rPr>
                <w:sz w:val="24"/>
                <w:szCs w:val="24"/>
              </w:rPr>
            </w:pPr>
            <w:r w:rsidRPr="008952D6">
              <w:rPr>
                <w:sz w:val="24"/>
                <w:szCs w:val="24"/>
              </w:rPr>
              <w:t>1.</w:t>
            </w:r>
          </w:p>
          <w:p w:rsidR="005F7863" w:rsidRDefault="005F7863" w:rsidP="00B90DC9">
            <w:pPr>
              <w:rPr>
                <w:b/>
                <w:sz w:val="24"/>
                <w:szCs w:val="24"/>
              </w:rPr>
            </w:pPr>
          </w:p>
        </w:tc>
        <w:tc>
          <w:tcPr>
            <w:tcW w:w="7945" w:type="dxa"/>
            <w:gridSpan w:val="3"/>
          </w:tcPr>
          <w:p w:rsidR="005F7863" w:rsidRDefault="005F7863" w:rsidP="00121550">
            <w:pPr>
              <w:jc w:val="both"/>
              <w:rPr>
                <w:b/>
                <w:sz w:val="24"/>
                <w:szCs w:val="24"/>
              </w:rPr>
            </w:pPr>
            <w:r w:rsidRPr="00B66EEA">
              <w:rPr>
                <w:bCs/>
                <w:sz w:val="24"/>
                <w:szCs w:val="24"/>
              </w:rPr>
              <w:t>Оборуд</w:t>
            </w:r>
            <w:r w:rsidR="00121550">
              <w:rPr>
                <w:bCs/>
                <w:sz w:val="24"/>
                <w:szCs w:val="24"/>
              </w:rPr>
              <w:t xml:space="preserve">ование АЗС. </w:t>
            </w:r>
            <w:r w:rsidRPr="00B66EEA">
              <w:rPr>
                <w:bCs/>
                <w:sz w:val="24"/>
                <w:szCs w:val="24"/>
              </w:rPr>
              <w:t>Резервуары, их устройство, техническое обслуживание и ремонт. Топливораздаточные колонки, их устройство, техническое обслуживание и ремонт.</w:t>
            </w:r>
          </w:p>
        </w:tc>
        <w:tc>
          <w:tcPr>
            <w:tcW w:w="1690" w:type="dxa"/>
            <w:vMerge/>
          </w:tcPr>
          <w:p w:rsidR="005F7863" w:rsidRPr="00AC3D45" w:rsidRDefault="005F7863" w:rsidP="00AC3D45">
            <w:pPr>
              <w:jc w:val="center"/>
              <w:rPr>
                <w:b/>
                <w:sz w:val="24"/>
                <w:szCs w:val="24"/>
              </w:rPr>
            </w:pPr>
          </w:p>
        </w:tc>
        <w:tc>
          <w:tcPr>
            <w:tcW w:w="1353" w:type="dxa"/>
          </w:tcPr>
          <w:p w:rsidR="005F7863" w:rsidRPr="008164F8" w:rsidRDefault="005F7863" w:rsidP="00AC3D45">
            <w:pPr>
              <w:jc w:val="center"/>
              <w:rPr>
                <w:b/>
                <w:sz w:val="24"/>
                <w:szCs w:val="24"/>
                <w:lang w:val="en-US"/>
              </w:rPr>
            </w:pPr>
            <w:r>
              <w:rPr>
                <w:b/>
                <w:sz w:val="24"/>
                <w:szCs w:val="24"/>
                <w:lang w:val="en-US"/>
              </w:rPr>
              <w:t>2</w:t>
            </w:r>
          </w:p>
        </w:tc>
      </w:tr>
      <w:tr w:rsidR="005F7863" w:rsidRPr="00FF3E1C" w:rsidTr="00371719">
        <w:tc>
          <w:tcPr>
            <w:tcW w:w="3396" w:type="dxa"/>
            <w:vMerge/>
          </w:tcPr>
          <w:p w:rsidR="005F7863" w:rsidRPr="00FF3E1C" w:rsidRDefault="005F7863" w:rsidP="00B90DC9">
            <w:pPr>
              <w:rPr>
                <w:b/>
                <w:bCs/>
                <w:sz w:val="24"/>
                <w:szCs w:val="24"/>
              </w:rPr>
            </w:pPr>
          </w:p>
        </w:tc>
        <w:tc>
          <w:tcPr>
            <w:tcW w:w="396" w:type="dxa"/>
          </w:tcPr>
          <w:p w:rsidR="005F7863" w:rsidRPr="008952D6" w:rsidRDefault="005F7863" w:rsidP="00B90DC9">
            <w:pPr>
              <w:rPr>
                <w:sz w:val="24"/>
                <w:szCs w:val="24"/>
              </w:rPr>
            </w:pPr>
            <w:r w:rsidRPr="008952D6">
              <w:rPr>
                <w:sz w:val="24"/>
                <w:szCs w:val="24"/>
              </w:rPr>
              <w:t>2.</w:t>
            </w:r>
          </w:p>
          <w:p w:rsidR="005F7863" w:rsidRPr="008952D6" w:rsidRDefault="005F7863" w:rsidP="00B90DC9">
            <w:pPr>
              <w:rPr>
                <w:sz w:val="24"/>
                <w:szCs w:val="24"/>
              </w:rPr>
            </w:pPr>
          </w:p>
        </w:tc>
        <w:tc>
          <w:tcPr>
            <w:tcW w:w="7951" w:type="dxa"/>
            <w:gridSpan w:val="4"/>
          </w:tcPr>
          <w:p w:rsidR="005F7863" w:rsidRPr="008952D6" w:rsidRDefault="005F7863">
            <w:pPr>
              <w:rPr>
                <w:sz w:val="24"/>
                <w:szCs w:val="24"/>
              </w:rPr>
            </w:pPr>
            <w:r w:rsidRPr="008952D6">
              <w:rPr>
                <w:sz w:val="24"/>
                <w:szCs w:val="24"/>
              </w:rPr>
              <w:t>Маслораздаточные колонки</w:t>
            </w:r>
            <w:r>
              <w:rPr>
                <w:sz w:val="24"/>
                <w:szCs w:val="24"/>
              </w:rPr>
              <w:t>. Техническое обслуживание и ремонт.</w:t>
            </w:r>
          </w:p>
          <w:p w:rsidR="005F7863" w:rsidRPr="008952D6" w:rsidRDefault="005F7863" w:rsidP="008952D6">
            <w:pPr>
              <w:rPr>
                <w:sz w:val="24"/>
                <w:szCs w:val="24"/>
              </w:rPr>
            </w:pPr>
          </w:p>
        </w:tc>
        <w:tc>
          <w:tcPr>
            <w:tcW w:w="1690" w:type="dxa"/>
            <w:vMerge/>
          </w:tcPr>
          <w:p w:rsidR="005F7863" w:rsidRPr="00AC3D45" w:rsidRDefault="005F7863" w:rsidP="00AC3D45">
            <w:pPr>
              <w:jc w:val="center"/>
              <w:rPr>
                <w:b/>
                <w:sz w:val="24"/>
                <w:szCs w:val="24"/>
              </w:rPr>
            </w:pPr>
          </w:p>
        </w:tc>
        <w:tc>
          <w:tcPr>
            <w:tcW w:w="1353" w:type="dxa"/>
          </w:tcPr>
          <w:p w:rsidR="005F7863" w:rsidRPr="008164F8" w:rsidRDefault="005F7863" w:rsidP="00AC3D45">
            <w:pPr>
              <w:jc w:val="center"/>
              <w:rPr>
                <w:b/>
                <w:sz w:val="24"/>
                <w:szCs w:val="24"/>
                <w:lang w:val="en-US"/>
              </w:rPr>
            </w:pPr>
            <w:r>
              <w:rPr>
                <w:b/>
                <w:sz w:val="24"/>
                <w:szCs w:val="24"/>
                <w:lang w:val="en-US"/>
              </w:rPr>
              <w:t>2</w:t>
            </w:r>
          </w:p>
        </w:tc>
      </w:tr>
      <w:tr w:rsidR="005F7863" w:rsidRPr="00FF3E1C" w:rsidTr="00371719">
        <w:tc>
          <w:tcPr>
            <w:tcW w:w="3396" w:type="dxa"/>
            <w:vMerge/>
          </w:tcPr>
          <w:p w:rsidR="005F7863" w:rsidRPr="00FF3E1C" w:rsidRDefault="005F7863" w:rsidP="00B90DC9">
            <w:pPr>
              <w:rPr>
                <w:b/>
                <w:bCs/>
                <w:sz w:val="24"/>
                <w:szCs w:val="24"/>
              </w:rPr>
            </w:pPr>
          </w:p>
        </w:tc>
        <w:tc>
          <w:tcPr>
            <w:tcW w:w="396" w:type="dxa"/>
          </w:tcPr>
          <w:p w:rsidR="005F7863" w:rsidRPr="008952D6" w:rsidRDefault="005F7863" w:rsidP="00B90DC9">
            <w:pPr>
              <w:rPr>
                <w:sz w:val="24"/>
                <w:szCs w:val="24"/>
              </w:rPr>
            </w:pPr>
            <w:r w:rsidRPr="008952D6">
              <w:rPr>
                <w:sz w:val="24"/>
                <w:szCs w:val="24"/>
              </w:rPr>
              <w:t>3</w:t>
            </w:r>
            <w:r>
              <w:rPr>
                <w:sz w:val="24"/>
                <w:szCs w:val="24"/>
              </w:rPr>
              <w:t>.</w:t>
            </w:r>
          </w:p>
          <w:p w:rsidR="005F7863" w:rsidRPr="008952D6" w:rsidRDefault="005F7863" w:rsidP="00B90DC9">
            <w:pPr>
              <w:rPr>
                <w:sz w:val="24"/>
                <w:szCs w:val="24"/>
              </w:rPr>
            </w:pPr>
          </w:p>
        </w:tc>
        <w:tc>
          <w:tcPr>
            <w:tcW w:w="7951" w:type="dxa"/>
            <w:gridSpan w:val="4"/>
          </w:tcPr>
          <w:p w:rsidR="005F7863" w:rsidRDefault="005F7863" w:rsidP="00CD7BDD">
            <w:pPr>
              <w:jc w:val="both"/>
              <w:rPr>
                <w:b/>
                <w:sz w:val="24"/>
                <w:szCs w:val="24"/>
              </w:rPr>
            </w:pPr>
            <w:r w:rsidRPr="00B66EEA">
              <w:rPr>
                <w:bCs/>
                <w:sz w:val="24"/>
                <w:szCs w:val="24"/>
              </w:rPr>
              <w:t>Оборудование для управления топливораздаточными и маслораздаточными колонками, их устройство и техническое обслуживание. Техника безопасности, электро- и пожарная безопасность.</w:t>
            </w:r>
          </w:p>
        </w:tc>
        <w:tc>
          <w:tcPr>
            <w:tcW w:w="1690" w:type="dxa"/>
            <w:vMerge/>
          </w:tcPr>
          <w:p w:rsidR="005F7863" w:rsidRPr="00AC3D45" w:rsidRDefault="005F7863" w:rsidP="00AC3D45">
            <w:pPr>
              <w:jc w:val="center"/>
              <w:rPr>
                <w:b/>
                <w:sz w:val="24"/>
                <w:szCs w:val="24"/>
              </w:rPr>
            </w:pPr>
          </w:p>
        </w:tc>
        <w:tc>
          <w:tcPr>
            <w:tcW w:w="1353" w:type="dxa"/>
          </w:tcPr>
          <w:p w:rsidR="005F7863" w:rsidRPr="008164F8" w:rsidRDefault="005F7863" w:rsidP="00AC3D45">
            <w:pPr>
              <w:jc w:val="center"/>
              <w:rPr>
                <w:b/>
                <w:sz w:val="24"/>
                <w:szCs w:val="24"/>
                <w:lang w:val="en-US"/>
              </w:rPr>
            </w:pPr>
            <w:r>
              <w:rPr>
                <w:b/>
                <w:sz w:val="24"/>
                <w:szCs w:val="24"/>
                <w:lang w:val="en-US"/>
              </w:rPr>
              <w:t>2</w:t>
            </w:r>
          </w:p>
        </w:tc>
      </w:tr>
      <w:tr w:rsidR="005236B5" w:rsidRPr="00FF3E1C" w:rsidTr="00371719">
        <w:tc>
          <w:tcPr>
            <w:tcW w:w="3396" w:type="dxa"/>
          </w:tcPr>
          <w:p w:rsidR="005236B5" w:rsidRPr="00FF3E1C" w:rsidRDefault="005236B5" w:rsidP="00B90DC9">
            <w:pPr>
              <w:rPr>
                <w:b/>
                <w:bCs/>
                <w:sz w:val="24"/>
                <w:szCs w:val="24"/>
              </w:rPr>
            </w:pPr>
            <w:r>
              <w:rPr>
                <w:b/>
                <w:bCs/>
                <w:sz w:val="24"/>
                <w:szCs w:val="24"/>
              </w:rPr>
              <w:t>Виды работ по теме 1.2.</w:t>
            </w:r>
          </w:p>
        </w:tc>
        <w:tc>
          <w:tcPr>
            <w:tcW w:w="8347" w:type="dxa"/>
            <w:gridSpan w:val="5"/>
          </w:tcPr>
          <w:p w:rsidR="005236B5" w:rsidRDefault="005236B5" w:rsidP="008952D6">
            <w:pPr>
              <w:rPr>
                <w:b/>
                <w:sz w:val="24"/>
                <w:szCs w:val="24"/>
              </w:rPr>
            </w:pPr>
            <w:r w:rsidRPr="0028244E">
              <w:rPr>
                <w:bCs/>
                <w:sz w:val="24"/>
                <w:szCs w:val="24"/>
              </w:rPr>
              <w:t>Техническое обслуживание и ремонт резервуаров, топливораздаточных колонок, маслораздаточных колонок,  оборудования для управления топливораздаточными и маслораздаточными колонками</w:t>
            </w:r>
            <w:r>
              <w:rPr>
                <w:b/>
                <w:sz w:val="24"/>
                <w:szCs w:val="24"/>
              </w:rPr>
              <w:t>.</w:t>
            </w:r>
          </w:p>
        </w:tc>
        <w:tc>
          <w:tcPr>
            <w:tcW w:w="1690" w:type="dxa"/>
            <w:vMerge/>
          </w:tcPr>
          <w:p w:rsidR="005236B5" w:rsidRPr="00AC3D45" w:rsidRDefault="005236B5" w:rsidP="00AC3D45">
            <w:pPr>
              <w:jc w:val="center"/>
              <w:rPr>
                <w:b/>
                <w:sz w:val="24"/>
                <w:szCs w:val="24"/>
              </w:rPr>
            </w:pPr>
          </w:p>
        </w:tc>
        <w:tc>
          <w:tcPr>
            <w:tcW w:w="1353" w:type="dxa"/>
            <w:vMerge w:val="restart"/>
          </w:tcPr>
          <w:p w:rsidR="005236B5" w:rsidRDefault="005236B5" w:rsidP="00AC3D45">
            <w:pPr>
              <w:jc w:val="center"/>
              <w:rPr>
                <w:b/>
                <w:sz w:val="24"/>
                <w:szCs w:val="24"/>
              </w:rPr>
            </w:pPr>
          </w:p>
          <w:p w:rsidR="00844DAD" w:rsidRDefault="00844DAD" w:rsidP="00AC3D45">
            <w:pPr>
              <w:jc w:val="center"/>
              <w:rPr>
                <w:b/>
                <w:sz w:val="24"/>
                <w:szCs w:val="24"/>
              </w:rPr>
            </w:pPr>
          </w:p>
          <w:p w:rsidR="00844DAD" w:rsidRDefault="00844DAD" w:rsidP="00AC3D45">
            <w:pPr>
              <w:jc w:val="center"/>
              <w:rPr>
                <w:b/>
                <w:sz w:val="24"/>
                <w:szCs w:val="24"/>
              </w:rPr>
            </w:pPr>
          </w:p>
          <w:p w:rsidR="00844DAD" w:rsidRDefault="00844DAD" w:rsidP="00AC3D45">
            <w:pPr>
              <w:jc w:val="center"/>
              <w:rPr>
                <w:b/>
                <w:sz w:val="24"/>
                <w:szCs w:val="24"/>
              </w:rPr>
            </w:pPr>
          </w:p>
          <w:p w:rsidR="00CD7BDD" w:rsidRDefault="00CD7BDD" w:rsidP="00AC3D45">
            <w:pPr>
              <w:jc w:val="center"/>
              <w:rPr>
                <w:b/>
                <w:sz w:val="24"/>
                <w:szCs w:val="24"/>
              </w:rPr>
            </w:pPr>
          </w:p>
          <w:p w:rsidR="00CD7BDD" w:rsidRPr="00AC3D45" w:rsidRDefault="00CD7BDD" w:rsidP="00AC3D45">
            <w:pPr>
              <w:jc w:val="center"/>
              <w:rPr>
                <w:b/>
                <w:sz w:val="24"/>
                <w:szCs w:val="24"/>
              </w:rPr>
            </w:pPr>
          </w:p>
        </w:tc>
      </w:tr>
      <w:tr w:rsidR="00E43CF1" w:rsidRPr="00FF3E1C" w:rsidTr="00EE28DA">
        <w:tc>
          <w:tcPr>
            <w:tcW w:w="11743" w:type="dxa"/>
            <w:gridSpan w:val="6"/>
          </w:tcPr>
          <w:p w:rsidR="00E43CF1" w:rsidRDefault="00E43CF1" w:rsidP="00B90DC9">
            <w:pPr>
              <w:rPr>
                <w:b/>
                <w:bCs/>
                <w:sz w:val="24"/>
                <w:szCs w:val="24"/>
              </w:rPr>
            </w:pPr>
            <w:r>
              <w:rPr>
                <w:b/>
                <w:bCs/>
                <w:sz w:val="24"/>
                <w:szCs w:val="24"/>
              </w:rPr>
              <w:t>Проверочная работа по разделу ПМ 1.</w:t>
            </w:r>
          </w:p>
          <w:p w:rsidR="00E43CF1" w:rsidRPr="0028244E" w:rsidRDefault="00E43CF1" w:rsidP="008952D6">
            <w:pPr>
              <w:rPr>
                <w:bCs/>
                <w:sz w:val="24"/>
                <w:szCs w:val="24"/>
              </w:rPr>
            </w:pPr>
          </w:p>
        </w:tc>
        <w:tc>
          <w:tcPr>
            <w:tcW w:w="1690" w:type="dxa"/>
          </w:tcPr>
          <w:p w:rsidR="00E43CF1" w:rsidRPr="00AC3D45" w:rsidRDefault="00E43CF1" w:rsidP="00AC3D45">
            <w:pPr>
              <w:jc w:val="center"/>
              <w:rPr>
                <w:b/>
                <w:sz w:val="24"/>
                <w:szCs w:val="24"/>
              </w:rPr>
            </w:pPr>
            <w:r>
              <w:rPr>
                <w:b/>
                <w:sz w:val="24"/>
                <w:szCs w:val="24"/>
              </w:rPr>
              <w:t>6</w:t>
            </w:r>
          </w:p>
        </w:tc>
        <w:tc>
          <w:tcPr>
            <w:tcW w:w="1353" w:type="dxa"/>
            <w:vMerge/>
          </w:tcPr>
          <w:p w:rsidR="00E43CF1" w:rsidRDefault="00E43CF1" w:rsidP="00AC3D45">
            <w:pPr>
              <w:jc w:val="center"/>
              <w:rPr>
                <w:b/>
                <w:sz w:val="24"/>
                <w:szCs w:val="24"/>
              </w:rPr>
            </w:pPr>
          </w:p>
        </w:tc>
      </w:tr>
      <w:tr w:rsidR="005236B5" w:rsidRPr="00FF3E1C" w:rsidTr="00371719">
        <w:tc>
          <w:tcPr>
            <w:tcW w:w="3396" w:type="dxa"/>
          </w:tcPr>
          <w:p w:rsidR="005236B5" w:rsidRPr="00FF3E1C" w:rsidRDefault="005236B5" w:rsidP="00A94AE9">
            <w:pPr>
              <w:rPr>
                <w:b/>
                <w:bCs/>
                <w:sz w:val="24"/>
                <w:szCs w:val="24"/>
              </w:rPr>
            </w:pPr>
            <w:r>
              <w:rPr>
                <w:b/>
                <w:bCs/>
                <w:sz w:val="24"/>
                <w:szCs w:val="24"/>
              </w:rPr>
              <w:t>Раздел 2.</w:t>
            </w:r>
            <w:r w:rsidRPr="00A94AE9">
              <w:rPr>
                <w:sz w:val="24"/>
                <w:szCs w:val="24"/>
              </w:rPr>
              <w:t xml:space="preserve">Организация </w:t>
            </w:r>
            <w:r w:rsidRPr="00A94AE9">
              <w:rPr>
                <w:sz w:val="24"/>
                <w:szCs w:val="24"/>
              </w:rPr>
              <w:lastRenderedPageBreak/>
              <w:t>транспортировки, приема, хранения и отпуска нефтепродуктов.</w:t>
            </w:r>
          </w:p>
        </w:tc>
        <w:tc>
          <w:tcPr>
            <w:tcW w:w="8347" w:type="dxa"/>
            <w:gridSpan w:val="5"/>
          </w:tcPr>
          <w:p w:rsidR="005236B5" w:rsidRDefault="005236B5" w:rsidP="00B90DC9">
            <w:pPr>
              <w:rPr>
                <w:b/>
                <w:sz w:val="24"/>
                <w:szCs w:val="24"/>
              </w:rPr>
            </w:pPr>
          </w:p>
          <w:p w:rsidR="005236B5" w:rsidRDefault="005236B5" w:rsidP="00B90DC9">
            <w:pPr>
              <w:rPr>
                <w:b/>
                <w:sz w:val="24"/>
                <w:szCs w:val="24"/>
              </w:rPr>
            </w:pPr>
          </w:p>
        </w:tc>
        <w:tc>
          <w:tcPr>
            <w:tcW w:w="1690" w:type="dxa"/>
            <w:vMerge w:val="restart"/>
          </w:tcPr>
          <w:p w:rsidR="005236B5" w:rsidRPr="00AC3D45" w:rsidRDefault="00CD7BDD" w:rsidP="00AC3D45">
            <w:pPr>
              <w:jc w:val="center"/>
              <w:rPr>
                <w:b/>
                <w:sz w:val="24"/>
                <w:szCs w:val="24"/>
              </w:rPr>
            </w:pPr>
            <w:r>
              <w:rPr>
                <w:b/>
                <w:sz w:val="24"/>
                <w:szCs w:val="24"/>
              </w:rPr>
              <w:lastRenderedPageBreak/>
              <w:t>54</w:t>
            </w:r>
          </w:p>
        </w:tc>
        <w:tc>
          <w:tcPr>
            <w:tcW w:w="1353" w:type="dxa"/>
            <w:vMerge/>
          </w:tcPr>
          <w:p w:rsidR="005236B5" w:rsidRPr="00AC3D45" w:rsidRDefault="005236B5" w:rsidP="00AC3D45">
            <w:pPr>
              <w:jc w:val="center"/>
              <w:rPr>
                <w:b/>
                <w:sz w:val="24"/>
                <w:szCs w:val="24"/>
              </w:rPr>
            </w:pPr>
          </w:p>
        </w:tc>
      </w:tr>
      <w:tr w:rsidR="005236B5" w:rsidRPr="00FF3E1C" w:rsidTr="00371719">
        <w:tc>
          <w:tcPr>
            <w:tcW w:w="3396" w:type="dxa"/>
          </w:tcPr>
          <w:p w:rsidR="005236B5" w:rsidRPr="00FF3E1C" w:rsidRDefault="005236B5" w:rsidP="00B90DC9">
            <w:pPr>
              <w:rPr>
                <w:b/>
                <w:bCs/>
                <w:sz w:val="24"/>
                <w:szCs w:val="24"/>
              </w:rPr>
            </w:pPr>
            <w:r>
              <w:rPr>
                <w:b/>
                <w:bCs/>
                <w:sz w:val="24"/>
                <w:szCs w:val="24"/>
              </w:rPr>
              <w:lastRenderedPageBreak/>
              <w:t>МДК.03.02.</w:t>
            </w:r>
            <w:r w:rsidRPr="00A94AE9">
              <w:rPr>
                <w:sz w:val="24"/>
                <w:szCs w:val="24"/>
              </w:rPr>
              <w:t>Организация транспортировки, приема, хранения и отпуска нефтепродуктов.</w:t>
            </w:r>
          </w:p>
        </w:tc>
        <w:tc>
          <w:tcPr>
            <w:tcW w:w="8347" w:type="dxa"/>
            <w:gridSpan w:val="5"/>
          </w:tcPr>
          <w:p w:rsidR="005236B5" w:rsidRDefault="005236B5" w:rsidP="00B90DC9">
            <w:pPr>
              <w:rPr>
                <w:b/>
                <w:sz w:val="24"/>
                <w:szCs w:val="24"/>
              </w:rPr>
            </w:pPr>
          </w:p>
        </w:tc>
        <w:tc>
          <w:tcPr>
            <w:tcW w:w="1690" w:type="dxa"/>
            <w:vMerge/>
          </w:tcPr>
          <w:p w:rsidR="005236B5" w:rsidRPr="00AC3D45" w:rsidRDefault="005236B5" w:rsidP="00AC3D45">
            <w:pPr>
              <w:jc w:val="center"/>
              <w:rPr>
                <w:b/>
                <w:sz w:val="24"/>
                <w:szCs w:val="24"/>
              </w:rPr>
            </w:pPr>
          </w:p>
        </w:tc>
        <w:tc>
          <w:tcPr>
            <w:tcW w:w="1353" w:type="dxa"/>
            <w:vMerge/>
          </w:tcPr>
          <w:p w:rsidR="005236B5" w:rsidRPr="00AC3D45" w:rsidRDefault="005236B5" w:rsidP="00AC3D45">
            <w:pPr>
              <w:jc w:val="center"/>
              <w:rPr>
                <w:b/>
                <w:sz w:val="24"/>
                <w:szCs w:val="24"/>
              </w:rPr>
            </w:pPr>
          </w:p>
        </w:tc>
      </w:tr>
      <w:tr w:rsidR="005236B5" w:rsidRPr="00FF3E1C" w:rsidTr="00371719">
        <w:tc>
          <w:tcPr>
            <w:tcW w:w="3396" w:type="dxa"/>
            <w:vMerge w:val="restart"/>
          </w:tcPr>
          <w:p w:rsidR="005236B5" w:rsidRDefault="005236B5" w:rsidP="00B90DC9">
            <w:pPr>
              <w:rPr>
                <w:b/>
                <w:bCs/>
                <w:sz w:val="24"/>
                <w:szCs w:val="24"/>
              </w:rPr>
            </w:pPr>
            <w:r>
              <w:rPr>
                <w:b/>
                <w:bCs/>
                <w:sz w:val="24"/>
                <w:szCs w:val="24"/>
              </w:rPr>
              <w:t>Тема 2</w:t>
            </w:r>
            <w:r w:rsidR="00844DAD">
              <w:rPr>
                <w:b/>
                <w:bCs/>
                <w:sz w:val="24"/>
                <w:szCs w:val="24"/>
              </w:rPr>
              <w:t>.1.</w:t>
            </w:r>
            <w:r w:rsidRPr="00A94AE9">
              <w:rPr>
                <w:bCs/>
                <w:sz w:val="24"/>
                <w:szCs w:val="24"/>
              </w:rPr>
              <w:t>Прием и контроль качества нефтепродуктов</w:t>
            </w:r>
            <w:r>
              <w:rPr>
                <w:b/>
                <w:bCs/>
                <w:sz w:val="24"/>
                <w:szCs w:val="24"/>
              </w:rPr>
              <w:t>.</w:t>
            </w:r>
          </w:p>
        </w:tc>
        <w:tc>
          <w:tcPr>
            <w:tcW w:w="8347" w:type="dxa"/>
            <w:gridSpan w:val="5"/>
          </w:tcPr>
          <w:p w:rsidR="005236B5" w:rsidRDefault="005236B5" w:rsidP="00B90DC9">
            <w:pPr>
              <w:rPr>
                <w:b/>
                <w:sz w:val="24"/>
                <w:szCs w:val="24"/>
              </w:rPr>
            </w:pPr>
            <w:r>
              <w:rPr>
                <w:b/>
                <w:sz w:val="24"/>
                <w:szCs w:val="24"/>
              </w:rPr>
              <w:t>Содержание</w:t>
            </w:r>
          </w:p>
        </w:tc>
        <w:tc>
          <w:tcPr>
            <w:tcW w:w="1690" w:type="dxa"/>
            <w:vMerge w:val="restart"/>
          </w:tcPr>
          <w:p w:rsidR="005236B5" w:rsidRPr="00AC3D45" w:rsidRDefault="00CD7BDD" w:rsidP="00AC3D45">
            <w:pPr>
              <w:jc w:val="center"/>
              <w:rPr>
                <w:b/>
                <w:sz w:val="24"/>
                <w:szCs w:val="24"/>
              </w:rPr>
            </w:pPr>
            <w:r>
              <w:rPr>
                <w:b/>
                <w:sz w:val="24"/>
                <w:szCs w:val="24"/>
              </w:rPr>
              <w:t>30</w:t>
            </w:r>
          </w:p>
          <w:p w:rsidR="005236B5" w:rsidRDefault="005236B5" w:rsidP="00AC3D45">
            <w:pPr>
              <w:jc w:val="center"/>
              <w:rPr>
                <w:b/>
                <w:sz w:val="24"/>
                <w:szCs w:val="24"/>
              </w:rPr>
            </w:pPr>
          </w:p>
          <w:p w:rsidR="005236B5" w:rsidRPr="00AC3D45" w:rsidRDefault="005236B5" w:rsidP="00AC3D45">
            <w:pPr>
              <w:jc w:val="center"/>
              <w:rPr>
                <w:b/>
                <w:sz w:val="24"/>
                <w:szCs w:val="24"/>
              </w:rPr>
            </w:pPr>
          </w:p>
        </w:tc>
        <w:tc>
          <w:tcPr>
            <w:tcW w:w="1353" w:type="dxa"/>
            <w:vMerge/>
          </w:tcPr>
          <w:p w:rsidR="005236B5" w:rsidRPr="00AC3D45" w:rsidRDefault="005236B5" w:rsidP="00AC3D45">
            <w:pPr>
              <w:jc w:val="center"/>
              <w:rPr>
                <w:b/>
                <w:sz w:val="24"/>
                <w:szCs w:val="24"/>
              </w:rPr>
            </w:pPr>
          </w:p>
        </w:tc>
      </w:tr>
      <w:tr w:rsidR="00DB2948" w:rsidRPr="00FF3E1C" w:rsidTr="00371719">
        <w:tc>
          <w:tcPr>
            <w:tcW w:w="3396" w:type="dxa"/>
            <w:vMerge/>
          </w:tcPr>
          <w:p w:rsidR="00DB2948" w:rsidRPr="00FF3E1C" w:rsidRDefault="00DB2948" w:rsidP="00B90DC9">
            <w:pPr>
              <w:rPr>
                <w:b/>
                <w:bCs/>
                <w:sz w:val="24"/>
                <w:szCs w:val="24"/>
              </w:rPr>
            </w:pPr>
          </w:p>
        </w:tc>
        <w:tc>
          <w:tcPr>
            <w:tcW w:w="396" w:type="dxa"/>
          </w:tcPr>
          <w:p w:rsidR="00DB2948" w:rsidRPr="00A94AE9" w:rsidRDefault="00DB2948" w:rsidP="00A94AE9">
            <w:pPr>
              <w:rPr>
                <w:sz w:val="24"/>
                <w:szCs w:val="24"/>
              </w:rPr>
            </w:pPr>
            <w:r w:rsidRPr="00A94AE9">
              <w:rPr>
                <w:sz w:val="24"/>
                <w:szCs w:val="24"/>
              </w:rPr>
              <w:t>1.</w:t>
            </w:r>
          </w:p>
        </w:tc>
        <w:tc>
          <w:tcPr>
            <w:tcW w:w="7951" w:type="dxa"/>
            <w:gridSpan w:val="4"/>
          </w:tcPr>
          <w:p w:rsidR="00DB2948" w:rsidRPr="00A94AE9" w:rsidRDefault="00DB2948" w:rsidP="00A94AE9">
            <w:pPr>
              <w:rPr>
                <w:sz w:val="24"/>
                <w:szCs w:val="24"/>
              </w:rPr>
            </w:pPr>
            <w:r w:rsidRPr="00A94AE9">
              <w:rPr>
                <w:sz w:val="24"/>
                <w:szCs w:val="24"/>
              </w:rPr>
              <w:t>Прием и контроль качества нефтепродуктов.</w:t>
            </w:r>
          </w:p>
        </w:tc>
        <w:tc>
          <w:tcPr>
            <w:tcW w:w="1690" w:type="dxa"/>
            <w:vMerge/>
          </w:tcPr>
          <w:p w:rsidR="00DB2948" w:rsidRPr="00AC3D45" w:rsidRDefault="00DB2948" w:rsidP="00AC3D45">
            <w:pPr>
              <w:jc w:val="center"/>
              <w:rPr>
                <w:b/>
                <w:sz w:val="24"/>
                <w:szCs w:val="24"/>
              </w:rPr>
            </w:pPr>
          </w:p>
        </w:tc>
        <w:tc>
          <w:tcPr>
            <w:tcW w:w="1353" w:type="dxa"/>
          </w:tcPr>
          <w:p w:rsidR="00DB2948" w:rsidRPr="00AC3D45" w:rsidRDefault="00DB2948" w:rsidP="00AC3D45">
            <w:pPr>
              <w:jc w:val="center"/>
              <w:rPr>
                <w:b/>
                <w:sz w:val="24"/>
                <w:szCs w:val="24"/>
              </w:rPr>
            </w:pPr>
            <w:r>
              <w:rPr>
                <w:b/>
                <w:sz w:val="24"/>
                <w:szCs w:val="24"/>
              </w:rPr>
              <w:t>2</w:t>
            </w:r>
          </w:p>
        </w:tc>
      </w:tr>
      <w:tr w:rsidR="00DB2948" w:rsidRPr="00FF3E1C" w:rsidTr="00371719">
        <w:trPr>
          <w:trHeight w:val="603"/>
        </w:trPr>
        <w:tc>
          <w:tcPr>
            <w:tcW w:w="3396" w:type="dxa"/>
            <w:vMerge/>
          </w:tcPr>
          <w:p w:rsidR="00DB2948" w:rsidRPr="00FF3E1C" w:rsidRDefault="00DB2948" w:rsidP="00B90DC9">
            <w:pPr>
              <w:rPr>
                <w:b/>
                <w:bCs/>
                <w:sz w:val="24"/>
                <w:szCs w:val="24"/>
              </w:rPr>
            </w:pPr>
          </w:p>
        </w:tc>
        <w:tc>
          <w:tcPr>
            <w:tcW w:w="396" w:type="dxa"/>
          </w:tcPr>
          <w:p w:rsidR="00DB2948" w:rsidRPr="00A94AE9" w:rsidRDefault="00DB2948" w:rsidP="00A94AE9">
            <w:pPr>
              <w:rPr>
                <w:sz w:val="24"/>
                <w:szCs w:val="24"/>
              </w:rPr>
            </w:pPr>
            <w:r w:rsidRPr="00A94AE9">
              <w:rPr>
                <w:sz w:val="24"/>
                <w:szCs w:val="24"/>
              </w:rPr>
              <w:t>2.</w:t>
            </w:r>
          </w:p>
        </w:tc>
        <w:tc>
          <w:tcPr>
            <w:tcW w:w="7951" w:type="dxa"/>
            <w:gridSpan w:val="4"/>
          </w:tcPr>
          <w:p w:rsidR="00DB2948" w:rsidRPr="00DB2948" w:rsidRDefault="00DB2948" w:rsidP="00121550">
            <w:pPr>
              <w:jc w:val="both"/>
              <w:rPr>
                <w:sz w:val="24"/>
                <w:szCs w:val="24"/>
              </w:rPr>
            </w:pPr>
            <w:r w:rsidRPr="00A94AE9">
              <w:rPr>
                <w:sz w:val="24"/>
                <w:szCs w:val="24"/>
              </w:rPr>
              <w:t xml:space="preserve">Работа с пробоотборником, </w:t>
            </w:r>
            <w:r w:rsidR="00121550">
              <w:rPr>
                <w:sz w:val="24"/>
                <w:szCs w:val="24"/>
              </w:rPr>
              <w:t xml:space="preserve">с мерниками образцовыми, с </w:t>
            </w:r>
            <w:r>
              <w:rPr>
                <w:sz w:val="24"/>
                <w:szCs w:val="24"/>
              </w:rPr>
              <w:t>нефтеденсиметром. Измерение уровня нефтепродуктов в резервуаре.</w:t>
            </w:r>
          </w:p>
        </w:tc>
        <w:tc>
          <w:tcPr>
            <w:tcW w:w="1690" w:type="dxa"/>
            <w:vMerge/>
          </w:tcPr>
          <w:p w:rsidR="00DB2948" w:rsidRPr="00AC3D45" w:rsidRDefault="00DB2948" w:rsidP="00AC3D45">
            <w:pPr>
              <w:jc w:val="center"/>
              <w:rPr>
                <w:b/>
                <w:sz w:val="24"/>
                <w:szCs w:val="24"/>
              </w:rPr>
            </w:pPr>
          </w:p>
        </w:tc>
        <w:tc>
          <w:tcPr>
            <w:tcW w:w="1353" w:type="dxa"/>
          </w:tcPr>
          <w:p w:rsidR="00DB2948" w:rsidRPr="00AC3D45" w:rsidRDefault="00DB2948" w:rsidP="00AC3D45">
            <w:pPr>
              <w:jc w:val="center"/>
              <w:rPr>
                <w:b/>
                <w:sz w:val="24"/>
                <w:szCs w:val="24"/>
              </w:rPr>
            </w:pPr>
            <w:r>
              <w:rPr>
                <w:b/>
                <w:sz w:val="24"/>
                <w:szCs w:val="24"/>
              </w:rPr>
              <w:t>2</w:t>
            </w:r>
          </w:p>
        </w:tc>
      </w:tr>
      <w:tr w:rsidR="00DB2948" w:rsidRPr="00FF3E1C" w:rsidTr="00371719">
        <w:tc>
          <w:tcPr>
            <w:tcW w:w="3396" w:type="dxa"/>
            <w:vMerge/>
          </w:tcPr>
          <w:p w:rsidR="00DB2948" w:rsidRPr="00FF3E1C" w:rsidRDefault="00DB2948" w:rsidP="00B90DC9">
            <w:pPr>
              <w:rPr>
                <w:b/>
                <w:bCs/>
                <w:sz w:val="24"/>
                <w:szCs w:val="24"/>
              </w:rPr>
            </w:pPr>
          </w:p>
        </w:tc>
        <w:tc>
          <w:tcPr>
            <w:tcW w:w="396" w:type="dxa"/>
          </w:tcPr>
          <w:p w:rsidR="00DB2948" w:rsidRPr="00A94AE9" w:rsidRDefault="00CD7BDD" w:rsidP="00A94AE9">
            <w:pPr>
              <w:rPr>
                <w:sz w:val="24"/>
                <w:szCs w:val="24"/>
              </w:rPr>
            </w:pPr>
            <w:r>
              <w:rPr>
                <w:sz w:val="24"/>
                <w:szCs w:val="24"/>
              </w:rPr>
              <w:t>3.</w:t>
            </w:r>
          </w:p>
        </w:tc>
        <w:tc>
          <w:tcPr>
            <w:tcW w:w="7951" w:type="dxa"/>
            <w:gridSpan w:val="4"/>
          </w:tcPr>
          <w:p w:rsidR="00DB2948" w:rsidRPr="00DB2948" w:rsidRDefault="00DB2948" w:rsidP="00A94AE9">
            <w:pPr>
              <w:rPr>
                <w:sz w:val="24"/>
                <w:szCs w:val="24"/>
              </w:rPr>
            </w:pPr>
            <w:r w:rsidRPr="00DB2948">
              <w:rPr>
                <w:sz w:val="24"/>
                <w:szCs w:val="24"/>
              </w:rPr>
              <w:t>Техническое обслуживание раздаточных кранов.</w:t>
            </w:r>
          </w:p>
        </w:tc>
        <w:tc>
          <w:tcPr>
            <w:tcW w:w="1690" w:type="dxa"/>
            <w:vMerge/>
          </w:tcPr>
          <w:p w:rsidR="00DB2948" w:rsidRPr="00AC3D45" w:rsidRDefault="00DB2948" w:rsidP="00AC3D45">
            <w:pPr>
              <w:jc w:val="center"/>
              <w:rPr>
                <w:b/>
                <w:sz w:val="24"/>
                <w:szCs w:val="24"/>
              </w:rPr>
            </w:pPr>
          </w:p>
        </w:tc>
        <w:tc>
          <w:tcPr>
            <w:tcW w:w="1353" w:type="dxa"/>
          </w:tcPr>
          <w:p w:rsidR="00DB2948" w:rsidRPr="00AC3D45" w:rsidRDefault="00DB2948" w:rsidP="00AC3D45">
            <w:pPr>
              <w:jc w:val="center"/>
              <w:rPr>
                <w:b/>
                <w:sz w:val="24"/>
                <w:szCs w:val="24"/>
              </w:rPr>
            </w:pPr>
            <w:r>
              <w:rPr>
                <w:b/>
                <w:sz w:val="24"/>
                <w:szCs w:val="24"/>
              </w:rPr>
              <w:t>2</w:t>
            </w:r>
          </w:p>
        </w:tc>
      </w:tr>
      <w:tr w:rsidR="0034681D" w:rsidRPr="00FF3E1C" w:rsidTr="00371719">
        <w:tc>
          <w:tcPr>
            <w:tcW w:w="3396" w:type="dxa"/>
          </w:tcPr>
          <w:p w:rsidR="0034681D" w:rsidRPr="00FF3E1C" w:rsidRDefault="0034681D" w:rsidP="00B90DC9">
            <w:pPr>
              <w:rPr>
                <w:b/>
                <w:bCs/>
                <w:sz w:val="24"/>
                <w:szCs w:val="24"/>
              </w:rPr>
            </w:pPr>
            <w:r>
              <w:rPr>
                <w:b/>
                <w:bCs/>
                <w:sz w:val="24"/>
                <w:szCs w:val="24"/>
              </w:rPr>
              <w:t>Виды работ по теме 2.1.</w:t>
            </w:r>
          </w:p>
        </w:tc>
        <w:tc>
          <w:tcPr>
            <w:tcW w:w="8347" w:type="dxa"/>
            <w:gridSpan w:val="5"/>
          </w:tcPr>
          <w:p w:rsidR="00121550" w:rsidRDefault="0034681D" w:rsidP="00B90DC9">
            <w:pPr>
              <w:rPr>
                <w:bCs/>
                <w:sz w:val="24"/>
                <w:szCs w:val="24"/>
              </w:rPr>
            </w:pPr>
            <w:r w:rsidRPr="0028244E">
              <w:rPr>
                <w:bCs/>
                <w:sz w:val="24"/>
                <w:szCs w:val="24"/>
              </w:rPr>
              <w:t>Работа с пробоотборником, с мерниками образцовыми, с нефтеденсиметром.  Измерение уровня нефтепродуктов в резервуаре</w:t>
            </w:r>
            <w:r w:rsidR="00732A40">
              <w:rPr>
                <w:bCs/>
                <w:sz w:val="24"/>
                <w:szCs w:val="24"/>
              </w:rPr>
              <w:t>.</w:t>
            </w:r>
          </w:p>
          <w:p w:rsidR="0034681D" w:rsidRPr="00711863" w:rsidRDefault="0034681D" w:rsidP="00B90DC9">
            <w:pPr>
              <w:rPr>
                <w:bCs/>
                <w:sz w:val="24"/>
                <w:szCs w:val="24"/>
              </w:rPr>
            </w:pPr>
            <w:r w:rsidRPr="0028244E">
              <w:rPr>
                <w:bCs/>
                <w:sz w:val="24"/>
                <w:szCs w:val="24"/>
              </w:rPr>
              <w:t>Техническое обслуживание раздаточных кранов.</w:t>
            </w:r>
          </w:p>
        </w:tc>
        <w:tc>
          <w:tcPr>
            <w:tcW w:w="1690" w:type="dxa"/>
            <w:vMerge/>
          </w:tcPr>
          <w:p w:rsidR="0034681D" w:rsidRPr="00AC3D45" w:rsidRDefault="0034681D" w:rsidP="00AC3D45">
            <w:pPr>
              <w:jc w:val="center"/>
              <w:rPr>
                <w:b/>
                <w:sz w:val="24"/>
                <w:szCs w:val="24"/>
              </w:rPr>
            </w:pPr>
          </w:p>
        </w:tc>
        <w:tc>
          <w:tcPr>
            <w:tcW w:w="1353" w:type="dxa"/>
            <w:vMerge w:val="restart"/>
          </w:tcPr>
          <w:p w:rsidR="0034681D" w:rsidRPr="00AC3D45" w:rsidRDefault="0034681D" w:rsidP="00AC3D45">
            <w:pPr>
              <w:jc w:val="center"/>
              <w:rPr>
                <w:b/>
                <w:sz w:val="24"/>
                <w:szCs w:val="24"/>
              </w:rPr>
            </w:pPr>
          </w:p>
        </w:tc>
      </w:tr>
      <w:tr w:rsidR="000C50D4" w:rsidRPr="00FF3E1C" w:rsidTr="00371719">
        <w:tc>
          <w:tcPr>
            <w:tcW w:w="3396" w:type="dxa"/>
            <w:vMerge w:val="restart"/>
          </w:tcPr>
          <w:p w:rsidR="000C50D4" w:rsidRPr="00FF3E1C" w:rsidRDefault="00844DAD" w:rsidP="00B90DC9">
            <w:pPr>
              <w:rPr>
                <w:b/>
                <w:bCs/>
                <w:sz w:val="24"/>
                <w:szCs w:val="24"/>
              </w:rPr>
            </w:pPr>
            <w:r>
              <w:rPr>
                <w:b/>
                <w:bCs/>
                <w:sz w:val="24"/>
                <w:szCs w:val="24"/>
              </w:rPr>
              <w:t>Тема 2.2.</w:t>
            </w:r>
            <w:r w:rsidR="000C50D4" w:rsidRPr="00DB2948">
              <w:rPr>
                <w:bCs/>
                <w:sz w:val="24"/>
                <w:szCs w:val="24"/>
              </w:rPr>
              <w:t>Хранение и отпуск нефтепродуктов.</w:t>
            </w:r>
          </w:p>
          <w:p w:rsidR="000C50D4" w:rsidRDefault="000C50D4" w:rsidP="00B90DC9">
            <w:pPr>
              <w:rPr>
                <w:b/>
                <w:bCs/>
                <w:sz w:val="24"/>
                <w:szCs w:val="24"/>
              </w:rPr>
            </w:pPr>
          </w:p>
          <w:p w:rsidR="000C50D4" w:rsidRPr="00FF3E1C" w:rsidRDefault="000C50D4" w:rsidP="00B90DC9">
            <w:pPr>
              <w:rPr>
                <w:b/>
                <w:bCs/>
                <w:sz w:val="24"/>
                <w:szCs w:val="24"/>
              </w:rPr>
            </w:pPr>
          </w:p>
        </w:tc>
        <w:tc>
          <w:tcPr>
            <w:tcW w:w="8347" w:type="dxa"/>
            <w:gridSpan w:val="5"/>
          </w:tcPr>
          <w:p w:rsidR="000C50D4" w:rsidRDefault="000C50D4" w:rsidP="00B90DC9">
            <w:pPr>
              <w:rPr>
                <w:b/>
                <w:sz w:val="24"/>
                <w:szCs w:val="24"/>
              </w:rPr>
            </w:pPr>
            <w:r>
              <w:rPr>
                <w:b/>
                <w:sz w:val="24"/>
                <w:szCs w:val="24"/>
              </w:rPr>
              <w:t>Содержание</w:t>
            </w:r>
          </w:p>
        </w:tc>
        <w:tc>
          <w:tcPr>
            <w:tcW w:w="1690" w:type="dxa"/>
            <w:vMerge w:val="restart"/>
          </w:tcPr>
          <w:p w:rsidR="000C50D4" w:rsidRPr="00AC3D45" w:rsidRDefault="00914375" w:rsidP="00AC3D45">
            <w:pPr>
              <w:jc w:val="center"/>
              <w:rPr>
                <w:b/>
                <w:sz w:val="24"/>
                <w:szCs w:val="24"/>
              </w:rPr>
            </w:pPr>
            <w:r>
              <w:rPr>
                <w:b/>
                <w:sz w:val="24"/>
                <w:szCs w:val="24"/>
              </w:rPr>
              <w:t>18</w:t>
            </w:r>
          </w:p>
        </w:tc>
        <w:tc>
          <w:tcPr>
            <w:tcW w:w="1353" w:type="dxa"/>
            <w:vMerge/>
          </w:tcPr>
          <w:p w:rsidR="000C50D4" w:rsidRPr="00AC3D45" w:rsidRDefault="000C50D4" w:rsidP="00AC3D45">
            <w:pPr>
              <w:jc w:val="center"/>
              <w:rPr>
                <w:b/>
                <w:sz w:val="24"/>
                <w:szCs w:val="24"/>
              </w:rPr>
            </w:pPr>
          </w:p>
        </w:tc>
      </w:tr>
      <w:tr w:rsidR="000C50D4" w:rsidRPr="00FF3E1C" w:rsidTr="00371719">
        <w:tc>
          <w:tcPr>
            <w:tcW w:w="3396" w:type="dxa"/>
            <w:vMerge/>
          </w:tcPr>
          <w:p w:rsidR="000C50D4" w:rsidRPr="00FF3E1C" w:rsidRDefault="000C50D4" w:rsidP="00B90DC9">
            <w:pPr>
              <w:rPr>
                <w:b/>
                <w:bCs/>
                <w:sz w:val="24"/>
                <w:szCs w:val="24"/>
              </w:rPr>
            </w:pPr>
          </w:p>
        </w:tc>
        <w:tc>
          <w:tcPr>
            <w:tcW w:w="420" w:type="dxa"/>
            <w:gridSpan w:val="3"/>
          </w:tcPr>
          <w:p w:rsidR="000C50D4" w:rsidRPr="0034681D" w:rsidRDefault="000C50D4" w:rsidP="00B90DC9">
            <w:pPr>
              <w:rPr>
                <w:sz w:val="24"/>
                <w:szCs w:val="24"/>
              </w:rPr>
            </w:pPr>
            <w:r w:rsidRPr="0034681D">
              <w:rPr>
                <w:sz w:val="24"/>
                <w:szCs w:val="24"/>
              </w:rPr>
              <w:t>1.</w:t>
            </w:r>
          </w:p>
          <w:p w:rsidR="000C50D4" w:rsidRPr="0034681D" w:rsidRDefault="000C50D4" w:rsidP="00B90DC9">
            <w:pPr>
              <w:rPr>
                <w:sz w:val="24"/>
                <w:szCs w:val="24"/>
              </w:rPr>
            </w:pPr>
          </w:p>
        </w:tc>
        <w:tc>
          <w:tcPr>
            <w:tcW w:w="7927" w:type="dxa"/>
            <w:gridSpan w:val="2"/>
          </w:tcPr>
          <w:p w:rsidR="000C50D4" w:rsidRDefault="000C50D4" w:rsidP="00A24EA5">
            <w:pPr>
              <w:jc w:val="both"/>
              <w:rPr>
                <w:b/>
                <w:sz w:val="24"/>
                <w:szCs w:val="24"/>
              </w:rPr>
            </w:pPr>
            <w:r w:rsidRPr="00257AA6">
              <w:rPr>
                <w:bCs/>
                <w:sz w:val="24"/>
                <w:szCs w:val="24"/>
              </w:rPr>
              <w:t>Обязанности оператора по организации хранения и отпуска нефтепродуктов. Условия хранения нефтепродуктов. Инструкция о порядке учета</w:t>
            </w:r>
            <w:r>
              <w:rPr>
                <w:bCs/>
                <w:sz w:val="24"/>
                <w:szCs w:val="24"/>
              </w:rPr>
              <w:t xml:space="preserve"> нефтепродуктов.</w:t>
            </w:r>
          </w:p>
        </w:tc>
        <w:tc>
          <w:tcPr>
            <w:tcW w:w="1690" w:type="dxa"/>
            <w:vMerge/>
          </w:tcPr>
          <w:p w:rsidR="000C50D4" w:rsidRPr="00AC3D45" w:rsidRDefault="000C50D4" w:rsidP="00AC3D45">
            <w:pPr>
              <w:jc w:val="center"/>
              <w:rPr>
                <w:b/>
                <w:sz w:val="24"/>
                <w:szCs w:val="24"/>
              </w:rPr>
            </w:pPr>
          </w:p>
        </w:tc>
        <w:tc>
          <w:tcPr>
            <w:tcW w:w="1353" w:type="dxa"/>
          </w:tcPr>
          <w:p w:rsidR="000C50D4" w:rsidRPr="00AC3D45" w:rsidRDefault="000C50D4" w:rsidP="00AC3D45">
            <w:pPr>
              <w:jc w:val="center"/>
              <w:rPr>
                <w:b/>
                <w:sz w:val="24"/>
                <w:szCs w:val="24"/>
              </w:rPr>
            </w:pPr>
            <w:r>
              <w:rPr>
                <w:b/>
                <w:sz w:val="24"/>
                <w:szCs w:val="24"/>
              </w:rPr>
              <w:t>2</w:t>
            </w:r>
          </w:p>
        </w:tc>
      </w:tr>
      <w:tr w:rsidR="000C50D4" w:rsidRPr="00FF3E1C" w:rsidTr="00371719">
        <w:tc>
          <w:tcPr>
            <w:tcW w:w="3396" w:type="dxa"/>
            <w:vMerge/>
          </w:tcPr>
          <w:p w:rsidR="000C50D4" w:rsidRPr="00FF3E1C" w:rsidRDefault="000C50D4" w:rsidP="00B90DC9">
            <w:pPr>
              <w:rPr>
                <w:b/>
                <w:bCs/>
                <w:sz w:val="24"/>
                <w:szCs w:val="24"/>
              </w:rPr>
            </w:pPr>
          </w:p>
        </w:tc>
        <w:tc>
          <w:tcPr>
            <w:tcW w:w="420" w:type="dxa"/>
            <w:gridSpan w:val="3"/>
          </w:tcPr>
          <w:p w:rsidR="000C50D4" w:rsidRPr="0034681D" w:rsidRDefault="000C50D4" w:rsidP="00B90DC9">
            <w:pPr>
              <w:rPr>
                <w:sz w:val="24"/>
                <w:szCs w:val="24"/>
              </w:rPr>
            </w:pPr>
            <w:r w:rsidRPr="0034681D">
              <w:rPr>
                <w:sz w:val="24"/>
                <w:szCs w:val="24"/>
              </w:rPr>
              <w:t>2.</w:t>
            </w:r>
          </w:p>
          <w:p w:rsidR="000C50D4" w:rsidRPr="0034681D" w:rsidRDefault="000C50D4" w:rsidP="00B90DC9">
            <w:pPr>
              <w:rPr>
                <w:sz w:val="24"/>
                <w:szCs w:val="24"/>
              </w:rPr>
            </w:pPr>
          </w:p>
        </w:tc>
        <w:tc>
          <w:tcPr>
            <w:tcW w:w="7927" w:type="dxa"/>
            <w:gridSpan w:val="2"/>
          </w:tcPr>
          <w:p w:rsidR="000C50D4" w:rsidRDefault="000C50D4" w:rsidP="00A24EA5">
            <w:pPr>
              <w:jc w:val="both"/>
              <w:rPr>
                <w:b/>
                <w:sz w:val="24"/>
                <w:szCs w:val="24"/>
              </w:rPr>
            </w:pPr>
            <w:r w:rsidRPr="0028244E">
              <w:rPr>
                <w:bCs/>
                <w:sz w:val="24"/>
                <w:szCs w:val="24"/>
              </w:rPr>
              <w:t>Контроль функционирования аппаратуры отпуска нефтепродуктов.</w:t>
            </w:r>
            <w:r>
              <w:rPr>
                <w:bCs/>
                <w:sz w:val="24"/>
                <w:szCs w:val="24"/>
              </w:rPr>
              <w:t xml:space="preserve"> Отпуск нефтепродуктов.</w:t>
            </w:r>
          </w:p>
        </w:tc>
        <w:tc>
          <w:tcPr>
            <w:tcW w:w="1690" w:type="dxa"/>
            <w:vMerge/>
          </w:tcPr>
          <w:p w:rsidR="000C50D4" w:rsidRPr="00AC3D45" w:rsidRDefault="000C50D4" w:rsidP="00AC3D45">
            <w:pPr>
              <w:jc w:val="center"/>
              <w:rPr>
                <w:b/>
                <w:sz w:val="24"/>
                <w:szCs w:val="24"/>
              </w:rPr>
            </w:pPr>
          </w:p>
        </w:tc>
        <w:tc>
          <w:tcPr>
            <w:tcW w:w="1353" w:type="dxa"/>
          </w:tcPr>
          <w:p w:rsidR="000C50D4" w:rsidRPr="00AC3D45" w:rsidRDefault="000C50D4" w:rsidP="00AC3D45">
            <w:pPr>
              <w:jc w:val="center"/>
              <w:rPr>
                <w:b/>
                <w:sz w:val="24"/>
                <w:szCs w:val="24"/>
              </w:rPr>
            </w:pPr>
            <w:r>
              <w:rPr>
                <w:b/>
                <w:sz w:val="24"/>
                <w:szCs w:val="24"/>
              </w:rPr>
              <w:t>2</w:t>
            </w:r>
          </w:p>
        </w:tc>
      </w:tr>
      <w:tr w:rsidR="000C50D4" w:rsidRPr="00FF3E1C" w:rsidTr="00371719">
        <w:tc>
          <w:tcPr>
            <w:tcW w:w="3396" w:type="dxa"/>
            <w:vMerge/>
          </w:tcPr>
          <w:p w:rsidR="000C50D4" w:rsidRPr="00FF3E1C" w:rsidRDefault="000C50D4" w:rsidP="00B90DC9">
            <w:pPr>
              <w:rPr>
                <w:b/>
                <w:bCs/>
                <w:sz w:val="24"/>
                <w:szCs w:val="24"/>
              </w:rPr>
            </w:pPr>
          </w:p>
        </w:tc>
        <w:tc>
          <w:tcPr>
            <w:tcW w:w="420" w:type="dxa"/>
            <w:gridSpan w:val="3"/>
          </w:tcPr>
          <w:p w:rsidR="000C50D4" w:rsidRPr="0034681D" w:rsidRDefault="000C50D4" w:rsidP="00B90DC9">
            <w:pPr>
              <w:rPr>
                <w:sz w:val="24"/>
                <w:szCs w:val="24"/>
              </w:rPr>
            </w:pPr>
            <w:r w:rsidRPr="0034681D">
              <w:rPr>
                <w:sz w:val="24"/>
                <w:szCs w:val="24"/>
              </w:rPr>
              <w:t>3.</w:t>
            </w:r>
          </w:p>
          <w:p w:rsidR="000C50D4" w:rsidRDefault="000C50D4" w:rsidP="00B90DC9">
            <w:pPr>
              <w:rPr>
                <w:b/>
                <w:sz w:val="24"/>
                <w:szCs w:val="24"/>
              </w:rPr>
            </w:pPr>
          </w:p>
        </w:tc>
        <w:tc>
          <w:tcPr>
            <w:tcW w:w="7927" w:type="dxa"/>
            <w:gridSpan w:val="2"/>
          </w:tcPr>
          <w:p w:rsidR="000C50D4" w:rsidRDefault="000C50D4" w:rsidP="00A24EA5">
            <w:pPr>
              <w:jc w:val="both"/>
              <w:rPr>
                <w:b/>
                <w:sz w:val="24"/>
                <w:szCs w:val="24"/>
              </w:rPr>
            </w:pPr>
            <w:r w:rsidRPr="0028244E">
              <w:rPr>
                <w:bCs/>
                <w:sz w:val="24"/>
                <w:szCs w:val="24"/>
              </w:rPr>
              <w:t>Составление учетно-отчетн</w:t>
            </w:r>
            <w:r>
              <w:rPr>
                <w:bCs/>
                <w:sz w:val="24"/>
                <w:szCs w:val="24"/>
              </w:rPr>
              <w:t xml:space="preserve">ой и  планирующей документации. </w:t>
            </w:r>
            <w:r w:rsidRPr="0028244E">
              <w:rPr>
                <w:bCs/>
                <w:sz w:val="24"/>
                <w:szCs w:val="24"/>
              </w:rPr>
              <w:t>Работа на кассовом аппарате</w:t>
            </w:r>
            <w:r>
              <w:rPr>
                <w:bCs/>
                <w:sz w:val="24"/>
                <w:szCs w:val="24"/>
              </w:rPr>
              <w:t>.</w:t>
            </w:r>
          </w:p>
        </w:tc>
        <w:tc>
          <w:tcPr>
            <w:tcW w:w="1690" w:type="dxa"/>
            <w:vMerge/>
          </w:tcPr>
          <w:p w:rsidR="000C50D4" w:rsidRPr="00AC3D45" w:rsidRDefault="000C50D4" w:rsidP="00AC3D45">
            <w:pPr>
              <w:jc w:val="center"/>
              <w:rPr>
                <w:b/>
                <w:sz w:val="24"/>
                <w:szCs w:val="24"/>
              </w:rPr>
            </w:pPr>
          </w:p>
        </w:tc>
        <w:tc>
          <w:tcPr>
            <w:tcW w:w="1353" w:type="dxa"/>
          </w:tcPr>
          <w:p w:rsidR="000C50D4" w:rsidRPr="00AC3D45" w:rsidRDefault="000C50D4" w:rsidP="00AC3D45">
            <w:pPr>
              <w:jc w:val="center"/>
              <w:rPr>
                <w:b/>
                <w:sz w:val="24"/>
                <w:szCs w:val="24"/>
              </w:rPr>
            </w:pPr>
            <w:r>
              <w:rPr>
                <w:b/>
                <w:sz w:val="24"/>
                <w:szCs w:val="24"/>
              </w:rPr>
              <w:t>2</w:t>
            </w:r>
          </w:p>
        </w:tc>
      </w:tr>
      <w:tr w:rsidR="000C50D4" w:rsidRPr="00FF3E1C" w:rsidTr="00371719">
        <w:tc>
          <w:tcPr>
            <w:tcW w:w="3396" w:type="dxa"/>
          </w:tcPr>
          <w:p w:rsidR="000C50D4" w:rsidRPr="00FF3E1C" w:rsidRDefault="000C50D4" w:rsidP="00B90DC9">
            <w:pPr>
              <w:rPr>
                <w:b/>
                <w:bCs/>
                <w:sz w:val="24"/>
                <w:szCs w:val="24"/>
              </w:rPr>
            </w:pPr>
            <w:r>
              <w:rPr>
                <w:b/>
                <w:bCs/>
                <w:sz w:val="24"/>
                <w:szCs w:val="24"/>
              </w:rPr>
              <w:t>Виды работ по теме 2.2.</w:t>
            </w:r>
          </w:p>
        </w:tc>
        <w:tc>
          <w:tcPr>
            <w:tcW w:w="8347" w:type="dxa"/>
            <w:gridSpan w:val="5"/>
          </w:tcPr>
          <w:p w:rsidR="000C50D4" w:rsidRDefault="000C50D4">
            <w:pPr>
              <w:rPr>
                <w:bCs/>
                <w:sz w:val="24"/>
                <w:szCs w:val="24"/>
              </w:rPr>
            </w:pPr>
            <w:r w:rsidRPr="0028244E">
              <w:rPr>
                <w:bCs/>
                <w:sz w:val="24"/>
                <w:szCs w:val="24"/>
              </w:rPr>
              <w:t xml:space="preserve">Отпуск нефтепродуктов.  </w:t>
            </w:r>
          </w:p>
          <w:p w:rsidR="000C50D4" w:rsidRPr="0028244E" w:rsidRDefault="000C50D4">
            <w:pPr>
              <w:rPr>
                <w:bCs/>
                <w:sz w:val="24"/>
                <w:szCs w:val="24"/>
              </w:rPr>
            </w:pPr>
            <w:r w:rsidRPr="0028244E">
              <w:rPr>
                <w:bCs/>
                <w:sz w:val="24"/>
                <w:szCs w:val="24"/>
              </w:rPr>
              <w:t>Составление учетно-отчетной и  планирующей документации.</w:t>
            </w:r>
          </w:p>
        </w:tc>
        <w:tc>
          <w:tcPr>
            <w:tcW w:w="1690" w:type="dxa"/>
            <w:vMerge/>
          </w:tcPr>
          <w:p w:rsidR="000C50D4" w:rsidRPr="00AC3D45" w:rsidRDefault="000C50D4" w:rsidP="00AC3D45">
            <w:pPr>
              <w:jc w:val="center"/>
              <w:rPr>
                <w:b/>
                <w:sz w:val="24"/>
                <w:szCs w:val="24"/>
              </w:rPr>
            </w:pPr>
          </w:p>
        </w:tc>
        <w:tc>
          <w:tcPr>
            <w:tcW w:w="1353" w:type="dxa"/>
            <w:vMerge w:val="restart"/>
          </w:tcPr>
          <w:p w:rsidR="000C50D4" w:rsidRDefault="000C50D4" w:rsidP="00AC3D45">
            <w:pPr>
              <w:jc w:val="center"/>
              <w:rPr>
                <w:b/>
                <w:sz w:val="24"/>
                <w:szCs w:val="24"/>
              </w:rPr>
            </w:pPr>
          </w:p>
          <w:p w:rsidR="000C50D4" w:rsidRDefault="000C50D4" w:rsidP="00AC3D45">
            <w:pPr>
              <w:jc w:val="center"/>
              <w:rPr>
                <w:b/>
                <w:sz w:val="24"/>
                <w:szCs w:val="24"/>
              </w:rPr>
            </w:pPr>
          </w:p>
          <w:p w:rsidR="000C50D4" w:rsidRDefault="000C50D4" w:rsidP="00F729D6">
            <w:pPr>
              <w:rPr>
                <w:b/>
                <w:sz w:val="24"/>
                <w:szCs w:val="24"/>
              </w:rPr>
            </w:pPr>
          </w:p>
          <w:p w:rsidR="00014B4A" w:rsidRPr="00AC3D45" w:rsidRDefault="00014B4A" w:rsidP="00F729D6">
            <w:pPr>
              <w:rPr>
                <w:b/>
                <w:sz w:val="24"/>
                <w:szCs w:val="24"/>
              </w:rPr>
            </w:pPr>
          </w:p>
        </w:tc>
      </w:tr>
      <w:tr w:rsidR="00014B4A" w:rsidRPr="00FF3E1C" w:rsidTr="00EE28DA">
        <w:tc>
          <w:tcPr>
            <w:tcW w:w="11743" w:type="dxa"/>
            <w:gridSpan w:val="6"/>
          </w:tcPr>
          <w:p w:rsidR="00014B4A" w:rsidRPr="005C21B9" w:rsidRDefault="00014B4A">
            <w:pPr>
              <w:rPr>
                <w:b/>
                <w:bCs/>
                <w:sz w:val="24"/>
                <w:szCs w:val="24"/>
              </w:rPr>
            </w:pPr>
            <w:r>
              <w:rPr>
                <w:b/>
                <w:bCs/>
                <w:sz w:val="24"/>
                <w:szCs w:val="24"/>
              </w:rPr>
              <w:t xml:space="preserve">Проверочная работа </w:t>
            </w:r>
            <w:r w:rsidR="005C21B9">
              <w:rPr>
                <w:b/>
                <w:bCs/>
                <w:sz w:val="24"/>
                <w:szCs w:val="24"/>
              </w:rPr>
              <w:t>по разделу ПМ 2.</w:t>
            </w:r>
          </w:p>
        </w:tc>
        <w:tc>
          <w:tcPr>
            <w:tcW w:w="1690" w:type="dxa"/>
          </w:tcPr>
          <w:p w:rsidR="00014B4A" w:rsidRPr="00AC3D45" w:rsidRDefault="00014B4A" w:rsidP="00AC3D45">
            <w:pPr>
              <w:jc w:val="center"/>
              <w:rPr>
                <w:b/>
                <w:sz w:val="24"/>
                <w:szCs w:val="24"/>
              </w:rPr>
            </w:pPr>
            <w:r>
              <w:rPr>
                <w:b/>
                <w:sz w:val="24"/>
                <w:szCs w:val="24"/>
              </w:rPr>
              <w:t>6</w:t>
            </w:r>
          </w:p>
        </w:tc>
        <w:tc>
          <w:tcPr>
            <w:tcW w:w="1353" w:type="dxa"/>
            <w:vMerge/>
          </w:tcPr>
          <w:p w:rsidR="00014B4A" w:rsidRDefault="00014B4A" w:rsidP="00AC3D45">
            <w:pPr>
              <w:jc w:val="center"/>
              <w:rPr>
                <w:b/>
                <w:sz w:val="24"/>
                <w:szCs w:val="24"/>
              </w:rPr>
            </w:pPr>
          </w:p>
        </w:tc>
      </w:tr>
      <w:tr w:rsidR="0034681D" w:rsidRPr="00FF3E1C" w:rsidTr="00371719">
        <w:tc>
          <w:tcPr>
            <w:tcW w:w="11743" w:type="dxa"/>
            <w:gridSpan w:val="6"/>
          </w:tcPr>
          <w:p w:rsidR="0034681D" w:rsidRPr="0034681D" w:rsidRDefault="0034681D">
            <w:pPr>
              <w:rPr>
                <w:b/>
                <w:bCs/>
                <w:sz w:val="24"/>
                <w:szCs w:val="24"/>
              </w:rPr>
            </w:pPr>
            <w:r w:rsidRPr="0034681D">
              <w:rPr>
                <w:b/>
                <w:bCs/>
                <w:sz w:val="24"/>
                <w:szCs w:val="24"/>
              </w:rPr>
              <w:t>Всего</w:t>
            </w:r>
            <w:r w:rsidR="00844DAD">
              <w:rPr>
                <w:b/>
                <w:bCs/>
                <w:sz w:val="24"/>
                <w:szCs w:val="24"/>
              </w:rPr>
              <w:t>:</w:t>
            </w:r>
          </w:p>
        </w:tc>
        <w:tc>
          <w:tcPr>
            <w:tcW w:w="1690" w:type="dxa"/>
          </w:tcPr>
          <w:p w:rsidR="0034681D" w:rsidRPr="00AC3D45" w:rsidRDefault="0034681D" w:rsidP="00AC3D45">
            <w:pPr>
              <w:jc w:val="center"/>
              <w:rPr>
                <w:b/>
                <w:sz w:val="24"/>
                <w:szCs w:val="24"/>
              </w:rPr>
            </w:pPr>
            <w:r>
              <w:rPr>
                <w:b/>
                <w:sz w:val="24"/>
                <w:szCs w:val="24"/>
              </w:rPr>
              <w:t>108</w:t>
            </w:r>
          </w:p>
        </w:tc>
        <w:tc>
          <w:tcPr>
            <w:tcW w:w="1353" w:type="dxa"/>
            <w:vMerge/>
          </w:tcPr>
          <w:p w:rsidR="0034681D" w:rsidRPr="00AC3D45" w:rsidRDefault="0034681D" w:rsidP="00AC3D45">
            <w:pPr>
              <w:jc w:val="center"/>
              <w:rPr>
                <w:b/>
                <w:sz w:val="24"/>
                <w:szCs w:val="24"/>
              </w:rPr>
            </w:pPr>
          </w:p>
        </w:tc>
      </w:tr>
    </w:tbl>
    <w:p w:rsidR="00B90DC9" w:rsidRPr="0028244E" w:rsidRDefault="00B90DC9" w:rsidP="00B90DC9">
      <w:pPr>
        <w:rPr>
          <w:rFonts w:ascii="Times New Roman" w:eastAsia="Times New Roman" w:hAnsi="Times New Roman" w:cs="Times New Roman"/>
          <w:b/>
          <w:sz w:val="24"/>
          <w:szCs w:val="24"/>
          <w:lang w:eastAsia="ru-RU"/>
        </w:rPr>
        <w:sectPr w:rsidR="00B90DC9" w:rsidRPr="0028244E" w:rsidSect="00BF2B53">
          <w:pgSz w:w="16838" w:h="11906" w:orient="landscape"/>
          <w:pgMar w:top="1418" w:right="1134" w:bottom="851" w:left="1418" w:header="709" w:footer="709" w:gutter="0"/>
          <w:cols w:space="708"/>
          <w:docGrid w:linePitch="360"/>
        </w:sectPr>
      </w:pPr>
    </w:p>
    <w:p w:rsidR="00B90DC9" w:rsidRPr="0028244E" w:rsidRDefault="0011505D" w:rsidP="004240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3</w:t>
      </w:r>
      <w:r w:rsidR="00B90DC9" w:rsidRPr="0028244E">
        <w:rPr>
          <w:rFonts w:ascii="Times New Roman" w:eastAsia="Times New Roman" w:hAnsi="Times New Roman" w:cs="Times New Roman"/>
          <w:b/>
          <w:caps/>
          <w:sz w:val="24"/>
          <w:szCs w:val="24"/>
          <w:lang w:eastAsia="ru-RU"/>
        </w:rPr>
        <w:t>. условия реали</w:t>
      </w:r>
      <w:r w:rsidR="00081683" w:rsidRPr="0028244E">
        <w:rPr>
          <w:rFonts w:ascii="Times New Roman" w:eastAsia="Times New Roman" w:hAnsi="Times New Roman" w:cs="Times New Roman"/>
          <w:b/>
          <w:caps/>
          <w:sz w:val="24"/>
          <w:szCs w:val="24"/>
          <w:lang w:eastAsia="ru-RU"/>
        </w:rPr>
        <w:t xml:space="preserve">зации </w:t>
      </w:r>
      <w:r w:rsidR="00681A04">
        <w:rPr>
          <w:rFonts w:ascii="Times New Roman" w:eastAsia="Times New Roman" w:hAnsi="Times New Roman" w:cs="Times New Roman"/>
          <w:b/>
          <w:caps/>
          <w:sz w:val="24"/>
          <w:szCs w:val="24"/>
          <w:lang w:eastAsia="ru-RU"/>
        </w:rPr>
        <w:t xml:space="preserve"> программы </w:t>
      </w:r>
      <w:r w:rsidR="00AF1DBB">
        <w:rPr>
          <w:rFonts w:ascii="Times New Roman" w:eastAsia="Times New Roman" w:hAnsi="Times New Roman" w:cs="Times New Roman"/>
          <w:b/>
          <w:caps/>
          <w:sz w:val="24"/>
          <w:szCs w:val="24"/>
          <w:lang w:eastAsia="ru-RU"/>
        </w:rPr>
        <w:t>учебной практики</w:t>
      </w:r>
    </w:p>
    <w:p w:rsidR="00B90DC9" w:rsidRPr="0028244E" w:rsidRDefault="00B90DC9" w:rsidP="004240C2">
      <w:pPr>
        <w:rPr>
          <w:rFonts w:ascii="Times New Roman" w:eastAsia="Times New Roman" w:hAnsi="Times New Roman" w:cs="Times New Roman"/>
          <w:sz w:val="24"/>
          <w:szCs w:val="24"/>
          <w:lang w:eastAsia="ru-RU"/>
        </w:rPr>
      </w:pPr>
    </w:p>
    <w:p w:rsidR="00B90DC9" w:rsidRPr="00681A04" w:rsidRDefault="00681A04" w:rsidP="00A24EA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r w:rsidR="00B90DC9" w:rsidRPr="00681A04">
        <w:rPr>
          <w:rFonts w:ascii="Times New Roman" w:eastAsia="Times New Roman" w:hAnsi="Times New Roman" w:cs="Times New Roman"/>
          <w:b/>
          <w:bCs/>
          <w:sz w:val="24"/>
          <w:szCs w:val="24"/>
          <w:lang w:eastAsia="ru-RU"/>
        </w:rPr>
        <w:t>Требования к минимальному материально-техническому обеспечению</w:t>
      </w:r>
    </w:p>
    <w:p w:rsidR="0011505D" w:rsidRDefault="00681A04" w:rsidP="00A2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681A04">
        <w:rPr>
          <w:rFonts w:ascii="Times New Roman" w:eastAsia="Times New Roman" w:hAnsi="Times New Roman" w:cs="Times New Roman"/>
          <w:sz w:val="24"/>
          <w:szCs w:val="24"/>
          <w:lang w:eastAsia="ru-RU"/>
        </w:rPr>
        <w:t>Реализация  учебной практики в рамках профессионального модуля предполагает наличие лаборатории технического оборудования заправочных станций и технологии отпуска горюче – смазочных материалов.</w:t>
      </w:r>
      <w:r w:rsidRPr="00681A04">
        <w:rPr>
          <w:rFonts w:ascii="Times New Roman" w:eastAsia="Times New Roman" w:hAnsi="Times New Roman" w:cs="Times New Roman"/>
          <w:sz w:val="24"/>
          <w:szCs w:val="24"/>
          <w:lang w:eastAsia="ru-RU"/>
        </w:rPr>
        <w:tab/>
      </w:r>
    </w:p>
    <w:p w:rsidR="00B90DC9" w:rsidRPr="0011505D" w:rsidRDefault="00B90DC9" w:rsidP="004240C2">
      <w:pPr>
        <w:rPr>
          <w:rFonts w:ascii="Times New Roman" w:eastAsia="Times New Roman" w:hAnsi="Times New Roman" w:cs="Times New Roman"/>
          <w:sz w:val="24"/>
          <w:szCs w:val="24"/>
          <w:lang w:eastAsia="ru-RU"/>
        </w:rPr>
      </w:pPr>
      <w:r w:rsidRPr="0011505D">
        <w:rPr>
          <w:rFonts w:ascii="Times New Roman" w:eastAsia="Times New Roman" w:hAnsi="Times New Roman" w:cs="Times New Roman"/>
          <w:sz w:val="24"/>
          <w:szCs w:val="24"/>
          <w:lang w:eastAsia="ru-RU"/>
        </w:rPr>
        <w:t xml:space="preserve"> Оборудование лаборатории и рабочих мест</w:t>
      </w:r>
      <w:r w:rsidR="0011505D" w:rsidRPr="0011505D">
        <w:rPr>
          <w:rFonts w:ascii="Times New Roman" w:eastAsia="Times New Roman" w:hAnsi="Times New Roman" w:cs="Times New Roman"/>
          <w:sz w:val="24"/>
          <w:szCs w:val="24"/>
          <w:lang w:eastAsia="ru-RU"/>
        </w:rPr>
        <w:t xml:space="preserve"> лаборатории</w:t>
      </w:r>
      <w:r w:rsidRPr="0011505D">
        <w:rPr>
          <w:rFonts w:ascii="Times New Roman" w:eastAsia="Times New Roman" w:hAnsi="Times New Roman" w:cs="Times New Roman"/>
          <w:sz w:val="24"/>
          <w:szCs w:val="24"/>
          <w:lang w:eastAsia="ru-RU"/>
        </w:rPr>
        <w:t>:</w:t>
      </w:r>
    </w:p>
    <w:p w:rsidR="00B90DC9" w:rsidRPr="0028244E" w:rsidRDefault="00B90DC9" w:rsidP="004240C2">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рабочее место мастера;</w:t>
      </w:r>
    </w:p>
    <w:p w:rsidR="00B90DC9" w:rsidRPr="0028244E" w:rsidRDefault="00B90DC9" w:rsidP="004240C2">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рабочих мест  </w:t>
      </w:r>
      <w:r w:rsidR="0011505D">
        <w:rPr>
          <w:rFonts w:ascii="Times New Roman" w:eastAsia="Times New Roman" w:hAnsi="Times New Roman" w:cs="Times New Roman"/>
          <w:sz w:val="24"/>
          <w:szCs w:val="24"/>
          <w:lang w:eastAsia="ru-RU"/>
        </w:rPr>
        <w:t xml:space="preserve"> по количеству </w:t>
      </w:r>
      <w:r w:rsidRPr="0028244E">
        <w:rPr>
          <w:rFonts w:ascii="Times New Roman" w:eastAsia="Times New Roman" w:hAnsi="Times New Roman" w:cs="Times New Roman"/>
          <w:sz w:val="24"/>
          <w:szCs w:val="24"/>
          <w:lang w:eastAsia="ru-RU"/>
        </w:rPr>
        <w:t>обучающихся;</w:t>
      </w:r>
    </w:p>
    <w:p w:rsidR="00B90DC9" w:rsidRPr="0028244E" w:rsidRDefault="00B90DC9" w:rsidP="004240C2">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техническое оборудование для заправки транспортных средств горючими и смазочными материалами;</w:t>
      </w:r>
    </w:p>
    <w:p w:rsidR="00B90DC9" w:rsidRDefault="00B90DC9" w:rsidP="004240C2">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комплект учеб</w:t>
      </w:r>
      <w:r w:rsidR="0011505D">
        <w:rPr>
          <w:rFonts w:ascii="Times New Roman" w:eastAsia="Times New Roman" w:hAnsi="Times New Roman" w:cs="Times New Roman"/>
          <w:sz w:val="24"/>
          <w:szCs w:val="24"/>
          <w:lang w:eastAsia="ru-RU"/>
        </w:rPr>
        <w:t>но – методической документации.</w:t>
      </w:r>
    </w:p>
    <w:p w:rsidR="00681A04" w:rsidRPr="0011505D" w:rsidRDefault="00681A04" w:rsidP="004240C2">
      <w:pPr>
        <w:spacing w:after="0"/>
        <w:rPr>
          <w:rFonts w:ascii="Times New Roman" w:eastAsia="Times New Roman" w:hAnsi="Times New Roman" w:cs="Times New Roman"/>
          <w:sz w:val="24"/>
          <w:szCs w:val="24"/>
          <w:lang w:eastAsia="ru-RU"/>
        </w:rPr>
      </w:pPr>
    </w:p>
    <w:p w:rsidR="00B90DC9" w:rsidRPr="00AF1DBB" w:rsidRDefault="00B90DC9" w:rsidP="004240C2">
      <w:pPr>
        <w:rPr>
          <w:rFonts w:ascii="Times New Roman" w:eastAsia="Times New Roman" w:hAnsi="Times New Roman" w:cs="Times New Roman"/>
          <w:sz w:val="24"/>
          <w:szCs w:val="24"/>
          <w:lang w:eastAsia="ru-RU"/>
        </w:rPr>
      </w:pPr>
      <w:r w:rsidRPr="0011505D">
        <w:rPr>
          <w:rFonts w:ascii="Times New Roman" w:eastAsia="Times New Roman" w:hAnsi="Times New Roman" w:cs="Times New Roman"/>
          <w:bCs/>
          <w:sz w:val="24"/>
          <w:szCs w:val="24"/>
          <w:lang w:eastAsia="ru-RU"/>
        </w:rPr>
        <w:t>Технические средства обучения</w:t>
      </w:r>
      <w:r w:rsidR="00AF1DBB">
        <w:rPr>
          <w:rFonts w:ascii="Times New Roman" w:eastAsia="Times New Roman" w:hAnsi="Times New Roman" w:cs="Times New Roman"/>
          <w:sz w:val="24"/>
          <w:szCs w:val="24"/>
          <w:lang w:eastAsia="ru-RU"/>
        </w:rPr>
        <w:t xml:space="preserve">: </w:t>
      </w:r>
      <w:r w:rsidRPr="0028244E">
        <w:rPr>
          <w:rFonts w:ascii="Times New Roman" w:eastAsia="Times New Roman" w:hAnsi="Times New Roman" w:cs="Times New Roman"/>
          <w:bCs/>
          <w:sz w:val="24"/>
          <w:szCs w:val="24"/>
          <w:lang w:eastAsia="ru-RU"/>
        </w:rPr>
        <w:t>персональный компьютер с лицензионным программным обеспечением;мультимедиапроектор.</w:t>
      </w:r>
    </w:p>
    <w:p w:rsidR="00B90DC9" w:rsidRPr="0028244E" w:rsidRDefault="000E0E9C" w:rsidP="004240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B90DC9" w:rsidRPr="0028244E">
        <w:rPr>
          <w:rFonts w:ascii="Times New Roman" w:eastAsia="Times New Roman" w:hAnsi="Times New Roman" w:cs="Times New Roman"/>
          <w:b/>
          <w:sz w:val="24"/>
          <w:szCs w:val="24"/>
          <w:lang w:eastAsia="ru-RU"/>
        </w:rPr>
        <w:t>.2. Информационное обеспечение обучения</w:t>
      </w:r>
    </w:p>
    <w:p w:rsidR="00B90DC9" w:rsidRPr="000E0E9C" w:rsidRDefault="00B90DC9" w:rsidP="0042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sidRPr="000E0E9C">
        <w:rPr>
          <w:rFonts w:ascii="Times New Roman" w:eastAsia="Times New Roman" w:hAnsi="Times New Roman" w:cs="Times New Roman"/>
          <w:b/>
          <w:bCs/>
          <w:sz w:val="24"/>
          <w:szCs w:val="24"/>
          <w:lang w:eastAsia="ru-RU"/>
        </w:rPr>
        <w:t xml:space="preserve">Перечень рекомендуемых учебных изданий, </w:t>
      </w:r>
      <w:r w:rsidR="00EC6EC4">
        <w:rPr>
          <w:rFonts w:ascii="Times New Roman" w:eastAsia="Times New Roman" w:hAnsi="Times New Roman" w:cs="Times New Roman"/>
          <w:b/>
          <w:bCs/>
          <w:sz w:val="24"/>
          <w:szCs w:val="24"/>
          <w:lang w:eastAsia="ru-RU"/>
        </w:rPr>
        <w:t>и</w:t>
      </w:r>
      <w:r w:rsidRPr="000E0E9C">
        <w:rPr>
          <w:rFonts w:ascii="Times New Roman" w:eastAsia="Times New Roman" w:hAnsi="Times New Roman" w:cs="Times New Roman"/>
          <w:b/>
          <w:bCs/>
          <w:sz w:val="24"/>
          <w:szCs w:val="24"/>
          <w:lang w:eastAsia="ru-RU"/>
        </w:rPr>
        <w:t>нтернет-ресу</w:t>
      </w:r>
      <w:r w:rsidR="00AF1DBB">
        <w:rPr>
          <w:rFonts w:ascii="Times New Roman" w:eastAsia="Times New Roman" w:hAnsi="Times New Roman" w:cs="Times New Roman"/>
          <w:b/>
          <w:bCs/>
          <w:sz w:val="24"/>
          <w:szCs w:val="24"/>
          <w:lang w:eastAsia="ru-RU"/>
        </w:rPr>
        <w:t>рсов, дополнительной литературы</w:t>
      </w:r>
    </w:p>
    <w:p w:rsidR="00B90DC9" w:rsidRPr="000E0E9C" w:rsidRDefault="00B90DC9" w:rsidP="0042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0E0E9C">
        <w:rPr>
          <w:rFonts w:ascii="Times New Roman" w:eastAsia="Times New Roman" w:hAnsi="Times New Roman" w:cs="Times New Roman"/>
          <w:bCs/>
          <w:sz w:val="24"/>
          <w:szCs w:val="24"/>
          <w:lang w:eastAsia="ru-RU"/>
        </w:rPr>
        <w:t>Основные источники:</w:t>
      </w:r>
    </w:p>
    <w:p w:rsidR="00B90DC9" w:rsidRPr="0028244E" w:rsidRDefault="00543FD0"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B90DC9" w:rsidRPr="0028244E">
        <w:rPr>
          <w:rFonts w:ascii="Times New Roman" w:eastAsia="Times New Roman" w:hAnsi="Times New Roman" w:cs="Times New Roman"/>
          <w:bCs/>
          <w:sz w:val="24"/>
          <w:szCs w:val="24"/>
          <w:lang w:eastAsia="ru-RU"/>
        </w:rPr>
        <w:t>Антипьев В.Н., Дяченко И.Ф, Прохор</w:t>
      </w:r>
      <w:r w:rsidR="001E1D59">
        <w:rPr>
          <w:rFonts w:ascii="Times New Roman" w:eastAsia="Times New Roman" w:hAnsi="Times New Roman" w:cs="Times New Roman"/>
          <w:bCs/>
          <w:sz w:val="24"/>
          <w:szCs w:val="24"/>
          <w:lang w:eastAsia="ru-RU"/>
        </w:rPr>
        <w:t xml:space="preserve">ов А.Д. и др. Хранение нефти и </w:t>
      </w:r>
      <w:r w:rsidR="00B90DC9" w:rsidRPr="0028244E">
        <w:rPr>
          <w:rFonts w:ascii="Times New Roman" w:eastAsia="Times New Roman" w:hAnsi="Times New Roman" w:cs="Times New Roman"/>
          <w:bCs/>
          <w:sz w:val="24"/>
          <w:szCs w:val="24"/>
          <w:lang w:eastAsia="ru-RU"/>
        </w:rPr>
        <w:t>нефтепродуктов. Учебное пособие.  - М.</w:t>
      </w:r>
      <w:r w:rsidR="001E1D59">
        <w:rPr>
          <w:rFonts w:ascii="Times New Roman" w:eastAsia="Times New Roman" w:hAnsi="Times New Roman" w:cs="Times New Roman"/>
          <w:bCs/>
          <w:sz w:val="24"/>
          <w:szCs w:val="24"/>
          <w:lang w:eastAsia="ru-RU"/>
        </w:rPr>
        <w:t xml:space="preserve">: ФГУП Из-во «Нефть и газ» РГУ </w:t>
      </w:r>
      <w:r w:rsidR="00B90DC9" w:rsidRPr="0028244E">
        <w:rPr>
          <w:rFonts w:ascii="Times New Roman" w:eastAsia="Times New Roman" w:hAnsi="Times New Roman" w:cs="Times New Roman"/>
          <w:bCs/>
          <w:sz w:val="24"/>
          <w:szCs w:val="24"/>
          <w:lang w:eastAsia="ru-RU"/>
        </w:rPr>
        <w:t>нефти</w:t>
      </w:r>
      <w:r w:rsidR="005547F0">
        <w:rPr>
          <w:rFonts w:ascii="Times New Roman" w:eastAsia="Times New Roman" w:hAnsi="Times New Roman" w:cs="Times New Roman"/>
          <w:bCs/>
          <w:sz w:val="24"/>
          <w:szCs w:val="24"/>
          <w:lang w:eastAsia="ru-RU"/>
        </w:rPr>
        <w:t xml:space="preserve"> и газа им. И.М.Губкина, 2003.</w:t>
      </w:r>
    </w:p>
    <w:p w:rsidR="00B90DC9" w:rsidRPr="0028244E" w:rsidRDefault="00543FD0"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B90DC9" w:rsidRPr="0028244E">
        <w:rPr>
          <w:rFonts w:ascii="Times New Roman" w:eastAsia="Times New Roman" w:hAnsi="Times New Roman" w:cs="Times New Roman"/>
          <w:bCs/>
          <w:sz w:val="24"/>
          <w:szCs w:val="24"/>
          <w:lang w:eastAsia="ru-RU"/>
        </w:rPr>
        <w:t>Зор</w:t>
      </w:r>
      <w:r w:rsidR="005547F0">
        <w:rPr>
          <w:rFonts w:ascii="Times New Roman" w:eastAsia="Times New Roman" w:hAnsi="Times New Roman" w:cs="Times New Roman"/>
          <w:bCs/>
          <w:sz w:val="24"/>
          <w:szCs w:val="24"/>
          <w:lang w:eastAsia="ru-RU"/>
        </w:rPr>
        <w:t>я Е.И., ГодневА.Г., НикулинА.Е.</w:t>
      </w:r>
      <w:r w:rsidR="00B90DC9" w:rsidRPr="0028244E">
        <w:rPr>
          <w:rFonts w:ascii="Times New Roman" w:eastAsia="Times New Roman" w:hAnsi="Times New Roman" w:cs="Times New Roman"/>
          <w:bCs/>
          <w:sz w:val="24"/>
          <w:szCs w:val="24"/>
          <w:lang w:eastAsia="ru-RU"/>
        </w:rPr>
        <w:t xml:space="preserve"> Прием нефтепродуктов от поставщиков по количеству и качеству. Практическое пособие</w:t>
      </w:r>
      <w:r w:rsidR="005547F0" w:rsidRPr="0028244E">
        <w:rPr>
          <w:rFonts w:ascii="Times New Roman" w:eastAsia="Times New Roman" w:hAnsi="Times New Roman" w:cs="Times New Roman"/>
          <w:bCs/>
          <w:sz w:val="24"/>
          <w:szCs w:val="24"/>
          <w:lang w:eastAsia="ru-RU"/>
        </w:rPr>
        <w:t>.</w:t>
      </w:r>
      <w:r w:rsidR="005547F0">
        <w:rPr>
          <w:rFonts w:ascii="Times New Roman" w:eastAsia="Times New Roman" w:hAnsi="Times New Roman" w:cs="Times New Roman"/>
          <w:bCs/>
          <w:sz w:val="24"/>
          <w:szCs w:val="24"/>
          <w:lang w:eastAsia="ru-RU"/>
        </w:rPr>
        <w:t xml:space="preserve"> -</w:t>
      </w:r>
      <w:r w:rsidR="005547F0" w:rsidRPr="0028244E">
        <w:rPr>
          <w:rFonts w:ascii="Times New Roman" w:eastAsia="Times New Roman" w:hAnsi="Times New Roman" w:cs="Times New Roman"/>
          <w:bCs/>
          <w:sz w:val="24"/>
          <w:szCs w:val="24"/>
          <w:lang w:eastAsia="ru-RU"/>
        </w:rPr>
        <w:t xml:space="preserve"> М</w:t>
      </w:r>
      <w:r w:rsidR="00B90DC9" w:rsidRPr="0028244E">
        <w:rPr>
          <w:rFonts w:ascii="Times New Roman" w:eastAsia="Times New Roman" w:hAnsi="Times New Roman" w:cs="Times New Roman"/>
          <w:bCs/>
          <w:sz w:val="24"/>
          <w:szCs w:val="24"/>
          <w:lang w:eastAsia="ru-RU"/>
        </w:rPr>
        <w:t xml:space="preserve">.: Издательство ЗАО  </w:t>
      </w:r>
      <w:r w:rsidR="00681A04">
        <w:rPr>
          <w:rFonts w:ascii="Times New Roman" w:eastAsia="Times New Roman" w:hAnsi="Times New Roman" w:cs="Times New Roman"/>
          <w:bCs/>
          <w:sz w:val="24"/>
          <w:szCs w:val="24"/>
          <w:lang w:eastAsia="ru-RU"/>
        </w:rPr>
        <w:t xml:space="preserve">          «</w:t>
      </w:r>
      <w:r w:rsidR="005547F0">
        <w:rPr>
          <w:rFonts w:ascii="Times New Roman" w:eastAsia="Times New Roman" w:hAnsi="Times New Roman" w:cs="Times New Roman"/>
          <w:bCs/>
          <w:sz w:val="24"/>
          <w:szCs w:val="24"/>
          <w:lang w:eastAsia="ru-RU"/>
        </w:rPr>
        <w:t>Бизнес Проект</w:t>
      </w:r>
      <w:r w:rsidR="001E1D59">
        <w:rPr>
          <w:rFonts w:ascii="Times New Roman" w:eastAsia="Times New Roman" w:hAnsi="Times New Roman" w:cs="Times New Roman"/>
          <w:bCs/>
          <w:sz w:val="24"/>
          <w:szCs w:val="24"/>
          <w:lang w:eastAsia="ru-RU"/>
        </w:rPr>
        <w:t>», 200</w:t>
      </w:r>
      <w:r w:rsidR="00681A04">
        <w:rPr>
          <w:rFonts w:ascii="Times New Roman" w:eastAsia="Times New Roman" w:hAnsi="Times New Roman" w:cs="Times New Roman"/>
          <w:bCs/>
          <w:sz w:val="24"/>
          <w:szCs w:val="24"/>
          <w:lang w:eastAsia="ru-RU"/>
        </w:rPr>
        <w:t>6.</w:t>
      </w:r>
    </w:p>
    <w:p w:rsidR="005547F0" w:rsidRDefault="00543FD0"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B90DC9" w:rsidRPr="0028244E">
        <w:rPr>
          <w:rFonts w:ascii="Times New Roman" w:eastAsia="Times New Roman" w:hAnsi="Times New Roman" w:cs="Times New Roman"/>
          <w:bCs/>
          <w:sz w:val="24"/>
          <w:szCs w:val="24"/>
          <w:lang w:eastAsia="ru-RU"/>
        </w:rPr>
        <w:t xml:space="preserve">Зоря  Е.И.,  Зенин  В.И.,  Никитин  О.В.,  Прохоров  А.Д. Ресурсосберегающий  сервис  нефтепродуктообеспечения. - М.:  ФГУП Из-во «Нефть и газ» РГУ нефти и газа им. И.М.Губкина, 2004. </w:t>
      </w:r>
    </w:p>
    <w:p w:rsidR="00B90DC9" w:rsidRDefault="001E1D59"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5547F0">
        <w:rPr>
          <w:rFonts w:ascii="Times New Roman" w:eastAsia="Times New Roman" w:hAnsi="Times New Roman" w:cs="Times New Roman"/>
          <w:bCs/>
          <w:sz w:val="24"/>
          <w:szCs w:val="24"/>
          <w:lang w:eastAsia="ru-RU"/>
        </w:rPr>
        <w:t>.</w:t>
      </w:r>
      <w:r w:rsidR="00B90DC9" w:rsidRPr="0028244E">
        <w:rPr>
          <w:rFonts w:ascii="Times New Roman" w:eastAsia="Times New Roman" w:hAnsi="Times New Roman" w:cs="Times New Roman"/>
          <w:bCs/>
          <w:sz w:val="24"/>
          <w:szCs w:val="24"/>
          <w:lang w:eastAsia="ru-RU"/>
        </w:rPr>
        <w:t>РД  153-39.2-080-01  «Правила  технической  эксплуа</w:t>
      </w:r>
      <w:r w:rsidR="000E0E9C">
        <w:rPr>
          <w:rFonts w:ascii="Times New Roman" w:eastAsia="Times New Roman" w:hAnsi="Times New Roman" w:cs="Times New Roman"/>
          <w:bCs/>
          <w:sz w:val="24"/>
          <w:szCs w:val="24"/>
          <w:lang w:eastAsia="ru-RU"/>
        </w:rPr>
        <w:t xml:space="preserve">тации автозаправочных станций». </w:t>
      </w:r>
    </w:p>
    <w:p w:rsidR="005547F0" w:rsidRPr="0028244E" w:rsidRDefault="005547F0"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p>
    <w:p w:rsidR="00B90DC9" w:rsidRDefault="00B90DC9" w:rsidP="0042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0E0E9C">
        <w:rPr>
          <w:rFonts w:ascii="Times New Roman" w:eastAsia="Times New Roman" w:hAnsi="Times New Roman" w:cs="Times New Roman"/>
          <w:bCs/>
          <w:sz w:val="24"/>
          <w:szCs w:val="24"/>
          <w:lang w:eastAsia="ru-RU"/>
        </w:rPr>
        <w:t>Дополнительные источники:</w:t>
      </w:r>
    </w:p>
    <w:p w:rsidR="001E1D59" w:rsidRPr="000E0E9C" w:rsidRDefault="001E1D59" w:rsidP="0042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p>
    <w:p w:rsidR="00B90DC9" w:rsidRPr="0028244E" w:rsidRDefault="00DF3D08"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B90DC9" w:rsidRPr="0028244E">
        <w:rPr>
          <w:rFonts w:ascii="Times New Roman" w:eastAsia="Times New Roman" w:hAnsi="Times New Roman" w:cs="Times New Roman"/>
          <w:bCs/>
          <w:sz w:val="24"/>
          <w:szCs w:val="24"/>
          <w:lang w:eastAsia="ru-RU"/>
        </w:rPr>
        <w:t>. ВНТП 5-95 Нормы технологического проектирования предприятий по</w:t>
      </w:r>
    </w:p>
    <w:p w:rsidR="00B90DC9" w:rsidRPr="0028244E" w:rsidRDefault="00B90DC9"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 xml:space="preserve">обеспечению нефтепродуктами (нефтебаз). </w:t>
      </w:r>
    </w:p>
    <w:p w:rsidR="00B90DC9" w:rsidRPr="0028244E" w:rsidRDefault="00DF3D08"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B90DC9" w:rsidRPr="0028244E">
        <w:rPr>
          <w:rFonts w:ascii="Times New Roman" w:eastAsia="Times New Roman" w:hAnsi="Times New Roman" w:cs="Times New Roman"/>
          <w:bCs/>
          <w:sz w:val="24"/>
          <w:szCs w:val="24"/>
          <w:lang w:eastAsia="ru-RU"/>
        </w:rPr>
        <w:t xml:space="preserve">.СНиП 2.11.03-93. Склады нефти и нефтепродуктов. Противопожарные </w:t>
      </w:r>
    </w:p>
    <w:p w:rsidR="00B90DC9" w:rsidRPr="0028244E" w:rsidRDefault="00B90DC9"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 xml:space="preserve">нормы. </w:t>
      </w:r>
    </w:p>
    <w:p w:rsidR="00681A04" w:rsidRDefault="00DF3D08"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B90DC9" w:rsidRPr="0028244E">
        <w:rPr>
          <w:rFonts w:ascii="Times New Roman" w:eastAsia="Times New Roman" w:hAnsi="Times New Roman" w:cs="Times New Roman"/>
          <w:bCs/>
          <w:sz w:val="24"/>
          <w:szCs w:val="24"/>
          <w:lang w:eastAsia="ru-RU"/>
        </w:rPr>
        <w:t xml:space="preserve">.Автозаправка:  Эксплуатация:  </w:t>
      </w:r>
      <w:r w:rsidR="001E1D59">
        <w:rPr>
          <w:rFonts w:ascii="Times New Roman" w:eastAsia="Times New Roman" w:hAnsi="Times New Roman" w:cs="Times New Roman"/>
          <w:bCs/>
          <w:sz w:val="24"/>
          <w:szCs w:val="24"/>
          <w:lang w:eastAsia="ru-RU"/>
        </w:rPr>
        <w:t xml:space="preserve">Справочник  руководителя.  ООО </w:t>
      </w:r>
      <w:r w:rsidR="00B90DC9" w:rsidRPr="0028244E">
        <w:rPr>
          <w:rFonts w:ascii="Times New Roman" w:eastAsia="Times New Roman" w:hAnsi="Times New Roman" w:cs="Times New Roman"/>
          <w:bCs/>
          <w:sz w:val="24"/>
          <w:szCs w:val="24"/>
          <w:lang w:eastAsia="ru-RU"/>
        </w:rPr>
        <w:t>«Издательство АСТ», 2004</w:t>
      </w:r>
      <w:r w:rsidR="00681A04">
        <w:rPr>
          <w:rFonts w:ascii="Times New Roman" w:eastAsia="Times New Roman" w:hAnsi="Times New Roman" w:cs="Times New Roman"/>
          <w:bCs/>
          <w:sz w:val="24"/>
          <w:szCs w:val="24"/>
          <w:lang w:eastAsia="ru-RU"/>
        </w:rPr>
        <w:t>.</w:t>
      </w:r>
    </w:p>
    <w:p w:rsidR="00B90DC9" w:rsidRPr="0028244E" w:rsidRDefault="00DF3D08"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B90DC9" w:rsidRPr="0028244E">
        <w:rPr>
          <w:rFonts w:ascii="Times New Roman" w:eastAsia="Times New Roman" w:hAnsi="Times New Roman" w:cs="Times New Roman"/>
          <w:bCs/>
          <w:sz w:val="24"/>
          <w:szCs w:val="24"/>
          <w:lang w:eastAsia="ru-RU"/>
        </w:rPr>
        <w:t>.СН 527-80. Инструкция по проектиро</w:t>
      </w:r>
      <w:r w:rsidR="001E1D59">
        <w:rPr>
          <w:rFonts w:ascii="Times New Roman" w:eastAsia="Times New Roman" w:hAnsi="Times New Roman" w:cs="Times New Roman"/>
          <w:bCs/>
          <w:sz w:val="24"/>
          <w:szCs w:val="24"/>
          <w:lang w:eastAsia="ru-RU"/>
        </w:rPr>
        <w:t xml:space="preserve">ванию технологических стальных </w:t>
      </w:r>
      <w:r w:rsidR="00B90DC9" w:rsidRPr="0028244E">
        <w:rPr>
          <w:rFonts w:ascii="Times New Roman" w:eastAsia="Times New Roman" w:hAnsi="Times New Roman" w:cs="Times New Roman"/>
          <w:bCs/>
          <w:sz w:val="24"/>
          <w:szCs w:val="24"/>
          <w:lang w:eastAsia="ru-RU"/>
        </w:rPr>
        <w:t xml:space="preserve">трубопроводов Ру до 10 МПа. </w:t>
      </w:r>
    </w:p>
    <w:p w:rsidR="00B90DC9" w:rsidRPr="0028244E" w:rsidRDefault="00DF3D08"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B90DC9" w:rsidRPr="0028244E">
        <w:rPr>
          <w:rFonts w:ascii="Times New Roman" w:eastAsia="Times New Roman" w:hAnsi="Times New Roman" w:cs="Times New Roman"/>
          <w:bCs/>
          <w:sz w:val="24"/>
          <w:szCs w:val="24"/>
          <w:lang w:eastAsia="ru-RU"/>
        </w:rPr>
        <w:t>.ПОТ  Р  0-112-001-95.  Правила  по  ох</w:t>
      </w:r>
      <w:r w:rsidR="001E1D59">
        <w:rPr>
          <w:rFonts w:ascii="Times New Roman" w:eastAsia="Times New Roman" w:hAnsi="Times New Roman" w:cs="Times New Roman"/>
          <w:bCs/>
          <w:sz w:val="24"/>
          <w:szCs w:val="24"/>
          <w:lang w:eastAsia="ru-RU"/>
        </w:rPr>
        <w:t xml:space="preserve">ране  труда  при  эксплуатации </w:t>
      </w:r>
      <w:r w:rsidR="00B90DC9" w:rsidRPr="0028244E">
        <w:rPr>
          <w:rFonts w:ascii="Times New Roman" w:eastAsia="Times New Roman" w:hAnsi="Times New Roman" w:cs="Times New Roman"/>
          <w:bCs/>
          <w:sz w:val="24"/>
          <w:szCs w:val="24"/>
          <w:lang w:eastAsia="ru-RU"/>
        </w:rPr>
        <w:t xml:space="preserve">нефтебаз и автозаправочных станций. </w:t>
      </w:r>
    </w:p>
    <w:p w:rsidR="001E1D59" w:rsidRPr="0028244E" w:rsidRDefault="00DF3D08"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B90DC9" w:rsidRPr="0028244E">
        <w:rPr>
          <w:rFonts w:ascii="Times New Roman" w:eastAsia="Times New Roman" w:hAnsi="Times New Roman" w:cs="Times New Roman"/>
          <w:bCs/>
          <w:sz w:val="24"/>
          <w:szCs w:val="24"/>
          <w:lang w:eastAsia="ru-RU"/>
        </w:rPr>
        <w:t xml:space="preserve">. ПОТ  Р.  М  021-2002.  Межотраслевые  </w:t>
      </w:r>
      <w:r w:rsidR="001E1D59">
        <w:rPr>
          <w:rFonts w:ascii="Times New Roman" w:eastAsia="Times New Roman" w:hAnsi="Times New Roman" w:cs="Times New Roman"/>
          <w:bCs/>
          <w:sz w:val="24"/>
          <w:szCs w:val="24"/>
          <w:lang w:eastAsia="ru-RU"/>
        </w:rPr>
        <w:t xml:space="preserve">правила  по  охране  труда  при </w:t>
      </w:r>
      <w:r w:rsidR="00B90DC9" w:rsidRPr="0028244E">
        <w:rPr>
          <w:rFonts w:ascii="Times New Roman" w:eastAsia="Times New Roman" w:hAnsi="Times New Roman" w:cs="Times New Roman"/>
          <w:bCs/>
          <w:sz w:val="24"/>
          <w:szCs w:val="24"/>
          <w:lang w:eastAsia="ru-RU"/>
        </w:rPr>
        <w:t>эксплуатации  нефтебаз,  складов  ГСМ,</w:t>
      </w:r>
      <w:r w:rsidR="001E1D59">
        <w:rPr>
          <w:rFonts w:ascii="Times New Roman" w:eastAsia="Times New Roman" w:hAnsi="Times New Roman" w:cs="Times New Roman"/>
          <w:bCs/>
          <w:sz w:val="24"/>
          <w:szCs w:val="24"/>
          <w:lang w:eastAsia="ru-RU"/>
        </w:rPr>
        <w:t xml:space="preserve">  стационарных  и  передвижных </w:t>
      </w:r>
      <w:r w:rsidR="00B90DC9" w:rsidRPr="0028244E">
        <w:rPr>
          <w:rFonts w:ascii="Times New Roman" w:eastAsia="Times New Roman" w:hAnsi="Times New Roman" w:cs="Times New Roman"/>
          <w:bCs/>
          <w:sz w:val="24"/>
          <w:szCs w:val="24"/>
          <w:lang w:eastAsia="ru-RU"/>
        </w:rPr>
        <w:t xml:space="preserve">автозаправочных станций. </w:t>
      </w:r>
    </w:p>
    <w:p w:rsidR="00B90DC9" w:rsidRPr="0028244E" w:rsidRDefault="00DF3D08"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r w:rsidR="00B90DC9" w:rsidRPr="0028244E">
        <w:rPr>
          <w:rFonts w:ascii="Times New Roman" w:eastAsia="Times New Roman" w:hAnsi="Times New Roman" w:cs="Times New Roman"/>
          <w:bCs/>
          <w:sz w:val="24"/>
          <w:szCs w:val="24"/>
          <w:lang w:eastAsia="ru-RU"/>
        </w:rPr>
        <w:t xml:space="preserve">.Правила  перевозки  опасных  грузов  </w:t>
      </w:r>
      <w:r w:rsidR="001E1D59">
        <w:rPr>
          <w:rFonts w:ascii="Times New Roman" w:eastAsia="Times New Roman" w:hAnsi="Times New Roman" w:cs="Times New Roman"/>
          <w:bCs/>
          <w:sz w:val="24"/>
          <w:szCs w:val="24"/>
          <w:lang w:eastAsia="ru-RU"/>
        </w:rPr>
        <w:t xml:space="preserve">автомобильным  транспортом  (в </w:t>
      </w:r>
      <w:r w:rsidR="00B90DC9" w:rsidRPr="0028244E">
        <w:rPr>
          <w:rFonts w:ascii="Times New Roman" w:eastAsia="Times New Roman" w:hAnsi="Times New Roman" w:cs="Times New Roman"/>
          <w:bCs/>
          <w:sz w:val="24"/>
          <w:szCs w:val="24"/>
          <w:lang w:eastAsia="ru-RU"/>
        </w:rPr>
        <w:t xml:space="preserve">редакции приказов Минтранса РФ от 11.06.1999 №37, от 14.10.1999 № </w:t>
      </w:r>
    </w:p>
    <w:p w:rsidR="00B90DC9" w:rsidRPr="0028244E" w:rsidRDefault="00B90DC9"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 xml:space="preserve">77). </w:t>
      </w:r>
    </w:p>
    <w:p w:rsidR="00B90DC9" w:rsidRPr="0028244E" w:rsidRDefault="00DF3D08" w:rsidP="0035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B90DC9" w:rsidRPr="0028244E">
        <w:rPr>
          <w:rFonts w:ascii="Times New Roman" w:eastAsia="Times New Roman" w:hAnsi="Times New Roman" w:cs="Times New Roman"/>
          <w:bCs/>
          <w:sz w:val="24"/>
          <w:szCs w:val="24"/>
          <w:lang w:eastAsia="ru-RU"/>
        </w:rPr>
        <w:t>.Правила эксплуатации стационарных, контейнерных и передвижных автозаправочных станций. Утв. Госкомнефтепродуктом СССР 27марта 1986.</w:t>
      </w:r>
    </w:p>
    <w:p w:rsidR="00B90DC9" w:rsidRPr="0028244E" w:rsidRDefault="00B90DC9" w:rsidP="004240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Cs/>
          <w:sz w:val="24"/>
          <w:szCs w:val="24"/>
          <w:lang w:eastAsia="ru-RU"/>
        </w:rPr>
      </w:pPr>
    </w:p>
    <w:p w:rsidR="00B90DC9" w:rsidRPr="0028244E" w:rsidRDefault="000E0E9C" w:rsidP="004240C2">
      <w:pPr>
        <w:keepNex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B90DC9" w:rsidRPr="0028244E">
        <w:rPr>
          <w:rFonts w:ascii="Times New Roman" w:eastAsia="Times New Roman" w:hAnsi="Times New Roman" w:cs="Times New Roman"/>
          <w:b/>
          <w:sz w:val="24"/>
          <w:szCs w:val="24"/>
          <w:lang w:eastAsia="ru-RU"/>
        </w:rPr>
        <w:t>.3. Общие требования к организ</w:t>
      </w:r>
      <w:r w:rsidR="000128D9">
        <w:rPr>
          <w:rFonts w:ascii="Times New Roman" w:eastAsia="Times New Roman" w:hAnsi="Times New Roman" w:cs="Times New Roman"/>
          <w:b/>
          <w:sz w:val="24"/>
          <w:szCs w:val="24"/>
          <w:lang w:eastAsia="ru-RU"/>
        </w:rPr>
        <w:t>ации образовательного процесса</w:t>
      </w:r>
    </w:p>
    <w:p w:rsidR="00B90DC9" w:rsidRPr="0028244E" w:rsidRDefault="00B90DC9" w:rsidP="004240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sz w:val="24"/>
          <w:szCs w:val="24"/>
          <w:lang w:eastAsia="ru-RU"/>
        </w:rPr>
      </w:pPr>
    </w:p>
    <w:p w:rsidR="00B90DC9" w:rsidRPr="0028244E" w:rsidRDefault="00B90DC9" w:rsidP="00A24EA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680"/>
        <w:jc w:val="both"/>
        <w:outlineLvl w:val="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sz w:val="24"/>
          <w:szCs w:val="24"/>
          <w:lang w:eastAsia="ru-RU"/>
        </w:rPr>
        <w:t xml:space="preserve">Занятия проводятся  в лаборатории технического оборудования заправочных станций и технологии отпуска горюче – смазочных материалов, оборудованных в соответствии со    СНиПами. Учебное время распределяется в соответствии с нагрузкой, определенной учебным планом. </w:t>
      </w:r>
      <w:r w:rsidRPr="0028244E">
        <w:rPr>
          <w:rFonts w:ascii="Times New Roman" w:eastAsia="Times New Roman" w:hAnsi="Times New Roman" w:cs="Times New Roman"/>
          <w:bCs/>
          <w:sz w:val="24"/>
          <w:szCs w:val="24"/>
          <w:lang w:eastAsia="ru-RU"/>
        </w:rPr>
        <w:t xml:space="preserve"> Продолжительность учебной (производственного обучения) практики – не более 6 часов в день.</w:t>
      </w:r>
    </w:p>
    <w:p w:rsidR="00430D4C" w:rsidRPr="00A24EA5" w:rsidRDefault="00B90DC9" w:rsidP="00A24EA5">
      <w:pPr>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Освоению программы учебной практики  должно предшествовать изучение учебных дисциплин «Охрана труда»,  «Электротехника», «Материаловедение», «Безопасность жизнедеятельности»</w:t>
      </w:r>
      <w:r w:rsidR="00681A04">
        <w:rPr>
          <w:rFonts w:ascii="Times New Roman" w:eastAsia="Times New Roman" w:hAnsi="Times New Roman" w:cs="Times New Roman"/>
          <w:sz w:val="24"/>
          <w:szCs w:val="24"/>
          <w:lang w:eastAsia="ru-RU"/>
        </w:rPr>
        <w:t>, « Физическая культура».</w:t>
      </w:r>
      <w:r w:rsidR="000E0E9C">
        <w:rPr>
          <w:rFonts w:ascii="Times New Roman" w:eastAsia="Times New Roman" w:hAnsi="Times New Roman" w:cs="Times New Roman"/>
          <w:sz w:val="24"/>
          <w:szCs w:val="24"/>
          <w:lang w:eastAsia="ru-RU"/>
        </w:rPr>
        <w:t xml:space="preserve">Обязательным условием </w:t>
      </w:r>
      <w:r w:rsidR="000128D9">
        <w:rPr>
          <w:rFonts w:ascii="Times New Roman" w:eastAsia="Times New Roman" w:hAnsi="Times New Roman" w:cs="Times New Roman"/>
          <w:sz w:val="24"/>
          <w:szCs w:val="24"/>
          <w:lang w:eastAsia="ru-RU"/>
        </w:rPr>
        <w:t xml:space="preserve">допуска к учебной </w:t>
      </w:r>
      <w:r w:rsidRPr="0028244E">
        <w:rPr>
          <w:rFonts w:ascii="Times New Roman" w:eastAsia="Times New Roman" w:hAnsi="Times New Roman" w:cs="Times New Roman"/>
          <w:bCs/>
          <w:sz w:val="24"/>
          <w:szCs w:val="24"/>
          <w:lang w:eastAsia="ru-RU"/>
        </w:rPr>
        <w:t>практике в рамках профессионального модуля ПМ.03</w:t>
      </w:r>
      <w:r w:rsidR="001114BB">
        <w:rPr>
          <w:rFonts w:ascii="Times New Roman" w:eastAsia="Times New Roman" w:hAnsi="Times New Roman" w:cs="Times New Roman"/>
          <w:bCs/>
          <w:sz w:val="24"/>
          <w:szCs w:val="24"/>
          <w:lang w:eastAsia="ru-RU"/>
        </w:rPr>
        <w:t xml:space="preserve"> «</w:t>
      </w:r>
      <w:r w:rsidR="001114BB" w:rsidRPr="001114BB">
        <w:rPr>
          <w:rFonts w:ascii="Times New Roman" w:eastAsia="Times New Roman" w:hAnsi="Times New Roman" w:cs="Times New Roman"/>
          <w:sz w:val="24"/>
          <w:szCs w:val="24"/>
          <w:lang w:eastAsia="ru-RU"/>
        </w:rPr>
        <w:t>Заправка транспортных средств горючими и смазочными материалами</w:t>
      </w:r>
      <w:r w:rsidR="001114BB">
        <w:rPr>
          <w:rFonts w:ascii="Times New Roman" w:eastAsia="Times New Roman" w:hAnsi="Times New Roman" w:cs="Times New Roman"/>
          <w:sz w:val="24"/>
          <w:szCs w:val="24"/>
          <w:lang w:eastAsia="ru-RU"/>
        </w:rPr>
        <w:t xml:space="preserve">» </w:t>
      </w:r>
      <w:r w:rsidRPr="0028244E">
        <w:rPr>
          <w:rFonts w:ascii="Times New Roman" w:eastAsia="Times New Roman" w:hAnsi="Times New Roman" w:cs="Times New Roman"/>
          <w:bCs/>
          <w:sz w:val="24"/>
          <w:szCs w:val="24"/>
          <w:lang w:eastAsia="ru-RU"/>
        </w:rPr>
        <w:t xml:space="preserve"> является изучение теоретического материала междисциплинарных   курсов</w:t>
      </w:r>
      <w:r w:rsidR="004240C2">
        <w:rPr>
          <w:rFonts w:ascii="Times New Roman" w:eastAsia="Times New Roman" w:hAnsi="Times New Roman" w:cs="Times New Roman"/>
          <w:bCs/>
          <w:sz w:val="24"/>
          <w:szCs w:val="24"/>
          <w:lang w:eastAsia="ru-RU"/>
        </w:rPr>
        <w:t>:</w:t>
      </w:r>
      <w:r w:rsidRPr="0028244E">
        <w:rPr>
          <w:rFonts w:ascii="Times New Roman" w:eastAsia="Times New Roman" w:hAnsi="Times New Roman" w:cs="Times New Roman"/>
          <w:bCs/>
          <w:sz w:val="24"/>
          <w:szCs w:val="24"/>
          <w:lang w:eastAsia="ru-RU"/>
        </w:rPr>
        <w:t xml:space="preserve"> «Оборудование и эксплуатация заправочных станций», «Организация транспортировки, приема, хранения и отпуска нефтепродуктов» </w:t>
      </w:r>
      <w:r w:rsidRPr="0028244E">
        <w:rPr>
          <w:rFonts w:ascii="Times New Roman" w:eastAsia="Times New Roman" w:hAnsi="Times New Roman" w:cs="Times New Roman"/>
          <w:sz w:val="24"/>
          <w:szCs w:val="24"/>
          <w:lang w:eastAsia="ru-RU"/>
        </w:rPr>
        <w:t>для получения первичных профессиональных навыков</w:t>
      </w:r>
      <w:r w:rsidRPr="0028244E">
        <w:rPr>
          <w:rFonts w:ascii="Times New Roman" w:eastAsia="Times New Roman" w:hAnsi="Times New Roman" w:cs="Times New Roman"/>
          <w:bCs/>
          <w:sz w:val="24"/>
          <w:szCs w:val="24"/>
          <w:lang w:eastAsia="ru-RU"/>
        </w:rPr>
        <w:t xml:space="preserve"> по </w:t>
      </w:r>
      <w:r w:rsidR="00371719">
        <w:rPr>
          <w:rFonts w:ascii="Times New Roman" w:eastAsia="Times New Roman" w:hAnsi="Times New Roman" w:cs="Times New Roman"/>
          <w:bCs/>
          <w:sz w:val="24"/>
          <w:szCs w:val="24"/>
          <w:lang w:eastAsia="ru-RU"/>
        </w:rPr>
        <w:t xml:space="preserve">основному  виду </w:t>
      </w:r>
      <w:r w:rsidRPr="0028244E">
        <w:rPr>
          <w:rFonts w:ascii="Times New Roman" w:eastAsia="Times New Roman" w:hAnsi="Times New Roman" w:cs="Times New Roman"/>
          <w:bCs/>
          <w:sz w:val="24"/>
          <w:szCs w:val="24"/>
          <w:lang w:eastAsia="ru-RU"/>
        </w:rPr>
        <w:t xml:space="preserve"> профессиональной деятельности.</w:t>
      </w:r>
    </w:p>
    <w:p w:rsidR="004240C2" w:rsidRPr="0028244E" w:rsidRDefault="004240C2" w:rsidP="004240C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8244E">
        <w:rPr>
          <w:rFonts w:ascii="Times New Roman" w:eastAsia="Times New Roman" w:hAnsi="Times New Roman" w:cs="Times New Roman"/>
          <w:b/>
          <w:sz w:val="24"/>
          <w:szCs w:val="24"/>
          <w:lang w:eastAsia="ru-RU"/>
        </w:rPr>
        <w:t>.4.  Кадровое обеспечение образовательного процесса</w:t>
      </w:r>
    </w:p>
    <w:p w:rsidR="004240C2" w:rsidRDefault="004240C2" w:rsidP="00351535">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Требования к квалификации педагогических кадров, осуществляющих руководство практикой:</w:t>
      </w:r>
    </w:p>
    <w:p w:rsidR="004240C2" w:rsidRDefault="004240C2" w:rsidP="00351535">
      <w:pPr>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Инженерно-педагогический состав: дипломированные специалисты – преподаватели междисциплинарных курсов, а также </w:t>
      </w:r>
      <w:r>
        <w:rPr>
          <w:rFonts w:ascii="Times New Roman" w:eastAsia="Times New Roman" w:hAnsi="Times New Roman" w:cs="Times New Roman"/>
          <w:sz w:val="24"/>
          <w:szCs w:val="24"/>
          <w:lang w:eastAsia="ru-RU"/>
        </w:rPr>
        <w:t xml:space="preserve">учебных </w:t>
      </w:r>
      <w:r w:rsidRPr="0028244E">
        <w:rPr>
          <w:rFonts w:ascii="Times New Roman" w:eastAsia="Times New Roman" w:hAnsi="Times New Roman" w:cs="Times New Roman"/>
          <w:sz w:val="24"/>
          <w:szCs w:val="24"/>
          <w:lang w:eastAsia="ru-RU"/>
        </w:rPr>
        <w:t>дисциплин:   «Электротехника», «Охрана труда», «Материаловедение», «Безопасность жизнедеятельн</w:t>
      </w:r>
      <w:r>
        <w:rPr>
          <w:rFonts w:ascii="Times New Roman" w:eastAsia="Times New Roman" w:hAnsi="Times New Roman" w:cs="Times New Roman"/>
          <w:sz w:val="24"/>
          <w:szCs w:val="24"/>
          <w:lang w:eastAsia="ru-RU"/>
        </w:rPr>
        <w:t>ости», «Техническое черчение», « Физическая культура».</w:t>
      </w:r>
    </w:p>
    <w:p w:rsidR="00DB53AD" w:rsidRPr="00933481" w:rsidRDefault="00DB53AD" w:rsidP="00351535">
      <w:pPr>
        <w:tabs>
          <w:tab w:val="left" w:pos="4678"/>
        </w:tabs>
        <w:spacing w:after="0"/>
        <w:ind w:firstLine="68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эти преподаватели должны проходить стажировку в профильных организация</w:t>
      </w:r>
      <w:r>
        <w:rPr>
          <w:rFonts w:ascii="Times New Roman" w:eastAsia="Times New Roman" w:hAnsi="Times New Roman" w:cs="Times New Roman"/>
          <w:sz w:val="24"/>
          <w:szCs w:val="24"/>
          <w:lang w:eastAsia="ru-RU"/>
        </w:rPr>
        <w:t>х не реже одного раза в 3 года.</w:t>
      </w:r>
    </w:p>
    <w:p w:rsidR="004240C2" w:rsidRPr="009F16DA" w:rsidRDefault="004240C2" w:rsidP="00351535">
      <w:pPr>
        <w:spacing w:after="0"/>
        <w:ind w:firstLine="680"/>
        <w:jc w:val="both"/>
        <w:rPr>
          <w:rFonts w:ascii="Times New Roman" w:hAnsi="Times New Roman" w:cs="Times New Roman"/>
          <w:bCs/>
          <w:sz w:val="24"/>
          <w:szCs w:val="24"/>
        </w:rPr>
      </w:pPr>
      <w:r w:rsidRPr="007114F1">
        <w:rPr>
          <w:rFonts w:ascii="Times New Roman" w:hAnsi="Times New Roman" w:cs="Times New Roman"/>
          <w:b/>
          <w:bCs/>
          <w:sz w:val="24"/>
          <w:szCs w:val="24"/>
        </w:rPr>
        <w:t xml:space="preserve">Мастера: </w:t>
      </w:r>
      <w:r w:rsidRPr="007114F1">
        <w:rPr>
          <w:rFonts w:ascii="Times New Roman" w:hAnsi="Times New Roman" w:cs="Times New Roman"/>
          <w:bCs/>
          <w:sz w:val="24"/>
          <w:szCs w:val="24"/>
        </w:rPr>
        <w:t>наличие 5-6 квалификационного разряда с обязательной    стажировкой в профильных организациях не реже одного раза в 3 года;  наличие   квалификации по профессии рабочего  на 1-2 разряда по профессии выше, чем предусмотрено образовательным стандартом для выпускников; опыт деятельности в организациях соответствующей профессиональн</w:t>
      </w:r>
      <w:r>
        <w:rPr>
          <w:rFonts w:ascii="Times New Roman" w:hAnsi="Times New Roman" w:cs="Times New Roman"/>
          <w:bCs/>
          <w:sz w:val="24"/>
          <w:szCs w:val="24"/>
        </w:rPr>
        <w:t>ой сферы является обязательным.</w:t>
      </w:r>
    </w:p>
    <w:p w:rsidR="004240C2" w:rsidRDefault="004240C2" w:rsidP="00A24EA5">
      <w:pPr>
        <w:ind w:firstLine="680"/>
        <w:jc w:val="both"/>
        <w:rPr>
          <w:rFonts w:ascii="Times New Roman" w:hAnsi="Times New Roman" w:cs="Times New Roman"/>
          <w:bCs/>
          <w:sz w:val="24"/>
          <w:szCs w:val="24"/>
        </w:rPr>
      </w:pPr>
    </w:p>
    <w:p w:rsidR="004240C2" w:rsidRDefault="004240C2" w:rsidP="004240C2">
      <w:pPr>
        <w:jc w:val="both"/>
        <w:rPr>
          <w:rFonts w:ascii="Times New Roman" w:hAnsi="Times New Roman" w:cs="Times New Roman"/>
          <w:bCs/>
          <w:sz w:val="24"/>
          <w:szCs w:val="24"/>
        </w:rPr>
      </w:pPr>
    </w:p>
    <w:p w:rsidR="004240C2" w:rsidRDefault="004240C2" w:rsidP="004240C2">
      <w:pPr>
        <w:jc w:val="both"/>
        <w:rPr>
          <w:rFonts w:ascii="Times New Roman" w:hAnsi="Times New Roman" w:cs="Times New Roman"/>
          <w:bCs/>
          <w:sz w:val="24"/>
          <w:szCs w:val="24"/>
        </w:rPr>
      </w:pPr>
    </w:p>
    <w:p w:rsidR="004240C2" w:rsidRDefault="004240C2" w:rsidP="004240C2">
      <w:pPr>
        <w:jc w:val="both"/>
        <w:rPr>
          <w:rFonts w:ascii="Times New Roman" w:hAnsi="Times New Roman" w:cs="Times New Roman"/>
          <w:bCs/>
          <w:sz w:val="24"/>
          <w:szCs w:val="24"/>
        </w:rPr>
      </w:pPr>
    </w:p>
    <w:p w:rsidR="004240C2" w:rsidRDefault="004240C2" w:rsidP="004240C2">
      <w:pPr>
        <w:jc w:val="both"/>
        <w:rPr>
          <w:rFonts w:ascii="Times New Roman" w:hAnsi="Times New Roman" w:cs="Times New Roman"/>
          <w:bCs/>
          <w:sz w:val="24"/>
          <w:szCs w:val="24"/>
        </w:rPr>
      </w:pPr>
    </w:p>
    <w:p w:rsidR="00430D4C" w:rsidRDefault="00430D4C" w:rsidP="004240C2">
      <w:pPr>
        <w:jc w:val="both"/>
        <w:rPr>
          <w:rFonts w:ascii="Times New Roman" w:hAnsi="Times New Roman" w:cs="Times New Roman"/>
          <w:bCs/>
          <w:sz w:val="24"/>
          <w:szCs w:val="24"/>
        </w:rPr>
      </w:pPr>
    </w:p>
    <w:p w:rsidR="00430D4C" w:rsidRDefault="00430D4C" w:rsidP="004240C2">
      <w:pPr>
        <w:jc w:val="both"/>
        <w:rPr>
          <w:rFonts w:ascii="Times New Roman" w:hAnsi="Times New Roman" w:cs="Times New Roman"/>
          <w:bCs/>
          <w:sz w:val="24"/>
          <w:szCs w:val="24"/>
        </w:rPr>
      </w:pPr>
    </w:p>
    <w:p w:rsidR="00430D4C" w:rsidRDefault="00430D4C" w:rsidP="004240C2">
      <w:pPr>
        <w:jc w:val="both"/>
        <w:rPr>
          <w:rFonts w:ascii="Times New Roman" w:hAnsi="Times New Roman" w:cs="Times New Roman"/>
          <w:bCs/>
          <w:sz w:val="24"/>
          <w:szCs w:val="24"/>
        </w:rPr>
      </w:pPr>
    </w:p>
    <w:p w:rsidR="00430D4C" w:rsidRPr="009F16DA" w:rsidRDefault="00430D4C" w:rsidP="004240C2">
      <w:pPr>
        <w:jc w:val="both"/>
        <w:rPr>
          <w:rFonts w:ascii="Times New Roman" w:hAnsi="Times New Roman" w:cs="Times New Roman"/>
          <w:bCs/>
          <w:sz w:val="24"/>
          <w:szCs w:val="24"/>
        </w:rPr>
      </w:pPr>
    </w:p>
    <w:p w:rsidR="001114BB" w:rsidRPr="0028244E" w:rsidRDefault="001114BB" w:rsidP="00B90DC9">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outlineLvl w:val="0"/>
        <w:rPr>
          <w:rFonts w:ascii="Times New Roman" w:eastAsia="Times New Roman" w:hAnsi="Times New Roman" w:cs="Times New Roman"/>
          <w:b/>
          <w:sz w:val="24"/>
          <w:szCs w:val="24"/>
          <w:lang w:eastAsia="ru-RU"/>
        </w:rPr>
      </w:pPr>
    </w:p>
    <w:p w:rsidR="00F066D4" w:rsidRDefault="00F066D4" w:rsidP="00B90DC9">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4</w:t>
      </w:r>
      <w:r w:rsidR="00B90DC9" w:rsidRPr="0028244E">
        <w:rPr>
          <w:rFonts w:ascii="Times New Roman" w:eastAsia="Times New Roman" w:hAnsi="Times New Roman" w:cs="Times New Roman"/>
          <w:b/>
          <w:caps/>
          <w:sz w:val="24"/>
          <w:szCs w:val="24"/>
          <w:lang w:eastAsia="ru-RU"/>
        </w:rPr>
        <w:t xml:space="preserve">. Контроль и оценка результатов освоения   учебной практики  </w:t>
      </w:r>
    </w:p>
    <w:p w:rsidR="00F066D4" w:rsidRPr="0028244E" w:rsidRDefault="00F066D4" w:rsidP="00B90DC9">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p>
    <w:tbl>
      <w:tblPr>
        <w:tblW w:w="10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8"/>
        <w:gridCol w:w="3718"/>
        <w:gridCol w:w="3360"/>
      </w:tblGrid>
      <w:tr w:rsidR="00F066D4" w:rsidRPr="0028244E" w:rsidTr="00A24EA5">
        <w:tc>
          <w:tcPr>
            <w:tcW w:w="3588" w:type="dxa"/>
          </w:tcPr>
          <w:p w:rsidR="00430D4C" w:rsidRDefault="00430D4C" w:rsidP="00430D4C">
            <w:pPr>
              <w:spacing w:after="0"/>
              <w:ind w:lef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Результаты</w:t>
            </w:r>
          </w:p>
          <w:p w:rsidR="00F066D4" w:rsidRPr="0028244E" w:rsidRDefault="00430D4C" w:rsidP="00430D4C">
            <w:pPr>
              <w:spacing w:after="0"/>
              <w:ind w:lef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(освоенные </w:t>
            </w:r>
            <w:r w:rsidR="00F066D4" w:rsidRPr="0028244E">
              <w:rPr>
                <w:rFonts w:ascii="Times New Roman" w:eastAsia="Times New Roman" w:hAnsi="Times New Roman" w:cs="Times New Roman"/>
                <w:b/>
                <w:sz w:val="24"/>
                <w:szCs w:val="24"/>
                <w:lang w:eastAsia="ru-RU"/>
              </w:rPr>
              <w:t>профессиональные  компетенции)</w:t>
            </w:r>
          </w:p>
        </w:tc>
        <w:tc>
          <w:tcPr>
            <w:tcW w:w="3718" w:type="dxa"/>
            <w:vAlign w:val="center"/>
          </w:tcPr>
          <w:p w:rsidR="00F066D4" w:rsidRPr="0028244E" w:rsidRDefault="00F066D4" w:rsidP="00AF1DBB">
            <w:pPr>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Основные показатели оценки результата</w:t>
            </w:r>
          </w:p>
        </w:tc>
        <w:tc>
          <w:tcPr>
            <w:tcW w:w="3360" w:type="dxa"/>
            <w:vAlign w:val="center"/>
          </w:tcPr>
          <w:p w:rsidR="00430D4C" w:rsidRDefault="00F066D4" w:rsidP="00430D4C">
            <w:pPr>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Формы и методы </w:t>
            </w:r>
          </w:p>
          <w:p w:rsidR="00F066D4" w:rsidRPr="0028244E" w:rsidRDefault="00F066D4" w:rsidP="00430D4C">
            <w:pPr>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контроля и оценки</w:t>
            </w:r>
          </w:p>
        </w:tc>
      </w:tr>
      <w:tr w:rsidR="00F066D4" w:rsidRPr="0028244E" w:rsidTr="00A24EA5">
        <w:trPr>
          <w:trHeight w:val="558"/>
        </w:trPr>
        <w:tc>
          <w:tcPr>
            <w:tcW w:w="3588" w:type="dxa"/>
          </w:tcPr>
          <w:p w:rsidR="00F066D4" w:rsidRPr="0028244E" w:rsidRDefault="00F066D4" w:rsidP="00681A04">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ПК3.1. Производить заправку горючими и смазочными материалами транспортных средств на заправочных станциях.</w:t>
            </w:r>
          </w:p>
        </w:tc>
        <w:tc>
          <w:tcPr>
            <w:tcW w:w="3718" w:type="dxa"/>
          </w:tcPr>
          <w:p w:rsidR="00F066D4" w:rsidRPr="0028244E" w:rsidRDefault="00F066D4" w:rsidP="00681A04">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Подготовка оборудования заправочной станции к работе согласно инструкции.</w:t>
            </w:r>
          </w:p>
          <w:p w:rsidR="00F066D4" w:rsidRPr="0028244E" w:rsidRDefault="00F066D4" w:rsidP="00681A04">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Заправка  транспортных средств ГСМ в соответствии  правилам их безопасной эксплуатации.</w:t>
            </w:r>
          </w:p>
          <w:p w:rsidR="00F066D4" w:rsidRPr="0028244E" w:rsidRDefault="00F066D4" w:rsidP="00681A04">
            <w:pPr>
              <w:spacing w:after="0"/>
              <w:rPr>
                <w:rFonts w:ascii="Times New Roman" w:eastAsia="Times New Roman" w:hAnsi="Times New Roman" w:cs="Times New Roman"/>
                <w:sz w:val="24"/>
                <w:szCs w:val="24"/>
                <w:lang w:eastAsia="ru-RU"/>
              </w:rPr>
            </w:pPr>
          </w:p>
        </w:tc>
        <w:tc>
          <w:tcPr>
            <w:tcW w:w="3360" w:type="dxa"/>
          </w:tcPr>
          <w:p w:rsidR="00F066D4" w:rsidRPr="0028244E" w:rsidRDefault="00F066D4" w:rsidP="00681A04">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итоговый контроль через практические работы, устный опрос, тестирование.</w:t>
            </w:r>
          </w:p>
          <w:p w:rsidR="00F066D4" w:rsidRPr="0028244E" w:rsidRDefault="00F066D4" w:rsidP="00681A04">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F066D4" w:rsidRPr="0028244E" w:rsidTr="00A24EA5">
        <w:tc>
          <w:tcPr>
            <w:tcW w:w="3588" w:type="dxa"/>
          </w:tcPr>
          <w:p w:rsidR="00F066D4" w:rsidRPr="0028244E" w:rsidRDefault="00F066D4" w:rsidP="00681A04">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ПК3.2. Проводить технический осмотр и ремонт  оборудования заправочных станций.</w:t>
            </w:r>
          </w:p>
          <w:p w:rsidR="00F066D4" w:rsidRPr="0028244E" w:rsidRDefault="00F066D4" w:rsidP="00681A04">
            <w:pPr>
              <w:spacing w:after="0"/>
              <w:rPr>
                <w:rFonts w:ascii="Times New Roman" w:eastAsia="Times New Roman" w:hAnsi="Times New Roman" w:cs="Times New Roman"/>
                <w:sz w:val="24"/>
                <w:szCs w:val="24"/>
                <w:lang w:eastAsia="ru-RU"/>
              </w:rPr>
            </w:pPr>
          </w:p>
        </w:tc>
        <w:tc>
          <w:tcPr>
            <w:tcW w:w="3718" w:type="dxa"/>
          </w:tcPr>
          <w:p w:rsidR="00F066D4" w:rsidRPr="0028244E" w:rsidRDefault="00F066D4" w:rsidP="00681A04">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Обоснование выбора методов и приемов технического осмотра.</w:t>
            </w:r>
          </w:p>
          <w:p w:rsidR="00F066D4" w:rsidRPr="0028244E" w:rsidRDefault="00F066D4" w:rsidP="00681A04">
            <w:pPr>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Диагностирование технического состояния оборудования и средств измерений заправочной станции согласно правилам.</w:t>
            </w:r>
          </w:p>
          <w:p w:rsidR="00F066D4" w:rsidRPr="0028244E" w:rsidRDefault="00F066D4" w:rsidP="00681A04">
            <w:pPr>
              <w:spacing w:after="0"/>
              <w:contextualSpacing/>
              <w:jc w:val="both"/>
              <w:rPr>
                <w:rFonts w:ascii="Times New Roman" w:eastAsia="Times New Roman" w:hAnsi="Times New Roman" w:cs="Times New Roman"/>
                <w:sz w:val="24"/>
                <w:szCs w:val="24"/>
              </w:rPr>
            </w:pPr>
            <w:r w:rsidRPr="0028244E">
              <w:rPr>
                <w:rFonts w:ascii="Times New Roman" w:eastAsia="Times New Roman" w:hAnsi="Times New Roman" w:cs="Times New Roman"/>
                <w:sz w:val="24"/>
                <w:szCs w:val="24"/>
              </w:rPr>
              <w:t>Соблюдение правил эксплуатации при  проведении текущего  ремонта обслуживаемого  оборудования заправочной станции.</w:t>
            </w:r>
          </w:p>
          <w:p w:rsidR="00F066D4" w:rsidRPr="0028244E" w:rsidRDefault="00F066D4" w:rsidP="00681A04">
            <w:pPr>
              <w:spacing w:after="0"/>
              <w:rPr>
                <w:rFonts w:ascii="Times New Roman" w:eastAsia="Times New Roman" w:hAnsi="Times New Roman" w:cs="Times New Roman"/>
                <w:sz w:val="24"/>
                <w:szCs w:val="24"/>
                <w:lang w:eastAsia="ru-RU"/>
              </w:rPr>
            </w:pPr>
          </w:p>
        </w:tc>
        <w:tc>
          <w:tcPr>
            <w:tcW w:w="3360" w:type="dxa"/>
          </w:tcPr>
          <w:p w:rsidR="00F066D4" w:rsidRPr="0028244E" w:rsidRDefault="00F066D4" w:rsidP="00681A04">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итоговый контроль через практические работы, тестирование.</w:t>
            </w:r>
          </w:p>
          <w:p w:rsidR="00F066D4" w:rsidRPr="0028244E" w:rsidRDefault="00F066D4" w:rsidP="00681A04">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F066D4" w:rsidRPr="0028244E" w:rsidTr="00A24EA5">
        <w:trPr>
          <w:trHeight w:val="1244"/>
        </w:trPr>
        <w:tc>
          <w:tcPr>
            <w:tcW w:w="3588" w:type="dxa"/>
          </w:tcPr>
          <w:p w:rsidR="00F066D4" w:rsidRPr="0028244E" w:rsidRDefault="00F066D4" w:rsidP="001774F2">
            <w:pPr>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ПК3.3. Вести и оформлять учетно-отчетную и планирующую документацию.</w:t>
            </w:r>
          </w:p>
          <w:p w:rsidR="00F066D4" w:rsidRPr="0028244E" w:rsidRDefault="00F066D4" w:rsidP="001774F2">
            <w:pPr>
              <w:rPr>
                <w:rFonts w:ascii="Times New Roman" w:eastAsia="Times New Roman" w:hAnsi="Times New Roman" w:cs="Times New Roman"/>
                <w:sz w:val="24"/>
                <w:szCs w:val="24"/>
                <w:lang w:eastAsia="ru-RU"/>
              </w:rPr>
            </w:pPr>
          </w:p>
        </w:tc>
        <w:tc>
          <w:tcPr>
            <w:tcW w:w="3718" w:type="dxa"/>
          </w:tcPr>
          <w:p w:rsidR="00F066D4" w:rsidRPr="0028244E" w:rsidRDefault="00F066D4" w:rsidP="001774F2">
            <w:pPr>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Ведение и оформление отчетной и планирующей документации  в соответствии с утвержденными инструкциями.</w:t>
            </w:r>
          </w:p>
          <w:p w:rsidR="00F066D4" w:rsidRPr="0028244E" w:rsidRDefault="00F066D4" w:rsidP="001774F2">
            <w:pPr>
              <w:rPr>
                <w:rFonts w:ascii="Times New Roman" w:eastAsia="Times New Roman" w:hAnsi="Times New Roman" w:cs="Times New Roman"/>
                <w:sz w:val="24"/>
                <w:szCs w:val="24"/>
                <w:lang w:eastAsia="ru-RU"/>
              </w:rPr>
            </w:pPr>
          </w:p>
        </w:tc>
        <w:tc>
          <w:tcPr>
            <w:tcW w:w="3360" w:type="dxa"/>
          </w:tcPr>
          <w:p w:rsidR="00F066D4" w:rsidRPr="0028244E" w:rsidRDefault="00F066D4" w:rsidP="00681A04">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Текущий, промежуточный, итоговый контроль через практические работы, устный опрос, тестирование.</w:t>
            </w:r>
          </w:p>
          <w:p w:rsidR="00F066D4" w:rsidRPr="0028244E" w:rsidRDefault="00F066D4" w:rsidP="00681A04">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Экспертная оценка выполнения практического задания.</w:t>
            </w:r>
          </w:p>
        </w:tc>
      </w:tr>
    </w:tbl>
    <w:p w:rsidR="00F066D4" w:rsidRDefault="00F066D4" w:rsidP="00F066D4">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pPr>
    </w:p>
    <w:p w:rsidR="00F066D4" w:rsidRDefault="00F066D4" w:rsidP="00A24EA5">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680"/>
        <w:jc w:val="both"/>
        <w:outlineLvl w:val="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Формы и методы контроля и оценки резуль</w:t>
      </w:r>
      <w:r w:rsidR="00A24EA5">
        <w:rPr>
          <w:rFonts w:ascii="Times New Roman" w:eastAsia="Times New Roman" w:hAnsi="Times New Roman" w:cs="Times New Roman"/>
          <w:sz w:val="24"/>
          <w:szCs w:val="24"/>
          <w:lang w:eastAsia="ru-RU"/>
        </w:rPr>
        <w:t xml:space="preserve">татов обучения должны позволять </w:t>
      </w:r>
      <w:r w:rsidRPr="0028244E">
        <w:rPr>
          <w:rFonts w:ascii="Times New Roman" w:eastAsia="Times New Roman" w:hAnsi="Times New Roman" w:cs="Times New Roman"/>
          <w:sz w:val="24"/>
          <w:szCs w:val="24"/>
          <w:lang w:eastAsia="ru-RU"/>
        </w:rPr>
        <w:t>проверять у обучающихся не только сформированности   профессиональных компетенций, но и развитие общих компете</w:t>
      </w:r>
      <w:r>
        <w:rPr>
          <w:rFonts w:ascii="Times New Roman" w:eastAsia="Times New Roman" w:hAnsi="Times New Roman" w:cs="Times New Roman"/>
          <w:sz w:val="24"/>
          <w:szCs w:val="24"/>
          <w:lang w:eastAsia="ru-RU"/>
        </w:rPr>
        <w:t>нций и обеспечивающих их умений.</w:t>
      </w:r>
    </w:p>
    <w:p w:rsidR="00F066D4" w:rsidRDefault="00F066D4" w:rsidP="00F066D4">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sz w:val="24"/>
          <w:szCs w:val="24"/>
          <w:lang w:eastAsia="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3686"/>
        <w:gridCol w:w="3402"/>
      </w:tblGrid>
      <w:tr w:rsidR="00F066D4" w:rsidRPr="0028244E" w:rsidTr="00A24EA5">
        <w:tc>
          <w:tcPr>
            <w:tcW w:w="3510" w:type="dxa"/>
          </w:tcPr>
          <w:p w:rsidR="00E32EDB" w:rsidRDefault="00F066D4" w:rsidP="00E32EDB">
            <w:pPr>
              <w:tabs>
                <w:tab w:val="left" w:pos="3544"/>
              </w:tabs>
              <w:spacing w:after="0"/>
              <w:jc w:val="center"/>
              <w:rPr>
                <w:rFonts w:ascii="Times New Roman" w:eastAsia="Times New Roman" w:hAnsi="Times New Roman" w:cs="Times New Roman"/>
                <w:b/>
                <w:sz w:val="24"/>
                <w:szCs w:val="24"/>
                <w:lang w:eastAsia="ru-RU"/>
              </w:rPr>
            </w:pPr>
            <w:r w:rsidRPr="00AF1DBB">
              <w:rPr>
                <w:rFonts w:ascii="Times New Roman" w:eastAsia="Times New Roman" w:hAnsi="Times New Roman" w:cs="Times New Roman"/>
                <w:b/>
                <w:sz w:val="24"/>
                <w:szCs w:val="24"/>
                <w:lang w:eastAsia="ru-RU"/>
              </w:rPr>
              <w:t xml:space="preserve">Результаты </w:t>
            </w:r>
          </w:p>
          <w:p w:rsidR="00F066D4" w:rsidRPr="00AF1DBB" w:rsidRDefault="00A24EA5" w:rsidP="00A24EA5">
            <w:pPr>
              <w:tabs>
                <w:tab w:val="left" w:pos="3544"/>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(освоенные общие </w:t>
            </w:r>
            <w:r w:rsidR="00F066D4" w:rsidRPr="00AF1DBB">
              <w:rPr>
                <w:rFonts w:ascii="Times New Roman" w:eastAsia="Times New Roman" w:hAnsi="Times New Roman" w:cs="Times New Roman"/>
                <w:b/>
                <w:sz w:val="24"/>
                <w:szCs w:val="24"/>
                <w:lang w:eastAsia="ru-RU"/>
              </w:rPr>
              <w:t>компетенции)</w:t>
            </w:r>
          </w:p>
        </w:tc>
        <w:tc>
          <w:tcPr>
            <w:tcW w:w="3686" w:type="dxa"/>
          </w:tcPr>
          <w:p w:rsidR="00F066D4" w:rsidRPr="0028244E" w:rsidRDefault="00F066D4" w:rsidP="00E32EDB">
            <w:pPr>
              <w:tabs>
                <w:tab w:val="left" w:pos="3544"/>
              </w:tabs>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Основные показатели оценки результата</w:t>
            </w:r>
          </w:p>
        </w:tc>
        <w:tc>
          <w:tcPr>
            <w:tcW w:w="3402" w:type="dxa"/>
          </w:tcPr>
          <w:p w:rsidR="005C6594" w:rsidRDefault="00F066D4" w:rsidP="005C6594">
            <w:pPr>
              <w:tabs>
                <w:tab w:val="left" w:pos="3544"/>
              </w:tabs>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 xml:space="preserve">Формы и методы </w:t>
            </w:r>
          </w:p>
          <w:p w:rsidR="00F066D4" w:rsidRPr="0028244E" w:rsidRDefault="00F066D4" w:rsidP="005C6594">
            <w:pPr>
              <w:tabs>
                <w:tab w:val="left" w:pos="3544"/>
              </w:tabs>
              <w:spacing w:after="0"/>
              <w:jc w:val="center"/>
              <w:rPr>
                <w:rFonts w:ascii="Times New Roman" w:eastAsia="Times New Roman" w:hAnsi="Times New Roman" w:cs="Times New Roman"/>
                <w:b/>
                <w:sz w:val="24"/>
                <w:szCs w:val="24"/>
                <w:lang w:eastAsia="ru-RU"/>
              </w:rPr>
            </w:pPr>
            <w:r w:rsidRPr="0028244E">
              <w:rPr>
                <w:rFonts w:ascii="Times New Roman" w:eastAsia="Times New Roman" w:hAnsi="Times New Roman" w:cs="Times New Roman"/>
                <w:b/>
                <w:sz w:val="24"/>
                <w:szCs w:val="24"/>
                <w:lang w:eastAsia="ru-RU"/>
              </w:rPr>
              <w:t>контроля и оценки</w:t>
            </w:r>
          </w:p>
        </w:tc>
      </w:tr>
      <w:tr w:rsidR="00F066D4" w:rsidRPr="0028244E" w:rsidTr="00A24EA5">
        <w:tc>
          <w:tcPr>
            <w:tcW w:w="3510" w:type="dxa"/>
          </w:tcPr>
          <w:p w:rsidR="00F066D4" w:rsidRPr="00AF1DBB" w:rsidRDefault="00F066D4" w:rsidP="001774F2">
            <w:pPr>
              <w:tabs>
                <w:tab w:val="left" w:pos="3544"/>
              </w:tabs>
              <w:rPr>
                <w:rFonts w:ascii="Times New Roman" w:eastAsia="Times New Roman" w:hAnsi="Times New Roman" w:cs="Times New Roman"/>
                <w:sz w:val="24"/>
                <w:szCs w:val="24"/>
                <w:lang w:eastAsia="ru-RU"/>
              </w:rPr>
            </w:pPr>
            <w:r w:rsidRPr="00AF1DBB">
              <w:rPr>
                <w:rFonts w:ascii="Times New Roman" w:eastAsia="Times New Roman" w:hAnsi="Times New Roman" w:cs="Times New Roman"/>
                <w:sz w:val="24"/>
                <w:szCs w:val="24"/>
                <w:lang w:eastAsia="ru-RU"/>
              </w:rPr>
              <w:t>ОК1.  Понимать сущность и социальную значимость своей будущей профессии, проявлять к ней устойчивый интерес.</w:t>
            </w:r>
          </w:p>
          <w:p w:rsidR="00F066D4" w:rsidRPr="00AF1DBB" w:rsidRDefault="00F066D4" w:rsidP="001774F2">
            <w:pPr>
              <w:tabs>
                <w:tab w:val="left" w:pos="3544"/>
              </w:tabs>
              <w:jc w:val="center"/>
              <w:rPr>
                <w:rFonts w:ascii="Times New Roman" w:eastAsia="Times New Roman" w:hAnsi="Times New Roman" w:cs="Times New Roman"/>
                <w:sz w:val="24"/>
                <w:szCs w:val="24"/>
                <w:lang w:eastAsia="ru-RU"/>
              </w:rPr>
            </w:pPr>
          </w:p>
          <w:p w:rsidR="00F066D4" w:rsidRPr="00AF1DBB" w:rsidRDefault="00F066D4" w:rsidP="001774F2">
            <w:pPr>
              <w:tabs>
                <w:tab w:val="left" w:pos="3544"/>
              </w:tabs>
              <w:jc w:val="center"/>
              <w:rPr>
                <w:rFonts w:ascii="Times New Roman" w:eastAsia="Times New Roman" w:hAnsi="Times New Roman" w:cs="Times New Roman"/>
                <w:sz w:val="24"/>
                <w:szCs w:val="24"/>
                <w:lang w:eastAsia="ru-RU"/>
              </w:rPr>
            </w:pPr>
          </w:p>
        </w:tc>
        <w:tc>
          <w:tcPr>
            <w:tcW w:w="3686" w:type="dxa"/>
          </w:tcPr>
          <w:p w:rsidR="00F066D4" w:rsidRPr="0028244E" w:rsidRDefault="00F066D4" w:rsidP="00681A04">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lastRenderedPageBreak/>
              <w:t>Объяснение сущности и социальной значимости избранной специальности.</w:t>
            </w:r>
          </w:p>
          <w:p w:rsidR="00F066D4" w:rsidRPr="0028244E" w:rsidRDefault="00F066D4" w:rsidP="00681A04">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Наличие положительных отзывов по итогам учебной или производственной практики.</w:t>
            </w:r>
          </w:p>
          <w:p w:rsidR="00F066D4" w:rsidRPr="0028244E" w:rsidRDefault="00F066D4" w:rsidP="00681A04">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 xml:space="preserve">Участие в конкурсах </w:t>
            </w:r>
            <w:r w:rsidRPr="0028244E">
              <w:rPr>
                <w:rFonts w:ascii="Times New Roman" w:eastAsia="Times New Roman" w:hAnsi="Times New Roman" w:cs="Times New Roman"/>
                <w:bCs/>
                <w:sz w:val="24"/>
                <w:szCs w:val="24"/>
                <w:lang w:eastAsia="ru-RU"/>
              </w:rPr>
              <w:lastRenderedPageBreak/>
              <w:t>профессионального мастерства.</w:t>
            </w:r>
          </w:p>
          <w:p w:rsidR="00F066D4" w:rsidRPr="0028244E" w:rsidRDefault="00F066D4" w:rsidP="00681A04">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Участие во внеурочной деятельности.</w:t>
            </w:r>
          </w:p>
        </w:tc>
        <w:tc>
          <w:tcPr>
            <w:tcW w:w="3402" w:type="dxa"/>
          </w:tcPr>
          <w:p w:rsidR="00F066D4" w:rsidRPr="0028244E" w:rsidRDefault="00F066D4" w:rsidP="00681A04">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lastRenderedPageBreak/>
              <w:t>Экспертное наблюдение и оценка в ходе конкурсов, выставок технического творчества, олимпиад, научно-практических конференций.</w:t>
            </w:r>
          </w:p>
        </w:tc>
      </w:tr>
      <w:tr w:rsidR="00F066D4" w:rsidRPr="0028244E" w:rsidTr="00A24EA5">
        <w:trPr>
          <w:trHeight w:val="2193"/>
        </w:trPr>
        <w:tc>
          <w:tcPr>
            <w:tcW w:w="3510" w:type="dxa"/>
          </w:tcPr>
          <w:p w:rsidR="00F066D4" w:rsidRPr="00AF1DBB" w:rsidRDefault="00F066D4" w:rsidP="005C6594">
            <w:pPr>
              <w:tabs>
                <w:tab w:val="left" w:pos="3544"/>
              </w:tabs>
              <w:rPr>
                <w:rFonts w:ascii="Times New Roman" w:eastAsia="Times New Roman" w:hAnsi="Times New Roman" w:cs="Times New Roman"/>
                <w:sz w:val="24"/>
                <w:szCs w:val="24"/>
                <w:lang w:eastAsia="ru-RU"/>
              </w:rPr>
            </w:pPr>
            <w:r w:rsidRPr="00AF1DBB">
              <w:rPr>
                <w:rFonts w:ascii="Times New Roman" w:eastAsia="Times New Roman" w:hAnsi="Times New Roman" w:cs="Times New Roman"/>
                <w:sz w:val="24"/>
                <w:szCs w:val="24"/>
                <w:lang w:eastAsia="ru-RU"/>
              </w:rPr>
              <w:lastRenderedPageBreak/>
              <w:t>ОК2. Организовывать собственную деятельность, исходя из цели и способов ее достижен</w:t>
            </w:r>
            <w:r w:rsidR="005C6594">
              <w:rPr>
                <w:rFonts w:ascii="Times New Roman" w:eastAsia="Times New Roman" w:hAnsi="Times New Roman" w:cs="Times New Roman"/>
                <w:sz w:val="24"/>
                <w:szCs w:val="24"/>
                <w:lang w:eastAsia="ru-RU"/>
              </w:rPr>
              <w:t>ия, определенных руководителем.</w:t>
            </w:r>
          </w:p>
        </w:tc>
        <w:tc>
          <w:tcPr>
            <w:tcW w:w="3686" w:type="dxa"/>
          </w:tcPr>
          <w:p w:rsidR="00F066D4" w:rsidRPr="0028244E" w:rsidRDefault="00F066D4" w:rsidP="001774F2">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Ознакомление с заданием и планирование работы.</w:t>
            </w:r>
          </w:p>
          <w:p w:rsidR="00F066D4" w:rsidRPr="0028244E" w:rsidRDefault="00F066D4" w:rsidP="001774F2">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Обращение к  информационным источникам в ходе выполнения задания.</w:t>
            </w:r>
          </w:p>
          <w:p w:rsidR="00F066D4" w:rsidRPr="0028244E" w:rsidRDefault="00F066D4" w:rsidP="001774F2">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Соблюдение правил техники безопасности.</w:t>
            </w:r>
          </w:p>
          <w:p w:rsidR="00F066D4" w:rsidRPr="0028244E" w:rsidRDefault="00F066D4" w:rsidP="001774F2">
            <w:pPr>
              <w:tabs>
                <w:tab w:val="left" w:pos="3544"/>
              </w:tabs>
              <w:rPr>
                <w:rFonts w:ascii="Times New Roman" w:eastAsia="Times New Roman" w:hAnsi="Times New Roman" w:cs="Times New Roman"/>
                <w:sz w:val="24"/>
                <w:szCs w:val="24"/>
                <w:lang w:eastAsia="ru-RU"/>
              </w:rPr>
            </w:pPr>
          </w:p>
        </w:tc>
        <w:tc>
          <w:tcPr>
            <w:tcW w:w="3402" w:type="dxa"/>
          </w:tcPr>
          <w:p w:rsidR="00F066D4" w:rsidRPr="0028244E" w:rsidRDefault="00F066D4" w:rsidP="00681A04">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на лабор</w:t>
            </w:r>
            <w:r w:rsidR="00F729D6">
              <w:rPr>
                <w:rFonts w:ascii="Times New Roman" w:eastAsia="Times New Roman" w:hAnsi="Times New Roman" w:cs="Times New Roman"/>
                <w:sz w:val="24"/>
                <w:szCs w:val="24"/>
                <w:lang w:eastAsia="ru-RU"/>
              </w:rPr>
              <w:t>аторных и практических занятиях,</w:t>
            </w:r>
            <w:r w:rsidRPr="0028244E">
              <w:rPr>
                <w:rFonts w:ascii="Times New Roman" w:eastAsia="Times New Roman" w:hAnsi="Times New Roman" w:cs="Times New Roman"/>
                <w:sz w:val="24"/>
                <w:szCs w:val="24"/>
                <w:lang w:eastAsia="ru-RU"/>
              </w:rPr>
              <w:t xml:space="preserve"> при выполнении работ по учебной и производственной практике.</w:t>
            </w:r>
          </w:p>
        </w:tc>
      </w:tr>
      <w:tr w:rsidR="00F066D4" w:rsidRPr="0028244E" w:rsidTr="00E914BF">
        <w:trPr>
          <w:trHeight w:val="1965"/>
        </w:trPr>
        <w:tc>
          <w:tcPr>
            <w:tcW w:w="3510" w:type="dxa"/>
          </w:tcPr>
          <w:p w:rsidR="00F066D4" w:rsidRPr="00AF1DBB" w:rsidRDefault="00F066D4" w:rsidP="005C6594">
            <w:pPr>
              <w:tabs>
                <w:tab w:val="left" w:pos="3544"/>
              </w:tabs>
              <w:rPr>
                <w:rFonts w:ascii="Times New Roman" w:eastAsia="Times New Roman" w:hAnsi="Times New Roman" w:cs="Times New Roman"/>
                <w:sz w:val="24"/>
                <w:szCs w:val="24"/>
                <w:lang w:eastAsia="ru-RU"/>
              </w:rPr>
            </w:pPr>
            <w:r w:rsidRPr="00AF1DBB">
              <w:rPr>
                <w:rFonts w:ascii="Times New Roman" w:eastAsia="Times New Roman" w:hAnsi="Times New Roman" w:cs="Times New Roman"/>
                <w:sz w:val="24"/>
                <w:szCs w:val="24"/>
                <w:lang w:eastAsia="ru-RU"/>
              </w:rPr>
              <w:t>ОК3. Анализировать рабочую ситуацию, осуществлять текущий и итоговый контроль, оценку и коррекцию собственной деятельности, нести ответственно</w:t>
            </w:r>
            <w:r w:rsidR="005C6594">
              <w:rPr>
                <w:rFonts w:ascii="Times New Roman" w:eastAsia="Times New Roman" w:hAnsi="Times New Roman" w:cs="Times New Roman"/>
                <w:sz w:val="24"/>
                <w:szCs w:val="24"/>
                <w:lang w:eastAsia="ru-RU"/>
              </w:rPr>
              <w:t>сть за результаты своей работы.</w:t>
            </w:r>
          </w:p>
        </w:tc>
        <w:tc>
          <w:tcPr>
            <w:tcW w:w="3686" w:type="dxa"/>
          </w:tcPr>
          <w:p w:rsidR="00F066D4" w:rsidRPr="0028244E" w:rsidRDefault="00F066D4" w:rsidP="00681A04">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Соблюдение правил НТД (нормативно технологическая документация).</w:t>
            </w:r>
          </w:p>
          <w:p w:rsidR="00F066D4" w:rsidRPr="0028244E" w:rsidRDefault="00F066D4" w:rsidP="00681A04">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Рефлексия выполнения задания и коррекция подготовленного продукта перед сдачей.</w:t>
            </w:r>
          </w:p>
        </w:tc>
        <w:tc>
          <w:tcPr>
            <w:tcW w:w="3402" w:type="dxa"/>
          </w:tcPr>
          <w:p w:rsidR="00F066D4" w:rsidRPr="0028244E" w:rsidRDefault="00F066D4" w:rsidP="00E914BF">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Экспертиза портфолио личных достижений </w:t>
            </w:r>
            <w:r w:rsidR="00EC6EC4">
              <w:rPr>
                <w:rFonts w:ascii="Times New Roman" w:eastAsia="Times New Roman" w:hAnsi="Times New Roman" w:cs="Times New Roman"/>
                <w:sz w:val="24"/>
                <w:szCs w:val="24"/>
                <w:lang w:eastAsia="ru-RU"/>
              </w:rPr>
              <w:t>об</w:t>
            </w:r>
            <w:r w:rsidRPr="0028244E">
              <w:rPr>
                <w:rFonts w:ascii="Times New Roman" w:eastAsia="Times New Roman" w:hAnsi="Times New Roman" w:cs="Times New Roman"/>
                <w:sz w:val="24"/>
                <w:szCs w:val="24"/>
                <w:lang w:eastAsia="ru-RU"/>
              </w:rPr>
              <w:t>уча</w:t>
            </w:r>
            <w:r w:rsidR="00EC6EC4">
              <w:rPr>
                <w:rFonts w:ascii="Times New Roman" w:eastAsia="Times New Roman" w:hAnsi="Times New Roman" w:cs="Times New Roman"/>
                <w:sz w:val="24"/>
                <w:szCs w:val="24"/>
                <w:lang w:eastAsia="ru-RU"/>
              </w:rPr>
              <w:t>ю</w:t>
            </w:r>
            <w:r w:rsidRPr="0028244E">
              <w:rPr>
                <w:rFonts w:ascii="Times New Roman" w:eastAsia="Times New Roman" w:hAnsi="Times New Roman" w:cs="Times New Roman"/>
                <w:sz w:val="24"/>
                <w:szCs w:val="24"/>
                <w:lang w:eastAsia="ru-RU"/>
              </w:rPr>
              <w:t>щихся, интерпретация результатов наблюдения за деятельностью обучающегося в п</w:t>
            </w:r>
            <w:r w:rsidR="00E914BF">
              <w:rPr>
                <w:rFonts w:ascii="Times New Roman" w:eastAsia="Times New Roman" w:hAnsi="Times New Roman" w:cs="Times New Roman"/>
                <w:sz w:val="24"/>
                <w:szCs w:val="24"/>
                <w:lang w:eastAsia="ru-RU"/>
              </w:rPr>
              <w:t>роцессе освоения модуля.</w:t>
            </w:r>
          </w:p>
        </w:tc>
      </w:tr>
      <w:tr w:rsidR="00F066D4" w:rsidRPr="0028244E" w:rsidTr="00A24EA5">
        <w:tc>
          <w:tcPr>
            <w:tcW w:w="3510" w:type="dxa"/>
          </w:tcPr>
          <w:p w:rsidR="00F066D4" w:rsidRPr="00AF1DBB" w:rsidRDefault="00F066D4" w:rsidP="005C6594">
            <w:pPr>
              <w:tabs>
                <w:tab w:val="left" w:pos="3544"/>
              </w:tabs>
              <w:rPr>
                <w:rFonts w:ascii="Times New Roman" w:eastAsia="Times New Roman" w:hAnsi="Times New Roman" w:cs="Times New Roman"/>
                <w:sz w:val="24"/>
                <w:szCs w:val="24"/>
                <w:lang w:eastAsia="ru-RU"/>
              </w:rPr>
            </w:pPr>
            <w:r w:rsidRPr="00AF1DBB">
              <w:rPr>
                <w:rFonts w:ascii="Times New Roman" w:eastAsia="Times New Roman" w:hAnsi="Times New Roman" w:cs="Times New Roman"/>
                <w:sz w:val="24"/>
                <w:szCs w:val="24"/>
                <w:lang w:eastAsia="ru-RU"/>
              </w:rPr>
              <w:t>ОК4. Осуществлять поиск информации, необходимой для эффективного выполнения профессио</w:t>
            </w:r>
            <w:r w:rsidR="005C6594">
              <w:rPr>
                <w:rFonts w:ascii="Times New Roman" w:eastAsia="Times New Roman" w:hAnsi="Times New Roman" w:cs="Times New Roman"/>
                <w:sz w:val="24"/>
                <w:szCs w:val="24"/>
                <w:lang w:eastAsia="ru-RU"/>
              </w:rPr>
              <w:t>нальных задач.</w:t>
            </w:r>
          </w:p>
        </w:tc>
        <w:tc>
          <w:tcPr>
            <w:tcW w:w="3686" w:type="dxa"/>
          </w:tcPr>
          <w:p w:rsidR="00F066D4" w:rsidRPr="0028244E" w:rsidRDefault="00F066D4" w:rsidP="001774F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Нахождение и использование  информации для эффективного  выполнения профессиональных задач.</w:t>
            </w:r>
          </w:p>
        </w:tc>
        <w:tc>
          <w:tcPr>
            <w:tcW w:w="3402" w:type="dxa"/>
          </w:tcPr>
          <w:p w:rsidR="00F066D4" w:rsidRPr="0028244E" w:rsidRDefault="00F066D4" w:rsidP="00681A04">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Экспертное наблюдение и оценка на практ</w:t>
            </w:r>
            <w:r w:rsidR="00F729D6">
              <w:rPr>
                <w:rFonts w:ascii="Times New Roman" w:eastAsia="Times New Roman" w:hAnsi="Times New Roman" w:cs="Times New Roman"/>
                <w:bCs/>
                <w:sz w:val="24"/>
                <w:szCs w:val="24"/>
                <w:lang w:eastAsia="ru-RU"/>
              </w:rPr>
              <w:t>ических и лабораторных занятиях,</w:t>
            </w:r>
            <w:r w:rsidRPr="0028244E">
              <w:rPr>
                <w:rFonts w:ascii="Times New Roman" w:eastAsia="Times New Roman" w:hAnsi="Times New Roman" w:cs="Times New Roman"/>
                <w:bCs/>
                <w:sz w:val="24"/>
                <w:szCs w:val="24"/>
                <w:lang w:eastAsia="ru-RU"/>
              </w:rPr>
              <w:t xml:space="preserve"> при выполнении работ по учебной и производственной практике.</w:t>
            </w:r>
          </w:p>
        </w:tc>
      </w:tr>
      <w:tr w:rsidR="00F066D4" w:rsidRPr="0028244E" w:rsidTr="00E914BF">
        <w:trPr>
          <w:trHeight w:val="1493"/>
        </w:trPr>
        <w:tc>
          <w:tcPr>
            <w:tcW w:w="3510" w:type="dxa"/>
          </w:tcPr>
          <w:p w:rsidR="00F066D4" w:rsidRPr="00AF1DBB" w:rsidRDefault="00F066D4" w:rsidP="00E914BF">
            <w:pPr>
              <w:tabs>
                <w:tab w:val="left" w:pos="3544"/>
              </w:tabs>
              <w:rPr>
                <w:rFonts w:ascii="Times New Roman" w:eastAsia="Times New Roman" w:hAnsi="Times New Roman" w:cs="Times New Roman"/>
                <w:sz w:val="24"/>
                <w:szCs w:val="24"/>
                <w:lang w:eastAsia="ru-RU"/>
              </w:rPr>
            </w:pPr>
            <w:r w:rsidRPr="00AF1DBB">
              <w:rPr>
                <w:rFonts w:ascii="Times New Roman" w:eastAsia="Times New Roman" w:hAnsi="Times New Roman" w:cs="Times New Roman"/>
                <w:sz w:val="24"/>
                <w:szCs w:val="24"/>
                <w:lang w:eastAsia="ru-RU"/>
              </w:rPr>
              <w:t>ОК5. Использовать информационно-коммуникационные технологии в</w:t>
            </w:r>
            <w:r w:rsidR="00E914BF">
              <w:rPr>
                <w:rFonts w:ascii="Times New Roman" w:eastAsia="Times New Roman" w:hAnsi="Times New Roman" w:cs="Times New Roman"/>
                <w:sz w:val="24"/>
                <w:szCs w:val="24"/>
                <w:lang w:eastAsia="ru-RU"/>
              </w:rPr>
              <w:t xml:space="preserve"> профессиональной деятельности.</w:t>
            </w:r>
          </w:p>
        </w:tc>
        <w:tc>
          <w:tcPr>
            <w:tcW w:w="3686" w:type="dxa"/>
          </w:tcPr>
          <w:p w:rsidR="00F066D4" w:rsidRPr="00E914BF" w:rsidRDefault="00F066D4" w:rsidP="00E914BF">
            <w:pPr>
              <w:spacing w:after="0"/>
              <w:contextualSpacing/>
              <w:jc w:val="both"/>
              <w:rPr>
                <w:rFonts w:ascii="Times New Roman" w:eastAsia="Times New Roman" w:hAnsi="Times New Roman" w:cs="Times New Roman"/>
                <w:bCs/>
                <w:sz w:val="24"/>
                <w:szCs w:val="24"/>
              </w:rPr>
            </w:pPr>
            <w:r w:rsidRPr="0028244E">
              <w:rPr>
                <w:rFonts w:ascii="Times New Roman" w:eastAsia="Times New Roman" w:hAnsi="Times New Roman" w:cs="Times New Roman"/>
                <w:bCs/>
                <w:sz w:val="24"/>
                <w:szCs w:val="24"/>
              </w:rPr>
              <w:t>Использование ИКТ на лабор</w:t>
            </w:r>
            <w:r w:rsidR="00F729D6">
              <w:rPr>
                <w:rFonts w:ascii="Times New Roman" w:eastAsia="Times New Roman" w:hAnsi="Times New Roman" w:cs="Times New Roman"/>
                <w:bCs/>
                <w:sz w:val="24"/>
                <w:szCs w:val="24"/>
              </w:rPr>
              <w:t>аторных и практических занятиях,</w:t>
            </w:r>
            <w:r w:rsidRPr="0028244E">
              <w:rPr>
                <w:rFonts w:ascii="Times New Roman" w:eastAsia="Times New Roman" w:hAnsi="Times New Roman" w:cs="Times New Roman"/>
                <w:bCs/>
                <w:sz w:val="24"/>
                <w:szCs w:val="24"/>
              </w:rPr>
              <w:t xml:space="preserve"> при выполнении работ на учебн</w:t>
            </w:r>
            <w:r w:rsidR="00E914BF">
              <w:rPr>
                <w:rFonts w:ascii="Times New Roman" w:eastAsia="Times New Roman" w:hAnsi="Times New Roman" w:cs="Times New Roman"/>
                <w:bCs/>
                <w:sz w:val="24"/>
                <w:szCs w:val="24"/>
              </w:rPr>
              <w:t>ой и производственной практике.</w:t>
            </w:r>
          </w:p>
        </w:tc>
        <w:tc>
          <w:tcPr>
            <w:tcW w:w="3402" w:type="dxa"/>
          </w:tcPr>
          <w:p w:rsidR="00F066D4" w:rsidRPr="0028244E" w:rsidRDefault="00F066D4" w:rsidP="00681A04">
            <w:pPr>
              <w:tabs>
                <w:tab w:val="left" w:pos="3544"/>
              </w:tabs>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bCs/>
                <w:sz w:val="24"/>
                <w:szCs w:val="24"/>
                <w:lang w:eastAsia="ru-RU"/>
              </w:rPr>
              <w:t>Экспертное наблюдение и оценка на практ</w:t>
            </w:r>
            <w:r w:rsidR="00F729D6">
              <w:rPr>
                <w:rFonts w:ascii="Times New Roman" w:eastAsia="Times New Roman" w:hAnsi="Times New Roman" w:cs="Times New Roman"/>
                <w:bCs/>
                <w:sz w:val="24"/>
                <w:szCs w:val="24"/>
                <w:lang w:eastAsia="ru-RU"/>
              </w:rPr>
              <w:t>ических и лабораторных занятиях,</w:t>
            </w:r>
            <w:r w:rsidRPr="0028244E">
              <w:rPr>
                <w:rFonts w:ascii="Times New Roman" w:eastAsia="Times New Roman" w:hAnsi="Times New Roman" w:cs="Times New Roman"/>
                <w:bCs/>
                <w:sz w:val="24"/>
                <w:szCs w:val="24"/>
                <w:lang w:eastAsia="ru-RU"/>
              </w:rPr>
              <w:t xml:space="preserve"> при выполнении работ по учебной и производственной практике.</w:t>
            </w:r>
          </w:p>
        </w:tc>
      </w:tr>
      <w:tr w:rsidR="00F066D4" w:rsidRPr="0028244E" w:rsidTr="00A24EA5">
        <w:tc>
          <w:tcPr>
            <w:tcW w:w="3510" w:type="dxa"/>
          </w:tcPr>
          <w:p w:rsidR="00F066D4" w:rsidRPr="00AF1DBB" w:rsidRDefault="00F066D4" w:rsidP="00681A04">
            <w:pPr>
              <w:tabs>
                <w:tab w:val="left" w:pos="3544"/>
              </w:tabs>
              <w:spacing w:after="0"/>
              <w:rPr>
                <w:rFonts w:ascii="Times New Roman" w:eastAsia="Times New Roman" w:hAnsi="Times New Roman" w:cs="Times New Roman"/>
                <w:sz w:val="24"/>
                <w:szCs w:val="24"/>
                <w:lang w:eastAsia="ru-RU"/>
              </w:rPr>
            </w:pPr>
            <w:r w:rsidRPr="00AF1DBB">
              <w:rPr>
                <w:rFonts w:ascii="Times New Roman" w:eastAsia="Times New Roman" w:hAnsi="Times New Roman" w:cs="Times New Roman"/>
                <w:sz w:val="24"/>
                <w:szCs w:val="24"/>
                <w:lang w:eastAsia="ru-RU"/>
              </w:rPr>
              <w:t>ОК6.  Работать в коллективе и команде, эффективно общаться с коллегами, руководством, клиентами.</w:t>
            </w:r>
          </w:p>
          <w:p w:rsidR="00F066D4" w:rsidRPr="00AF1DBB" w:rsidRDefault="00F066D4" w:rsidP="00681A04">
            <w:pPr>
              <w:tabs>
                <w:tab w:val="left" w:pos="3544"/>
              </w:tabs>
              <w:spacing w:after="0"/>
              <w:jc w:val="center"/>
              <w:rPr>
                <w:rFonts w:ascii="Times New Roman" w:eastAsia="Times New Roman" w:hAnsi="Times New Roman" w:cs="Times New Roman"/>
                <w:sz w:val="24"/>
                <w:szCs w:val="24"/>
                <w:lang w:eastAsia="ru-RU"/>
              </w:rPr>
            </w:pPr>
          </w:p>
        </w:tc>
        <w:tc>
          <w:tcPr>
            <w:tcW w:w="3686" w:type="dxa"/>
          </w:tcPr>
          <w:p w:rsidR="00F066D4" w:rsidRPr="0028244E" w:rsidRDefault="00F066D4" w:rsidP="00681A04">
            <w:pPr>
              <w:spacing w:after="0"/>
              <w:rPr>
                <w:rFonts w:ascii="Times New Roman" w:eastAsia="Times New Roman" w:hAnsi="Times New Roman" w:cs="Times New Roman"/>
                <w:bCs/>
                <w:sz w:val="24"/>
                <w:szCs w:val="24"/>
                <w:lang w:eastAsia="ru-RU"/>
              </w:rPr>
            </w:pPr>
            <w:r w:rsidRPr="0028244E">
              <w:rPr>
                <w:rFonts w:ascii="Times New Roman" w:eastAsia="Times New Roman" w:hAnsi="Times New Roman" w:cs="Times New Roman"/>
                <w:bCs/>
                <w:sz w:val="24"/>
                <w:szCs w:val="24"/>
                <w:lang w:eastAsia="ru-RU"/>
              </w:rPr>
              <w:t>Взаимодействие в ходе обучения с преподавателями, мастерами, обучающимися на практических и лабораторных занятиях, при выполнении работ на учебной и производственной практике.</w:t>
            </w:r>
          </w:p>
          <w:p w:rsidR="00F066D4" w:rsidRPr="0028244E" w:rsidRDefault="00F066D4" w:rsidP="00681A04">
            <w:pPr>
              <w:tabs>
                <w:tab w:val="left" w:pos="3544"/>
              </w:tabs>
              <w:spacing w:after="0"/>
              <w:rPr>
                <w:rFonts w:ascii="Times New Roman" w:eastAsia="Times New Roman" w:hAnsi="Times New Roman" w:cs="Times New Roman"/>
                <w:sz w:val="24"/>
                <w:szCs w:val="24"/>
                <w:lang w:eastAsia="ru-RU"/>
              </w:rPr>
            </w:pPr>
          </w:p>
        </w:tc>
        <w:tc>
          <w:tcPr>
            <w:tcW w:w="3402" w:type="dxa"/>
          </w:tcPr>
          <w:p w:rsidR="00F066D4" w:rsidRPr="0028244E" w:rsidRDefault="00F066D4" w:rsidP="00681A04">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при выполнении работ в процессе освоения профессионального модуля.</w:t>
            </w:r>
          </w:p>
        </w:tc>
      </w:tr>
      <w:tr w:rsidR="00F066D4" w:rsidRPr="0028244E" w:rsidTr="00A24EA5">
        <w:tc>
          <w:tcPr>
            <w:tcW w:w="3510" w:type="dxa"/>
          </w:tcPr>
          <w:p w:rsidR="00F066D4" w:rsidRPr="00AF1DBB" w:rsidRDefault="00F066D4" w:rsidP="00681A04">
            <w:pPr>
              <w:tabs>
                <w:tab w:val="left" w:pos="3544"/>
              </w:tabs>
              <w:spacing w:after="0"/>
              <w:rPr>
                <w:rFonts w:ascii="Times New Roman" w:eastAsia="Times New Roman" w:hAnsi="Times New Roman" w:cs="Times New Roman"/>
                <w:sz w:val="24"/>
                <w:szCs w:val="24"/>
                <w:lang w:eastAsia="ru-RU"/>
              </w:rPr>
            </w:pPr>
            <w:r w:rsidRPr="00AF1DBB">
              <w:rPr>
                <w:rFonts w:ascii="Times New Roman" w:eastAsia="Times New Roman" w:hAnsi="Times New Roman" w:cs="Times New Roman"/>
                <w:sz w:val="24"/>
                <w:szCs w:val="24"/>
                <w:lang w:eastAsia="ru-RU"/>
              </w:rPr>
              <w:t>ОК7.  Исполнять воинскую обязанность, в том числе с применением полученных профессиональных знаний (для юношей).</w:t>
            </w:r>
          </w:p>
          <w:p w:rsidR="00F066D4" w:rsidRPr="00AF1DBB" w:rsidRDefault="00F066D4" w:rsidP="00681A04">
            <w:pPr>
              <w:tabs>
                <w:tab w:val="left" w:pos="3544"/>
              </w:tabs>
              <w:spacing w:after="0"/>
              <w:jc w:val="center"/>
              <w:rPr>
                <w:rFonts w:ascii="Times New Roman" w:eastAsia="Times New Roman" w:hAnsi="Times New Roman" w:cs="Times New Roman"/>
                <w:sz w:val="24"/>
                <w:szCs w:val="24"/>
                <w:lang w:eastAsia="ru-RU"/>
              </w:rPr>
            </w:pPr>
          </w:p>
        </w:tc>
        <w:tc>
          <w:tcPr>
            <w:tcW w:w="3686" w:type="dxa"/>
          </w:tcPr>
          <w:p w:rsidR="00F066D4" w:rsidRPr="0028244E" w:rsidRDefault="00F066D4" w:rsidP="00681A04">
            <w:pPr>
              <w:tabs>
                <w:tab w:val="left" w:pos="3544"/>
              </w:tabs>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Демонстрация навыков ремонта военной техники.</w:t>
            </w:r>
          </w:p>
          <w:p w:rsidR="00F066D4" w:rsidRPr="0028244E" w:rsidRDefault="00F066D4" w:rsidP="00681A04">
            <w:pPr>
              <w:spacing w:after="0"/>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 xml:space="preserve">Участие в мероприятиях военно-патриотической,  спортивной направленности. </w:t>
            </w:r>
          </w:p>
          <w:p w:rsidR="00F066D4" w:rsidRPr="0028244E" w:rsidRDefault="00F066D4" w:rsidP="00681A04">
            <w:pPr>
              <w:tabs>
                <w:tab w:val="left" w:pos="3544"/>
              </w:tabs>
              <w:spacing w:after="0"/>
              <w:rPr>
                <w:rFonts w:ascii="Times New Roman" w:eastAsia="Times New Roman" w:hAnsi="Times New Roman" w:cs="Times New Roman"/>
                <w:sz w:val="24"/>
                <w:szCs w:val="24"/>
                <w:lang w:eastAsia="ru-RU"/>
              </w:rPr>
            </w:pPr>
          </w:p>
        </w:tc>
        <w:tc>
          <w:tcPr>
            <w:tcW w:w="3402" w:type="dxa"/>
          </w:tcPr>
          <w:p w:rsidR="00F066D4" w:rsidRPr="0028244E" w:rsidRDefault="00F066D4" w:rsidP="00681A04">
            <w:pPr>
              <w:tabs>
                <w:tab w:val="left" w:pos="3544"/>
              </w:tabs>
              <w:spacing w:after="0"/>
              <w:jc w:val="both"/>
              <w:rPr>
                <w:rFonts w:ascii="Times New Roman" w:eastAsia="Times New Roman" w:hAnsi="Times New Roman" w:cs="Times New Roman"/>
                <w:sz w:val="24"/>
                <w:szCs w:val="24"/>
                <w:lang w:eastAsia="ru-RU"/>
              </w:rPr>
            </w:pPr>
            <w:r w:rsidRPr="0028244E">
              <w:rPr>
                <w:rFonts w:ascii="Times New Roman" w:eastAsia="Times New Roman" w:hAnsi="Times New Roman" w:cs="Times New Roman"/>
                <w:sz w:val="24"/>
                <w:szCs w:val="24"/>
                <w:lang w:eastAsia="ru-RU"/>
              </w:rPr>
              <w:t>Экспертное наблюдение и оценка деятельности обучающегося в процессе освоения профессионального модуля.</w:t>
            </w:r>
          </w:p>
        </w:tc>
      </w:tr>
    </w:tbl>
    <w:p w:rsidR="00F066D4" w:rsidRPr="00F066D4" w:rsidRDefault="00F066D4" w:rsidP="00F066D4">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eastAsia="Times New Roman" w:hAnsi="Times New Roman" w:cs="Times New Roman"/>
          <w:b/>
          <w:caps/>
          <w:sz w:val="24"/>
          <w:szCs w:val="24"/>
          <w:lang w:eastAsia="ru-RU"/>
        </w:rPr>
        <w:sectPr w:rsidR="00F066D4" w:rsidRPr="00F066D4" w:rsidSect="00BF2B53">
          <w:pgSz w:w="11906" w:h="16838" w:code="9"/>
          <w:pgMar w:top="1418" w:right="1134" w:bottom="1134" w:left="1418" w:header="709" w:footer="709" w:gutter="0"/>
          <w:cols w:space="720"/>
        </w:sectPr>
      </w:pPr>
    </w:p>
    <w:p w:rsidR="00B90DC9" w:rsidRPr="0028244E" w:rsidRDefault="00B90DC9" w:rsidP="00761E6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eastAsia="ru-RU"/>
        </w:rPr>
      </w:pPr>
    </w:p>
    <w:sectPr w:rsidR="00B90DC9" w:rsidRPr="0028244E" w:rsidSect="00BF2B53">
      <w:footerReference w:type="default" r:id="rId20"/>
      <w:pgSz w:w="11907" w:h="16840"/>
      <w:pgMar w:top="1418" w:right="1134" w:bottom="992" w:left="141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3E8" w:rsidRDefault="005873E8">
      <w:pPr>
        <w:spacing w:after="0"/>
      </w:pPr>
      <w:r>
        <w:separator/>
      </w:r>
    </w:p>
  </w:endnote>
  <w:endnote w:type="continuationSeparator" w:id="0">
    <w:p w:rsidR="005873E8" w:rsidRDefault="005873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E8" w:rsidRDefault="00B0096B">
    <w:pPr>
      <w:pStyle w:val="a3"/>
    </w:pPr>
    <w:r>
      <w:rPr>
        <w:rStyle w:val="a6"/>
      </w:rPr>
      <w:fldChar w:fldCharType="begin"/>
    </w:r>
    <w:r w:rsidR="005873E8">
      <w:rPr>
        <w:rStyle w:val="a6"/>
      </w:rPr>
      <w:instrText xml:space="preserve"> PAGE </w:instrText>
    </w:r>
    <w:r>
      <w:rPr>
        <w:rStyle w:val="a6"/>
      </w:rPr>
      <w:fldChar w:fldCharType="separate"/>
    </w:r>
    <w:r w:rsidR="0089394F">
      <w:rPr>
        <w:rStyle w:val="a6"/>
        <w:noProof/>
      </w:rPr>
      <w:t>3</w:t>
    </w:r>
    <w:r>
      <w:rPr>
        <w:rStyle w:val="a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E8" w:rsidRDefault="00B0096B">
    <w:pPr>
      <w:pStyle w:val="a3"/>
      <w:jc w:val="right"/>
    </w:pPr>
    <w:fldSimple w:instr=" PAGE   \* MERGEFORMAT ">
      <w:r w:rsidR="0089394F">
        <w:rPr>
          <w:noProof/>
        </w:rPr>
        <w:t>203</w:t>
      </w:r>
    </w:fldSimple>
  </w:p>
  <w:p w:rsidR="005873E8" w:rsidRDefault="005873E8">
    <w:pPr>
      <w:pStyle w:val="a3"/>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E8" w:rsidRDefault="00B0096B">
    <w:pPr>
      <w:pStyle w:val="a3"/>
      <w:jc w:val="right"/>
    </w:pPr>
    <w:fldSimple w:instr=" PAGE   \* MERGEFORMAT ">
      <w:r w:rsidR="0089394F">
        <w:rPr>
          <w:noProof/>
        </w:rPr>
        <w:t>223</w:t>
      </w:r>
    </w:fldSimple>
  </w:p>
  <w:p w:rsidR="005873E8" w:rsidRDefault="005873E8">
    <w:pPr>
      <w:pStyle w:val="a3"/>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E8" w:rsidRDefault="00B0096B">
    <w:pPr>
      <w:pStyle w:val="a3"/>
      <w:jc w:val="right"/>
    </w:pPr>
    <w:fldSimple w:instr=" PAGE   \* MERGEFORMAT ">
      <w:r w:rsidR="0089394F">
        <w:rPr>
          <w:noProof/>
        </w:rPr>
        <w:t>240</w:t>
      </w:r>
    </w:fldSimple>
  </w:p>
  <w:p w:rsidR="005873E8" w:rsidRDefault="005873E8">
    <w:pPr>
      <w:pStyle w:val="a3"/>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E8" w:rsidRDefault="00B0096B">
    <w:pPr>
      <w:pStyle w:val="a3"/>
      <w:jc w:val="right"/>
    </w:pPr>
    <w:fldSimple w:instr=" PAGE   \* MERGEFORMAT ">
      <w:r w:rsidR="0089394F">
        <w:rPr>
          <w:noProof/>
        </w:rPr>
        <w:t>241</w:t>
      </w:r>
    </w:fldSimple>
  </w:p>
  <w:p w:rsidR="005873E8" w:rsidRDefault="005873E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E8" w:rsidRDefault="00B0096B">
    <w:pPr>
      <w:pStyle w:val="a3"/>
      <w:jc w:val="right"/>
    </w:pPr>
    <w:fldSimple w:instr=" PAGE   \* MERGEFORMAT ">
      <w:r w:rsidR="0089394F">
        <w:rPr>
          <w:noProof/>
        </w:rPr>
        <w:t>27</w:t>
      </w:r>
    </w:fldSimple>
  </w:p>
  <w:p w:rsidR="005873E8" w:rsidRDefault="005873E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E8" w:rsidRDefault="00B0096B" w:rsidP="00EF4AE5">
    <w:pPr>
      <w:pStyle w:val="a3"/>
      <w:framePr w:wrap="around" w:vAnchor="text" w:hAnchor="margin" w:xAlign="right" w:y="1"/>
      <w:rPr>
        <w:rStyle w:val="a6"/>
      </w:rPr>
    </w:pPr>
    <w:r>
      <w:rPr>
        <w:rStyle w:val="a6"/>
      </w:rPr>
      <w:fldChar w:fldCharType="begin"/>
    </w:r>
    <w:r w:rsidR="005873E8">
      <w:rPr>
        <w:rStyle w:val="a6"/>
      </w:rPr>
      <w:instrText xml:space="preserve">PAGE  </w:instrText>
    </w:r>
    <w:r>
      <w:rPr>
        <w:rStyle w:val="a6"/>
      </w:rPr>
      <w:fldChar w:fldCharType="end"/>
    </w:r>
  </w:p>
  <w:p w:rsidR="005873E8" w:rsidRDefault="005873E8" w:rsidP="00EF4AE5">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E8" w:rsidRDefault="00B0096B" w:rsidP="00EF4AE5">
    <w:pPr>
      <w:pStyle w:val="a3"/>
      <w:framePr w:wrap="around" w:vAnchor="text" w:hAnchor="margin" w:xAlign="right" w:y="1"/>
      <w:rPr>
        <w:rStyle w:val="a6"/>
      </w:rPr>
    </w:pPr>
    <w:r>
      <w:rPr>
        <w:rStyle w:val="a6"/>
      </w:rPr>
      <w:fldChar w:fldCharType="begin"/>
    </w:r>
    <w:r w:rsidR="005873E8">
      <w:rPr>
        <w:rStyle w:val="a6"/>
      </w:rPr>
      <w:instrText xml:space="preserve">PAGE  </w:instrText>
    </w:r>
    <w:r>
      <w:rPr>
        <w:rStyle w:val="a6"/>
      </w:rPr>
      <w:fldChar w:fldCharType="separate"/>
    </w:r>
    <w:r w:rsidR="0089394F">
      <w:rPr>
        <w:rStyle w:val="a6"/>
        <w:noProof/>
      </w:rPr>
      <w:t>39</w:t>
    </w:r>
    <w:r>
      <w:rPr>
        <w:rStyle w:val="a6"/>
      </w:rPr>
      <w:fldChar w:fldCharType="end"/>
    </w:r>
  </w:p>
  <w:p w:rsidR="005873E8" w:rsidRDefault="005873E8" w:rsidP="00EF4AE5">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E8" w:rsidRDefault="00B0096B">
    <w:pPr>
      <w:pStyle w:val="a3"/>
      <w:jc w:val="right"/>
    </w:pPr>
    <w:fldSimple w:instr=" PAGE   \* MERGEFORMAT ">
      <w:r w:rsidR="0089394F">
        <w:rPr>
          <w:noProof/>
        </w:rPr>
        <w:t>43</w:t>
      </w:r>
    </w:fldSimple>
  </w:p>
  <w:p w:rsidR="005873E8" w:rsidRDefault="005873E8">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E8" w:rsidRDefault="00B0096B" w:rsidP="00EF4AE5">
    <w:pPr>
      <w:pStyle w:val="a3"/>
      <w:framePr w:wrap="around" w:vAnchor="text" w:hAnchor="margin" w:xAlign="right" w:y="1"/>
      <w:rPr>
        <w:rStyle w:val="a6"/>
      </w:rPr>
    </w:pPr>
    <w:r>
      <w:rPr>
        <w:rStyle w:val="a6"/>
      </w:rPr>
      <w:fldChar w:fldCharType="begin"/>
    </w:r>
    <w:r w:rsidR="005873E8">
      <w:rPr>
        <w:rStyle w:val="a6"/>
      </w:rPr>
      <w:instrText xml:space="preserve">PAGE  </w:instrText>
    </w:r>
    <w:r>
      <w:rPr>
        <w:rStyle w:val="a6"/>
      </w:rPr>
      <w:fldChar w:fldCharType="end"/>
    </w:r>
  </w:p>
  <w:p w:rsidR="005873E8" w:rsidRDefault="005873E8" w:rsidP="00EF4AE5">
    <w:pPr>
      <w:pStyle w:val="a3"/>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E8" w:rsidRDefault="00B0096B" w:rsidP="00EF4AE5">
    <w:pPr>
      <w:pStyle w:val="a3"/>
      <w:framePr w:wrap="around" w:vAnchor="text" w:hAnchor="margin" w:xAlign="right" w:y="1"/>
      <w:rPr>
        <w:rStyle w:val="a6"/>
      </w:rPr>
    </w:pPr>
    <w:r>
      <w:rPr>
        <w:rStyle w:val="a6"/>
      </w:rPr>
      <w:fldChar w:fldCharType="begin"/>
    </w:r>
    <w:r w:rsidR="005873E8">
      <w:rPr>
        <w:rStyle w:val="a6"/>
      </w:rPr>
      <w:instrText xml:space="preserve">PAGE  </w:instrText>
    </w:r>
    <w:r>
      <w:rPr>
        <w:rStyle w:val="a6"/>
      </w:rPr>
      <w:fldChar w:fldCharType="separate"/>
    </w:r>
    <w:r w:rsidR="0089394F">
      <w:rPr>
        <w:rStyle w:val="a6"/>
        <w:noProof/>
      </w:rPr>
      <w:t>161</w:t>
    </w:r>
    <w:r>
      <w:rPr>
        <w:rStyle w:val="a6"/>
      </w:rPr>
      <w:fldChar w:fldCharType="end"/>
    </w:r>
  </w:p>
  <w:p w:rsidR="005873E8" w:rsidRDefault="005873E8" w:rsidP="00EF4AE5">
    <w:pPr>
      <w:pStyle w:val="a3"/>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E8" w:rsidRDefault="00B0096B" w:rsidP="00EF4AE5">
    <w:pPr>
      <w:pStyle w:val="a3"/>
      <w:framePr w:wrap="around" w:vAnchor="text" w:hAnchor="margin" w:xAlign="right" w:y="1"/>
      <w:rPr>
        <w:rStyle w:val="a6"/>
      </w:rPr>
    </w:pPr>
    <w:r>
      <w:rPr>
        <w:rStyle w:val="a6"/>
      </w:rPr>
      <w:fldChar w:fldCharType="begin"/>
    </w:r>
    <w:r w:rsidR="005873E8">
      <w:rPr>
        <w:rStyle w:val="a6"/>
      </w:rPr>
      <w:instrText xml:space="preserve">PAGE  </w:instrText>
    </w:r>
    <w:r>
      <w:rPr>
        <w:rStyle w:val="a6"/>
      </w:rPr>
      <w:fldChar w:fldCharType="end"/>
    </w:r>
  </w:p>
  <w:p w:rsidR="005873E8" w:rsidRDefault="005873E8" w:rsidP="00EF4AE5">
    <w:pPr>
      <w:pStyle w:val="a3"/>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E8" w:rsidRDefault="00B0096B" w:rsidP="00EF4AE5">
    <w:pPr>
      <w:pStyle w:val="a3"/>
      <w:framePr w:wrap="around" w:vAnchor="text" w:hAnchor="margin" w:xAlign="right" w:y="1"/>
      <w:rPr>
        <w:rStyle w:val="a6"/>
      </w:rPr>
    </w:pPr>
    <w:r>
      <w:rPr>
        <w:rStyle w:val="a6"/>
      </w:rPr>
      <w:fldChar w:fldCharType="begin"/>
    </w:r>
    <w:r w:rsidR="005873E8">
      <w:rPr>
        <w:rStyle w:val="a6"/>
      </w:rPr>
      <w:instrText xml:space="preserve">PAGE  </w:instrText>
    </w:r>
    <w:r>
      <w:rPr>
        <w:rStyle w:val="a6"/>
      </w:rPr>
      <w:fldChar w:fldCharType="separate"/>
    </w:r>
    <w:r w:rsidR="0089394F">
      <w:rPr>
        <w:rStyle w:val="a6"/>
        <w:noProof/>
      </w:rPr>
      <w:t>178</w:t>
    </w:r>
    <w:r>
      <w:rPr>
        <w:rStyle w:val="a6"/>
      </w:rPr>
      <w:fldChar w:fldCharType="end"/>
    </w:r>
  </w:p>
  <w:p w:rsidR="005873E8" w:rsidRDefault="005873E8" w:rsidP="00EF4AE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3E8" w:rsidRDefault="005873E8">
      <w:pPr>
        <w:spacing w:after="0"/>
      </w:pPr>
      <w:r>
        <w:separator/>
      </w:r>
    </w:p>
  </w:footnote>
  <w:footnote w:type="continuationSeparator" w:id="0">
    <w:p w:rsidR="005873E8" w:rsidRDefault="005873E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7F4"/>
    <w:multiLevelType w:val="multilevel"/>
    <w:tmpl w:val="798A17CC"/>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DA1F81"/>
    <w:multiLevelType w:val="multilevel"/>
    <w:tmpl w:val="04E4E3BA"/>
    <w:lvl w:ilvl="0">
      <w:start w:val="1"/>
      <w:numFmt w:val="decimal"/>
      <w:lvlText w:val="%1."/>
      <w:lvlJc w:val="left"/>
      <w:pPr>
        <w:ind w:left="2204"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
    <w:nsid w:val="0D88505A"/>
    <w:multiLevelType w:val="hybridMultilevel"/>
    <w:tmpl w:val="B366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00440"/>
    <w:multiLevelType w:val="multilevel"/>
    <w:tmpl w:val="DAA47F4E"/>
    <w:lvl w:ilvl="0">
      <w:start w:val="1"/>
      <w:numFmt w:val="decimal"/>
      <w:lvlText w:val="%1."/>
      <w:lvlJc w:val="left"/>
      <w:pPr>
        <w:ind w:left="1353" w:hanging="360"/>
      </w:pPr>
      <w:rPr>
        <w:rFonts w:cs="Times New Roman"/>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
    <w:nsid w:val="161736BA"/>
    <w:multiLevelType w:val="hybridMultilevel"/>
    <w:tmpl w:val="89AAD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8152C"/>
    <w:multiLevelType w:val="multilevel"/>
    <w:tmpl w:val="9EF0DFCA"/>
    <w:lvl w:ilvl="0">
      <w:start w:val="1"/>
      <w:numFmt w:val="decimal"/>
      <w:lvlText w:val="%1."/>
      <w:lvlJc w:val="left"/>
      <w:pPr>
        <w:tabs>
          <w:tab w:val="num" w:pos="720"/>
        </w:tabs>
        <w:ind w:left="720" w:hanging="360"/>
      </w:pPr>
      <w:rPr>
        <w:rFonts w:cs="Times New Roman"/>
      </w:rPr>
    </w:lvl>
    <w:lvl w:ilvl="1">
      <w:start w:val="4"/>
      <w:numFmt w:val="decimal"/>
      <w:isLgl/>
      <w:lvlText w:val="%1.%2."/>
      <w:lvlJc w:val="left"/>
      <w:pPr>
        <w:ind w:left="1095" w:hanging="735"/>
      </w:pPr>
      <w:rPr>
        <w:rFonts w:cs="Times New Roman" w:hint="default"/>
      </w:rPr>
    </w:lvl>
    <w:lvl w:ilvl="2">
      <w:start w:val="1"/>
      <w:numFmt w:val="decimal"/>
      <w:isLgl/>
      <w:lvlText w:val="%1.%2.%3."/>
      <w:lvlJc w:val="left"/>
      <w:pPr>
        <w:ind w:left="1095" w:hanging="73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1B4F4D73"/>
    <w:multiLevelType w:val="hybridMultilevel"/>
    <w:tmpl w:val="FD0A28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C464FC7"/>
    <w:multiLevelType w:val="hybridMultilevel"/>
    <w:tmpl w:val="3A7AA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9B4EA6"/>
    <w:multiLevelType w:val="multilevel"/>
    <w:tmpl w:val="B150EEF0"/>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EAD0424"/>
    <w:multiLevelType w:val="multilevel"/>
    <w:tmpl w:val="B6E4D514"/>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0D074D2"/>
    <w:multiLevelType w:val="hybridMultilevel"/>
    <w:tmpl w:val="273EE1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1450E6A"/>
    <w:multiLevelType w:val="multilevel"/>
    <w:tmpl w:val="538EE8B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29E3CCD"/>
    <w:multiLevelType w:val="hybridMultilevel"/>
    <w:tmpl w:val="68FCF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F34BCC"/>
    <w:multiLevelType w:val="hybridMultilevel"/>
    <w:tmpl w:val="2A5447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543A85"/>
    <w:multiLevelType w:val="hybridMultilevel"/>
    <w:tmpl w:val="384C3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360DBF"/>
    <w:multiLevelType w:val="hybridMultilevel"/>
    <w:tmpl w:val="FE8A8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952FF"/>
    <w:multiLevelType w:val="hybridMultilevel"/>
    <w:tmpl w:val="97C4AC1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F075BB1"/>
    <w:multiLevelType w:val="hybridMultilevel"/>
    <w:tmpl w:val="4DEE300A"/>
    <w:lvl w:ilvl="0" w:tplc="6360F90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8">
    <w:nsid w:val="32B03C91"/>
    <w:multiLevelType w:val="multilevel"/>
    <w:tmpl w:val="035425EA"/>
    <w:lvl w:ilvl="0">
      <w:start w:val="1"/>
      <w:numFmt w:val="decimal"/>
      <w:lvlText w:val="%1."/>
      <w:lvlJc w:val="left"/>
      <w:pPr>
        <w:tabs>
          <w:tab w:val="num" w:pos="1070"/>
        </w:tabs>
        <w:ind w:left="1070" w:hanging="360"/>
      </w:pPr>
      <w:rPr>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981206"/>
    <w:multiLevelType w:val="hybridMultilevel"/>
    <w:tmpl w:val="4606A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50725"/>
    <w:multiLevelType w:val="multilevel"/>
    <w:tmpl w:val="EFDC7EE0"/>
    <w:lvl w:ilvl="0">
      <w:start w:val="1"/>
      <w:numFmt w:val="decimal"/>
      <w:lvlText w:val="%1."/>
      <w:lvlJc w:val="left"/>
      <w:pPr>
        <w:ind w:left="644" w:hanging="360"/>
      </w:p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41BD28F6"/>
    <w:multiLevelType w:val="hybridMultilevel"/>
    <w:tmpl w:val="2556D0DA"/>
    <w:lvl w:ilvl="0" w:tplc="BF2EC702">
      <w:start w:val="1"/>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22">
    <w:nsid w:val="42811B3E"/>
    <w:multiLevelType w:val="multilevel"/>
    <w:tmpl w:val="065C43E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36B2C64"/>
    <w:multiLevelType w:val="multilevel"/>
    <w:tmpl w:val="6E3C4EEE"/>
    <w:lvl w:ilvl="0">
      <w:start w:val="1"/>
      <w:numFmt w:val="decimal"/>
      <w:lvlText w:val="%1."/>
      <w:lvlJc w:val="left"/>
      <w:pPr>
        <w:ind w:left="2062" w:hanging="360"/>
      </w:pPr>
      <w:rPr>
        <w:rFonts w:hint="default"/>
      </w:rPr>
    </w:lvl>
    <w:lvl w:ilvl="1">
      <w:start w:val="4"/>
      <w:numFmt w:val="decimal"/>
      <w:isLgl/>
      <w:lvlText w:val="%1.%2."/>
      <w:lvlJc w:val="left"/>
      <w:pPr>
        <w:ind w:left="2122" w:hanging="4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24">
    <w:nsid w:val="4D62789D"/>
    <w:multiLevelType w:val="multilevel"/>
    <w:tmpl w:val="C1D80C2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513F2EAD"/>
    <w:multiLevelType w:val="hybridMultilevel"/>
    <w:tmpl w:val="B0B6C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04E62"/>
    <w:multiLevelType w:val="multilevel"/>
    <w:tmpl w:val="9796D3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5E7536A"/>
    <w:multiLevelType w:val="hybridMultilevel"/>
    <w:tmpl w:val="7BB433DA"/>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89B6A70"/>
    <w:multiLevelType w:val="hybridMultilevel"/>
    <w:tmpl w:val="0DD4C26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B43A5B"/>
    <w:multiLevelType w:val="hybridMultilevel"/>
    <w:tmpl w:val="3D1828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B5C6C"/>
    <w:multiLevelType w:val="multilevel"/>
    <w:tmpl w:val="C812D03C"/>
    <w:lvl w:ilvl="0">
      <w:start w:val="1"/>
      <w:numFmt w:val="decimal"/>
      <w:lvlText w:val="%1."/>
      <w:lvlJc w:val="left"/>
      <w:pPr>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BA75192"/>
    <w:multiLevelType w:val="multilevel"/>
    <w:tmpl w:val="813AF980"/>
    <w:lvl w:ilvl="0">
      <w:start w:val="1"/>
      <w:numFmt w:val="decimal"/>
      <w:lvlText w:val="%1."/>
      <w:lvlJc w:val="left"/>
      <w:pPr>
        <w:ind w:left="360" w:hanging="360"/>
      </w:pPr>
      <w:rPr>
        <w:rFonts w:cs="Times New Roman"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BB50363"/>
    <w:multiLevelType w:val="hybridMultilevel"/>
    <w:tmpl w:val="275C4C5C"/>
    <w:lvl w:ilvl="0" w:tplc="8794A50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63A33FA4"/>
    <w:multiLevelType w:val="hybridMultilevel"/>
    <w:tmpl w:val="B168961C"/>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07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B33F65"/>
    <w:multiLevelType w:val="hybridMultilevel"/>
    <w:tmpl w:val="BDF877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A3F507F"/>
    <w:multiLevelType w:val="hybridMultilevel"/>
    <w:tmpl w:val="BF4EC9F0"/>
    <w:lvl w:ilvl="0" w:tplc="81A039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BCE147C"/>
    <w:multiLevelType w:val="hybridMultilevel"/>
    <w:tmpl w:val="8F80AA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606C25"/>
    <w:multiLevelType w:val="multilevel"/>
    <w:tmpl w:val="17682E7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782" w:hanging="840"/>
      </w:pPr>
      <w:rPr>
        <w:rFonts w:cs="Times New Roman" w:hint="default"/>
      </w:rPr>
    </w:lvl>
    <w:lvl w:ilvl="2">
      <w:start w:val="1"/>
      <w:numFmt w:val="decimal"/>
      <w:isLgl/>
      <w:lvlText w:val="%1.%2.%3."/>
      <w:lvlJc w:val="left"/>
      <w:pPr>
        <w:ind w:left="2364" w:hanging="840"/>
      </w:pPr>
      <w:rPr>
        <w:rFonts w:cs="Times New Roman" w:hint="default"/>
      </w:rPr>
    </w:lvl>
    <w:lvl w:ilvl="3">
      <w:start w:val="1"/>
      <w:numFmt w:val="decimal"/>
      <w:isLgl/>
      <w:lvlText w:val="%1.%2.%3.%4."/>
      <w:lvlJc w:val="left"/>
      <w:pPr>
        <w:ind w:left="3186" w:hanging="1080"/>
      </w:pPr>
      <w:rPr>
        <w:rFonts w:cs="Times New Roman" w:hint="default"/>
      </w:rPr>
    </w:lvl>
    <w:lvl w:ilvl="4">
      <w:start w:val="1"/>
      <w:numFmt w:val="decimal"/>
      <w:isLgl/>
      <w:lvlText w:val="%1.%2.%3.%4.%5."/>
      <w:lvlJc w:val="left"/>
      <w:pPr>
        <w:ind w:left="3768" w:hanging="1080"/>
      </w:pPr>
      <w:rPr>
        <w:rFonts w:cs="Times New Roman" w:hint="default"/>
      </w:rPr>
    </w:lvl>
    <w:lvl w:ilvl="5">
      <w:start w:val="1"/>
      <w:numFmt w:val="decimal"/>
      <w:isLgl/>
      <w:lvlText w:val="%1.%2.%3.%4.%5.%6."/>
      <w:lvlJc w:val="left"/>
      <w:pPr>
        <w:ind w:left="4710" w:hanging="1440"/>
      </w:pPr>
      <w:rPr>
        <w:rFonts w:cs="Times New Roman" w:hint="default"/>
      </w:rPr>
    </w:lvl>
    <w:lvl w:ilvl="6">
      <w:start w:val="1"/>
      <w:numFmt w:val="decimal"/>
      <w:isLgl/>
      <w:lvlText w:val="%1.%2.%3.%4.%5.%6.%7."/>
      <w:lvlJc w:val="left"/>
      <w:pPr>
        <w:ind w:left="5652" w:hanging="1800"/>
      </w:pPr>
      <w:rPr>
        <w:rFonts w:cs="Times New Roman" w:hint="default"/>
      </w:rPr>
    </w:lvl>
    <w:lvl w:ilvl="7">
      <w:start w:val="1"/>
      <w:numFmt w:val="decimal"/>
      <w:isLgl/>
      <w:lvlText w:val="%1.%2.%3.%4.%5.%6.%7.%8."/>
      <w:lvlJc w:val="left"/>
      <w:pPr>
        <w:ind w:left="6234" w:hanging="1800"/>
      </w:pPr>
      <w:rPr>
        <w:rFonts w:cs="Times New Roman" w:hint="default"/>
      </w:rPr>
    </w:lvl>
    <w:lvl w:ilvl="8">
      <w:start w:val="1"/>
      <w:numFmt w:val="decimal"/>
      <w:isLgl/>
      <w:lvlText w:val="%1.%2.%3.%4.%5.%6.%7.%8.%9."/>
      <w:lvlJc w:val="left"/>
      <w:pPr>
        <w:ind w:left="7176" w:hanging="2160"/>
      </w:pPr>
      <w:rPr>
        <w:rFonts w:cs="Times New Roman" w:hint="default"/>
      </w:rPr>
    </w:lvl>
  </w:abstractNum>
  <w:abstractNum w:abstractNumId="38">
    <w:nsid w:val="6CC47003"/>
    <w:multiLevelType w:val="hybridMultilevel"/>
    <w:tmpl w:val="FF6090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130784"/>
    <w:multiLevelType w:val="hybridMultilevel"/>
    <w:tmpl w:val="429E2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
  </w:num>
  <w:num w:numId="3">
    <w:abstractNumId w:val="24"/>
  </w:num>
  <w:num w:numId="4">
    <w:abstractNumId w:val="5"/>
  </w:num>
  <w:num w:numId="5">
    <w:abstractNumId w:val="37"/>
  </w:num>
  <w:num w:numId="6">
    <w:abstractNumId w:val="35"/>
  </w:num>
  <w:num w:numId="7">
    <w:abstractNumId w:val="38"/>
  </w:num>
  <w:num w:numId="8">
    <w:abstractNumId w:val="18"/>
  </w:num>
  <w:num w:numId="9">
    <w:abstractNumId w:val="29"/>
  </w:num>
  <w:num w:numId="10">
    <w:abstractNumId w:val="23"/>
  </w:num>
  <w:num w:numId="11">
    <w:abstractNumId w:val="26"/>
  </w:num>
  <w:num w:numId="12">
    <w:abstractNumId w:val="17"/>
  </w:num>
  <w:num w:numId="13">
    <w:abstractNumId w:val="1"/>
  </w:num>
  <w:num w:numId="14">
    <w:abstractNumId w:val="0"/>
  </w:num>
  <w:num w:numId="15">
    <w:abstractNumId w:val="20"/>
  </w:num>
  <w:num w:numId="16">
    <w:abstractNumId w:val="8"/>
  </w:num>
  <w:num w:numId="17">
    <w:abstractNumId w:val="12"/>
  </w:num>
  <w:num w:numId="18">
    <w:abstractNumId w:val="30"/>
  </w:num>
  <w:num w:numId="19">
    <w:abstractNumId w:val="22"/>
  </w:num>
  <w:num w:numId="20">
    <w:abstractNumId w:val="7"/>
  </w:num>
  <w:num w:numId="21">
    <w:abstractNumId w:val="14"/>
  </w:num>
  <w:num w:numId="22">
    <w:abstractNumId w:val="34"/>
  </w:num>
  <w:num w:numId="23">
    <w:abstractNumId w:val="19"/>
  </w:num>
  <w:num w:numId="2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9"/>
  </w:num>
  <w:num w:numId="27">
    <w:abstractNumId w:val="2"/>
  </w:num>
  <w:num w:numId="28">
    <w:abstractNumId w:val="11"/>
  </w:num>
  <w:num w:numId="29">
    <w:abstractNumId w:val="36"/>
  </w:num>
  <w:num w:numId="30">
    <w:abstractNumId w:val="6"/>
  </w:num>
  <w:num w:numId="31">
    <w:abstractNumId w:val="13"/>
  </w:num>
  <w:num w:numId="32">
    <w:abstractNumId w:val="10"/>
  </w:num>
  <w:num w:numId="33">
    <w:abstractNumId w:val="27"/>
  </w:num>
  <w:num w:numId="34">
    <w:abstractNumId w:val="21"/>
  </w:num>
  <w:num w:numId="35">
    <w:abstractNumId w:val="28"/>
  </w:num>
  <w:num w:numId="36">
    <w:abstractNumId w:val="33"/>
  </w:num>
  <w:num w:numId="37">
    <w:abstractNumId w:val="16"/>
  </w:num>
  <w:num w:numId="38">
    <w:abstractNumId w:val="15"/>
  </w:num>
  <w:num w:numId="39">
    <w:abstractNumId w:val="4"/>
  </w:num>
  <w:num w:numId="40">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FD05AD"/>
    <w:rsid w:val="00001E97"/>
    <w:rsid w:val="00002E72"/>
    <w:rsid w:val="00006352"/>
    <w:rsid w:val="000077CD"/>
    <w:rsid w:val="00010F0F"/>
    <w:rsid w:val="000128D9"/>
    <w:rsid w:val="00012DE0"/>
    <w:rsid w:val="00013A4F"/>
    <w:rsid w:val="00014B4A"/>
    <w:rsid w:val="00015295"/>
    <w:rsid w:val="000152A3"/>
    <w:rsid w:val="00016D84"/>
    <w:rsid w:val="00020B24"/>
    <w:rsid w:val="000224B7"/>
    <w:rsid w:val="00024F22"/>
    <w:rsid w:val="00025503"/>
    <w:rsid w:val="00026FF6"/>
    <w:rsid w:val="0002729F"/>
    <w:rsid w:val="00027524"/>
    <w:rsid w:val="00027EBB"/>
    <w:rsid w:val="00027F34"/>
    <w:rsid w:val="00033EC7"/>
    <w:rsid w:val="000374FE"/>
    <w:rsid w:val="00042555"/>
    <w:rsid w:val="0004302B"/>
    <w:rsid w:val="00043963"/>
    <w:rsid w:val="00044A0B"/>
    <w:rsid w:val="00046140"/>
    <w:rsid w:val="00046E4D"/>
    <w:rsid w:val="000473BF"/>
    <w:rsid w:val="00047E1B"/>
    <w:rsid w:val="000544D0"/>
    <w:rsid w:val="000557DB"/>
    <w:rsid w:val="000613A8"/>
    <w:rsid w:val="00063187"/>
    <w:rsid w:val="0006368E"/>
    <w:rsid w:val="000648A3"/>
    <w:rsid w:val="000650BC"/>
    <w:rsid w:val="00065B33"/>
    <w:rsid w:val="0006688B"/>
    <w:rsid w:val="00066ADC"/>
    <w:rsid w:val="00067457"/>
    <w:rsid w:val="000674B9"/>
    <w:rsid w:val="00070CAB"/>
    <w:rsid w:val="000717C4"/>
    <w:rsid w:val="000728CD"/>
    <w:rsid w:val="0007695F"/>
    <w:rsid w:val="00080556"/>
    <w:rsid w:val="00081683"/>
    <w:rsid w:val="00082214"/>
    <w:rsid w:val="00082A6B"/>
    <w:rsid w:val="00082E4F"/>
    <w:rsid w:val="000831F9"/>
    <w:rsid w:val="0008342C"/>
    <w:rsid w:val="000844A5"/>
    <w:rsid w:val="0008492C"/>
    <w:rsid w:val="000858E8"/>
    <w:rsid w:val="00086340"/>
    <w:rsid w:val="0008661A"/>
    <w:rsid w:val="00090003"/>
    <w:rsid w:val="00091268"/>
    <w:rsid w:val="000918D7"/>
    <w:rsid w:val="00092FF4"/>
    <w:rsid w:val="00093C2F"/>
    <w:rsid w:val="00093C51"/>
    <w:rsid w:val="00096A23"/>
    <w:rsid w:val="00096BA7"/>
    <w:rsid w:val="000A214A"/>
    <w:rsid w:val="000A23A3"/>
    <w:rsid w:val="000A2499"/>
    <w:rsid w:val="000A469A"/>
    <w:rsid w:val="000A4884"/>
    <w:rsid w:val="000A6028"/>
    <w:rsid w:val="000A6FED"/>
    <w:rsid w:val="000A7856"/>
    <w:rsid w:val="000A7DEA"/>
    <w:rsid w:val="000B104F"/>
    <w:rsid w:val="000B3AD0"/>
    <w:rsid w:val="000B4A29"/>
    <w:rsid w:val="000C00C3"/>
    <w:rsid w:val="000C3CA4"/>
    <w:rsid w:val="000C4014"/>
    <w:rsid w:val="000C41FE"/>
    <w:rsid w:val="000C4FD1"/>
    <w:rsid w:val="000C50D4"/>
    <w:rsid w:val="000C735D"/>
    <w:rsid w:val="000D09DB"/>
    <w:rsid w:val="000D112F"/>
    <w:rsid w:val="000D3E4C"/>
    <w:rsid w:val="000D4F63"/>
    <w:rsid w:val="000D5D78"/>
    <w:rsid w:val="000D6B3C"/>
    <w:rsid w:val="000D73E5"/>
    <w:rsid w:val="000D7717"/>
    <w:rsid w:val="000D790C"/>
    <w:rsid w:val="000E01F4"/>
    <w:rsid w:val="000E07DC"/>
    <w:rsid w:val="000E0E9C"/>
    <w:rsid w:val="000E2BBC"/>
    <w:rsid w:val="000E5876"/>
    <w:rsid w:val="000E5BA0"/>
    <w:rsid w:val="000F038B"/>
    <w:rsid w:val="000F43AE"/>
    <w:rsid w:val="000F4D3E"/>
    <w:rsid w:val="000F4D9A"/>
    <w:rsid w:val="000F5D14"/>
    <w:rsid w:val="000F6EB3"/>
    <w:rsid w:val="000F7730"/>
    <w:rsid w:val="0010058B"/>
    <w:rsid w:val="0010072A"/>
    <w:rsid w:val="0010074D"/>
    <w:rsid w:val="00101249"/>
    <w:rsid w:val="0010199E"/>
    <w:rsid w:val="00101D92"/>
    <w:rsid w:val="00104045"/>
    <w:rsid w:val="00104A5E"/>
    <w:rsid w:val="00106BB8"/>
    <w:rsid w:val="00110121"/>
    <w:rsid w:val="001114BB"/>
    <w:rsid w:val="001135C1"/>
    <w:rsid w:val="001143A2"/>
    <w:rsid w:val="0011505D"/>
    <w:rsid w:val="00117FEB"/>
    <w:rsid w:val="001207C6"/>
    <w:rsid w:val="00121550"/>
    <w:rsid w:val="00121A09"/>
    <w:rsid w:val="00121FC5"/>
    <w:rsid w:val="001228FE"/>
    <w:rsid w:val="00123AE6"/>
    <w:rsid w:val="00124BAA"/>
    <w:rsid w:val="00124C57"/>
    <w:rsid w:val="00125B4B"/>
    <w:rsid w:val="00125C76"/>
    <w:rsid w:val="00127D22"/>
    <w:rsid w:val="00130B97"/>
    <w:rsid w:val="00132B8C"/>
    <w:rsid w:val="00132FB6"/>
    <w:rsid w:val="001350E2"/>
    <w:rsid w:val="00135634"/>
    <w:rsid w:val="00135F13"/>
    <w:rsid w:val="00136203"/>
    <w:rsid w:val="0013649E"/>
    <w:rsid w:val="001366D0"/>
    <w:rsid w:val="00136850"/>
    <w:rsid w:val="00137A8B"/>
    <w:rsid w:val="0014109E"/>
    <w:rsid w:val="001410DA"/>
    <w:rsid w:val="001415DE"/>
    <w:rsid w:val="00142030"/>
    <w:rsid w:val="001423A2"/>
    <w:rsid w:val="00143151"/>
    <w:rsid w:val="00143667"/>
    <w:rsid w:val="0014502B"/>
    <w:rsid w:val="00147A70"/>
    <w:rsid w:val="00147AE7"/>
    <w:rsid w:val="00152B60"/>
    <w:rsid w:val="00155D8B"/>
    <w:rsid w:val="00160A4A"/>
    <w:rsid w:val="00162D72"/>
    <w:rsid w:val="00162E3A"/>
    <w:rsid w:val="0016344F"/>
    <w:rsid w:val="00163E7D"/>
    <w:rsid w:val="001646F1"/>
    <w:rsid w:val="001658C2"/>
    <w:rsid w:val="00165B6B"/>
    <w:rsid w:val="00172CEA"/>
    <w:rsid w:val="00173C4E"/>
    <w:rsid w:val="001749E2"/>
    <w:rsid w:val="001774F2"/>
    <w:rsid w:val="00180322"/>
    <w:rsid w:val="00180401"/>
    <w:rsid w:val="00182D2A"/>
    <w:rsid w:val="001830AD"/>
    <w:rsid w:val="00183F3C"/>
    <w:rsid w:val="00184680"/>
    <w:rsid w:val="00184D1B"/>
    <w:rsid w:val="0018532B"/>
    <w:rsid w:val="00187082"/>
    <w:rsid w:val="00187564"/>
    <w:rsid w:val="00190443"/>
    <w:rsid w:val="00190786"/>
    <w:rsid w:val="00190ECC"/>
    <w:rsid w:val="00194BD7"/>
    <w:rsid w:val="001957F3"/>
    <w:rsid w:val="0019651E"/>
    <w:rsid w:val="00197030"/>
    <w:rsid w:val="00197186"/>
    <w:rsid w:val="001A0054"/>
    <w:rsid w:val="001A076B"/>
    <w:rsid w:val="001A1113"/>
    <w:rsid w:val="001A1838"/>
    <w:rsid w:val="001A1B46"/>
    <w:rsid w:val="001A25A3"/>
    <w:rsid w:val="001A29BE"/>
    <w:rsid w:val="001A2E95"/>
    <w:rsid w:val="001A4791"/>
    <w:rsid w:val="001A4A4A"/>
    <w:rsid w:val="001A624B"/>
    <w:rsid w:val="001A6A10"/>
    <w:rsid w:val="001A7FCD"/>
    <w:rsid w:val="001B22D1"/>
    <w:rsid w:val="001B29FC"/>
    <w:rsid w:val="001B60CE"/>
    <w:rsid w:val="001B6583"/>
    <w:rsid w:val="001B7DE9"/>
    <w:rsid w:val="001B7FA3"/>
    <w:rsid w:val="001C1327"/>
    <w:rsid w:val="001C14DD"/>
    <w:rsid w:val="001C1BF3"/>
    <w:rsid w:val="001C3D5D"/>
    <w:rsid w:val="001C4CC5"/>
    <w:rsid w:val="001C4FAD"/>
    <w:rsid w:val="001C4FE4"/>
    <w:rsid w:val="001C56A7"/>
    <w:rsid w:val="001C7536"/>
    <w:rsid w:val="001D159D"/>
    <w:rsid w:val="001D1C42"/>
    <w:rsid w:val="001D1DDF"/>
    <w:rsid w:val="001D21A4"/>
    <w:rsid w:val="001D4294"/>
    <w:rsid w:val="001D4383"/>
    <w:rsid w:val="001D47A5"/>
    <w:rsid w:val="001D5722"/>
    <w:rsid w:val="001D6A96"/>
    <w:rsid w:val="001E0636"/>
    <w:rsid w:val="001E13B3"/>
    <w:rsid w:val="001E16B5"/>
    <w:rsid w:val="001E1D59"/>
    <w:rsid w:val="001E52F3"/>
    <w:rsid w:val="001E5BD7"/>
    <w:rsid w:val="001E6F82"/>
    <w:rsid w:val="001F0FF2"/>
    <w:rsid w:val="001F1A95"/>
    <w:rsid w:val="001F1E31"/>
    <w:rsid w:val="001F1F97"/>
    <w:rsid w:val="001F30EA"/>
    <w:rsid w:val="001F373D"/>
    <w:rsid w:val="001F37FA"/>
    <w:rsid w:val="001F476C"/>
    <w:rsid w:val="001F7039"/>
    <w:rsid w:val="00200741"/>
    <w:rsid w:val="00202965"/>
    <w:rsid w:val="0020346D"/>
    <w:rsid w:val="002038CC"/>
    <w:rsid w:val="00203A4F"/>
    <w:rsid w:val="00204652"/>
    <w:rsid w:val="0020469A"/>
    <w:rsid w:val="00206021"/>
    <w:rsid w:val="00206D0F"/>
    <w:rsid w:val="002116A3"/>
    <w:rsid w:val="00211BD5"/>
    <w:rsid w:val="00212DD9"/>
    <w:rsid w:val="00213B8C"/>
    <w:rsid w:val="00213EC6"/>
    <w:rsid w:val="00217B21"/>
    <w:rsid w:val="00220766"/>
    <w:rsid w:val="00220AB1"/>
    <w:rsid w:val="00220FAE"/>
    <w:rsid w:val="002266FF"/>
    <w:rsid w:val="00227919"/>
    <w:rsid w:val="00231752"/>
    <w:rsid w:val="002335FC"/>
    <w:rsid w:val="00233859"/>
    <w:rsid w:val="00233B16"/>
    <w:rsid w:val="00233CAB"/>
    <w:rsid w:val="002341A0"/>
    <w:rsid w:val="0023446E"/>
    <w:rsid w:val="002350AE"/>
    <w:rsid w:val="00235B28"/>
    <w:rsid w:val="00236C70"/>
    <w:rsid w:val="00237482"/>
    <w:rsid w:val="002379AA"/>
    <w:rsid w:val="00242E5B"/>
    <w:rsid w:val="00244CC9"/>
    <w:rsid w:val="0024550E"/>
    <w:rsid w:val="00245DA9"/>
    <w:rsid w:val="002470F4"/>
    <w:rsid w:val="00247F86"/>
    <w:rsid w:val="002506B1"/>
    <w:rsid w:val="002509B4"/>
    <w:rsid w:val="00251E26"/>
    <w:rsid w:val="00252443"/>
    <w:rsid w:val="00252B2B"/>
    <w:rsid w:val="0025331D"/>
    <w:rsid w:val="00254DDF"/>
    <w:rsid w:val="00254FAE"/>
    <w:rsid w:val="00257AA6"/>
    <w:rsid w:val="00257C80"/>
    <w:rsid w:val="0026143E"/>
    <w:rsid w:val="002619CB"/>
    <w:rsid w:val="00261BF2"/>
    <w:rsid w:val="00262215"/>
    <w:rsid w:val="00264EBF"/>
    <w:rsid w:val="0026598C"/>
    <w:rsid w:val="00266C77"/>
    <w:rsid w:val="00270B6A"/>
    <w:rsid w:val="002717DD"/>
    <w:rsid w:val="0027206C"/>
    <w:rsid w:val="0027211F"/>
    <w:rsid w:val="00272DD2"/>
    <w:rsid w:val="002737F2"/>
    <w:rsid w:val="00273A26"/>
    <w:rsid w:val="002747D8"/>
    <w:rsid w:val="0027514C"/>
    <w:rsid w:val="00276385"/>
    <w:rsid w:val="00276463"/>
    <w:rsid w:val="002800E0"/>
    <w:rsid w:val="00280414"/>
    <w:rsid w:val="00281E37"/>
    <w:rsid w:val="0028244E"/>
    <w:rsid w:val="0028767B"/>
    <w:rsid w:val="00290FAB"/>
    <w:rsid w:val="002914A4"/>
    <w:rsid w:val="00291737"/>
    <w:rsid w:val="0029213E"/>
    <w:rsid w:val="00292599"/>
    <w:rsid w:val="0029437C"/>
    <w:rsid w:val="002A0F80"/>
    <w:rsid w:val="002A2EEC"/>
    <w:rsid w:val="002A392C"/>
    <w:rsid w:val="002A3EF4"/>
    <w:rsid w:val="002A5237"/>
    <w:rsid w:val="002A680D"/>
    <w:rsid w:val="002B153A"/>
    <w:rsid w:val="002B1D22"/>
    <w:rsid w:val="002B3AF7"/>
    <w:rsid w:val="002B586F"/>
    <w:rsid w:val="002B612B"/>
    <w:rsid w:val="002B65AF"/>
    <w:rsid w:val="002B7841"/>
    <w:rsid w:val="002B7B7D"/>
    <w:rsid w:val="002C194B"/>
    <w:rsid w:val="002C3A27"/>
    <w:rsid w:val="002C5B3F"/>
    <w:rsid w:val="002C7429"/>
    <w:rsid w:val="002D00D3"/>
    <w:rsid w:val="002D02B8"/>
    <w:rsid w:val="002D13D3"/>
    <w:rsid w:val="002D2217"/>
    <w:rsid w:val="002D3484"/>
    <w:rsid w:val="002D4E9F"/>
    <w:rsid w:val="002D5855"/>
    <w:rsid w:val="002D6B3D"/>
    <w:rsid w:val="002D6EFF"/>
    <w:rsid w:val="002D74EB"/>
    <w:rsid w:val="002D7B04"/>
    <w:rsid w:val="002E21E0"/>
    <w:rsid w:val="002E55F8"/>
    <w:rsid w:val="002E5D47"/>
    <w:rsid w:val="002E75BB"/>
    <w:rsid w:val="002E77E0"/>
    <w:rsid w:val="002F0F37"/>
    <w:rsid w:val="002F174B"/>
    <w:rsid w:val="002F39BD"/>
    <w:rsid w:val="002F3CA6"/>
    <w:rsid w:val="002F57A4"/>
    <w:rsid w:val="002F5E80"/>
    <w:rsid w:val="002F71CA"/>
    <w:rsid w:val="002F7869"/>
    <w:rsid w:val="002F79BA"/>
    <w:rsid w:val="0030184F"/>
    <w:rsid w:val="00303044"/>
    <w:rsid w:val="003032C5"/>
    <w:rsid w:val="0030355C"/>
    <w:rsid w:val="0030383B"/>
    <w:rsid w:val="003038CF"/>
    <w:rsid w:val="00303B42"/>
    <w:rsid w:val="00307680"/>
    <w:rsid w:val="0031092E"/>
    <w:rsid w:val="00310E59"/>
    <w:rsid w:val="00311356"/>
    <w:rsid w:val="00311E45"/>
    <w:rsid w:val="00311E7E"/>
    <w:rsid w:val="00312C8F"/>
    <w:rsid w:val="0031394F"/>
    <w:rsid w:val="00314B5A"/>
    <w:rsid w:val="00314CE7"/>
    <w:rsid w:val="00315136"/>
    <w:rsid w:val="00315800"/>
    <w:rsid w:val="00316658"/>
    <w:rsid w:val="00317A34"/>
    <w:rsid w:val="00317C5D"/>
    <w:rsid w:val="00317DCA"/>
    <w:rsid w:val="00320109"/>
    <w:rsid w:val="00320C81"/>
    <w:rsid w:val="00321EFF"/>
    <w:rsid w:val="00322D5D"/>
    <w:rsid w:val="0032391B"/>
    <w:rsid w:val="00323BE4"/>
    <w:rsid w:val="003260AD"/>
    <w:rsid w:val="00326654"/>
    <w:rsid w:val="003306BE"/>
    <w:rsid w:val="003321CF"/>
    <w:rsid w:val="00334657"/>
    <w:rsid w:val="00334D2C"/>
    <w:rsid w:val="00335AB6"/>
    <w:rsid w:val="003364EE"/>
    <w:rsid w:val="0033719E"/>
    <w:rsid w:val="003409AE"/>
    <w:rsid w:val="00341F7C"/>
    <w:rsid w:val="00342227"/>
    <w:rsid w:val="0034292E"/>
    <w:rsid w:val="00344A22"/>
    <w:rsid w:val="0034661E"/>
    <w:rsid w:val="0034681D"/>
    <w:rsid w:val="00347D41"/>
    <w:rsid w:val="00350533"/>
    <w:rsid w:val="00350ACE"/>
    <w:rsid w:val="00350C21"/>
    <w:rsid w:val="00350EA3"/>
    <w:rsid w:val="00351535"/>
    <w:rsid w:val="00352641"/>
    <w:rsid w:val="0035354A"/>
    <w:rsid w:val="00356F3C"/>
    <w:rsid w:val="00360FE9"/>
    <w:rsid w:val="00361241"/>
    <w:rsid w:val="00365504"/>
    <w:rsid w:val="00365CF7"/>
    <w:rsid w:val="003701BA"/>
    <w:rsid w:val="00370635"/>
    <w:rsid w:val="00371719"/>
    <w:rsid w:val="0037265E"/>
    <w:rsid w:val="00373C79"/>
    <w:rsid w:val="0037417D"/>
    <w:rsid w:val="003741F4"/>
    <w:rsid w:val="00374394"/>
    <w:rsid w:val="003746ED"/>
    <w:rsid w:val="00374752"/>
    <w:rsid w:val="00374A37"/>
    <w:rsid w:val="003803CF"/>
    <w:rsid w:val="00380C6F"/>
    <w:rsid w:val="00386931"/>
    <w:rsid w:val="0039093B"/>
    <w:rsid w:val="00391801"/>
    <w:rsid w:val="00391A5E"/>
    <w:rsid w:val="00391E2E"/>
    <w:rsid w:val="00397528"/>
    <w:rsid w:val="003A0997"/>
    <w:rsid w:val="003A2047"/>
    <w:rsid w:val="003A63F4"/>
    <w:rsid w:val="003A6446"/>
    <w:rsid w:val="003A72CF"/>
    <w:rsid w:val="003B02D7"/>
    <w:rsid w:val="003B11D1"/>
    <w:rsid w:val="003B2A49"/>
    <w:rsid w:val="003B2D73"/>
    <w:rsid w:val="003B3798"/>
    <w:rsid w:val="003B4168"/>
    <w:rsid w:val="003B4B44"/>
    <w:rsid w:val="003B5194"/>
    <w:rsid w:val="003B53D1"/>
    <w:rsid w:val="003B5C3D"/>
    <w:rsid w:val="003C1399"/>
    <w:rsid w:val="003C215D"/>
    <w:rsid w:val="003C2B55"/>
    <w:rsid w:val="003C5950"/>
    <w:rsid w:val="003C61CB"/>
    <w:rsid w:val="003C72D8"/>
    <w:rsid w:val="003C73CB"/>
    <w:rsid w:val="003C74FD"/>
    <w:rsid w:val="003C7DCE"/>
    <w:rsid w:val="003D243F"/>
    <w:rsid w:val="003D357B"/>
    <w:rsid w:val="003D3D93"/>
    <w:rsid w:val="003D44D5"/>
    <w:rsid w:val="003D4F66"/>
    <w:rsid w:val="003D7E0C"/>
    <w:rsid w:val="003E36DE"/>
    <w:rsid w:val="003E4C10"/>
    <w:rsid w:val="003E631E"/>
    <w:rsid w:val="003E6917"/>
    <w:rsid w:val="003E70AA"/>
    <w:rsid w:val="003E7336"/>
    <w:rsid w:val="003F0D4A"/>
    <w:rsid w:val="003F5199"/>
    <w:rsid w:val="003F59D7"/>
    <w:rsid w:val="003F5A69"/>
    <w:rsid w:val="004042D8"/>
    <w:rsid w:val="00404C98"/>
    <w:rsid w:val="00410320"/>
    <w:rsid w:val="00411454"/>
    <w:rsid w:val="004118F4"/>
    <w:rsid w:val="00411FEC"/>
    <w:rsid w:val="00412640"/>
    <w:rsid w:val="00415892"/>
    <w:rsid w:val="00415BC7"/>
    <w:rsid w:val="00416B58"/>
    <w:rsid w:val="00417F56"/>
    <w:rsid w:val="004217CA"/>
    <w:rsid w:val="00423AF4"/>
    <w:rsid w:val="00423BF5"/>
    <w:rsid w:val="004240C2"/>
    <w:rsid w:val="00424827"/>
    <w:rsid w:val="0042561F"/>
    <w:rsid w:val="00425CC3"/>
    <w:rsid w:val="0042701B"/>
    <w:rsid w:val="0042794E"/>
    <w:rsid w:val="004305D2"/>
    <w:rsid w:val="00430D4C"/>
    <w:rsid w:val="00430D72"/>
    <w:rsid w:val="00431915"/>
    <w:rsid w:val="004329A7"/>
    <w:rsid w:val="00432FBC"/>
    <w:rsid w:val="00435901"/>
    <w:rsid w:val="00437938"/>
    <w:rsid w:val="004408E9"/>
    <w:rsid w:val="00442243"/>
    <w:rsid w:val="00443EEC"/>
    <w:rsid w:val="004452AE"/>
    <w:rsid w:val="00446337"/>
    <w:rsid w:val="00452861"/>
    <w:rsid w:val="0045527C"/>
    <w:rsid w:val="00456A86"/>
    <w:rsid w:val="00457029"/>
    <w:rsid w:val="00457708"/>
    <w:rsid w:val="00460D33"/>
    <w:rsid w:val="00460E8C"/>
    <w:rsid w:val="00461D9C"/>
    <w:rsid w:val="004620F0"/>
    <w:rsid w:val="00462204"/>
    <w:rsid w:val="004626EC"/>
    <w:rsid w:val="00462E3B"/>
    <w:rsid w:val="004660C6"/>
    <w:rsid w:val="00467048"/>
    <w:rsid w:val="00472167"/>
    <w:rsid w:val="00473BE1"/>
    <w:rsid w:val="00473CF7"/>
    <w:rsid w:val="00474D9A"/>
    <w:rsid w:val="00475128"/>
    <w:rsid w:val="00475A88"/>
    <w:rsid w:val="00475E74"/>
    <w:rsid w:val="0048151E"/>
    <w:rsid w:val="00481810"/>
    <w:rsid w:val="0048228B"/>
    <w:rsid w:val="004827B5"/>
    <w:rsid w:val="0048355E"/>
    <w:rsid w:val="00483686"/>
    <w:rsid w:val="00483B6B"/>
    <w:rsid w:val="004845F1"/>
    <w:rsid w:val="00485A78"/>
    <w:rsid w:val="00485E45"/>
    <w:rsid w:val="00486852"/>
    <w:rsid w:val="00490A18"/>
    <w:rsid w:val="0049226D"/>
    <w:rsid w:val="004935E7"/>
    <w:rsid w:val="004955DD"/>
    <w:rsid w:val="00495FA0"/>
    <w:rsid w:val="00497162"/>
    <w:rsid w:val="004A01B2"/>
    <w:rsid w:val="004A0729"/>
    <w:rsid w:val="004A0DA8"/>
    <w:rsid w:val="004A19FA"/>
    <w:rsid w:val="004A1F54"/>
    <w:rsid w:val="004A3B1A"/>
    <w:rsid w:val="004A3EDE"/>
    <w:rsid w:val="004A4F20"/>
    <w:rsid w:val="004A5C29"/>
    <w:rsid w:val="004A66BE"/>
    <w:rsid w:val="004B255A"/>
    <w:rsid w:val="004B2577"/>
    <w:rsid w:val="004B45A7"/>
    <w:rsid w:val="004B546A"/>
    <w:rsid w:val="004B5E30"/>
    <w:rsid w:val="004B6790"/>
    <w:rsid w:val="004B67D8"/>
    <w:rsid w:val="004B6FCD"/>
    <w:rsid w:val="004B7CFD"/>
    <w:rsid w:val="004C0203"/>
    <w:rsid w:val="004C35A4"/>
    <w:rsid w:val="004C3E60"/>
    <w:rsid w:val="004C4528"/>
    <w:rsid w:val="004C4A90"/>
    <w:rsid w:val="004C52DD"/>
    <w:rsid w:val="004C5C26"/>
    <w:rsid w:val="004C7CBA"/>
    <w:rsid w:val="004D00FE"/>
    <w:rsid w:val="004D162C"/>
    <w:rsid w:val="004D19E4"/>
    <w:rsid w:val="004D1A79"/>
    <w:rsid w:val="004D26A0"/>
    <w:rsid w:val="004D3378"/>
    <w:rsid w:val="004D475A"/>
    <w:rsid w:val="004D6ACC"/>
    <w:rsid w:val="004D790D"/>
    <w:rsid w:val="004D7BBD"/>
    <w:rsid w:val="004E0C70"/>
    <w:rsid w:val="004E3080"/>
    <w:rsid w:val="004E329A"/>
    <w:rsid w:val="004E3761"/>
    <w:rsid w:val="004E4C7E"/>
    <w:rsid w:val="004E601F"/>
    <w:rsid w:val="004E667E"/>
    <w:rsid w:val="004E714E"/>
    <w:rsid w:val="004E7A7F"/>
    <w:rsid w:val="004F053F"/>
    <w:rsid w:val="004F06E8"/>
    <w:rsid w:val="004F141F"/>
    <w:rsid w:val="004F17ED"/>
    <w:rsid w:val="004F2DD0"/>
    <w:rsid w:val="004F498B"/>
    <w:rsid w:val="004F72D4"/>
    <w:rsid w:val="004F7427"/>
    <w:rsid w:val="005012DD"/>
    <w:rsid w:val="00502079"/>
    <w:rsid w:val="00503BB1"/>
    <w:rsid w:val="005111DA"/>
    <w:rsid w:val="00511558"/>
    <w:rsid w:val="00511BEA"/>
    <w:rsid w:val="00511F1A"/>
    <w:rsid w:val="00511FD8"/>
    <w:rsid w:val="005126CC"/>
    <w:rsid w:val="005131CA"/>
    <w:rsid w:val="0051335C"/>
    <w:rsid w:val="005137D3"/>
    <w:rsid w:val="00513954"/>
    <w:rsid w:val="00516835"/>
    <w:rsid w:val="00520466"/>
    <w:rsid w:val="00520599"/>
    <w:rsid w:val="00520C99"/>
    <w:rsid w:val="00522318"/>
    <w:rsid w:val="005236B5"/>
    <w:rsid w:val="0052391D"/>
    <w:rsid w:val="00524EDB"/>
    <w:rsid w:val="005306A4"/>
    <w:rsid w:val="0053084C"/>
    <w:rsid w:val="00530C25"/>
    <w:rsid w:val="00531B89"/>
    <w:rsid w:val="00533980"/>
    <w:rsid w:val="00533C74"/>
    <w:rsid w:val="00534346"/>
    <w:rsid w:val="00534374"/>
    <w:rsid w:val="00534895"/>
    <w:rsid w:val="005348CB"/>
    <w:rsid w:val="00534A5D"/>
    <w:rsid w:val="0054079F"/>
    <w:rsid w:val="005410AB"/>
    <w:rsid w:val="00541DF1"/>
    <w:rsid w:val="00542407"/>
    <w:rsid w:val="00542BDA"/>
    <w:rsid w:val="00543301"/>
    <w:rsid w:val="00543FD0"/>
    <w:rsid w:val="00544D8B"/>
    <w:rsid w:val="00545394"/>
    <w:rsid w:val="00546099"/>
    <w:rsid w:val="005461BD"/>
    <w:rsid w:val="00546B9F"/>
    <w:rsid w:val="00547CE2"/>
    <w:rsid w:val="00550B0D"/>
    <w:rsid w:val="00551E37"/>
    <w:rsid w:val="00551F2E"/>
    <w:rsid w:val="00553A13"/>
    <w:rsid w:val="00554566"/>
    <w:rsid w:val="005547F0"/>
    <w:rsid w:val="00554BE1"/>
    <w:rsid w:val="0055539E"/>
    <w:rsid w:val="00555895"/>
    <w:rsid w:val="005562B2"/>
    <w:rsid w:val="0055775C"/>
    <w:rsid w:val="005601A9"/>
    <w:rsid w:val="005619A7"/>
    <w:rsid w:val="0056349F"/>
    <w:rsid w:val="0056381F"/>
    <w:rsid w:val="00563FFD"/>
    <w:rsid w:val="005640BA"/>
    <w:rsid w:val="00565120"/>
    <w:rsid w:val="0056520B"/>
    <w:rsid w:val="005653C0"/>
    <w:rsid w:val="0056661B"/>
    <w:rsid w:val="0057012B"/>
    <w:rsid w:val="00570A61"/>
    <w:rsid w:val="00570BF0"/>
    <w:rsid w:val="00574306"/>
    <w:rsid w:val="005749F5"/>
    <w:rsid w:val="00575238"/>
    <w:rsid w:val="005757E8"/>
    <w:rsid w:val="005802F5"/>
    <w:rsid w:val="00580E49"/>
    <w:rsid w:val="005818B3"/>
    <w:rsid w:val="00581EBA"/>
    <w:rsid w:val="00583738"/>
    <w:rsid w:val="00583F5C"/>
    <w:rsid w:val="00583FCC"/>
    <w:rsid w:val="00585610"/>
    <w:rsid w:val="00585C39"/>
    <w:rsid w:val="00585CA4"/>
    <w:rsid w:val="005873E8"/>
    <w:rsid w:val="00587941"/>
    <w:rsid w:val="00587E65"/>
    <w:rsid w:val="00587E87"/>
    <w:rsid w:val="0059329F"/>
    <w:rsid w:val="005933A1"/>
    <w:rsid w:val="005935CB"/>
    <w:rsid w:val="005937DF"/>
    <w:rsid w:val="00593D08"/>
    <w:rsid w:val="00595087"/>
    <w:rsid w:val="00597135"/>
    <w:rsid w:val="005A0693"/>
    <w:rsid w:val="005A0D1D"/>
    <w:rsid w:val="005A16A1"/>
    <w:rsid w:val="005A213C"/>
    <w:rsid w:val="005A244D"/>
    <w:rsid w:val="005A287A"/>
    <w:rsid w:val="005A2FF2"/>
    <w:rsid w:val="005A3361"/>
    <w:rsid w:val="005A3BFE"/>
    <w:rsid w:val="005A4A77"/>
    <w:rsid w:val="005A4EB8"/>
    <w:rsid w:val="005A7D1A"/>
    <w:rsid w:val="005B01CB"/>
    <w:rsid w:val="005B09AC"/>
    <w:rsid w:val="005B2F0A"/>
    <w:rsid w:val="005B4850"/>
    <w:rsid w:val="005B4E6C"/>
    <w:rsid w:val="005B5C0C"/>
    <w:rsid w:val="005B7C14"/>
    <w:rsid w:val="005C21B9"/>
    <w:rsid w:val="005C2DD6"/>
    <w:rsid w:val="005C317E"/>
    <w:rsid w:val="005C6594"/>
    <w:rsid w:val="005C707D"/>
    <w:rsid w:val="005D0396"/>
    <w:rsid w:val="005D402A"/>
    <w:rsid w:val="005E0FC5"/>
    <w:rsid w:val="005E0FFF"/>
    <w:rsid w:val="005E200A"/>
    <w:rsid w:val="005E2027"/>
    <w:rsid w:val="005E2201"/>
    <w:rsid w:val="005E2598"/>
    <w:rsid w:val="005E398C"/>
    <w:rsid w:val="005E4E84"/>
    <w:rsid w:val="005E6D75"/>
    <w:rsid w:val="005F0DB8"/>
    <w:rsid w:val="005F109C"/>
    <w:rsid w:val="005F156B"/>
    <w:rsid w:val="005F26A3"/>
    <w:rsid w:val="005F686E"/>
    <w:rsid w:val="005F7863"/>
    <w:rsid w:val="005F7D23"/>
    <w:rsid w:val="006002DF"/>
    <w:rsid w:val="0060494C"/>
    <w:rsid w:val="00604D93"/>
    <w:rsid w:val="0060556A"/>
    <w:rsid w:val="0060693B"/>
    <w:rsid w:val="006102E7"/>
    <w:rsid w:val="00611012"/>
    <w:rsid w:val="006116E5"/>
    <w:rsid w:val="0061280A"/>
    <w:rsid w:val="00612AAB"/>
    <w:rsid w:val="006132E9"/>
    <w:rsid w:val="00613E1D"/>
    <w:rsid w:val="006157D7"/>
    <w:rsid w:val="00615905"/>
    <w:rsid w:val="00617FFA"/>
    <w:rsid w:val="00621A41"/>
    <w:rsid w:val="00622473"/>
    <w:rsid w:val="00623833"/>
    <w:rsid w:val="0062688A"/>
    <w:rsid w:val="00626DE1"/>
    <w:rsid w:val="006307F5"/>
    <w:rsid w:val="006309B1"/>
    <w:rsid w:val="00632035"/>
    <w:rsid w:val="00633E6B"/>
    <w:rsid w:val="00634CEB"/>
    <w:rsid w:val="006403CC"/>
    <w:rsid w:val="00641482"/>
    <w:rsid w:val="00641A80"/>
    <w:rsid w:val="00643B31"/>
    <w:rsid w:val="00643D51"/>
    <w:rsid w:val="0064400C"/>
    <w:rsid w:val="006456D5"/>
    <w:rsid w:val="00646F7F"/>
    <w:rsid w:val="006472E2"/>
    <w:rsid w:val="00650BC2"/>
    <w:rsid w:val="00651126"/>
    <w:rsid w:val="00653712"/>
    <w:rsid w:val="00654505"/>
    <w:rsid w:val="006575CD"/>
    <w:rsid w:val="00663573"/>
    <w:rsid w:val="0066361D"/>
    <w:rsid w:val="00663F79"/>
    <w:rsid w:val="006641A8"/>
    <w:rsid w:val="00665CE3"/>
    <w:rsid w:val="00666FBA"/>
    <w:rsid w:val="00666FED"/>
    <w:rsid w:val="0066757F"/>
    <w:rsid w:val="00670F7D"/>
    <w:rsid w:val="0067190D"/>
    <w:rsid w:val="00671BF6"/>
    <w:rsid w:val="0067223C"/>
    <w:rsid w:val="006728D9"/>
    <w:rsid w:val="006741CB"/>
    <w:rsid w:val="006746A7"/>
    <w:rsid w:val="00674D04"/>
    <w:rsid w:val="00675882"/>
    <w:rsid w:val="00676233"/>
    <w:rsid w:val="0067633D"/>
    <w:rsid w:val="006809C2"/>
    <w:rsid w:val="00680AEB"/>
    <w:rsid w:val="00681A04"/>
    <w:rsid w:val="00681BA7"/>
    <w:rsid w:val="00681D4D"/>
    <w:rsid w:val="00682101"/>
    <w:rsid w:val="00682D70"/>
    <w:rsid w:val="006848B9"/>
    <w:rsid w:val="00686F67"/>
    <w:rsid w:val="00687263"/>
    <w:rsid w:val="006904F2"/>
    <w:rsid w:val="00691135"/>
    <w:rsid w:val="00691619"/>
    <w:rsid w:val="006920E5"/>
    <w:rsid w:val="00692DAC"/>
    <w:rsid w:val="006942D8"/>
    <w:rsid w:val="006957AA"/>
    <w:rsid w:val="00695DA3"/>
    <w:rsid w:val="00697610"/>
    <w:rsid w:val="006A1975"/>
    <w:rsid w:val="006A1BAA"/>
    <w:rsid w:val="006A2140"/>
    <w:rsid w:val="006A2DC2"/>
    <w:rsid w:val="006A5444"/>
    <w:rsid w:val="006A54C1"/>
    <w:rsid w:val="006B0BFC"/>
    <w:rsid w:val="006B0CD9"/>
    <w:rsid w:val="006B13E8"/>
    <w:rsid w:val="006B1B2B"/>
    <w:rsid w:val="006B1C10"/>
    <w:rsid w:val="006B33AE"/>
    <w:rsid w:val="006B3BC4"/>
    <w:rsid w:val="006B3BE1"/>
    <w:rsid w:val="006B47F8"/>
    <w:rsid w:val="006B511F"/>
    <w:rsid w:val="006B5EA7"/>
    <w:rsid w:val="006B6012"/>
    <w:rsid w:val="006B756B"/>
    <w:rsid w:val="006B7ADA"/>
    <w:rsid w:val="006C0E3D"/>
    <w:rsid w:val="006C277D"/>
    <w:rsid w:val="006C31F1"/>
    <w:rsid w:val="006D2858"/>
    <w:rsid w:val="006D2DC9"/>
    <w:rsid w:val="006D6188"/>
    <w:rsid w:val="006E01B3"/>
    <w:rsid w:val="006E0DB9"/>
    <w:rsid w:val="006E0F64"/>
    <w:rsid w:val="006E274A"/>
    <w:rsid w:val="006E30D5"/>
    <w:rsid w:val="006E3195"/>
    <w:rsid w:val="006E35EE"/>
    <w:rsid w:val="006E5948"/>
    <w:rsid w:val="006E5FF4"/>
    <w:rsid w:val="006E634E"/>
    <w:rsid w:val="006E67AD"/>
    <w:rsid w:val="006E6E50"/>
    <w:rsid w:val="006E730C"/>
    <w:rsid w:val="006E74FF"/>
    <w:rsid w:val="006F0D5D"/>
    <w:rsid w:val="006F11A4"/>
    <w:rsid w:val="006F12B9"/>
    <w:rsid w:val="006F1A17"/>
    <w:rsid w:val="006F1AD1"/>
    <w:rsid w:val="006F364E"/>
    <w:rsid w:val="006F42EC"/>
    <w:rsid w:val="006F4794"/>
    <w:rsid w:val="006F4D07"/>
    <w:rsid w:val="006F5527"/>
    <w:rsid w:val="00700484"/>
    <w:rsid w:val="00700770"/>
    <w:rsid w:val="00703688"/>
    <w:rsid w:val="00704D49"/>
    <w:rsid w:val="0070689E"/>
    <w:rsid w:val="00707639"/>
    <w:rsid w:val="00707CE1"/>
    <w:rsid w:val="00710FAB"/>
    <w:rsid w:val="00711863"/>
    <w:rsid w:val="00714C5A"/>
    <w:rsid w:val="0071547B"/>
    <w:rsid w:val="0072491C"/>
    <w:rsid w:val="00725496"/>
    <w:rsid w:val="00725C6E"/>
    <w:rsid w:val="00730983"/>
    <w:rsid w:val="00731783"/>
    <w:rsid w:val="00732509"/>
    <w:rsid w:val="00732A40"/>
    <w:rsid w:val="00733AEF"/>
    <w:rsid w:val="00733D11"/>
    <w:rsid w:val="00734160"/>
    <w:rsid w:val="007343F9"/>
    <w:rsid w:val="00734852"/>
    <w:rsid w:val="00734C7C"/>
    <w:rsid w:val="0073634B"/>
    <w:rsid w:val="00741272"/>
    <w:rsid w:val="00742443"/>
    <w:rsid w:val="00742A8D"/>
    <w:rsid w:val="00742AE7"/>
    <w:rsid w:val="00743294"/>
    <w:rsid w:val="00746D3D"/>
    <w:rsid w:val="00750712"/>
    <w:rsid w:val="00753757"/>
    <w:rsid w:val="00754B37"/>
    <w:rsid w:val="00756390"/>
    <w:rsid w:val="00761334"/>
    <w:rsid w:val="00761D49"/>
    <w:rsid w:val="00761E63"/>
    <w:rsid w:val="007637BC"/>
    <w:rsid w:val="007642BE"/>
    <w:rsid w:val="00765012"/>
    <w:rsid w:val="00767040"/>
    <w:rsid w:val="0077032F"/>
    <w:rsid w:val="007738B3"/>
    <w:rsid w:val="0077465D"/>
    <w:rsid w:val="00775ED6"/>
    <w:rsid w:val="00775FDE"/>
    <w:rsid w:val="00780098"/>
    <w:rsid w:val="00780C61"/>
    <w:rsid w:val="0078182C"/>
    <w:rsid w:val="007823CD"/>
    <w:rsid w:val="0078267B"/>
    <w:rsid w:val="00783B59"/>
    <w:rsid w:val="007840F8"/>
    <w:rsid w:val="00787B6A"/>
    <w:rsid w:val="00787B97"/>
    <w:rsid w:val="0079016C"/>
    <w:rsid w:val="00790567"/>
    <w:rsid w:val="0079122E"/>
    <w:rsid w:val="00791E86"/>
    <w:rsid w:val="0079235C"/>
    <w:rsid w:val="00793154"/>
    <w:rsid w:val="007952E8"/>
    <w:rsid w:val="00795380"/>
    <w:rsid w:val="007966C6"/>
    <w:rsid w:val="007A0817"/>
    <w:rsid w:val="007A1343"/>
    <w:rsid w:val="007A1980"/>
    <w:rsid w:val="007A1CCF"/>
    <w:rsid w:val="007A24D4"/>
    <w:rsid w:val="007A2849"/>
    <w:rsid w:val="007B047B"/>
    <w:rsid w:val="007B1D88"/>
    <w:rsid w:val="007B698D"/>
    <w:rsid w:val="007B7B39"/>
    <w:rsid w:val="007C0492"/>
    <w:rsid w:val="007C1A2B"/>
    <w:rsid w:val="007C1FB0"/>
    <w:rsid w:val="007C2B7C"/>
    <w:rsid w:val="007C3B2C"/>
    <w:rsid w:val="007C5BC1"/>
    <w:rsid w:val="007C68A7"/>
    <w:rsid w:val="007D207F"/>
    <w:rsid w:val="007D27B8"/>
    <w:rsid w:val="007D4187"/>
    <w:rsid w:val="007D4D3F"/>
    <w:rsid w:val="007D5832"/>
    <w:rsid w:val="007D603D"/>
    <w:rsid w:val="007D6A8F"/>
    <w:rsid w:val="007E0EB8"/>
    <w:rsid w:val="007E2104"/>
    <w:rsid w:val="007E307D"/>
    <w:rsid w:val="007E36C2"/>
    <w:rsid w:val="007E36DB"/>
    <w:rsid w:val="007E3828"/>
    <w:rsid w:val="007E4A9E"/>
    <w:rsid w:val="007E65BE"/>
    <w:rsid w:val="007E7388"/>
    <w:rsid w:val="007F02EF"/>
    <w:rsid w:val="007F2775"/>
    <w:rsid w:val="007F28AA"/>
    <w:rsid w:val="007F2C48"/>
    <w:rsid w:val="007F315D"/>
    <w:rsid w:val="007F5980"/>
    <w:rsid w:val="007F7F53"/>
    <w:rsid w:val="00804946"/>
    <w:rsid w:val="00804CD9"/>
    <w:rsid w:val="00805730"/>
    <w:rsid w:val="00806144"/>
    <w:rsid w:val="0080629B"/>
    <w:rsid w:val="00807A68"/>
    <w:rsid w:val="008129D0"/>
    <w:rsid w:val="008144AD"/>
    <w:rsid w:val="00814AE9"/>
    <w:rsid w:val="00815BCB"/>
    <w:rsid w:val="00816305"/>
    <w:rsid w:val="008164F8"/>
    <w:rsid w:val="008200AE"/>
    <w:rsid w:val="00820CD8"/>
    <w:rsid w:val="00823567"/>
    <w:rsid w:val="00824E0A"/>
    <w:rsid w:val="008259F4"/>
    <w:rsid w:val="00827176"/>
    <w:rsid w:val="00827CE0"/>
    <w:rsid w:val="008304CF"/>
    <w:rsid w:val="00831D70"/>
    <w:rsid w:val="00831DAB"/>
    <w:rsid w:val="00832993"/>
    <w:rsid w:val="00832A69"/>
    <w:rsid w:val="008346FC"/>
    <w:rsid w:val="0083646C"/>
    <w:rsid w:val="00836F0A"/>
    <w:rsid w:val="00842A2D"/>
    <w:rsid w:val="00842A8A"/>
    <w:rsid w:val="00842DEA"/>
    <w:rsid w:val="00844CCF"/>
    <w:rsid w:val="00844DAD"/>
    <w:rsid w:val="00845ED3"/>
    <w:rsid w:val="00846A02"/>
    <w:rsid w:val="00847239"/>
    <w:rsid w:val="00847828"/>
    <w:rsid w:val="008514B3"/>
    <w:rsid w:val="0085177D"/>
    <w:rsid w:val="00851C45"/>
    <w:rsid w:val="00852CAE"/>
    <w:rsid w:val="00860B4C"/>
    <w:rsid w:val="00861425"/>
    <w:rsid w:val="008619AD"/>
    <w:rsid w:val="008620CB"/>
    <w:rsid w:val="00864BBD"/>
    <w:rsid w:val="008679C4"/>
    <w:rsid w:val="0087015A"/>
    <w:rsid w:val="008713E4"/>
    <w:rsid w:val="00872122"/>
    <w:rsid w:val="00873F1F"/>
    <w:rsid w:val="00874955"/>
    <w:rsid w:val="008808CA"/>
    <w:rsid w:val="00880CDB"/>
    <w:rsid w:val="00880F48"/>
    <w:rsid w:val="008812D1"/>
    <w:rsid w:val="0088193A"/>
    <w:rsid w:val="008830ED"/>
    <w:rsid w:val="00883FD9"/>
    <w:rsid w:val="008849D1"/>
    <w:rsid w:val="008865FF"/>
    <w:rsid w:val="008868E6"/>
    <w:rsid w:val="00887952"/>
    <w:rsid w:val="0089155C"/>
    <w:rsid w:val="00891980"/>
    <w:rsid w:val="0089364F"/>
    <w:rsid w:val="0089394F"/>
    <w:rsid w:val="008952D6"/>
    <w:rsid w:val="008957E9"/>
    <w:rsid w:val="008961A9"/>
    <w:rsid w:val="00896E91"/>
    <w:rsid w:val="00897E1A"/>
    <w:rsid w:val="008A04BE"/>
    <w:rsid w:val="008A2206"/>
    <w:rsid w:val="008A5708"/>
    <w:rsid w:val="008A59DC"/>
    <w:rsid w:val="008A5DC4"/>
    <w:rsid w:val="008A7776"/>
    <w:rsid w:val="008B05AD"/>
    <w:rsid w:val="008B097B"/>
    <w:rsid w:val="008B37C6"/>
    <w:rsid w:val="008B4302"/>
    <w:rsid w:val="008B52A3"/>
    <w:rsid w:val="008B6228"/>
    <w:rsid w:val="008B6B30"/>
    <w:rsid w:val="008C1879"/>
    <w:rsid w:val="008C26A3"/>
    <w:rsid w:val="008C29BE"/>
    <w:rsid w:val="008C379F"/>
    <w:rsid w:val="008C4FB3"/>
    <w:rsid w:val="008C6683"/>
    <w:rsid w:val="008C6A68"/>
    <w:rsid w:val="008D00BB"/>
    <w:rsid w:val="008D035A"/>
    <w:rsid w:val="008D226B"/>
    <w:rsid w:val="008D2A38"/>
    <w:rsid w:val="008D3725"/>
    <w:rsid w:val="008D3AF8"/>
    <w:rsid w:val="008D5F40"/>
    <w:rsid w:val="008D684F"/>
    <w:rsid w:val="008D7C35"/>
    <w:rsid w:val="008E0422"/>
    <w:rsid w:val="008E2218"/>
    <w:rsid w:val="008E2660"/>
    <w:rsid w:val="008E2A4D"/>
    <w:rsid w:val="008E3426"/>
    <w:rsid w:val="008E400F"/>
    <w:rsid w:val="008E47FF"/>
    <w:rsid w:val="008E547B"/>
    <w:rsid w:val="008E6AED"/>
    <w:rsid w:val="008E6E2E"/>
    <w:rsid w:val="008E73D3"/>
    <w:rsid w:val="008E7DBE"/>
    <w:rsid w:val="008F0018"/>
    <w:rsid w:val="008F0A29"/>
    <w:rsid w:val="008F2FDB"/>
    <w:rsid w:val="008F43ED"/>
    <w:rsid w:val="008F4663"/>
    <w:rsid w:val="008F58D7"/>
    <w:rsid w:val="008F760E"/>
    <w:rsid w:val="008F76F4"/>
    <w:rsid w:val="00902230"/>
    <w:rsid w:val="00903A9D"/>
    <w:rsid w:val="00905400"/>
    <w:rsid w:val="009055DB"/>
    <w:rsid w:val="00906107"/>
    <w:rsid w:val="00906147"/>
    <w:rsid w:val="0090624A"/>
    <w:rsid w:val="009075D7"/>
    <w:rsid w:val="0090797B"/>
    <w:rsid w:val="00907C80"/>
    <w:rsid w:val="00907CAF"/>
    <w:rsid w:val="00907EC0"/>
    <w:rsid w:val="0091071A"/>
    <w:rsid w:val="009110E8"/>
    <w:rsid w:val="009114C5"/>
    <w:rsid w:val="00914375"/>
    <w:rsid w:val="00914C7F"/>
    <w:rsid w:val="00915353"/>
    <w:rsid w:val="00915CBD"/>
    <w:rsid w:val="00915F5B"/>
    <w:rsid w:val="009166A3"/>
    <w:rsid w:val="009176AD"/>
    <w:rsid w:val="00921738"/>
    <w:rsid w:val="00921FEA"/>
    <w:rsid w:val="009223B3"/>
    <w:rsid w:val="0092471B"/>
    <w:rsid w:val="0092556D"/>
    <w:rsid w:val="0092709B"/>
    <w:rsid w:val="009277C2"/>
    <w:rsid w:val="0093147C"/>
    <w:rsid w:val="00933E51"/>
    <w:rsid w:val="0093476C"/>
    <w:rsid w:val="00934C89"/>
    <w:rsid w:val="009353AA"/>
    <w:rsid w:val="00935FEB"/>
    <w:rsid w:val="00936AAF"/>
    <w:rsid w:val="0093704F"/>
    <w:rsid w:val="00937729"/>
    <w:rsid w:val="009420A7"/>
    <w:rsid w:val="0094214F"/>
    <w:rsid w:val="0094316B"/>
    <w:rsid w:val="0094368C"/>
    <w:rsid w:val="0094676D"/>
    <w:rsid w:val="009472BE"/>
    <w:rsid w:val="00950B5B"/>
    <w:rsid w:val="00952F0C"/>
    <w:rsid w:val="009565E6"/>
    <w:rsid w:val="0095760D"/>
    <w:rsid w:val="00961746"/>
    <w:rsid w:val="0096277D"/>
    <w:rsid w:val="00962DA6"/>
    <w:rsid w:val="00981A29"/>
    <w:rsid w:val="009826B2"/>
    <w:rsid w:val="00985F6B"/>
    <w:rsid w:val="0098776E"/>
    <w:rsid w:val="00991CE9"/>
    <w:rsid w:val="00991D1C"/>
    <w:rsid w:val="0099377A"/>
    <w:rsid w:val="00995129"/>
    <w:rsid w:val="009A0838"/>
    <w:rsid w:val="009A09E3"/>
    <w:rsid w:val="009A1A7E"/>
    <w:rsid w:val="009A3101"/>
    <w:rsid w:val="009A641A"/>
    <w:rsid w:val="009B06D7"/>
    <w:rsid w:val="009B1139"/>
    <w:rsid w:val="009B119A"/>
    <w:rsid w:val="009B1341"/>
    <w:rsid w:val="009B1732"/>
    <w:rsid w:val="009B2038"/>
    <w:rsid w:val="009B35E7"/>
    <w:rsid w:val="009B3711"/>
    <w:rsid w:val="009B3FFD"/>
    <w:rsid w:val="009B4965"/>
    <w:rsid w:val="009B4DD4"/>
    <w:rsid w:val="009B4F29"/>
    <w:rsid w:val="009B725C"/>
    <w:rsid w:val="009B7B2F"/>
    <w:rsid w:val="009B7DC3"/>
    <w:rsid w:val="009C0577"/>
    <w:rsid w:val="009C14FB"/>
    <w:rsid w:val="009C1BE3"/>
    <w:rsid w:val="009C1F6D"/>
    <w:rsid w:val="009C625A"/>
    <w:rsid w:val="009C678B"/>
    <w:rsid w:val="009D0164"/>
    <w:rsid w:val="009D0D32"/>
    <w:rsid w:val="009D122B"/>
    <w:rsid w:val="009D2AC8"/>
    <w:rsid w:val="009D5163"/>
    <w:rsid w:val="009D523C"/>
    <w:rsid w:val="009D6CB0"/>
    <w:rsid w:val="009D75B5"/>
    <w:rsid w:val="009E1454"/>
    <w:rsid w:val="009E18BD"/>
    <w:rsid w:val="009E22CC"/>
    <w:rsid w:val="009E40BA"/>
    <w:rsid w:val="009E4637"/>
    <w:rsid w:val="009E4CEF"/>
    <w:rsid w:val="009E544E"/>
    <w:rsid w:val="009E6150"/>
    <w:rsid w:val="009E6E02"/>
    <w:rsid w:val="009E7D73"/>
    <w:rsid w:val="009F208B"/>
    <w:rsid w:val="009F4054"/>
    <w:rsid w:val="00A00210"/>
    <w:rsid w:val="00A00BF2"/>
    <w:rsid w:val="00A011F2"/>
    <w:rsid w:val="00A01878"/>
    <w:rsid w:val="00A02634"/>
    <w:rsid w:val="00A05124"/>
    <w:rsid w:val="00A0640C"/>
    <w:rsid w:val="00A06A8A"/>
    <w:rsid w:val="00A073A2"/>
    <w:rsid w:val="00A108B8"/>
    <w:rsid w:val="00A1115D"/>
    <w:rsid w:val="00A118BB"/>
    <w:rsid w:val="00A204C6"/>
    <w:rsid w:val="00A20792"/>
    <w:rsid w:val="00A20A90"/>
    <w:rsid w:val="00A21126"/>
    <w:rsid w:val="00A21773"/>
    <w:rsid w:val="00A22AB5"/>
    <w:rsid w:val="00A2337F"/>
    <w:rsid w:val="00A24EA5"/>
    <w:rsid w:val="00A2552C"/>
    <w:rsid w:val="00A273A8"/>
    <w:rsid w:val="00A27BB0"/>
    <w:rsid w:val="00A31075"/>
    <w:rsid w:val="00A32013"/>
    <w:rsid w:val="00A32096"/>
    <w:rsid w:val="00A32314"/>
    <w:rsid w:val="00A324C7"/>
    <w:rsid w:val="00A32C56"/>
    <w:rsid w:val="00A32F33"/>
    <w:rsid w:val="00A339A6"/>
    <w:rsid w:val="00A34305"/>
    <w:rsid w:val="00A35AAA"/>
    <w:rsid w:val="00A36D21"/>
    <w:rsid w:val="00A3707C"/>
    <w:rsid w:val="00A379B2"/>
    <w:rsid w:val="00A41C92"/>
    <w:rsid w:val="00A4403D"/>
    <w:rsid w:val="00A467A0"/>
    <w:rsid w:val="00A4758D"/>
    <w:rsid w:val="00A51477"/>
    <w:rsid w:val="00A5185F"/>
    <w:rsid w:val="00A52358"/>
    <w:rsid w:val="00A547AF"/>
    <w:rsid w:val="00A60BE6"/>
    <w:rsid w:val="00A60E66"/>
    <w:rsid w:val="00A6398D"/>
    <w:rsid w:val="00A668BE"/>
    <w:rsid w:val="00A6788A"/>
    <w:rsid w:val="00A70B55"/>
    <w:rsid w:val="00A70E25"/>
    <w:rsid w:val="00A71397"/>
    <w:rsid w:val="00A7390C"/>
    <w:rsid w:val="00A739B8"/>
    <w:rsid w:val="00A74C19"/>
    <w:rsid w:val="00A74D07"/>
    <w:rsid w:val="00A75137"/>
    <w:rsid w:val="00A768C2"/>
    <w:rsid w:val="00A80B28"/>
    <w:rsid w:val="00A81D2E"/>
    <w:rsid w:val="00A827CE"/>
    <w:rsid w:val="00A830AC"/>
    <w:rsid w:val="00A835F7"/>
    <w:rsid w:val="00A85CBB"/>
    <w:rsid w:val="00A904B2"/>
    <w:rsid w:val="00A91383"/>
    <w:rsid w:val="00A927F0"/>
    <w:rsid w:val="00A94AE9"/>
    <w:rsid w:val="00AA03D9"/>
    <w:rsid w:val="00AA05AC"/>
    <w:rsid w:val="00AA09AF"/>
    <w:rsid w:val="00AA12DC"/>
    <w:rsid w:val="00AA17E7"/>
    <w:rsid w:val="00AA1AF5"/>
    <w:rsid w:val="00AA1E7C"/>
    <w:rsid w:val="00AA255E"/>
    <w:rsid w:val="00AA268E"/>
    <w:rsid w:val="00AA2DDF"/>
    <w:rsid w:val="00AA44E6"/>
    <w:rsid w:val="00AA4A25"/>
    <w:rsid w:val="00AA6444"/>
    <w:rsid w:val="00AA64BB"/>
    <w:rsid w:val="00AA6E28"/>
    <w:rsid w:val="00AA703C"/>
    <w:rsid w:val="00AB099E"/>
    <w:rsid w:val="00AB189A"/>
    <w:rsid w:val="00AB21EF"/>
    <w:rsid w:val="00AB29A1"/>
    <w:rsid w:val="00AB7614"/>
    <w:rsid w:val="00AB76A4"/>
    <w:rsid w:val="00AC323B"/>
    <w:rsid w:val="00AC363D"/>
    <w:rsid w:val="00AC3D06"/>
    <w:rsid w:val="00AC3D45"/>
    <w:rsid w:val="00AC5A37"/>
    <w:rsid w:val="00AD387B"/>
    <w:rsid w:val="00AD5569"/>
    <w:rsid w:val="00AD6E7D"/>
    <w:rsid w:val="00AD6EC2"/>
    <w:rsid w:val="00AE005C"/>
    <w:rsid w:val="00AE025E"/>
    <w:rsid w:val="00AE0D2A"/>
    <w:rsid w:val="00AE0D73"/>
    <w:rsid w:val="00AE0EE7"/>
    <w:rsid w:val="00AE122B"/>
    <w:rsid w:val="00AE122F"/>
    <w:rsid w:val="00AE1370"/>
    <w:rsid w:val="00AE2667"/>
    <w:rsid w:val="00AE2D61"/>
    <w:rsid w:val="00AE7E40"/>
    <w:rsid w:val="00AF0F89"/>
    <w:rsid w:val="00AF100B"/>
    <w:rsid w:val="00AF1DBB"/>
    <w:rsid w:val="00AF20D0"/>
    <w:rsid w:val="00AF2F0C"/>
    <w:rsid w:val="00AF3A4D"/>
    <w:rsid w:val="00AF3F28"/>
    <w:rsid w:val="00AF454E"/>
    <w:rsid w:val="00AF6346"/>
    <w:rsid w:val="00AF65D7"/>
    <w:rsid w:val="00B0096B"/>
    <w:rsid w:val="00B01EF2"/>
    <w:rsid w:val="00B02A41"/>
    <w:rsid w:val="00B03821"/>
    <w:rsid w:val="00B047D0"/>
    <w:rsid w:val="00B10CBA"/>
    <w:rsid w:val="00B111A1"/>
    <w:rsid w:val="00B114B6"/>
    <w:rsid w:val="00B11A4C"/>
    <w:rsid w:val="00B11CD4"/>
    <w:rsid w:val="00B127D6"/>
    <w:rsid w:val="00B13A25"/>
    <w:rsid w:val="00B141BF"/>
    <w:rsid w:val="00B15777"/>
    <w:rsid w:val="00B17A99"/>
    <w:rsid w:val="00B203BE"/>
    <w:rsid w:val="00B212E6"/>
    <w:rsid w:val="00B21376"/>
    <w:rsid w:val="00B22090"/>
    <w:rsid w:val="00B25EAC"/>
    <w:rsid w:val="00B260C1"/>
    <w:rsid w:val="00B2614F"/>
    <w:rsid w:val="00B269C9"/>
    <w:rsid w:val="00B269E5"/>
    <w:rsid w:val="00B271E5"/>
    <w:rsid w:val="00B30B73"/>
    <w:rsid w:val="00B36FA6"/>
    <w:rsid w:val="00B37B48"/>
    <w:rsid w:val="00B4114D"/>
    <w:rsid w:val="00B411D9"/>
    <w:rsid w:val="00B41699"/>
    <w:rsid w:val="00B41742"/>
    <w:rsid w:val="00B42338"/>
    <w:rsid w:val="00B43AB7"/>
    <w:rsid w:val="00B44388"/>
    <w:rsid w:val="00B44E82"/>
    <w:rsid w:val="00B452F7"/>
    <w:rsid w:val="00B45DC1"/>
    <w:rsid w:val="00B45E85"/>
    <w:rsid w:val="00B46198"/>
    <w:rsid w:val="00B522B4"/>
    <w:rsid w:val="00B52CD5"/>
    <w:rsid w:val="00B54105"/>
    <w:rsid w:val="00B5652F"/>
    <w:rsid w:val="00B607F2"/>
    <w:rsid w:val="00B61EE7"/>
    <w:rsid w:val="00B6205B"/>
    <w:rsid w:val="00B621DF"/>
    <w:rsid w:val="00B637E2"/>
    <w:rsid w:val="00B665D5"/>
    <w:rsid w:val="00B666FD"/>
    <w:rsid w:val="00B66EEA"/>
    <w:rsid w:val="00B76E04"/>
    <w:rsid w:val="00B807CA"/>
    <w:rsid w:val="00B815C6"/>
    <w:rsid w:val="00B81BF5"/>
    <w:rsid w:val="00B83C43"/>
    <w:rsid w:val="00B8418A"/>
    <w:rsid w:val="00B85ECF"/>
    <w:rsid w:val="00B864CA"/>
    <w:rsid w:val="00B86FDA"/>
    <w:rsid w:val="00B87E63"/>
    <w:rsid w:val="00B90DC9"/>
    <w:rsid w:val="00B93CF4"/>
    <w:rsid w:val="00B957D9"/>
    <w:rsid w:val="00B96205"/>
    <w:rsid w:val="00B96447"/>
    <w:rsid w:val="00B97E8A"/>
    <w:rsid w:val="00BA1ECE"/>
    <w:rsid w:val="00BA4691"/>
    <w:rsid w:val="00BA557E"/>
    <w:rsid w:val="00BA5ED3"/>
    <w:rsid w:val="00BA6F4B"/>
    <w:rsid w:val="00BA722A"/>
    <w:rsid w:val="00BA76B6"/>
    <w:rsid w:val="00BB06A9"/>
    <w:rsid w:val="00BB0956"/>
    <w:rsid w:val="00BB4C6F"/>
    <w:rsid w:val="00BB5FD3"/>
    <w:rsid w:val="00BB6A83"/>
    <w:rsid w:val="00BC0193"/>
    <w:rsid w:val="00BC0920"/>
    <w:rsid w:val="00BC0B3D"/>
    <w:rsid w:val="00BC1799"/>
    <w:rsid w:val="00BC30F1"/>
    <w:rsid w:val="00BC3DAE"/>
    <w:rsid w:val="00BC41EF"/>
    <w:rsid w:val="00BC4E42"/>
    <w:rsid w:val="00BC5F45"/>
    <w:rsid w:val="00BD14CD"/>
    <w:rsid w:val="00BD1A26"/>
    <w:rsid w:val="00BD1BDF"/>
    <w:rsid w:val="00BD3FC2"/>
    <w:rsid w:val="00BD494D"/>
    <w:rsid w:val="00BD5641"/>
    <w:rsid w:val="00BD569E"/>
    <w:rsid w:val="00BD6296"/>
    <w:rsid w:val="00BD6DE4"/>
    <w:rsid w:val="00BD7D50"/>
    <w:rsid w:val="00BE1661"/>
    <w:rsid w:val="00BE1BCF"/>
    <w:rsid w:val="00BE514A"/>
    <w:rsid w:val="00BE53B1"/>
    <w:rsid w:val="00BE5B22"/>
    <w:rsid w:val="00BE73BA"/>
    <w:rsid w:val="00BF10F8"/>
    <w:rsid w:val="00BF21A1"/>
    <w:rsid w:val="00BF2B53"/>
    <w:rsid w:val="00BF307F"/>
    <w:rsid w:val="00BF433E"/>
    <w:rsid w:val="00BF7355"/>
    <w:rsid w:val="00C0194F"/>
    <w:rsid w:val="00C01BF7"/>
    <w:rsid w:val="00C04377"/>
    <w:rsid w:val="00C06371"/>
    <w:rsid w:val="00C06F52"/>
    <w:rsid w:val="00C07318"/>
    <w:rsid w:val="00C07461"/>
    <w:rsid w:val="00C10F8C"/>
    <w:rsid w:val="00C1305A"/>
    <w:rsid w:val="00C13547"/>
    <w:rsid w:val="00C16712"/>
    <w:rsid w:val="00C20FA0"/>
    <w:rsid w:val="00C23209"/>
    <w:rsid w:val="00C25BC3"/>
    <w:rsid w:val="00C25BDB"/>
    <w:rsid w:val="00C31185"/>
    <w:rsid w:val="00C31F3F"/>
    <w:rsid w:val="00C3395F"/>
    <w:rsid w:val="00C35B41"/>
    <w:rsid w:val="00C35F51"/>
    <w:rsid w:val="00C361EA"/>
    <w:rsid w:val="00C364ED"/>
    <w:rsid w:val="00C3708C"/>
    <w:rsid w:val="00C37B20"/>
    <w:rsid w:val="00C4009A"/>
    <w:rsid w:val="00C40758"/>
    <w:rsid w:val="00C40839"/>
    <w:rsid w:val="00C413E9"/>
    <w:rsid w:val="00C41CF5"/>
    <w:rsid w:val="00C42B70"/>
    <w:rsid w:val="00C42D67"/>
    <w:rsid w:val="00C43A2A"/>
    <w:rsid w:val="00C4461B"/>
    <w:rsid w:val="00C45811"/>
    <w:rsid w:val="00C460A2"/>
    <w:rsid w:val="00C51C75"/>
    <w:rsid w:val="00C53FC2"/>
    <w:rsid w:val="00C547AB"/>
    <w:rsid w:val="00C55D55"/>
    <w:rsid w:val="00C577CA"/>
    <w:rsid w:val="00C57B2F"/>
    <w:rsid w:val="00C6006C"/>
    <w:rsid w:val="00C61235"/>
    <w:rsid w:val="00C645EE"/>
    <w:rsid w:val="00C64B9E"/>
    <w:rsid w:val="00C66855"/>
    <w:rsid w:val="00C67235"/>
    <w:rsid w:val="00C701C3"/>
    <w:rsid w:val="00C70FAD"/>
    <w:rsid w:val="00C7112A"/>
    <w:rsid w:val="00C7175E"/>
    <w:rsid w:val="00C722C8"/>
    <w:rsid w:val="00C7247F"/>
    <w:rsid w:val="00C735CF"/>
    <w:rsid w:val="00C739C8"/>
    <w:rsid w:val="00C74279"/>
    <w:rsid w:val="00C76229"/>
    <w:rsid w:val="00C7639F"/>
    <w:rsid w:val="00C766AF"/>
    <w:rsid w:val="00C7670C"/>
    <w:rsid w:val="00C80194"/>
    <w:rsid w:val="00C811B1"/>
    <w:rsid w:val="00C82417"/>
    <w:rsid w:val="00C826A6"/>
    <w:rsid w:val="00C84CB5"/>
    <w:rsid w:val="00C8637B"/>
    <w:rsid w:val="00C86ADD"/>
    <w:rsid w:val="00C905B6"/>
    <w:rsid w:val="00C90A22"/>
    <w:rsid w:val="00C91081"/>
    <w:rsid w:val="00C91F86"/>
    <w:rsid w:val="00C927FC"/>
    <w:rsid w:val="00C929B1"/>
    <w:rsid w:val="00C92F1C"/>
    <w:rsid w:val="00C94B01"/>
    <w:rsid w:val="00C96537"/>
    <w:rsid w:val="00C96BA0"/>
    <w:rsid w:val="00C97B51"/>
    <w:rsid w:val="00CA2003"/>
    <w:rsid w:val="00CA4737"/>
    <w:rsid w:val="00CA48CA"/>
    <w:rsid w:val="00CA4A10"/>
    <w:rsid w:val="00CA55EE"/>
    <w:rsid w:val="00CA5F1B"/>
    <w:rsid w:val="00CA7045"/>
    <w:rsid w:val="00CA7F6F"/>
    <w:rsid w:val="00CB0864"/>
    <w:rsid w:val="00CB296D"/>
    <w:rsid w:val="00CB2DA8"/>
    <w:rsid w:val="00CB397C"/>
    <w:rsid w:val="00CB407A"/>
    <w:rsid w:val="00CB5EC7"/>
    <w:rsid w:val="00CB62BF"/>
    <w:rsid w:val="00CB6400"/>
    <w:rsid w:val="00CB7B83"/>
    <w:rsid w:val="00CC1506"/>
    <w:rsid w:val="00CC5E77"/>
    <w:rsid w:val="00CC5E7C"/>
    <w:rsid w:val="00CC6C67"/>
    <w:rsid w:val="00CC73A7"/>
    <w:rsid w:val="00CC7725"/>
    <w:rsid w:val="00CD2B72"/>
    <w:rsid w:val="00CD2E4D"/>
    <w:rsid w:val="00CD6E59"/>
    <w:rsid w:val="00CD7BDD"/>
    <w:rsid w:val="00CE02F0"/>
    <w:rsid w:val="00CE1AC0"/>
    <w:rsid w:val="00CE1F0A"/>
    <w:rsid w:val="00CE3456"/>
    <w:rsid w:val="00CE3C04"/>
    <w:rsid w:val="00CE452A"/>
    <w:rsid w:val="00CE6017"/>
    <w:rsid w:val="00CE6C89"/>
    <w:rsid w:val="00CE7BAD"/>
    <w:rsid w:val="00CF015A"/>
    <w:rsid w:val="00CF0286"/>
    <w:rsid w:val="00CF02DD"/>
    <w:rsid w:val="00CF0826"/>
    <w:rsid w:val="00CF1E20"/>
    <w:rsid w:val="00CF3AF5"/>
    <w:rsid w:val="00CF4142"/>
    <w:rsid w:val="00CF49A3"/>
    <w:rsid w:val="00CF4B26"/>
    <w:rsid w:val="00CF4F6D"/>
    <w:rsid w:val="00CF6115"/>
    <w:rsid w:val="00CF7FAA"/>
    <w:rsid w:val="00D0124A"/>
    <w:rsid w:val="00D01B40"/>
    <w:rsid w:val="00D03399"/>
    <w:rsid w:val="00D05B4B"/>
    <w:rsid w:val="00D0638E"/>
    <w:rsid w:val="00D0655E"/>
    <w:rsid w:val="00D06DF9"/>
    <w:rsid w:val="00D071B4"/>
    <w:rsid w:val="00D07947"/>
    <w:rsid w:val="00D07CA0"/>
    <w:rsid w:val="00D10BCB"/>
    <w:rsid w:val="00D1104D"/>
    <w:rsid w:val="00D11705"/>
    <w:rsid w:val="00D11E9F"/>
    <w:rsid w:val="00D131BA"/>
    <w:rsid w:val="00D1567B"/>
    <w:rsid w:val="00D20741"/>
    <w:rsid w:val="00D21380"/>
    <w:rsid w:val="00D21754"/>
    <w:rsid w:val="00D21DA9"/>
    <w:rsid w:val="00D24B72"/>
    <w:rsid w:val="00D25120"/>
    <w:rsid w:val="00D2585E"/>
    <w:rsid w:val="00D25E34"/>
    <w:rsid w:val="00D260A3"/>
    <w:rsid w:val="00D27091"/>
    <w:rsid w:val="00D27206"/>
    <w:rsid w:val="00D31474"/>
    <w:rsid w:val="00D32F35"/>
    <w:rsid w:val="00D3334B"/>
    <w:rsid w:val="00D33D61"/>
    <w:rsid w:val="00D356C9"/>
    <w:rsid w:val="00D35D93"/>
    <w:rsid w:val="00D35DDC"/>
    <w:rsid w:val="00D37063"/>
    <w:rsid w:val="00D37D38"/>
    <w:rsid w:val="00D401F7"/>
    <w:rsid w:val="00D406B6"/>
    <w:rsid w:val="00D42217"/>
    <w:rsid w:val="00D42559"/>
    <w:rsid w:val="00D43889"/>
    <w:rsid w:val="00D45377"/>
    <w:rsid w:val="00D466AB"/>
    <w:rsid w:val="00D46AE0"/>
    <w:rsid w:val="00D46D48"/>
    <w:rsid w:val="00D47708"/>
    <w:rsid w:val="00D500BE"/>
    <w:rsid w:val="00D51EF3"/>
    <w:rsid w:val="00D53FF1"/>
    <w:rsid w:val="00D5487B"/>
    <w:rsid w:val="00D54A11"/>
    <w:rsid w:val="00D557C9"/>
    <w:rsid w:val="00D56ABA"/>
    <w:rsid w:val="00D5706F"/>
    <w:rsid w:val="00D5771E"/>
    <w:rsid w:val="00D57C35"/>
    <w:rsid w:val="00D61613"/>
    <w:rsid w:val="00D65163"/>
    <w:rsid w:val="00D66978"/>
    <w:rsid w:val="00D66AA5"/>
    <w:rsid w:val="00D66B39"/>
    <w:rsid w:val="00D67E4D"/>
    <w:rsid w:val="00D70355"/>
    <w:rsid w:val="00D71E61"/>
    <w:rsid w:val="00D72294"/>
    <w:rsid w:val="00D7284D"/>
    <w:rsid w:val="00D72A62"/>
    <w:rsid w:val="00D751D6"/>
    <w:rsid w:val="00D7677C"/>
    <w:rsid w:val="00D77006"/>
    <w:rsid w:val="00D77D25"/>
    <w:rsid w:val="00D77F15"/>
    <w:rsid w:val="00D77FDD"/>
    <w:rsid w:val="00D81924"/>
    <w:rsid w:val="00D83A4B"/>
    <w:rsid w:val="00D8443A"/>
    <w:rsid w:val="00D85314"/>
    <w:rsid w:val="00D85DD4"/>
    <w:rsid w:val="00D909D9"/>
    <w:rsid w:val="00D90E46"/>
    <w:rsid w:val="00D91056"/>
    <w:rsid w:val="00D91F19"/>
    <w:rsid w:val="00D91FE5"/>
    <w:rsid w:val="00D92B7E"/>
    <w:rsid w:val="00D940C8"/>
    <w:rsid w:val="00D9426E"/>
    <w:rsid w:val="00D9427A"/>
    <w:rsid w:val="00D958AC"/>
    <w:rsid w:val="00D9630C"/>
    <w:rsid w:val="00DA1B12"/>
    <w:rsid w:val="00DA3572"/>
    <w:rsid w:val="00DA4AC4"/>
    <w:rsid w:val="00DA60CB"/>
    <w:rsid w:val="00DA6E5C"/>
    <w:rsid w:val="00DB03C8"/>
    <w:rsid w:val="00DB1C7F"/>
    <w:rsid w:val="00DB2948"/>
    <w:rsid w:val="00DB53AD"/>
    <w:rsid w:val="00DB6AA3"/>
    <w:rsid w:val="00DC2393"/>
    <w:rsid w:val="00DC364F"/>
    <w:rsid w:val="00DC466A"/>
    <w:rsid w:val="00DC48F2"/>
    <w:rsid w:val="00DC5CC6"/>
    <w:rsid w:val="00DC6127"/>
    <w:rsid w:val="00DC66A9"/>
    <w:rsid w:val="00DD1A4E"/>
    <w:rsid w:val="00DD1D05"/>
    <w:rsid w:val="00DD2B0D"/>
    <w:rsid w:val="00DD45B9"/>
    <w:rsid w:val="00DD63B2"/>
    <w:rsid w:val="00DD6549"/>
    <w:rsid w:val="00DD7712"/>
    <w:rsid w:val="00DE0713"/>
    <w:rsid w:val="00DE210A"/>
    <w:rsid w:val="00DE3AB1"/>
    <w:rsid w:val="00DE4CB2"/>
    <w:rsid w:val="00DE5B9D"/>
    <w:rsid w:val="00DE7810"/>
    <w:rsid w:val="00DE7A67"/>
    <w:rsid w:val="00DF0C23"/>
    <w:rsid w:val="00DF3D08"/>
    <w:rsid w:val="00DF43FD"/>
    <w:rsid w:val="00DF47F7"/>
    <w:rsid w:val="00DF5375"/>
    <w:rsid w:val="00DF70BA"/>
    <w:rsid w:val="00E010E2"/>
    <w:rsid w:val="00E01690"/>
    <w:rsid w:val="00E0548B"/>
    <w:rsid w:val="00E0557B"/>
    <w:rsid w:val="00E05A98"/>
    <w:rsid w:val="00E107EF"/>
    <w:rsid w:val="00E12C8F"/>
    <w:rsid w:val="00E12ED3"/>
    <w:rsid w:val="00E12F8B"/>
    <w:rsid w:val="00E1353E"/>
    <w:rsid w:val="00E13783"/>
    <w:rsid w:val="00E152CE"/>
    <w:rsid w:val="00E16AE4"/>
    <w:rsid w:val="00E228B7"/>
    <w:rsid w:val="00E22FA3"/>
    <w:rsid w:val="00E2372A"/>
    <w:rsid w:val="00E24054"/>
    <w:rsid w:val="00E30C89"/>
    <w:rsid w:val="00E31488"/>
    <w:rsid w:val="00E32EDB"/>
    <w:rsid w:val="00E33FD2"/>
    <w:rsid w:val="00E358F2"/>
    <w:rsid w:val="00E360C6"/>
    <w:rsid w:val="00E379B0"/>
    <w:rsid w:val="00E37B00"/>
    <w:rsid w:val="00E42833"/>
    <w:rsid w:val="00E43CF1"/>
    <w:rsid w:val="00E45B8D"/>
    <w:rsid w:val="00E45D64"/>
    <w:rsid w:val="00E46D96"/>
    <w:rsid w:val="00E502F2"/>
    <w:rsid w:val="00E5030F"/>
    <w:rsid w:val="00E51418"/>
    <w:rsid w:val="00E516CC"/>
    <w:rsid w:val="00E5357D"/>
    <w:rsid w:val="00E5774B"/>
    <w:rsid w:val="00E57C5D"/>
    <w:rsid w:val="00E605F0"/>
    <w:rsid w:val="00E61CDA"/>
    <w:rsid w:val="00E61DE9"/>
    <w:rsid w:val="00E6213C"/>
    <w:rsid w:val="00E62AFB"/>
    <w:rsid w:val="00E63F4B"/>
    <w:rsid w:val="00E669E8"/>
    <w:rsid w:val="00E66E5D"/>
    <w:rsid w:val="00E6704F"/>
    <w:rsid w:val="00E67828"/>
    <w:rsid w:val="00E71DF4"/>
    <w:rsid w:val="00E73E15"/>
    <w:rsid w:val="00E73FCD"/>
    <w:rsid w:val="00E7466C"/>
    <w:rsid w:val="00E74919"/>
    <w:rsid w:val="00E76016"/>
    <w:rsid w:val="00E80034"/>
    <w:rsid w:val="00E80311"/>
    <w:rsid w:val="00E80569"/>
    <w:rsid w:val="00E80C82"/>
    <w:rsid w:val="00E82181"/>
    <w:rsid w:val="00E82694"/>
    <w:rsid w:val="00E82AC2"/>
    <w:rsid w:val="00E834C5"/>
    <w:rsid w:val="00E836EA"/>
    <w:rsid w:val="00E86F37"/>
    <w:rsid w:val="00E873DE"/>
    <w:rsid w:val="00E9142D"/>
    <w:rsid w:val="00E914BF"/>
    <w:rsid w:val="00E91EAB"/>
    <w:rsid w:val="00E9218E"/>
    <w:rsid w:val="00E93895"/>
    <w:rsid w:val="00E93FDA"/>
    <w:rsid w:val="00E94032"/>
    <w:rsid w:val="00E94343"/>
    <w:rsid w:val="00E94A4C"/>
    <w:rsid w:val="00E95565"/>
    <w:rsid w:val="00E965C7"/>
    <w:rsid w:val="00E9671A"/>
    <w:rsid w:val="00EA4B00"/>
    <w:rsid w:val="00EA5D79"/>
    <w:rsid w:val="00EA7C6D"/>
    <w:rsid w:val="00EB0156"/>
    <w:rsid w:val="00EB04B5"/>
    <w:rsid w:val="00EB0A4A"/>
    <w:rsid w:val="00EB0BAD"/>
    <w:rsid w:val="00EB195B"/>
    <w:rsid w:val="00EB283E"/>
    <w:rsid w:val="00EB3E99"/>
    <w:rsid w:val="00EB4748"/>
    <w:rsid w:val="00EB63B2"/>
    <w:rsid w:val="00EB670C"/>
    <w:rsid w:val="00EB676F"/>
    <w:rsid w:val="00EC5420"/>
    <w:rsid w:val="00EC5607"/>
    <w:rsid w:val="00EC59BA"/>
    <w:rsid w:val="00EC6E36"/>
    <w:rsid w:val="00EC6EC4"/>
    <w:rsid w:val="00ED0101"/>
    <w:rsid w:val="00ED21CE"/>
    <w:rsid w:val="00ED32CC"/>
    <w:rsid w:val="00ED3784"/>
    <w:rsid w:val="00ED4F92"/>
    <w:rsid w:val="00ED515B"/>
    <w:rsid w:val="00ED5183"/>
    <w:rsid w:val="00ED51B2"/>
    <w:rsid w:val="00EE28DA"/>
    <w:rsid w:val="00EE2A47"/>
    <w:rsid w:val="00EE4CBD"/>
    <w:rsid w:val="00EE680F"/>
    <w:rsid w:val="00EF0E1A"/>
    <w:rsid w:val="00EF4AE5"/>
    <w:rsid w:val="00EF559B"/>
    <w:rsid w:val="00EF5AB1"/>
    <w:rsid w:val="00EF7D2E"/>
    <w:rsid w:val="00F00314"/>
    <w:rsid w:val="00F003A1"/>
    <w:rsid w:val="00F01967"/>
    <w:rsid w:val="00F03C04"/>
    <w:rsid w:val="00F04F74"/>
    <w:rsid w:val="00F05B45"/>
    <w:rsid w:val="00F066D4"/>
    <w:rsid w:val="00F06C92"/>
    <w:rsid w:val="00F10C51"/>
    <w:rsid w:val="00F12136"/>
    <w:rsid w:val="00F13C0F"/>
    <w:rsid w:val="00F168CD"/>
    <w:rsid w:val="00F17A7C"/>
    <w:rsid w:val="00F2037A"/>
    <w:rsid w:val="00F20A2D"/>
    <w:rsid w:val="00F21195"/>
    <w:rsid w:val="00F234C4"/>
    <w:rsid w:val="00F264C7"/>
    <w:rsid w:val="00F2719A"/>
    <w:rsid w:val="00F277A3"/>
    <w:rsid w:val="00F2786A"/>
    <w:rsid w:val="00F30008"/>
    <w:rsid w:val="00F32F03"/>
    <w:rsid w:val="00F33E66"/>
    <w:rsid w:val="00F34A62"/>
    <w:rsid w:val="00F365F6"/>
    <w:rsid w:val="00F3677A"/>
    <w:rsid w:val="00F413D1"/>
    <w:rsid w:val="00F41D48"/>
    <w:rsid w:val="00F42774"/>
    <w:rsid w:val="00F438B8"/>
    <w:rsid w:val="00F4496F"/>
    <w:rsid w:val="00F452E7"/>
    <w:rsid w:val="00F5121A"/>
    <w:rsid w:val="00F51772"/>
    <w:rsid w:val="00F54562"/>
    <w:rsid w:val="00F558D9"/>
    <w:rsid w:val="00F55924"/>
    <w:rsid w:val="00F55B88"/>
    <w:rsid w:val="00F55EC9"/>
    <w:rsid w:val="00F55F87"/>
    <w:rsid w:val="00F55FE5"/>
    <w:rsid w:val="00F56315"/>
    <w:rsid w:val="00F577DE"/>
    <w:rsid w:val="00F57820"/>
    <w:rsid w:val="00F60CF8"/>
    <w:rsid w:val="00F62245"/>
    <w:rsid w:val="00F6278B"/>
    <w:rsid w:val="00F6288B"/>
    <w:rsid w:val="00F62D20"/>
    <w:rsid w:val="00F64A82"/>
    <w:rsid w:val="00F67406"/>
    <w:rsid w:val="00F67FAC"/>
    <w:rsid w:val="00F70131"/>
    <w:rsid w:val="00F7057C"/>
    <w:rsid w:val="00F714CF"/>
    <w:rsid w:val="00F71E3D"/>
    <w:rsid w:val="00F724E6"/>
    <w:rsid w:val="00F729D6"/>
    <w:rsid w:val="00F739F6"/>
    <w:rsid w:val="00F76E16"/>
    <w:rsid w:val="00F80F80"/>
    <w:rsid w:val="00F80F8D"/>
    <w:rsid w:val="00F81FE7"/>
    <w:rsid w:val="00F8346F"/>
    <w:rsid w:val="00F850F0"/>
    <w:rsid w:val="00F86B8F"/>
    <w:rsid w:val="00F874E9"/>
    <w:rsid w:val="00F903C7"/>
    <w:rsid w:val="00F903EC"/>
    <w:rsid w:val="00F913E2"/>
    <w:rsid w:val="00F95AE8"/>
    <w:rsid w:val="00F9671B"/>
    <w:rsid w:val="00F97DBB"/>
    <w:rsid w:val="00FA0387"/>
    <w:rsid w:val="00FA051D"/>
    <w:rsid w:val="00FA199D"/>
    <w:rsid w:val="00FA2475"/>
    <w:rsid w:val="00FA29DA"/>
    <w:rsid w:val="00FA31F5"/>
    <w:rsid w:val="00FA39DD"/>
    <w:rsid w:val="00FA3A8B"/>
    <w:rsid w:val="00FB0FC5"/>
    <w:rsid w:val="00FB1AD6"/>
    <w:rsid w:val="00FB3540"/>
    <w:rsid w:val="00FB4887"/>
    <w:rsid w:val="00FB5FAE"/>
    <w:rsid w:val="00FB6D25"/>
    <w:rsid w:val="00FB715D"/>
    <w:rsid w:val="00FC0AC8"/>
    <w:rsid w:val="00FC3562"/>
    <w:rsid w:val="00FC3B25"/>
    <w:rsid w:val="00FC7C68"/>
    <w:rsid w:val="00FC7F44"/>
    <w:rsid w:val="00FD05AD"/>
    <w:rsid w:val="00FD0A8F"/>
    <w:rsid w:val="00FD21EC"/>
    <w:rsid w:val="00FD2D1C"/>
    <w:rsid w:val="00FD5143"/>
    <w:rsid w:val="00FE13E5"/>
    <w:rsid w:val="00FE1584"/>
    <w:rsid w:val="00FE337A"/>
    <w:rsid w:val="00FE4122"/>
    <w:rsid w:val="00FE4DF2"/>
    <w:rsid w:val="00FE5189"/>
    <w:rsid w:val="00FE5667"/>
    <w:rsid w:val="00FE57CA"/>
    <w:rsid w:val="00FE5ADC"/>
    <w:rsid w:val="00FE6754"/>
    <w:rsid w:val="00FE72CB"/>
    <w:rsid w:val="00FF0EEA"/>
    <w:rsid w:val="00FF3E1C"/>
    <w:rsid w:val="00FF4447"/>
    <w:rsid w:val="00FF45F3"/>
    <w:rsid w:val="00FF4791"/>
    <w:rsid w:val="00FF4A91"/>
    <w:rsid w:val="00FF57FB"/>
    <w:rsid w:val="00FF5978"/>
    <w:rsid w:val="00FF62C3"/>
    <w:rsid w:val="00FF6551"/>
    <w:rsid w:val="00FF6A41"/>
    <w:rsid w:val="00FF71EE"/>
    <w:rsid w:val="00FF7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F5"/>
  </w:style>
  <w:style w:type="paragraph" w:styleId="1">
    <w:name w:val="heading 1"/>
    <w:basedOn w:val="a"/>
    <w:next w:val="a"/>
    <w:link w:val="10"/>
    <w:qFormat/>
    <w:rsid w:val="00B90DC9"/>
    <w:pPr>
      <w:keepNext/>
      <w:autoSpaceDE w:val="0"/>
      <w:autoSpaceDN w:val="0"/>
      <w:spacing w:after="0"/>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DC9"/>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B90DC9"/>
  </w:style>
  <w:style w:type="paragraph" w:customStyle="1" w:styleId="ListParagraph1">
    <w:name w:val="List Paragraph1"/>
    <w:basedOn w:val="a"/>
    <w:rsid w:val="00B90DC9"/>
    <w:pPr>
      <w:ind w:left="720"/>
      <w:contextualSpacing/>
    </w:pPr>
    <w:rPr>
      <w:rFonts w:ascii="Calibri" w:eastAsia="Times New Roman" w:hAnsi="Calibri" w:cs="Times New Roman"/>
      <w:lang w:eastAsia="ru-RU"/>
    </w:rPr>
  </w:style>
  <w:style w:type="paragraph" w:styleId="a3">
    <w:name w:val="footer"/>
    <w:basedOn w:val="a"/>
    <w:link w:val="a4"/>
    <w:rsid w:val="00B90DC9"/>
    <w:pPr>
      <w:tabs>
        <w:tab w:val="center" w:pos="4677"/>
        <w:tab w:val="right" w:pos="9355"/>
      </w:tabs>
      <w:spacing w:after="0"/>
    </w:pPr>
    <w:rPr>
      <w:rFonts w:ascii="Calibri" w:eastAsia="Times New Roman" w:hAnsi="Calibri" w:cs="Times New Roman"/>
      <w:sz w:val="20"/>
      <w:szCs w:val="20"/>
      <w:lang w:eastAsia="ru-RU"/>
    </w:rPr>
  </w:style>
  <w:style w:type="character" w:customStyle="1" w:styleId="a4">
    <w:name w:val="Нижний колонтитул Знак"/>
    <w:basedOn w:val="a0"/>
    <w:link w:val="a3"/>
    <w:rsid w:val="00B90DC9"/>
    <w:rPr>
      <w:rFonts w:ascii="Calibri" w:eastAsia="Times New Roman" w:hAnsi="Calibri" w:cs="Times New Roman"/>
      <w:sz w:val="20"/>
      <w:szCs w:val="20"/>
      <w:lang w:eastAsia="ru-RU"/>
    </w:rPr>
  </w:style>
  <w:style w:type="paragraph" w:customStyle="1" w:styleId="12">
    <w:name w:val="Абзац списка1"/>
    <w:basedOn w:val="a"/>
    <w:rsid w:val="00B90DC9"/>
    <w:pPr>
      <w:ind w:left="720"/>
      <w:contextualSpacing/>
    </w:pPr>
    <w:rPr>
      <w:rFonts w:ascii="Calibri" w:eastAsia="Times New Roman" w:hAnsi="Calibri" w:cs="Times New Roman"/>
      <w:lang w:eastAsia="ru-RU"/>
    </w:rPr>
  </w:style>
  <w:style w:type="paragraph" w:styleId="2">
    <w:name w:val="Body Text Indent 2"/>
    <w:basedOn w:val="a"/>
    <w:link w:val="20"/>
    <w:rsid w:val="00B90DC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0DC9"/>
    <w:rPr>
      <w:rFonts w:ascii="Times New Roman" w:eastAsia="Times New Roman" w:hAnsi="Times New Roman" w:cs="Times New Roman"/>
      <w:sz w:val="24"/>
      <w:szCs w:val="24"/>
      <w:lang w:eastAsia="ru-RU"/>
    </w:rPr>
  </w:style>
  <w:style w:type="table" w:styleId="a5">
    <w:name w:val="Table Grid"/>
    <w:basedOn w:val="a1"/>
    <w:rsid w:val="00B90DC9"/>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1"/>
    <w:rsid w:val="00B90DC9"/>
    <w:pPr>
      <w:spacing w:after="0"/>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6">
    <w:name w:val="page number"/>
    <w:basedOn w:val="a0"/>
    <w:rsid w:val="00B90DC9"/>
  </w:style>
  <w:style w:type="paragraph" w:customStyle="1" w:styleId="a7">
    <w:name w:val="Знак Знак Знак"/>
    <w:basedOn w:val="a"/>
    <w:rsid w:val="00B90DC9"/>
    <w:pPr>
      <w:spacing w:after="160" w:line="240" w:lineRule="exact"/>
    </w:pPr>
    <w:rPr>
      <w:rFonts w:ascii="Verdana" w:eastAsia="Times New Roman" w:hAnsi="Verdana" w:cs="Times New Roman"/>
      <w:sz w:val="20"/>
      <w:szCs w:val="20"/>
      <w:lang w:eastAsia="ru-RU"/>
    </w:rPr>
  </w:style>
  <w:style w:type="paragraph" w:styleId="a8">
    <w:name w:val="header"/>
    <w:basedOn w:val="a"/>
    <w:link w:val="a9"/>
    <w:rsid w:val="00B90DC9"/>
    <w:pPr>
      <w:tabs>
        <w:tab w:val="center" w:pos="4677"/>
        <w:tab w:val="right" w:pos="9355"/>
      </w:tabs>
    </w:pPr>
    <w:rPr>
      <w:rFonts w:ascii="Calibri" w:eastAsia="Times New Roman" w:hAnsi="Calibri" w:cs="Times New Roman"/>
      <w:sz w:val="20"/>
      <w:szCs w:val="20"/>
      <w:lang w:eastAsia="ru-RU"/>
    </w:rPr>
  </w:style>
  <w:style w:type="character" w:customStyle="1" w:styleId="a9">
    <w:name w:val="Верхний колонтитул Знак"/>
    <w:basedOn w:val="a0"/>
    <w:link w:val="a8"/>
    <w:rsid w:val="00B90DC9"/>
    <w:rPr>
      <w:rFonts w:ascii="Calibri" w:eastAsia="Times New Roman" w:hAnsi="Calibri" w:cs="Times New Roman"/>
      <w:sz w:val="20"/>
      <w:szCs w:val="20"/>
      <w:lang w:eastAsia="ru-RU"/>
    </w:rPr>
  </w:style>
  <w:style w:type="character" w:customStyle="1" w:styleId="9">
    <w:name w:val="Знак Знак9"/>
    <w:rsid w:val="00B90DC9"/>
    <w:rPr>
      <w:rFonts w:ascii="Times New Roman" w:hAnsi="Times New Roman"/>
      <w:sz w:val="24"/>
      <w:lang w:eastAsia="ru-RU"/>
    </w:rPr>
  </w:style>
  <w:style w:type="paragraph" w:styleId="aa">
    <w:name w:val="List"/>
    <w:basedOn w:val="a"/>
    <w:rsid w:val="00B90DC9"/>
    <w:pPr>
      <w:spacing w:after="0"/>
      <w:ind w:left="283" w:hanging="283"/>
    </w:pPr>
    <w:rPr>
      <w:rFonts w:ascii="Times New Roman" w:eastAsia="Times New Roman" w:hAnsi="Times New Roman" w:cs="Times New Roman"/>
      <w:sz w:val="24"/>
      <w:szCs w:val="24"/>
      <w:lang w:eastAsia="ru-RU"/>
    </w:rPr>
  </w:style>
  <w:style w:type="paragraph" w:styleId="21">
    <w:name w:val="List 2"/>
    <w:basedOn w:val="a"/>
    <w:rsid w:val="00B90DC9"/>
    <w:pPr>
      <w:spacing w:after="0"/>
      <w:ind w:left="566" w:hanging="283"/>
      <w:contextualSpacing/>
    </w:pPr>
    <w:rPr>
      <w:rFonts w:ascii="Times New Roman" w:eastAsia="Times New Roman" w:hAnsi="Times New Roman" w:cs="Times New Roman"/>
      <w:sz w:val="24"/>
      <w:szCs w:val="24"/>
      <w:lang w:eastAsia="ru-RU"/>
    </w:rPr>
  </w:style>
  <w:style w:type="paragraph" w:styleId="ab">
    <w:name w:val="Normal (Web)"/>
    <w:basedOn w:val="a"/>
    <w:rsid w:val="00B90DC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2">
    <w:name w:val="Абзац списка2"/>
    <w:basedOn w:val="a"/>
    <w:rsid w:val="00B90DC9"/>
    <w:pPr>
      <w:ind w:left="720"/>
      <w:contextualSpacing/>
    </w:pPr>
    <w:rPr>
      <w:rFonts w:ascii="Calibri" w:eastAsia="Times New Roman" w:hAnsi="Calibri" w:cs="Times New Roman"/>
    </w:rPr>
  </w:style>
  <w:style w:type="character" w:customStyle="1" w:styleId="8">
    <w:name w:val="Знак Знак8"/>
    <w:rsid w:val="00B90DC9"/>
    <w:rPr>
      <w:rFonts w:ascii="Times New Roman" w:hAnsi="Times New Roman"/>
      <w:sz w:val="24"/>
      <w:lang w:eastAsia="ru-RU"/>
    </w:rPr>
  </w:style>
  <w:style w:type="paragraph" w:styleId="ac">
    <w:name w:val="Subtitle"/>
    <w:basedOn w:val="a"/>
    <w:next w:val="a"/>
    <w:link w:val="ad"/>
    <w:qFormat/>
    <w:rsid w:val="00B90DC9"/>
    <w:pPr>
      <w:spacing w:after="60"/>
      <w:jc w:val="center"/>
      <w:outlineLvl w:val="1"/>
    </w:pPr>
    <w:rPr>
      <w:rFonts w:ascii="Cambria" w:eastAsia="Times New Roman" w:hAnsi="Cambria" w:cs="Times New Roman"/>
      <w:sz w:val="24"/>
      <w:szCs w:val="24"/>
      <w:lang w:eastAsia="ru-RU"/>
    </w:rPr>
  </w:style>
  <w:style w:type="character" w:customStyle="1" w:styleId="ad">
    <w:name w:val="Подзаголовок Знак"/>
    <w:basedOn w:val="a0"/>
    <w:link w:val="ac"/>
    <w:rsid w:val="00B90DC9"/>
    <w:rPr>
      <w:rFonts w:ascii="Cambria" w:eastAsia="Times New Roman" w:hAnsi="Cambria" w:cs="Times New Roman"/>
      <w:sz w:val="24"/>
      <w:szCs w:val="24"/>
      <w:lang w:eastAsia="ru-RU"/>
    </w:rPr>
  </w:style>
  <w:style w:type="paragraph" w:styleId="ae">
    <w:name w:val="Body Text"/>
    <w:basedOn w:val="a"/>
    <w:link w:val="af"/>
    <w:rsid w:val="00B90DC9"/>
    <w:pPr>
      <w:spacing w:after="120"/>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B90DC9"/>
    <w:rPr>
      <w:rFonts w:ascii="Times New Roman" w:eastAsia="Times New Roman" w:hAnsi="Times New Roman" w:cs="Times New Roman"/>
      <w:sz w:val="24"/>
      <w:szCs w:val="24"/>
      <w:lang w:eastAsia="ru-RU"/>
    </w:rPr>
  </w:style>
  <w:style w:type="character" w:customStyle="1" w:styleId="af0">
    <w:name w:val="Текст примечания Знак"/>
    <w:link w:val="af1"/>
    <w:semiHidden/>
    <w:locked/>
    <w:rsid w:val="00B90DC9"/>
  </w:style>
  <w:style w:type="paragraph" w:styleId="af1">
    <w:name w:val="annotation text"/>
    <w:basedOn w:val="a"/>
    <w:link w:val="af0"/>
    <w:semiHidden/>
    <w:rsid w:val="00B90DC9"/>
    <w:pPr>
      <w:spacing w:after="0"/>
    </w:pPr>
  </w:style>
  <w:style w:type="character" w:customStyle="1" w:styleId="14">
    <w:name w:val="Текст примечания Знак1"/>
    <w:basedOn w:val="a0"/>
    <w:semiHidden/>
    <w:rsid w:val="00B90DC9"/>
    <w:rPr>
      <w:sz w:val="20"/>
      <w:szCs w:val="20"/>
    </w:rPr>
  </w:style>
  <w:style w:type="character" w:customStyle="1" w:styleId="CommentTextChar1">
    <w:name w:val="Comment Text Char1"/>
    <w:semiHidden/>
    <w:locked/>
    <w:rsid w:val="00B90DC9"/>
    <w:rPr>
      <w:sz w:val="20"/>
    </w:rPr>
  </w:style>
  <w:style w:type="character" w:customStyle="1" w:styleId="af2">
    <w:name w:val="Тема примечания Знак"/>
    <w:link w:val="af3"/>
    <w:semiHidden/>
    <w:locked/>
    <w:rsid w:val="00B90DC9"/>
    <w:rPr>
      <w:b/>
    </w:rPr>
  </w:style>
  <w:style w:type="paragraph" w:styleId="af3">
    <w:name w:val="annotation subject"/>
    <w:basedOn w:val="af1"/>
    <w:next w:val="af1"/>
    <w:link w:val="af2"/>
    <w:semiHidden/>
    <w:rsid w:val="00B90DC9"/>
    <w:rPr>
      <w:b/>
    </w:rPr>
  </w:style>
  <w:style w:type="character" w:customStyle="1" w:styleId="15">
    <w:name w:val="Тема примечания Знак1"/>
    <w:basedOn w:val="14"/>
    <w:semiHidden/>
    <w:rsid w:val="00B90DC9"/>
    <w:rPr>
      <w:b/>
      <w:bCs/>
      <w:sz w:val="20"/>
      <w:szCs w:val="20"/>
    </w:rPr>
  </w:style>
  <w:style w:type="character" w:customStyle="1" w:styleId="CommentSubjectChar1">
    <w:name w:val="Comment Subject Char1"/>
    <w:semiHidden/>
    <w:locked/>
    <w:rsid w:val="00B90DC9"/>
    <w:rPr>
      <w:b/>
      <w:sz w:val="20"/>
    </w:rPr>
  </w:style>
  <w:style w:type="character" w:styleId="af4">
    <w:name w:val="Hyperlink"/>
    <w:basedOn w:val="a0"/>
    <w:rsid w:val="00B90DC9"/>
    <w:rPr>
      <w:color w:val="0000FF"/>
      <w:u w:val="single"/>
    </w:rPr>
  </w:style>
  <w:style w:type="paragraph" w:styleId="af5">
    <w:name w:val="Balloon Text"/>
    <w:basedOn w:val="a"/>
    <w:link w:val="af6"/>
    <w:uiPriority w:val="99"/>
    <w:semiHidden/>
    <w:rsid w:val="00B90DC9"/>
    <w:pPr>
      <w:spacing w:after="0"/>
    </w:pPr>
    <w:rPr>
      <w:rFonts w:ascii="Tahoma" w:eastAsia="Times New Roman" w:hAnsi="Tahoma" w:cs="Times New Roman"/>
      <w:sz w:val="16"/>
      <w:szCs w:val="16"/>
      <w:lang w:eastAsia="ru-RU"/>
    </w:rPr>
  </w:style>
  <w:style w:type="character" w:customStyle="1" w:styleId="af6">
    <w:name w:val="Текст выноски Знак"/>
    <w:basedOn w:val="a0"/>
    <w:link w:val="af5"/>
    <w:uiPriority w:val="99"/>
    <w:semiHidden/>
    <w:rsid w:val="00B90DC9"/>
    <w:rPr>
      <w:rFonts w:ascii="Tahoma" w:eastAsia="Times New Roman" w:hAnsi="Tahoma" w:cs="Times New Roman"/>
      <w:sz w:val="16"/>
      <w:szCs w:val="16"/>
      <w:lang w:eastAsia="ru-RU"/>
    </w:rPr>
  </w:style>
  <w:style w:type="paragraph" w:styleId="23">
    <w:name w:val="Body Text 2"/>
    <w:basedOn w:val="a"/>
    <w:link w:val="24"/>
    <w:semiHidden/>
    <w:rsid w:val="00B90DC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semiHidden/>
    <w:rsid w:val="00B90DC9"/>
    <w:rPr>
      <w:rFonts w:ascii="Times New Roman" w:eastAsia="Times New Roman" w:hAnsi="Times New Roman" w:cs="Times New Roman"/>
      <w:sz w:val="24"/>
      <w:szCs w:val="24"/>
      <w:lang w:eastAsia="ru-RU"/>
    </w:rPr>
  </w:style>
  <w:style w:type="paragraph" w:customStyle="1" w:styleId="16">
    <w:name w:val="Без интервала1"/>
    <w:rsid w:val="00B90DC9"/>
    <w:pPr>
      <w:spacing w:after="0"/>
    </w:pPr>
    <w:rPr>
      <w:rFonts w:ascii="Calibri" w:eastAsia="Times New Roman" w:hAnsi="Calibri" w:cs="Times New Roman"/>
    </w:rPr>
  </w:style>
  <w:style w:type="character" w:styleId="af7">
    <w:name w:val="FollowedHyperlink"/>
    <w:basedOn w:val="a0"/>
    <w:rsid w:val="00B90DC9"/>
    <w:rPr>
      <w:color w:val="800080"/>
      <w:u w:val="single"/>
    </w:rPr>
  </w:style>
  <w:style w:type="paragraph" w:customStyle="1" w:styleId="25">
    <w:name w:val="Абзац списка2"/>
    <w:basedOn w:val="a"/>
    <w:rsid w:val="00B90DC9"/>
    <w:pPr>
      <w:ind w:left="720"/>
      <w:contextualSpacing/>
    </w:pPr>
    <w:rPr>
      <w:rFonts w:ascii="Calibri" w:eastAsia="Times New Roman" w:hAnsi="Calibri" w:cs="Times New Roman"/>
      <w:lang w:eastAsia="ru-RU"/>
    </w:rPr>
  </w:style>
  <w:style w:type="paragraph" w:customStyle="1" w:styleId="3">
    <w:name w:val="Абзац списка3"/>
    <w:basedOn w:val="a"/>
    <w:rsid w:val="00B90DC9"/>
    <w:pPr>
      <w:ind w:left="720"/>
      <w:contextualSpacing/>
    </w:pPr>
    <w:rPr>
      <w:rFonts w:ascii="Calibri" w:eastAsia="Times New Roman" w:hAnsi="Calibri" w:cs="Times New Roman"/>
      <w:lang w:eastAsia="ru-RU"/>
    </w:rPr>
  </w:style>
  <w:style w:type="paragraph" w:customStyle="1" w:styleId="4">
    <w:name w:val="Абзац списка4"/>
    <w:basedOn w:val="a"/>
    <w:rsid w:val="00B90DC9"/>
    <w:pPr>
      <w:ind w:left="720"/>
      <w:contextualSpacing/>
    </w:pPr>
    <w:rPr>
      <w:rFonts w:ascii="Calibri" w:eastAsia="Times New Roman" w:hAnsi="Calibri" w:cs="Times New Roman"/>
      <w:lang w:eastAsia="ru-RU"/>
    </w:rPr>
  </w:style>
  <w:style w:type="character" w:customStyle="1" w:styleId="17">
    <w:name w:val="Текст выноски Знак1"/>
    <w:uiPriority w:val="99"/>
    <w:semiHidden/>
    <w:rsid w:val="00B90DC9"/>
    <w:rPr>
      <w:rFonts w:ascii="Tahoma" w:hAnsi="Tahoma"/>
      <w:sz w:val="16"/>
      <w:lang w:eastAsia="ru-RU"/>
    </w:rPr>
  </w:style>
  <w:style w:type="numbering" w:customStyle="1" w:styleId="26">
    <w:name w:val="Нет списка2"/>
    <w:next w:val="a2"/>
    <w:uiPriority w:val="99"/>
    <w:semiHidden/>
    <w:unhideWhenUsed/>
    <w:rsid w:val="003E36DE"/>
  </w:style>
  <w:style w:type="paragraph" w:styleId="af8">
    <w:name w:val="No Spacing"/>
    <w:uiPriority w:val="1"/>
    <w:qFormat/>
    <w:rsid w:val="003E36DE"/>
    <w:pPr>
      <w:spacing w:after="0"/>
    </w:pPr>
    <w:rPr>
      <w:rFonts w:ascii="Calibri" w:eastAsia="Calibri" w:hAnsi="Calibri" w:cs="Times New Roman"/>
    </w:rPr>
  </w:style>
  <w:style w:type="paragraph" w:styleId="af9">
    <w:name w:val="List Paragraph"/>
    <w:basedOn w:val="a"/>
    <w:uiPriority w:val="34"/>
    <w:qFormat/>
    <w:rsid w:val="00B44388"/>
    <w:pPr>
      <w:ind w:left="720"/>
      <w:contextualSpacing/>
    </w:pPr>
  </w:style>
  <w:style w:type="table" w:customStyle="1" w:styleId="18">
    <w:name w:val="Сетка таблицы1"/>
    <w:basedOn w:val="a1"/>
    <w:next w:val="a5"/>
    <w:rsid w:val="002B612B"/>
    <w:pPr>
      <w:spacing w:after="0"/>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F5"/>
  </w:style>
  <w:style w:type="paragraph" w:styleId="1">
    <w:name w:val="heading 1"/>
    <w:basedOn w:val="a"/>
    <w:next w:val="a"/>
    <w:link w:val="10"/>
    <w:qFormat/>
    <w:rsid w:val="00B90DC9"/>
    <w:pPr>
      <w:keepNext/>
      <w:autoSpaceDE w:val="0"/>
      <w:autoSpaceDN w:val="0"/>
      <w:spacing w:after="0"/>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DC9"/>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B90DC9"/>
  </w:style>
  <w:style w:type="paragraph" w:customStyle="1" w:styleId="ListParagraph1">
    <w:name w:val="List Paragraph1"/>
    <w:basedOn w:val="a"/>
    <w:rsid w:val="00B90DC9"/>
    <w:pPr>
      <w:ind w:left="720"/>
      <w:contextualSpacing/>
    </w:pPr>
    <w:rPr>
      <w:rFonts w:ascii="Calibri" w:eastAsia="Times New Roman" w:hAnsi="Calibri" w:cs="Times New Roman"/>
      <w:lang w:eastAsia="ru-RU"/>
    </w:rPr>
  </w:style>
  <w:style w:type="paragraph" w:styleId="a3">
    <w:name w:val="footer"/>
    <w:basedOn w:val="a"/>
    <w:link w:val="a4"/>
    <w:rsid w:val="00B90DC9"/>
    <w:pPr>
      <w:tabs>
        <w:tab w:val="center" w:pos="4677"/>
        <w:tab w:val="right" w:pos="9355"/>
      </w:tabs>
      <w:spacing w:after="0"/>
    </w:pPr>
    <w:rPr>
      <w:rFonts w:ascii="Calibri" w:eastAsia="Times New Roman" w:hAnsi="Calibri" w:cs="Times New Roman"/>
      <w:sz w:val="20"/>
      <w:szCs w:val="20"/>
      <w:lang w:eastAsia="ru-RU"/>
    </w:rPr>
  </w:style>
  <w:style w:type="character" w:customStyle="1" w:styleId="a4">
    <w:name w:val="Нижний колонтитул Знак"/>
    <w:basedOn w:val="a0"/>
    <w:link w:val="a3"/>
    <w:rsid w:val="00B90DC9"/>
    <w:rPr>
      <w:rFonts w:ascii="Calibri" w:eastAsia="Times New Roman" w:hAnsi="Calibri" w:cs="Times New Roman"/>
      <w:sz w:val="20"/>
      <w:szCs w:val="20"/>
      <w:lang w:eastAsia="ru-RU"/>
    </w:rPr>
  </w:style>
  <w:style w:type="paragraph" w:customStyle="1" w:styleId="12">
    <w:name w:val="Абзац списка1"/>
    <w:basedOn w:val="a"/>
    <w:rsid w:val="00B90DC9"/>
    <w:pPr>
      <w:ind w:left="720"/>
      <w:contextualSpacing/>
    </w:pPr>
    <w:rPr>
      <w:rFonts w:ascii="Calibri" w:eastAsia="Times New Roman" w:hAnsi="Calibri" w:cs="Times New Roman"/>
      <w:lang w:eastAsia="ru-RU"/>
    </w:rPr>
  </w:style>
  <w:style w:type="paragraph" w:styleId="2">
    <w:name w:val="Body Text Indent 2"/>
    <w:basedOn w:val="a"/>
    <w:link w:val="20"/>
    <w:rsid w:val="00B90DC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0DC9"/>
    <w:rPr>
      <w:rFonts w:ascii="Times New Roman" w:eastAsia="Times New Roman" w:hAnsi="Times New Roman" w:cs="Times New Roman"/>
      <w:sz w:val="24"/>
      <w:szCs w:val="24"/>
      <w:lang w:eastAsia="ru-RU"/>
    </w:rPr>
  </w:style>
  <w:style w:type="table" w:styleId="a5">
    <w:name w:val="Table Grid"/>
    <w:basedOn w:val="a1"/>
    <w:rsid w:val="00B90DC9"/>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1"/>
    <w:rsid w:val="00B90DC9"/>
    <w:pPr>
      <w:spacing w:after="0"/>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6">
    <w:name w:val="page number"/>
    <w:basedOn w:val="a0"/>
    <w:rsid w:val="00B90DC9"/>
  </w:style>
  <w:style w:type="paragraph" w:customStyle="1" w:styleId="a7">
    <w:name w:val="Знак Знак Знак"/>
    <w:basedOn w:val="a"/>
    <w:rsid w:val="00B90DC9"/>
    <w:pPr>
      <w:spacing w:after="160" w:line="240" w:lineRule="exact"/>
    </w:pPr>
    <w:rPr>
      <w:rFonts w:ascii="Verdana" w:eastAsia="Times New Roman" w:hAnsi="Verdana" w:cs="Times New Roman"/>
      <w:sz w:val="20"/>
      <w:szCs w:val="20"/>
      <w:lang w:eastAsia="ru-RU"/>
    </w:rPr>
  </w:style>
  <w:style w:type="paragraph" w:styleId="a8">
    <w:name w:val="header"/>
    <w:basedOn w:val="a"/>
    <w:link w:val="a9"/>
    <w:rsid w:val="00B90DC9"/>
    <w:pPr>
      <w:tabs>
        <w:tab w:val="center" w:pos="4677"/>
        <w:tab w:val="right" w:pos="9355"/>
      </w:tabs>
    </w:pPr>
    <w:rPr>
      <w:rFonts w:ascii="Calibri" w:eastAsia="Times New Roman" w:hAnsi="Calibri" w:cs="Times New Roman"/>
      <w:sz w:val="20"/>
      <w:szCs w:val="20"/>
      <w:lang w:eastAsia="ru-RU"/>
    </w:rPr>
  </w:style>
  <w:style w:type="character" w:customStyle="1" w:styleId="a9">
    <w:name w:val="Верхний колонтитул Знак"/>
    <w:basedOn w:val="a0"/>
    <w:link w:val="a8"/>
    <w:rsid w:val="00B90DC9"/>
    <w:rPr>
      <w:rFonts w:ascii="Calibri" w:eastAsia="Times New Roman" w:hAnsi="Calibri" w:cs="Times New Roman"/>
      <w:sz w:val="20"/>
      <w:szCs w:val="20"/>
      <w:lang w:eastAsia="ru-RU"/>
    </w:rPr>
  </w:style>
  <w:style w:type="character" w:customStyle="1" w:styleId="9">
    <w:name w:val="Знак Знак9"/>
    <w:rsid w:val="00B90DC9"/>
    <w:rPr>
      <w:rFonts w:ascii="Times New Roman" w:hAnsi="Times New Roman"/>
      <w:sz w:val="24"/>
      <w:lang w:val="x-none" w:eastAsia="ru-RU"/>
    </w:rPr>
  </w:style>
  <w:style w:type="paragraph" w:styleId="aa">
    <w:name w:val="List"/>
    <w:basedOn w:val="a"/>
    <w:rsid w:val="00B90DC9"/>
    <w:pPr>
      <w:spacing w:after="0"/>
      <w:ind w:left="283" w:hanging="283"/>
    </w:pPr>
    <w:rPr>
      <w:rFonts w:ascii="Times New Roman" w:eastAsia="Times New Roman" w:hAnsi="Times New Roman" w:cs="Times New Roman"/>
      <w:sz w:val="24"/>
      <w:szCs w:val="24"/>
      <w:lang w:eastAsia="ru-RU"/>
    </w:rPr>
  </w:style>
  <w:style w:type="paragraph" w:styleId="21">
    <w:name w:val="List 2"/>
    <w:basedOn w:val="a"/>
    <w:rsid w:val="00B90DC9"/>
    <w:pPr>
      <w:spacing w:after="0"/>
      <w:ind w:left="566" w:hanging="283"/>
      <w:contextualSpacing/>
    </w:pPr>
    <w:rPr>
      <w:rFonts w:ascii="Times New Roman" w:eastAsia="Times New Roman" w:hAnsi="Times New Roman" w:cs="Times New Roman"/>
      <w:sz w:val="24"/>
      <w:szCs w:val="24"/>
      <w:lang w:eastAsia="ru-RU"/>
    </w:rPr>
  </w:style>
  <w:style w:type="paragraph" w:styleId="ab">
    <w:name w:val="Normal (Web)"/>
    <w:basedOn w:val="a"/>
    <w:rsid w:val="00B90DC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2">
    <w:name w:val="Абзац списка2"/>
    <w:basedOn w:val="a"/>
    <w:rsid w:val="00B90DC9"/>
    <w:pPr>
      <w:ind w:left="720"/>
      <w:contextualSpacing/>
    </w:pPr>
    <w:rPr>
      <w:rFonts w:ascii="Calibri" w:eastAsia="Times New Roman" w:hAnsi="Calibri" w:cs="Times New Roman"/>
    </w:rPr>
  </w:style>
  <w:style w:type="character" w:customStyle="1" w:styleId="8">
    <w:name w:val="Знак Знак8"/>
    <w:rsid w:val="00B90DC9"/>
    <w:rPr>
      <w:rFonts w:ascii="Times New Roman" w:hAnsi="Times New Roman"/>
      <w:sz w:val="24"/>
      <w:lang w:val="x-none" w:eastAsia="ru-RU"/>
    </w:rPr>
  </w:style>
  <w:style w:type="paragraph" w:styleId="ac">
    <w:name w:val="Subtitle"/>
    <w:basedOn w:val="a"/>
    <w:next w:val="a"/>
    <w:link w:val="ad"/>
    <w:qFormat/>
    <w:rsid w:val="00B90DC9"/>
    <w:pPr>
      <w:spacing w:after="60"/>
      <w:jc w:val="center"/>
      <w:outlineLvl w:val="1"/>
    </w:pPr>
    <w:rPr>
      <w:rFonts w:ascii="Cambria" w:eastAsia="Times New Roman" w:hAnsi="Cambria" w:cs="Times New Roman"/>
      <w:sz w:val="24"/>
      <w:szCs w:val="24"/>
      <w:lang w:eastAsia="ru-RU"/>
    </w:rPr>
  </w:style>
  <w:style w:type="character" w:customStyle="1" w:styleId="ad">
    <w:name w:val="Подзаголовок Знак"/>
    <w:basedOn w:val="a0"/>
    <w:link w:val="ac"/>
    <w:rsid w:val="00B90DC9"/>
    <w:rPr>
      <w:rFonts w:ascii="Cambria" w:eastAsia="Times New Roman" w:hAnsi="Cambria" w:cs="Times New Roman"/>
      <w:sz w:val="24"/>
      <w:szCs w:val="24"/>
      <w:lang w:eastAsia="ru-RU"/>
    </w:rPr>
  </w:style>
  <w:style w:type="paragraph" w:styleId="ae">
    <w:name w:val="Body Text"/>
    <w:basedOn w:val="a"/>
    <w:link w:val="af"/>
    <w:rsid w:val="00B90DC9"/>
    <w:pPr>
      <w:spacing w:after="120"/>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B90DC9"/>
    <w:rPr>
      <w:rFonts w:ascii="Times New Roman" w:eastAsia="Times New Roman" w:hAnsi="Times New Roman" w:cs="Times New Roman"/>
      <w:sz w:val="24"/>
      <w:szCs w:val="24"/>
      <w:lang w:eastAsia="ru-RU"/>
    </w:rPr>
  </w:style>
  <w:style w:type="character" w:customStyle="1" w:styleId="af0">
    <w:name w:val="Текст примечания Знак"/>
    <w:link w:val="af1"/>
    <w:semiHidden/>
    <w:locked/>
    <w:rsid w:val="00B90DC9"/>
  </w:style>
  <w:style w:type="paragraph" w:styleId="af1">
    <w:name w:val="annotation text"/>
    <w:basedOn w:val="a"/>
    <w:link w:val="af0"/>
    <w:semiHidden/>
    <w:rsid w:val="00B90DC9"/>
    <w:pPr>
      <w:spacing w:after="0"/>
    </w:pPr>
  </w:style>
  <w:style w:type="character" w:customStyle="1" w:styleId="14">
    <w:name w:val="Текст примечания Знак1"/>
    <w:basedOn w:val="a0"/>
    <w:semiHidden/>
    <w:rsid w:val="00B90DC9"/>
    <w:rPr>
      <w:sz w:val="20"/>
      <w:szCs w:val="20"/>
    </w:rPr>
  </w:style>
  <w:style w:type="character" w:customStyle="1" w:styleId="CommentTextChar1">
    <w:name w:val="Comment Text Char1"/>
    <w:semiHidden/>
    <w:locked/>
    <w:rsid w:val="00B90DC9"/>
    <w:rPr>
      <w:sz w:val="20"/>
    </w:rPr>
  </w:style>
  <w:style w:type="character" w:customStyle="1" w:styleId="af2">
    <w:name w:val="Тема примечания Знак"/>
    <w:link w:val="af3"/>
    <w:semiHidden/>
    <w:locked/>
    <w:rsid w:val="00B90DC9"/>
    <w:rPr>
      <w:b/>
    </w:rPr>
  </w:style>
  <w:style w:type="paragraph" w:styleId="af3">
    <w:name w:val="annotation subject"/>
    <w:basedOn w:val="af1"/>
    <w:next w:val="af1"/>
    <w:link w:val="af2"/>
    <w:semiHidden/>
    <w:rsid w:val="00B90DC9"/>
    <w:rPr>
      <w:b/>
    </w:rPr>
  </w:style>
  <w:style w:type="character" w:customStyle="1" w:styleId="15">
    <w:name w:val="Тема примечания Знак1"/>
    <w:basedOn w:val="14"/>
    <w:semiHidden/>
    <w:rsid w:val="00B90DC9"/>
    <w:rPr>
      <w:b/>
      <w:bCs/>
      <w:sz w:val="20"/>
      <w:szCs w:val="20"/>
    </w:rPr>
  </w:style>
  <w:style w:type="character" w:customStyle="1" w:styleId="CommentSubjectChar1">
    <w:name w:val="Comment Subject Char1"/>
    <w:semiHidden/>
    <w:locked/>
    <w:rsid w:val="00B90DC9"/>
    <w:rPr>
      <w:b/>
      <w:sz w:val="20"/>
    </w:rPr>
  </w:style>
  <w:style w:type="character" w:styleId="af4">
    <w:name w:val="Hyperlink"/>
    <w:basedOn w:val="a0"/>
    <w:rsid w:val="00B90DC9"/>
    <w:rPr>
      <w:color w:val="0000FF"/>
      <w:u w:val="single"/>
    </w:rPr>
  </w:style>
  <w:style w:type="paragraph" w:styleId="af5">
    <w:name w:val="Balloon Text"/>
    <w:basedOn w:val="a"/>
    <w:link w:val="af6"/>
    <w:uiPriority w:val="99"/>
    <w:semiHidden/>
    <w:rsid w:val="00B90DC9"/>
    <w:pPr>
      <w:spacing w:after="0"/>
    </w:pPr>
    <w:rPr>
      <w:rFonts w:ascii="Tahoma" w:eastAsia="Times New Roman" w:hAnsi="Tahoma" w:cs="Times New Roman"/>
      <w:sz w:val="16"/>
      <w:szCs w:val="16"/>
      <w:lang w:eastAsia="ru-RU"/>
    </w:rPr>
  </w:style>
  <w:style w:type="character" w:customStyle="1" w:styleId="af6">
    <w:name w:val="Текст выноски Знак"/>
    <w:basedOn w:val="a0"/>
    <w:link w:val="af5"/>
    <w:uiPriority w:val="99"/>
    <w:semiHidden/>
    <w:rsid w:val="00B90DC9"/>
    <w:rPr>
      <w:rFonts w:ascii="Tahoma" w:eastAsia="Times New Roman" w:hAnsi="Tahoma" w:cs="Times New Roman"/>
      <w:sz w:val="16"/>
      <w:szCs w:val="16"/>
      <w:lang w:eastAsia="ru-RU"/>
    </w:rPr>
  </w:style>
  <w:style w:type="paragraph" w:styleId="23">
    <w:name w:val="Body Text 2"/>
    <w:basedOn w:val="a"/>
    <w:link w:val="24"/>
    <w:semiHidden/>
    <w:rsid w:val="00B90DC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semiHidden/>
    <w:rsid w:val="00B90DC9"/>
    <w:rPr>
      <w:rFonts w:ascii="Times New Roman" w:eastAsia="Times New Roman" w:hAnsi="Times New Roman" w:cs="Times New Roman"/>
      <w:sz w:val="24"/>
      <w:szCs w:val="24"/>
      <w:lang w:eastAsia="ru-RU"/>
    </w:rPr>
  </w:style>
  <w:style w:type="paragraph" w:customStyle="1" w:styleId="16">
    <w:name w:val="Без интервала1"/>
    <w:rsid w:val="00B90DC9"/>
    <w:pPr>
      <w:spacing w:after="0"/>
    </w:pPr>
    <w:rPr>
      <w:rFonts w:ascii="Calibri" w:eastAsia="Times New Roman" w:hAnsi="Calibri" w:cs="Times New Roman"/>
    </w:rPr>
  </w:style>
  <w:style w:type="character" w:styleId="af7">
    <w:name w:val="FollowedHyperlink"/>
    <w:basedOn w:val="a0"/>
    <w:rsid w:val="00B90DC9"/>
    <w:rPr>
      <w:color w:val="800080"/>
      <w:u w:val="single"/>
    </w:rPr>
  </w:style>
  <w:style w:type="paragraph" w:customStyle="1" w:styleId="25">
    <w:name w:val="Абзац списка2"/>
    <w:basedOn w:val="a"/>
    <w:rsid w:val="00B90DC9"/>
    <w:pPr>
      <w:ind w:left="720"/>
      <w:contextualSpacing/>
    </w:pPr>
    <w:rPr>
      <w:rFonts w:ascii="Calibri" w:eastAsia="Times New Roman" w:hAnsi="Calibri" w:cs="Times New Roman"/>
      <w:lang w:eastAsia="ru-RU"/>
    </w:rPr>
  </w:style>
  <w:style w:type="paragraph" w:customStyle="1" w:styleId="3">
    <w:name w:val="Абзац списка3"/>
    <w:basedOn w:val="a"/>
    <w:rsid w:val="00B90DC9"/>
    <w:pPr>
      <w:ind w:left="720"/>
      <w:contextualSpacing/>
    </w:pPr>
    <w:rPr>
      <w:rFonts w:ascii="Calibri" w:eastAsia="Times New Roman" w:hAnsi="Calibri" w:cs="Times New Roman"/>
      <w:lang w:eastAsia="ru-RU"/>
    </w:rPr>
  </w:style>
  <w:style w:type="paragraph" w:customStyle="1" w:styleId="4">
    <w:name w:val="Абзац списка4"/>
    <w:basedOn w:val="a"/>
    <w:rsid w:val="00B90DC9"/>
    <w:pPr>
      <w:ind w:left="720"/>
      <w:contextualSpacing/>
    </w:pPr>
    <w:rPr>
      <w:rFonts w:ascii="Calibri" w:eastAsia="Times New Roman" w:hAnsi="Calibri" w:cs="Times New Roman"/>
      <w:lang w:eastAsia="ru-RU"/>
    </w:rPr>
  </w:style>
  <w:style w:type="character" w:customStyle="1" w:styleId="17">
    <w:name w:val="Текст выноски Знак1"/>
    <w:uiPriority w:val="99"/>
    <w:semiHidden/>
    <w:rsid w:val="00B90DC9"/>
    <w:rPr>
      <w:rFonts w:ascii="Tahoma" w:hAnsi="Tahoma"/>
      <w:sz w:val="16"/>
      <w:lang w:val="x-none" w:eastAsia="ru-RU"/>
    </w:rPr>
  </w:style>
  <w:style w:type="numbering" w:customStyle="1" w:styleId="26">
    <w:name w:val="Нет списка2"/>
    <w:next w:val="a2"/>
    <w:uiPriority w:val="99"/>
    <w:semiHidden/>
    <w:unhideWhenUsed/>
    <w:rsid w:val="003E36DE"/>
  </w:style>
  <w:style w:type="paragraph" w:styleId="af8">
    <w:name w:val="No Spacing"/>
    <w:uiPriority w:val="1"/>
    <w:qFormat/>
    <w:rsid w:val="003E36DE"/>
    <w:pPr>
      <w:spacing w:after="0"/>
    </w:pPr>
    <w:rPr>
      <w:rFonts w:ascii="Calibri" w:eastAsia="Calibri" w:hAnsi="Calibri" w:cs="Times New Roman"/>
    </w:rPr>
  </w:style>
  <w:style w:type="paragraph" w:styleId="af9">
    <w:name w:val="List Paragraph"/>
    <w:basedOn w:val="a"/>
    <w:uiPriority w:val="34"/>
    <w:qFormat/>
    <w:rsid w:val="00B44388"/>
    <w:pPr>
      <w:ind w:left="720"/>
      <w:contextualSpacing/>
    </w:pPr>
  </w:style>
  <w:style w:type="table" w:customStyle="1" w:styleId="18">
    <w:name w:val="Сетка таблицы1"/>
    <w:basedOn w:val="a1"/>
    <w:next w:val="a5"/>
    <w:rsid w:val="002B612B"/>
    <w:pPr>
      <w:spacing w:after="0"/>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microsoft.com/office/2007/relationships/stylesWithEffects" Target="stylesWithEffects.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7D52E-5393-43BD-907D-22A41D48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7717</TotalTime>
  <Pages>241</Pages>
  <Words>44795</Words>
  <Characters>255338</Characters>
  <Application>Microsoft Office Word</Application>
  <DocSecurity>0</DocSecurity>
  <Lines>2127</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1546</cp:revision>
  <cp:lastPrinted>2013-06-19T09:34:00Z</cp:lastPrinted>
  <dcterms:created xsi:type="dcterms:W3CDTF">2013-05-17T10:46:00Z</dcterms:created>
  <dcterms:modified xsi:type="dcterms:W3CDTF">2014-10-27T06:17:00Z</dcterms:modified>
</cp:coreProperties>
</file>