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54" w:rsidRPr="00996954" w:rsidRDefault="00996954" w:rsidP="009969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54">
        <w:rPr>
          <w:rFonts w:ascii="Times New Roman" w:hAnsi="Times New Roman" w:cs="Times New Roman"/>
          <w:b/>
          <w:sz w:val="28"/>
          <w:szCs w:val="28"/>
        </w:rPr>
        <w:t>Состав предметной цикловой комиссии специальностей технического профиля</w:t>
      </w:r>
    </w:p>
    <w:p w:rsidR="00996954" w:rsidRDefault="00996954" w:rsidP="0099695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564"/>
        <w:gridCol w:w="1553"/>
        <w:gridCol w:w="2206"/>
        <w:gridCol w:w="3904"/>
        <w:gridCol w:w="1546"/>
        <w:gridCol w:w="1560"/>
        <w:gridCol w:w="1947"/>
      </w:tblGrid>
      <w:tr w:rsidR="00996954" w:rsidRPr="00996954" w:rsidTr="00D65B2E">
        <w:tc>
          <w:tcPr>
            <w:tcW w:w="54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116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547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Какие предметы ведет</w:t>
            </w:r>
          </w:p>
        </w:tc>
        <w:tc>
          <w:tcPr>
            <w:tcW w:w="255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170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квалификация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(дата присвоения)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(курсы, стажировка)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54" w:rsidRPr="00996954" w:rsidTr="00D65B2E">
        <w:tc>
          <w:tcPr>
            <w:tcW w:w="54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116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1.Основы микробиологии, санитарии и гигиены в пищевом производстве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2.Физиология питания с основами товароведения продовольственных товаров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3.Техническое оснащение и организация рабочего места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4. ПМ.01; 02; 03;04;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05; 05; 07; 08;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5.Информатика и ИКТ</w:t>
            </w:r>
          </w:p>
        </w:tc>
        <w:tc>
          <w:tcPr>
            <w:tcW w:w="255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Проблемно – диалогические технологии в преподавании специальных дисциплин и профессиональных модулей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Март. 2013г.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2013г.- стажировка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Ресторан «Северный».</w:t>
            </w:r>
          </w:p>
        </w:tc>
      </w:tr>
      <w:tr w:rsidR="00996954" w:rsidRPr="00996954" w:rsidTr="00D65B2E">
        <w:tc>
          <w:tcPr>
            <w:tcW w:w="54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Самотонина</w:t>
            </w:r>
            <w:proofErr w:type="spell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. Татьяна Викторовна</w:t>
            </w:r>
          </w:p>
        </w:tc>
        <w:tc>
          <w:tcPr>
            <w:tcW w:w="116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7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55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на уроках производственного обучения</w:t>
            </w:r>
          </w:p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категория</w:t>
            </w:r>
          </w:p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Март 2013г.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КНМС</w:t>
            </w:r>
          </w:p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«Повар, </w:t>
            </w: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кондитер».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2013г. - стажировка</w:t>
            </w:r>
          </w:p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Ресторан «Северный».</w:t>
            </w:r>
          </w:p>
        </w:tc>
      </w:tr>
      <w:tr w:rsidR="00996954" w:rsidRPr="00996954" w:rsidTr="00D65B2E">
        <w:tc>
          <w:tcPr>
            <w:tcW w:w="54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116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55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 и оценка  </w:t>
            </w: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результатовосвоенияпрофессиональных</w:t>
            </w:r>
            <w:proofErr w:type="spell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общихкомпетенций</w:t>
            </w:r>
            <w:proofErr w:type="spell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должности.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2012-2013-курсы переподготовки КГБОУ ДПО</w:t>
            </w:r>
            <w:r w:rsidRPr="00996954">
              <w:rPr>
                <w:rFonts w:ascii="Times New Roman" w:hAnsi="Times New Roman" w:cs="Times New Roman"/>
                <w:sz w:val="24"/>
                <w:szCs w:val="24"/>
              </w:rPr>
              <w:br/>
              <w:t>ХКИППК СПО.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2013г.- стажировка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Ресторан «Северный»</w:t>
            </w:r>
          </w:p>
        </w:tc>
      </w:tr>
      <w:tr w:rsidR="00996954" w:rsidRPr="00996954" w:rsidTr="00D65B2E">
        <w:tc>
          <w:tcPr>
            <w:tcW w:w="54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Николаева Светлана Григорьевна</w:t>
            </w:r>
          </w:p>
        </w:tc>
        <w:tc>
          <w:tcPr>
            <w:tcW w:w="116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7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55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Специальные формы уроков производственного обучения с  учащимися с задержкой психического развития</w:t>
            </w:r>
          </w:p>
        </w:tc>
        <w:tc>
          <w:tcPr>
            <w:tcW w:w="1702" w:type="dxa"/>
          </w:tcPr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54" w:rsidRPr="00996954" w:rsidTr="00D65B2E">
        <w:tc>
          <w:tcPr>
            <w:tcW w:w="54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Кайдалов</w:t>
            </w:r>
            <w:proofErr w:type="spell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  </w:t>
            </w:r>
          </w:p>
        </w:tc>
        <w:tc>
          <w:tcPr>
            <w:tcW w:w="116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</w:tcPr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ОП. 01 Техническая механика;</w:t>
            </w:r>
          </w:p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ОП. 02 Механика;</w:t>
            </w:r>
          </w:p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МДК 02.01 Проектирование СЭУ и судовых машин и механизмов;</w:t>
            </w:r>
          </w:p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ОП. 10 Автоматизация судовых энергетических установок;</w:t>
            </w:r>
          </w:p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МДК 01.02 </w:t>
            </w: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Судовые двигатели внутреннего сгорания;</w:t>
            </w:r>
          </w:p>
          <w:p w:rsidR="00996954" w:rsidRPr="00996954" w:rsidRDefault="00996954" w:rsidP="009969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МДК 01.03 Судовые </w:t>
            </w: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паропроизводящие</w:t>
            </w:r>
            <w:proofErr w:type="spell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установки;</w:t>
            </w:r>
          </w:p>
        </w:tc>
        <w:tc>
          <w:tcPr>
            <w:tcW w:w="2552" w:type="dxa"/>
          </w:tcPr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 применение интерактивных технологий на занятиях по «Механике»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2010 Хабаровск</w:t>
            </w:r>
          </w:p>
        </w:tc>
      </w:tr>
      <w:tr w:rsidR="00996954" w:rsidRPr="00996954" w:rsidTr="00D65B2E">
        <w:trPr>
          <w:trHeight w:val="5802"/>
        </w:trPr>
        <w:tc>
          <w:tcPr>
            <w:tcW w:w="54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10" w:type="dxa"/>
          </w:tcPr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Полканова</w:t>
            </w:r>
            <w:proofErr w:type="spellEnd"/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</w:tcPr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-ОП. 02 инженерная графика (электрики);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-ОП. 01 инженерная графика (подземка);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-ОП.05метрология и стандартизация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(механики)</w:t>
            </w:r>
            <w:proofErr w:type="gram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-ОП.03метрология и стандартизация (подземка)</w:t>
            </w:r>
            <w:proofErr w:type="gram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-ОП.12 технические измерения;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 ОП.10техническое нормирование;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 ОП.10судовые вспомогательные механизмы и устройства;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-ОП.16 охрана </w:t>
            </w: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труда;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-ОП.18 технологические процессы в машиностроении;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-МДК01.01 технология монтажа, ремонта и технического обслуживания судовых энергетических установок, средств автоматики и судовых машин и механизмов;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 МДК 02.02 проектирование технологических процессов, разработка технической документации и внедрение её в производство;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-МДК03.01 Организация труда на производственном участке и управление им;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- МДК04.01 технологический </w:t>
            </w: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слесарно-монтажных работ;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 МДК04.02 технологические процессы демонтажа, разборки, ремонта арматуры и трубопроводов на судах;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-МДК 04,03 Технологические процессы гибки труб в цехах и на судах.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технологии в преподавании специальных дисциплин</w:t>
            </w:r>
          </w:p>
        </w:tc>
        <w:tc>
          <w:tcPr>
            <w:tcW w:w="170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01.2015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2013 февраль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КГБОУ ДПО ХКИИПСПО,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2013 июнь   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стажировка по направлению «Строительство» ДФВУ,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2013 ноябрь 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Курсы переподготовки КГБОУ ДПО ХКИИПСПО.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2014 май семинар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психолога </w:t>
            </w:r>
            <w:proofErr w:type="gram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едагогической </w:t>
            </w: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личности современного педагога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2014 ноябрь Курсы переподготовки КГБОУ ДПО ХКИИПСПО.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54" w:rsidRPr="00996954" w:rsidTr="00D65B2E">
        <w:tc>
          <w:tcPr>
            <w:tcW w:w="54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Гололобова Валерия 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- 10 лет</w:t>
            </w:r>
          </w:p>
        </w:tc>
        <w:tc>
          <w:tcPr>
            <w:tcW w:w="2547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ПО коррекционные группы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 материаловедение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- специальная технология штукатурных работ</w:t>
            </w:r>
          </w:p>
        </w:tc>
        <w:tc>
          <w:tcPr>
            <w:tcW w:w="2552" w:type="dxa"/>
          </w:tcPr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«Развитие исследовательских навыков обучающихся в процессе выполнения проектов»</w:t>
            </w:r>
          </w:p>
          <w:p w:rsidR="00996954" w:rsidRPr="00996954" w:rsidRDefault="00996954" w:rsidP="00996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РФ 2014</w:t>
            </w: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стажировка 2014</w:t>
            </w:r>
          </w:p>
        </w:tc>
      </w:tr>
      <w:tr w:rsidR="00996954" w:rsidRPr="00996954" w:rsidTr="00D65B2E">
        <w:tc>
          <w:tcPr>
            <w:tcW w:w="54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2года </w:t>
            </w:r>
          </w:p>
        </w:tc>
        <w:tc>
          <w:tcPr>
            <w:tcW w:w="2547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МДК 02.01 Монтаж электрооборудован</w:t>
            </w: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промышленных и гражданских знаний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МДК 03.02 Монтаж и наладка электрических сетей.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МДК05.04 Технология капитального ремонта электродвигателей, генераторов, трансформаторов, пускорегулирующей и защитной аппаратуры</w:t>
            </w:r>
          </w:p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в группах </w:t>
            </w: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ЭЛо</w:t>
            </w:r>
            <w:proofErr w:type="spell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-21-С; </w:t>
            </w:r>
            <w:proofErr w:type="spellStart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>ЭЛо</w:t>
            </w:r>
            <w:proofErr w:type="spellEnd"/>
            <w:r w:rsidRPr="00996954">
              <w:rPr>
                <w:rFonts w:ascii="Times New Roman" w:hAnsi="Times New Roman" w:cs="Times New Roman"/>
                <w:sz w:val="24"/>
                <w:szCs w:val="24"/>
              </w:rPr>
              <w:t xml:space="preserve"> -33-С</w:t>
            </w:r>
          </w:p>
        </w:tc>
        <w:tc>
          <w:tcPr>
            <w:tcW w:w="255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как основная форма организации профессионального обучения</w:t>
            </w:r>
          </w:p>
        </w:tc>
        <w:tc>
          <w:tcPr>
            <w:tcW w:w="170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54" w:rsidRPr="00996954" w:rsidTr="00D65B2E">
        <w:tc>
          <w:tcPr>
            <w:tcW w:w="54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96954" w:rsidRPr="00996954" w:rsidRDefault="00996954" w:rsidP="00996954">
            <w:pPr>
              <w:tabs>
                <w:tab w:val="left" w:pos="49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54" w:rsidRDefault="00996954" w:rsidP="0099695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96954" w:rsidRDefault="00996954"/>
    <w:sectPr w:rsidR="00996954" w:rsidSect="009969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6954"/>
    <w:rsid w:val="0099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5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598</Words>
  <Characters>3411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2015-11-27T06:59:00Z</dcterms:created>
  <dcterms:modified xsi:type="dcterms:W3CDTF">2015-11-27T07:04:00Z</dcterms:modified>
</cp:coreProperties>
</file>